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20F7" w14:textId="2647D14A" w:rsidR="003344C1" w:rsidRPr="00147D57" w:rsidRDefault="00984800" w:rsidP="004F6C11">
      <w:pPr>
        <w:pStyle w:val="CoverPageDetails"/>
      </w:pPr>
      <w:r w:rsidRPr="00147D57">
        <w:rPr>
          <w:noProof/>
          <w:rtl/>
        </w:rPr>
        <w:drawing>
          <wp:anchor distT="0" distB="0" distL="114300" distR="114300" simplePos="0" relativeHeight="251658285" behindDoc="0" locked="0" layoutInCell="1" allowOverlap="1" wp14:anchorId="13F627A9" wp14:editId="246C65C9">
            <wp:simplePos x="0" y="0"/>
            <wp:positionH relativeFrom="column">
              <wp:posOffset>4777642</wp:posOffset>
            </wp:positionH>
            <wp:positionV relativeFrom="paragraph">
              <wp:posOffset>0</wp:posOffset>
            </wp:positionV>
            <wp:extent cx="1164590" cy="1000760"/>
            <wp:effectExtent l="0" t="0" r="0" b="8890"/>
            <wp:wrapSquare wrapText="bothSides"/>
            <wp:docPr id="416258787" name="Picture 14" descr="A logo for a colle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58787" name="Picture 14" descr="A logo for a college&#10;&#10;AI-generated content may be incorrect."/>
                    <pic:cNvPicPr/>
                  </pic:nvPicPr>
                  <pic:blipFill rotWithShape="1">
                    <a:blip r:embed="rId11">
                      <a:extLst>
                        <a:ext uri="{28A0092B-C50C-407E-A947-70E740481C1C}">
                          <a14:useLocalDpi xmlns:a14="http://schemas.microsoft.com/office/drawing/2010/main" val="0"/>
                        </a:ext>
                      </a:extLst>
                    </a:blip>
                    <a:srcRect l="5110" t="6911" r="5352" b="16150"/>
                    <a:stretch>
                      <a:fillRect/>
                    </a:stretch>
                  </pic:blipFill>
                  <pic:spPr bwMode="auto">
                    <a:xfrm>
                      <a:off x="0" y="0"/>
                      <a:ext cx="1164590" cy="1000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47D57">
        <w:t xml:space="preserve">Computing Department </w:t>
      </w:r>
    </w:p>
    <w:p w14:paraId="44B2723C" w14:textId="61F0B29D" w:rsidR="00984800" w:rsidRPr="00147D57" w:rsidRDefault="00984800" w:rsidP="004F6C11">
      <w:pPr>
        <w:pStyle w:val="CoverPageDetails"/>
      </w:pPr>
      <w:r w:rsidRPr="00147D57">
        <w:t xml:space="preserve">Project </w:t>
      </w:r>
      <w:proofErr w:type="gramStart"/>
      <w:r w:rsidRPr="00147D57">
        <w:t>ID :</w:t>
      </w:r>
      <w:proofErr w:type="gramEnd"/>
      <w:r w:rsidRPr="00147D57">
        <w:t xml:space="preserve"> UQU-CS—</w:t>
      </w:r>
    </w:p>
    <w:p w14:paraId="4A1E8146" w14:textId="549FC86C" w:rsidR="00984800" w:rsidRPr="00147D57" w:rsidRDefault="00984800" w:rsidP="004F6C11">
      <w:pPr>
        <w:pStyle w:val="CoverPageDetails"/>
        <w:rPr>
          <w:rtl/>
        </w:rPr>
      </w:pPr>
      <w:r w:rsidRPr="00147D57">
        <w:t>….2025</w:t>
      </w:r>
    </w:p>
    <w:p w14:paraId="77EEAF8A" w14:textId="17B500E0" w:rsidR="00267FA5" w:rsidRPr="00147D57" w:rsidRDefault="004F6C11" w:rsidP="004F6C11">
      <w:pPr>
        <w:pStyle w:val="CoverPageDetails"/>
        <w:jc w:val="center"/>
        <w:rPr>
          <w:b/>
          <w:bCs/>
        </w:rPr>
      </w:pPr>
      <w:bookmarkStart w:id="0" w:name="_Hlk213924934"/>
      <w:bookmarkEnd w:id="0"/>
      <w:r w:rsidRPr="00147D57">
        <w:rPr>
          <w:b/>
          <w:bCs/>
          <w:noProof/>
        </w:rPr>
        <w:drawing>
          <wp:anchor distT="0" distB="0" distL="114300" distR="114300" simplePos="0" relativeHeight="251658284" behindDoc="0" locked="0" layoutInCell="1" allowOverlap="1" wp14:anchorId="5E7CBF28" wp14:editId="6E561A44">
            <wp:simplePos x="0" y="0"/>
            <wp:positionH relativeFrom="margin">
              <wp:align>center</wp:align>
            </wp:positionH>
            <wp:positionV relativeFrom="paragraph">
              <wp:posOffset>319278</wp:posOffset>
            </wp:positionV>
            <wp:extent cx="1748155" cy="1670050"/>
            <wp:effectExtent l="0" t="0" r="4445" b="6350"/>
            <wp:wrapSquare wrapText="bothSides"/>
            <wp:docPr id="540887353" name="Picture 13" descr="A green and silver logo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87353" name="Picture 13" descr="A green and silver logo with arrows&#10;&#10;AI-generated content may be incorrect."/>
                    <pic:cNvPicPr/>
                  </pic:nvPicPr>
                  <pic:blipFill rotWithShape="1">
                    <a:blip r:embed="rId12" cstate="hqprint">
                      <a:extLst>
                        <a:ext uri="{28A0092B-C50C-407E-A947-70E740481C1C}">
                          <a14:useLocalDpi xmlns:a14="http://schemas.microsoft.com/office/drawing/2010/main" val="0"/>
                        </a:ext>
                      </a:extLst>
                    </a:blip>
                    <a:srcRect t="17773" b="18498"/>
                    <a:stretch>
                      <a:fillRect/>
                    </a:stretch>
                  </pic:blipFill>
                  <pic:spPr bwMode="auto">
                    <a:xfrm>
                      <a:off x="0" y="0"/>
                      <a:ext cx="1748155" cy="1670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F2420" w:rsidRPr="00147D57">
        <w:rPr>
          <w:b/>
          <w:bCs/>
        </w:rPr>
        <w:t>Safe chain</w:t>
      </w:r>
    </w:p>
    <w:p w14:paraId="5EF33453" w14:textId="77777777" w:rsidR="004F6C11" w:rsidRPr="00147D57" w:rsidRDefault="004F6C11" w:rsidP="004F6C11">
      <w:pPr>
        <w:pStyle w:val="CoverPageDetails"/>
        <w:jc w:val="center"/>
      </w:pPr>
    </w:p>
    <w:p w14:paraId="1E449BFF" w14:textId="77777777" w:rsidR="004F6C11" w:rsidRPr="00147D57" w:rsidRDefault="004F6C11" w:rsidP="004F6C11">
      <w:pPr>
        <w:pStyle w:val="CoverPageDetails"/>
        <w:jc w:val="center"/>
      </w:pPr>
    </w:p>
    <w:p w14:paraId="2FC52D11" w14:textId="77777777" w:rsidR="004F6C11" w:rsidRPr="00147D57" w:rsidRDefault="004F6C11" w:rsidP="004F6C11">
      <w:pPr>
        <w:pStyle w:val="CoverPageDetails"/>
        <w:jc w:val="center"/>
      </w:pPr>
    </w:p>
    <w:p w14:paraId="5E575F32" w14:textId="77777777" w:rsidR="004F6C11" w:rsidRPr="00147D57" w:rsidRDefault="004F6C11" w:rsidP="004F6C11">
      <w:pPr>
        <w:pStyle w:val="CoverPageDetails"/>
        <w:jc w:val="center"/>
      </w:pPr>
    </w:p>
    <w:p w14:paraId="4183C17F" w14:textId="77777777" w:rsidR="004F6C11" w:rsidRPr="00147D57" w:rsidRDefault="004F6C11" w:rsidP="004F6C11">
      <w:pPr>
        <w:pStyle w:val="CoverPageDetails"/>
        <w:jc w:val="center"/>
      </w:pPr>
    </w:p>
    <w:p w14:paraId="555A297B" w14:textId="3DD78706" w:rsidR="00984800" w:rsidRPr="00147D57" w:rsidRDefault="004F6C11" w:rsidP="004F6C11">
      <w:pPr>
        <w:pStyle w:val="CoverPageDetails"/>
        <w:jc w:val="center"/>
      </w:pPr>
      <w:r w:rsidRPr="00147D57">
        <w:t>An Intelligent Food Safety Monitoring System Using IoT</w:t>
      </w:r>
    </w:p>
    <w:p w14:paraId="55E4986C" w14:textId="77777777" w:rsidR="009A2B5E" w:rsidRPr="00147D57" w:rsidRDefault="39C32DF1" w:rsidP="004F6C11">
      <w:pPr>
        <w:pStyle w:val="CoverPageDetails"/>
      </w:pPr>
      <w:r w:rsidRPr="00147D57">
        <w:t>Authors:</w:t>
      </w:r>
    </w:p>
    <w:tbl>
      <w:tblPr>
        <w:tblStyle w:val="afa"/>
        <w:tblW w:w="9710" w:type="dxa"/>
        <w:tblLook w:val="04A0" w:firstRow="1" w:lastRow="0" w:firstColumn="1" w:lastColumn="0" w:noHBand="0" w:noVBand="1"/>
      </w:tblPr>
      <w:tblGrid>
        <w:gridCol w:w="4111"/>
        <w:gridCol w:w="2693"/>
        <w:gridCol w:w="2906"/>
      </w:tblGrid>
      <w:tr w:rsidR="00370591" w:rsidRPr="00147D57" w14:paraId="7401089D" w14:textId="77777777" w:rsidTr="004F6C11">
        <w:trPr>
          <w:trHeight w:val="387"/>
        </w:trPr>
        <w:tc>
          <w:tcPr>
            <w:tcW w:w="4111" w:type="dxa"/>
          </w:tcPr>
          <w:p w14:paraId="19E5F015" w14:textId="77777777" w:rsidR="00370591" w:rsidRPr="00147D57" w:rsidRDefault="00370591" w:rsidP="004F6C11">
            <w:pPr>
              <w:bidi w:val="0"/>
              <w:spacing w:line="360" w:lineRule="auto"/>
              <w:rPr>
                <w:rFonts w:asciiTheme="majorBidi" w:hAnsiTheme="majorBidi" w:cstheme="majorBidi"/>
                <w:rtl/>
              </w:rPr>
            </w:pPr>
            <w:r w:rsidRPr="00147D57">
              <w:rPr>
                <w:rFonts w:asciiTheme="majorBidi" w:hAnsiTheme="majorBidi" w:cstheme="majorBidi"/>
              </w:rPr>
              <w:t>Shatha Mohammed Al-</w:t>
            </w:r>
            <w:proofErr w:type="spellStart"/>
            <w:r w:rsidRPr="00147D57">
              <w:rPr>
                <w:rFonts w:asciiTheme="majorBidi" w:hAnsiTheme="majorBidi" w:cstheme="majorBidi"/>
              </w:rPr>
              <w:t>Montashery</w:t>
            </w:r>
            <w:proofErr w:type="spellEnd"/>
          </w:p>
        </w:tc>
        <w:tc>
          <w:tcPr>
            <w:tcW w:w="5599" w:type="dxa"/>
            <w:gridSpan w:val="2"/>
          </w:tcPr>
          <w:p w14:paraId="25381818"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444007872</w:t>
            </w:r>
          </w:p>
        </w:tc>
      </w:tr>
      <w:tr w:rsidR="00370591" w:rsidRPr="00147D57" w14:paraId="7548BC68" w14:textId="77777777" w:rsidTr="004F6C11">
        <w:trPr>
          <w:gridAfter w:val="1"/>
          <w:wAfter w:w="2906" w:type="dxa"/>
          <w:trHeight w:val="435"/>
        </w:trPr>
        <w:tc>
          <w:tcPr>
            <w:tcW w:w="4111" w:type="dxa"/>
          </w:tcPr>
          <w:p w14:paraId="66B45C34"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Wajdan Atiyeh Al-Zahrani</w:t>
            </w:r>
          </w:p>
        </w:tc>
        <w:tc>
          <w:tcPr>
            <w:tcW w:w="2693" w:type="dxa"/>
          </w:tcPr>
          <w:p w14:paraId="304229C2"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444004760</w:t>
            </w:r>
          </w:p>
        </w:tc>
      </w:tr>
      <w:tr w:rsidR="00370591" w:rsidRPr="00147D57" w14:paraId="3DBB117C" w14:textId="77777777" w:rsidTr="004F6C11">
        <w:trPr>
          <w:trHeight w:val="435"/>
        </w:trPr>
        <w:tc>
          <w:tcPr>
            <w:tcW w:w="4111" w:type="dxa"/>
          </w:tcPr>
          <w:p w14:paraId="0270E62F"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Reema Al-Rashdi</w:t>
            </w:r>
          </w:p>
        </w:tc>
        <w:tc>
          <w:tcPr>
            <w:tcW w:w="5599" w:type="dxa"/>
            <w:gridSpan w:val="2"/>
          </w:tcPr>
          <w:p w14:paraId="403B4B0D"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444004209</w:t>
            </w:r>
          </w:p>
        </w:tc>
      </w:tr>
      <w:tr w:rsidR="00370591" w:rsidRPr="00147D57" w14:paraId="368AB1DE" w14:textId="77777777" w:rsidTr="004F6C11">
        <w:trPr>
          <w:trHeight w:val="435"/>
        </w:trPr>
        <w:tc>
          <w:tcPr>
            <w:tcW w:w="4111" w:type="dxa"/>
          </w:tcPr>
          <w:p w14:paraId="4C9A91C5"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Raghad Hassan Al-Masari</w:t>
            </w:r>
          </w:p>
        </w:tc>
        <w:tc>
          <w:tcPr>
            <w:tcW w:w="5599" w:type="dxa"/>
            <w:gridSpan w:val="2"/>
          </w:tcPr>
          <w:p w14:paraId="60D71698"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444001447</w:t>
            </w:r>
          </w:p>
        </w:tc>
      </w:tr>
      <w:tr w:rsidR="00370591" w:rsidRPr="00147D57" w14:paraId="3C55B1CA" w14:textId="77777777" w:rsidTr="004F6C11">
        <w:trPr>
          <w:trHeight w:val="419"/>
        </w:trPr>
        <w:tc>
          <w:tcPr>
            <w:tcW w:w="4111" w:type="dxa"/>
          </w:tcPr>
          <w:p w14:paraId="01D653AA" w14:textId="7A1A900D"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 xml:space="preserve">Aryam </w:t>
            </w:r>
            <w:r w:rsidR="00984800" w:rsidRPr="00147D57">
              <w:rPr>
                <w:rFonts w:asciiTheme="majorBidi" w:hAnsiTheme="majorBidi" w:cstheme="majorBidi"/>
              </w:rPr>
              <w:t>Aqeel</w:t>
            </w:r>
            <w:r w:rsidRPr="00147D57">
              <w:rPr>
                <w:rFonts w:asciiTheme="majorBidi" w:hAnsiTheme="majorBidi" w:cstheme="majorBidi"/>
              </w:rPr>
              <w:t xml:space="preserve"> </w:t>
            </w:r>
            <w:proofErr w:type="spellStart"/>
            <w:r w:rsidRPr="00147D57">
              <w:rPr>
                <w:rFonts w:asciiTheme="majorBidi" w:hAnsiTheme="majorBidi" w:cstheme="majorBidi"/>
              </w:rPr>
              <w:t>Al_zubaidi</w:t>
            </w:r>
            <w:proofErr w:type="spellEnd"/>
          </w:p>
        </w:tc>
        <w:tc>
          <w:tcPr>
            <w:tcW w:w="5599" w:type="dxa"/>
            <w:gridSpan w:val="2"/>
          </w:tcPr>
          <w:p w14:paraId="16545536" w14:textId="77777777" w:rsidR="00370591" w:rsidRPr="00147D57" w:rsidRDefault="00370591" w:rsidP="004F6C11">
            <w:pPr>
              <w:bidi w:val="0"/>
              <w:spacing w:line="360" w:lineRule="auto"/>
              <w:rPr>
                <w:rFonts w:asciiTheme="majorBidi" w:hAnsiTheme="majorBidi" w:cstheme="majorBidi"/>
              </w:rPr>
            </w:pPr>
            <w:r w:rsidRPr="00147D57">
              <w:rPr>
                <w:rFonts w:asciiTheme="majorBidi" w:hAnsiTheme="majorBidi" w:cstheme="majorBidi"/>
              </w:rPr>
              <w:t>444002164</w:t>
            </w:r>
          </w:p>
        </w:tc>
      </w:tr>
    </w:tbl>
    <w:p w14:paraId="45A2F23B" w14:textId="77777777" w:rsidR="009A2B5E" w:rsidRPr="00147D57" w:rsidRDefault="009A2B5E" w:rsidP="004F6C11">
      <w:pPr>
        <w:pStyle w:val="CoverPageDetails"/>
      </w:pPr>
    </w:p>
    <w:p w14:paraId="17338D7D" w14:textId="71470A90" w:rsidR="009A2B5E" w:rsidRPr="00147D57" w:rsidRDefault="39C32DF1" w:rsidP="004F6C11">
      <w:pPr>
        <w:pStyle w:val="CoverPageDetails"/>
      </w:pPr>
      <w:r w:rsidRPr="00147D57">
        <w:t>Supervisors</w:t>
      </w:r>
      <w:r w:rsidR="00984800" w:rsidRPr="00147D57">
        <w:t>:</w:t>
      </w:r>
    </w:p>
    <w:p w14:paraId="05E138AA" w14:textId="77777777" w:rsidR="002A1FEC" w:rsidRPr="00147D57" w:rsidRDefault="002A1FEC" w:rsidP="00984800">
      <w:pPr>
        <w:bidi w:val="0"/>
        <w:spacing w:line="360" w:lineRule="auto"/>
        <w:rPr>
          <w:rFonts w:asciiTheme="majorBidi" w:hAnsiTheme="majorBidi" w:cstheme="majorBidi"/>
          <w:rtl/>
        </w:rPr>
      </w:pPr>
      <w:r w:rsidRPr="00147D57">
        <w:rPr>
          <w:rFonts w:asciiTheme="majorBidi" w:hAnsiTheme="majorBidi" w:cstheme="majorBidi"/>
        </w:rPr>
        <w:t>Dr. Ali Abdulaziz Al-Zubaidi</w:t>
      </w:r>
    </w:p>
    <w:p w14:paraId="47DA4AE9" w14:textId="1063D044" w:rsidR="00984800" w:rsidRPr="00147D57" w:rsidRDefault="002A1FEC" w:rsidP="004F6C11">
      <w:pPr>
        <w:bidi w:val="0"/>
        <w:spacing w:line="360" w:lineRule="auto"/>
        <w:rPr>
          <w:rFonts w:asciiTheme="majorBidi" w:hAnsiTheme="majorBidi" w:cstheme="majorBidi"/>
        </w:rPr>
      </w:pPr>
      <w:r w:rsidRPr="00147D57">
        <w:rPr>
          <w:rFonts w:asciiTheme="majorBidi" w:hAnsiTheme="majorBidi" w:cstheme="majorBidi"/>
        </w:rPr>
        <w:t xml:space="preserve"> </w:t>
      </w:r>
      <w:hyperlink r:id="rId13" w:history="1">
        <w:r w:rsidR="00A751F8" w:rsidRPr="00147D57">
          <w:rPr>
            <w:rStyle w:val="Hyperlink"/>
            <w:rFonts w:asciiTheme="majorBidi" w:hAnsiTheme="majorBidi" w:cstheme="majorBidi"/>
          </w:rPr>
          <w:t>aakzubaidi@uqu.edu.sa</w:t>
        </w:r>
      </w:hyperlink>
    </w:p>
    <w:p w14:paraId="1A0D9926" w14:textId="77777777" w:rsidR="004F6C11" w:rsidRPr="00147D57" w:rsidRDefault="004F6C11" w:rsidP="004F6C11">
      <w:pPr>
        <w:bidi w:val="0"/>
        <w:spacing w:line="360" w:lineRule="auto"/>
        <w:rPr>
          <w:rFonts w:asciiTheme="majorBidi" w:hAnsiTheme="majorBidi" w:cstheme="majorBidi"/>
        </w:rPr>
      </w:pPr>
    </w:p>
    <w:p w14:paraId="5E85F2F7" w14:textId="5EFB7F14" w:rsidR="00984800" w:rsidRPr="00147D57" w:rsidRDefault="00984800" w:rsidP="00984800">
      <w:pPr>
        <w:bidi w:val="0"/>
        <w:spacing w:line="360" w:lineRule="auto"/>
        <w:rPr>
          <w:rFonts w:asciiTheme="majorBidi" w:hAnsiTheme="majorBidi" w:cstheme="majorBidi"/>
        </w:rPr>
      </w:pPr>
      <w:r w:rsidRPr="00147D57">
        <w:rPr>
          <w:rFonts w:asciiTheme="majorBidi" w:hAnsiTheme="majorBidi" w:cstheme="majorBidi"/>
        </w:rPr>
        <w:t>Dept. of Computing</w:t>
      </w:r>
    </w:p>
    <w:p w14:paraId="57A241BA" w14:textId="2F921D51" w:rsidR="00984800" w:rsidRPr="00147D57" w:rsidRDefault="00984800" w:rsidP="00984800">
      <w:pPr>
        <w:bidi w:val="0"/>
        <w:spacing w:line="360" w:lineRule="auto"/>
        <w:rPr>
          <w:rFonts w:asciiTheme="majorBidi" w:hAnsiTheme="majorBidi" w:cstheme="majorBidi"/>
        </w:rPr>
      </w:pPr>
      <w:r w:rsidRPr="00147D57">
        <w:rPr>
          <w:rFonts w:asciiTheme="majorBidi" w:hAnsiTheme="majorBidi" w:cstheme="majorBidi"/>
        </w:rPr>
        <w:t xml:space="preserve">College </w:t>
      </w:r>
      <w:proofErr w:type="gramStart"/>
      <w:r w:rsidRPr="00147D57">
        <w:rPr>
          <w:rFonts w:asciiTheme="majorBidi" w:hAnsiTheme="majorBidi" w:cstheme="majorBidi"/>
        </w:rPr>
        <w:t>of  Engineering</w:t>
      </w:r>
      <w:proofErr w:type="gramEnd"/>
      <w:r w:rsidRPr="00147D57">
        <w:rPr>
          <w:rFonts w:asciiTheme="majorBidi" w:hAnsiTheme="majorBidi" w:cstheme="majorBidi"/>
        </w:rPr>
        <w:t xml:space="preserve"> and Computing at </w:t>
      </w:r>
      <w:proofErr w:type="spellStart"/>
      <w:r w:rsidRPr="00147D57">
        <w:rPr>
          <w:rFonts w:asciiTheme="majorBidi" w:hAnsiTheme="majorBidi" w:cstheme="majorBidi"/>
        </w:rPr>
        <w:t>ALQunfudhah</w:t>
      </w:r>
      <w:proofErr w:type="spellEnd"/>
    </w:p>
    <w:p w14:paraId="54E207AE" w14:textId="607CE59D" w:rsidR="00984800" w:rsidRPr="00147D57" w:rsidRDefault="00984800" w:rsidP="00CF2420">
      <w:pPr>
        <w:bidi w:val="0"/>
        <w:spacing w:line="360" w:lineRule="auto"/>
        <w:rPr>
          <w:rFonts w:asciiTheme="majorBidi" w:hAnsiTheme="majorBidi" w:cstheme="majorBidi"/>
        </w:rPr>
      </w:pPr>
      <w:r w:rsidRPr="00147D57">
        <w:rPr>
          <w:rFonts w:asciiTheme="majorBidi" w:hAnsiTheme="majorBidi" w:cstheme="majorBidi"/>
        </w:rPr>
        <w:t xml:space="preserve">Umm Al-Qura </w:t>
      </w:r>
      <w:proofErr w:type="gramStart"/>
      <w:r w:rsidRPr="00147D57">
        <w:rPr>
          <w:rFonts w:asciiTheme="majorBidi" w:hAnsiTheme="majorBidi" w:cstheme="majorBidi"/>
        </w:rPr>
        <w:t>University ,</w:t>
      </w:r>
      <w:proofErr w:type="gramEnd"/>
      <w:r w:rsidRPr="00147D57">
        <w:rPr>
          <w:rFonts w:asciiTheme="majorBidi" w:hAnsiTheme="majorBidi" w:cstheme="majorBidi"/>
        </w:rPr>
        <w:t xml:space="preserve"> KSA</w:t>
      </w:r>
    </w:p>
    <w:p w14:paraId="08744740" w14:textId="77777777" w:rsidR="0091023E" w:rsidRPr="00147D57" w:rsidRDefault="0091023E" w:rsidP="00F319E1">
      <w:pPr>
        <w:pStyle w:val="AppendixHeading1"/>
      </w:pPr>
      <w:bookmarkStart w:id="1" w:name="_Toc231777939"/>
      <w:r w:rsidRPr="00147D57">
        <w:lastRenderedPageBreak/>
        <w:t>CONTACT INFORMATION</w:t>
      </w:r>
      <w:bookmarkEnd w:id="1"/>
    </w:p>
    <w:p w14:paraId="657463D1" w14:textId="77777777" w:rsidR="0091023E" w:rsidRPr="00147D57" w:rsidRDefault="0091023E" w:rsidP="00F319E1">
      <w:pPr>
        <w:bidi w:val="0"/>
        <w:spacing w:line="360" w:lineRule="auto"/>
        <w:jc w:val="center"/>
        <w:rPr>
          <w:rFonts w:asciiTheme="majorBidi" w:hAnsiTheme="majorBidi" w:cstheme="majorBidi"/>
        </w:rPr>
      </w:pPr>
      <w:r w:rsidRPr="00147D57">
        <w:rPr>
          <w:rFonts w:asciiTheme="majorBidi" w:hAnsiTheme="majorBidi" w:cstheme="majorBidi"/>
        </w:rPr>
        <w:t xml:space="preserve">This project report is submitted to the Department of </w:t>
      </w:r>
      <w:proofErr w:type="gramStart"/>
      <w:r w:rsidRPr="00147D57">
        <w:rPr>
          <w:rFonts w:asciiTheme="majorBidi" w:hAnsiTheme="majorBidi" w:cstheme="majorBidi"/>
        </w:rPr>
        <w:t>computer science</w:t>
      </w:r>
      <w:proofErr w:type="gramEnd"/>
      <w:r w:rsidRPr="00147D57">
        <w:rPr>
          <w:rFonts w:asciiTheme="majorBidi" w:hAnsiTheme="majorBidi" w:cstheme="majorBidi"/>
        </w:rPr>
        <w:t xml:space="preserve"> at Umm Al-Qura University in partial fulfillment of the bachelor's degree in computer science requirements.</w:t>
      </w:r>
    </w:p>
    <w:p w14:paraId="143B91B1" w14:textId="77777777" w:rsidR="00B97674" w:rsidRPr="00147D57" w:rsidRDefault="00B97674" w:rsidP="00F319E1">
      <w:pPr>
        <w:bidi w:val="0"/>
        <w:spacing w:line="360" w:lineRule="auto"/>
        <w:jc w:val="center"/>
        <w:rPr>
          <w:rFonts w:asciiTheme="majorBidi" w:hAnsiTheme="majorBidi" w:cstheme="majorBidi"/>
        </w:rPr>
      </w:pPr>
    </w:p>
    <w:p w14:paraId="597B11E4" w14:textId="77777777" w:rsidR="00B97674" w:rsidRPr="00147D57" w:rsidRDefault="00B97674" w:rsidP="00F319E1">
      <w:pPr>
        <w:bidi w:val="0"/>
        <w:spacing w:line="360" w:lineRule="auto"/>
        <w:jc w:val="center"/>
        <w:rPr>
          <w:rFonts w:asciiTheme="majorBidi" w:hAnsiTheme="majorBidi" w:cstheme="majorBidi"/>
        </w:rPr>
      </w:pPr>
    </w:p>
    <w:p w14:paraId="43FFE7C6" w14:textId="4812C00B" w:rsidR="00B97674" w:rsidRPr="00147D57" w:rsidRDefault="00B97674"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 xml:space="preserve">Author(s): </w:t>
      </w:r>
    </w:p>
    <w:p w14:paraId="7C247E75" w14:textId="77777777" w:rsidR="0091023E" w:rsidRPr="00147D57" w:rsidRDefault="0091023E" w:rsidP="00F319E1">
      <w:pPr>
        <w:bidi w:val="0"/>
        <w:spacing w:line="360" w:lineRule="auto"/>
        <w:jc w:val="center"/>
        <w:rPr>
          <w:rFonts w:asciiTheme="majorBidi" w:hAnsiTheme="majorBidi" w:cstheme="majorBidi"/>
        </w:rPr>
      </w:pPr>
    </w:p>
    <w:tbl>
      <w:tblPr>
        <w:tblStyle w:val="afa"/>
        <w:tblW w:w="9710" w:type="dxa"/>
        <w:tblLook w:val="04A0" w:firstRow="1" w:lastRow="0" w:firstColumn="1" w:lastColumn="0" w:noHBand="0" w:noVBand="1"/>
      </w:tblPr>
      <w:tblGrid>
        <w:gridCol w:w="4253"/>
        <w:gridCol w:w="2268"/>
        <w:gridCol w:w="3189"/>
      </w:tblGrid>
      <w:tr w:rsidR="00213038" w:rsidRPr="00147D57" w14:paraId="23591F82" w14:textId="77777777" w:rsidTr="00F51F90">
        <w:trPr>
          <w:trHeight w:val="435"/>
        </w:trPr>
        <w:tc>
          <w:tcPr>
            <w:tcW w:w="4253" w:type="dxa"/>
          </w:tcPr>
          <w:p w14:paraId="3769B656" w14:textId="589AF6FC" w:rsidR="00213038" w:rsidRPr="00147D57" w:rsidRDefault="00213038" w:rsidP="00F319E1">
            <w:pPr>
              <w:bidi w:val="0"/>
              <w:spacing w:line="360" w:lineRule="auto"/>
              <w:rPr>
                <w:rFonts w:asciiTheme="majorBidi" w:hAnsiTheme="majorBidi" w:cstheme="majorBidi"/>
              </w:rPr>
            </w:pPr>
            <w:r w:rsidRPr="00147D57">
              <w:rPr>
                <w:rFonts w:asciiTheme="majorBidi" w:hAnsiTheme="majorBidi" w:cstheme="majorBidi"/>
              </w:rPr>
              <w:t>Name</w:t>
            </w:r>
          </w:p>
        </w:tc>
        <w:tc>
          <w:tcPr>
            <w:tcW w:w="2268" w:type="dxa"/>
          </w:tcPr>
          <w:p w14:paraId="6D84D17D" w14:textId="030D3707" w:rsidR="00213038" w:rsidRPr="00147D57" w:rsidRDefault="00213038" w:rsidP="00F319E1">
            <w:pPr>
              <w:bidi w:val="0"/>
              <w:spacing w:line="360" w:lineRule="auto"/>
              <w:rPr>
                <w:rFonts w:asciiTheme="majorBidi" w:hAnsiTheme="majorBidi" w:cstheme="majorBidi"/>
              </w:rPr>
            </w:pPr>
            <w:r w:rsidRPr="00147D57">
              <w:rPr>
                <w:rFonts w:asciiTheme="majorBidi" w:hAnsiTheme="majorBidi" w:cstheme="majorBidi"/>
              </w:rPr>
              <w:t>ID</w:t>
            </w:r>
          </w:p>
        </w:tc>
        <w:tc>
          <w:tcPr>
            <w:tcW w:w="3189" w:type="dxa"/>
          </w:tcPr>
          <w:p w14:paraId="1B6596DB" w14:textId="52828102" w:rsidR="00213038" w:rsidRPr="00147D57" w:rsidRDefault="00213038" w:rsidP="00F319E1">
            <w:pPr>
              <w:bidi w:val="0"/>
              <w:spacing w:line="360" w:lineRule="auto"/>
              <w:rPr>
                <w:rFonts w:asciiTheme="majorBidi" w:hAnsiTheme="majorBidi" w:cstheme="majorBidi"/>
              </w:rPr>
            </w:pPr>
            <w:r w:rsidRPr="00147D57">
              <w:rPr>
                <w:rFonts w:asciiTheme="majorBidi" w:hAnsiTheme="majorBidi" w:cstheme="majorBidi"/>
              </w:rPr>
              <w:t>E-mail</w:t>
            </w:r>
          </w:p>
        </w:tc>
      </w:tr>
      <w:tr w:rsidR="00F86A5C" w:rsidRPr="00147D57" w14:paraId="60981843" w14:textId="77777777" w:rsidTr="00F51F90">
        <w:trPr>
          <w:trHeight w:val="387"/>
        </w:trPr>
        <w:tc>
          <w:tcPr>
            <w:tcW w:w="4253" w:type="dxa"/>
          </w:tcPr>
          <w:p w14:paraId="2D1A90CD" w14:textId="13EE945D" w:rsidR="00F86A5C" w:rsidRPr="00147D57" w:rsidRDefault="00F86A5C" w:rsidP="00F319E1">
            <w:pPr>
              <w:bidi w:val="0"/>
              <w:spacing w:line="360" w:lineRule="auto"/>
              <w:rPr>
                <w:rFonts w:asciiTheme="majorBidi" w:hAnsiTheme="majorBidi" w:cstheme="majorBidi"/>
                <w:rtl/>
              </w:rPr>
            </w:pPr>
            <w:r w:rsidRPr="00147D57">
              <w:rPr>
                <w:rFonts w:asciiTheme="majorBidi" w:hAnsiTheme="majorBidi" w:cstheme="majorBidi"/>
              </w:rPr>
              <w:t>Shatha Mohammed Al-</w:t>
            </w:r>
            <w:proofErr w:type="spellStart"/>
            <w:r w:rsidRPr="00147D57">
              <w:rPr>
                <w:rFonts w:asciiTheme="majorBidi" w:hAnsiTheme="majorBidi" w:cstheme="majorBidi"/>
              </w:rPr>
              <w:t>Montashery</w:t>
            </w:r>
            <w:proofErr w:type="spellEnd"/>
          </w:p>
        </w:tc>
        <w:tc>
          <w:tcPr>
            <w:tcW w:w="2268" w:type="dxa"/>
          </w:tcPr>
          <w:p w14:paraId="6F31C264" w14:textId="55C503A5"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444007872</w:t>
            </w:r>
          </w:p>
        </w:tc>
        <w:tc>
          <w:tcPr>
            <w:tcW w:w="3189" w:type="dxa"/>
          </w:tcPr>
          <w:p w14:paraId="62FB5FD3" w14:textId="51236048"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s444007872@uqu.edu</w:t>
            </w:r>
            <w:r w:rsidR="00F51F90" w:rsidRPr="00147D57">
              <w:rPr>
                <w:rFonts w:asciiTheme="majorBidi" w:hAnsiTheme="majorBidi" w:cstheme="majorBidi"/>
              </w:rPr>
              <w:t>.sa</w:t>
            </w:r>
          </w:p>
        </w:tc>
      </w:tr>
      <w:tr w:rsidR="00F86A5C" w:rsidRPr="00147D57" w14:paraId="129B6043" w14:textId="77777777" w:rsidTr="00F51F90">
        <w:trPr>
          <w:trHeight w:val="435"/>
        </w:trPr>
        <w:tc>
          <w:tcPr>
            <w:tcW w:w="4253" w:type="dxa"/>
          </w:tcPr>
          <w:p w14:paraId="45E7B0C9" w14:textId="2ED52866"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Wajdan Atiyeh Al-Zahrani</w:t>
            </w:r>
          </w:p>
        </w:tc>
        <w:tc>
          <w:tcPr>
            <w:tcW w:w="2268" w:type="dxa"/>
          </w:tcPr>
          <w:p w14:paraId="6475DED1" w14:textId="19CE32A2"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444004760</w:t>
            </w:r>
          </w:p>
        </w:tc>
        <w:tc>
          <w:tcPr>
            <w:tcW w:w="3189" w:type="dxa"/>
          </w:tcPr>
          <w:p w14:paraId="18F1E2ED" w14:textId="5BCA9BCB"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s</w:t>
            </w:r>
            <w:r w:rsidR="00C556BE" w:rsidRPr="00147D57">
              <w:rPr>
                <w:rFonts w:asciiTheme="majorBidi" w:hAnsiTheme="majorBidi" w:cstheme="majorBidi"/>
              </w:rPr>
              <w:t>444004760</w:t>
            </w:r>
            <w:r w:rsidRPr="00147D57">
              <w:rPr>
                <w:rFonts w:asciiTheme="majorBidi" w:hAnsiTheme="majorBidi" w:cstheme="majorBidi"/>
              </w:rPr>
              <w:t>@uqu.edu</w:t>
            </w:r>
            <w:r w:rsidR="00F51F90" w:rsidRPr="00147D57">
              <w:rPr>
                <w:rFonts w:asciiTheme="majorBidi" w:hAnsiTheme="majorBidi" w:cstheme="majorBidi"/>
              </w:rPr>
              <w:t>.sa</w:t>
            </w:r>
          </w:p>
        </w:tc>
      </w:tr>
      <w:tr w:rsidR="00F86A5C" w:rsidRPr="00147D57" w14:paraId="25FBD0E8" w14:textId="77777777" w:rsidTr="00F51F90">
        <w:trPr>
          <w:trHeight w:val="435"/>
        </w:trPr>
        <w:tc>
          <w:tcPr>
            <w:tcW w:w="4253" w:type="dxa"/>
          </w:tcPr>
          <w:p w14:paraId="6DC8ACB9" w14:textId="24BC4516"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Reema Al-Rashdi</w:t>
            </w:r>
          </w:p>
        </w:tc>
        <w:tc>
          <w:tcPr>
            <w:tcW w:w="2268" w:type="dxa"/>
          </w:tcPr>
          <w:p w14:paraId="469732DD" w14:textId="3F964273"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444004209</w:t>
            </w:r>
          </w:p>
        </w:tc>
        <w:tc>
          <w:tcPr>
            <w:tcW w:w="3189" w:type="dxa"/>
          </w:tcPr>
          <w:p w14:paraId="3187134A" w14:textId="1968A321"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s444004209@uqu.edu</w:t>
            </w:r>
            <w:r w:rsidR="00F51F90" w:rsidRPr="00147D57">
              <w:rPr>
                <w:rFonts w:asciiTheme="majorBidi" w:hAnsiTheme="majorBidi" w:cstheme="majorBidi"/>
              </w:rPr>
              <w:t>.sa</w:t>
            </w:r>
          </w:p>
        </w:tc>
      </w:tr>
      <w:tr w:rsidR="00F86A5C" w:rsidRPr="00147D57" w14:paraId="472E4D3B" w14:textId="77777777" w:rsidTr="00F51F90">
        <w:trPr>
          <w:trHeight w:val="435"/>
        </w:trPr>
        <w:tc>
          <w:tcPr>
            <w:tcW w:w="4253" w:type="dxa"/>
          </w:tcPr>
          <w:p w14:paraId="488A11A6" w14:textId="253F7BE2"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Raghad Hassan Al-Masari</w:t>
            </w:r>
          </w:p>
        </w:tc>
        <w:tc>
          <w:tcPr>
            <w:tcW w:w="2268" w:type="dxa"/>
          </w:tcPr>
          <w:p w14:paraId="73D3DE13" w14:textId="6FA17B62"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444001447</w:t>
            </w:r>
          </w:p>
        </w:tc>
        <w:tc>
          <w:tcPr>
            <w:tcW w:w="3189" w:type="dxa"/>
          </w:tcPr>
          <w:p w14:paraId="21FB77C4" w14:textId="250D3C9D"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s444001447@uqu.edu</w:t>
            </w:r>
            <w:r w:rsidR="00F51F90" w:rsidRPr="00147D57">
              <w:rPr>
                <w:rFonts w:asciiTheme="majorBidi" w:hAnsiTheme="majorBidi" w:cstheme="majorBidi"/>
              </w:rPr>
              <w:t>.sa</w:t>
            </w:r>
          </w:p>
        </w:tc>
      </w:tr>
      <w:tr w:rsidR="00F86A5C" w:rsidRPr="00147D57" w14:paraId="135DAF8B" w14:textId="77777777" w:rsidTr="00F51F90">
        <w:trPr>
          <w:trHeight w:val="419"/>
        </w:trPr>
        <w:tc>
          <w:tcPr>
            <w:tcW w:w="4253" w:type="dxa"/>
          </w:tcPr>
          <w:p w14:paraId="56559EA8" w14:textId="2B493686"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 xml:space="preserve">Aryam </w:t>
            </w:r>
            <w:proofErr w:type="spellStart"/>
            <w:r w:rsidRPr="00147D57">
              <w:rPr>
                <w:rFonts w:asciiTheme="majorBidi" w:hAnsiTheme="majorBidi" w:cstheme="majorBidi"/>
              </w:rPr>
              <w:t>aqeel</w:t>
            </w:r>
            <w:proofErr w:type="spellEnd"/>
            <w:r w:rsidRPr="00147D57">
              <w:rPr>
                <w:rFonts w:asciiTheme="majorBidi" w:hAnsiTheme="majorBidi" w:cstheme="majorBidi"/>
              </w:rPr>
              <w:t xml:space="preserve"> </w:t>
            </w:r>
            <w:proofErr w:type="spellStart"/>
            <w:r w:rsidRPr="00147D57">
              <w:rPr>
                <w:rFonts w:asciiTheme="majorBidi" w:hAnsiTheme="majorBidi" w:cstheme="majorBidi"/>
              </w:rPr>
              <w:t>Al_zubaidi</w:t>
            </w:r>
            <w:proofErr w:type="spellEnd"/>
          </w:p>
        </w:tc>
        <w:tc>
          <w:tcPr>
            <w:tcW w:w="2268" w:type="dxa"/>
          </w:tcPr>
          <w:p w14:paraId="2DB48526" w14:textId="6FF76899"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444002164</w:t>
            </w:r>
          </w:p>
        </w:tc>
        <w:tc>
          <w:tcPr>
            <w:tcW w:w="3189" w:type="dxa"/>
          </w:tcPr>
          <w:p w14:paraId="0164CEC9" w14:textId="1B0E242D" w:rsidR="00F86A5C" w:rsidRPr="00147D57" w:rsidRDefault="00F86A5C" w:rsidP="00F319E1">
            <w:pPr>
              <w:bidi w:val="0"/>
              <w:spacing w:line="360" w:lineRule="auto"/>
              <w:rPr>
                <w:rFonts w:asciiTheme="majorBidi" w:hAnsiTheme="majorBidi" w:cstheme="majorBidi"/>
              </w:rPr>
            </w:pPr>
            <w:r w:rsidRPr="00147D57">
              <w:rPr>
                <w:rFonts w:asciiTheme="majorBidi" w:hAnsiTheme="majorBidi" w:cstheme="majorBidi"/>
              </w:rPr>
              <w:t>s444002164@uqu.edu</w:t>
            </w:r>
            <w:r w:rsidR="00F51F90" w:rsidRPr="00147D57">
              <w:rPr>
                <w:rFonts w:asciiTheme="majorBidi" w:hAnsiTheme="majorBidi" w:cstheme="majorBidi"/>
              </w:rPr>
              <w:t>.sa</w:t>
            </w:r>
          </w:p>
        </w:tc>
      </w:tr>
    </w:tbl>
    <w:p w14:paraId="0A67455F" w14:textId="77777777" w:rsidR="009E010E" w:rsidRPr="00147D57" w:rsidRDefault="009E010E" w:rsidP="00F319E1">
      <w:pPr>
        <w:bidi w:val="0"/>
        <w:spacing w:line="360" w:lineRule="auto"/>
        <w:jc w:val="center"/>
        <w:rPr>
          <w:rFonts w:asciiTheme="majorBidi" w:hAnsiTheme="majorBidi" w:cstheme="majorBidi"/>
        </w:rPr>
      </w:pPr>
    </w:p>
    <w:p w14:paraId="576ECC2A" w14:textId="77777777" w:rsidR="009E010E" w:rsidRPr="00147D57" w:rsidRDefault="009E010E" w:rsidP="00F319E1">
      <w:pPr>
        <w:bidi w:val="0"/>
        <w:spacing w:line="360" w:lineRule="auto"/>
        <w:jc w:val="center"/>
        <w:rPr>
          <w:rFonts w:asciiTheme="majorBidi" w:hAnsiTheme="majorBidi" w:cstheme="majorBidi"/>
        </w:rPr>
      </w:pPr>
    </w:p>
    <w:p w14:paraId="6EF20FB1" w14:textId="77777777" w:rsidR="009E010E" w:rsidRPr="00147D57" w:rsidRDefault="009E010E" w:rsidP="00F319E1">
      <w:pPr>
        <w:bidi w:val="0"/>
        <w:spacing w:line="360" w:lineRule="auto"/>
        <w:jc w:val="center"/>
        <w:rPr>
          <w:rFonts w:asciiTheme="majorBidi" w:hAnsiTheme="majorBidi" w:cstheme="majorBidi"/>
        </w:rPr>
      </w:pPr>
    </w:p>
    <w:p w14:paraId="56335632" w14:textId="77777777" w:rsidR="009E010E" w:rsidRPr="00147D57" w:rsidRDefault="009E010E" w:rsidP="00F319E1">
      <w:pPr>
        <w:bidi w:val="0"/>
        <w:spacing w:line="360" w:lineRule="auto"/>
        <w:jc w:val="center"/>
        <w:rPr>
          <w:rFonts w:asciiTheme="majorBidi" w:hAnsiTheme="majorBidi" w:cstheme="majorBidi"/>
        </w:rPr>
      </w:pPr>
    </w:p>
    <w:p w14:paraId="37727D56" w14:textId="77777777" w:rsidR="009E010E" w:rsidRPr="00147D57" w:rsidRDefault="009E010E" w:rsidP="00F319E1">
      <w:pPr>
        <w:bidi w:val="0"/>
        <w:spacing w:line="360" w:lineRule="auto"/>
        <w:jc w:val="center"/>
        <w:rPr>
          <w:rFonts w:asciiTheme="majorBidi" w:hAnsiTheme="majorBidi" w:cstheme="majorBidi"/>
        </w:rPr>
      </w:pPr>
    </w:p>
    <w:p w14:paraId="70CECECC" w14:textId="77777777" w:rsidR="009E010E" w:rsidRPr="00147D57" w:rsidRDefault="009E010E" w:rsidP="00F319E1">
      <w:pPr>
        <w:bidi w:val="0"/>
        <w:spacing w:line="360" w:lineRule="auto"/>
        <w:rPr>
          <w:rFonts w:asciiTheme="majorBidi" w:hAnsiTheme="majorBidi" w:cstheme="majorBidi"/>
        </w:rPr>
      </w:pPr>
    </w:p>
    <w:p w14:paraId="63C6BA1E" w14:textId="77777777" w:rsidR="009E010E" w:rsidRPr="00147D57" w:rsidRDefault="009E010E" w:rsidP="00F319E1">
      <w:pPr>
        <w:bidi w:val="0"/>
        <w:spacing w:line="360" w:lineRule="auto"/>
        <w:jc w:val="center"/>
        <w:rPr>
          <w:rFonts w:asciiTheme="majorBidi" w:hAnsiTheme="majorBidi" w:cstheme="majorBidi"/>
        </w:rPr>
      </w:pPr>
    </w:p>
    <w:p w14:paraId="5816C3E0" w14:textId="77777777" w:rsidR="009E010E" w:rsidRPr="00147D57" w:rsidRDefault="009E010E" w:rsidP="00F319E1">
      <w:pPr>
        <w:bidi w:val="0"/>
        <w:spacing w:line="360" w:lineRule="auto"/>
        <w:jc w:val="center"/>
        <w:rPr>
          <w:rFonts w:asciiTheme="majorBidi" w:hAnsiTheme="majorBidi" w:cstheme="majorBidi"/>
        </w:rPr>
      </w:pPr>
    </w:p>
    <w:p w14:paraId="535C6D25" w14:textId="77777777" w:rsidR="009E010E" w:rsidRPr="00147D57" w:rsidRDefault="009E010E" w:rsidP="00F319E1">
      <w:pPr>
        <w:bidi w:val="0"/>
        <w:spacing w:line="360" w:lineRule="auto"/>
        <w:jc w:val="center"/>
        <w:rPr>
          <w:rFonts w:asciiTheme="majorBidi" w:hAnsiTheme="majorBidi" w:cstheme="majorBidi"/>
        </w:rPr>
      </w:pPr>
    </w:p>
    <w:p w14:paraId="2E2DE912" w14:textId="77777777" w:rsidR="009E010E" w:rsidRPr="00147D57" w:rsidRDefault="009E010E" w:rsidP="00F319E1">
      <w:pPr>
        <w:bidi w:val="0"/>
        <w:spacing w:line="360" w:lineRule="auto"/>
        <w:jc w:val="center"/>
        <w:rPr>
          <w:rFonts w:asciiTheme="majorBidi" w:hAnsiTheme="majorBidi" w:cstheme="majorBidi"/>
        </w:rPr>
      </w:pPr>
    </w:p>
    <w:p w14:paraId="6288A5E5" w14:textId="32614753" w:rsidR="009E010E" w:rsidRPr="00147D57" w:rsidRDefault="009E010E" w:rsidP="00F319E1">
      <w:pPr>
        <w:bidi w:val="0"/>
        <w:spacing w:line="360" w:lineRule="auto"/>
        <w:rPr>
          <w:rFonts w:asciiTheme="majorBidi" w:hAnsiTheme="majorBidi" w:cstheme="majorBidi"/>
        </w:rPr>
      </w:pPr>
    </w:p>
    <w:p w14:paraId="3197AA44" w14:textId="46A0C1F0" w:rsidR="00AA6A3E" w:rsidRPr="00147D57" w:rsidRDefault="009E010E" w:rsidP="00F319E1">
      <w:pPr>
        <w:pStyle w:val="AppendixHeading1"/>
      </w:pPr>
      <w:bookmarkStart w:id="2" w:name="_Toc231777940"/>
      <w:r w:rsidRPr="00147D57">
        <w:lastRenderedPageBreak/>
        <w:t>INTELLECTUAL PROPERTY RIGHT DECLARATION</w:t>
      </w:r>
      <w:bookmarkEnd w:id="2"/>
    </w:p>
    <w:p w14:paraId="25E9C06F" w14:textId="2EEE4F19" w:rsidR="009E010E" w:rsidRPr="00147D57" w:rsidRDefault="009E010E" w:rsidP="004F6C11">
      <w:pPr>
        <w:pStyle w:val="CoverPageDetails"/>
      </w:pPr>
      <w:r w:rsidRPr="00147D57">
        <w:t xml:space="preserve">This work, done under the supervision </w:t>
      </w:r>
      <w:r w:rsidR="00AA6A3E" w:rsidRPr="00147D57">
        <w:t xml:space="preserve">of </w:t>
      </w:r>
      <w:r w:rsidR="002A1FEC" w:rsidRPr="00147D57">
        <w:t xml:space="preserve">Dr. Ali Abdulaziz Al-Zubaidi </w:t>
      </w:r>
      <w:r w:rsidRPr="00147D57">
        <w:t>with the title "</w:t>
      </w:r>
      <w:r w:rsidR="00AA6A3E" w:rsidRPr="00147D57">
        <w:t xml:space="preserve"> Safe chain</w:t>
      </w:r>
      <w:r w:rsidRPr="00147D57">
        <w:t>" carried out to meet parts of the requirements of a Bachelor of Science in Computer Science, is the sole property of Umm Al-Qura University and the respective supervisor are protected under the intellectual property rights laws and conventions. It can only be considered or used for purposes like an extension for further enhancement, a product development, commercial or organisational usage adoption, etc., with the university's permission and the respective supervisor.</w:t>
      </w:r>
    </w:p>
    <w:p w14:paraId="4A509BE2" w14:textId="77777777" w:rsidR="00ED1D7C" w:rsidRPr="00147D57" w:rsidRDefault="00ED1D7C" w:rsidP="004F6C11">
      <w:pPr>
        <w:pStyle w:val="CoverPageDetails"/>
      </w:pPr>
    </w:p>
    <w:p w14:paraId="13882397" w14:textId="51779D3D" w:rsidR="009E010E" w:rsidRPr="00147D57" w:rsidRDefault="009E010E" w:rsidP="00F319E1">
      <w:pPr>
        <w:bidi w:val="0"/>
        <w:spacing w:line="360" w:lineRule="auto"/>
        <w:rPr>
          <w:rFonts w:asciiTheme="majorBidi" w:hAnsiTheme="majorBidi" w:cstheme="majorBidi"/>
          <w:b/>
          <w:bCs/>
          <w:lang w:val="en"/>
        </w:rPr>
      </w:pPr>
      <w:proofErr w:type="gramStart"/>
      <w:r w:rsidRPr="00147D57">
        <w:rPr>
          <w:rFonts w:asciiTheme="majorBidi" w:hAnsiTheme="majorBidi" w:cstheme="majorBidi"/>
          <w:b/>
          <w:bCs/>
          <w:lang w:val="en"/>
        </w:rPr>
        <w:t>Date :</w:t>
      </w:r>
      <w:proofErr w:type="gramEnd"/>
      <w:r w:rsidRPr="00147D57">
        <w:rPr>
          <w:rFonts w:asciiTheme="majorBidi" w:hAnsiTheme="majorBidi" w:cstheme="majorBidi"/>
          <w:b/>
          <w:bCs/>
          <w:lang w:val="en"/>
        </w:rPr>
        <w:t xml:space="preserve"> </w:t>
      </w:r>
      <w:r w:rsidR="0008306B" w:rsidRPr="00147D57">
        <w:rPr>
          <w:rFonts w:asciiTheme="majorBidi" w:hAnsiTheme="majorBidi" w:cstheme="majorBidi"/>
          <w:b/>
          <w:bCs/>
          <w:lang w:val="en"/>
        </w:rPr>
        <w:t>25/12/2025</w:t>
      </w:r>
    </w:p>
    <w:p w14:paraId="2B551FB7" w14:textId="0B2C896D"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 xml:space="preserve">Author(s): </w:t>
      </w:r>
    </w:p>
    <w:tbl>
      <w:tblPr>
        <w:tblStyle w:val="afa"/>
        <w:tblW w:w="5820" w:type="dxa"/>
        <w:tblLayout w:type="fixed"/>
        <w:tblLook w:val="0400" w:firstRow="0" w:lastRow="0" w:firstColumn="0" w:lastColumn="0" w:noHBand="0" w:noVBand="1"/>
      </w:tblPr>
      <w:tblGrid>
        <w:gridCol w:w="4395"/>
        <w:gridCol w:w="1425"/>
      </w:tblGrid>
      <w:tr w:rsidR="009E010E" w:rsidRPr="00147D57" w14:paraId="4A30C6A6" w14:textId="77777777" w:rsidTr="00F51F90">
        <w:trPr>
          <w:trHeight w:val="381"/>
        </w:trPr>
        <w:tc>
          <w:tcPr>
            <w:tcW w:w="4395" w:type="dxa"/>
            <w:hideMark/>
          </w:tcPr>
          <w:p w14:paraId="7BAE75E9" w14:textId="77777777"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Name</w:t>
            </w:r>
          </w:p>
        </w:tc>
        <w:tc>
          <w:tcPr>
            <w:tcW w:w="1425" w:type="dxa"/>
            <w:hideMark/>
          </w:tcPr>
          <w:p w14:paraId="6EEE61F4" w14:textId="77777777"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ID</w:t>
            </w:r>
          </w:p>
        </w:tc>
      </w:tr>
      <w:tr w:rsidR="00F86A5C" w:rsidRPr="00147D57" w14:paraId="64A2573E" w14:textId="77777777" w:rsidTr="00F51F90">
        <w:trPr>
          <w:trHeight w:val="392"/>
        </w:trPr>
        <w:tc>
          <w:tcPr>
            <w:tcW w:w="4395" w:type="dxa"/>
            <w:hideMark/>
          </w:tcPr>
          <w:p w14:paraId="4C41B5A1" w14:textId="5DB07F84"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Shatha Mohammed Al-</w:t>
            </w:r>
            <w:proofErr w:type="spellStart"/>
            <w:r w:rsidRPr="00147D57">
              <w:rPr>
                <w:rFonts w:asciiTheme="majorBidi" w:hAnsiTheme="majorBidi" w:cstheme="majorBidi"/>
              </w:rPr>
              <w:t>Montashery</w:t>
            </w:r>
            <w:proofErr w:type="spellEnd"/>
          </w:p>
        </w:tc>
        <w:tc>
          <w:tcPr>
            <w:tcW w:w="1425" w:type="dxa"/>
            <w:hideMark/>
          </w:tcPr>
          <w:p w14:paraId="0FE1CDD6" w14:textId="6D250A6A"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444007872</w:t>
            </w:r>
          </w:p>
        </w:tc>
      </w:tr>
      <w:tr w:rsidR="00F86A5C" w:rsidRPr="00147D57" w14:paraId="43ACD66B" w14:textId="77777777" w:rsidTr="00F51F90">
        <w:trPr>
          <w:trHeight w:val="381"/>
        </w:trPr>
        <w:tc>
          <w:tcPr>
            <w:tcW w:w="4395" w:type="dxa"/>
            <w:hideMark/>
          </w:tcPr>
          <w:p w14:paraId="42F9D0D2" w14:textId="338CBD5C"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Wajdan Atiyeh Al-Zahrani</w:t>
            </w:r>
          </w:p>
        </w:tc>
        <w:tc>
          <w:tcPr>
            <w:tcW w:w="1425" w:type="dxa"/>
            <w:hideMark/>
          </w:tcPr>
          <w:p w14:paraId="04CCE654" w14:textId="26CDBA6A"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lang w:val="en"/>
              </w:rPr>
              <w:t>444004760</w:t>
            </w:r>
          </w:p>
        </w:tc>
      </w:tr>
      <w:tr w:rsidR="00F86A5C" w:rsidRPr="00147D57" w14:paraId="5A634F4D" w14:textId="77777777" w:rsidTr="00F51F90">
        <w:trPr>
          <w:trHeight w:val="381"/>
        </w:trPr>
        <w:tc>
          <w:tcPr>
            <w:tcW w:w="4395" w:type="dxa"/>
            <w:hideMark/>
          </w:tcPr>
          <w:p w14:paraId="58AA9FA9" w14:textId="4B97FCAB"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Reema Al-Rashdi</w:t>
            </w:r>
          </w:p>
        </w:tc>
        <w:tc>
          <w:tcPr>
            <w:tcW w:w="1425" w:type="dxa"/>
            <w:hideMark/>
          </w:tcPr>
          <w:p w14:paraId="24BBF99A" w14:textId="35AFFB61"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444004209</w:t>
            </w:r>
          </w:p>
        </w:tc>
      </w:tr>
      <w:tr w:rsidR="00F86A5C" w:rsidRPr="00147D57" w14:paraId="3D74BCCF" w14:textId="77777777" w:rsidTr="00F51F90">
        <w:trPr>
          <w:trHeight w:val="392"/>
        </w:trPr>
        <w:tc>
          <w:tcPr>
            <w:tcW w:w="4395" w:type="dxa"/>
            <w:hideMark/>
          </w:tcPr>
          <w:p w14:paraId="2EE62C51" w14:textId="40ADC99C"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Raghad Hassan Al-Masari</w:t>
            </w:r>
          </w:p>
        </w:tc>
        <w:tc>
          <w:tcPr>
            <w:tcW w:w="1425" w:type="dxa"/>
            <w:hideMark/>
          </w:tcPr>
          <w:p w14:paraId="4F3EF61E" w14:textId="5C864291"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444001447</w:t>
            </w:r>
          </w:p>
        </w:tc>
      </w:tr>
      <w:tr w:rsidR="00F86A5C" w:rsidRPr="00147D57" w14:paraId="3D24D5B7" w14:textId="77777777" w:rsidTr="00F51F90">
        <w:trPr>
          <w:trHeight w:val="381"/>
        </w:trPr>
        <w:tc>
          <w:tcPr>
            <w:tcW w:w="4395" w:type="dxa"/>
            <w:hideMark/>
          </w:tcPr>
          <w:p w14:paraId="427C17DB" w14:textId="64615A66"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 xml:space="preserve">Aryam </w:t>
            </w:r>
            <w:proofErr w:type="spellStart"/>
            <w:r w:rsidRPr="00147D57">
              <w:rPr>
                <w:rFonts w:asciiTheme="majorBidi" w:hAnsiTheme="majorBidi" w:cstheme="majorBidi"/>
              </w:rPr>
              <w:t>aqeel</w:t>
            </w:r>
            <w:proofErr w:type="spellEnd"/>
            <w:r w:rsidRPr="00147D57">
              <w:rPr>
                <w:rFonts w:asciiTheme="majorBidi" w:hAnsiTheme="majorBidi" w:cstheme="majorBidi"/>
              </w:rPr>
              <w:t xml:space="preserve"> </w:t>
            </w:r>
            <w:proofErr w:type="spellStart"/>
            <w:r w:rsidRPr="00147D57">
              <w:rPr>
                <w:rFonts w:asciiTheme="majorBidi" w:hAnsiTheme="majorBidi" w:cstheme="majorBidi"/>
              </w:rPr>
              <w:t>Al_zubaidi</w:t>
            </w:r>
            <w:proofErr w:type="spellEnd"/>
          </w:p>
        </w:tc>
        <w:tc>
          <w:tcPr>
            <w:tcW w:w="1425" w:type="dxa"/>
            <w:hideMark/>
          </w:tcPr>
          <w:p w14:paraId="2DAC116A" w14:textId="1CAC3A08" w:rsidR="00F86A5C" w:rsidRPr="00147D57" w:rsidRDefault="00F86A5C" w:rsidP="00F319E1">
            <w:pPr>
              <w:bidi w:val="0"/>
              <w:spacing w:line="360" w:lineRule="auto"/>
              <w:rPr>
                <w:rFonts w:asciiTheme="majorBidi" w:hAnsiTheme="majorBidi" w:cstheme="majorBidi"/>
                <w:lang w:val="en"/>
              </w:rPr>
            </w:pPr>
            <w:r w:rsidRPr="00147D57">
              <w:rPr>
                <w:rFonts w:asciiTheme="majorBidi" w:hAnsiTheme="majorBidi" w:cstheme="majorBidi"/>
              </w:rPr>
              <w:t>444002164</w:t>
            </w:r>
          </w:p>
        </w:tc>
      </w:tr>
    </w:tbl>
    <w:p w14:paraId="4927AEE3" w14:textId="77777777" w:rsidR="009E010E" w:rsidRPr="00147D57" w:rsidRDefault="009E010E" w:rsidP="00CF2420">
      <w:pPr>
        <w:bidi w:val="0"/>
        <w:spacing w:line="360" w:lineRule="auto"/>
        <w:rPr>
          <w:rFonts w:asciiTheme="majorBidi" w:hAnsiTheme="majorBidi" w:cstheme="majorBidi"/>
          <w:lang w:val="en"/>
        </w:rPr>
      </w:pPr>
    </w:p>
    <w:p w14:paraId="126D1967"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7E743D36"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4C5D34AE"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2EBADEFD"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52095957"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4BB538BE" w14:textId="77777777" w:rsidR="009E010E" w:rsidRPr="00147D57" w:rsidRDefault="009E010E" w:rsidP="00F319E1">
      <w:pPr>
        <w:bidi w:val="0"/>
        <w:spacing w:line="360" w:lineRule="auto"/>
        <w:rPr>
          <w:rFonts w:asciiTheme="majorBidi" w:hAnsiTheme="majorBidi" w:cstheme="majorBidi"/>
          <w:lang w:val="en"/>
        </w:rPr>
      </w:pPr>
    </w:p>
    <w:p w14:paraId="024EBE93"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b/>
          <w:bCs/>
          <w:lang w:val="en"/>
        </w:rPr>
        <w:t xml:space="preserve">Supervisor </w:t>
      </w:r>
    </w:p>
    <w:p w14:paraId="4A8E8CC0" w14:textId="3A98C75B" w:rsidR="00F51F90" w:rsidRPr="00147D57" w:rsidRDefault="002A1FEC" w:rsidP="00F319E1">
      <w:pPr>
        <w:bidi w:val="0"/>
        <w:spacing w:line="360" w:lineRule="auto"/>
        <w:rPr>
          <w:rFonts w:asciiTheme="majorBidi" w:hAnsiTheme="majorBidi" w:cstheme="majorBidi"/>
          <w:lang w:val="en"/>
        </w:rPr>
      </w:pPr>
      <w:r w:rsidRPr="00147D57">
        <w:rPr>
          <w:rFonts w:asciiTheme="majorBidi" w:hAnsiTheme="majorBidi" w:cstheme="majorBidi"/>
          <w:lang w:val="en"/>
        </w:rPr>
        <w:t>Dr. Ali Abdulaziz Al-Zubaidi</w:t>
      </w:r>
    </w:p>
    <w:p w14:paraId="6AC0B63F" w14:textId="77777777" w:rsidR="009E010E" w:rsidRPr="00147D57" w:rsidRDefault="009E010E" w:rsidP="00F319E1">
      <w:pPr>
        <w:pStyle w:val="AppendixHeading1"/>
      </w:pPr>
      <w:bookmarkStart w:id="3" w:name="_Toc231777941"/>
      <w:r w:rsidRPr="00147D57">
        <w:lastRenderedPageBreak/>
        <w:t>ANTI-PLAGIARISM DECLARATION</w:t>
      </w:r>
      <w:bookmarkEnd w:id="3"/>
    </w:p>
    <w:p w14:paraId="7E1C7277" w14:textId="349C0EC4" w:rsidR="009E010E" w:rsidRPr="00147D57" w:rsidRDefault="009E010E" w:rsidP="00CF2420">
      <w:pPr>
        <w:bidi w:val="0"/>
        <w:spacing w:line="360" w:lineRule="auto"/>
        <w:rPr>
          <w:rFonts w:asciiTheme="majorBidi" w:hAnsiTheme="majorBidi" w:cstheme="majorBidi"/>
          <w:lang w:val="en"/>
        </w:rPr>
      </w:pPr>
      <w:r w:rsidRPr="00147D57">
        <w:rPr>
          <w:rFonts w:asciiTheme="majorBidi" w:hAnsiTheme="majorBidi" w:cstheme="majorBidi"/>
          <w:lang w:val="en"/>
        </w:rPr>
        <w:t xml:space="preserve">This is to declare that the above publication, produced under the supervision of </w:t>
      </w:r>
      <w:r w:rsidR="002A1FEC" w:rsidRPr="00147D57">
        <w:rPr>
          <w:rFonts w:asciiTheme="majorBidi" w:hAnsiTheme="majorBidi" w:cstheme="majorBidi"/>
          <w:lang w:val="en"/>
        </w:rPr>
        <w:t>Dr. Ali Abdulaziz Al-Zubaidi and</w:t>
      </w:r>
      <w:r w:rsidRPr="00147D57">
        <w:rPr>
          <w:rFonts w:asciiTheme="majorBidi" w:hAnsiTheme="majorBidi" w:cstheme="majorBidi"/>
          <w:lang w:val="en"/>
        </w:rPr>
        <w:t xml:space="preserve"> having the title "</w:t>
      </w:r>
      <w:r w:rsidR="004150F5" w:rsidRPr="004150F5">
        <w:rPr>
          <w:rFonts w:asciiTheme="majorBidi" w:hAnsiTheme="majorBidi" w:cstheme="majorBidi"/>
          <w:lang w:val="en"/>
        </w:rPr>
        <w:t>Safe Chain</w:t>
      </w:r>
      <w:r w:rsidRPr="00147D57">
        <w:rPr>
          <w:rFonts w:asciiTheme="majorBidi" w:hAnsiTheme="majorBidi" w:cstheme="majorBidi"/>
          <w:lang w:val="en"/>
        </w:rPr>
        <w:t>" is the sole contribution of the author(s), and no part hereof has been reproduced illegally (cut and paste), which can be considered plagiarism. All referenced parts have been used to argue the idea and have been cited properly. I/we will be responsible and liable for any consequence if a violation of this declaration is proven.</w:t>
      </w:r>
    </w:p>
    <w:p w14:paraId="2460286F" w14:textId="77777777" w:rsidR="009E010E" w:rsidRPr="00147D57" w:rsidRDefault="009E010E" w:rsidP="00F319E1">
      <w:pPr>
        <w:bidi w:val="0"/>
        <w:spacing w:line="360" w:lineRule="auto"/>
        <w:jc w:val="center"/>
        <w:rPr>
          <w:rFonts w:asciiTheme="majorBidi" w:hAnsiTheme="majorBidi" w:cstheme="majorBidi"/>
          <w:lang w:val="en"/>
        </w:rPr>
      </w:pPr>
    </w:p>
    <w:p w14:paraId="17FBDEB4" w14:textId="22FEFCF9"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Date :</w:t>
      </w:r>
      <w:r w:rsidR="0008306B" w:rsidRPr="00147D57">
        <w:rPr>
          <w:rFonts w:asciiTheme="majorBidi" w:hAnsiTheme="majorBidi" w:cstheme="majorBidi"/>
          <w:b/>
          <w:bCs/>
          <w:lang w:val="en"/>
        </w:rPr>
        <w:t>25/12/2025</w:t>
      </w:r>
    </w:p>
    <w:p w14:paraId="45960285" w14:textId="61AE38B7"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 xml:space="preserve">Author(s): </w:t>
      </w:r>
    </w:p>
    <w:tbl>
      <w:tblPr>
        <w:tblStyle w:val="afa"/>
        <w:tblW w:w="5820" w:type="dxa"/>
        <w:tblLayout w:type="fixed"/>
        <w:tblLook w:val="0400" w:firstRow="0" w:lastRow="0" w:firstColumn="0" w:lastColumn="0" w:noHBand="0" w:noVBand="1"/>
      </w:tblPr>
      <w:tblGrid>
        <w:gridCol w:w="3828"/>
        <w:gridCol w:w="1992"/>
      </w:tblGrid>
      <w:tr w:rsidR="009E010E" w:rsidRPr="00147D57" w14:paraId="3B8BFAAB" w14:textId="77777777" w:rsidTr="00F51F90">
        <w:trPr>
          <w:trHeight w:val="381"/>
        </w:trPr>
        <w:tc>
          <w:tcPr>
            <w:tcW w:w="3828" w:type="dxa"/>
            <w:hideMark/>
          </w:tcPr>
          <w:p w14:paraId="26EB7B0A" w14:textId="77777777"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Name</w:t>
            </w:r>
          </w:p>
        </w:tc>
        <w:tc>
          <w:tcPr>
            <w:tcW w:w="1992" w:type="dxa"/>
            <w:hideMark/>
          </w:tcPr>
          <w:p w14:paraId="32DBF67D" w14:textId="77777777" w:rsidR="009E010E" w:rsidRPr="00147D57" w:rsidRDefault="009E010E" w:rsidP="00F319E1">
            <w:pPr>
              <w:bidi w:val="0"/>
              <w:spacing w:line="360" w:lineRule="auto"/>
              <w:rPr>
                <w:rFonts w:asciiTheme="majorBidi" w:hAnsiTheme="majorBidi" w:cstheme="majorBidi"/>
                <w:b/>
                <w:bCs/>
                <w:lang w:val="en"/>
              </w:rPr>
            </w:pPr>
            <w:r w:rsidRPr="00147D57">
              <w:rPr>
                <w:rFonts w:asciiTheme="majorBidi" w:hAnsiTheme="majorBidi" w:cstheme="majorBidi"/>
                <w:b/>
                <w:bCs/>
                <w:lang w:val="en"/>
              </w:rPr>
              <w:t>ID</w:t>
            </w:r>
          </w:p>
        </w:tc>
      </w:tr>
      <w:tr w:rsidR="00FB496F" w:rsidRPr="00147D57" w14:paraId="1A35FFED" w14:textId="77777777" w:rsidTr="00F51F90">
        <w:trPr>
          <w:trHeight w:val="392"/>
        </w:trPr>
        <w:tc>
          <w:tcPr>
            <w:tcW w:w="3828" w:type="dxa"/>
            <w:hideMark/>
          </w:tcPr>
          <w:p w14:paraId="041C431F" w14:textId="20845485"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Shatha</w:t>
            </w:r>
            <w:r w:rsidR="00F86A5C" w:rsidRPr="00147D57">
              <w:rPr>
                <w:rFonts w:asciiTheme="majorBidi" w:hAnsiTheme="majorBidi" w:cstheme="majorBidi"/>
              </w:rPr>
              <w:t xml:space="preserve"> Mohammed</w:t>
            </w:r>
            <w:r w:rsidRPr="00147D57">
              <w:rPr>
                <w:rFonts w:asciiTheme="majorBidi" w:hAnsiTheme="majorBidi" w:cstheme="majorBidi"/>
              </w:rPr>
              <w:t xml:space="preserve"> Al-</w:t>
            </w:r>
            <w:proofErr w:type="spellStart"/>
            <w:r w:rsidR="00F86A5C" w:rsidRPr="00147D57">
              <w:rPr>
                <w:rFonts w:asciiTheme="majorBidi" w:hAnsiTheme="majorBidi" w:cstheme="majorBidi"/>
              </w:rPr>
              <w:t>M</w:t>
            </w:r>
            <w:r w:rsidRPr="00147D57">
              <w:rPr>
                <w:rFonts w:asciiTheme="majorBidi" w:hAnsiTheme="majorBidi" w:cstheme="majorBidi"/>
              </w:rPr>
              <w:t>ontashery</w:t>
            </w:r>
            <w:proofErr w:type="spellEnd"/>
          </w:p>
        </w:tc>
        <w:tc>
          <w:tcPr>
            <w:tcW w:w="1992" w:type="dxa"/>
            <w:hideMark/>
          </w:tcPr>
          <w:p w14:paraId="4B47BD4D" w14:textId="7146AEAB"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444007872</w:t>
            </w:r>
          </w:p>
        </w:tc>
      </w:tr>
      <w:tr w:rsidR="00FB496F" w:rsidRPr="00147D57" w14:paraId="2B6818CA" w14:textId="77777777" w:rsidTr="00F51F90">
        <w:trPr>
          <w:trHeight w:val="381"/>
        </w:trPr>
        <w:tc>
          <w:tcPr>
            <w:tcW w:w="3828" w:type="dxa"/>
            <w:hideMark/>
          </w:tcPr>
          <w:p w14:paraId="24A7EF7B" w14:textId="609BB462"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Wajdan Atiyeh Al-Zahrani</w:t>
            </w:r>
          </w:p>
        </w:tc>
        <w:tc>
          <w:tcPr>
            <w:tcW w:w="1992" w:type="dxa"/>
            <w:hideMark/>
          </w:tcPr>
          <w:p w14:paraId="599B06FE" w14:textId="6C419175" w:rsidR="006C55B7" w:rsidRPr="00147D57" w:rsidRDefault="006C55B7" w:rsidP="00F319E1">
            <w:pPr>
              <w:bidi w:val="0"/>
              <w:spacing w:line="360" w:lineRule="auto"/>
              <w:rPr>
                <w:rFonts w:asciiTheme="majorBidi" w:hAnsiTheme="majorBidi" w:cstheme="majorBidi"/>
                <w:lang w:val="en"/>
              </w:rPr>
            </w:pPr>
            <w:r w:rsidRPr="00147D57">
              <w:rPr>
                <w:rFonts w:asciiTheme="majorBidi" w:hAnsiTheme="majorBidi" w:cstheme="majorBidi"/>
                <w:lang w:val="en"/>
              </w:rPr>
              <w:t>4440047</w:t>
            </w:r>
            <w:r w:rsidR="005C2599" w:rsidRPr="00147D57">
              <w:rPr>
                <w:rFonts w:asciiTheme="majorBidi" w:hAnsiTheme="majorBidi" w:cstheme="majorBidi"/>
                <w:lang w:val="en"/>
              </w:rPr>
              <w:t>60</w:t>
            </w:r>
          </w:p>
        </w:tc>
      </w:tr>
      <w:tr w:rsidR="00FB496F" w:rsidRPr="00147D57" w14:paraId="5BA22DFD" w14:textId="77777777" w:rsidTr="00F51F90">
        <w:trPr>
          <w:trHeight w:val="381"/>
        </w:trPr>
        <w:tc>
          <w:tcPr>
            <w:tcW w:w="3828" w:type="dxa"/>
            <w:hideMark/>
          </w:tcPr>
          <w:p w14:paraId="538BC10B" w14:textId="265385CF"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Reema Al-Rashdi</w:t>
            </w:r>
          </w:p>
        </w:tc>
        <w:tc>
          <w:tcPr>
            <w:tcW w:w="1992" w:type="dxa"/>
            <w:hideMark/>
          </w:tcPr>
          <w:p w14:paraId="33799DA9" w14:textId="7D236FBC"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444004209</w:t>
            </w:r>
          </w:p>
        </w:tc>
      </w:tr>
      <w:tr w:rsidR="00FB496F" w:rsidRPr="00147D57" w14:paraId="7360B48A" w14:textId="77777777" w:rsidTr="00F51F90">
        <w:trPr>
          <w:trHeight w:val="392"/>
        </w:trPr>
        <w:tc>
          <w:tcPr>
            <w:tcW w:w="3828" w:type="dxa"/>
            <w:hideMark/>
          </w:tcPr>
          <w:p w14:paraId="77CB3BB1" w14:textId="75AC6608"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Raghad Hassan Al-Masari</w:t>
            </w:r>
          </w:p>
        </w:tc>
        <w:tc>
          <w:tcPr>
            <w:tcW w:w="1992" w:type="dxa"/>
            <w:hideMark/>
          </w:tcPr>
          <w:p w14:paraId="4ABDEE03" w14:textId="4EA49737"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444001447</w:t>
            </w:r>
          </w:p>
        </w:tc>
      </w:tr>
      <w:tr w:rsidR="00FB496F" w:rsidRPr="00147D57" w14:paraId="084E9310" w14:textId="77777777" w:rsidTr="00F51F90">
        <w:trPr>
          <w:trHeight w:val="381"/>
        </w:trPr>
        <w:tc>
          <w:tcPr>
            <w:tcW w:w="3828" w:type="dxa"/>
            <w:hideMark/>
          </w:tcPr>
          <w:p w14:paraId="5FFB0EF6" w14:textId="4D95C207"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 xml:space="preserve">Aryam </w:t>
            </w:r>
            <w:proofErr w:type="spellStart"/>
            <w:r w:rsidRPr="00147D57">
              <w:rPr>
                <w:rFonts w:asciiTheme="majorBidi" w:hAnsiTheme="majorBidi" w:cstheme="majorBidi"/>
              </w:rPr>
              <w:t>aqeel</w:t>
            </w:r>
            <w:proofErr w:type="spellEnd"/>
            <w:r w:rsidRPr="00147D57">
              <w:rPr>
                <w:rFonts w:asciiTheme="majorBidi" w:hAnsiTheme="majorBidi" w:cstheme="majorBidi"/>
              </w:rPr>
              <w:t xml:space="preserve"> </w:t>
            </w:r>
            <w:proofErr w:type="spellStart"/>
            <w:r w:rsidRPr="00147D57">
              <w:rPr>
                <w:rFonts w:asciiTheme="majorBidi" w:hAnsiTheme="majorBidi" w:cstheme="majorBidi"/>
              </w:rPr>
              <w:t>Al_zubaidi</w:t>
            </w:r>
            <w:proofErr w:type="spellEnd"/>
          </w:p>
        </w:tc>
        <w:tc>
          <w:tcPr>
            <w:tcW w:w="1992" w:type="dxa"/>
            <w:hideMark/>
          </w:tcPr>
          <w:p w14:paraId="3D79E4E2" w14:textId="02A129AD" w:rsidR="00FB496F" w:rsidRPr="00147D57" w:rsidRDefault="00FB496F" w:rsidP="00F319E1">
            <w:pPr>
              <w:bidi w:val="0"/>
              <w:spacing w:line="360" w:lineRule="auto"/>
              <w:rPr>
                <w:rFonts w:asciiTheme="majorBidi" w:hAnsiTheme="majorBidi" w:cstheme="majorBidi"/>
                <w:lang w:val="en"/>
              </w:rPr>
            </w:pPr>
            <w:r w:rsidRPr="00147D57">
              <w:rPr>
                <w:rFonts w:asciiTheme="majorBidi" w:hAnsiTheme="majorBidi" w:cstheme="majorBidi"/>
              </w:rPr>
              <w:t>444002164</w:t>
            </w:r>
          </w:p>
        </w:tc>
      </w:tr>
    </w:tbl>
    <w:p w14:paraId="496C81F0" w14:textId="77777777" w:rsidR="009E010E" w:rsidRPr="00147D57" w:rsidRDefault="009E010E" w:rsidP="00F319E1">
      <w:pPr>
        <w:bidi w:val="0"/>
        <w:spacing w:line="360" w:lineRule="auto"/>
        <w:jc w:val="center"/>
        <w:rPr>
          <w:rFonts w:asciiTheme="majorBidi" w:hAnsiTheme="majorBidi" w:cstheme="majorBidi"/>
          <w:lang w:val="en"/>
        </w:rPr>
      </w:pPr>
    </w:p>
    <w:p w14:paraId="62C1A5B5"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39FF0292"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07127183"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6999533A"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3A1AD174"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lang w:val="en"/>
        </w:rPr>
        <w:t>Signature:  ______________</w:t>
      </w:r>
    </w:p>
    <w:p w14:paraId="31E232DF" w14:textId="77777777" w:rsidR="009E010E" w:rsidRPr="00147D57" w:rsidRDefault="009E010E" w:rsidP="00F319E1">
      <w:pPr>
        <w:bidi w:val="0"/>
        <w:spacing w:line="360" w:lineRule="auto"/>
        <w:rPr>
          <w:rFonts w:asciiTheme="majorBidi" w:hAnsiTheme="majorBidi" w:cstheme="majorBidi"/>
          <w:lang w:val="en"/>
        </w:rPr>
      </w:pPr>
    </w:p>
    <w:p w14:paraId="4DC665C9" w14:textId="77777777" w:rsidR="009E010E" w:rsidRPr="00147D57" w:rsidRDefault="009E010E" w:rsidP="00F319E1">
      <w:pPr>
        <w:bidi w:val="0"/>
        <w:spacing w:line="360" w:lineRule="auto"/>
        <w:rPr>
          <w:rFonts w:asciiTheme="majorBidi" w:hAnsiTheme="majorBidi" w:cstheme="majorBidi"/>
          <w:lang w:val="en"/>
        </w:rPr>
      </w:pPr>
      <w:r w:rsidRPr="00147D57">
        <w:rPr>
          <w:rFonts w:asciiTheme="majorBidi" w:hAnsiTheme="majorBidi" w:cstheme="majorBidi"/>
          <w:b/>
          <w:bCs/>
          <w:lang w:val="en"/>
        </w:rPr>
        <w:t xml:space="preserve">Supervisor </w:t>
      </w:r>
    </w:p>
    <w:p w14:paraId="1992434F" w14:textId="73C2AA3B" w:rsidR="002A1FEC" w:rsidRPr="00147D57" w:rsidRDefault="002A1FEC" w:rsidP="00F319E1">
      <w:pPr>
        <w:bidi w:val="0"/>
        <w:spacing w:line="360" w:lineRule="auto"/>
        <w:rPr>
          <w:rFonts w:asciiTheme="majorBidi" w:hAnsiTheme="majorBidi" w:cstheme="majorBidi"/>
          <w:lang w:val="en"/>
        </w:rPr>
      </w:pPr>
      <w:r w:rsidRPr="00147D57">
        <w:rPr>
          <w:rFonts w:asciiTheme="majorBidi" w:hAnsiTheme="majorBidi" w:cstheme="majorBidi"/>
          <w:lang w:val="en"/>
        </w:rPr>
        <w:t>Dr. Ali Abdulaziz Al-Zubaidi</w:t>
      </w:r>
    </w:p>
    <w:p w14:paraId="54256EBA" w14:textId="5412FD70" w:rsidR="00A751F8" w:rsidRPr="00147D57" w:rsidRDefault="00A751F8" w:rsidP="00F319E1">
      <w:pPr>
        <w:pStyle w:val="AppendixHeading1"/>
        <w:rPr>
          <w:rFonts w:eastAsia="Calibri"/>
        </w:rPr>
      </w:pPr>
      <w:bookmarkStart w:id="4" w:name="_Toc231777942"/>
      <w:r w:rsidRPr="00147D57">
        <w:rPr>
          <w:rFonts w:eastAsia="Calibri"/>
        </w:rPr>
        <w:lastRenderedPageBreak/>
        <w:t>ACKNOWLEDGMENT</w:t>
      </w:r>
      <w:bookmarkEnd w:id="4"/>
    </w:p>
    <w:p w14:paraId="3B15B6FA" w14:textId="77777777" w:rsidR="00A751F8" w:rsidRPr="00147D57" w:rsidRDefault="00A751F8" w:rsidP="00F319E1">
      <w:pPr>
        <w:bidi w:val="0"/>
        <w:spacing w:line="360" w:lineRule="auto"/>
        <w:rPr>
          <w:rFonts w:asciiTheme="majorBidi" w:eastAsia="Calibri" w:hAnsiTheme="majorBidi" w:cstheme="majorBidi"/>
        </w:rPr>
      </w:pPr>
    </w:p>
    <w:p w14:paraId="51955333" w14:textId="77777777" w:rsidR="00F51F90" w:rsidRPr="00147D57" w:rsidRDefault="00F51F90" w:rsidP="00F319E1">
      <w:pPr>
        <w:bidi w:val="0"/>
        <w:spacing w:after="80" w:line="360" w:lineRule="auto"/>
        <w:rPr>
          <w:rFonts w:asciiTheme="majorBidi" w:eastAsia="Calibri" w:hAnsiTheme="majorBidi" w:cstheme="majorBidi"/>
          <w:i/>
          <w:iCs/>
          <w:rtl/>
        </w:rPr>
      </w:pPr>
      <w:r w:rsidRPr="00147D57">
        <w:rPr>
          <w:rFonts w:asciiTheme="majorBidi" w:eastAsia="Calibri" w:hAnsiTheme="majorBidi" w:cstheme="majorBidi"/>
          <w:i/>
          <w:iCs/>
        </w:rPr>
        <w:t>The authors at the beginning of this work express their sincere gratitude and thanks to the Almighty for the blessing of good luck and patience, giving them the opportunity to complete this effort.</w:t>
      </w:r>
    </w:p>
    <w:p w14:paraId="68A5B267" w14:textId="019DA666" w:rsidR="00F51F90" w:rsidRPr="00147D57" w:rsidRDefault="00F51F90" w:rsidP="00F319E1">
      <w:pPr>
        <w:bidi w:val="0"/>
        <w:spacing w:after="80" w:line="360" w:lineRule="auto"/>
        <w:rPr>
          <w:rFonts w:asciiTheme="majorBidi" w:eastAsia="Calibri" w:hAnsiTheme="majorBidi" w:cstheme="majorBidi"/>
          <w:i/>
          <w:iCs/>
          <w:rtl/>
        </w:rPr>
      </w:pPr>
      <w:r w:rsidRPr="00147D57">
        <w:rPr>
          <w:rFonts w:asciiTheme="majorBidi" w:eastAsia="Calibri" w:hAnsiTheme="majorBidi" w:cstheme="majorBidi"/>
          <w:i/>
          <w:iCs/>
        </w:rPr>
        <w:t>They also extend their sincere appreciation and gratitude to their generous parents for their unlimited support, patience and endurance throughout this journey, asking the Almighty to provide them with health and strength to continue</w:t>
      </w:r>
      <w:r w:rsidR="004150F5">
        <w:rPr>
          <w:rFonts w:asciiTheme="majorBidi" w:eastAsia="Calibri" w:hAnsiTheme="majorBidi" w:cstheme="majorBidi"/>
          <w:i/>
          <w:iCs/>
        </w:rPr>
        <w:t xml:space="preserve"> </w:t>
      </w:r>
      <w:r w:rsidR="004150F5" w:rsidRPr="004150F5">
        <w:rPr>
          <w:rFonts w:asciiTheme="majorBidi" w:eastAsia="Calibri" w:hAnsiTheme="majorBidi" w:cstheme="majorBidi"/>
          <w:i/>
          <w:iCs/>
        </w:rPr>
        <w:t>their precious support in the coming stages</w:t>
      </w:r>
      <w:r w:rsidRPr="00147D57">
        <w:rPr>
          <w:rFonts w:asciiTheme="majorBidi" w:eastAsia="Calibri" w:hAnsiTheme="majorBidi" w:cstheme="majorBidi"/>
          <w:i/>
          <w:iCs/>
        </w:rPr>
        <w:t>.</w:t>
      </w:r>
    </w:p>
    <w:p w14:paraId="37BA0252" w14:textId="1BED35F3" w:rsidR="00F51F90" w:rsidRPr="00147D57" w:rsidRDefault="00F51F90" w:rsidP="00F319E1">
      <w:pPr>
        <w:bidi w:val="0"/>
        <w:spacing w:line="360" w:lineRule="auto"/>
        <w:rPr>
          <w:rFonts w:asciiTheme="majorBidi" w:hAnsiTheme="majorBidi" w:cstheme="majorBidi"/>
          <w:i/>
          <w:iCs/>
          <w:rtl/>
          <w:lang w:val="en"/>
        </w:rPr>
      </w:pPr>
      <w:r w:rsidRPr="00147D57">
        <w:rPr>
          <w:rFonts w:asciiTheme="majorBidi" w:eastAsia="Calibri" w:hAnsiTheme="majorBidi" w:cstheme="majorBidi"/>
          <w:i/>
          <w:iCs/>
        </w:rPr>
        <w:t xml:space="preserve">They would like to thank and appreciate the project supervisor </w:t>
      </w:r>
      <w:r w:rsidRPr="00147D57">
        <w:rPr>
          <w:rFonts w:asciiTheme="majorBidi" w:hAnsiTheme="majorBidi" w:cstheme="majorBidi"/>
          <w:i/>
          <w:iCs/>
          <w:lang w:val="en"/>
        </w:rPr>
        <w:t xml:space="preserve">Dr. Ali Abdulaziz Al-Zubaidi </w:t>
      </w:r>
      <w:r w:rsidRPr="00147D57">
        <w:rPr>
          <w:rFonts w:asciiTheme="majorBidi" w:eastAsia="Calibri" w:hAnsiTheme="majorBidi" w:cstheme="majorBidi"/>
          <w:i/>
          <w:iCs/>
        </w:rPr>
        <w:t xml:space="preserve">for his continuous support, valuable guidance, and constructive feedback, which was an invaluable help at all stages of the design and development of the </w:t>
      </w:r>
      <w:r w:rsidR="004150F5" w:rsidRPr="004150F5">
        <w:rPr>
          <w:rFonts w:asciiTheme="majorBidi" w:eastAsia="Calibri" w:hAnsiTheme="majorBidi" w:cstheme="majorBidi"/>
          <w:i/>
          <w:iCs/>
        </w:rPr>
        <w:t>Safe Chain</w:t>
      </w:r>
      <w:r w:rsidR="004150F5">
        <w:rPr>
          <w:rFonts w:asciiTheme="majorBidi" w:eastAsia="Calibri" w:hAnsiTheme="majorBidi" w:cstheme="majorBidi"/>
          <w:i/>
          <w:iCs/>
        </w:rPr>
        <w:t xml:space="preserve"> </w:t>
      </w:r>
      <w:r w:rsidRPr="00147D57">
        <w:rPr>
          <w:rFonts w:asciiTheme="majorBidi" w:eastAsia="Calibri" w:hAnsiTheme="majorBidi" w:cstheme="majorBidi"/>
          <w:i/>
          <w:iCs/>
        </w:rPr>
        <w:t>system.</w:t>
      </w:r>
    </w:p>
    <w:p w14:paraId="75F7C2A7" w14:textId="77777777" w:rsidR="00F51F90" w:rsidRPr="00147D57" w:rsidRDefault="00F51F90" w:rsidP="00F319E1">
      <w:pPr>
        <w:bidi w:val="0"/>
        <w:spacing w:after="80" w:line="360" w:lineRule="auto"/>
        <w:rPr>
          <w:rFonts w:asciiTheme="majorBidi" w:hAnsiTheme="majorBidi" w:cstheme="majorBidi"/>
          <w:rtl/>
        </w:rPr>
      </w:pPr>
      <w:r w:rsidRPr="00147D57">
        <w:rPr>
          <w:rFonts w:asciiTheme="majorBidi" w:eastAsia="Calibri" w:hAnsiTheme="majorBidi" w:cstheme="majorBidi"/>
          <w:i/>
          <w:iCs/>
        </w:rPr>
        <w:t xml:space="preserve">They also express their gratitude to all faculty members and colleagues, who contributed their insightful opinions and valuable suggestions, which effectively helped to refine the system structure, support design decisions, and formulate the technical requirements contained in this chapter. Their support and role </w:t>
      </w:r>
      <w:proofErr w:type="gramStart"/>
      <w:r w:rsidRPr="00147D57">
        <w:rPr>
          <w:rFonts w:asciiTheme="majorBidi" w:eastAsia="Calibri" w:hAnsiTheme="majorBidi" w:cstheme="majorBidi"/>
          <w:i/>
          <w:iCs/>
        </w:rPr>
        <w:t>has</w:t>
      </w:r>
      <w:proofErr w:type="gramEnd"/>
      <w:r w:rsidRPr="00147D57">
        <w:rPr>
          <w:rFonts w:asciiTheme="majorBidi" w:eastAsia="Calibri" w:hAnsiTheme="majorBidi" w:cstheme="majorBidi"/>
          <w:i/>
          <w:iCs/>
        </w:rPr>
        <w:t xml:space="preserve"> been pivotal in enhancing the quality, clarity and applicability of the proposed design.</w:t>
      </w:r>
    </w:p>
    <w:p w14:paraId="3CF369B8" w14:textId="77777777" w:rsidR="00F51F90" w:rsidRPr="00147D57" w:rsidRDefault="00F51F90" w:rsidP="00F319E1">
      <w:pPr>
        <w:bidi w:val="0"/>
        <w:spacing w:after="80" w:line="360" w:lineRule="auto"/>
        <w:rPr>
          <w:rFonts w:asciiTheme="majorBidi" w:hAnsiTheme="majorBidi" w:cstheme="majorBidi"/>
          <w:rtl/>
        </w:rPr>
      </w:pPr>
    </w:p>
    <w:p w14:paraId="612B84CB" w14:textId="77777777" w:rsidR="00F51F90" w:rsidRPr="00147D57" w:rsidRDefault="00F51F90" w:rsidP="00F319E1">
      <w:pPr>
        <w:bidi w:val="0"/>
        <w:spacing w:after="80" w:line="360" w:lineRule="auto"/>
        <w:rPr>
          <w:rFonts w:asciiTheme="majorBidi" w:hAnsiTheme="majorBidi" w:cstheme="majorBidi"/>
          <w:rtl/>
        </w:rPr>
      </w:pPr>
    </w:p>
    <w:p w14:paraId="5E370732" w14:textId="2A7A9246" w:rsidR="00A751F8" w:rsidRPr="00147D57" w:rsidRDefault="00A751F8" w:rsidP="00F319E1">
      <w:pPr>
        <w:bidi w:val="0"/>
        <w:spacing w:after="80" w:line="360" w:lineRule="auto"/>
        <w:rPr>
          <w:rFonts w:asciiTheme="majorBidi" w:hAnsiTheme="majorBidi" w:cstheme="majorBidi"/>
          <w:rtl/>
        </w:rPr>
      </w:pPr>
    </w:p>
    <w:p w14:paraId="3A9556BF" w14:textId="77777777" w:rsidR="00A751F8" w:rsidRPr="00147D57" w:rsidRDefault="00A751F8" w:rsidP="00F319E1">
      <w:pPr>
        <w:bidi w:val="0"/>
        <w:spacing w:after="80" w:line="360" w:lineRule="auto"/>
        <w:rPr>
          <w:rFonts w:asciiTheme="majorBidi" w:hAnsiTheme="majorBidi" w:cstheme="majorBidi"/>
          <w:rtl/>
        </w:rPr>
      </w:pPr>
    </w:p>
    <w:p w14:paraId="0C9B6992" w14:textId="77777777" w:rsidR="00A751F8" w:rsidRPr="00147D57" w:rsidRDefault="00A751F8" w:rsidP="00F319E1">
      <w:pPr>
        <w:bidi w:val="0"/>
        <w:spacing w:after="80" w:line="360" w:lineRule="auto"/>
        <w:rPr>
          <w:rFonts w:asciiTheme="majorBidi" w:hAnsiTheme="majorBidi" w:cstheme="majorBidi"/>
          <w:rtl/>
        </w:rPr>
      </w:pPr>
    </w:p>
    <w:p w14:paraId="1385FF5E" w14:textId="77777777" w:rsidR="00A751F8" w:rsidRPr="00147D57" w:rsidRDefault="00A751F8" w:rsidP="00F319E1">
      <w:pPr>
        <w:bidi w:val="0"/>
        <w:spacing w:after="80" w:line="360" w:lineRule="auto"/>
        <w:rPr>
          <w:rFonts w:asciiTheme="majorBidi" w:hAnsiTheme="majorBidi" w:cstheme="majorBidi"/>
          <w:rtl/>
        </w:rPr>
      </w:pPr>
    </w:p>
    <w:p w14:paraId="71F9F31A" w14:textId="77777777" w:rsidR="00A751F8" w:rsidRPr="00147D57" w:rsidRDefault="00A751F8" w:rsidP="00F319E1">
      <w:pPr>
        <w:bidi w:val="0"/>
        <w:spacing w:after="80" w:line="360" w:lineRule="auto"/>
        <w:rPr>
          <w:rFonts w:asciiTheme="majorBidi" w:hAnsiTheme="majorBidi" w:cstheme="majorBidi"/>
          <w:rtl/>
        </w:rPr>
      </w:pPr>
    </w:p>
    <w:p w14:paraId="43C87B3E" w14:textId="77777777" w:rsidR="00A751F8" w:rsidRPr="00147D57" w:rsidRDefault="00A751F8" w:rsidP="00F319E1">
      <w:pPr>
        <w:bidi w:val="0"/>
        <w:spacing w:after="80" w:line="360" w:lineRule="auto"/>
        <w:rPr>
          <w:rFonts w:asciiTheme="majorBidi" w:hAnsiTheme="majorBidi" w:cstheme="majorBidi"/>
          <w:rtl/>
        </w:rPr>
      </w:pPr>
    </w:p>
    <w:p w14:paraId="3C70400D" w14:textId="77777777" w:rsidR="00A751F8" w:rsidRPr="00147D57" w:rsidRDefault="00A751F8" w:rsidP="00F319E1">
      <w:pPr>
        <w:bidi w:val="0"/>
        <w:spacing w:after="80" w:line="360" w:lineRule="auto"/>
        <w:rPr>
          <w:rFonts w:asciiTheme="majorBidi" w:hAnsiTheme="majorBidi" w:cstheme="majorBidi"/>
          <w:rtl/>
        </w:rPr>
      </w:pPr>
    </w:p>
    <w:p w14:paraId="35384178" w14:textId="77777777" w:rsidR="00A751F8" w:rsidRPr="00147D57" w:rsidRDefault="00A751F8" w:rsidP="00F319E1">
      <w:pPr>
        <w:bidi w:val="0"/>
        <w:spacing w:after="80" w:line="360" w:lineRule="auto"/>
        <w:rPr>
          <w:rFonts w:asciiTheme="majorBidi" w:hAnsiTheme="majorBidi" w:cstheme="majorBidi"/>
          <w:rtl/>
        </w:rPr>
      </w:pPr>
    </w:p>
    <w:p w14:paraId="568D3B39" w14:textId="77777777" w:rsidR="00A751F8" w:rsidRPr="00147D57" w:rsidRDefault="00A751F8" w:rsidP="00F319E1">
      <w:pPr>
        <w:bidi w:val="0"/>
        <w:spacing w:after="80" w:line="360" w:lineRule="auto"/>
        <w:rPr>
          <w:rFonts w:asciiTheme="majorBidi" w:hAnsiTheme="majorBidi" w:cstheme="majorBidi"/>
          <w:rtl/>
        </w:rPr>
      </w:pPr>
    </w:p>
    <w:p w14:paraId="5EB861F1" w14:textId="77777777" w:rsidR="00A751F8" w:rsidRPr="00147D57" w:rsidRDefault="00A751F8" w:rsidP="00F319E1">
      <w:pPr>
        <w:bidi w:val="0"/>
        <w:spacing w:after="80" w:line="360" w:lineRule="auto"/>
        <w:rPr>
          <w:rFonts w:asciiTheme="majorBidi" w:hAnsiTheme="majorBidi" w:cstheme="majorBidi"/>
          <w:rtl/>
        </w:rPr>
      </w:pPr>
    </w:p>
    <w:p w14:paraId="51E1D1AB" w14:textId="77777777" w:rsidR="00A751F8" w:rsidRPr="00147D57" w:rsidRDefault="00A751F8" w:rsidP="00F319E1">
      <w:pPr>
        <w:bidi w:val="0"/>
        <w:spacing w:after="80" w:line="360" w:lineRule="auto"/>
        <w:rPr>
          <w:rFonts w:asciiTheme="majorBidi" w:hAnsiTheme="majorBidi" w:cstheme="majorBidi"/>
          <w:rtl/>
        </w:rPr>
      </w:pPr>
    </w:p>
    <w:p w14:paraId="06F53AE0" w14:textId="111CE01E" w:rsidR="00A751F8" w:rsidRPr="00147D57" w:rsidRDefault="00A751F8" w:rsidP="00F319E1">
      <w:pPr>
        <w:pStyle w:val="AppendixHeading1"/>
        <w:rPr>
          <w:rtl/>
        </w:rPr>
      </w:pPr>
      <w:bookmarkStart w:id="5" w:name="_Toc231777943"/>
      <w:r w:rsidRPr="00147D57">
        <w:lastRenderedPageBreak/>
        <w:t>A</w:t>
      </w:r>
      <w:r w:rsidR="0016241D" w:rsidRPr="00147D57">
        <w:t>BSTRA</w:t>
      </w:r>
      <w:r w:rsidR="00BD6AD8" w:rsidRPr="00147D57">
        <w:t>CT</w:t>
      </w:r>
      <w:bookmarkEnd w:id="5"/>
    </w:p>
    <w:p w14:paraId="56DDB456" w14:textId="77777777" w:rsidR="0016241D" w:rsidRPr="00147D57" w:rsidRDefault="0016241D" w:rsidP="00F319E1">
      <w:pPr>
        <w:bidi w:val="0"/>
        <w:spacing w:after="80" w:line="360" w:lineRule="auto"/>
        <w:jc w:val="center"/>
        <w:rPr>
          <w:rFonts w:asciiTheme="majorBidi" w:hAnsiTheme="majorBidi" w:cstheme="majorBidi"/>
          <w:i/>
          <w:iCs/>
          <w:sz w:val="36"/>
          <w:szCs w:val="36"/>
        </w:rPr>
      </w:pPr>
    </w:p>
    <w:p w14:paraId="08E06A90" w14:textId="2F5630C9" w:rsidR="00A751F8" w:rsidRPr="00147D57" w:rsidRDefault="00A751F8" w:rsidP="00F319E1">
      <w:pPr>
        <w:bidi w:val="0"/>
        <w:spacing w:line="360" w:lineRule="auto"/>
        <w:rPr>
          <w:rFonts w:asciiTheme="majorBidi" w:eastAsia="Times New Roman" w:hAnsiTheme="majorBidi" w:cstheme="majorBidi"/>
          <w:i/>
          <w:iCs/>
          <w:rtl/>
        </w:rPr>
      </w:pPr>
      <w:r w:rsidRPr="00147D57">
        <w:rPr>
          <w:rFonts w:asciiTheme="majorBidi" w:eastAsia="Times New Roman" w:hAnsiTheme="majorBidi" w:cstheme="majorBidi"/>
          <w:i/>
          <w:iCs/>
        </w:rPr>
        <w:t>This project, called "Safe Chain," aims to develop an intelligent Internet of Things (IoT)-based system for monitoring and ensuring food safety during transport and storage. The proposed system integrates multiple environmental sensors to measure temperature, humidity, gas emissions, and the condition of truck doors, providing real-time data to a central platform or mobile application.</w:t>
      </w:r>
    </w:p>
    <w:p w14:paraId="2464B8DB" w14:textId="24F9D41C" w:rsidR="00A751F8" w:rsidRPr="00147D57" w:rsidRDefault="00A751F8" w:rsidP="008632C7">
      <w:pPr>
        <w:bidi w:val="0"/>
        <w:spacing w:line="360" w:lineRule="auto"/>
        <w:rPr>
          <w:rFonts w:asciiTheme="majorBidi" w:eastAsia="Times New Roman" w:hAnsiTheme="majorBidi" w:cstheme="majorBidi"/>
          <w:i/>
          <w:iCs/>
          <w:rtl/>
        </w:rPr>
      </w:pPr>
      <w:r w:rsidRPr="00147D57">
        <w:rPr>
          <w:rFonts w:asciiTheme="majorBidi" w:eastAsia="Times New Roman" w:hAnsiTheme="majorBidi" w:cstheme="majorBidi"/>
          <w:i/>
          <w:iCs/>
        </w:rPr>
        <w:t xml:space="preserve">The system uses </w:t>
      </w:r>
      <w:r w:rsidR="00314AF8" w:rsidRPr="00147D57">
        <w:rPr>
          <w:rFonts w:asciiTheme="majorBidi" w:eastAsia="Times New Roman" w:hAnsiTheme="majorBidi" w:cstheme="majorBidi"/>
          <w:i/>
          <w:iCs/>
        </w:rPr>
        <w:t>a</w:t>
      </w:r>
      <w:r w:rsidRPr="00147D57">
        <w:rPr>
          <w:rFonts w:asciiTheme="majorBidi" w:eastAsia="Times New Roman" w:hAnsiTheme="majorBidi" w:cstheme="majorBidi"/>
          <w:i/>
          <w:iCs/>
        </w:rPr>
        <w:t xml:space="preserve"> </w:t>
      </w:r>
      <w:r w:rsidR="008632C7" w:rsidRPr="00147D57">
        <w:rPr>
          <w:rFonts w:asciiTheme="majorBidi" w:eastAsia="Times New Roman" w:hAnsiTheme="majorBidi" w:cstheme="majorBidi"/>
          <w:i/>
          <w:iCs/>
        </w:rPr>
        <w:t xml:space="preserve">Raspberry Pi </w:t>
      </w:r>
      <w:r w:rsidRPr="00147D57">
        <w:rPr>
          <w:rFonts w:asciiTheme="majorBidi" w:eastAsia="Times New Roman" w:hAnsiTheme="majorBidi" w:cstheme="majorBidi"/>
          <w:i/>
          <w:iCs/>
        </w:rPr>
        <w:t>device as the main controller, collecting sensor data and transmitting it to a cloud database for display and analysis. Through a user-friendly dashboard, users can monitor live readings, receive instant alerts when conditions exceed predefined safety thresholds, and view historical reports summarizing key environmental trends.</w:t>
      </w:r>
    </w:p>
    <w:p w14:paraId="47147948" w14:textId="7774C135" w:rsidR="00A751F8" w:rsidRPr="00147D57" w:rsidRDefault="00A751F8" w:rsidP="00F319E1">
      <w:pPr>
        <w:bidi w:val="0"/>
        <w:spacing w:line="360" w:lineRule="auto"/>
        <w:rPr>
          <w:rFonts w:asciiTheme="majorBidi" w:hAnsiTheme="majorBidi" w:cstheme="majorBidi"/>
          <w:rtl/>
        </w:rPr>
      </w:pPr>
      <w:r w:rsidRPr="00147D57">
        <w:rPr>
          <w:rFonts w:asciiTheme="majorBidi" w:eastAsia="Times New Roman" w:hAnsiTheme="majorBidi" w:cstheme="majorBidi"/>
          <w:i/>
          <w:iCs/>
        </w:rPr>
        <w:t>The primary objective of Safe Chain is to reduce food spoilage, enhance transparency in the cold chain, and support food safety and security by enabling immediate intervention when abnormal conditions occur. By offering a low-cost, easy-to-use, and scalable solution, the system addresses key shortcomings of existing commercial systems, making it suitable for food transport companies, restaurants, and regulatory bodies.</w:t>
      </w:r>
    </w:p>
    <w:p w14:paraId="5FE4F645" w14:textId="11791B66" w:rsidR="0027023E" w:rsidRPr="00147D57" w:rsidRDefault="00A751F8" w:rsidP="00ED1D7C">
      <w:pPr>
        <w:bidi w:val="0"/>
        <w:spacing w:after="80" w:line="360" w:lineRule="auto"/>
        <w:rPr>
          <w:rFonts w:asciiTheme="majorBidi" w:hAnsiTheme="majorBidi" w:cstheme="majorBidi"/>
        </w:rPr>
      </w:pPr>
      <w:r w:rsidRPr="00147D57">
        <w:rPr>
          <w:rFonts w:asciiTheme="majorBidi" w:hAnsiTheme="majorBidi" w:cstheme="majorBidi"/>
          <w:lang w:val="en-GB" w:eastAsia="en-GB"/>
        </w:rPr>
        <w:br w:type="page"/>
      </w:r>
    </w:p>
    <w:p w14:paraId="5E2C26CF" w14:textId="2AA5074D" w:rsidR="00B27ED0" w:rsidRPr="00147D57" w:rsidRDefault="004F6C11" w:rsidP="004F6C11">
      <w:pPr>
        <w:pStyle w:val="AppendixHeading1"/>
        <w:rPr>
          <w:szCs w:val="36"/>
          <w:rtl/>
        </w:rPr>
      </w:pPr>
      <w:bookmarkStart w:id="6" w:name="_Toc231777944"/>
      <w:r w:rsidRPr="00147D57">
        <w:lastRenderedPageBreak/>
        <w:t xml:space="preserve">Table of </w:t>
      </w:r>
      <w:r w:rsidR="39C32DF1" w:rsidRPr="00147D57">
        <w:t>Content</w:t>
      </w:r>
      <w:bookmarkEnd w:id="6"/>
    </w:p>
    <w:p w14:paraId="463169C7" w14:textId="35C89EE9" w:rsidR="00F53DB6" w:rsidRDefault="00B27ED0">
      <w:pPr>
        <w:pStyle w:val="10"/>
        <w:bidi w:val="0"/>
        <w:rPr>
          <w:rFonts w:eastAsiaTheme="minorEastAsia"/>
          <w:b w:val="0"/>
          <w:bCs w:val="0"/>
          <w:caps w:val="0"/>
          <w:noProof/>
          <w:kern w:val="2"/>
          <w:sz w:val="24"/>
          <w:szCs w:val="24"/>
          <w14:ligatures w14:val="standardContextual"/>
        </w:rPr>
      </w:pPr>
      <w:r w:rsidRPr="00147D57">
        <w:rPr>
          <w:rFonts w:asciiTheme="majorBidi" w:hAnsiTheme="majorBidi" w:cstheme="majorBidi"/>
          <w:b w:val="0"/>
          <w:bCs w:val="0"/>
          <w:sz w:val="24"/>
          <w:szCs w:val="20"/>
          <w14:ligatures w14:val="standardContextual"/>
        </w:rPr>
        <w:fldChar w:fldCharType="begin"/>
      </w:r>
      <w:r w:rsidRPr="00147D57">
        <w:rPr>
          <w:rFonts w:asciiTheme="majorBidi" w:hAnsiTheme="majorBidi" w:cstheme="majorBidi"/>
          <w:b w:val="0"/>
          <w:bCs w:val="0"/>
        </w:rPr>
        <w:instrText xml:space="preserve"> TOC \o "1-3" \h \z \u </w:instrText>
      </w:r>
      <w:r w:rsidRPr="00147D57">
        <w:rPr>
          <w:rFonts w:asciiTheme="majorBidi" w:hAnsiTheme="majorBidi" w:cstheme="majorBidi"/>
          <w:b w:val="0"/>
          <w:bCs w:val="0"/>
          <w:sz w:val="24"/>
          <w:szCs w:val="20"/>
          <w14:ligatures w14:val="standardContextual"/>
        </w:rPr>
        <w:fldChar w:fldCharType="separate"/>
      </w:r>
      <w:hyperlink w:anchor="_Toc231777939" w:history="1">
        <w:r w:rsidR="00F53DB6" w:rsidRPr="009049BC">
          <w:rPr>
            <w:rStyle w:val="Hyperlink"/>
            <w:noProof/>
          </w:rPr>
          <w:t>CONTACT INFORMATION</w:t>
        </w:r>
        <w:r w:rsidR="00F53DB6">
          <w:rPr>
            <w:noProof/>
            <w:webHidden/>
          </w:rPr>
          <w:tab/>
        </w:r>
        <w:r w:rsidR="00F53DB6">
          <w:rPr>
            <w:rStyle w:val="Hyperlink"/>
            <w:noProof/>
            <w:rtl/>
          </w:rPr>
          <w:fldChar w:fldCharType="begin"/>
        </w:r>
        <w:r w:rsidR="00F53DB6">
          <w:rPr>
            <w:noProof/>
            <w:webHidden/>
          </w:rPr>
          <w:instrText xml:space="preserve"> PAGEREF _Toc231777939 \h </w:instrText>
        </w:r>
        <w:r w:rsidR="00F53DB6">
          <w:rPr>
            <w:rStyle w:val="Hyperlink"/>
            <w:noProof/>
            <w:rtl/>
          </w:rPr>
        </w:r>
        <w:r w:rsidR="00F53DB6">
          <w:rPr>
            <w:rStyle w:val="Hyperlink"/>
            <w:noProof/>
            <w:rtl/>
          </w:rPr>
          <w:fldChar w:fldCharType="separate"/>
        </w:r>
        <w:r w:rsidR="00F53DB6">
          <w:rPr>
            <w:noProof/>
            <w:webHidden/>
          </w:rPr>
          <w:t>2</w:t>
        </w:r>
        <w:r w:rsidR="00F53DB6">
          <w:rPr>
            <w:rStyle w:val="Hyperlink"/>
            <w:noProof/>
            <w:rtl/>
          </w:rPr>
          <w:fldChar w:fldCharType="end"/>
        </w:r>
      </w:hyperlink>
    </w:p>
    <w:p w14:paraId="70B3C8D0" w14:textId="4A5A18A0" w:rsidR="00F53DB6" w:rsidRDefault="00F53DB6">
      <w:pPr>
        <w:pStyle w:val="10"/>
        <w:bidi w:val="0"/>
        <w:rPr>
          <w:rFonts w:eastAsiaTheme="minorEastAsia"/>
          <w:b w:val="0"/>
          <w:bCs w:val="0"/>
          <w:caps w:val="0"/>
          <w:noProof/>
          <w:kern w:val="2"/>
          <w:sz w:val="24"/>
          <w:szCs w:val="24"/>
          <w14:ligatures w14:val="standardContextual"/>
        </w:rPr>
      </w:pPr>
      <w:hyperlink w:anchor="_Toc231777940" w:history="1">
        <w:r w:rsidRPr="009049BC">
          <w:rPr>
            <w:rStyle w:val="Hyperlink"/>
            <w:noProof/>
          </w:rPr>
          <w:t>INTELLECTUAL PROPERTY RIGHT DECLARATION</w:t>
        </w:r>
        <w:r>
          <w:rPr>
            <w:noProof/>
            <w:webHidden/>
          </w:rPr>
          <w:tab/>
        </w:r>
        <w:r>
          <w:rPr>
            <w:rStyle w:val="Hyperlink"/>
            <w:noProof/>
            <w:rtl/>
          </w:rPr>
          <w:fldChar w:fldCharType="begin"/>
        </w:r>
        <w:r>
          <w:rPr>
            <w:noProof/>
            <w:webHidden/>
          </w:rPr>
          <w:instrText xml:space="preserve"> PAGEREF _Toc231777940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3C2BC561" w14:textId="3C8446F4" w:rsidR="00F53DB6" w:rsidRDefault="00F53DB6">
      <w:pPr>
        <w:pStyle w:val="10"/>
        <w:bidi w:val="0"/>
        <w:rPr>
          <w:rFonts w:eastAsiaTheme="minorEastAsia"/>
          <w:b w:val="0"/>
          <w:bCs w:val="0"/>
          <w:caps w:val="0"/>
          <w:noProof/>
          <w:kern w:val="2"/>
          <w:sz w:val="24"/>
          <w:szCs w:val="24"/>
          <w14:ligatures w14:val="standardContextual"/>
        </w:rPr>
      </w:pPr>
      <w:hyperlink w:anchor="_Toc231777941" w:history="1">
        <w:r w:rsidRPr="009049BC">
          <w:rPr>
            <w:rStyle w:val="Hyperlink"/>
            <w:noProof/>
          </w:rPr>
          <w:t>ANTI-PLAGIARISM DECLARATION</w:t>
        </w:r>
        <w:r>
          <w:rPr>
            <w:noProof/>
            <w:webHidden/>
          </w:rPr>
          <w:tab/>
        </w:r>
        <w:r>
          <w:rPr>
            <w:rStyle w:val="Hyperlink"/>
            <w:noProof/>
            <w:rtl/>
          </w:rPr>
          <w:fldChar w:fldCharType="begin"/>
        </w:r>
        <w:r>
          <w:rPr>
            <w:noProof/>
            <w:webHidden/>
          </w:rPr>
          <w:instrText xml:space="preserve"> PAGEREF _Toc231777941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763FF0C7" w14:textId="364F4441" w:rsidR="00F53DB6" w:rsidRDefault="00F53DB6">
      <w:pPr>
        <w:pStyle w:val="10"/>
        <w:bidi w:val="0"/>
        <w:rPr>
          <w:rFonts w:eastAsiaTheme="minorEastAsia"/>
          <w:b w:val="0"/>
          <w:bCs w:val="0"/>
          <w:caps w:val="0"/>
          <w:noProof/>
          <w:kern w:val="2"/>
          <w:sz w:val="24"/>
          <w:szCs w:val="24"/>
          <w14:ligatures w14:val="standardContextual"/>
        </w:rPr>
      </w:pPr>
      <w:hyperlink w:anchor="_Toc231777942" w:history="1">
        <w:r w:rsidRPr="009049BC">
          <w:rPr>
            <w:rStyle w:val="Hyperlink"/>
            <w:rFonts w:eastAsia="Calibri"/>
            <w:noProof/>
          </w:rPr>
          <w:t>ACKNOWLEDGMENT</w:t>
        </w:r>
        <w:r>
          <w:rPr>
            <w:noProof/>
            <w:webHidden/>
          </w:rPr>
          <w:tab/>
        </w:r>
        <w:r>
          <w:rPr>
            <w:rStyle w:val="Hyperlink"/>
            <w:noProof/>
            <w:rtl/>
          </w:rPr>
          <w:fldChar w:fldCharType="begin"/>
        </w:r>
        <w:r>
          <w:rPr>
            <w:noProof/>
            <w:webHidden/>
          </w:rPr>
          <w:instrText xml:space="preserve"> PAGEREF _Toc231777942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0E04FAA2" w14:textId="316FBB59" w:rsidR="00F53DB6" w:rsidRDefault="00F53DB6">
      <w:pPr>
        <w:pStyle w:val="10"/>
        <w:bidi w:val="0"/>
        <w:rPr>
          <w:rFonts w:eastAsiaTheme="minorEastAsia"/>
          <w:b w:val="0"/>
          <w:bCs w:val="0"/>
          <w:caps w:val="0"/>
          <w:noProof/>
          <w:kern w:val="2"/>
          <w:sz w:val="24"/>
          <w:szCs w:val="24"/>
          <w14:ligatures w14:val="standardContextual"/>
        </w:rPr>
      </w:pPr>
      <w:hyperlink w:anchor="_Toc231777943" w:history="1">
        <w:r w:rsidRPr="009049BC">
          <w:rPr>
            <w:rStyle w:val="Hyperlink"/>
            <w:noProof/>
          </w:rPr>
          <w:t>ABSTRACT</w:t>
        </w:r>
        <w:r>
          <w:rPr>
            <w:noProof/>
            <w:webHidden/>
          </w:rPr>
          <w:tab/>
        </w:r>
        <w:r>
          <w:rPr>
            <w:rStyle w:val="Hyperlink"/>
            <w:noProof/>
            <w:rtl/>
          </w:rPr>
          <w:fldChar w:fldCharType="begin"/>
        </w:r>
        <w:r>
          <w:rPr>
            <w:noProof/>
            <w:webHidden/>
          </w:rPr>
          <w:instrText xml:space="preserve"> PAGEREF _Toc231777943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700FC189" w14:textId="29F2A77C" w:rsidR="00F53DB6" w:rsidRDefault="00F53DB6">
      <w:pPr>
        <w:pStyle w:val="10"/>
        <w:bidi w:val="0"/>
        <w:rPr>
          <w:rFonts w:eastAsiaTheme="minorEastAsia"/>
          <w:b w:val="0"/>
          <w:bCs w:val="0"/>
          <w:caps w:val="0"/>
          <w:noProof/>
          <w:kern w:val="2"/>
          <w:sz w:val="24"/>
          <w:szCs w:val="24"/>
          <w14:ligatures w14:val="standardContextual"/>
        </w:rPr>
      </w:pPr>
      <w:hyperlink w:anchor="_Toc231777944" w:history="1">
        <w:r w:rsidRPr="009049BC">
          <w:rPr>
            <w:rStyle w:val="Hyperlink"/>
            <w:noProof/>
          </w:rPr>
          <w:t>Table of Content</w:t>
        </w:r>
        <w:r>
          <w:rPr>
            <w:noProof/>
            <w:webHidden/>
          </w:rPr>
          <w:tab/>
        </w:r>
        <w:r>
          <w:rPr>
            <w:rStyle w:val="Hyperlink"/>
            <w:noProof/>
            <w:rtl/>
          </w:rPr>
          <w:fldChar w:fldCharType="begin"/>
        </w:r>
        <w:r>
          <w:rPr>
            <w:noProof/>
            <w:webHidden/>
          </w:rPr>
          <w:instrText xml:space="preserve"> PAGEREF _Toc231777944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278096D0" w14:textId="4BF7BF92" w:rsidR="00F53DB6" w:rsidRDefault="00F53DB6">
      <w:pPr>
        <w:pStyle w:val="10"/>
        <w:bidi w:val="0"/>
        <w:rPr>
          <w:rFonts w:eastAsiaTheme="minorEastAsia"/>
          <w:b w:val="0"/>
          <w:bCs w:val="0"/>
          <w:caps w:val="0"/>
          <w:noProof/>
          <w:kern w:val="2"/>
          <w:sz w:val="24"/>
          <w:szCs w:val="24"/>
          <w14:ligatures w14:val="standardContextual"/>
        </w:rPr>
      </w:pPr>
      <w:hyperlink w:anchor="_Toc231777945" w:history="1">
        <w:r w:rsidRPr="009049BC">
          <w:rPr>
            <w:rStyle w:val="Hyperlink"/>
            <w:noProof/>
          </w:rPr>
          <w:t>List of figures</w:t>
        </w:r>
        <w:r>
          <w:rPr>
            <w:noProof/>
            <w:webHidden/>
          </w:rPr>
          <w:tab/>
        </w:r>
        <w:r>
          <w:rPr>
            <w:rStyle w:val="Hyperlink"/>
            <w:noProof/>
            <w:rtl/>
          </w:rPr>
          <w:fldChar w:fldCharType="begin"/>
        </w:r>
        <w:r>
          <w:rPr>
            <w:noProof/>
            <w:webHidden/>
          </w:rPr>
          <w:instrText xml:space="preserve"> PAGEREF _Toc231777945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0B266EBA" w14:textId="2CB69500" w:rsidR="00F53DB6" w:rsidRDefault="00F53DB6">
      <w:pPr>
        <w:pStyle w:val="10"/>
        <w:bidi w:val="0"/>
        <w:rPr>
          <w:rFonts w:eastAsiaTheme="minorEastAsia"/>
          <w:b w:val="0"/>
          <w:bCs w:val="0"/>
          <w:caps w:val="0"/>
          <w:noProof/>
          <w:kern w:val="2"/>
          <w:sz w:val="24"/>
          <w:szCs w:val="24"/>
          <w14:ligatures w14:val="standardContextual"/>
        </w:rPr>
      </w:pPr>
      <w:hyperlink w:anchor="_Toc231777946" w:history="1">
        <w:r w:rsidRPr="009049BC">
          <w:rPr>
            <w:rStyle w:val="Hyperlink"/>
            <w:noProof/>
          </w:rPr>
          <w:t>List of</w:t>
        </w:r>
        <w:r w:rsidRPr="009049BC">
          <w:rPr>
            <w:rStyle w:val="Hyperlink"/>
            <w:noProof/>
            <w:rtl/>
          </w:rPr>
          <w:t xml:space="preserve"> </w:t>
        </w:r>
        <w:r w:rsidRPr="009049BC">
          <w:rPr>
            <w:rStyle w:val="Hyperlink"/>
            <w:noProof/>
          </w:rPr>
          <w:t>TABLES</w:t>
        </w:r>
        <w:r>
          <w:rPr>
            <w:noProof/>
            <w:webHidden/>
          </w:rPr>
          <w:tab/>
        </w:r>
        <w:r>
          <w:rPr>
            <w:rStyle w:val="Hyperlink"/>
            <w:noProof/>
            <w:rtl/>
          </w:rPr>
          <w:fldChar w:fldCharType="begin"/>
        </w:r>
        <w:r>
          <w:rPr>
            <w:noProof/>
            <w:webHidden/>
          </w:rPr>
          <w:instrText xml:space="preserve"> PAGEREF _Toc231777946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5C727BC8" w14:textId="647914AE" w:rsidR="00F53DB6" w:rsidRDefault="00F53DB6">
      <w:pPr>
        <w:pStyle w:val="20"/>
        <w:bidi w:val="0"/>
        <w:rPr>
          <w:rFonts w:eastAsiaTheme="minorEastAsia"/>
          <w:smallCaps w:val="0"/>
          <w:noProof/>
          <w:kern w:val="2"/>
          <w:sz w:val="24"/>
          <w:szCs w:val="24"/>
          <w14:ligatures w14:val="standardContextual"/>
        </w:rPr>
      </w:pPr>
      <w:hyperlink w:anchor="_Toc231777947" w:history="1">
        <w:r w:rsidRPr="009049BC">
          <w:rPr>
            <w:rStyle w:val="Hyperlink"/>
            <w:noProof/>
          </w:rPr>
          <w:t>List Abbreviations or symbols</w:t>
        </w:r>
        <w:r>
          <w:rPr>
            <w:noProof/>
            <w:webHidden/>
          </w:rPr>
          <w:tab/>
        </w:r>
        <w:r>
          <w:rPr>
            <w:rStyle w:val="Hyperlink"/>
            <w:noProof/>
            <w:rtl/>
          </w:rPr>
          <w:fldChar w:fldCharType="begin"/>
        </w:r>
        <w:r>
          <w:rPr>
            <w:noProof/>
            <w:webHidden/>
          </w:rPr>
          <w:instrText xml:space="preserve"> PAGEREF _Toc231777947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2F0399EC" w14:textId="73B10052" w:rsidR="00F53DB6" w:rsidRDefault="00F53DB6">
      <w:pPr>
        <w:pStyle w:val="10"/>
        <w:bidi w:val="0"/>
        <w:rPr>
          <w:rFonts w:eastAsiaTheme="minorEastAsia"/>
          <w:b w:val="0"/>
          <w:bCs w:val="0"/>
          <w:caps w:val="0"/>
          <w:noProof/>
          <w:kern w:val="2"/>
          <w:sz w:val="24"/>
          <w:szCs w:val="24"/>
          <w14:ligatures w14:val="standardContextual"/>
        </w:rPr>
      </w:pPr>
      <w:hyperlink w:anchor="_Toc231777948" w:history="1">
        <w:r w:rsidRPr="009049BC">
          <w:rPr>
            <w:rStyle w:val="Hyperlink"/>
            <w:noProof/>
          </w:rPr>
          <w:t>Chapter1: Introduction</w:t>
        </w:r>
        <w:r>
          <w:rPr>
            <w:noProof/>
            <w:webHidden/>
          </w:rPr>
          <w:tab/>
        </w:r>
        <w:r>
          <w:rPr>
            <w:rStyle w:val="Hyperlink"/>
            <w:noProof/>
            <w:rtl/>
          </w:rPr>
          <w:fldChar w:fldCharType="begin"/>
        </w:r>
        <w:r>
          <w:rPr>
            <w:noProof/>
            <w:webHidden/>
          </w:rPr>
          <w:instrText xml:space="preserve"> PAGEREF _Toc231777948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14:paraId="3834CCA6" w14:textId="3617B3B2" w:rsidR="00F53DB6" w:rsidRDefault="00F53DB6">
      <w:pPr>
        <w:pStyle w:val="20"/>
        <w:bidi w:val="0"/>
        <w:rPr>
          <w:rFonts w:eastAsiaTheme="minorEastAsia"/>
          <w:smallCaps w:val="0"/>
          <w:noProof/>
          <w:kern w:val="2"/>
          <w:sz w:val="24"/>
          <w:szCs w:val="24"/>
          <w14:ligatures w14:val="standardContextual"/>
        </w:rPr>
      </w:pPr>
      <w:hyperlink w:anchor="_Toc231777949" w:history="1">
        <w:r w:rsidRPr="009049BC">
          <w:rPr>
            <w:rStyle w:val="Hyperlink"/>
            <w:noProof/>
          </w:rPr>
          <w:t>1.1 Introduction</w:t>
        </w:r>
        <w:r>
          <w:rPr>
            <w:noProof/>
            <w:webHidden/>
          </w:rPr>
          <w:tab/>
        </w:r>
        <w:r>
          <w:rPr>
            <w:rStyle w:val="Hyperlink"/>
            <w:noProof/>
            <w:rtl/>
          </w:rPr>
          <w:fldChar w:fldCharType="begin"/>
        </w:r>
        <w:r>
          <w:rPr>
            <w:noProof/>
            <w:webHidden/>
          </w:rPr>
          <w:instrText xml:space="preserve"> PAGEREF _Toc231777949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5C9BD4F2" w14:textId="5964D394" w:rsidR="00F53DB6" w:rsidRDefault="00F53DB6">
      <w:pPr>
        <w:pStyle w:val="20"/>
        <w:bidi w:val="0"/>
        <w:rPr>
          <w:rFonts w:eastAsiaTheme="minorEastAsia"/>
          <w:smallCaps w:val="0"/>
          <w:noProof/>
          <w:kern w:val="2"/>
          <w:sz w:val="24"/>
          <w:szCs w:val="24"/>
          <w14:ligatures w14:val="standardContextual"/>
        </w:rPr>
      </w:pPr>
      <w:hyperlink w:anchor="_Toc231777950" w:history="1">
        <w:r w:rsidRPr="009049BC">
          <w:rPr>
            <w:rStyle w:val="Hyperlink"/>
            <w:noProof/>
          </w:rPr>
          <w:t>1.2 The research problem</w:t>
        </w:r>
        <w:r>
          <w:rPr>
            <w:noProof/>
            <w:webHidden/>
          </w:rPr>
          <w:tab/>
        </w:r>
        <w:r>
          <w:rPr>
            <w:rStyle w:val="Hyperlink"/>
            <w:noProof/>
            <w:rtl/>
          </w:rPr>
          <w:fldChar w:fldCharType="begin"/>
        </w:r>
        <w:r>
          <w:rPr>
            <w:noProof/>
            <w:webHidden/>
          </w:rPr>
          <w:instrText xml:space="preserve"> PAGEREF _Toc231777950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61451D2E" w14:textId="3A8437B1" w:rsidR="00F53DB6" w:rsidRDefault="00F53DB6">
      <w:pPr>
        <w:pStyle w:val="20"/>
        <w:bidi w:val="0"/>
        <w:rPr>
          <w:rFonts w:eastAsiaTheme="minorEastAsia"/>
          <w:smallCaps w:val="0"/>
          <w:noProof/>
          <w:kern w:val="2"/>
          <w:sz w:val="24"/>
          <w:szCs w:val="24"/>
          <w14:ligatures w14:val="standardContextual"/>
        </w:rPr>
      </w:pPr>
      <w:hyperlink w:anchor="_Toc231777951" w:history="1">
        <w:r w:rsidRPr="009049BC">
          <w:rPr>
            <w:rStyle w:val="Hyperlink"/>
            <w:noProof/>
          </w:rPr>
          <w:t>1.3 The purpose of the project</w:t>
        </w:r>
        <w:r>
          <w:rPr>
            <w:noProof/>
            <w:webHidden/>
          </w:rPr>
          <w:tab/>
        </w:r>
        <w:r>
          <w:rPr>
            <w:rStyle w:val="Hyperlink"/>
            <w:noProof/>
            <w:rtl/>
          </w:rPr>
          <w:fldChar w:fldCharType="begin"/>
        </w:r>
        <w:r>
          <w:rPr>
            <w:noProof/>
            <w:webHidden/>
          </w:rPr>
          <w:instrText xml:space="preserve"> PAGEREF _Toc231777951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337D62AD" w14:textId="673E2EEE"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52" w:history="1">
        <w:r w:rsidRPr="009049BC">
          <w:rPr>
            <w:rStyle w:val="Hyperlink"/>
            <w:noProof/>
          </w:rPr>
          <w:t>1.3.1 Main Objective of the Project</w:t>
        </w:r>
        <w:r>
          <w:rPr>
            <w:noProof/>
            <w:webHidden/>
          </w:rPr>
          <w:tab/>
        </w:r>
        <w:r>
          <w:rPr>
            <w:rStyle w:val="Hyperlink"/>
            <w:noProof/>
            <w:rtl/>
          </w:rPr>
          <w:fldChar w:fldCharType="begin"/>
        </w:r>
        <w:r>
          <w:rPr>
            <w:noProof/>
            <w:webHidden/>
          </w:rPr>
          <w:instrText xml:space="preserve"> PAGEREF _Toc231777952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6C3F4F13" w14:textId="7CA4C4C6"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53" w:history="1">
        <w:r w:rsidRPr="009049BC">
          <w:rPr>
            <w:rStyle w:val="Hyperlink"/>
            <w:noProof/>
          </w:rPr>
          <w:t>1.3.2 Beneficiaries and Users</w:t>
        </w:r>
        <w:r>
          <w:rPr>
            <w:noProof/>
            <w:webHidden/>
          </w:rPr>
          <w:tab/>
        </w:r>
        <w:r>
          <w:rPr>
            <w:rStyle w:val="Hyperlink"/>
            <w:noProof/>
            <w:rtl/>
          </w:rPr>
          <w:fldChar w:fldCharType="begin"/>
        </w:r>
        <w:r>
          <w:rPr>
            <w:noProof/>
            <w:webHidden/>
          </w:rPr>
          <w:instrText xml:space="preserve"> PAGEREF _Toc231777953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53C99000" w14:textId="0D6B8742"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54" w:history="1">
        <w:r w:rsidRPr="009049BC">
          <w:rPr>
            <w:rStyle w:val="Hyperlink"/>
            <w:noProof/>
          </w:rPr>
          <w:t>1.3.3 How the Project Helps Beneficiaries</w:t>
        </w:r>
        <w:r>
          <w:rPr>
            <w:noProof/>
            <w:webHidden/>
          </w:rPr>
          <w:tab/>
        </w:r>
        <w:r>
          <w:rPr>
            <w:rStyle w:val="Hyperlink"/>
            <w:noProof/>
            <w:rtl/>
          </w:rPr>
          <w:fldChar w:fldCharType="begin"/>
        </w:r>
        <w:r>
          <w:rPr>
            <w:noProof/>
            <w:webHidden/>
          </w:rPr>
          <w:instrText xml:space="preserve"> PAGEREF _Toc231777954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76A632D4" w14:textId="70B87A9D" w:rsidR="00F53DB6" w:rsidRDefault="00F53DB6">
      <w:pPr>
        <w:pStyle w:val="20"/>
        <w:bidi w:val="0"/>
        <w:rPr>
          <w:rFonts w:eastAsiaTheme="minorEastAsia"/>
          <w:smallCaps w:val="0"/>
          <w:noProof/>
          <w:kern w:val="2"/>
          <w:sz w:val="24"/>
          <w:szCs w:val="24"/>
          <w14:ligatures w14:val="standardContextual"/>
        </w:rPr>
      </w:pPr>
      <w:hyperlink w:anchor="_Toc231777955" w:history="1">
        <w:r w:rsidRPr="009049BC">
          <w:rPr>
            <w:rStyle w:val="Hyperlink"/>
            <w:noProof/>
          </w:rPr>
          <w:t>1.4 Purpose of this Document</w:t>
        </w:r>
        <w:r>
          <w:rPr>
            <w:noProof/>
            <w:webHidden/>
          </w:rPr>
          <w:tab/>
        </w:r>
        <w:r>
          <w:rPr>
            <w:rStyle w:val="Hyperlink"/>
            <w:noProof/>
            <w:rtl/>
          </w:rPr>
          <w:fldChar w:fldCharType="begin"/>
        </w:r>
        <w:r>
          <w:rPr>
            <w:noProof/>
            <w:webHidden/>
          </w:rPr>
          <w:instrText xml:space="preserve"> PAGEREF _Toc231777955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60F8DF42" w14:textId="1A26E3BD"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56" w:history="1">
        <w:r w:rsidRPr="009049BC">
          <w:rPr>
            <w:rStyle w:val="Hyperlink"/>
            <w:noProof/>
          </w:rPr>
          <w:t>1.4.1 Reason for Creation:</w:t>
        </w:r>
        <w:r>
          <w:rPr>
            <w:noProof/>
            <w:webHidden/>
          </w:rPr>
          <w:tab/>
        </w:r>
        <w:r>
          <w:rPr>
            <w:rStyle w:val="Hyperlink"/>
            <w:noProof/>
            <w:rtl/>
          </w:rPr>
          <w:fldChar w:fldCharType="begin"/>
        </w:r>
        <w:r>
          <w:rPr>
            <w:noProof/>
            <w:webHidden/>
          </w:rPr>
          <w:instrText xml:space="preserve"> PAGEREF _Toc231777956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4699C4B6" w14:textId="2F9144A0"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57" w:history="1">
        <w:r w:rsidRPr="009049BC">
          <w:rPr>
            <w:rStyle w:val="Hyperlink"/>
            <w:noProof/>
          </w:rPr>
          <w:t>1.4.2 Contents:</w:t>
        </w:r>
        <w:r>
          <w:rPr>
            <w:noProof/>
            <w:webHidden/>
          </w:rPr>
          <w:tab/>
        </w:r>
        <w:r>
          <w:rPr>
            <w:rStyle w:val="Hyperlink"/>
            <w:noProof/>
            <w:rtl/>
          </w:rPr>
          <w:fldChar w:fldCharType="begin"/>
        </w:r>
        <w:r>
          <w:rPr>
            <w:noProof/>
            <w:webHidden/>
          </w:rPr>
          <w:instrText xml:space="preserve"> PAGEREF _Toc231777957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141C5CE0" w14:textId="3E52D803"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58" w:history="1">
        <w:r w:rsidRPr="009049BC">
          <w:rPr>
            <w:rStyle w:val="Hyperlink"/>
            <w:noProof/>
          </w:rPr>
          <w:t>1.4.3 Audience:</w:t>
        </w:r>
        <w:r>
          <w:rPr>
            <w:noProof/>
            <w:webHidden/>
          </w:rPr>
          <w:tab/>
        </w:r>
        <w:r>
          <w:rPr>
            <w:rStyle w:val="Hyperlink"/>
            <w:noProof/>
            <w:rtl/>
          </w:rPr>
          <w:fldChar w:fldCharType="begin"/>
        </w:r>
        <w:r>
          <w:rPr>
            <w:noProof/>
            <w:webHidden/>
          </w:rPr>
          <w:instrText xml:space="preserve"> PAGEREF _Toc231777958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1F23C04A" w14:textId="29D9243D"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59" w:history="1">
        <w:r w:rsidRPr="009049BC">
          <w:rPr>
            <w:rStyle w:val="Hyperlink"/>
            <w:noProof/>
          </w:rPr>
          <w:t>1.4.4 Usage:</w:t>
        </w:r>
        <w:r>
          <w:rPr>
            <w:noProof/>
            <w:webHidden/>
          </w:rPr>
          <w:tab/>
        </w:r>
        <w:r>
          <w:rPr>
            <w:rStyle w:val="Hyperlink"/>
            <w:noProof/>
            <w:rtl/>
          </w:rPr>
          <w:fldChar w:fldCharType="begin"/>
        </w:r>
        <w:r>
          <w:rPr>
            <w:noProof/>
            <w:webHidden/>
          </w:rPr>
          <w:instrText xml:space="preserve"> PAGEREF _Toc231777959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3994923A" w14:textId="37AAD6E7" w:rsidR="00F53DB6" w:rsidRDefault="00F53DB6">
      <w:pPr>
        <w:pStyle w:val="20"/>
        <w:bidi w:val="0"/>
        <w:rPr>
          <w:rFonts w:eastAsiaTheme="minorEastAsia"/>
          <w:smallCaps w:val="0"/>
          <w:noProof/>
          <w:kern w:val="2"/>
          <w:sz w:val="24"/>
          <w:szCs w:val="24"/>
          <w14:ligatures w14:val="standardContextual"/>
        </w:rPr>
      </w:pPr>
      <w:hyperlink w:anchor="_Toc231777960" w:history="1">
        <w:r w:rsidRPr="009049BC">
          <w:rPr>
            <w:rStyle w:val="Hyperlink"/>
            <w:noProof/>
          </w:rPr>
          <w:t>1.5 Existing System</w:t>
        </w:r>
        <w:r>
          <w:rPr>
            <w:noProof/>
            <w:webHidden/>
          </w:rPr>
          <w:tab/>
        </w:r>
        <w:r>
          <w:rPr>
            <w:rStyle w:val="Hyperlink"/>
            <w:noProof/>
            <w:rtl/>
          </w:rPr>
          <w:fldChar w:fldCharType="begin"/>
        </w:r>
        <w:r>
          <w:rPr>
            <w:noProof/>
            <w:webHidden/>
          </w:rPr>
          <w:instrText xml:space="preserve"> PAGEREF _Toc231777960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13BA8F84" w14:textId="074618BD"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61" w:history="1">
        <w:r w:rsidRPr="009049BC">
          <w:rPr>
            <w:rStyle w:val="Hyperlink"/>
            <w:noProof/>
          </w:rPr>
          <w:t>1.5.1 Cooltrax-cold chain management and control system</w:t>
        </w:r>
        <w:r>
          <w:rPr>
            <w:noProof/>
            <w:webHidden/>
          </w:rPr>
          <w:tab/>
        </w:r>
        <w:r>
          <w:rPr>
            <w:rStyle w:val="Hyperlink"/>
            <w:noProof/>
            <w:rtl/>
          </w:rPr>
          <w:fldChar w:fldCharType="begin"/>
        </w:r>
        <w:r>
          <w:rPr>
            <w:noProof/>
            <w:webHidden/>
          </w:rPr>
          <w:instrText xml:space="preserve"> PAGEREF _Toc231777961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772089A0" w14:textId="6BC0EBDA"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62" w:history="1">
        <w:r w:rsidRPr="009049BC">
          <w:rPr>
            <w:rStyle w:val="Hyperlink"/>
            <w:noProof/>
          </w:rPr>
          <w:t>1.5.2 DicksonOne-cloud-based environmental monitoring system</w:t>
        </w:r>
        <w:r>
          <w:rPr>
            <w:noProof/>
            <w:webHidden/>
          </w:rPr>
          <w:tab/>
        </w:r>
        <w:r>
          <w:rPr>
            <w:rStyle w:val="Hyperlink"/>
            <w:noProof/>
            <w:rtl/>
          </w:rPr>
          <w:fldChar w:fldCharType="begin"/>
        </w:r>
        <w:r>
          <w:rPr>
            <w:noProof/>
            <w:webHidden/>
          </w:rPr>
          <w:instrText xml:space="preserve"> PAGEREF _Toc231777962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14:paraId="364CB4B0" w14:textId="1E0448B4" w:rsidR="00F53DB6" w:rsidRDefault="00F53DB6">
      <w:pPr>
        <w:pStyle w:val="30"/>
        <w:tabs>
          <w:tab w:val="left" w:pos="960"/>
          <w:tab w:val="right" w:leader="dot" w:pos="9730"/>
        </w:tabs>
        <w:bidi w:val="0"/>
        <w:rPr>
          <w:rFonts w:eastAsiaTheme="minorEastAsia"/>
          <w:i w:val="0"/>
          <w:iCs w:val="0"/>
          <w:noProof/>
          <w:kern w:val="2"/>
          <w:sz w:val="24"/>
          <w:szCs w:val="24"/>
          <w14:ligatures w14:val="standardContextual"/>
        </w:rPr>
      </w:pPr>
      <w:hyperlink w:anchor="_Toc231777963" w:history="1">
        <w:r w:rsidRPr="009049BC">
          <w:rPr>
            <w:rStyle w:val="Hyperlink"/>
            <w:rFonts w:ascii="Symbol" w:hAnsi="Symbol"/>
            <w:noProof/>
          </w:rPr>
          <w:t></w:t>
        </w:r>
        <w:r>
          <w:rPr>
            <w:rFonts w:eastAsiaTheme="minorEastAsia"/>
            <w:i w:val="0"/>
            <w:iCs w:val="0"/>
            <w:noProof/>
            <w:kern w:val="2"/>
            <w:sz w:val="24"/>
            <w:szCs w:val="24"/>
            <w14:ligatures w14:val="standardContextual"/>
          </w:rPr>
          <w:tab/>
        </w:r>
        <w:r w:rsidRPr="009049BC">
          <w:rPr>
            <w:rStyle w:val="Hyperlink"/>
            <w:noProof/>
          </w:rPr>
          <w:t>Data Encryption in Transi</w:t>
        </w:r>
        <w:r>
          <w:rPr>
            <w:noProof/>
            <w:webHidden/>
          </w:rPr>
          <w:tab/>
        </w:r>
        <w:r>
          <w:rPr>
            <w:rStyle w:val="Hyperlink"/>
            <w:noProof/>
            <w:rtl/>
          </w:rPr>
          <w:fldChar w:fldCharType="begin"/>
        </w:r>
        <w:r>
          <w:rPr>
            <w:noProof/>
            <w:webHidden/>
          </w:rPr>
          <w:instrText xml:space="preserve"> PAGEREF _Toc231777963 \h </w:instrText>
        </w:r>
        <w:r>
          <w:rPr>
            <w:rStyle w:val="Hyperlink"/>
            <w:noProof/>
            <w:rtl/>
          </w:rPr>
        </w:r>
        <w:r>
          <w:rPr>
            <w:rStyle w:val="Hyperlink"/>
            <w:noProof/>
            <w:rtl/>
          </w:rPr>
          <w:fldChar w:fldCharType="separate"/>
        </w:r>
        <w:r>
          <w:rPr>
            <w:noProof/>
            <w:webHidden/>
          </w:rPr>
          <w:t>29</w:t>
        </w:r>
        <w:r>
          <w:rPr>
            <w:rStyle w:val="Hyperlink"/>
            <w:noProof/>
            <w:rtl/>
          </w:rPr>
          <w:fldChar w:fldCharType="end"/>
        </w:r>
      </w:hyperlink>
    </w:p>
    <w:p w14:paraId="37BC9DA1" w14:textId="4EF1B6D4" w:rsidR="00F53DB6" w:rsidRDefault="00F53DB6">
      <w:pPr>
        <w:pStyle w:val="30"/>
        <w:tabs>
          <w:tab w:val="left" w:pos="960"/>
          <w:tab w:val="right" w:leader="dot" w:pos="9730"/>
        </w:tabs>
        <w:bidi w:val="0"/>
        <w:rPr>
          <w:rFonts w:eastAsiaTheme="minorEastAsia"/>
          <w:i w:val="0"/>
          <w:iCs w:val="0"/>
          <w:noProof/>
          <w:kern w:val="2"/>
          <w:sz w:val="24"/>
          <w:szCs w:val="24"/>
          <w14:ligatures w14:val="standardContextual"/>
        </w:rPr>
      </w:pPr>
      <w:hyperlink w:anchor="_Toc231777964" w:history="1">
        <w:r w:rsidRPr="009049BC">
          <w:rPr>
            <w:rStyle w:val="Hyperlink"/>
            <w:rFonts w:ascii="Symbol" w:hAnsi="Symbol"/>
            <w:noProof/>
          </w:rPr>
          <w:t></w:t>
        </w:r>
        <w:r>
          <w:rPr>
            <w:rFonts w:eastAsiaTheme="minorEastAsia"/>
            <w:i w:val="0"/>
            <w:iCs w:val="0"/>
            <w:noProof/>
            <w:kern w:val="2"/>
            <w:sz w:val="24"/>
            <w:szCs w:val="24"/>
            <w14:ligatures w14:val="standardContextual"/>
          </w:rPr>
          <w:tab/>
        </w:r>
        <w:r w:rsidRPr="009049BC">
          <w:rPr>
            <w:rStyle w:val="Hyperlink"/>
            <w:noProof/>
          </w:rPr>
          <w:t>compliance with international standards</w:t>
        </w:r>
        <w:r>
          <w:rPr>
            <w:noProof/>
            <w:webHidden/>
          </w:rPr>
          <w:tab/>
        </w:r>
        <w:r>
          <w:rPr>
            <w:rStyle w:val="Hyperlink"/>
            <w:noProof/>
            <w:rtl/>
          </w:rPr>
          <w:fldChar w:fldCharType="begin"/>
        </w:r>
        <w:r>
          <w:rPr>
            <w:noProof/>
            <w:webHidden/>
          </w:rPr>
          <w:instrText xml:space="preserve"> PAGEREF _Toc231777964 \h </w:instrText>
        </w:r>
        <w:r>
          <w:rPr>
            <w:rStyle w:val="Hyperlink"/>
            <w:noProof/>
            <w:rtl/>
          </w:rPr>
        </w:r>
        <w:r>
          <w:rPr>
            <w:rStyle w:val="Hyperlink"/>
            <w:noProof/>
            <w:rtl/>
          </w:rPr>
          <w:fldChar w:fldCharType="separate"/>
        </w:r>
        <w:r>
          <w:rPr>
            <w:noProof/>
            <w:webHidden/>
          </w:rPr>
          <w:t>30</w:t>
        </w:r>
        <w:r>
          <w:rPr>
            <w:rStyle w:val="Hyperlink"/>
            <w:noProof/>
            <w:rtl/>
          </w:rPr>
          <w:fldChar w:fldCharType="end"/>
        </w:r>
      </w:hyperlink>
    </w:p>
    <w:p w14:paraId="59F7ED39" w14:textId="537E4969"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65" w:history="1">
        <w:r w:rsidRPr="009049BC">
          <w:rPr>
            <w:rStyle w:val="Hyperlink"/>
            <w:noProof/>
          </w:rPr>
          <w:t>1.5.3 TempTale GEO Ultra-cold</w:t>
        </w:r>
        <w:r>
          <w:rPr>
            <w:noProof/>
            <w:webHidden/>
          </w:rPr>
          <w:tab/>
        </w:r>
        <w:r>
          <w:rPr>
            <w:rStyle w:val="Hyperlink"/>
            <w:noProof/>
            <w:rtl/>
          </w:rPr>
          <w:fldChar w:fldCharType="begin"/>
        </w:r>
        <w:r>
          <w:rPr>
            <w:noProof/>
            <w:webHidden/>
          </w:rPr>
          <w:instrText xml:space="preserve"> PAGEREF _Toc231777965 \h </w:instrText>
        </w:r>
        <w:r>
          <w:rPr>
            <w:rStyle w:val="Hyperlink"/>
            <w:noProof/>
            <w:rtl/>
          </w:rPr>
        </w:r>
        <w:r>
          <w:rPr>
            <w:rStyle w:val="Hyperlink"/>
            <w:noProof/>
            <w:rtl/>
          </w:rPr>
          <w:fldChar w:fldCharType="separate"/>
        </w:r>
        <w:r>
          <w:rPr>
            <w:noProof/>
            <w:webHidden/>
          </w:rPr>
          <w:t>32</w:t>
        </w:r>
        <w:r>
          <w:rPr>
            <w:rStyle w:val="Hyperlink"/>
            <w:noProof/>
            <w:rtl/>
          </w:rPr>
          <w:fldChar w:fldCharType="end"/>
        </w:r>
      </w:hyperlink>
    </w:p>
    <w:p w14:paraId="17548557" w14:textId="74A21D00"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66" w:history="1">
        <w:r w:rsidRPr="009049BC">
          <w:rPr>
            <w:rStyle w:val="Hyperlink"/>
            <w:noProof/>
          </w:rPr>
          <w:t>1.5.4 Sonicu-cold chain monitoring system</w:t>
        </w:r>
        <w:r>
          <w:rPr>
            <w:noProof/>
            <w:webHidden/>
          </w:rPr>
          <w:tab/>
        </w:r>
        <w:r>
          <w:rPr>
            <w:rStyle w:val="Hyperlink"/>
            <w:noProof/>
            <w:rtl/>
          </w:rPr>
          <w:fldChar w:fldCharType="begin"/>
        </w:r>
        <w:r>
          <w:rPr>
            <w:noProof/>
            <w:webHidden/>
          </w:rPr>
          <w:instrText xml:space="preserve"> PAGEREF _Toc231777966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208C2815" w14:textId="3FA2628A"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67" w:history="1">
        <w:r w:rsidRPr="009049BC">
          <w:rPr>
            <w:rStyle w:val="Hyperlink"/>
            <w:noProof/>
          </w:rPr>
          <w:t>1.5.5 shortcomings of the current systems versus the advantages of the proposed project</w:t>
        </w:r>
        <w:r>
          <w:rPr>
            <w:noProof/>
            <w:webHidden/>
          </w:rPr>
          <w:tab/>
        </w:r>
        <w:r>
          <w:rPr>
            <w:rStyle w:val="Hyperlink"/>
            <w:noProof/>
            <w:rtl/>
          </w:rPr>
          <w:fldChar w:fldCharType="begin"/>
        </w:r>
        <w:r>
          <w:rPr>
            <w:noProof/>
            <w:webHidden/>
          </w:rPr>
          <w:instrText xml:space="preserve"> PAGEREF _Toc231777967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14:paraId="3BEA806D" w14:textId="6973A5E8" w:rsidR="00F53DB6" w:rsidRDefault="00F53DB6">
      <w:pPr>
        <w:pStyle w:val="30"/>
        <w:tabs>
          <w:tab w:val="left" w:pos="1440"/>
          <w:tab w:val="right" w:leader="dot" w:pos="9730"/>
        </w:tabs>
        <w:bidi w:val="0"/>
        <w:rPr>
          <w:rFonts w:eastAsiaTheme="minorEastAsia"/>
          <w:i w:val="0"/>
          <w:iCs w:val="0"/>
          <w:noProof/>
          <w:kern w:val="2"/>
          <w:sz w:val="24"/>
          <w:szCs w:val="24"/>
          <w14:ligatures w14:val="standardContextual"/>
        </w:rPr>
      </w:pPr>
      <w:hyperlink w:anchor="_Toc231777968" w:history="1">
        <w:r w:rsidRPr="009049BC">
          <w:rPr>
            <w:rStyle w:val="Hyperlink"/>
            <w:noProof/>
          </w:rPr>
          <w:t>1.5.4</w:t>
        </w:r>
        <w:r>
          <w:rPr>
            <w:rFonts w:eastAsiaTheme="minorEastAsia"/>
            <w:i w:val="0"/>
            <w:iCs w:val="0"/>
            <w:noProof/>
            <w:kern w:val="2"/>
            <w:sz w:val="24"/>
            <w:szCs w:val="24"/>
            <w14:ligatures w14:val="standardContextual"/>
          </w:rPr>
          <w:tab/>
        </w:r>
        <w:r w:rsidRPr="009049BC">
          <w:rPr>
            <w:rStyle w:val="Hyperlink"/>
            <w:noProof/>
          </w:rPr>
          <w:t>Comparison table between current systems and the proposed project</w:t>
        </w:r>
        <w:r>
          <w:rPr>
            <w:noProof/>
            <w:webHidden/>
          </w:rPr>
          <w:tab/>
        </w:r>
        <w:r>
          <w:rPr>
            <w:rStyle w:val="Hyperlink"/>
            <w:noProof/>
            <w:rtl/>
          </w:rPr>
          <w:fldChar w:fldCharType="begin"/>
        </w:r>
        <w:r>
          <w:rPr>
            <w:noProof/>
            <w:webHidden/>
          </w:rPr>
          <w:instrText xml:space="preserve"> PAGEREF _Toc231777968 \h </w:instrText>
        </w:r>
        <w:r>
          <w:rPr>
            <w:rStyle w:val="Hyperlink"/>
            <w:noProof/>
            <w:rtl/>
          </w:rPr>
        </w:r>
        <w:r>
          <w:rPr>
            <w:rStyle w:val="Hyperlink"/>
            <w:noProof/>
            <w:rtl/>
          </w:rPr>
          <w:fldChar w:fldCharType="separate"/>
        </w:r>
        <w:r>
          <w:rPr>
            <w:noProof/>
            <w:webHidden/>
          </w:rPr>
          <w:t>41</w:t>
        </w:r>
        <w:r>
          <w:rPr>
            <w:rStyle w:val="Hyperlink"/>
            <w:noProof/>
            <w:rtl/>
          </w:rPr>
          <w:fldChar w:fldCharType="end"/>
        </w:r>
      </w:hyperlink>
    </w:p>
    <w:p w14:paraId="2E4DA46C" w14:textId="5A6B8500" w:rsidR="00F53DB6" w:rsidRDefault="00F53DB6">
      <w:pPr>
        <w:pStyle w:val="20"/>
        <w:bidi w:val="0"/>
        <w:rPr>
          <w:rFonts w:eastAsiaTheme="minorEastAsia"/>
          <w:smallCaps w:val="0"/>
          <w:noProof/>
          <w:kern w:val="2"/>
          <w:sz w:val="24"/>
          <w:szCs w:val="24"/>
          <w14:ligatures w14:val="standardContextual"/>
        </w:rPr>
      </w:pPr>
      <w:hyperlink w:anchor="_Toc231777969" w:history="1">
        <w:r w:rsidRPr="009049BC">
          <w:rPr>
            <w:rStyle w:val="Hyperlink"/>
            <w:noProof/>
          </w:rPr>
          <w:t>1.6 Methodology</w:t>
        </w:r>
        <w:r>
          <w:rPr>
            <w:noProof/>
            <w:webHidden/>
          </w:rPr>
          <w:tab/>
        </w:r>
        <w:r>
          <w:rPr>
            <w:rStyle w:val="Hyperlink"/>
            <w:noProof/>
            <w:rtl/>
          </w:rPr>
          <w:fldChar w:fldCharType="begin"/>
        </w:r>
        <w:r>
          <w:rPr>
            <w:noProof/>
            <w:webHidden/>
          </w:rPr>
          <w:instrText xml:space="preserve"> PAGEREF _Toc231777969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14:paraId="73A9A05E" w14:textId="75E03B47"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70" w:history="1">
        <w:r w:rsidRPr="009049BC">
          <w:rPr>
            <w:rStyle w:val="Hyperlink"/>
            <w:noProof/>
          </w:rPr>
          <w:t>1.6.1 Selected Methodology: Scrum (Agile)</w:t>
        </w:r>
        <w:r>
          <w:rPr>
            <w:noProof/>
            <w:webHidden/>
          </w:rPr>
          <w:tab/>
        </w:r>
        <w:r>
          <w:rPr>
            <w:rStyle w:val="Hyperlink"/>
            <w:noProof/>
            <w:rtl/>
          </w:rPr>
          <w:fldChar w:fldCharType="begin"/>
        </w:r>
        <w:r>
          <w:rPr>
            <w:noProof/>
            <w:webHidden/>
          </w:rPr>
          <w:instrText xml:space="preserve"> PAGEREF _Toc231777970 \h </w:instrText>
        </w:r>
        <w:r>
          <w:rPr>
            <w:rStyle w:val="Hyperlink"/>
            <w:noProof/>
            <w:rtl/>
          </w:rPr>
        </w:r>
        <w:r>
          <w:rPr>
            <w:rStyle w:val="Hyperlink"/>
            <w:noProof/>
            <w:rtl/>
          </w:rPr>
          <w:fldChar w:fldCharType="separate"/>
        </w:r>
        <w:r>
          <w:rPr>
            <w:noProof/>
            <w:webHidden/>
          </w:rPr>
          <w:t>45</w:t>
        </w:r>
        <w:r>
          <w:rPr>
            <w:rStyle w:val="Hyperlink"/>
            <w:noProof/>
            <w:rtl/>
          </w:rPr>
          <w:fldChar w:fldCharType="end"/>
        </w:r>
      </w:hyperlink>
    </w:p>
    <w:p w14:paraId="4D7A2DE2" w14:textId="10E685D7"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71" w:history="1">
        <w:r w:rsidRPr="009049BC">
          <w:rPr>
            <w:rStyle w:val="Hyperlink"/>
            <w:noProof/>
          </w:rPr>
          <w:t>1.6.2 Objectives of Using Scrum</w:t>
        </w:r>
        <w:r>
          <w:rPr>
            <w:noProof/>
            <w:webHidden/>
          </w:rPr>
          <w:tab/>
        </w:r>
        <w:r>
          <w:rPr>
            <w:rStyle w:val="Hyperlink"/>
            <w:noProof/>
            <w:rtl/>
          </w:rPr>
          <w:fldChar w:fldCharType="begin"/>
        </w:r>
        <w:r>
          <w:rPr>
            <w:noProof/>
            <w:webHidden/>
          </w:rPr>
          <w:instrText xml:space="preserve"> PAGEREF _Toc231777971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633F1B21" w14:textId="56B983F6"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72" w:history="1">
        <w:r w:rsidRPr="009049BC">
          <w:rPr>
            <w:rStyle w:val="Hyperlink"/>
            <w:noProof/>
          </w:rPr>
          <w:t>1.6.3 Comparison with Other Methodologies</w:t>
        </w:r>
        <w:r>
          <w:rPr>
            <w:noProof/>
            <w:webHidden/>
          </w:rPr>
          <w:tab/>
        </w:r>
        <w:r>
          <w:rPr>
            <w:rStyle w:val="Hyperlink"/>
            <w:noProof/>
            <w:rtl/>
          </w:rPr>
          <w:fldChar w:fldCharType="begin"/>
        </w:r>
        <w:r>
          <w:rPr>
            <w:noProof/>
            <w:webHidden/>
          </w:rPr>
          <w:instrText xml:space="preserve"> PAGEREF _Toc231777972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0700ADA3" w14:textId="2A873814" w:rsidR="00F53DB6" w:rsidRDefault="00F53DB6">
      <w:pPr>
        <w:pStyle w:val="20"/>
        <w:bidi w:val="0"/>
        <w:rPr>
          <w:rFonts w:eastAsiaTheme="minorEastAsia"/>
          <w:smallCaps w:val="0"/>
          <w:noProof/>
          <w:kern w:val="2"/>
          <w:sz w:val="24"/>
          <w:szCs w:val="24"/>
          <w14:ligatures w14:val="standardContextual"/>
        </w:rPr>
      </w:pPr>
      <w:hyperlink w:anchor="_Toc231777973" w:history="1">
        <w:r w:rsidRPr="009049BC">
          <w:rPr>
            <w:rStyle w:val="Hyperlink"/>
            <w:noProof/>
          </w:rPr>
          <w:t>1.7 Project Plan</w:t>
        </w:r>
        <w:r>
          <w:rPr>
            <w:noProof/>
            <w:webHidden/>
          </w:rPr>
          <w:tab/>
        </w:r>
        <w:r>
          <w:rPr>
            <w:rStyle w:val="Hyperlink"/>
            <w:noProof/>
            <w:rtl/>
          </w:rPr>
          <w:fldChar w:fldCharType="begin"/>
        </w:r>
        <w:r>
          <w:rPr>
            <w:noProof/>
            <w:webHidden/>
          </w:rPr>
          <w:instrText xml:space="preserve"> PAGEREF _Toc231777973 \h </w:instrText>
        </w:r>
        <w:r>
          <w:rPr>
            <w:rStyle w:val="Hyperlink"/>
            <w:noProof/>
            <w:rtl/>
          </w:rPr>
        </w:r>
        <w:r>
          <w:rPr>
            <w:rStyle w:val="Hyperlink"/>
            <w:noProof/>
            <w:rtl/>
          </w:rPr>
          <w:fldChar w:fldCharType="separate"/>
        </w:r>
        <w:r>
          <w:rPr>
            <w:noProof/>
            <w:webHidden/>
          </w:rPr>
          <w:t>47</w:t>
        </w:r>
        <w:r>
          <w:rPr>
            <w:rStyle w:val="Hyperlink"/>
            <w:noProof/>
            <w:rtl/>
          </w:rPr>
          <w:fldChar w:fldCharType="end"/>
        </w:r>
      </w:hyperlink>
    </w:p>
    <w:p w14:paraId="4012083A" w14:textId="48D6BE23"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74" w:history="1">
        <w:r w:rsidRPr="009049BC">
          <w:rPr>
            <w:rStyle w:val="Hyperlink"/>
            <w:noProof/>
          </w:rPr>
          <w:t>1.7.1 Project Timeline Summary</w:t>
        </w:r>
        <w:r>
          <w:rPr>
            <w:noProof/>
            <w:webHidden/>
          </w:rPr>
          <w:tab/>
        </w:r>
        <w:r>
          <w:rPr>
            <w:rStyle w:val="Hyperlink"/>
            <w:noProof/>
            <w:rtl/>
          </w:rPr>
          <w:fldChar w:fldCharType="begin"/>
        </w:r>
        <w:r>
          <w:rPr>
            <w:noProof/>
            <w:webHidden/>
          </w:rPr>
          <w:instrText xml:space="preserve"> PAGEREF _Toc231777974 \h </w:instrText>
        </w:r>
        <w:r>
          <w:rPr>
            <w:rStyle w:val="Hyperlink"/>
            <w:noProof/>
            <w:rtl/>
          </w:rPr>
        </w:r>
        <w:r>
          <w:rPr>
            <w:rStyle w:val="Hyperlink"/>
            <w:noProof/>
            <w:rtl/>
          </w:rPr>
          <w:fldChar w:fldCharType="separate"/>
        </w:r>
        <w:r>
          <w:rPr>
            <w:noProof/>
            <w:webHidden/>
          </w:rPr>
          <w:t>47</w:t>
        </w:r>
        <w:r>
          <w:rPr>
            <w:rStyle w:val="Hyperlink"/>
            <w:noProof/>
            <w:rtl/>
          </w:rPr>
          <w:fldChar w:fldCharType="end"/>
        </w:r>
      </w:hyperlink>
    </w:p>
    <w:p w14:paraId="0ED273E3" w14:textId="1EF7AA4F"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75" w:history="1">
        <w:r w:rsidRPr="009049BC">
          <w:rPr>
            <w:rStyle w:val="Hyperlink"/>
            <w:noProof/>
          </w:rPr>
          <w:t>1.7.2 Gantt Char Project</w:t>
        </w:r>
        <w:r>
          <w:rPr>
            <w:noProof/>
            <w:webHidden/>
          </w:rPr>
          <w:tab/>
        </w:r>
        <w:r>
          <w:rPr>
            <w:rStyle w:val="Hyperlink"/>
            <w:noProof/>
            <w:rtl/>
          </w:rPr>
          <w:fldChar w:fldCharType="begin"/>
        </w:r>
        <w:r>
          <w:rPr>
            <w:noProof/>
            <w:webHidden/>
          </w:rPr>
          <w:instrText xml:space="preserve"> PAGEREF _Toc231777975 \h </w:instrText>
        </w:r>
        <w:r>
          <w:rPr>
            <w:rStyle w:val="Hyperlink"/>
            <w:noProof/>
            <w:rtl/>
          </w:rPr>
        </w:r>
        <w:r>
          <w:rPr>
            <w:rStyle w:val="Hyperlink"/>
            <w:noProof/>
            <w:rtl/>
          </w:rPr>
          <w:fldChar w:fldCharType="separate"/>
        </w:r>
        <w:r>
          <w:rPr>
            <w:noProof/>
            <w:webHidden/>
          </w:rPr>
          <w:t>48</w:t>
        </w:r>
        <w:r>
          <w:rPr>
            <w:rStyle w:val="Hyperlink"/>
            <w:noProof/>
            <w:rtl/>
          </w:rPr>
          <w:fldChar w:fldCharType="end"/>
        </w:r>
      </w:hyperlink>
    </w:p>
    <w:p w14:paraId="3AB484A3" w14:textId="19CE8539"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76" w:history="1">
        <w:r w:rsidRPr="009049BC">
          <w:rPr>
            <w:rStyle w:val="Hyperlink"/>
            <w:noProof/>
          </w:rPr>
          <w:t>1.</w:t>
        </w:r>
        <w:r w:rsidRPr="009049BC">
          <w:rPr>
            <w:rStyle w:val="Hyperlink"/>
            <w:noProof/>
            <w:rtl/>
          </w:rPr>
          <w:t>7</w:t>
        </w:r>
        <w:r w:rsidRPr="009049BC">
          <w:rPr>
            <w:rStyle w:val="Hyperlink"/>
            <w:noProof/>
          </w:rPr>
          <w:t>.</w:t>
        </w:r>
        <w:r w:rsidRPr="009049BC">
          <w:rPr>
            <w:rStyle w:val="Hyperlink"/>
            <w:noProof/>
            <w:rtl/>
          </w:rPr>
          <w:t>3</w:t>
        </w:r>
        <w:r w:rsidRPr="009049BC">
          <w:rPr>
            <w:rStyle w:val="Hyperlink"/>
            <w:noProof/>
          </w:rPr>
          <w:t xml:space="preserve"> Conclusion</w:t>
        </w:r>
        <w:r>
          <w:rPr>
            <w:noProof/>
            <w:webHidden/>
          </w:rPr>
          <w:tab/>
        </w:r>
        <w:r>
          <w:rPr>
            <w:rStyle w:val="Hyperlink"/>
            <w:noProof/>
            <w:rtl/>
          </w:rPr>
          <w:fldChar w:fldCharType="begin"/>
        </w:r>
        <w:r>
          <w:rPr>
            <w:noProof/>
            <w:webHidden/>
          </w:rPr>
          <w:instrText xml:space="preserve"> PAGEREF _Toc231777976 \h </w:instrText>
        </w:r>
        <w:r>
          <w:rPr>
            <w:rStyle w:val="Hyperlink"/>
            <w:noProof/>
            <w:rtl/>
          </w:rPr>
        </w:r>
        <w:r>
          <w:rPr>
            <w:rStyle w:val="Hyperlink"/>
            <w:noProof/>
            <w:rtl/>
          </w:rPr>
          <w:fldChar w:fldCharType="separate"/>
        </w:r>
        <w:r>
          <w:rPr>
            <w:noProof/>
            <w:webHidden/>
          </w:rPr>
          <w:t>48</w:t>
        </w:r>
        <w:r>
          <w:rPr>
            <w:rStyle w:val="Hyperlink"/>
            <w:noProof/>
            <w:rtl/>
          </w:rPr>
          <w:fldChar w:fldCharType="end"/>
        </w:r>
      </w:hyperlink>
    </w:p>
    <w:p w14:paraId="3A512B65" w14:textId="13B7DD50" w:rsidR="00F53DB6" w:rsidRDefault="00F53DB6">
      <w:pPr>
        <w:pStyle w:val="20"/>
        <w:bidi w:val="0"/>
        <w:rPr>
          <w:rFonts w:eastAsiaTheme="minorEastAsia"/>
          <w:smallCaps w:val="0"/>
          <w:noProof/>
          <w:kern w:val="2"/>
          <w:sz w:val="24"/>
          <w:szCs w:val="24"/>
          <w14:ligatures w14:val="standardContextual"/>
        </w:rPr>
      </w:pPr>
      <w:hyperlink w:anchor="_Toc231777977" w:history="1">
        <w:r w:rsidRPr="009049BC">
          <w:rPr>
            <w:rStyle w:val="Hyperlink"/>
            <w:noProof/>
          </w:rPr>
          <w:t>1.8 Summary</w:t>
        </w:r>
        <w:r>
          <w:rPr>
            <w:noProof/>
            <w:webHidden/>
          </w:rPr>
          <w:tab/>
        </w:r>
        <w:r>
          <w:rPr>
            <w:rStyle w:val="Hyperlink"/>
            <w:noProof/>
            <w:rtl/>
          </w:rPr>
          <w:fldChar w:fldCharType="begin"/>
        </w:r>
        <w:r>
          <w:rPr>
            <w:noProof/>
            <w:webHidden/>
          </w:rPr>
          <w:instrText xml:space="preserve"> PAGEREF _Toc231777977 \h </w:instrText>
        </w:r>
        <w:r>
          <w:rPr>
            <w:rStyle w:val="Hyperlink"/>
            <w:noProof/>
            <w:rtl/>
          </w:rPr>
        </w:r>
        <w:r>
          <w:rPr>
            <w:rStyle w:val="Hyperlink"/>
            <w:noProof/>
            <w:rtl/>
          </w:rPr>
          <w:fldChar w:fldCharType="separate"/>
        </w:r>
        <w:r>
          <w:rPr>
            <w:noProof/>
            <w:webHidden/>
          </w:rPr>
          <w:t>48</w:t>
        </w:r>
        <w:r>
          <w:rPr>
            <w:rStyle w:val="Hyperlink"/>
            <w:noProof/>
            <w:rtl/>
          </w:rPr>
          <w:fldChar w:fldCharType="end"/>
        </w:r>
      </w:hyperlink>
    </w:p>
    <w:p w14:paraId="56FA94C9" w14:textId="3A48EE99" w:rsidR="00F53DB6" w:rsidRDefault="00F53DB6">
      <w:pPr>
        <w:pStyle w:val="10"/>
        <w:bidi w:val="0"/>
        <w:rPr>
          <w:rFonts w:eastAsiaTheme="minorEastAsia"/>
          <w:b w:val="0"/>
          <w:bCs w:val="0"/>
          <w:caps w:val="0"/>
          <w:noProof/>
          <w:kern w:val="2"/>
          <w:sz w:val="24"/>
          <w:szCs w:val="24"/>
          <w14:ligatures w14:val="standardContextual"/>
        </w:rPr>
      </w:pPr>
      <w:hyperlink w:anchor="_Toc231777978" w:history="1">
        <w:r w:rsidRPr="009049BC">
          <w:rPr>
            <w:rStyle w:val="Hyperlink"/>
            <w:noProof/>
          </w:rPr>
          <w:t>Chapter2: SYSTEM ANALYSIS</w:t>
        </w:r>
        <w:r>
          <w:rPr>
            <w:noProof/>
            <w:webHidden/>
          </w:rPr>
          <w:tab/>
        </w:r>
        <w:r>
          <w:rPr>
            <w:rStyle w:val="Hyperlink"/>
            <w:noProof/>
            <w:rtl/>
          </w:rPr>
          <w:fldChar w:fldCharType="begin"/>
        </w:r>
        <w:r>
          <w:rPr>
            <w:noProof/>
            <w:webHidden/>
          </w:rPr>
          <w:instrText xml:space="preserve"> PAGEREF _Toc231777978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662ACDB7" w14:textId="72A7F507" w:rsidR="00F53DB6" w:rsidRDefault="00F53DB6">
      <w:pPr>
        <w:pStyle w:val="20"/>
        <w:bidi w:val="0"/>
        <w:rPr>
          <w:rFonts w:eastAsiaTheme="minorEastAsia"/>
          <w:smallCaps w:val="0"/>
          <w:noProof/>
          <w:kern w:val="2"/>
          <w:sz w:val="24"/>
          <w:szCs w:val="24"/>
          <w14:ligatures w14:val="standardContextual"/>
        </w:rPr>
      </w:pPr>
      <w:hyperlink w:anchor="_Toc231777979" w:history="1">
        <w:r w:rsidRPr="009049BC">
          <w:rPr>
            <w:rStyle w:val="Hyperlink"/>
            <w:noProof/>
          </w:rPr>
          <w:t>2.1 Introduction</w:t>
        </w:r>
        <w:r>
          <w:rPr>
            <w:noProof/>
            <w:webHidden/>
          </w:rPr>
          <w:tab/>
        </w:r>
        <w:r>
          <w:rPr>
            <w:rStyle w:val="Hyperlink"/>
            <w:noProof/>
            <w:rtl/>
          </w:rPr>
          <w:fldChar w:fldCharType="begin"/>
        </w:r>
        <w:r>
          <w:rPr>
            <w:noProof/>
            <w:webHidden/>
          </w:rPr>
          <w:instrText xml:space="preserve"> PAGEREF _Toc231777979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1322D880" w14:textId="5159DD59" w:rsidR="00F53DB6" w:rsidRDefault="00F53DB6">
      <w:pPr>
        <w:pStyle w:val="20"/>
        <w:bidi w:val="0"/>
        <w:rPr>
          <w:rFonts w:eastAsiaTheme="minorEastAsia"/>
          <w:smallCaps w:val="0"/>
          <w:noProof/>
          <w:kern w:val="2"/>
          <w:sz w:val="24"/>
          <w:szCs w:val="24"/>
          <w14:ligatures w14:val="standardContextual"/>
        </w:rPr>
      </w:pPr>
      <w:hyperlink w:anchor="_Toc231777980" w:history="1">
        <w:r w:rsidRPr="009049BC">
          <w:rPr>
            <w:rStyle w:val="Hyperlink"/>
            <w:noProof/>
          </w:rPr>
          <w:t>2.2 Stakeholders</w:t>
        </w:r>
        <w:r>
          <w:rPr>
            <w:noProof/>
            <w:webHidden/>
          </w:rPr>
          <w:tab/>
        </w:r>
        <w:r>
          <w:rPr>
            <w:rStyle w:val="Hyperlink"/>
            <w:noProof/>
            <w:rtl/>
          </w:rPr>
          <w:fldChar w:fldCharType="begin"/>
        </w:r>
        <w:r>
          <w:rPr>
            <w:noProof/>
            <w:webHidden/>
          </w:rPr>
          <w:instrText xml:space="preserve"> PAGEREF _Toc231777980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3AD85302" w14:textId="6FC211EC"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81" w:history="1">
        <w:r w:rsidRPr="009049BC">
          <w:rPr>
            <w:rStyle w:val="Hyperlink"/>
            <w:noProof/>
          </w:rPr>
          <w:t>2.2.1 Food transport and distribution companies:</w:t>
        </w:r>
        <w:r>
          <w:rPr>
            <w:noProof/>
            <w:webHidden/>
          </w:rPr>
          <w:tab/>
        </w:r>
        <w:r>
          <w:rPr>
            <w:rStyle w:val="Hyperlink"/>
            <w:noProof/>
            <w:rtl/>
          </w:rPr>
          <w:fldChar w:fldCharType="begin"/>
        </w:r>
        <w:r>
          <w:rPr>
            <w:noProof/>
            <w:webHidden/>
          </w:rPr>
          <w:instrText xml:space="preserve"> PAGEREF _Toc231777981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17F54986" w14:textId="5E772B31"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82" w:history="1">
        <w:r w:rsidRPr="009049BC">
          <w:rPr>
            <w:rStyle w:val="Hyperlink"/>
            <w:noProof/>
          </w:rPr>
          <w:t>2.2.2 Restaurants and food storage facilities:</w:t>
        </w:r>
        <w:r>
          <w:rPr>
            <w:noProof/>
            <w:webHidden/>
          </w:rPr>
          <w:tab/>
        </w:r>
        <w:r>
          <w:rPr>
            <w:rStyle w:val="Hyperlink"/>
            <w:noProof/>
            <w:rtl/>
          </w:rPr>
          <w:fldChar w:fldCharType="begin"/>
        </w:r>
        <w:r>
          <w:rPr>
            <w:noProof/>
            <w:webHidden/>
          </w:rPr>
          <w:instrText xml:space="preserve"> PAGEREF _Toc231777982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38124C55" w14:textId="2E4752C7"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83" w:history="1">
        <w:r w:rsidRPr="009049BC">
          <w:rPr>
            <w:rStyle w:val="Hyperlink"/>
            <w:noProof/>
          </w:rPr>
          <w:t>2.2.3 Regulatory Authorities:</w:t>
        </w:r>
        <w:r>
          <w:rPr>
            <w:noProof/>
            <w:webHidden/>
          </w:rPr>
          <w:tab/>
        </w:r>
        <w:r>
          <w:rPr>
            <w:rStyle w:val="Hyperlink"/>
            <w:noProof/>
            <w:rtl/>
          </w:rPr>
          <w:fldChar w:fldCharType="begin"/>
        </w:r>
        <w:r>
          <w:rPr>
            <w:noProof/>
            <w:webHidden/>
          </w:rPr>
          <w:instrText xml:space="preserve"> PAGEREF _Toc231777983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31072AA0" w14:textId="7848232E"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84" w:history="1">
        <w:r w:rsidRPr="009049BC">
          <w:rPr>
            <w:rStyle w:val="Hyperlink"/>
            <w:noProof/>
          </w:rPr>
          <w:t>2.2.4 Consumers:</w:t>
        </w:r>
        <w:r>
          <w:rPr>
            <w:noProof/>
            <w:webHidden/>
          </w:rPr>
          <w:tab/>
        </w:r>
        <w:r>
          <w:rPr>
            <w:rStyle w:val="Hyperlink"/>
            <w:noProof/>
            <w:rtl/>
          </w:rPr>
          <w:fldChar w:fldCharType="begin"/>
        </w:r>
        <w:r>
          <w:rPr>
            <w:noProof/>
            <w:webHidden/>
          </w:rPr>
          <w:instrText xml:space="preserve"> PAGEREF _Toc231777984 \h </w:instrText>
        </w:r>
        <w:r>
          <w:rPr>
            <w:rStyle w:val="Hyperlink"/>
            <w:noProof/>
            <w:rtl/>
          </w:rPr>
        </w:r>
        <w:r>
          <w:rPr>
            <w:rStyle w:val="Hyperlink"/>
            <w:noProof/>
            <w:rtl/>
          </w:rPr>
          <w:fldChar w:fldCharType="separate"/>
        </w:r>
        <w:r>
          <w:rPr>
            <w:noProof/>
            <w:webHidden/>
          </w:rPr>
          <w:t>52</w:t>
        </w:r>
        <w:r>
          <w:rPr>
            <w:rStyle w:val="Hyperlink"/>
            <w:noProof/>
            <w:rtl/>
          </w:rPr>
          <w:fldChar w:fldCharType="end"/>
        </w:r>
      </w:hyperlink>
    </w:p>
    <w:p w14:paraId="7AFB1C7B" w14:textId="32215B4C" w:rsidR="00F53DB6" w:rsidRDefault="00F53DB6">
      <w:pPr>
        <w:pStyle w:val="20"/>
        <w:bidi w:val="0"/>
        <w:rPr>
          <w:rFonts w:eastAsiaTheme="minorEastAsia"/>
          <w:smallCaps w:val="0"/>
          <w:noProof/>
          <w:kern w:val="2"/>
          <w:sz w:val="24"/>
          <w:szCs w:val="24"/>
          <w14:ligatures w14:val="standardContextual"/>
        </w:rPr>
      </w:pPr>
      <w:hyperlink w:anchor="_Toc231777985" w:history="1">
        <w:r w:rsidRPr="009049BC">
          <w:rPr>
            <w:rStyle w:val="Hyperlink"/>
            <w:noProof/>
          </w:rPr>
          <w:t>2.3 Requirements Elicitation and Analysis Methodology</w:t>
        </w:r>
        <w:r>
          <w:rPr>
            <w:noProof/>
            <w:webHidden/>
          </w:rPr>
          <w:tab/>
        </w:r>
        <w:r>
          <w:rPr>
            <w:rStyle w:val="Hyperlink"/>
            <w:noProof/>
            <w:rtl/>
          </w:rPr>
          <w:fldChar w:fldCharType="begin"/>
        </w:r>
        <w:r>
          <w:rPr>
            <w:noProof/>
            <w:webHidden/>
          </w:rPr>
          <w:instrText xml:space="preserve"> PAGEREF _Toc231777985 \h </w:instrText>
        </w:r>
        <w:r>
          <w:rPr>
            <w:rStyle w:val="Hyperlink"/>
            <w:noProof/>
            <w:rtl/>
          </w:rPr>
        </w:r>
        <w:r>
          <w:rPr>
            <w:rStyle w:val="Hyperlink"/>
            <w:noProof/>
            <w:rtl/>
          </w:rPr>
          <w:fldChar w:fldCharType="separate"/>
        </w:r>
        <w:r>
          <w:rPr>
            <w:noProof/>
            <w:webHidden/>
          </w:rPr>
          <w:t>52</w:t>
        </w:r>
        <w:r>
          <w:rPr>
            <w:rStyle w:val="Hyperlink"/>
            <w:noProof/>
            <w:rtl/>
          </w:rPr>
          <w:fldChar w:fldCharType="end"/>
        </w:r>
      </w:hyperlink>
    </w:p>
    <w:p w14:paraId="0E808B28" w14:textId="6DB89C2F"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86" w:history="1">
        <w:r w:rsidRPr="009049BC">
          <w:rPr>
            <w:rStyle w:val="Hyperlink"/>
            <w:noProof/>
          </w:rPr>
          <w:t>2.3.1 Interviews:</w:t>
        </w:r>
        <w:r>
          <w:rPr>
            <w:noProof/>
            <w:webHidden/>
          </w:rPr>
          <w:tab/>
        </w:r>
        <w:r>
          <w:rPr>
            <w:rStyle w:val="Hyperlink"/>
            <w:noProof/>
            <w:rtl/>
          </w:rPr>
          <w:fldChar w:fldCharType="begin"/>
        </w:r>
        <w:r>
          <w:rPr>
            <w:noProof/>
            <w:webHidden/>
          </w:rPr>
          <w:instrText xml:space="preserve"> PAGEREF _Toc231777986 \h </w:instrText>
        </w:r>
        <w:r>
          <w:rPr>
            <w:rStyle w:val="Hyperlink"/>
            <w:noProof/>
            <w:rtl/>
          </w:rPr>
        </w:r>
        <w:r>
          <w:rPr>
            <w:rStyle w:val="Hyperlink"/>
            <w:noProof/>
            <w:rtl/>
          </w:rPr>
          <w:fldChar w:fldCharType="separate"/>
        </w:r>
        <w:r>
          <w:rPr>
            <w:noProof/>
            <w:webHidden/>
          </w:rPr>
          <w:t>52</w:t>
        </w:r>
        <w:r>
          <w:rPr>
            <w:rStyle w:val="Hyperlink"/>
            <w:noProof/>
            <w:rtl/>
          </w:rPr>
          <w:fldChar w:fldCharType="end"/>
        </w:r>
      </w:hyperlink>
    </w:p>
    <w:p w14:paraId="7467235E" w14:textId="3B90E50C"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87" w:history="1">
        <w:r w:rsidRPr="009049BC">
          <w:rPr>
            <w:rStyle w:val="Hyperlink"/>
            <w:noProof/>
          </w:rPr>
          <w:t>2.3.2 Questionnaires:</w:t>
        </w:r>
        <w:r>
          <w:rPr>
            <w:noProof/>
            <w:webHidden/>
          </w:rPr>
          <w:tab/>
        </w:r>
        <w:r>
          <w:rPr>
            <w:rStyle w:val="Hyperlink"/>
            <w:noProof/>
            <w:rtl/>
          </w:rPr>
          <w:fldChar w:fldCharType="begin"/>
        </w:r>
        <w:r>
          <w:rPr>
            <w:noProof/>
            <w:webHidden/>
          </w:rPr>
          <w:instrText xml:space="preserve"> PAGEREF _Toc231777987 \h </w:instrText>
        </w:r>
        <w:r>
          <w:rPr>
            <w:rStyle w:val="Hyperlink"/>
            <w:noProof/>
            <w:rtl/>
          </w:rPr>
        </w:r>
        <w:r>
          <w:rPr>
            <w:rStyle w:val="Hyperlink"/>
            <w:noProof/>
            <w:rtl/>
          </w:rPr>
          <w:fldChar w:fldCharType="separate"/>
        </w:r>
        <w:r>
          <w:rPr>
            <w:noProof/>
            <w:webHidden/>
          </w:rPr>
          <w:t>55</w:t>
        </w:r>
        <w:r>
          <w:rPr>
            <w:rStyle w:val="Hyperlink"/>
            <w:noProof/>
            <w:rtl/>
          </w:rPr>
          <w:fldChar w:fldCharType="end"/>
        </w:r>
      </w:hyperlink>
    </w:p>
    <w:p w14:paraId="33C4C2F0" w14:textId="33A07F8E" w:rsidR="00F53DB6" w:rsidRDefault="00F53DB6">
      <w:pPr>
        <w:pStyle w:val="20"/>
        <w:bidi w:val="0"/>
        <w:rPr>
          <w:rFonts w:eastAsiaTheme="minorEastAsia"/>
          <w:smallCaps w:val="0"/>
          <w:noProof/>
          <w:kern w:val="2"/>
          <w:sz w:val="24"/>
          <w:szCs w:val="24"/>
          <w14:ligatures w14:val="standardContextual"/>
        </w:rPr>
      </w:pPr>
      <w:hyperlink w:anchor="_Toc231777988" w:history="1">
        <w:r w:rsidRPr="009049BC">
          <w:rPr>
            <w:rStyle w:val="Hyperlink"/>
            <w:noProof/>
          </w:rPr>
          <w:t>2.4 Functional Requirements</w:t>
        </w:r>
        <w:r>
          <w:rPr>
            <w:noProof/>
            <w:webHidden/>
          </w:rPr>
          <w:tab/>
        </w:r>
        <w:r>
          <w:rPr>
            <w:rStyle w:val="Hyperlink"/>
            <w:noProof/>
            <w:rtl/>
          </w:rPr>
          <w:fldChar w:fldCharType="begin"/>
        </w:r>
        <w:r>
          <w:rPr>
            <w:noProof/>
            <w:webHidden/>
          </w:rPr>
          <w:instrText xml:space="preserve"> PAGEREF _Toc231777988 \h </w:instrText>
        </w:r>
        <w:r>
          <w:rPr>
            <w:rStyle w:val="Hyperlink"/>
            <w:noProof/>
            <w:rtl/>
          </w:rPr>
        </w:r>
        <w:r>
          <w:rPr>
            <w:rStyle w:val="Hyperlink"/>
            <w:noProof/>
            <w:rtl/>
          </w:rPr>
          <w:fldChar w:fldCharType="separate"/>
        </w:r>
        <w:r>
          <w:rPr>
            <w:noProof/>
            <w:webHidden/>
          </w:rPr>
          <w:t>65</w:t>
        </w:r>
        <w:r>
          <w:rPr>
            <w:rStyle w:val="Hyperlink"/>
            <w:noProof/>
            <w:rtl/>
          </w:rPr>
          <w:fldChar w:fldCharType="end"/>
        </w:r>
      </w:hyperlink>
    </w:p>
    <w:p w14:paraId="1E773959" w14:textId="4EAE8117"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89" w:history="1">
        <w:r w:rsidRPr="009049BC">
          <w:rPr>
            <w:rStyle w:val="Hyperlink"/>
            <w:noProof/>
          </w:rPr>
          <w:t>2.4.1 User Login (FR_001):</w:t>
        </w:r>
        <w:r>
          <w:rPr>
            <w:noProof/>
            <w:webHidden/>
          </w:rPr>
          <w:tab/>
        </w:r>
        <w:r>
          <w:rPr>
            <w:rStyle w:val="Hyperlink"/>
            <w:noProof/>
            <w:rtl/>
          </w:rPr>
          <w:fldChar w:fldCharType="begin"/>
        </w:r>
        <w:r>
          <w:rPr>
            <w:noProof/>
            <w:webHidden/>
          </w:rPr>
          <w:instrText xml:space="preserve"> PAGEREF _Toc231777989 \h </w:instrText>
        </w:r>
        <w:r>
          <w:rPr>
            <w:rStyle w:val="Hyperlink"/>
            <w:noProof/>
            <w:rtl/>
          </w:rPr>
        </w:r>
        <w:r>
          <w:rPr>
            <w:rStyle w:val="Hyperlink"/>
            <w:noProof/>
            <w:rtl/>
          </w:rPr>
          <w:fldChar w:fldCharType="separate"/>
        </w:r>
        <w:r>
          <w:rPr>
            <w:noProof/>
            <w:webHidden/>
          </w:rPr>
          <w:t>65</w:t>
        </w:r>
        <w:r>
          <w:rPr>
            <w:rStyle w:val="Hyperlink"/>
            <w:noProof/>
            <w:rtl/>
          </w:rPr>
          <w:fldChar w:fldCharType="end"/>
        </w:r>
      </w:hyperlink>
    </w:p>
    <w:p w14:paraId="5EDFBBBC" w14:textId="3582A09B"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90" w:history="1">
        <w:r w:rsidRPr="009049BC">
          <w:rPr>
            <w:rStyle w:val="Hyperlink"/>
            <w:noProof/>
          </w:rPr>
          <w:t>2.4.2 Sensor Data Monitoring  (FR_002):</w:t>
        </w:r>
        <w:r>
          <w:rPr>
            <w:noProof/>
            <w:webHidden/>
          </w:rPr>
          <w:tab/>
        </w:r>
        <w:r>
          <w:rPr>
            <w:rStyle w:val="Hyperlink"/>
            <w:noProof/>
            <w:rtl/>
          </w:rPr>
          <w:fldChar w:fldCharType="begin"/>
        </w:r>
        <w:r>
          <w:rPr>
            <w:noProof/>
            <w:webHidden/>
          </w:rPr>
          <w:instrText xml:space="preserve"> PAGEREF _Toc231777990 \h </w:instrText>
        </w:r>
        <w:r>
          <w:rPr>
            <w:rStyle w:val="Hyperlink"/>
            <w:noProof/>
            <w:rtl/>
          </w:rPr>
        </w:r>
        <w:r>
          <w:rPr>
            <w:rStyle w:val="Hyperlink"/>
            <w:noProof/>
            <w:rtl/>
          </w:rPr>
          <w:fldChar w:fldCharType="separate"/>
        </w:r>
        <w:r>
          <w:rPr>
            <w:noProof/>
            <w:webHidden/>
          </w:rPr>
          <w:t>67</w:t>
        </w:r>
        <w:r>
          <w:rPr>
            <w:rStyle w:val="Hyperlink"/>
            <w:noProof/>
            <w:rtl/>
          </w:rPr>
          <w:fldChar w:fldCharType="end"/>
        </w:r>
      </w:hyperlink>
    </w:p>
    <w:p w14:paraId="4832022C" w14:textId="24799721"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91" w:history="1">
        <w:r w:rsidRPr="009049BC">
          <w:rPr>
            <w:rStyle w:val="Hyperlink"/>
            <w:noProof/>
          </w:rPr>
          <w:t>2.4.3 Instant Alerts System (FR_003):</w:t>
        </w:r>
        <w:r>
          <w:rPr>
            <w:noProof/>
            <w:webHidden/>
          </w:rPr>
          <w:tab/>
        </w:r>
        <w:r>
          <w:rPr>
            <w:rStyle w:val="Hyperlink"/>
            <w:noProof/>
            <w:rtl/>
          </w:rPr>
          <w:fldChar w:fldCharType="begin"/>
        </w:r>
        <w:r>
          <w:rPr>
            <w:noProof/>
            <w:webHidden/>
          </w:rPr>
          <w:instrText xml:space="preserve"> PAGEREF _Toc231777991 \h </w:instrText>
        </w:r>
        <w:r>
          <w:rPr>
            <w:rStyle w:val="Hyperlink"/>
            <w:noProof/>
            <w:rtl/>
          </w:rPr>
        </w:r>
        <w:r>
          <w:rPr>
            <w:rStyle w:val="Hyperlink"/>
            <w:noProof/>
            <w:rtl/>
          </w:rPr>
          <w:fldChar w:fldCharType="separate"/>
        </w:r>
        <w:r>
          <w:rPr>
            <w:noProof/>
            <w:webHidden/>
          </w:rPr>
          <w:t>67</w:t>
        </w:r>
        <w:r>
          <w:rPr>
            <w:rStyle w:val="Hyperlink"/>
            <w:noProof/>
            <w:rtl/>
          </w:rPr>
          <w:fldChar w:fldCharType="end"/>
        </w:r>
      </w:hyperlink>
    </w:p>
    <w:p w14:paraId="418A3AE2" w14:textId="1FE6E7AE"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92" w:history="1">
        <w:r w:rsidRPr="009049BC">
          <w:rPr>
            <w:rStyle w:val="Hyperlink"/>
            <w:noProof/>
          </w:rPr>
          <w:t>2.4.4 Records and Reports Management (FR_004):</w:t>
        </w:r>
        <w:r>
          <w:rPr>
            <w:noProof/>
            <w:webHidden/>
          </w:rPr>
          <w:tab/>
        </w:r>
        <w:r>
          <w:rPr>
            <w:rStyle w:val="Hyperlink"/>
            <w:noProof/>
            <w:rtl/>
          </w:rPr>
          <w:fldChar w:fldCharType="begin"/>
        </w:r>
        <w:r>
          <w:rPr>
            <w:noProof/>
            <w:webHidden/>
          </w:rPr>
          <w:instrText xml:space="preserve"> PAGEREF _Toc231777992 \h </w:instrText>
        </w:r>
        <w:r>
          <w:rPr>
            <w:rStyle w:val="Hyperlink"/>
            <w:noProof/>
            <w:rtl/>
          </w:rPr>
        </w:r>
        <w:r>
          <w:rPr>
            <w:rStyle w:val="Hyperlink"/>
            <w:noProof/>
            <w:rtl/>
          </w:rPr>
          <w:fldChar w:fldCharType="separate"/>
        </w:r>
        <w:r>
          <w:rPr>
            <w:noProof/>
            <w:webHidden/>
          </w:rPr>
          <w:t>69</w:t>
        </w:r>
        <w:r>
          <w:rPr>
            <w:rStyle w:val="Hyperlink"/>
            <w:noProof/>
            <w:rtl/>
          </w:rPr>
          <w:fldChar w:fldCharType="end"/>
        </w:r>
      </w:hyperlink>
    </w:p>
    <w:p w14:paraId="6F01D554" w14:textId="1B1AD4B6"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93" w:history="1">
        <w:r w:rsidRPr="009049BC">
          <w:rPr>
            <w:rStyle w:val="Hyperlink"/>
            <w:noProof/>
          </w:rPr>
          <w:t>2.4.5 New User Registration Requirement (FR_005)</w:t>
        </w:r>
        <w:r>
          <w:rPr>
            <w:noProof/>
            <w:webHidden/>
          </w:rPr>
          <w:tab/>
        </w:r>
        <w:r>
          <w:rPr>
            <w:rStyle w:val="Hyperlink"/>
            <w:noProof/>
            <w:rtl/>
          </w:rPr>
          <w:fldChar w:fldCharType="begin"/>
        </w:r>
        <w:r>
          <w:rPr>
            <w:noProof/>
            <w:webHidden/>
          </w:rPr>
          <w:instrText xml:space="preserve"> PAGEREF _Toc231777993 \h </w:instrText>
        </w:r>
        <w:r>
          <w:rPr>
            <w:rStyle w:val="Hyperlink"/>
            <w:noProof/>
            <w:rtl/>
          </w:rPr>
        </w:r>
        <w:r>
          <w:rPr>
            <w:rStyle w:val="Hyperlink"/>
            <w:noProof/>
            <w:rtl/>
          </w:rPr>
          <w:fldChar w:fldCharType="separate"/>
        </w:r>
        <w:r>
          <w:rPr>
            <w:noProof/>
            <w:webHidden/>
          </w:rPr>
          <w:t>70</w:t>
        </w:r>
        <w:r>
          <w:rPr>
            <w:rStyle w:val="Hyperlink"/>
            <w:noProof/>
            <w:rtl/>
          </w:rPr>
          <w:fldChar w:fldCharType="end"/>
        </w:r>
      </w:hyperlink>
    </w:p>
    <w:p w14:paraId="3461E091" w14:textId="2B47757A"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94" w:history="1">
        <w:r w:rsidRPr="009049BC">
          <w:rPr>
            <w:rStyle w:val="Hyperlink"/>
            <w:noProof/>
          </w:rPr>
          <w:t>2.4.6 Password Reset Requirement (FR_006)</w:t>
        </w:r>
        <w:r>
          <w:rPr>
            <w:noProof/>
            <w:webHidden/>
          </w:rPr>
          <w:tab/>
        </w:r>
        <w:r>
          <w:rPr>
            <w:rStyle w:val="Hyperlink"/>
            <w:noProof/>
            <w:rtl/>
          </w:rPr>
          <w:fldChar w:fldCharType="begin"/>
        </w:r>
        <w:r>
          <w:rPr>
            <w:noProof/>
            <w:webHidden/>
          </w:rPr>
          <w:instrText xml:space="preserve"> PAGEREF _Toc231777994 \h </w:instrText>
        </w:r>
        <w:r>
          <w:rPr>
            <w:rStyle w:val="Hyperlink"/>
            <w:noProof/>
            <w:rtl/>
          </w:rPr>
        </w:r>
        <w:r>
          <w:rPr>
            <w:rStyle w:val="Hyperlink"/>
            <w:noProof/>
            <w:rtl/>
          </w:rPr>
          <w:fldChar w:fldCharType="separate"/>
        </w:r>
        <w:r>
          <w:rPr>
            <w:noProof/>
            <w:webHidden/>
          </w:rPr>
          <w:t>72</w:t>
        </w:r>
        <w:r>
          <w:rPr>
            <w:rStyle w:val="Hyperlink"/>
            <w:noProof/>
            <w:rtl/>
          </w:rPr>
          <w:fldChar w:fldCharType="end"/>
        </w:r>
      </w:hyperlink>
    </w:p>
    <w:p w14:paraId="29F0E7A1" w14:textId="1A12C2C7"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95" w:history="1">
        <w:r w:rsidRPr="009049BC">
          <w:rPr>
            <w:rStyle w:val="Hyperlink"/>
            <w:noProof/>
          </w:rPr>
          <w:t>2.4.</w:t>
        </w:r>
        <w:r w:rsidRPr="009049BC">
          <w:rPr>
            <w:rStyle w:val="Hyperlink"/>
            <w:noProof/>
            <w:rtl/>
          </w:rPr>
          <w:t>7</w:t>
        </w:r>
        <w:r w:rsidRPr="009049BC">
          <w:rPr>
            <w:rStyle w:val="Hyperlink"/>
            <w:noProof/>
          </w:rPr>
          <w:t xml:space="preserve"> IoT Device Requirements</w:t>
        </w:r>
        <w:r>
          <w:rPr>
            <w:noProof/>
            <w:webHidden/>
          </w:rPr>
          <w:tab/>
        </w:r>
        <w:r>
          <w:rPr>
            <w:rStyle w:val="Hyperlink"/>
            <w:noProof/>
            <w:rtl/>
          </w:rPr>
          <w:fldChar w:fldCharType="begin"/>
        </w:r>
        <w:r>
          <w:rPr>
            <w:noProof/>
            <w:webHidden/>
          </w:rPr>
          <w:instrText xml:space="preserve"> PAGEREF _Toc231777995 \h </w:instrText>
        </w:r>
        <w:r>
          <w:rPr>
            <w:rStyle w:val="Hyperlink"/>
            <w:noProof/>
            <w:rtl/>
          </w:rPr>
        </w:r>
        <w:r>
          <w:rPr>
            <w:rStyle w:val="Hyperlink"/>
            <w:noProof/>
            <w:rtl/>
          </w:rPr>
          <w:fldChar w:fldCharType="separate"/>
        </w:r>
        <w:r>
          <w:rPr>
            <w:noProof/>
            <w:webHidden/>
          </w:rPr>
          <w:t>73</w:t>
        </w:r>
        <w:r>
          <w:rPr>
            <w:rStyle w:val="Hyperlink"/>
            <w:noProof/>
            <w:rtl/>
          </w:rPr>
          <w:fldChar w:fldCharType="end"/>
        </w:r>
      </w:hyperlink>
    </w:p>
    <w:p w14:paraId="19F2D3DF" w14:textId="5CCFD1E3"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96" w:history="1">
        <w:r w:rsidRPr="009049BC">
          <w:rPr>
            <w:rStyle w:val="Hyperlink"/>
            <w:noProof/>
          </w:rPr>
          <w:t>2.</w:t>
        </w:r>
        <w:r w:rsidRPr="009049BC">
          <w:rPr>
            <w:rStyle w:val="Hyperlink"/>
            <w:noProof/>
            <w:rtl/>
          </w:rPr>
          <w:t>4</w:t>
        </w:r>
        <w:r w:rsidRPr="009049BC">
          <w:rPr>
            <w:rStyle w:val="Hyperlink"/>
            <w:noProof/>
          </w:rPr>
          <w:t>.</w:t>
        </w:r>
        <w:r w:rsidRPr="009049BC">
          <w:rPr>
            <w:rStyle w:val="Hyperlink"/>
            <w:noProof/>
            <w:rtl/>
          </w:rPr>
          <w:t>8</w:t>
        </w:r>
        <w:r w:rsidRPr="009049BC">
          <w:rPr>
            <w:rStyle w:val="Hyperlink"/>
            <w:noProof/>
          </w:rPr>
          <w:t xml:space="preserve"> Web &amp; Mobile App Requirements</w:t>
        </w:r>
        <w:r>
          <w:rPr>
            <w:noProof/>
            <w:webHidden/>
          </w:rPr>
          <w:tab/>
        </w:r>
        <w:r>
          <w:rPr>
            <w:rStyle w:val="Hyperlink"/>
            <w:noProof/>
            <w:rtl/>
          </w:rPr>
          <w:fldChar w:fldCharType="begin"/>
        </w:r>
        <w:r>
          <w:rPr>
            <w:noProof/>
            <w:webHidden/>
          </w:rPr>
          <w:instrText xml:space="preserve"> PAGEREF _Toc231777996 \h </w:instrText>
        </w:r>
        <w:r>
          <w:rPr>
            <w:rStyle w:val="Hyperlink"/>
            <w:noProof/>
            <w:rtl/>
          </w:rPr>
        </w:r>
        <w:r>
          <w:rPr>
            <w:rStyle w:val="Hyperlink"/>
            <w:noProof/>
            <w:rtl/>
          </w:rPr>
          <w:fldChar w:fldCharType="separate"/>
        </w:r>
        <w:r>
          <w:rPr>
            <w:noProof/>
            <w:webHidden/>
          </w:rPr>
          <w:t>78</w:t>
        </w:r>
        <w:r>
          <w:rPr>
            <w:rStyle w:val="Hyperlink"/>
            <w:noProof/>
            <w:rtl/>
          </w:rPr>
          <w:fldChar w:fldCharType="end"/>
        </w:r>
      </w:hyperlink>
    </w:p>
    <w:p w14:paraId="13B6D753" w14:textId="2E42E1B6"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97" w:history="1">
        <w:r w:rsidRPr="009049BC">
          <w:rPr>
            <w:rStyle w:val="Hyperlink"/>
            <w:noProof/>
          </w:rPr>
          <w:t>2.</w:t>
        </w:r>
        <w:r w:rsidRPr="009049BC">
          <w:rPr>
            <w:rStyle w:val="Hyperlink"/>
            <w:noProof/>
            <w:rtl/>
          </w:rPr>
          <w:t>4</w:t>
        </w:r>
        <w:r w:rsidRPr="009049BC">
          <w:rPr>
            <w:rStyle w:val="Hyperlink"/>
            <w:noProof/>
          </w:rPr>
          <w:t>.9 Account–Device Binding Requirements</w:t>
        </w:r>
        <w:r>
          <w:rPr>
            <w:noProof/>
            <w:webHidden/>
          </w:rPr>
          <w:tab/>
        </w:r>
        <w:r>
          <w:rPr>
            <w:rStyle w:val="Hyperlink"/>
            <w:noProof/>
            <w:rtl/>
          </w:rPr>
          <w:fldChar w:fldCharType="begin"/>
        </w:r>
        <w:r>
          <w:rPr>
            <w:noProof/>
            <w:webHidden/>
          </w:rPr>
          <w:instrText xml:space="preserve"> PAGEREF _Toc231777997 \h </w:instrText>
        </w:r>
        <w:r>
          <w:rPr>
            <w:rStyle w:val="Hyperlink"/>
            <w:noProof/>
            <w:rtl/>
          </w:rPr>
        </w:r>
        <w:r>
          <w:rPr>
            <w:rStyle w:val="Hyperlink"/>
            <w:noProof/>
            <w:rtl/>
          </w:rPr>
          <w:fldChar w:fldCharType="separate"/>
        </w:r>
        <w:r>
          <w:rPr>
            <w:noProof/>
            <w:webHidden/>
          </w:rPr>
          <w:t>89</w:t>
        </w:r>
        <w:r>
          <w:rPr>
            <w:rStyle w:val="Hyperlink"/>
            <w:noProof/>
            <w:rtl/>
          </w:rPr>
          <w:fldChar w:fldCharType="end"/>
        </w:r>
      </w:hyperlink>
    </w:p>
    <w:p w14:paraId="686F3F4D" w14:textId="7EF2F531"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7998" w:history="1">
        <w:r w:rsidRPr="009049BC">
          <w:rPr>
            <w:rStyle w:val="Hyperlink"/>
            <w:noProof/>
          </w:rPr>
          <w:t>2.4.10 Post-Login Data Fetch Requirements</w:t>
        </w:r>
        <w:r>
          <w:rPr>
            <w:noProof/>
            <w:webHidden/>
          </w:rPr>
          <w:tab/>
        </w:r>
        <w:r>
          <w:rPr>
            <w:rStyle w:val="Hyperlink"/>
            <w:noProof/>
            <w:rtl/>
          </w:rPr>
          <w:fldChar w:fldCharType="begin"/>
        </w:r>
        <w:r>
          <w:rPr>
            <w:noProof/>
            <w:webHidden/>
          </w:rPr>
          <w:instrText xml:space="preserve"> PAGEREF _Toc231777998 \h </w:instrText>
        </w:r>
        <w:r>
          <w:rPr>
            <w:rStyle w:val="Hyperlink"/>
            <w:noProof/>
            <w:rtl/>
          </w:rPr>
        </w:r>
        <w:r>
          <w:rPr>
            <w:rStyle w:val="Hyperlink"/>
            <w:noProof/>
            <w:rtl/>
          </w:rPr>
          <w:fldChar w:fldCharType="separate"/>
        </w:r>
        <w:r>
          <w:rPr>
            <w:noProof/>
            <w:webHidden/>
          </w:rPr>
          <w:t>92</w:t>
        </w:r>
        <w:r>
          <w:rPr>
            <w:rStyle w:val="Hyperlink"/>
            <w:noProof/>
            <w:rtl/>
          </w:rPr>
          <w:fldChar w:fldCharType="end"/>
        </w:r>
      </w:hyperlink>
    </w:p>
    <w:p w14:paraId="0EDC5700" w14:textId="49CBB3A6" w:rsidR="00F53DB6" w:rsidRDefault="00F53DB6">
      <w:pPr>
        <w:pStyle w:val="20"/>
        <w:bidi w:val="0"/>
        <w:rPr>
          <w:rFonts w:eastAsiaTheme="minorEastAsia"/>
          <w:smallCaps w:val="0"/>
          <w:noProof/>
          <w:kern w:val="2"/>
          <w:sz w:val="24"/>
          <w:szCs w:val="24"/>
          <w14:ligatures w14:val="standardContextual"/>
        </w:rPr>
      </w:pPr>
      <w:hyperlink w:anchor="_Toc231777999" w:history="1">
        <w:r w:rsidRPr="009049BC">
          <w:rPr>
            <w:rStyle w:val="Hyperlink"/>
            <w:noProof/>
          </w:rPr>
          <w:t>2.5 Dependencies</w:t>
        </w:r>
        <w:r>
          <w:rPr>
            <w:noProof/>
            <w:webHidden/>
          </w:rPr>
          <w:tab/>
        </w:r>
        <w:r>
          <w:rPr>
            <w:rStyle w:val="Hyperlink"/>
            <w:noProof/>
            <w:rtl/>
          </w:rPr>
          <w:fldChar w:fldCharType="begin"/>
        </w:r>
        <w:r>
          <w:rPr>
            <w:noProof/>
            <w:webHidden/>
          </w:rPr>
          <w:instrText xml:space="preserve"> PAGEREF _Toc231777999 \h </w:instrText>
        </w:r>
        <w:r>
          <w:rPr>
            <w:rStyle w:val="Hyperlink"/>
            <w:noProof/>
            <w:rtl/>
          </w:rPr>
        </w:r>
        <w:r>
          <w:rPr>
            <w:rStyle w:val="Hyperlink"/>
            <w:noProof/>
            <w:rtl/>
          </w:rPr>
          <w:fldChar w:fldCharType="separate"/>
        </w:r>
        <w:r>
          <w:rPr>
            <w:noProof/>
            <w:webHidden/>
          </w:rPr>
          <w:t>95</w:t>
        </w:r>
        <w:r>
          <w:rPr>
            <w:rStyle w:val="Hyperlink"/>
            <w:noProof/>
            <w:rtl/>
          </w:rPr>
          <w:fldChar w:fldCharType="end"/>
        </w:r>
      </w:hyperlink>
    </w:p>
    <w:p w14:paraId="36024F4D" w14:textId="7384CE15"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00" w:history="1">
        <w:r w:rsidRPr="009049BC">
          <w:rPr>
            <w:rStyle w:val="Hyperlink"/>
            <w:noProof/>
          </w:rPr>
          <w:t>2.5.1 Functional dependencies</w:t>
        </w:r>
        <w:r>
          <w:rPr>
            <w:noProof/>
            <w:webHidden/>
          </w:rPr>
          <w:tab/>
        </w:r>
        <w:r>
          <w:rPr>
            <w:rStyle w:val="Hyperlink"/>
            <w:noProof/>
            <w:rtl/>
          </w:rPr>
          <w:fldChar w:fldCharType="begin"/>
        </w:r>
        <w:r>
          <w:rPr>
            <w:noProof/>
            <w:webHidden/>
          </w:rPr>
          <w:instrText xml:space="preserve"> PAGEREF _Toc231778000 \h </w:instrText>
        </w:r>
        <w:r>
          <w:rPr>
            <w:rStyle w:val="Hyperlink"/>
            <w:noProof/>
            <w:rtl/>
          </w:rPr>
        </w:r>
        <w:r>
          <w:rPr>
            <w:rStyle w:val="Hyperlink"/>
            <w:noProof/>
            <w:rtl/>
          </w:rPr>
          <w:fldChar w:fldCharType="separate"/>
        </w:r>
        <w:r>
          <w:rPr>
            <w:noProof/>
            <w:webHidden/>
          </w:rPr>
          <w:t>95</w:t>
        </w:r>
        <w:r>
          <w:rPr>
            <w:rStyle w:val="Hyperlink"/>
            <w:noProof/>
            <w:rtl/>
          </w:rPr>
          <w:fldChar w:fldCharType="end"/>
        </w:r>
      </w:hyperlink>
    </w:p>
    <w:p w14:paraId="11A90E93" w14:textId="46E10C54" w:rsidR="00F53DB6" w:rsidRDefault="00F53DB6">
      <w:pPr>
        <w:pStyle w:val="20"/>
        <w:bidi w:val="0"/>
        <w:rPr>
          <w:rFonts w:eastAsiaTheme="minorEastAsia"/>
          <w:smallCaps w:val="0"/>
          <w:noProof/>
          <w:kern w:val="2"/>
          <w:sz w:val="24"/>
          <w:szCs w:val="24"/>
          <w14:ligatures w14:val="standardContextual"/>
        </w:rPr>
      </w:pPr>
      <w:hyperlink w:anchor="_Toc231778001" w:history="1">
        <w:r w:rsidRPr="009049BC">
          <w:rPr>
            <w:rStyle w:val="Hyperlink"/>
            <w:noProof/>
          </w:rPr>
          <w:t>2.6 Non- Functional Requirements</w:t>
        </w:r>
        <w:r>
          <w:rPr>
            <w:noProof/>
            <w:webHidden/>
          </w:rPr>
          <w:tab/>
        </w:r>
        <w:r>
          <w:rPr>
            <w:rStyle w:val="Hyperlink"/>
            <w:noProof/>
            <w:rtl/>
          </w:rPr>
          <w:fldChar w:fldCharType="begin"/>
        </w:r>
        <w:r>
          <w:rPr>
            <w:noProof/>
            <w:webHidden/>
          </w:rPr>
          <w:instrText xml:space="preserve"> PAGEREF _Toc231778001 \h </w:instrText>
        </w:r>
        <w:r>
          <w:rPr>
            <w:rStyle w:val="Hyperlink"/>
            <w:noProof/>
            <w:rtl/>
          </w:rPr>
        </w:r>
        <w:r>
          <w:rPr>
            <w:rStyle w:val="Hyperlink"/>
            <w:noProof/>
            <w:rtl/>
          </w:rPr>
          <w:fldChar w:fldCharType="separate"/>
        </w:r>
        <w:r>
          <w:rPr>
            <w:noProof/>
            <w:webHidden/>
          </w:rPr>
          <w:t>96</w:t>
        </w:r>
        <w:r>
          <w:rPr>
            <w:rStyle w:val="Hyperlink"/>
            <w:noProof/>
            <w:rtl/>
          </w:rPr>
          <w:fldChar w:fldCharType="end"/>
        </w:r>
      </w:hyperlink>
    </w:p>
    <w:p w14:paraId="1DA0C976" w14:textId="7D2A1256"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02" w:history="1">
        <w:r w:rsidRPr="009049BC">
          <w:rPr>
            <w:rStyle w:val="Hyperlink"/>
            <w:noProof/>
          </w:rPr>
          <w:t>2.6.1 Security</w:t>
        </w:r>
        <w:r>
          <w:rPr>
            <w:noProof/>
            <w:webHidden/>
          </w:rPr>
          <w:tab/>
        </w:r>
        <w:r>
          <w:rPr>
            <w:rStyle w:val="Hyperlink"/>
            <w:noProof/>
            <w:rtl/>
          </w:rPr>
          <w:fldChar w:fldCharType="begin"/>
        </w:r>
        <w:r>
          <w:rPr>
            <w:noProof/>
            <w:webHidden/>
          </w:rPr>
          <w:instrText xml:space="preserve"> PAGEREF _Toc231778002 \h </w:instrText>
        </w:r>
        <w:r>
          <w:rPr>
            <w:rStyle w:val="Hyperlink"/>
            <w:noProof/>
            <w:rtl/>
          </w:rPr>
        </w:r>
        <w:r>
          <w:rPr>
            <w:rStyle w:val="Hyperlink"/>
            <w:noProof/>
            <w:rtl/>
          </w:rPr>
          <w:fldChar w:fldCharType="separate"/>
        </w:r>
        <w:r>
          <w:rPr>
            <w:noProof/>
            <w:webHidden/>
          </w:rPr>
          <w:t>96</w:t>
        </w:r>
        <w:r>
          <w:rPr>
            <w:rStyle w:val="Hyperlink"/>
            <w:noProof/>
            <w:rtl/>
          </w:rPr>
          <w:fldChar w:fldCharType="end"/>
        </w:r>
      </w:hyperlink>
    </w:p>
    <w:p w14:paraId="3C5D8637" w14:textId="0D10F108"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03" w:history="1">
        <w:r w:rsidRPr="009049BC">
          <w:rPr>
            <w:rStyle w:val="Hyperlink"/>
            <w:noProof/>
          </w:rPr>
          <w:t>2.6.2 Privacy</w:t>
        </w:r>
        <w:r>
          <w:rPr>
            <w:noProof/>
            <w:webHidden/>
          </w:rPr>
          <w:tab/>
        </w:r>
        <w:r>
          <w:rPr>
            <w:rStyle w:val="Hyperlink"/>
            <w:noProof/>
            <w:rtl/>
          </w:rPr>
          <w:fldChar w:fldCharType="begin"/>
        </w:r>
        <w:r>
          <w:rPr>
            <w:noProof/>
            <w:webHidden/>
          </w:rPr>
          <w:instrText xml:space="preserve"> PAGEREF _Toc231778003 \h </w:instrText>
        </w:r>
        <w:r>
          <w:rPr>
            <w:rStyle w:val="Hyperlink"/>
            <w:noProof/>
            <w:rtl/>
          </w:rPr>
        </w:r>
        <w:r>
          <w:rPr>
            <w:rStyle w:val="Hyperlink"/>
            <w:noProof/>
            <w:rtl/>
          </w:rPr>
          <w:fldChar w:fldCharType="separate"/>
        </w:r>
        <w:r>
          <w:rPr>
            <w:noProof/>
            <w:webHidden/>
          </w:rPr>
          <w:t>97</w:t>
        </w:r>
        <w:r>
          <w:rPr>
            <w:rStyle w:val="Hyperlink"/>
            <w:noProof/>
            <w:rtl/>
          </w:rPr>
          <w:fldChar w:fldCharType="end"/>
        </w:r>
      </w:hyperlink>
    </w:p>
    <w:p w14:paraId="6AF2B75B" w14:textId="12DF6444"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04" w:history="1">
        <w:r w:rsidRPr="009049BC">
          <w:rPr>
            <w:rStyle w:val="Hyperlink"/>
            <w:noProof/>
          </w:rPr>
          <w:t>2.6.3 Performance and Reliability Requirements</w:t>
        </w:r>
        <w:r>
          <w:rPr>
            <w:noProof/>
            <w:webHidden/>
          </w:rPr>
          <w:tab/>
        </w:r>
        <w:r>
          <w:rPr>
            <w:rStyle w:val="Hyperlink"/>
            <w:noProof/>
            <w:rtl/>
          </w:rPr>
          <w:fldChar w:fldCharType="begin"/>
        </w:r>
        <w:r>
          <w:rPr>
            <w:noProof/>
            <w:webHidden/>
          </w:rPr>
          <w:instrText xml:space="preserve"> PAGEREF _Toc231778004 \h </w:instrText>
        </w:r>
        <w:r>
          <w:rPr>
            <w:rStyle w:val="Hyperlink"/>
            <w:noProof/>
            <w:rtl/>
          </w:rPr>
        </w:r>
        <w:r>
          <w:rPr>
            <w:rStyle w:val="Hyperlink"/>
            <w:noProof/>
            <w:rtl/>
          </w:rPr>
          <w:fldChar w:fldCharType="separate"/>
        </w:r>
        <w:r>
          <w:rPr>
            <w:noProof/>
            <w:webHidden/>
          </w:rPr>
          <w:t>97</w:t>
        </w:r>
        <w:r>
          <w:rPr>
            <w:rStyle w:val="Hyperlink"/>
            <w:noProof/>
            <w:rtl/>
          </w:rPr>
          <w:fldChar w:fldCharType="end"/>
        </w:r>
      </w:hyperlink>
    </w:p>
    <w:p w14:paraId="7C7113EB" w14:textId="363EC2CD"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05" w:history="1">
        <w:r w:rsidRPr="009049BC">
          <w:rPr>
            <w:rStyle w:val="Hyperlink"/>
            <w:noProof/>
          </w:rPr>
          <w:t>2.6.4 Usability and Compatibility Requirements</w:t>
        </w:r>
        <w:r>
          <w:rPr>
            <w:noProof/>
            <w:webHidden/>
          </w:rPr>
          <w:tab/>
        </w:r>
        <w:r>
          <w:rPr>
            <w:rStyle w:val="Hyperlink"/>
            <w:noProof/>
            <w:rtl/>
          </w:rPr>
          <w:fldChar w:fldCharType="begin"/>
        </w:r>
        <w:r>
          <w:rPr>
            <w:noProof/>
            <w:webHidden/>
          </w:rPr>
          <w:instrText xml:space="preserve"> PAGEREF _Toc231778005 \h </w:instrText>
        </w:r>
        <w:r>
          <w:rPr>
            <w:rStyle w:val="Hyperlink"/>
            <w:noProof/>
            <w:rtl/>
          </w:rPr>
        </w:r>
        <w:r>
          <w:rPr>
            <w:rStyle w:val="Hyperlink"/>
            <w:noProof/>
            <w:rtl/>
          </w:rPr>
          <w:fldChar w:fldCharType="separate"/>
        </w:r>
        <w:r>
          <w:rPr>
            <w:noProof/>
            <w:webHidden/>
          </w:rPr>
          <w:t>98</w:t>
        </w:r>
        <w:r>
          <w:rPr>
            <w:rStyle w:val="Hyperlink"/>
            <w:noProof/>
            <w:rtl/>
          </w:rPr>
          <w:fldChar w:fldCharType="end"/>
        </w:r>
      </w:hyperlink>
    </w:p>
    <w:p w14:paraId="191613F0" w14:textId="1ADFD8D5"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06" w:history="1">
        <w:r w:rsidRPr="009049BC">
          <w:rPr>
            <w:rStyle w:val="Hyperlink"/>
            <w:noProof/>
          </w:rPr>
          <w:t>2.6.5 Logging &amp; Auditing Requirements</w:t>
        </w:r>
        <w:r>
          <w:rPr>
            <w:noProof/>
            <w:webHidden/>
          </w:rPr>
          <w:tab/>
        </w:r>
        <w:r>
          <w:rPr>
            <w:rStyle w:val="Hyperlink"/>
            <w:noProof/>
            <w:rtl/>
          </w:rPr>
          <w:fldChar w:fldCharType="begin"/>
        </w:r>
        <w:r>
          <w:rPr>
            <w:noProof/>
            <w:webHidden/>
          </w:rPr>
          <w:instrText xml:space="preserve"> PAGEREF _Toc231778006 \h </w:instrText>
        </w:r>
        <w:r>
          <w:rPr>
            <w:rStyle w:val="Hyperlink"/>
            <w:noProof/>
            <w:rtl/>
          </w:rPr>
        </w:r>
        <w:r>
          <w:rPr>
            <w:rStyle w:val="Hyperlink"/>
            <w:noProof/>
            <w:rtl/>
          </w:rPr>
          <w:fldChar w:fldCharType="separate"/>
        </w:r>
        <w:r>
          <w:rPr>
            <w:noProof/>
            <w:webHidden/>
          </w:rPr>
          <w:t>98</w:t>
        </w:r>
        <w:r>
          <w:rPr>
            <w:rStyle w:val="Hyperlink"/>
            <w:noProof/>
            <w:rtl/>
          </w:rPr>
          <w:fldChar w:fldCharType="end"/>
        </w:r>
      </w:hyperlink>
    </w:p>
    <w:p w14:paraId="7F079183" w14:textId="2211D310"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07" w:history="1">
        <w:r w:rsidRPr="009049BC">
          <w:rPr>
            <w:rStyle w:val="Hyperlink"/>
            <w:noProof/>
          </w:rPr>
          <w:t>2.6.6 Maintainability Requirements</w:t>
        </w:r>
        <w:r>
          <w:rPr>
            <w:noProof/>
            <w:webHidden/>
          </w:rPr>
          <w:tab/>
        </w:r>
        <w:r>
          <w:rPr>
            <w:rStyle w:val="Hyperlink"/>
            <w:noProof/>
            <w:rtl/>
          </w:rPr>
          <w:fldChar w:fldCharType="begin"/>
        </w:r>
        <w:r>
          <w:rPr>
            <w:noProof/>
            <w:webHidden/>
          </w:rPr>
          <w:instrText xml:space="preserve"> PAGEREF _Toc231778007 \h </w:instrText>
        </w:r>
        <w:r>
          <w:rPr>
            <w:rStyle w:val="Hyperlink"/>
            <w:noProof/>
            <w:rtl/>
          </w:rPr>
        </w:r>
        <w:r>
          <w:rPr>
            <w:rStyle w:val="Hyperlink"/>
            <w:noProof/>
            <w:rtl/>
          </w:rPr>
          <w:fldChar w:fldCharType="separate"/>
        </w:r>
        <w:r>
          <w:rPr>
            <w:noProof/>
            <w:webHidden/>
          </w:rPr>
          <w:t>98</w:t>
        </w:r>
        <w:r>
          <w:rPr>
            <w:rStyle w:val="Hyperlink"/>
            <w:noProof/>
            <w:rtl/>
          </w:rPr>
          <w:fldChar w:fldCharType="end"/>
        </w:r>
      </w:hyperlink>
    </w:p>
    <w:p w14:paraId="606638B0" w14:textId="06BB9E45"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08" w:history="1">
        <w:r w:rsidRPr="009049BC">
          <w:rPr>
            <w:rStyle w:val="Hyperlink"/>
            <w:noProof/>
          </w:rPr>
          <w:t>2.6.7 Error Handling Requirements</w:t>
        </w:r>
        <w:r>
          <w:rPr>
            <w:noProof/>
            <w:webHidden/>
          </w:rPr>
          <w:tab/>
        </w:r>
        <w:r>
          <w:rPr>
            <w:rStyle w:val="Hyperlink"/>
            <w:noProof/>
            <w:rtl/>
          </w:rPr>
          <w:fldChar w:fldCharType="begin"/>
        </w:r>
        <w:r>
          <w:rPr>
            <w:noProof/>
            <w:webHidden/>
          </w:rPr>
          <w:instrText xml:space="preserve"> PAGEREF _Toc231778008 \h </w:instrText>
        </w:r>
        <w:r>
          <w:rPr>
            <w:rStyle w:val="Hyperlink"/>
            <w:noProof/>
            <w:rtl/>
          </w:rPr>
        </w:r>
        <w:r>
          <w:rPr>
            <w:rStyle w:val="Hyperlink"/>
            <w:noProof/>
            <w:rtl/>
          </w:rPr>
          <w:fldChar w:fldCharType="separate"/>
        </w:r>
        <w:r>
          <w:rPr>
            <w:noProof/>
            <w:webHidden/>
          </w:rPr>
          <w:t>99</w:t>
        </w:r>
        <w:r>
          <w:rPr>
            <w:rStyle w:val="Hyperlink"/>
            <w:noProof/>
            <w:rtl/>
          </w:rPr>
          <w:fldChar w:fldCharType="end"/>
        </w:r>
      </w:hyperlink>
    </w:p>
    <w:p w14:paraId="4C999992" w14:textId="0C253F5B"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09" w:history="1">
        <w:r w:rsidRPr="009049BC">
          <w:rPr>
            <w:rStyle w:val="Hyperlink"/>
            <w:noProof/>
          </w:rPr>
          <w:t>2.6.8 Data Integrity Requirements</w:t>
        </w:r>
        <w:r>
          <w:rPr>
            <w:noProof/>
            <w:webHidden/>
          </w:rPr>
          <w:tab/>
        </w:r>
        <w:r>
          <w:rPr>
            <w:rStyle w:val="Hyperlink"/>
            <w:noProof/>
            <w:rtl/>
          </w:rPr>
          <w:fldChar w:fldCharType="begin"/>
        </w:r>
        <w:r>
          <w:rPr>
            <w:noProof/>
            <w:webHidden/>
          </w:rPr>
          <w:instrText xml:space="preserve"> PAGEREF _Toc231778009 \h </w:instrText>
        </w:r>
        <w:r>
          <w:rPr>
            <w:rStyle w:val="Hyperlink"/>
            <w:noProof/>
            <w:rtl/>
          </w:rPr>
        </w:r>
        <w:r>
          <w:rPr>
            <w:rStyle w:val="Hyperlink"/>
            <w:noProof/>
            <w:rtl/>
          </w:rPr>
          <w:fldChar w:fldCharType="separate"/>
        </w:r>
        <w:r>
          <w:rPr>
            <w:noProof/>
            <w:webHidden/>
          </w:rPr>
          <w:t>99</w:t>
        </w:r>
        <w:r>
          <w:rPr>
            <w:rStyle w:val="Hyperlink"/>
            <w:noProof/>
            <w:rtl/>
          </w:rPr>
          <w:fldChar w:fldCharType="end"/>
        </w:r>
      </w:hyperlink>
    </w:p>
    <w:p w14:paraId="3BA54384" w14:textId="6401C7EB"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10" w:history="1">
        <w:r w:rsidRPr="009049BC">
          <w:rPr>
            <w:rStyle w:val="Hyperlink"/>
            <w:noProof/>
          </w:rPr>
          <w:t>2.6.9 Energy Efficiency Requirements (Important for IoT Device)</w:t>
        </w:r>
        <w:r>
          <w:rPr>
            <w:noProof/>
            <w:webHidden/>
          </w:rPr>
          <w:tab/>
        </w:r>
        <w:r>
          <w:rPr>
            <w:rStyle w:val="Hyperlink"/>
            <w:noProof/>
            <w:rtl/>
          </w:rPr>
          <w:fldChar w:fldCharType="begin"/>
        </w:r>
        <w:r>
          <w:rPr>
            <w:noProof/>
            <w:webHidden/>
          </w:rPr>
          <w:instrText xml:space="preserve"> PAGEREF _Toc231778010 \h </w:instrText>
        </w:r>
        <w:r>
          <w:rPr>
            <w:rStyle w:val="Hyperlink"/>
            <w:noProof/>
            <w:rtl/>
          </w:rPr>
        </w:r>
        <w:r>
          <w:rPr>
            <w:rStyle w:val="Hyperlink"/>
            <w:noProof/>
            <w:rtl/>
          </w:rPr>
          <w:fldChar w:fldCharType="separate"/>
        </w:r>
        <w:r>
          <w:rPr>
            <w:noProof/>
            <w:webHidden/>
          </w:rPr>
          <w:t>99</w:t>
        </w:r>
        <w:r>
          <w:rPr>
            <w:rStyle w:val="Hyperlink"/>
            <w:noProof/>
            <w:rtl/>
          </w:rPr>
          <w:fldChar w:fldCharType="end"/>
        </w:r>
      </w:hyperlink>
    </w:p>
    <w:p w14:paraId="4E1BF1C0" w14:textId="6D3EAB54" w:rsidR="00F53DB6" w:rsidRDefault="00F53DB6">
      <w:pPr>
        <w:pStyle w:val="20"/>
        <w:bidi w:val="0"/>
        <w:rPr>
          <w:rFonts w:eastAsiaTheme="minorEastAsia"/>
          <w:smallCaps w:val="0"/>
          <w:noProof/>
          <w:kern w:val="2"/>
          <w:sz w:val="24"/>
          <w:szCs w:val="24"/>
          <w14:ligatures w14:val="standardContextual"/>
        </w:rPr>
      </w:pPr>
      <w:hyperlink w:anchor="_Toc231778011" w:history="1">
        <w:r w:rsidRPr="009049BC">
          <w:rPr>
            <w:rStyle w:val="Hyperlink"/>
            <w:noProof/>
            <w:rtl/>
          </w:rPr>
          <w:t>2</w:t>
        </w:r>
        <w:r w:rsidRPr="009049BC">
          <w:rPr>
            <w:rStyle w:val="Hyperlink"/>
            <w:noProof/>
          </w:rPr>
          <w:t>.7 Data Flow Diagram</w:t>
        </w:r>
        <w:r>
          <w:rPr>
            <w:noProof/>
            <w:webHidden/>
          </w:rPr>
          <w:tab/>
        </w:r>
        <w:r>
          <w:rPr>
            <w:rStyle w:val="Hyperlink"/>
            <w:noProof/>
            <w:rtl/>
          </w:rPr>
          <w:fldChar w:fldCharType="begin"/>
        </w:r>
        <w:r>
          <w:rPr>
            <w:noProof/>
            <w:webHidden/>
          </w:rPr>
          <w:instrText xml:space="preserve"> PAGEREF _Toc231778011 \h </w:instrText>
        </w:r>
        <w:r>
          <w:rPr>
            <w:rStyle w:val="Hyperlink"/>
            <w:noProof/>
            <w:rtl/>
          </w:rPr>
        </w:r>
        <w:r>
          <w:rPr>
            <w:rStyle w:val="Hyperlink"/>
            <w:noProof/>
            <w:rtl/>
          </w:rPr>
          <w:fldChar w:fldCharType="separate"/>
        </w:r>
        <w:r>
          <w:rPr>
            <w:noProof/>
            <w:webHidden/>
          </w:rPr>
          <w:t>100</w:t>
        </w:r>
        <w:r>
          <w:rPr>
            <w:rStyle w:val="Hyperlink"/>
            <w:noProof/>
            <w:rtl/>
          </w:rPr>
          <w:fldChar w:fldCharType="end"/>
        </w:r>
      </w:hyperlink>
    </w:p>
    <w:p w14:paraId="21162194" w14:textId="5D8A586B" w:rsidR="00F53DB6" w:rsidRDefault="00F53DB6">
      <w:pPr>
        <w:pStyle w:val="20"/>
        <w:bidi w:val="0"/>
        <w:rPr>
          <w:rFonts w:eastAsiaTheme="minorEastAsia"/>
          <w:smallCaps w:val="0"/>
          <w:noProof/>
          <w:kern w:val="2"/>
          <w:sz w:val="24"/>
          <w:szCs w:val="24"/>
          <w14:ligatures w14:val="standardContextual"/>
        </w:rPr>
      </w:pPr>
      <w:hyperlink w:anchor="_Toc231778012" w:history="1">
        <w:r w:rsidRPr="009049BC">
          <w:rPr>
            <w:rStyle w:val="Hyperlink"/>
            <w:noProof/>
          </w:rPr>
          <w:t>2.8 Requirements Modelling UML</w:t>
        </w:r>
        <w:r>
          <w:rPr>
            <w:noProof/>
            <w:webHidden/>
          </w:rPr>
          <w:tab/>
        </w:r>
        <w:r>
          <w:rPr>
            <w:rStyle w:val="Hyperlink"/>
            <w:noProof/>
            <w:rtl/>
          </w:rPr>
          <w:fldChar w:fldCharType="begin"/>
        </w:r>
        <w:r>
          <w:rPr>
            <w:noProof/>
            <w:webHidden/>
          </w:rPr>
          <w:instrText xml:space="preserve"> PAGEREF _Toc231778012 \h </w:instrText>
        </w:r>
        <w:r>
          <w:rPr>
            <w:rStyle w:val="Hyperlink"/>
            <w:noProof/>
            <w:rtl/>
          </w:rPr>
        </w:r>
        <w:r>
          <w:rPr>
            <w:rStyle w:val="Hyperlink"/>
            <w:noProof/>
            <w:rtl/>
          </w:rPr>
          <w:fldChar w:fldCharType="separate"/>
        </w:r>
        <w:r>
          <w:rPr>
            <w:noProof/>
            <w:webHidden/>
          </w:rPr>
          <w:t>111</w:t>
        </w:r>
        <w:r>
          <w:rPr>
            <w:rStyle w:val="Hyperlink"/>
            <w:noProof/>
            <w:rtl/>
          </w:rPr>
          <w:fldChar w:fldCharType="end"/>
        </w:r>
      </w:hyperlink>
    </w:p>
    <w:p w14:paraId="6912E189" w14:textId="7A5EEE92"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13" w:history="1">
        <w:r w:rsidRPr="009049BC">
          <w:rPr>
            <w:rStyle w:val="Hyperlink"/>
            <w:noProof/>
          </w:rPr>
          <w:t>2.8.1 Use Case Diagram</w:t>
        </w:r>
        <w:r>
          <w:rPr>
            <w:noProof/>
            <w:webHidden/>
          </w:rPr>
          <w:tab/>
        </w:r>
        <w:r>
          <w:rPr>
            <w:rStyle w:val="Hyperlink"/>
            <w:noProof/>
            <w:rtl/>
          </w:rPr>
          <w:fldChar w:fldCharType="begin"/>
        </w:r>
        <w:r>
          <w:rPr>
            <w:noProof/>
            <w:webHidden/>
          </w:rPr>
          <w:instrText xml:space="preserve"> PAGEREF _Toc231778013 \h </w:instrText>
        </w:r>
        <w:r>
          <w:rPr>
            <w:rStyle w:val="Hyperlink"/>
            <w:noProof/>
            <w:rtl/>
          </w:rPr>
        </w:r>
        <w:r>
          <w:rPr>
            <w:rStyle w:val="Hyperlink"/>
            <w:noProof/>
            <w:rtl/>
          </w:rPr>
          <w:fldChar w:fldCharType="separate"/>
        </w:r>
        <w:r>
          <w:rPr>
            <w:noProof/>
            <w:webHidden/>
          </w:rPr>
          <w:t>111</w:t>
        </w:r>
        <w:r>
          <w:rPr>
            <w:rStyle w:val="Hyperlink"/>
            <w:noProof/>
            <w:rtl/>
          </w:rPr>
          <w:fldChar w:fldCharType="end"/>
        </w:r>
      </w:hyperlink>
    </w:p>
    <w:p w14:paraId="14633C82" w14:textId="603019A7"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14" w:history="1">
        <w:r w:rsidRPr="009049BC">
          <w:rPr>
            <w:rStyle w:val="Hyperlink"/>
            <w:noProof/>
          </w:rPr>
          <w:t>2.8.2 Sequence Diagram</w:t>
        </w:r>
        <w:r>
          <w:rPr>
            <w:noProof/>
            <w:webHidden/>
          </w:rPr>
          <w:tab/>
        </w:r>
        <w:r>
          <w:rPr>
            <w:rStyle w:val="Hyperlink"/>
            <w:noProof/>
            <w:rtl/>
          </w:rPr>
          <w:fldChar w:fldCharType="begin"/>
        </w:r>
        <w:r>
          <w:rPr>
            <w:noProof/>
            <w:webHidden/>
          </w:rPr>
          <w:instrText xml:space="preserve"> PAGEREF _Toc231778014 \h </w:instrText>
        </w:r>
        <w:r>
          <w:rPr>
            <w:rStyle w:val="Hyperlink"/>
            <w:noProof/>
            <w:rtl/>
          </w:rPr>
        </w:r>
        <w:r>
          <w:rPr>
            <w:rStyle w:val="Hyperlink"/>
            <w:noProof/>
            <w:rtl/>
          </w:rPr>
          <w:fldChar w:fldCharType="separate"/>
        </w:r>
        <w:r>
          <w:rPr>
            <w:noProof/>
            <w:webHidden/>
          </w:rPr>
          <w:t>114</w:t>
        </w:r>
        <w:r>
          <w:rPr>
            <w:rStyle w:val="Hyperlink"/>
            <w:noProof/>
            <w:rtl/>
          </w:rPr>
          <w:fldChar w:fldCharType="end"/>
        </w:r>
      </w:hyperlink>
    </w:p>
    <w:p w14:paraId="3E1504BE" w14:textId="46866BF5"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15" w:history="1">
        <w:r w:rsidRPr="009049BC">
          <w:rPr>
            <w:rStyle w:val="Hyperlink"/>
            <w:noProof/>
          </w:rPr>
          <w:t>2.8.3 Activity Diagram</w:t>
        </w:r>
        <w:r>
          <w:rPr>
            <w:noProof/>
            <w:webHidden/>
          </w:rPr>
          <w:tab/>
        </w:r>
        <w:r>
          <w:rPr>
            <w:rStyle w:val="Hyperlink"/>
            <w:noProof/>
            <w:rtl/>
          </w:rPr>
          <w:fldChar w:fldCharType="begin"/>
        </w:r>
        <w:r>
          <w:rPr>
            <w:noProof/>
            <w:webHidden/>
          </w:rPr>
          <w:instrText xml:space="preserve"> PAGEREF _Toc231778015 \h </w:instrText>
        </w:r>
        <w:r>
          <w:rPr>
            <w:rStyle w:val="Hyperlink"/>
            <w:noProof/>
            <w:rtl/>
          </w:rPr>
        </w:r>
        <w:r>
          <w:rPr>
            <w:rStyle w:val="Hyperlink"/>
            <w:noProof/>
            <w:rtl/>
          </w:rPr>
          <w:fldChar w:fldCharType="separate"/>
        </w:r>
        <w:r>
          <w:rPr>
            <w:noProof/>
            <w:webHidden/>
          </w:rPr>
          <w:t>123</w:t>
        </w:r>
        <w:r>
          <w:rPr>
            <w:rStyle w:val="Hyperlink"/>
            <w:noProof/>
            <w:rtl/>
          </w:rPr>
          <w:fldChar w:fldCharType="end"/>
        </w:r>
      </w:hyperlink>
    </w:p>
    <w:p w14:paraId="4763CBBC" w14:textId="4B424A2E"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16" w:history="1">
        <w:r w:rsidRPr="009049BC">
          <w:rPr>
            <w:rStyle w:val="Hyperlink"/>
            <w:noProof/>
          </w:rPr>
          <w:t>2.8.4 Class Diagram</w:t>
        </w:r>
        <w:r>
          <w:rPr>
            <w:noProof/>
            <w:webHidden/>
          </w:rPr>
          <w:tab/>
        </w:r>
        <w:r>
          <w:rPr>
            <w:rStyle w:val="Hyperlink"/>
            <w:noProof/>
            <w:rtl/>
          </w:rPr>
          <w:fldChar w:fldCharType="begin"/>
        </w:r>
        <w:r>
          <w:rPr>
            <w:noProof/>
            <w:webHidden/>
          </w:rPr>
          <w:instrText xml:space="preserve"> PAGEREF _Toc231778016 \h </w:instrText>
        </w:r>
        <w:r>
          <w:rPr>
            <w:rStyle w:val="Hyperlink"/>
            <w:noProof/>
            <w:rtl/>
          </w:rPr>
        </w:r>
        <w:r>
          <w:rPr>
            <w:rStyle w:val="Hyperlink"/>
            <w:noProof/>
            <w:rtl/>
          </w:rPr>
          <w:fldChar w:fldCharType="separate"/>
        </w:r>
        <w:r>
          <w:rPr>
            <w:noProof/>
            <w:webHidden/>
          </w:rPr>
          <w:t>127</w:t>
        </w:r>
        <w:r>
          <w:rPr>
            <w:rStyle w:val="Hyperlink"/>
            <w:noProof/>
            <w:rtl/>
          </w:rPr>
          <w:fldChar w:fldCharType="end"/>
        </w:r>
      </w:hyperlink>
    </w:p>
    <w:p w14:paraId="5A8BB58D" w14:textId="1EA8A1F5" w:rsidR="00F53DB6" w:rsidRDefault="00F53DB6">
      <w:pPr>
        <w:pStyle w:val="20"/>
        <w:bidi w:val="0"/>
        <w:rPr>
          <w:rFonts w:eastAsiaTheme="minorEastAsia"/>
          <w:smallCaps w:val="0"/>
          <w:noProof/>
          <w:kern w:val="2"/>
          <w:sz w:val="24"/>
          <w:szCs w:val="24"/>
          <w14:ligatures w14:val="standardContextual"/>
        </w:rPr>
      </w:pPr>
      <w:hyperlink w:anchor="_Toc231778017" w:history="1">
        <w:r w:rsidRPr="009049BC">
          <w:rPr>
            <w:rStyle w:val="Hyperlink"/>
            <w:noProof/>
          </w:rPr>
          <w:t>2.8.5 Entity-relationship diagram</w:t>
        </w:r>
        <w:r>
          <w:rPr>
            <w:noProof/>
            <w:webHidden/>
          </w:rPr>
          <w:tab/>
        </w:r>
        <w:r>
          <w:rPr>
            <w:rStyle w:val="Hyperlink"/>
            <w:noProof/>
            <w:rtl/>
          </w:rPr>
          <w:fldChar w:fldCharType="begin"/>
        </w:r>
        <w:r>
          <w:rPr>
            <w:noProof/>
            <w:webHidden/>
          </w:rPr>
          <w:instrText xml:space="preserve"> PAGEREF _Toc231778017 \h </w:instrText>
        </w:r>
        <w:r>
          <w:rPr>
            <w:rStyle w:val="Hyperlink"/>
            <w:noProof/>
            <w:rtl/>
          </w:rPr>
        </w:r>
        <w:r>
          <w:rPr>
            <w:rStyle w:val="Hyperlink"/>
            <w:noProof/>
            <w:rtl/>
          </w:rPr>
          <w:fldChar w:fldCharType="separate"/>
        </w:r>
        <w:r>
          <w:rPr>
            <w:noProof/>
            <w:webHidden/>
          </w:rPr>
          <w:t>132</w:t>
        </w:r>
        <w:r>
          <w:rPr>
            <w:rStyle w:val="Hyperlink"/>
            <w:noProof/>
            <w:rtl/>
          </w:rPr>
          <w:fldChar w:fldCharType="end"/>
        </w:r>
      </w:hyperlink>
    </w:p>
    <w:p w14:paraId="3CC0BC49" w14:textId="019690EC" w:rsidR="00F53DB6" w:rsidRDefault="00F53DB6">
      <w:pPr>
        <w:pStyle w:val="20"/>
        <w:bidi w:val="0"/>
        <w:rPr>
          <w:rFonts w:eastAsiaTheme="minorEastAsia"/>
          <w:smallCaps w:val="0"/>
          <w:noProof/>
          <w:kern w:val="2"/>
          <w:sz w:val="24"/>
          <w:szCs w:val="24"/>
          <w14:ligatures w14:val="standardContextual"/>
        </w:rPr>
      </w:pPr>
      <w:hyperlink w:anchor="_Toc231778018" w:history="1">
        <w:r w:rsidRPr="009049BC">
          <w:rPr>
            <w:rStyle w:val="Hyperlink"/>
            <w:noProof/>
          </w:rPr>
          <w:t>2.9 Summary</w:t>
        </w:r>
        <w:r>
          <w:rPr>
            <w:noProof/>
            <w:webHidden/>
          </w:rPr>
          <w:tab/>
        </w:r>
        <w:r>
          <w:rPr>
            <w:rStyle w:val="Hyperlink"/>
            <w:noProof/>
            <w:rtl/>
          </w:rPr>
          <w:fldChar w:fldCharType="begin"/>
        </w:r>
        <w:r>
          <w:rPr>
            <w:noProof/>
            <w:webHidden/>
          </w:rPr>
          <w:instrText xml:space="preserve"> PAGEREF _Toc231778018 \h </w:instrText>
        </w:r>
        <w:r>
          <w:rPr>
            <w:rStyle w:val="Hyperlink"/>
            <w:noProof/>
            <w:rtl/>
          </w:rPr>
        </w:r>
        <w:r>
          <w:rPr>
            <w:rStyle w:val="Hyperlink"/>
            <w:noProof/>
            <w:rtl/>
          </w:rPr>
          <w:fldChar w:fldCharType="separate"/>
        </w:r>
        <w:r>
          <w:rPr>
            <w:noProof/>
            <w:webHidden/>
          </w:rPr>
          <w:t>133</w:t>
        </w:r>
        <w:r>
          <w:rPr>
            <w:rStyle w:val="Hyperlink"/>
            <w:noProof/>
            <w:rtl/>
          </w:rPr>
          <w:fldChar w:fldCharType="end"/>
        </w:r>
      </w:hyperlink>
    </w:p>
    <w:p w14:paraId="49042319" w14:textId="73566048" w:rsidR="00F53DB6" w:rsidRDefault="00F53DB6">
      <w:pPr>
        <w:pStyle w:val="10"/>
        <w:bidi w:val="0"/>
        <w:rPr>
          <w:rFonts w:eastAsiaTheme="minorEastAsia"/>
          <w:b w:val="0"/>
          <w:bCs w:val="0"/>
          <w:caps w:val="0"/>
          <w:noProof/>
          <w:kern w:val="2"/>
          <w:sz w:val="24"/>
          <w:szCs w:val="24"/>
          <w14:ligatures w14:val="standardContextual"/>
        </w:rPr>
      </w:pPr>
      <w:hyperlink w:anchor="_Toc231778019" w:history="1">
        <w:r w:rsidRPr="009049BC">
          <w:rPr>
            <w:rStyle w:val="Hyperlink"/>
            <w:noProof/>
          </w:rPr>
          <w:t>Chapter3:DESIGN CONSIDERATIONS</w:t>
        </w:r>
        <w:r>
          <w:rPr>
            <w:noProof/>
            <w:webHidden/>
          </w:rPr>
          <w:tab/>
        </w:r>
        <w:r>
          <w:rPr>
            <w:rStyle w:val="Hyperlink"/>
            <w:noProof/>
            <w:rtl/>
          </w:rPr>
          <w:fldChar w:fldCharType="begin"/>
        </w:r>
        <w:r>
          <w:rPr>
            <w:noProof/>
            <w:webHidden/>
          </w:rPr>
          <w:instrText xml:space="preserve"> PAGEREF _Toc231778019 \h </w:instrText>
        </w:r>
        <w:r>
          <w:rPr>
            <w:rStyle w:val="Hyperlink"/>
            <w:noProof/>
            <w:rtl/>
          </w:rPr>
        </w:r>
        <w:r>
          <w:rPr>
            <w:rStyle w:val="Hyperlink"/>
            <w:noProof/>
            <w:rtl/>
          </w:rPr>
          <w:fldChar w:fldCharType="separate"/>
        </w:r>
        <w:r>
          <w:rPr>
            <w:noProof/>
            <w:webHidden/>
          </w:rPr>
          <w:t>134</w:t>
        </w:r>
        <w:r>
          <w:rPr>
            <w:rStyle w:val="Hyperlink"/>
            <w:noProof/>
            <w:rtl/>
          </w:rPr>
          <w:fldChar w:fldCharType="end"/>
        </w:r>
      </w:hyperlink>
    </w:p>
    <w:p w14:paraId="3EC3431C" w14:textId="6DBB9515" w:rsidR="00F53DB6" w:rsidRDefault="00F53DB6">
      <w:pPr>
        <w:pStyle w:val="20"/>
        <w:bidi w:val="0"/>
        <w:rPr>
          <w:rFonts w:eastAsiaTheme="minorEastAsia"/>
          <w:smallCaps w:val="0"/>
          <w:noProof/>
          <w:kern w:val="2"/>
          <w:sz w:val="24"/>
          <w:szCs w:val="24"/>
          <w14:ligatures w14:val="standardContextual"/>
        </w:rPr>
      </w:pPr>
      <w:hyperlink w:anchor="_Toc231778020" w:history="1">
        <w:r w:rsidRPr="009049BC">
          <w:rPr>
            <w:rStyle w:val="Hyperlink"/>
            <w:noProof/>
          </w:rPr>
          <w:t>3.1 INTRODUCTION</w:t>
        </w:r>
        <w:r>
          <w:rPr>
            <w:noProof/>
            <w:webHidden/>
          </w:rPr>
          <w:tab/>
        </w:r>
        <w:r>
          <w:rPr>
            <w:rStyle w:val="Hyperlink"/>
            <w:noProof/>
            <w:rtl/>
          </w:rPr>
          <w:fldChar w:fldCharType="begin"/>
        </w:r>
        <w:r>
          <w:rPr>
            <w:noProof/>
            <w:webHidden/>
          </w:rPr>
          <w:instrText xml:space="preserve"> PAGEREF _Toc231778020 \h </w:instrText>
        </w:r>
        <w:r>
          <w:rPr>
            <w:rStyle w:val="Hyperlink"/>
            <w:noProof/>
            <w:rtl/>
          </w:rPr>
        </w:r>
        <w:r>
          <w:rPr>
            <w:rStyle w:val="Hyperlink"/>
            <w:noProof/>
            <w:rtl/>
          </w:rPr>
          <w:fldChar w:fldCharType="separate"/>
        </w:r>
        <w:r>
          <w:rPr>
            <w:noProof/>
            <w:webHidden/>
          </w:rPr>
          <w:t>135</w:t>
        </w:r>
        <w:r>
          <w:rPr>
            <w:rStyle w:val="Hyperlink"/>
            <w:noProof/>
            <w:rtl/>
          </w:rPr>
          <w:fldChar w:fldCharType="end"/>
        </w:r>
      </w:hyperlink>
    </w:p>
    <w:p w14:paraId="63F25885" w14:textId="24026006" w:rsidR="00F53DB6" w:rsidRDefault="00F53DB6">
      <w:pPr>
        <w:pStyle w:val="20"/>
        <w:bidi w:val="0"/>
        <w:rPr>
          <w:rFonts w:eastAsiaTheme="minorEastAsia"/>
          <w:smallCaps w:val="0"/>
          <w:noProof/>
          <w:kern w:val="2"/>
          <w:sz w:val="24"/>
          <w:szCs w:val="24"/>
          <w14:ligatures w14:val="standardContextual"/>
        </w:rPr>
      </w:pPr>
      <w:hyperlink w:anchor="_Toc231778021" w:history="1">
        <w:r w:rsidRPr="009049BC">
          <w:rPr>
            <w:rStyle w:val="Hyperlink"/>
            <w:noProof/>
          </w:rPr>
          <w:t>3.2 ARCHITECTURAL STRATEGY</w:t>
        </w:r>
        <w:r>
          <w:rPr>
            <w:noProof/>
            <w:webHidden/>
          </w:rPr>
          <w:tab/>
        </w:r>
        <w:r>
          <w:rPr>
            <w:rStyle w:val="Hyperlink"/>
            <w:noProof/>
            <w:rtl/>
          </w:rPr>
          <w:fldChar w:fldCharType="begin"/>
        </w:r>
        <w:r>
          <w:rPr>
            <w:noProof/>
            <w:webHidden/>
          </w:rPr>
          <w:instrText xml:space="preserve"> PAGEREF _Toc231778021 \h </w:instrText>
        </w:r>
        <w:r>
          <w:rPr>
            <w:rStyle w:val="Hyperlink"/>
            <w:noProof/>
            <w:rtl/>
          </w:rPr>
        </w:r>
        <w:r>
          <w:rPr>
            <w:rStyle w:val="Hyperlink"/>
            <w:noProof/>
            <w:rtl/>
          </w:rPr>
          <w:fldChar w:fldCharType="separate"/>
        </w:r>
        <w:r>
          <w:rPr>
            <w:noProof/>
            <w:webHidden/>
          </w:rPr>
          <w:t>135</w:t>
        </w:r>
        <w:r>
          <w:rPr>
            <w:rStyle w:val="Hyperlink"/>
            <w:noProof/>
            <w:rtl/>
          </w:rPr>
          <w:fldChar w:fldCharType="end"/>
        </w:r>
      </w:hyperlink>
    </w:p>
    <w:p w14:paraId="633ACDDE" w14:textId="1E4168E6"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22" w:history="1">
        <w:r w:rsidRPr="009049BC">
          <w:rPr>
            <w:rStyle w:val="Hyperlink"/>
            <w:noProof/>
          </w:rPr>
          <w:t>3.2.1 PRESENTATION LAYER (USER INTERFACE LAYER)</w:t>
        </w:r>
        <w:r>
          <w:rPr>
            <w:noProof/>
            <w:webHidden/>
          </w:rPr>
          <w:tab/>
        </w:r>
        <w:r>
          <w:rPr>
            <w:rStyle w:val="Hyperlink"/>
            <w:noProof/>
            <w:rtl/>
          </w:rPr>
          <w:fldChar w:fldCharType="begin"/>
        </w:r>
        <w:r>
          <w:rPr>
            <w:noProof/>
            <w:webHidden/>
          </w:rPr>
          <w:instrText xml:space="preserve"> PAGEREF _Toc231778022 \h </w:instrText>
        </w:r>
        <w:r>
          <w:rPr>
            <w:rStyle w:val="Hyperlink"/>
            <w:noProof/>
            <w:rtl/>
          </w:rPr>
        </w:r>
        <w:r>
          <w:rPr>
            <w:rStyle w:val="Hyperlink"/>
            <w:noProof/>
            <w:rtl/>
          </w:rPr>
          <w:fldChar w:fldCharType="separate"/>
        </w:r>
        <w:r>
          <w:rPr>
            <w:noProof/>
            <w:webHidden/>
          </w:rPr>
          <w:t>135</w:t>
        </w:r>
        <w:r>
          <w:rPr>
            <w:rStyle w:val="Hyperlink"/>
            <w:noProof/>
            <w:rtl/>
          </w:rPr>
          <w:fldChar w:fldCharType="end"/>
        </w:r>
      </w:hyperlink>
    </w:p>
    <w:p w14:paraId="61F89889" w14:textId="21308F00"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23" w:history="1">
        <w:r w:rsidRPr="009049BC">
          <w:rPr>
            <w:rStyle w:val="Hyperlink"/>
            <w:noProof/>
          </w:rPr>
          <w:t>3.2.2 BUSINESS LOGIC LAYER (PROCESSING AND NOTIFICATIONS)</w:t>
        </w:r>
        <w:r>
          <w:rPr>
            <w:noProof/>
            <w:webHidden/>
          </w:rPr>
          <w:tab/>
        </w:r>
        <w:r>
          <w:rPr>
            <w:rStyle w:val="Hyperlink"/>
            <w:noProof/>
            <w:rtl/>
          </w:rPr>
          <w:fldChar w:fldCharType="begin"/>
        </w:r>
        <w:r>
          <w:rPr>
            <w:noProof/>
            <w:webHidden/>
          </w:rPr>
          <w:instrText xml:space="preserve"> PAGEREF _Toc231778023 \h </w:instrText>
        </w:r>
        <w:r>
          <w:rPr>
            <w:rStyle w:val="Hyperlink"/>
            <w:noProof/>
            <w:rtl/>
          </w:rPr>
        </w:r>
        <w:r>
          <w:rPr>
            <w:rStyle w:val="Hyperlink"/>
            <w:noProof/>
            <w:rtl/>
          </w:rPr>
          <w:fldChar w:fldCharType="separate"/>
        </w:r>
        <w:r>
          <w:rPr>
            <w:noProof/>
            <w:webHidden/>
          </w:rPr>
          <w:t>135</w:t>
        </w:r>
        <w:r>
          <w:rPr>
            <w:rStyle w:val="Hyperlink"/>
            <w:noProof/>
            <w:rtl/>
          </w:rPr>
          <w:fldChar w:fldCharType="end"/>
        </w:r>
      </w:hyperlink>
    </w:p>
    <w:p w14:paraId="1900A646" w14:textId="6C6E7791"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24" w:history="1">
        <w:r w:rsidRPr="009049BC">
          <w:rPr>
            <w:rStyle w:val="Hyperlink"/>
            <w:noProof/>
          </w:rPr>
          <w:t>3.2.3</w:t>
        </w:r>
        <w:r w:rsidRPr="009049BC">
          <w:rPr>
            <w:rStyle w:val="Hyperlink"/>
            <w:noProof/>
            <w:rtl/>
          </w:rPr>
          <w:t xml:space="preserve"> </w:t>
        </w:r>
        <w:r w:rsidRPr="009049BC">
          <w:rPr>
            <w:rStyle w:val="Hyperlink"/>
            <w:noProof/>
          </w:rPr>
          <w:t>DATA LAYER (STORAGE AND SYNCHRONIZATION)</w:t>
        </w:r>
        <w:r>
          <w:rPr>
            <w:noProof/>
            <w:webHidden/>
          </w:rPr>
          <w:tab/>
        </w:r>
        <w:r>
          <w:rPr>
            <w:rStyle w:val="Hyperlink"/>
            <w:noProof/>
            <w:rtl/>
          </w:rPr>
          <w:fldChar w:fldCharType="begin"/>
        </w:r>
        <w:r>
          <w:rPr>
            <w:noProof/>
            <w:webHidden/>
          </w:rPr>
          <w:instrText xml:space="preserve"> PAGEREF _Toc231778024 \h </w:instrText>
        </w:r>
        <w:r>
          <w:rPr>
            <w:rStyle w:val="Hyperlink"/>
            <w:noProof/>
            <w:rtl/>
          </w:rPr>
        </w:r>
        <w:r>
          <w:rPr>
            <w:rStyle w:val="Hyperlink"/>
            <w:noProof/>
            <w:rtl/>
          </w:rPr>
          <w:fldChar w:fldCharType="separate"/>
        </w:r>
        <w:r>
          <w:rPr>
            <w:noProof/>
            <w:webHidden/>
          </w:rPr>
          <w:t>136</w:t>
        </w:r>
        <w:r>
          <w:rPr>
            <w:rStyle w:val="Hyperlink"/>
            <w:noProof/>
            <w:rtl/>
          </w:rPr>
          <w:fldChar w:fldCharType="end"/>
        </w:r>
      </w:hyperlink>
    </w:p>
    <w:p w14:paraId="48F7917D" w14:textId="143B95BD" w:rsidR="00F53DB6" w:rsidRDefault="00F53DB6">
      <w:pPr>
        <w:pStyle w:val="20"/>
        <w:bidi w:val="0"/>
        <w:rPr>
          <w:rFonts w:eastAsiaTheme="minorEastAsia"/>
          <w:smallCaps w:val="0"/>
          <w:noProof/>
          <w:kern w:val="2"/>
          <w:sz w:val="24"/>
          <w:szCs w:val="24"/>
          <w14:ligatures w14:val="standardContextual"/>
        </w:rPr>
      </w:pPr>
      <w:hyperlink w:anchor="_Toc231778025" w:history="1">
        <w:r w:rsidRPr="009049BC">
          <w:rPr>
            <w:rStyle w:val="Hyperlink"/>
            <w:noProof/>
          </w:rPr>
          <w:t>3.3 Development Requirements</w:t>
        </w:r>
        <w:r>
          <w:rPr>
            <w:noProof/>
            <w:webHidden/>
          </w:rPr>
          <w:tab/>
        </w:r>
        <w:r>
          <w:rPr>
            <w:rStyle w:val="Hyperlink"/>
            <w:noProof/>
            <w:rtl/>
          </w:rPr>
          <w:fldChar w:fldCharType="begin"/>
        </w:r>
        <w:r>
          <w:rPr>
            <w:noProof/>
            <w:webHidden/>
          </w:rPr>
          <w:instrText xml:space="preserve"> PAGEREF _Toc231778025 \h </w:instrText>
        </w:r>
        <w:r>
          <w:rPr>
            <w:rStyle w:val="Hyperlink"/>
            <w:noProof/>
            <w:rtl/>
          </w:rPr>
        </w:r>
        <w:r>
          <w:rPr>
            <w:rStyle w:val="Hyperlink"/>
            <w:noProof/>
            <w:rtl/>
          </w:rPr>
          <w:fldChar w:fldCharType="separate"/>
        </w:r>
        <w:r>
          <w:rPr>
            <w:noProof/>
            <w:webHidden/>
          </w:rPr>
          <w:t>136</w:t>
        </w:r>
        <w:r>
          <w:rPr>
            <w:rStyle w:val="Hyperlink"/>
            <w:noProof/>
            <w:rtl/>
          </w:rPr>
          <w:fldChar w:fldCharType="end"/>
        </w:r>
      </w:hyperlink>
    </w:p>
    <w:p w14:paraId="5C953BE1" w14:textId="1A80DD12"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26" w:history="1">
        <w:r w:rsidRPr="009049BC">
          <w:rPr>
            <w:rStyle w:val="Hyperlink"/>
            <w:noProof/>
          </w:rPr>
          <w:t>3.3.1 Hardware Requirements</w:t>
        </w:r>
        <w:r>
          <w:rPr>
            <w:noProof/>
            <w:webHidden/>
          </w:rPr>
          <w:tab/>
        </w:r>
        <w:r>
          <w:rPr>
            <w:rStyle w:val="Hyperlink"/>
            <w:noProof/>
            <w:rtl/>
          </w:rPr>
          <w:fldChar w:fldCharType="begin"/>
        </w:r>
        <w:r>
          <w:rPr>
            <w:noProof/>
            <w:webHidden/>
          </w:rPr>
          <w:instrText xml:space="preserve"> PAGEREF _Toc231778026 \h </w:instrText>
        </w:r>
        <w:r>
          <w:rPr>
            <w:rStyle w:val="Hyperlink"/>
            <w:noProof/>
            <w:rtl/>
          </w:rPr>
        </w:r>
        <w:r>
          <w:rPr>
            <w:rStyle w:val="Hyperlink"/>
            <w:noProof/>
            <w:rtl/>
          </w:rPr>
          <w:fldChar w:fldCharType="separate"/>
        </w:r>
        <w:r>
          <w:rPr>
            <w:noProof/>
            <w:webHidden/>
          </w:rPr>
          <w:t>136</w:t>
        </w:r>
        <w:r>
          <w:rPr>
            <w:rStyle w:val="Hyperlink"/>
            <w:noProof/>
            <w:rtl/>
          </w:rPr>
          <w:fldChar w:fldCharType="end"/>
        </w:r>
      </w:hyperlink>
    </w:p>
    <w:p w14:paraId="64270DEA" w14:textId="105644A7"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27" w:history="1">
        <w:r w:rsidRPr="009049BC">
          <w:rPr>
            <w:rStyle w:val="Hyperlink"/>
            <w:noProof/>
          </w:rPr>
          <w:t>3.3.2 Software Requirements</w:t>
        </w:r>
        <w:r>
          <w:rPr>
            <w:noProof/>
            <w:webHidden/>
          </w:rPr>
          <w:tab/>
        </w:r>
        <w:r>
          <w:rPr>
            <w:rStyle w:val="Hyperlink"/>
            <w:noProof/>
            <w:rtl/>
          </w:rPr>
          <w:fldChar w:fldCharType="begin"/>
        </w:r>
        <w:r>
          <w:rPr>
            <w:noProof/>
            <w:webHidden/>
          </w:rPr>
          <w:instrText xml:space="preserve"> PAGEREF _Toc231778027 \h </w:instrText>
        </w:r>
        <w:r>
          <w:rPr>
            <w:rStyle w:val="Hyperlink"/>
            <w:noProof/>
            <w:rtl/>
          </w:rPr>
        </w:r>
        <w:r>
          <w:rPr>
            <w:rStyle w:val="Hyperlink"/>
            <w:noProof/>
            <w:rtl/>
          </w:rPr>
          <w:fldChar w:fldCharType="separate"/>
        </w:r>
        <w:r>
          <w:rPr>
            <w:noProof/>
            <w:webHidden/>
          </w:rPr>
          <w:t>137</w:t>
        </w:r>
        <w:r>
          <w:rPr>
            <w:rStyle w:val="Hyperlink"/>
            <w:noProof/>
            <w:rtl/>
          </w:rPr>
          <w:fldChar w:fldCharType="end"/>
        </w:r>
      </w:hyperlink>
    </w:p>
    <w:p w14:paraId="494DA86B" w14:textId="50527E9F" w:rsidR="00F53DB6" w:rsidRDefault="00F53DB6">
      <w:pPr>
        <w:pStyle w:val="20"/>
        <w:tabs>
          <w:tab w:val="left" w:pos="960"/>
        </w:tabs>
        <w:bidi w:val="0"/>
        <w:rPr>
          <w:rFonts w:eastAsiaTheme="minorEastAsia"/>
          <w:smallCaps w:val="0"/>
          <w:noProof/>
          <w:kern w:val="2"/>
          <w:sz w:val="24"/>
          <w:szCs w:val="24"/>
          <w14:ligatures w14:val="standardContextual"/>
        </w:rPr>
      </w:pPr>
      <w:hyperlink w:anchor="_Toc231778028" w:history="1">
        <w:r w:rsidRPr="009049BC">
          <w:rPr>
            <w:rStyle w:val="Hyperlink"/>
            <w:noProof/>
            <w:rtl/>
          </w:rPr>
          <w:t>3.4</w:t>
        </w:r>
        <w:r>
          <w:rPr>
            <w:rFonts w:eastAsiaTheme="minorEastAsia"/>
            <w:smallCaps w:val="0"/>
            <w:noProof/>
            <w:kern w:val="2"/>
            <w:sz w:val="24"/>
            <w:szCs w:val="24"/>
            <w14:ligatures w14:val="standardContextual"/>
          </w:rPr>
          <w:tab/>
        </w:r>
        <w:r w:rsidRPr="009049BC">
          <w:rPr>
            <w:rStyle w:val="Hyperlink"/>
            <w:noProof/>
          </w:rPr>
          <w:t>Food Transport Temperatures</w:t>
        </w:r>
        <w:r>
          <w:rPr>
            <w:noProof/>
            <w:webHidden/>
          </w:rPr>
          <w:tab/>
        </w:r>
        <w:r>
          <w:rPr>
            <w:rStyle w:val="Hyperlink"/>
            <w:noProof/>
            <w:rtl/>
          </w:rPr>
          <w:fldChar w:fldCharType="begin"/>
        </w:r>
        <w:r>
          <w:rPr>
            <w:noProof/>
            <w:webHidden/>
          </w:rPr>
          <w:instrText xml:space="preserve"> PAGEREF _Toc231778028 \h </w:instrText>
        </w:r>
        <w:r>
          <w:rPr>
            <w:rStyle w:val="Hyperlink"/>
            <w:noProof/>
            <w:rtl/>
          </w:rPr>
        </w:r>
        <w:r>
          <w:rPr>
            <w:rStyle w:val="Hyperlink"/>
            <w:noProof/>
            <w:rtl/>
          </w:rPr>
          <w:fldChar w:fldCharType="separate"/>
        </w:r>
        <w:r>
          <w:rPr>
            <w:noProof/>
            <w:webHidden/>
          </w:rPr>
          <w:t>138</w:t>
        </w:r>
        <w:r>
          <w:rPr>
            <w:rStyle w:val="Hyperlink"/>
            <w:noProof/>
            <w:rtl/>
          </w:rPr>
          <w:fldChar w:fldCharType="end"/>
        </w:r>
      </w:hyperlink>
    </w:p>
    <w:p w14:paraId="4342E59D" w14:textId="66176846"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29" w:history="1">
        <w:r w:rsidRPr="009049BC">
          <w:rPr>
            <w:rStyle w:val="Hyperlink"/>
            <w:noProof/>
          </w:rPr>
          <w:t>3.4.1Refrigerated and Chilled Foods</w:t>
        </w:r>
        <w:r>
          <w:rPr>
            <w:noProof/>
            <w:webHidden/>
          </w:rPr>
          <w:tab/>
        </w:r>
        <w:r>
          <w:rPr>
            <w:rStyle w:val="Hyperlink"/>
            <w:noProof/>
            <w:rtl/>
          </w:rPr>
          <w:fldChar w:fldCharType="begin"/>
        </w:r>
        <w:r>
          <w:rPr>
            <w:noProof/>
            <w:webHidden/>
          </w:rPr>
          <w:instrText xml:space="preserve"> PAGEREF _Toc231778029 \h </w:instrText>
        </w:r>
        <w:r>
          <w:rPr>
            <w:rStyle w:val="Hyperlink"/>
            <w:noProof/>
            <w:rtl/>
          </w:rPr>
        </w:r>
        <w:r>
          <w:rPr>
            <w:rStyle w:val="Hyperlink"/>
            <w:noProof/>
            <w:rtl/>
          </w:rPr>
          <w:fldChar w:fldCharType="separate"/>
        </w:r>
        <w:r>
          <w:rPr>
            <w:noProof/>
            <w:webHidden/>
          </w:rPr>
          <w:t>138</w:t>
        </w:r>
        <w:r>
          <w:rPr>
            <w:rStyle w:val="Hyperlink"/>
            <w:noProof/>
            <w:rtl/>
          </w:rPr>
          <w:fldChar w:fldCharType="end"/>
        </w:r>
      </w:hyperlink>
    </w:p>
    <w:p w14:paraId="786FA294" w14:textId="7641D695"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30" w:history="1">
        <w:r w:rsidRPr="009049BC">
          <w:rPr>
            <w:rStyle w:val="Hyperlink"/>
            <w:noProof/>
          </w:rPr>
          <w:t>3.4.2 Non-Refrigerated and Non-Frozen Foods</w:t>
        </w:r>
        <w:r>
          <w:rPr>
            <w:noProof/>
            <w:webHidden/>
          </w:rPr>
          <w:tab/>
        </w:r>
        <w:r>
          <w:rPr>
            <w:rStyle w:val="Hyperlink"/>
            <w:noProof/>
            <w:rtl/>
          </w:rPr>
          <w:fldChar w:fldCharType="begin"/>
        </w:r>
        <w:r>
          <w:rPr>
            <w:noProof/>
            <w:webHidden/>
          </w:rPr>
          <w:instrText xml:space="preserve"> PAGEREF _Toc231778030 \h </w:instrText>
        </w:r>
        <w:r>
          <w:rPr>
            <w:rStyle w:val="Hyperlink"/>
            <w:noProof/>
            <w:rtl/>
          </w:rPr>
        </w:r>
        <w:r>
          <w:rPr>
            <w:rStyle w:val="Hyperlink"/>
            <w:noProof/>
            <w:rtl/>
          </w:rPr>
          <w:fldChar w:fldCharType="separate"/>
        </w:r>
        <w:r>
          <w:rPr>
            <w:noProof/>
            <w:webHidden/>
          </w:rPr>
          <w:t>142</w:t>
        </w:r>
        <w:r>
          <w:rPr>
            <w:rStyle w:val="Hyperlink"/>
            <w:noProof/>
            <w:rtl/>
          </w:rPr>
          <w:fldChar w:fldCharType="end"/>
        </w:r>
      </w:hyperlink>
    </w:p>
    <w:p w14:paraId="6DBD1334" w14:textId="53278349"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31" w:history="1">
        <w:r w:rsidRPr="009049BC">
          <w:rPr>
            <w:rStyle w:val="Hyperlink"/>
            <w:noProof/>
          </w:rPr>
          <w:t>3.4.3 Recommended Relative Humidity (RH) for Food Transportation</w:t>
        </w:r>
        <w:r>
          <w:rPr>
            <w:noProof/>
            <w:webHidden/>
          </w:rPr>
          <w:tab/>
        </w:r>
        <w:r>
          <w:rPr>
            <w:rStyle w:val="Hyperlink"/>
            <w:noProof/>
            <w:rtl/>
          </w:rPr>
          <w:fldChar w:fldCharType="begin"/>
        </w:r>
        <w:r>
          <w:rPr>
            <w:noProof/>
            <w:webHidden/>
          </w:rPr>
          <w:instrText xml:space="preserve"> PAGEREF _Toc231778031 \h </w:instrText>
        </w:r>
        <w:r>
          <w:rPr>
            <w:rStyle w:val="Hyperlink"/>
            <w:noProof/>
            <w:rtl/>
          </w:rPr>
        </w:r>
        <w:r>
          <w:rPr>
            <w:rStyle w:val="Hyperlink"/>
            <w:noProof/>
            <w:rtl/>
          </w:rPr>
          <w:fldChar w:fldCharType="separate"/>
        </w:r>
        <w:r>
          <w:rPr>
            <w:noProof/>
            <w:webHidden/>
          </w:rPr>
          <w:t>151</w:t>
        </w:r>
        <w:r>
          <w:rPr>
            <w:rStyle w:val="Hyperlink"/>
            <w:noProof/>
            <w:rtl/>
          </w:rPr>
          <w:fldChar w:fldCharType="end"/>
        </w:r>
      </w:hyperlink>
    </w:p>
    <w:p w14:paraId="0996B372" w14:textId="2CEAFE6F"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32" w:history="1">
        <w:r w:rsidRPr="009049BC">
          <w:rPr>
            <w:rStyle w:val="Hyperlink"/>
            <w:noProof/>
          </w:rPr>
          <w:t>3.4.4 Food Safety and Refrigerator Cooling Guidelines [18]</w:t>
        </w:r>
        <w:r>
          <w:rPr>
            <w:noProof/>
            <w:webHidden/>
          </w:rPr>
          <w:tab/>
        </w:r>
        <w:r>
          <w:rPr>
            <w:rStyle w:val="Hyperlink"/>
            <w:noProof/>
            <w:rtl/>
          </w:rPr>
          <w:fldChar w:fldCharType="begin"/>
        </w:r>
        <w:r>
          <w:rPr>
            <w:noProof/>
            <w:webHidden/>
          </w:rPr>
          <w:instrText xml:space="preserve"> PAGEREF _Toc231778032 \h </w:instrText>
        </w:r>
        <w:r>
          <w:rPr>
            <w:rStyle w:val="Hyperlink"/>
            <w:noProof/>
            <w:rtl/>
          </w:rPr>
        </w:r>
        <w:r>
          <w:rPr>
            <w:rStyle w:val="Hyperlink"/>
            <w:noProof/>
            <w:rtl/>
          </w:rPr>
          <w:fldChar w:fldCharType="separate"/>
        </w:r>
        <w:r>
          <w:rPr>
            <w:noProof/>
            <w:webHidden/>
          </w:rPr>
          <w:t>152</w:t>
        </w:r>
        <w:r>
          <w:rPr>
            <w:rStyle w:val="Hyperlink"/>
            <w:noProof/>
            <w:rtl/>
          </w:rPr>
          <w:fldChar w:fldCharType="end"/>
        </w:r>
      </w:hyperlink>
    </w:p>
    <w:p w14:paraId="756ED222" w14:textId="14EBA877"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33" w:history="1">
        <w:r w:rsidRPr="009049BC">
          <w:rPr>
            <w:rStyle w:val="Hyperlink"/>
            <w:noProof/>
          </w:rPr>
          <w:t>3.4.5 Natural and Critical Concentrations of Gases and Dust.</w:t>
        </w:r>
        <w:r>
          <w:rPr>
            <w:noProof/>
            <w:webHidden/>
          </w:rPr>
          <w:tab/>
        </w:r>
        <w:r>
          <w:rPr>
            <w:rStyle w:val="Hyperlink"/>
            <w:noProof/>
            <w:rtl/>
          </w:rPr>
          <w:fldChar w:fldCharType="begin"/>
        </w:r>
        <w:r>
          <w:rPr>
            <w:noProof/>
            <w:webHidden/>
          </w:rPr>
          <w:instrText xml:space="preserve"> PAGEREF _Toc231778033 \h </w:instrText>
        </w:r>
        <w:r>
          <w:rPr>
            <w:rStyle w:val="Hyperlink"/>
            <w:noProof/>
            <w:rtl/>
          </w:rPr>
        </w:r>
        <w:r>
          <w:rPr>
            <w:rStyle w:val="Hyperlink"/>
            <w:noProof/>
            <w:rtl/>
          </w:rPr>
          <w:fldChar w:fldCharType="separate"/>
        </w:r>
        <w:r>
          <w:rPr>
            <w:noProof/>
            <w:webHidden/>
          </w:rPr>
          <w:t>153</w:t>
        </w:r>
        <w:r>
          <w:rPr>
            <w:rStyle w:val="Hyperlink"/>
            <w:noProof/>
            <w:rtl/>
          </w:rPr>
          <w:fldChar w:fldCharType="end"/>
        </w:r>
      </w:hyperlink>
    </w:p>
    <w:p w14:paraId="37806B9F" w14:textId="3E3ED8C3"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34" w:history="1">
        <w:r w:rsidRPr="009049BC">
          <w:rPr>
            <w:rStyle w:val="Hyperlink"/>
            <w:noProof/>
          </w:rPr>
          <w:t>3.4.6 Natural and Critical Ratios for Monitored Factors in Pharmaceutical Transport.</w:t>
        </w:r>
        <w:r>
          <w:rPr>
            <w:noProof/>
            <w:webHidden/>
          </w:rPr>
          <w:tab/>
        </w:r>
        <w:r>
          <w:rPr>
            <w:rStyle w:val="Hyperlink"/>
            <w:noProof/>
            <w:rtl/>
          </w:rPr>
          <w:fldChar w:fldCharType="begin"/>
        </w:r>
        <w:r>
          <w:rPr>
            <w:noProof/>
            <w:webHidden/>
          </w:rPr>
          <w:instrText xml:space="preserve"> PAGEREF _Toc231778034 \h </w:instrText>
        </w:r>
        <w:r>
          <w:rPr>
            <w:rStyle w:val="Hyperlink"/>
            <w:noProof/>
            <w:rtl/>
          </w:rPr>
        </w:r>
        <w:r>
          <w:rPr>
            <w:rStyle w:val="Hyperlink"/>
            <w:noProof/>
            <w:rtl/>
          </w:rPr>
          <w:fldChar w:fldCharType="separate"/>
        </w:r>
        <w:r>
          <w:rPr>
            <w:noProof/>
            <w:webHidden/>
          </w:rPr>
          <w:t>155</w:t>
        </w:r>
        <w:r>
          <w:rPr>
            <w:rStyle w:val="Hyperlink"/>
            <w:noProof/>
            <w:rtl/>
          </w:rPr>
          <w:fldChar w:fldCharType="end"/>
        </w:r>
      </w:hyperlink>
    </w:p>
    <w:p w14:paraId="54AD839C" w14:textId="23B774B9" w:rsidR="00F53DB6" w:rsidRDefault="00F53DB6">
      <w:pPr>
        <w:pStyle w:val="20"/>
        <w:bidi w:val="0"/>
        <w:rPr>
          <w:rFonts w:eastAsiaTheme="minorEastAsia"/>
          <w:smallCaps w:val="0"/>
          <w:noProof/>
          <w:kern w:val="2"/>
          <w:sz w:val="24"/>
          <w:szCs w:val="24"/>
          <w14:ligatures w14:val="standardContextual"/>
        </w:rPr>
      </w:pPr>
      <w:hyperlink w:anchor="_Toc231778035" w:history="1">
        <w:r w:rsidRPr="009049BC">
          <w:rPr>
            <w:rStyle w:val="Hyperlink"/>
            <w:bCs/>
            <w:noProof/>
          </w:rPr>
          <w:t>3.5</w:t>
        </w:r>
        <w:r w:rsidRPr="009049BC">
          <w:rPr>
            <w:rStyle w:val="Hyperlink"/>
            <w:noProof/>
          </w:rPr>
          <w:t xml:space="preserve"> Graphical User Interface Design and Wireframe</w:t>
        </w:r>
        <w:r>
          <w:rPr>
            <w:noProof/>
            <w:webHidden/>
          </w:rPr>
          <w:tab/>
        </w:r>
        <w:r>
          <w:rPr>
            <w:rStyle w:val="Hyperlink"/>
            <w:noProof/>
            <w:rtl/>
          </w:rPr>
          <w:fldChar w:fldCharType="begin"/>
        </w:r>
        <w:r>
          <w:rPr>
            <w:noProof/>
            <w:webHidden/>
          </w:rPr>
          <w:instrText xml:space="preserve"> PAGEREF _Toc231778035 \h </w:instrText>
        </w:r>
        <w:r>
          <w:rPr>
            <w:rStyle w:val="Hyperlink"/>
            <w:noProof/>
            <w:rtl/>
          </w:rPr>
        </w:r>
        <w:r>
          <w:rPr>
            <w:rStyle w:val="Hyperlink"/>
            <w:noProof/>
            <w:rtl/>
          </w:rPr>
          <w:fldChar w:fldCharType="separate"/>
        </w:r>
        <w:r>
          <w:rPr>
            <w:noProof/>
            <w:webHidden/>
          </w:rPr>
          <w:t>157</w:t>
        </w:r>
        <w:r>
          <w:rPr>
            <w:rStyle w:val="Hyperlink"/>
            <w:noProof/>
            <w:rtl/>
          </w:rPr>
          <w:fldChar w:fldCharType="end"/>
        </w:r>
      </w:hyperlink>
    </w:p>
    <w:p w14:paraId="1F9ED123" w14:textId="03525B4E" w:rsidR="00F53DB6" w:rsidRDefault="00F53DB6">
      <w:pPr>
        <w:pStyle w:val="20"/>
        <w:bidi w:val="0"/>
        <w:rPr>
          <w:rFonts w:eastAsiaTheme="minorEastAsia"/>
          <w:smallCaps w:val="0"/>
          <w:noProof/>
          <w:kern w:val="2"/>
          <w:sz w:val="24"/>
          <w:szCs w:val="24"/>
          <w14:ligatures w14:val="standardContextual"/>
        </w:rPr>
      </w:pPr>
      <w:hyperlink w:anchor="_Toc231778036" w:history="1">
        <w:r w:rsidRPr="009049BC">
          <w:rPr>
            <w:rStyle w:val="Hyperlink"/>
            <w:noProof/>
          </w:rPr>
          <w:t>3.6 Summary</w:t>
        </w:r>
        <w:r>
          <w:rPr>
            <w:noProof/>
            <w:webHidden/>
          </w:rPr>
          <w:tab/>
        </w:r>
        <w:r>
          <w:rPr>
            <w:rStyle w:val="Hyperlink"/>
            <w:noProof/>
            <w:rtl/>
          </w:rPr>
          <w:fldChar w:fldCharType="begin"/>
        </w:r>
        <w:r>
          <w:rPr>
            <w:noProof/>
            <w:webHidden/>
          </w:rPr>
          <w:instrText xml:space="preserve"> PAGEREF _Toc231778036 \h </w:instrText>
        </w:r>
        <w:r>
          <w:rPr>
            <w:rStyle w:val="Hyperlink"/>
            <w:noProof/>
            <w:rtl/>
          </w:rPr>
        </w:r>
        <w:r>
          <w:rPr>
            <w:rStyle w:val="Hyperlink"/>
            <w:noProof/>
            <w:rtl/>
          </w:rPr>
          <w:fldChar w:fldCharType="separate"/>
        </w:r>
        <w:r>
          <w:rPr>
            <w:noProof/>
            <w:webHidden/>
          </w:rPr>
          <w:t>158</w:t>
        </w:r>
        <w:r>
          <w:rPr>
            <w:rStyle w:val="Hyperlink"/>
            <w:noProof/>
            <w:rtl/>
          </w:rPr>
          <w:fldChar w:fldCharType="end"/>
        </w:r>
      </w:hyperlink>
    </w:p>
    <w:p w14:paraId="2ACA00E9" w14:textId="7F50A70B" w:rsidR="00F53DB6" w:rsidRDefault="00F53DB6">
      <w:pPr>
        <w:pStyle w:val="10"/>
        <w:bidi w:val="0"/>
        <w:rPr>
          <w:rFonts w:eastAsiaTheme="minorEastAsia"/>
          <w:b w:val="0"/>
          <w:bCs w:val="0"/>
          <w:caps w:val="0"/>
          <w:noProof/>
          <w:kern w:val="2"/>
          <w:sz w:val="24"/>
          <w:szCs w:val="24"/>
          <w14:ligatures w14:val="standardContextual"/>
        </w:rPr>
      </w:pPr>
      <w:hyperlink w:anchor="_Toc231778037" w:history="1">
        <w:r w:rsidRPr="009049BC">
          <w:rPr>
            <w:rStyle w:val="Hyperlink"/>
            <w:noProof/>
          </w:rPr>
          <w:t xml:space="preserve">chapter 4: </w:t>
        </w:r>
        <w:r w:rsidR="00134741">
          <w:rPr>
            <w:rStyle w:val="Hyperlink"/>
            <w:noProof/>
          </w:rPr>
          <w:t>implemenation,</w:t>
        </w:r>
        <w:r w:rsidRPr="009049BC">
          <w:rPr>
            <w:rStyle w:val="Hyperlink"/>
            <w:noProof/>
          </w:rPr>
          <w:t xml:space="preserve"> Testing and Conclusion</w:t>
        </w:r>
        <w:r>
          <w:rPr>
            <w:noProof/>
            <w:webHidden/>
          </w:rPr>
          <w:tab/>
        </w:r>
        <w:r>
          <w:rPr>
            <w:rStyle w:val="Hyperlink"/>
            <w:noProof/>
            <w:rtl/>
          </w:rPr>
          <w:fldChar w:fldCharType="begin"/>
        </w:r>
        <w:r>
          <w:rPr>
            <w:noProof/>
            <w:webHidden/>
          </w:rPr>
          <w:instrText xml:space="preserve"> PAGEREF _Toc231778037 \h </w:instrText>
        </w:r>
        <w:r>
          <w:rPr>
            <w:rStyle w:val="Hyperlink"/>
            <w:noProof/>
            <w:rtl/>
          </w:rPr>
        </w:r>
        <w:r>
          <w:rPr>
            <w:rStyle w:val="Hyperlink"/>
            <w:noProof/>
            <w:rtl/>
          </w:rPr>
          <w:fldChar w:fldCharType="separate"/>
        </w:r>
        <w:r>
          <w:rPr>
            <w:noProof/>
            <w:webHidden/>
          </w:rPr>
          <w:t>159</w:t>
        </w:r>
        <w:r>
          <w:rPr>
            <w:rStyle w:val="Hyperlink"/>
            <w:noProof/>
            <w:rtl/>
          </w:rPr>
          <w:fldChar w:fldCharType="end"/>
        </w:r>
      </w:hyperlink>
    </w:p>
    <w:p w14:paraId="2291B247" w14:textId="2CD21532" w:rsidR="00F53DB6" w:rsidRDefault="00F53DB6">
      <w:pPr>
        <w:pStyle w:val="20"/>
        <w:bidi w:val="0"/>
        <w:rPr>
          <w:rFonts w:eastAsiaTheme="minorEastAsia"/>
          <w:smallCaps w:val="0"/>
          <w:noProof/>
          <w:kern w:val="2"/>
          <w:sz w:val="24"/>
          <w:szCs w:val="24"/>
          <w14:ligatures w14:val="standardContextual"/>
        </w:rPr>
      </w:pPr>
      <w:hyperlink w:anchor="_Toc231778038" w:history="1">
        <w:r w:rsidRPr="009049BC">
          <w:rPr>
            <w:rStyle w:val="Hyperlink"/>
            <w:noProof/>
          </w:rPr>
          <w:t>4.1 Introduction</w:t>
        </w:r>
        <w:r>
          <w:rPr>
            <w:noProof/>
            <w:webHidden/>
          </w:rPr>
          <w:tab/>
        </w:r>
        <w:r>
          <w:rPr>
            <w:rStyle w:val="Hyperlink"/>
            <w:noProof/>
            <w:rtl/>
          </w:rPr>
          <w:fldChar w:fldCharType="begin"/>
        </w:r>
        <w:r>
          <w:rPr>
            <w:noProof/>
            <w:webHidden/>
          </w:rPr>
          <w:instrText xml:space="preserve"> PAGEREF _Toc231778038 \h </w:instrText>
        </w:r>
        <w:r>
          <w:rPr>
            <w:rStyle w:val="Hyperlink"/>
            <w:noProof/>
            <w:rtl/>
          </w:rPr>
        </w:r>
        <w:r>
          <w:rPr>
            <w:rStyle w:val="Hyperlink"/>
            <w:noProof/>
            <w:rtl/>
          </w:rPr>
          <w:fldChar w:fldCharType="separate"/>
        </w:r>
        <w:r>
          <w:rPr>
            <w:noProof/>
            <w:webHidden/>
          </w:rPr>
          <w:t>160</w:t>
        </w:r>
        <w:r>
          <w:rPr>
            <w:rStyle w:val="Hyperlink"/>
            <w:noProof/>
            <w:rtl/>
          </w:rPr>
          <w:fldChar w:fldCharType="end"/>
        </w:r>
      </w:hyperlink>
    </w:p>
    <w:p w14:paraId="4A711A25" w14:textId="676B2148" w:rsidR="00F53DB6" w:rsidRDefault="00F53DB6">
      <w:pPr>
        <w:pStyle w:val="20"/>
        <w:bidi w:val="0"/>
        <w:rPr>
          <w:rFonts w:eastAsiaTheme="minorEastAsia"/>
          <w:smallCaps w:val="0"/>
          <w:noProof/>
          <w:kern w:val="2"/>
          <w:sz w:val="24"/>
          <w:szCs w:val="24"/>
          <w14:ligatures w14:val="standardContextual"/>
        </w:rPr>
      </w:pPr>
      <w:hyperlink w:anchor="_Toc231778039" w:history="1">
        <w:r w:rsidRPr="009049BC">
          <w:rPr>
            <w:rStyle w:val="Hyperlink"/>
            <w:noProof/>
          </w:rPr>
          <w:t>4.2 Challenges and learning experiences</w:t>
        </w:r>
        <w:r>
          <w:rPr>
            <w:noProof/>
            <w:webHidden/>
          </w:rPr>
          <w:tab/>
        </w:r>
        <w:r>
          <w:rPr>
            <w:rStyle w:val="Hyperlink"/>
            <w:noProof/>
            <w:rtl/>
          </w:rPr>
          <w:fldChar w:fldCharType="begin"/>
        </w:r>
        <w:r>
          <w:rPr>
            <w:noProof/>
            <w:webHidden/>
          </w:rPr>
          <w:instrText xml:space="preserve"> PAGEREF _Toc231778039 \h </w:instrText>
        </w:r>
        <w:r>
          <w:rPr>
            <w:rStyle w:val="Hyperlink"/>
            <w:noProof/>
            <w:rtl/>
          </w:rPr>
        </w:r>
        <w:r>
          <w:rPr>
            <w:rStyle w:val="Hyperlink"/>
            <w:noProof/>
            <w:rtl/>
          </w:rPr>
          <w:fldChar w:fldCharType="separate"/>
        </w:r>
        <w:r>
          <w:rPr>
            <w:noProof/>
            <w:webHidden/>
          </w:rPr>
          <w:t>160</w:t>
        </w:r>
        <w:r>
          <w:rPr>
            <w:rStyle w:val="Hyperlink"/>
            <w:noProof/>
            <w:rtl/>
          </w:rPr>
          <w:fldChar w:fldCharType="end"/>
        </w:r>
      </w:hyperlink>
    </w:p>
    <w:p w14:paraId="7004DACD" w14:textId="60AE4EB3" w:rsidR="00F53DB6" w:rsidRDefault="00F53DB6">
      <w:pPr>
        <w:pStyle w:val="20"/>
        <w:bidi w:val="0"/>
        <w:rPr>
          <w:rFonts w:eastAsiaTheme="minorEastAsia"/>
          <w:smallCaps w:val="0"/>
          <w:noProof/>
          <w:kern w:val="2"/>
          <w:sz w:val="24"/>
          <w:szCs w:val="24"/>
          <w14:ligatures w14:val="standardContextual"/>
        </w:rPr>
      </w:pPr>
      <w:hyperlink w:anchor="_Toc231778040" w:history="1">
        <w:r w:rsidRPr="009049BC">
          <w:rPr>
            <w:rStyle w:val="Hyperlink"/>
            <w:noProof/>
          </w:rPr>
          <w:t>4.</w:t>
        </w:r>
        <w:r w:rsidRPr="009049BC">
          <w:rPr>
            <w:rStyle w:val="Hyperlink"/>
            <w:iCs/>
            <w:noProof/>
          </w:rPr>
          <w:t>3</w:t>
        </w:r>
        <w:r w:rsidRPr="009049BC">
          <w:rPr>
            <w:rStyle w:val="Hyperlink"/>
            <w:noProof/>
          </w:rPr>
          <w:t xml:space="preserve"> Implementation</w:t>
        </w:r>
        <w:r>
          <w:rPr>
            <w:noProof/>
            <w:webHidden/>
          </w:rPr>
          <w:tab/>
        </w:r>
        <w:r>
          <w:rPr>
            <w:rStyle w:val="Hyperlink"/>
            <w:noProof/>
            <w:rtl/>
          </w:rPr>
          <w:fldChar w:fldCharType="begin"/>
        </w:r>
        <w:r>
          <w:rPr>
            <w:noProof/>
            <w:webHidden/>
          </w:rPr>
          <w:instrText xml:space="preserve"> PAGEREF _Toc231778040 \h </w:instrText>
        </w:r>
        <w:r>
          <w:rPr>
            <w:rStyle w:val="Hyperlink"/>
            <w:noProof/>
            <w:rtl/>
          </w:rPr>
        </w:r>
        <w:r>
          <w:rPr>
            <w:rStyle w:val="Hyperlink"/>
            <w:noProof/>
            <w:rtl/>
          </w:rPr>
          <w:fldChar w:fldCharType="separate"/>
        </w:r>
        <w:r>
          <w:rPr>
            <w:noProof/>
            <w:webHidden/>
          </w:rPr>
          <w:t>161</w:t>
        </w:r>
        <w:r>
          <w:rPr>
            <w:rStyle w:val="Hyperlink"/>
            <w:noProof/>
            <w:rtl/>
          </w:rPr>
          <w:fldChar w:fldCharType="end"/>
        </w:r>
      </w:hyperlink>
    </w:p>
    <w:p w14:paraId="054AD0C1" w14:textId="2AB2A0BB" w:rsidR="00F53DB6" w:rsidRDefault="00F53DB6">
      <w:pPr>
        <w:pStyle w:val="20"/>
        <w:tabs>
          <w:tab w:val="left" w:pos="960"/>
        </w:tabs>
        <w:bidi w:val="0"/>
        <w:rPr>
          <w:rFonts w:eastAsiaTheme="minorEastAsia"/>
          <w:smallCaps w:val="0"/>
          <w:noProof/>
          <w:kern w:val="2"/>
          <w:sz w:val="24"/>
          <w:szCs w:val="24"/>
          <w14:ligatures w14:val="standardContextual"/>
        </w:rPr>
      </w:pPr>
      <w:hyperlink w:anchor="_Toc231778041" w:history="1">
        <w:r w:rsidRPr="009049BC">
          <w:rPr>
            <w:rStyle w:val="Hyperlink"/>
            <w:noProof/>
          </w:rPr>
          <w:t>4.4</w:t>
        </w:r>
        <w:r>
          <w:rPr>
            <w:rFonts w:eastAsiaTheme="minorEastAsia"/>
            <w:smallCaps w:val="0"/>
            <w:noProof/>
            <w:kern w:val="2"/>
            <w:sz w:val="24"/>
            <w:szCs w:val="24"/>
            <w14:ligatures w14:val="standardContextual"/>
          </w:rPr>
          <w:tab/>
        </w:r>
        <w:r w:rsidRPr="009049BC">
          <w:rPr>
            <w:rStyle w:val="Hyperlink"/>
            <w:noProof/>
          </w:rPr>
          <w:t>Testing</w:t>
        </w:r>
        <w:r>
          <w:rPr>
            <w:noProof/>
            <w:webHidden/>
          </w:rPr>
          <w:tab/>
        </w:r>
        <w:r>
          <w:rPr>
            <w:rStyle w:val="Hyperlink"/>
            <w:noProof/>
            <w:rtl/>
          </w:rPr>
          <w:fldChar w:fldCharType="begin"/>
        </w:r>
        <w:r>
          <w:rPr>
            <w:noProof/>
            <w:webHidden/>
          </w:rPr>
          <w:instrText xml:space="preserve"> PAGEREF _Toc231778041 \h </w:instrText>
        </w:r>
        <w:r>
          <w:rPr>
            <w:rStyle w:val="Hyperlink"/>
            <w:noProof/>
            <w:rtl/>
          </w:rPr>
        </w:r>
        <w:r>
          <w:rPr>
            <w:rStyle w:val="Hyperlink"/>
            <w:noProof/>
            <w:rtl/>
          </w:rPr>
          <w:fldChar w:fldCharType="separate"/>
        </w:r>
        <w:r>
          <w:rPr>
            <w:noProof/>
            <w:webHidden/>
          </w:rPr>
          <w:t>161</w:t>
        </w:r>
        <w:r>
          <w:rPr>
            <w:rStyle w:val="Hyperlink"/>
            <w:noProof/>
            <w:rtl/>
          </w:rPr>
          <w:fldChar w:fldCharType="end"/>
        </w:r>
      </w:hyperlink>
    </w:p>
    <w:p w14:paraId="22372D58" w14:textId="4D5E048E"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42" w:history="1">
        <w:r w:rsidRPr="009049BC">
          <w:rPr>
            <w:rStyle w:val="Hyperlink"/>
            <w:noProof/>
          </w:rPr>
          <w:t>4.4.1 Functional Testing</w:t>
        </w:r>
        <w:r>
          <w:rPr>
            <w:noProof/>
            <w:webHidden/>
          </w:rPr>
          <w:tab/>
        </w:r>
        <w:r>
          <w:rPr>
            <w:rStyle w:val="Hyperlink"/>
            <w:noProof/>
            <w:rtl/>
          </w:rPr>
          <w:fldChar w:fldCharType="begin"/>
        </w:r>
        <w:r>
          <w:rPr>
            <w:noProof/>
            <w:webHidden/>
          </w:rPr>
          <w:instrText xml:space="preserve"> PAGEREF _Toc231778042 \h </w:instrText>
        </w:r>
        <w:r>
          <w:rPr>
            <w:rStyle w:val="Hyperlink"/>
            <w:noProof/>
            <w:rtl/>
          </w:rPr>
        </w:r>
        <w:r>
          <w:rPr>
            <w:rStyle w:val="Hyperlink"/>
            <w:noProof/>
            <w:rtl/>
          </w:rPr>
          <w:fldChar w:fldCharType="separate"/>
        </w:r>
        <w:r>
          <w:rPr>
            <w:noProof/>
            <w:webHidden/>
          </w:rPr>
          <w:t>161</w:t>
        </w:r>
        <w:r>
          <w:rPr>
            <w:rStyle w:val="Hyperlink"/>
            <w:noProof/>
            <w:rtl/>
          </w:rPr>
          <w:fldChar w:fldCharType="end"/>
        </w:r>
      </w:hyperlink>
    </w:p>
    <w:p w14:paraId="39D34968" w14:textId="2A53D21A"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43" w:history="1">
        <w:r w:rsidRPr="009049BC">
          <w:rPr>
            <w:rStyle w:val="Hyperlink"/>
            <w:noProof/>
          </w:rPr>
          <w:t>4.4.2 User Interface (UI) and Usability Testing</w:t>
        </w:r>
        <w:r>
          <w:rPr>
            <w:noProof/>
            <w:webHidden/>
          </w:rPr>
          <w:tab/>
        </w:r>
        <w:r>
          <w:rPr>
            <w:rStyle w:val="Hyperlink"/>
            <w:noProof/>
            <w:rtl/>
          </w:rPr>
          <w:fldChar w:fldCharType="begin"/>
        </w:r>
        <w:r>
          <w:rPr>
            <w:noProof/>
            <w:webHidden/>
          </w:rPr>
          <w:instrText xml:space="preserve"> PAGEREF _Toc231778043 \h </w:instrText>
        </w:r>
        <w:r>
          <w:rPr>
            <w:rStyle w:val="Hyperlink"/>
            <w:noProof/>
            <w:rtl/>
          </w:rPr>
        </w:r>
        <w:r>
          <w:rPr>
            <w:rStyle w:val="Hyperlink"/>
            <w:noProof/>
            <w:rtl/>
          </w:rPr>
          <w:fldChar w:fldCharType="separate"/>
        </w:r>
        <w:r>
          <w:rPr>
            <w:noProof/>
            <w:webHidden/>
          </w:rPr>
          <w:t>161</w:t>
        </w:r>
        <w:r>
          <w:rPr>
            <w:rStyle w:val="Hyperlink"/>
            <w:noProof/>
            <w:rtl/>
          </w:rPr>
          <w:fldChar w:fldCharType="end"/>
        </w:r>
      </w:hyperlink>
    </w:p>
    <w:p w14:paraId="79B3FCB6" w14:textId="33817F52"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44" w:history="1">
        <w:r w:rsidRPr="009049BC">
          <w:rPr>
            <w:rStyle w:val="Hyperlink"/>
            <w:noProof/>
          </w:rPr>
          <w:t>4.4.3 Design Testing</w:t>
        </w:r>
        <w:r>
          <w:rPr>
            <w:noProof/>
            <w:webHidden/>
          </w:rPr>
          <w:tab/>
        </w:r>
        <w:r>
          <w:rPr>
            <w:rStyle w:val="Hyperlink"/>
            <w:noProof/>
            <w:rtl/>
          </w:rPr>
          <w:fldChar w:fldCharType="begin"/>
        </w:r>
        <w:r>
          <w:rPr>
            <w:noProof/>
            <w:webHidden/>
          </w:rPr>
          <w:instrText xml:space="preserve"> PAGEREF _Toc231778044 \h </w:instrText>
        </w:r>
        <w:r>
          <w:rPr>
            <w:rStyle w:val="Hyperlink"/>
            <w:noProof/>
            <w:rtl/>
          </w:rPr>
        </w:r>
        <w:r>
          <w:rPr>
            <w:rStyle w:val="Hyperlink"/>
            <w:noProof/>
            <w:rtl/>
          </w:rPr>
          <w:fldChar w:fldCharType="separate"/>
        </w:r>
        <w:r>
          <w:rPr>
            <w:noProof/>
            <w:webHidden/>
          </w:rPr>
          <w:t>162</w:t>
        </w:r>
        <w:r>
          <w:rPr>
            <w:rStyle w:val="Hyperlink"/>
            <w:noProof/>
            <w:rtl/>
          </w:rPr>
          <w:fldChar w:fldCharType="end"/>
        </w:r>
      </w:hyperlink>
    </w:p>
    <w:p w14:paraId="08F2BB78" w14:textId="78A97A06"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45" w:history="1">
        <w:r w:rsidRPr="009049BC">
          <w:rPr>
            <w:rStyle w:val="Hyperlink"/>
            <w:noProof/>
          </w:rPr>
          <w:t>4.4.4 Operational Testing</w:t>
        </w:r>
        <w:r>
          <w:rPr>
            <w:noProof/>
            <w:webHidden/>
          </w:rPr>
          <w:tab/>
        </w:r>
        <w:r>
          <w:rPr>
            <w:rStyle w:val="Hyperlink"/>
            <w:noProof/>
            <w:rtl/>
          </w:rPr>
          <w:fldChar w:fldCharType="begin"/>
        </w:r>
        <w:r>
          <w:rPr>
            <w:noProof/>
            <w:webHidden/>
          </w:rPr>
          <w:instrText xml:space="preserve"> PAGEREF _Toc231778045 \h </w:instrText>
        </w:r>
        <w:r>
          <w:rPr>
            <w:rStyle w:val="Hyperlink"/>
            <w:noProof/>
            <w:rtl/>
          </w:rPr>
        </w:r>
        <w:r>
          <w:rPr>
            <w:rStyle w:val="Hyperlink"/>
            <w:noProof/>
            <w:rtl/>
          </w:rPr>
          <w:fldChar w:fldCharType="separate"/>
        </w:r>
        <w:r>
          <w:rPr>
            <w:noProof/>
            <w:webHidden/>
          </w:rPr>
          <w:t>162</w:t>
        </w:r>
        <w:r>
          <w:rPr>
            <w:rStyle w:val="Hyperlink"/>
            <w:noProof/>
            <w:rtl/>
          </w:rPr>
          <w:fldChar w:fldCharType="end"/>
        </w:r>
      </w:hyperlink>
    </w:p>
    <w:p w14:paraId="630EAD0E" w14:textId="5E66BC44" w:rsidR="00F53DB6" w:rsidRDefault="00F53DB6">
      <w:pPr>
        <w:pStyle w:val="20"/>
        <w:bidi w:val="0"/>
        <w:rPr>
          <w:rFonts w:eastAsiaTheme="minorEastAsia"/>
          <w:smallCaps w:val="0"/>
          <w:noProof/>
          <w:kern w:val="2"/>
          <w:sz w:val="24"/>
          <w:szCs w:val="24"/>
          <w14:ligatures w14:val="standardContextual"/>
        </w:rPr>
      </w:pPr>
      <w:hyperlink w:anchor="_Toc231778046" w:history="1">
        <w:r w:rsidRPr="009049BC">
          <w:rPr>
            <w:rStyle w:val="Hyperlink"/>
            <w:noProof/>
          </w:rPr>
          <w:t>4.</w:t>
        </w:r>
        <w:r w:rsidRPr="009049BC">
          <w:rPr>
            <w:rStyle w:val="Hyperlink"/>
            <w:iCs/>
            <w:noProof/>
          </w:rPr>
          <w:t>5</w:t>
        </w:r>
        <w:r w:rsidRPr="009049BC">
          <w:rPr>
            <w:rStyle w:val="Hyperlink"/>
            <w:noProof/>
          </w:rPr>
          <w:t xml:space="preserve"> Future </w:t>
        </w:r>
        <w:r w:rsidRPr="009049BC">
          <w:rPr>
            <w:rStyle w:val="Hyperlink"/>
            <w:iCs/>
            <w:noProof/>
          </w:rPr>
          <w:t>work</w:t>
        </w:r>
        <w:r>
          <w:rPr>
            <w:noProof/>
            <w:webHidden/>
          </w:rPr>
          <w:tab/>
        </w:r>
        <w:r>
          <w:rPr>
            <w:rStyle w:val="Hyperlink"/>
            <w:noProof/>
            <w:rtl/>
          </w:rPr>
          <w:fldChar w:fldCharType="begin"/>
        </w:r>
        <w:r>
          <w:rPr>
            <w:noProof/>
            <w:webHidden/>
          </w:rPr>
          <w:instrText xml:space="preserve"> PAGEREF _Toc231778046 \h </w:instrText>
        </w:r>
        <w:r>
          <w:rPr>
            <w:rStyle w:val="Hyperlink"/>
            <w:noProof/>
            <w:rtl/>
          </w:rPr>
        </w:r>
        <w:r>
          <w:rPr>
            <w:rStyle w:val="Hyperlink"/>
            <w:noProof/>
            <w:rtl/>
          </w:rPr>
          <w:fldChar w:fldCharType="separate"/>
        </w:r>
        <w:r>
          <w:rPr>
            <w:noProof/>
            <w:webHidden/>
          </w:rPr>
          <w:t>162</w:t>
        </w:r>
        <w:r>
          <w:rPr>
            <w:rStyle w:val="Hyperlink"/>
            <w:noProof/>
            <w:rtl/>
          </w:rPr>
          <w:fldChar w:fldCharType="end"/>
        </w:r>
      </w:hyperlink>
    </w:p>
    <w:p w14:paraId="4511D059" w14:textId="1A71B8A9" w:rsidR="00F53DB6" w:rsidRDefault="00F53DB6">
      <w:pPr>
        <w:pStyle w:val="20"/>
        <w:bidi w:val="0"/>
        <w:rPr>
          <w:rFonts w:eastAsiaTheme="minorEastAsia"/>
          <w:smallCaps w:val="0"/>
          <w:noProof/>
          <w:kern w:val="2"/>
          <w:sz w:val="24"/>
          <w:szCs w:val="24"/>
          <w14:ligatures w14:val="standardContextual"/>
        </w:rPr>
      </w:pPr>
      <w:hyperlink w:anchor="_Toc231778047" w:history="1">
        <w:r w:rsidRPr="009049BC">
          <w:rPr>
            <w:rStyle w:val="Hyperlink"/>
            <w:noProof/>
          </w:rPr>
          <w:t>4.</w:t>
        </w:r>
        <w:r w:rsidRPr="009049BC">
          <w:rPr>
            <w:rStyle w:val="Hyperlink"/>
            <w:iCs/>
            <w:noProof/>
          </w:rPr>
          <w:t>6</w:t>
        </w:r>
        <w:r w:rsidRPr="009049BC">
          <w:rPr>
            <w:rStyle w:val="Hyperlink"/>
            <w:noProof/>
          </w:rPr>
          <w:t xml:space="preserve"> SUMMARY</w:t>
        </w:r>
        <w:r>
          <w:rPr>
            <w:noProof/>
            <w:webHidden/>
          </w:rPr>
          <w:tab/>
        </w:r>
        <w:r>
          <w:rPr>
            <w:rStyle w:val="Hyperlink"/>
            <w:noProof/>
            <w:rtl/>
          </w:rPr>
          <w:fldChar w:fldCharType="begin"/>
        </w:r>
        <w:r>
          <w:rPr>
            <w:noProof/>
            <w:webHidden/>
          </w:rPr>
          <w:instrText xml:space="preserve"> PAGEREF _Toc231778047 \h </w:instrText>
        </w:r>
        <w:r>
          <w:rPr>
            <w:rStyle w:val="Hyperlink"/>
            <w:noProof/>
            <w:rtl/>
          </w:rPr>
        </w:r>
        <w:r>
          <w:rPr>
            <w:rStyle w:val="Hyperlink"/>
            <w:noProof/>
            <w:rtl/>
          </w:rPr>
          <w:fldChar w:fldCharType="separate"/>
        </w:r>
        <w:r>
          <w:rPr>
            <w:noProof/>
            <w:webHidden/>
          </w:rPr>
          <w:t>163</w:t>
        </w:r>
        <w:r>
          <w:rPr>
            <w:rStyle w:val="Hyperlink"/>
            <w:noProof/>
            <w:rtl/>
          </w:rPr>
          <w:fldChar w:fldCharType="end"/>
        </w:r>
      </w:hyperlink>
    </w:p>
    <w:p w14:paraId="5772AD23" w14:textId="1F79665D" w:rsidR="00F53DB6" w:rsidRDefault="00F53DB6">
      <w:pPr>
        <w:pStyle w:val="10"/>
        <w:bidi w:val="0"/>
        <w:rPr>
          <w:rFonts w:eastAsiaTheme="minorEastAsia"/>
          <w:b w:val="0"/>
          <w:bCs w:val="0"/>
          <w:caps w:val="0"/>
          <w:noProof/>
          <w:kern w:val="2"/>
          <w:sz w:val="24"/>
          <w:szCs w:val="24"/>
          <w14:ligatures w14:val="standardContextual"/>
        </w:rPr>
      </w:pPr>
      <w:hyperlink w:anchor="_Toc231778048" w:history="1">
        <w:r w:rsidRPr="009049BC">
          <w:rPr>
            <w:rStyle w:val="Hyperlink"/>
            <w:noProof/>
          </w:rPr>
          <w:t>Chapter 5: System Design</w:t>
        </w:r>
        <w:r>
          <w:rPr>
            <w:noProof/>
            <w:webHidden/>
          </w:rPr>
          <w:tab/>
        </w:r>
        <w:r>
          <w:rPr>
            <w:rStyle w:val="Hyperlink"/>
            <w:noProof/>
            <w:rtl/>
          </w:rPr>
          <w:fldChar w:fldCharType="begin"/>
        </w:r>
        <w:r>
          <w:rPr>
            <w:noProof/>
            <w:webHidden/>
          </w:rPr>
          <w:instrText xml:space="preserve"> PAGEREF _Toc231778048 \h </w:instrText>
        </w:r>
        <w:r>
          <w:rPr>
            <w:rStyle w:val="Hyperlink"/>
            <w:noProof/>
            <w:rtl/>
          </w:rPr>
        </w:r>
        <w:r>
          <w:rPr>
            <w:rStyle w:val="Hyperlink"/>
            <w:noProof/>
            <w:rtl/>
          </w:rPr>
          <w:fldChar w:fldCharType="separate"/>
        </w:r>
        <w:r>
          <w:rPr>
            <w:noProof/>
            <w:webHidden/>
          </w:rPr>
          <w:t>164</w:t>
        </w:r>
        <w:r>
          <w:rPr>
            <w:rStyle w:val="Hyperlink"/>
            <w:noProof/>
            <w:rtl/>
          </w:rPr>
          <w:fldChar w:fldCharType="end"/>
        </w:r>
      </w:hyperlink>
    </w:p>
    <w:p w14:paraId="65690A81" w14:textId="5B3E6A5C" w:rsidR="00F53DB6" w:rsidRDefault="00F53DB6">
      <w:pPr>
        <w:pStyle w:val="20"/>
        <w:bidi w:val="0"/>
        <w:rPr>
          <w:rFonts w:eastAsiaTheme="minorEastAsia"/>
          <w:smallCaps w:val="0"/>
          <w:noProof/>
          <w:kern w:val="2"/>
          <w:sz w:val="24"/>
          <w:szCs w:val="24"/>
          <w14:ligatures w14:val="standardContextual"/>
        </w:rPr>
      </w:pPr>
      <w:hyperlink w:anchor="_Toc231778049" w:history="1">
        <w:r w:rsidRPr="009049BC">
          <w:rPr>
            <w:rStyle w:val="Hyperlink"/>
            <w:noProof/>
          </w:rPr>
          <w:t>5.1 Introduction</w:t>
        </w:r>
        <w:r>
          <w:rPr>
            <w:noProof/>
            <w:webHidden/>
          </w:rPr>
          <w:tab/>
        </w:r>
        <w:r>
          <w:rPr>
            <w:rStyle w:val="Hyperlink"/>
            <w:noProof/>
            <w:rtl/>
          </w:rPr>
          <w:fldChar w:fldCharType="begin"/>
        </w:r>
        <w:r>
          <w:rPr>
            <w:noProof/>
            <w:webHidden/>
          </w:rPr>
          <w:instrText xml:space="preserve"> PAGEREF _Toc231778049 \h </w:instrText>
        </w:r>
        <w:r>
          <w:rPr>
            <w:rStyle w:val="Hyperlink"/>
            <w:noProof/>
            <w:rtl/>
          </w:rPr>
        </w:r>
        <w:r>
          <w:rPr>
            <w:rStyle w:val="Hyperlink"/>
            <w:noProof/>
            <w:rtl/>
          </w:rPr>
          <w:fldChar w:fldCharType="separate"/>
        </w:r>
        <w:r>
          <w:rPr>
            <w:noProof/>
            <w:webHidden/>
          </w:rPr>
          <w:t>164</w:t>
        </w:r>
        <w:r>
          <w:rPr>
            <w:rStyle w:val="Hyperlink"/>
            <w:noProof/>
            <w:rtl/>
          </w:rPr>
          <w:fldChar w:fldCharType="end"/>
        </w:r>
      </w:hyperlink>
    </w:p>
    <w:p w14:paraId="09C4DB32" w14:textId="394449F7" w:rsidR="00F53DB6" w:rsidRDefault="00F53DB6">
      <w:pPr>
        <w:pStyle w:val="20"/>
        <w:bidi w:val="0"/>
        <w:rPr>
          <w:rFonts w:eastAsiaTheme="minorEastAsia"/>
          <w:smallCaps w:val="0"/>
          <w:noProof/>
          <w:kern w:val="2"/>
          <w:sz w:val="24"/>
          <w:szCs w:val="24"/>
          <w14:ligatures w14:val="standardContextual"/>
        </w:rPr>
      </w:pPr>
      <w:hyperlink w:anchor="_Toc231778050" w:history="1">
        <w:r w:rsidRPr="009049BC">
          <w:rPr>
            <w:rStyle w:val="Hyperlink"/>
            <w:noProof/>
          </w:rPr>
          <w:t>5.2 Development Environment</w:t>
        </w:r>
        <w:r>
          <w:rPr>
            <w:noProof/>
            <w:webHidden/>
          </w:rPr>
          <w:tab/>
        </w:r>
        <w:r>
          <w:rPr>
            <w:rStyle w:val="Hyperlink"/>
            <w:noProof/>
            <w:rtl/>
          </w:rPr>
          <w:fldChar w:fldCharType="begin"/>
        </w:r>
        <w:r>
          <w:rPr>
            <w:noProof/>
            <w:webHidden/>
          </w:rPr>
          <w:instrText xml:space="preserve"> PAGEREF _Toc231778050 \h </w:instrText>
        </w:r>
        <w:r>
          <w:rPr>
            <w:rStyle w:val="Hyperlink"/>
            <w:noProof/>
            <w:rtl/>
          </w:rPr>
        </w:r>
        <w:r>
          <w:rPr>
            <w:rStyle w:val="Hyperlink"/>
            <w:noProof/>
            <w:rtl/>
          </w:rPr>
          <w:fldChar w:fldCharType="separate"/>
        </w:r>
        <w:r>
          <w:rPr>
            <w:noProof/>
            <w:webHidden/>
          </w:rPr>
          <w:t>164</w:t>
        </w:r>
        <w:r>
          <w:rPr>
            <w:rStyle w:val="Hyperlink"/>
            <w:noProof/>
            <w:rtl/>
          </w:rPr>
          <w:fldChar w:fldCharType="end"/>
        </w:r>
      </w:hyperlink>
    </w:p>
    <w:p w14:paraId="6019C8F5" w14:textId="39DB34DC" w:rsidR="00F53DB6" w:rsidRDefault="00F53DB6">
      <w:pPr>
        <w:pStyle w:val="20"/>
        <w:bidi w:val="0"/>
        <w:rPr>
          <w:rFonts w:eastAsiaTheme="minorEastAsia"/>
          <w:smallCaps w:val="0"/>
          <w:noProof/>
          <w:kern w:val="2"/>
          <w:sz w:val="24"/>
          <w:szCs w:val="24"/>
          <w14:ligatures w14:val="standardContextual"/>
        </w:rPr>
      </w:pPr>
      <w:hyperlink w:anchor="_Toc231778051" w:history="1">
        <w:r w:rsidRPr="009049BC">
          <w:rPr>
            <w:rStyle w:val="Hyperlink"/>
            <w:noProof/>
          </w:rPr>
          <w:t>5.2.1 System hardware components</w:t>
        </w:r>
        <w:r>
          <w:rPr>
            <w:noProof/>
            <w:webHidden/>
          </w:rPr>
          <w:tab/>
        </w:r>
        <w:r>
          <w:rPr>
            <w:rStyle w:val="Hyperlink"/>
            <w:noProof/>
            <w:rtl/>
          </w:rPr>
          <w:fldChar w:fldCharType="begin"/>
        </w:r>
        <w:r>
          <w:rPr>
            <w:noProof/>
            <w:webHidden/>
          </w:rPr>
          <w:instrText xml:space="preserve"> PAGEREF _Toc231778051 \h </w:instrText>
        </w:r>
        <w:r>
          <w:rPr>
            <w:rStyle w:val="Hyperlink"/>
            <w:noProof/>
            <w:rtl/>
          </w:rPr>
        </w:r>
        <w:r>
          <w:rPr>
            <w:rStyle w:val="Hyperlink"/>
            <w:noProof/>
            <w:rtl/>
          </w:rPr>
          <w:fldChar w:fldCharType="separate"/>
        </w:r>
        <w:r>
          <w:rPr>
            <w:noProof/>
            <w:webHidden/>
          </w:rPr>
          <w:t>165</w:t>
        </w:r>
        <w:r>
          <w:rPr>
            <w:rStyle w:val="Hyperlink"/>
            <w:noProof/>
            <w:rtl/>
          </w:rPr>
          <w:fldChar w:fldCharType="end"/>
        </w:r>
      </w:hyperlink>
    </w:p>
    <w:p w14:paraId="583F36E5" w14:textId="54ED7BAD" w:rsidR="00F53DB6" w:rsidRDefault="00F53DB6">
      <w:pPr>
        <w:pStyle w:val="20"/>
        <w:bidi w:val="0"/>
        <w:rPr>
          <w:rFonts w:eastAsiaTheme="minorEastAsia"/>
          <w:smallCaps w:val="0"/>
          <w:noProof/>
          <w:kern w:val="2"/>
          <w:sz w:val="24"/>
          <w:szCs w:val="24"/>
          <w14:ligatures w14:val="standardContextual"/>
        </w:rPr>
      </w:pPr>
      <w:hyperlink w:anchor="_Toc231778052" w:history="1">
        <w:r w:rsidRPr="009049BC">
          <w:rPr>
            <w:rStyle w:val="Hyperlink"/>
            <w:noProof/>
          </w:rPr>
          <w:t>5.3 Database Implementation</w:t>
        </w:r>
        <w:r>
          <w:rPr>
            <w:noProof/>
            <w:webHidden/>
          </w:rPr>
          <w:tab/>
        </w:r>
        <w:r>
          <w:rPr>
            <w:rStyle w:val="Hyperlink"/>
            <w:noProof/>
            <w:rtl/>
          </w:rPr>
          <w:fldChar w:fldCharType="begin"/>
        </w:r>
        <w:r>
          <w:rPr>
            <w:noProof/>
            <w:webHidden/>
          </w:rPr>
          <w:instrText xml:space="preserve"> PAGEREF _Toc231778052 \h </w:instrText>
        </w:r>
        <w:r>
          <w:rPr>
            <w:rStyle w:val="Hyperlink"/>
            <w:noProof/>
            <w:rtl/>
          </w:rPr>
        </w:r>
        <w:r>
          <w:rPr>
            <w:rStyle w:val="Hyperlink"/>
            <w:noProof/>
            <w:rtl/>
          </w:rPr>
          <w:fldChar w:fldCharType="separate"/>
        </w:r>
        <w:r>
          <w:rPr>
            <w:noProof/>
            <w:webHidden/>
          </w:rPr>
          <w:t>168</w:t>
        </w:r>
        <w:r>
          <w:rPr>
            <w:rStyle w:val="Hyperlink"/>
            <w:noProof/>
            <w:rtl/>
          </w:rPr>
          <w:fldChar w:fldCharType="end"/>
        </w:r>
      </w:hyperlink>
    </w:p>
    <w:p w14:paraId="0C29CB82" w14:textId="0349F711" w:rsidR="00F53DB6" w:rsidRDefault="00F53DB6">
      <w:pPr>
        <w:pStyle w:val="20"/>
        <w:bidi w:val="0"/>
        <w:rPr>
          <w:rFonts w:eastAsiaTheme="minorEastAsia"/>
          <w:smallCaps w:val="0"/>
          <w:noProof/>
          <w:kern w:val="2"/>
          <w:sz w:val="24"/>
          <w:szCs w:val="24"/>
          <w14:ligatures w14:val="standardContextual"/>
        </w:rPr>
      </w:pPr>
      <w:hyperlink w:anchor="_Toc231778053" w:history="1">
        <w:r w:rsidRPr="009049BC">
          <w:rPr>
            <w:rStyle w:val="Hyperlink"/>
            <w:noProof/>
          </w:rPr>
          <w:t>5.3.1 Initialization Script</w:t>
        </w:r>
        <w:r>
          <w:rPr>
            <w:noProof/>
            <w:webHidden/>
          </w:rPr>
          <w:tab/>
        </w:r>
        <w:r>
          <w:rPr>
            <w:rStyle w:val="Hyperlink"/>
            <w:noProof/>
            <w:rtl/>
          </w:rPr>
          <w:fldChar w:fldCharType="begin"/>
        </w:r>
        <w:r>
          <w:rPr>
            <w:noProof/>
            <w:webHidden/>
          </w:rPr>
          <w:instrText xml:space="preserve"> PAGEREF _Toc231778053 \h </w:instrText>
        </w:r>
        <w:r>
          <w:rPr>
            <w:rStyle w:val="Hyperlink"/>
            <w:noProof/>
            <w:rtl/>
          </w:rPr>
        </w:r>
        <w:r>
          <w:rPr>
            <w:rStyle w:val="Hyperlink"/>
            <w:noProof/>
            <w:rtl/>
          </w:rPr>
          <w:fldChar w:fldCharType="separate"/>
        </w:r>
        <w:r>
          <w:rPr>
            <w:noProof/>
            <w:webHidden/>
          </w:rPr>
          <w:t>168</w:t>
        </w:r>
        <w:r>
          <w:rPr>
            <w:rStyle w:val="Hyperlink"/>
            <w:noProof/>
            <w:rtl/>
          </w:rPr>
          <w:fldChar w:fldCharType="end"/>
        </w:r>
      </w:hyperlink>
    </w:p>
    <w:p w14:paraId="3A70E550" w14:textId="2D15C33B" w:rsidR="00F53DB6" w:rsidRDefault="00F53DB6">
      <w:pPr>
        <w:pStyle w:val="20"/>
        <w:bidi w:val="0"/>
        <w:rPr>
          <w:rFonts w:eastAsiaTheme="minorEastAsia"/>
          <w:smallCaps w:val="0"/>
          <w:noProof/>
          <w:kern w:val="2"/>
          <w:sz w:val="24"/>
          <w:szCs w:val="24"/>
          <w14:ligatures w14:val="standardContextual"/>
        </w:rPr>
      </w:pPr>
      <w:hyperlink w:anchor="_Toc231778054" w:history="1">
        <w:r w:rsidRPr="009049BC">
          <w:rPr>
            <w:rStyle w:val="Hyperlink"/>
            <w:noProof/>
          </w:rPr>
          <w:t>5.3.2 Connection Pool</w:t>
        </w:r>
        <w:r>
          <w:rPr>
            <w:noProof/>
            <w:webHidden/>
          </w:rPr>
          <w:tab/>
        </w:r>
        <w:r>
          <w:rPr>
            <w:rStyle w:val="Hyperlink"/>
            <w:noProof/>
            <w:rtl/>
          </w:rPr>
          <w:fldChar w:fldCharType="begin"/>
        </w:r>
        <w:r>
          <w:rPr>
            <w:noProof/>
            <w:webHidden/>
          </w:rPr>
          <w:instrText xml:space="preserve"> PAGEREF _Toc231778054 \h </w:instrText>
        </w:r>
        <w:r>
          <w:rPr>
            <w:rStyle w:val="Hyperlink"/>
            <w:noProof/>
            <w:rtl/>
          </w:rPr>
        </w:r>
        <w:r>
          <w:rPr>
            <w:rStyle w:val="Hyperlink"/>
            <w:noProof/>
            <w:rtl/>
          </w:rPr>
          <w:fldChar w:fldCharType="separate"/>
        </w:r>
        <w:r>
          <w:rPr>
            <w:noProof/>
            <w:webHidden/>
          </w:rPr>
          <w:t>169</w:t>
        </w:r>
        <w:r>
          <w:rPr>
            <w:rStyle w:val="Hyperlink"/>
            <w:noProof/>
            <w:rtl/>
          </w:rPr>
          <w:fldChar w:fldCharType="end"/>
        </w:r>
      </w:hyperlink>
    </w:p>
    <w:p w14:paraId="1819F28D" w14:textId="1C744C50" w:rsidR="00F53DB6" w:rsidRDefault="00F53DB6">
      <w:pPr>
        <w:pStyle w:val="20"/>
        <w:bidi w:val="0"/>
        <w:rPr>
          <w:rFonts w:eastAsiaTheme="minorEastAsia"/>
          <w:smallCaps w:val="0"/>
          <w:noProof/>
          <w:kern w:val="2"/>
          <w:sz w:val="24"/>
          <w:szCs w:val="24"/>
          <w14:ligatures w14:val="standardContextual"/>
        </w:rPr>
      </w:pPr>
      <w:hyperlink w:anchor="_Toc231778055" w:history="1">
        <w:r w:rsidRPr="009049BC">
          <w:rPr>
            <w:rStyle w:val="Hyperlink"/>
            <w:noProof/>
          </w:rPr>
          <w:t>5.3.3 MySQL</w:t>
        </w:r>
        <w:r>
          <w:rPr>
            <w:noProof/>
            <w:webHidden/>
          </w:rPr>
          <w:tab/>
        </w:r>
        <w:r>
          <w:rPr>
            <w:rStyle w:val="Hyperlink"/>
            <w:noProof/>
            <w:rtl/>
          </w:rPr>
          <w:fldChar w:fldCharType="begin"/>
        </w:r>
        <w:r>
          <w:rPr>
            <w:noProof/>
            <w:webHidden/>
          </w:rPr>
          <w:instrText xml:space="preserve"> PAGEREF _Toc231778055 \h </w:instrText>
        </w:r>
        <w:r>
          <w:rPr>
            <w:rStyle w:val="Hyperlink"/>
            <w:noProof/>
            <w:rtl/>
          </w:rPr>
        </w:r>
        <w:r>
          <w:rPr>
            <w:rStyle w:val="Hyperlink"/>
            <w:noProof/>
            <w:rtl/>
          </w:rPr>
          <w:fldChar w:fldCharType="separate"/>
        </w:r>
        <w:r>
          <w:rPr>
            <w:noProof/>
            <w:webHidden/>
          </w:rPr>
          <w:t>169</w:t>
        </w:r>
        <w:r>
          <w:rPr>
            <w:rStyle w:val="Hyperlink"/>
            <w:noProof/>
            <w:rtl/>
          </w:rPr>
          <w:fldChar w:fldCharType="end"/>
        </w:r>
      </w:hyperlink>
    </w:p>
    <w:p w14:paraId="367ABF73" w14:textId="082033B8"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56" w:history="1">
        <w:r w:rsidRPr="009049BC">
          <w:rPr>
            <w:rStyle w:val="Hyperlink"/>
            <w:noProof/>
          </w:rPr>
          <w:t>5.3.3.1 Connection to MySQL</w:t>
        </w:r>
        <w:r>
          <w:rPr>
            <w:noProof/>
            <w:webHidden/>
          </w:rPr>
          <w:tab/>
        </w:r>
        <w:r>
          <w:rPr>
            <w:rStyle w:val="Hyperlink"/>
            <w:noProof/>
            <w:rtl/>
          </w:rPr>
          <w:fldChar w:fldCharType="begin"/>
        </w:r>
        <w:r>
          <w:rPr>
            <w:noProof/>
            <w:webHidden/>
          </w:rPr>
          <w:instrText xml:space="preserve"> PAGEREF _Toc231778056 \h </w:instrText>
        </w:r>
        <w:r>
          <w:rPr>
            <w:rStyle w:val="Hyperlink"/>
            <w:noProof/>
            <w:rtl/>
          </w:rPr>
        </w:r>
        <w:r>
          <w:rPr>
            <w:rStyle w:val="Hyperlink"/>
            <w:noProof/>
            <w:rtl/>
          </w:rPr>
          <w:fldChar w:fldCharType="separate"/>
        </w:r>
        <w:r>
          <w:rPr>
            <w:noProof/>
            <w:webHidden/>
          </w:rPr>
          <w:t>170</w:t>
        </w:r>
        <w:r>
          <w:rPr>
            <w:rStyle w:val="Hyperlink"/>
            <w:noProof/>
            <w:rtl/>
          </w:rPr>
          <w:fldChar w:fldCharType="end"/>
        </w:r>
      </w:hyperlink>
    </w:p>
    <w:p w14:paraId="1E0F6969" w14:textId="2541A928" w:rsidR="00F53DB6" w:rsidRDefault="00F53DB6">
      <w:pPr>
        <w:pStyle w:val="30"/>
        <w:tabs>
          <w:tab w:val="right" w:leader="dot" w:pos="9730"/>
        </w:tabs>
        <w:bidi w:val="0"/>
        <w:rPr>
          <w:rFonts w:eastAsiaTheme="minorEastAsia"/>
          <w:i w:val="0"/>
          <w:iCs w:val="0"/>
          <w:noProof/>
          <w:kern w:val="2"/>
          <w:sz w:val="24"/>
          <w:szCs w:val="24"/>
          <w14:ligatures w14:val="standardContextual"/>
        </w:rPr>
      </w:pPr>
      <w:hyperlink w:anchor="_Toc231778057" w:history="1">
        <w:r w:rsidRPr="009049BC">
          <w:rPr>
            <w:rStyle w:val="Hyperlink"/>
            <w:noProof/>
          </w:rPr>
          <w:t>5.3.3.2 Tables in MySQL</w:t>
        </w:r>
        <w:r>
          <w:rPr>
            <w:noProof/>
            <w:webHidden/>
          </w:rPr>
          <w:tab/>
        </w:r>
        <w:r>
          <w:rPr>
            <w:rStyle w:val="Hyperlink"/>
            <w:noProof/>
            <w:rtl/>
          </w:rPr>
          <w:fldChar w:fldCharType="begin"/>
        </w:r>
        <w:r>
          <w:rPr>
            <w:noProof/>
            <w:webHidden/>
          </w:rPr>
          <w:instrText xml:space="preserve"> PAGEREF _Toc231778057 \h </w:instrText>
        </w:r>
        <w:r>
          <w:rPr>
            <w:rStyle w:val="Hyperlink"/>
            <w:noProof/>
            <w:rtl/>
          </w:rPr>
        </w:r>
        <w:r>
          <w:rPr>
            <w:rStyle w:val="Hyperlink"/>
            <w:noProof/>
            <w:rtl/>
          </w:rPr>
          <w:fldChar w:fldCharType="separate"/>
        </w:r>
        <w:r>
          <w:rPr>
            <w:noProof/>
            <w:webHidden/>
          </w:rPr>
          <w:t>171</w:t>
        </w:r>
        <w:r>
          <w:rPr>
            <w:rStyle w:val="Hyperlink"/>
            <w:noProof/>
            <w:rtl/>
          </w:rPr>
          <w:fldChar w:fldCharType="end"/>
        </w:r>
      </w:hyperlink>
    </w:p>
    <w:p w14:paraId="504B9153" w14:textId="09992DC3" w:rsidR="00F53DB6" w:rsidRDefault="00F53DB6">
      <w:pPr>
        <w:pStyle w:val="20"/>
        <w:bidi w:val="0"/>
        <w:rPr>
          <w:rFonts w:eastAsiaTheme="minorEastAsia"/>
          <w:smallCaps w:val="0"/>
          <w:noProof/>
          <w:kern w:val="2"/>
          <w:sz w:val="24"/>
          <w:szCs w:val="24"/>
          <w14:ligatures w14:val="standardContextual"/>
        </w:rPr>
      </w:pPr>
      <w:hyperlink w:anchor="_Toc231778058" w:history="1">
        <w:r w:rsidRPr="009049BC">
          <w:rPr>
            <w:rStyle w:val="Hyperlink"/>
            <w:noProof/>
          </w:rPr>
          <w:t>5.4 System Interface Screenshots</w:t>
        </w:r>
        <w:r>
          <w:rPr>
            <w:noProof/>
            <w:webHidden/>
          </w:rPr>
          <w:tab/>
        </w:r>
        <w:r>
          <w:rPr>
            <w:rStyle w:val="Hyperlink"/>
            <w:noProof/>
            <w:rtl/>
          </w:rPr>
          <w:fldChar w:fldCharType="begin"/>
        </w:r>
        <w:r>
          <w:rPr>
            <w:noProof/>
            <w:webHidden/>
          </w:rPr>
          <w:instrText xml:space="preserve"> PAGEREF _Toc231778058 \h </w:instrText>
        </w:r>
        <w:r>
          <w:rPr>
            <w:rStyle w:val="Hyperlink"/>
            <w:noProof/>
            <w:rtl/>
          </w:rPr>
        </w:r>
        <w:r>
          <w:rPr>
            <w:rStyle w:val="Hyperlink"/>
            <w:noProof/>
            <w:rtl/>
          </w:rPr>
          <w:fldChar w:fldCharType="separate"/>
        </w:r>
        <w:r>
          <w:rPr>
            <w:noProof/>
            <w:webHidden/>
          </w:rPr>
          <w:t>177</w:t>
        </w:r>
        <w:r>
          <w:rPr>
            <w:rStyle w:val="Hyperlink"/>
            <w:noProof/>
            <w:rtl/>
          </w:rPr>
          <w:fldChar w:fldCharType="end"/>
        </w:r>
      </w:hyperlink>
    </w:p>
    <w:p w14:paraId="7E12EF1F" w14:textId="66B070E3" w:rsidR="00F53DB6" w:rsidRDefault="00F53DB6">
      <w:pPr>
        <w:pStyle w:val="20"/>
        <w:bidi w:val="0"/>
        <w:rPr>
          <w:rFonts w:eastAsiaTheme="minorEastAsia"/>
          <w:smallCaps w:val="0"/>
          <w:noProof/>
          <w:kern w:val="2"/>
          <w:sz w:val="24"/>
          <w:szCs w:val="24"/>
          <w14:ligatures w14:val="standardContextual"/>
        </w:rPr>
      </w:pPr>
      <w:hyperlink w:anchor="_Toc231778059" w:history="1">
        <w:r w:rsidRPr="009049BC">
          <w:rPr>
            <w:rStyle w:val="Hyperlink"/>
            <w:noProof/>
            <w:lang w:eastAsia="en-GB"/>
          </w:rPr>
          <w:t>This screen allows standard clients to review and filter historical shipment summaries and parameters, with dedicated buttons to export the data into PDF or Excel sheets.</w:t>
        </w:r>
        <w:r>
          <w:rPr>
            <w:noProof/>
            <w:webHidden/>
          </w:rPr>
          <w:tab/>
        </w:r>
        <w:r>
          <w:rPr>
            <w:rStyle w:val="Hyperlink"/>
            <w:noProof/>
            <w:rtl/>
          </w:rPr>
          <w:fldChar w:fldCharType="begin"/>
        </w:r>
        <w:r>
          <w:rPr>
            <w:noProof/>
            <w:webHidden/>
          </w:rPr>
          <w:instrText xml:space="preserve"> PAGEREF _Toc231778059 \h </w:instrText>
        </w:r>
        <w:r>
          <w:rPr>
            <w:rStyle w:val="Hyperlink"/>
            <w:noProof/>
            <w:rtl/>
          </w:rPr>
        </w:r>
        <w:r>
          <w:rPr>
            <w:rStyle w:val="Hyperlink"/>
            <w:noProof/>
            <w:rtl/>
          </w:rPr>
          <w:fldChar w:fldCharType="separate"/>
        </w:r>
        <w:r>
          <w:rPr>
            <w:noProof/>
            <w:webHidden/>
          </w:rPr>
          <w:t>185</w:t>
        </w:r>
        <w:r>
          <w:rPr>
            <w:rStyle w:val="Hyperlink"/>
            <w:noProof/>
            <w:rtl/>
          </w:rPr>
          <w:fldChar w:fldCharType="end"/>
        </w:r>
      </w:hyperlink>
    </w:p>
    <w:p w14:paraId="376C6D86" w14:textId="656D3F6F" w:rsidR="00F53DB6" w:rsidRDefault="00F53DB6">
      <w:pPr>
        <w:pStyle w:val="20"/>
        <w:bidi w:val="0"/>
        <w:rPr>
          <w:rFonts w:eastAsiaTheme="minorEastAsia"/>
          <w:smallCaps w:val="0"/>
          <w:noProof/>
          <w:kern w:val="2"/>
          <w:sz w:val="24"/>
          <w:szCs w:val="24"/>
          <w14:ligatures w14:val="standardContextual"/>
        </w:rPr>
      </w:pPr>
      <w:hyperlink w:anchor="_Toc231778060" w:history="1">
        <w:r w:rsidRPr="009049BC">
          <w:rPr>
            <w:rStyle w:val="Hyperlink"/>
            <w:noProof/>
          </w:rPr>
          <w:t>5.5 System Testing</w:t>
        </w:r>
        <w:r>
          <w:rPr>
            <w:noProof/>
            <w:webHidden/>
          </w:rPr>
          <w:tab/>
        </w:r>
        <w:r>
          <w:rPr>
            <w:rStyle w:val="Hyperlink"/>
            <w:noProof/>
            <w:rtl/>
          </w:rPr>
          <w:fldChar w:fldCharType="begin"/>
        </w:r>
        <w:r>
          <w:rPr>
            <w:noProof/>
            <w:webHidden/>
          </w:rPr>
          <w:instrText xml:space="preserve"> PAGEREF _Toc231778060 \h </w:instrText>
        </w:r>
        <w:r>
          <w:rPr>
            <w:rStyle w:val="Hyperlink"/>
            <w:noProof/>
            <w:rtl/>
          </w:rPr>
        </w:r>
        <w:r>
          <w:rPr>
            <w:rStyle w:val="Hyperlink"/>
            <w:noProof/>
            <w:rtl/>
          </w:rPr>
          <w:fldChar w:fldCharType="separate"/>
        </w:r>
        <w:r>
          <w:rPr>
            <w:noProof/>
            <w:webHidden/>
          </w:rPr>
          <w:t>189</w:t>
        </w:r>
        <w:r>
          <w:rPr>
            <w:rStyle w:val="Hyperlink"/>
            <w:noProof/>
            <w:rtl/>
          </w:rPr>
          <w:fldChar w:fldCharType="end"/>
        </w:r>
      </w:hyperlink>
    </w:p>
    <w:p w14:paraId="55B291DC" w14:textId="23CD79A7" w:rsidR="00F53DB6" w:rsidRDefault="00F53DB6">
      <w:pPr>
        <w:pStyle w:val="20"/>
        <w:bidi w:val="0"/>
        <w:rPr>
          <w:rFonts w:eastAsiaTheme="minorEastAsia"/>
          <w:smallCaps w:val="0"/>
          <w:noProof/>
          <w:kern w:val="2"/>
          <w:sz w:val="24"/>
          <w:szCs w:val="24"/>
          <w14:ligatures w14:val="standardContextual"/>
        </w:rPr>
      </w:pPr>
      <w:hyperlink w:anchor="_Toc231778061" w:history="1">
        <w:r w:rsidRPr="009049BC">
          <w:rPr>
            <w:rStyle w:val="Hyperlink"/>
            <w:noProof/>
          </w:rPr>
          <w:t>5.6 Unit Testing</w:t>
        </w:r>
        <w:r>
          <w:rPr>
            <w:noProof/>
            <w:webHidden/>
          </w:rPr>
          <w:tab/>
        </w:r>
        <w:r>
          <w:rPr>
            <w:rStyle w:val="Hyperlink"/>
            <w:noProof/>
            <w:rtl/>
          </w:rPr>
          <w:fldChar w:fldCharType="begin"/>
        </w:r>
        <w:r>
          <w:rPr>
            <w:noProof/>
            <w:webHidden/>
          </w:rPr>
          <w:instrText xml:space="preserve"> PAGEREF _Toc231778061 \h </w:instrText>
        </w:r>
        <w:r>
          <w:rPr>
            <w:rStyle w:val="Hyperlink"/>
            <w:noProof/>
            <w:rtl/>
          </w:rPr>
        </w:r>
        <w:r>
          <w:rPr>
            <w:rStyle w:val="Hyperlink"/>
            <w:noProof/>
            <w:rtl/>
          </w:rPr>
          <w:fldChar w:fldCharType="separate"/>
        </w:r>
        <w:r>
          <w:rPr>
            <w:noProof/>
            <w:webHidden/>
          </w:rPr>
          <w:t>191</w:t>
        </w:r>
        <w:r>
          <w:rPr>
            <w:rStyle w:val="Hyperlink"/>
            <w:noProof/>
            <w:rtl/>
          </w:rPr>
          <w:fldChar w:fldCharType="end"/>
        </w:r>
      </w:hyperlink>
    </w:p>
    <w:p w14:paraId="3E927924" w14:textId="2825A371" w:rsidR="00F53DB6" w:rsidRDefault="00F53DB6">
      <w:pPr>
        <w:pStyle w:val="20"/>
        <w:bidi w:val="0"/>
        <w:rPr>
          <w:rFonts w:eastAsiaTheme="minorEastAsia"/>
          <w:smallCaps w:val="0"/>
          <w:noProof/>
          <w:kern w:val="2"/>
          <w:sz w:val="24"/>
          <w:szCs w:val="24"/>
          <w14:ligatures w14:val="standardContextual"/>
        </w:rPr>
      </w:pPr>
      <w:hyperlink w:anchor="_Toc231778062" w:history="1">
        <w:r w:rsidRPr="009049BC">
          <w:rPr>
            <w:rStyle w:val="Hyperlink"/>
            <w:noProof/>
          </w:rPr>
          <w:t>5.7 Conclusion</w:t>
        </w:r>
        <w:r>
          <w:rPr>
            <w:noProof/>
            <w:webHidden/>
          </w:rPr>
          <w:tab/>
        </w:r>
        <w:r>
          <w:rPr>
            <w:rStyle w:val="Hyperlink"/>
            <w:noProof/>
            <w:rtl/>
          </w:rPr>
          <w:fldChar w:fldCharType="begin"/>
        </w:r>
        <w:r>
          <w:rPr>
            <w:noProof/>
            <w:webHidden/>
          </w:rPr>
          <w:instrText xml:space="preserve"> PAGEREF _Toc231778062 \h </w:instrText>
        </w:r>
        <w:r>
          <w:rPr>
            <w:rStyle w:val="Hyperlink"/>
            <w:noProof/>
            <w:rtl/>
          </w:rPr>
        </w:r>
        <w:r>
          <w:rPr>
            <w:rStyle w:val="Hyperlink"/>
            <w:noProof/>
            <w:rtl/>
          </w:rPr>
          <w:fldChar w:fldCharType="separate"/>
        </w:r>
        <w:r>
          <w:rPr>
            <w:noProof/>
            <w:webHidden/>
          </w:rPr>
          <w:t>191</w:t>
        </w:r>
        <w:r>
          <w:rPr>
            <w:rStyle w:val="Hyperlink"/>
            <w:noProof/>
            <w:rtl/>
          </w:rPr>
          <w:fldChar w:fldCharType="end"/>
        </w:r>
      </w:hyperlink>
    </w:p>
    <w:p w14:paraId="143E3A37" w14:textId="497B4332" w:rsidR="00F53DB6" w:rsidRDefault="00F53DB6">
      <w:pPr>
        <w:pStyle w:val="20"/>
        <w:bidi w:val="0"/>
        <w:rPr>
          <w:rFonts w:eastAsiaTheme="minorEastAsia"/>
          <w:smallCaps w:val="0"/>
          <w:noProof/>
          <w:kern w:val="2"/>
          <w:sz w:val="24"/>
          <w:szCs w:val="24"/>
          <w14:ligatures w14:val="standardContextual"/>
        </w:rPr>
      </w:pPr>
      <w:hyperlink w:anchor="_Toc231778063" w:history="1">
        <w:r w:rsidRPr="009049BC">
          <w:rPr>
            <w:rStyle w:val="Hyperlink"/>
            <w:noProof/>
          </w:rPr>
          <w:t>Reference:</w:t>
        </w:r>
        <w:r>
          <w:rPr>
            <w:noProof/>
            <w:webHidden/>
          </w:rPr>
          <w:tab/>
        </w:r>
        <w:r>
          <w:rPr>
            <w:rStyle w:val="Hyperlink"/>
            <w:noProof/>
            <w:rtl/>
          </w:rPr>
          <w:fldChar w:fldCharType="begin"/>
        </w:r>
        <w:r>
          <w:rPr>
            <w:noProof/>
            <w:webHidden/>
          </w:rPr>
          <w:instrText xml:space="preserve"> PAGEREF _Toc231778063 \h </w:instrText>
        </w:r>
        <w:r>
          <w:rPr>
            <w:rStyle w:val="Hyperlink"/>
            <w:noProof/>
            <w:rtl/>
          </w:rPr>
        </w:r>
        <w:r>
          <w:rPr>
            <w:rStyle w:val="Hyperlink"/>
            <w:noProof/>
            <w:rtl/>
          </w:rPr>
          <w:fldChar w:fldCharType="separate"/>
        </w:r>
        <w:r>
          <w:rPr>
            <w:noProof/>
            <w:webHidden/>
          </w:rPr>
          <w:t>192</w:t>
        </w:r>
        <w:r>
          <w:rPr>
            <w:rStyle w:val="Hyperlink"/>
            <w:noProof/>
            <w:rtl/>
          </w:rPr>
          <w:fldChar w:fldCharType="end"/>
        </w:r>
      </w:hyperlink>
    </w:p>
    <w:p w14:paraId="34B57E22" w14:textId="324C052E" w:rsidR="00C861E1" w:rsidRPr="00147D57" w:rsidRDefault="00B27ED0" w:rsidP="00CF2420">
      <w:pPr>
        <w:pStyle w:val="Heading1-NoNumber"/>
        <w:rPr>
          <w:rFonts w:asciiTheme="majorBidi" w:hAnsiTheme="majorBidi" w:cstheme="majorBidi"/>
        </w:rPr>
      </w:pPr>
      <w:r w:rsidRPr="00147D57">
        <w:rPr>
          <w:rFonts w:asciiTheme="majorBidi" w:hAnsiTheme="majorBidi" w:cstheme="majorBidi"/>
        </w:rPr>
        <w:fldChar w:fldCharType="end"/>
      </w:r>
    </w:p>
    <w:p w14:paraId="367574E6" w14:textId="5ADA3609" w:rsidR="006C495D" w:rsidRPr="00147D57" w:rsidRDefault="39C32DF1" w:rsidP="004F6C11">
      <w:pPr>
        <w:pStyle w:val="AppendixHeading1"/>
      </w:pPr>
      <w:bookmarkStart w:id="7" w:name="_Toc231777945"/>
      <w:r w:rsidRPr="00147D57">
        <w:lastRenderedPageBreak/>
        <w:t>List of figures</w:t>
      </w:r>
      <w:bookmarkEnd w:id="7"/>
    </w:p>
    <w:p w14:paraId="15F7F040" w14:textId="10B055D8" w:rsidR="00147D57" w:rsidRDefault="001726FC">
      <w:pPr>
        <w:pStyle w:val="ac"/>
        <w:tabs>
          <w:tab w:val="right" w:leader="dot" w:pos="9730"/>
        </w:tabs>
        <w:bidi w:val="0"/>
        <w:rPr>
          <w:rFonts w:eastAsiaTheme="minorEastAsia"/>
          <w:smallCaps w:val="0"/>
          <w:noProof/>
        </w:rPr>
      </w:pPr>
      <w:r w:rsidRPr="00147D57">
        <w:rPr>
          <w:rFonts w:asciiTheme="majorBidi" w:hAnsiTheme="majorBidi" w:cstheme="majorBidi"/>
          <w:smallCaps w:val="0"/>
          <w:sz w:val="20"/>
          <w:szCs w:val="20"/>
          <w:lang w:eastAsia="en-GB"/>
        </w:rPr>
        <w:fldChar w:fldCharType="begin"/>
      </w:r>
      <w:r w:rsidRPr="00147D57">
        <w:rPr>
          <w:rFonts w:asciiTheme="majorBidi" w:hAnsiTheme="majorBidi" w:cstheme="majorBidi"/>
          <w:smallCaps w:val="0"/>
          <w:sz w:val="20"/>
          <w:szCs w:val="20"/>
          <w:lang w:eastAsia="en-GB"/>
        </w:rPr>
        <w:instrText xml:space="preserve"> TOC \h \z \c "Figure" </w:instrText>
      </w:r>
      <w:r w:rsidRPr="00147D57">
        <w:rPr>
          <w:rFonts w:asciiTheme="majorBidi" w:hAnsiTheme="majorBidi" w:cstheme="majorBidi"/>
          <w:smallCaps w:val="0"/>
          <w:sz w:val="20"/>
          <w:szCs w:val="20"/>
          <w:lang w:eastAsia="en-GB"/>
        </w:rPr>
        <w:fldChar w:fldCharType="separate"/>
      </w:r>
      <w:hyperlink w:anchor="_Toc230311966" w:history="1">
        <w:r w:rsidR="00147D57" w:rsidRPr="005E1157">
          <w:rPr>
            <w:rStyle w:val="Hyperlink"/>
            <w:rFonts w:asciiTheme="majorBidi" w:hAnsiTheme="majorBidi" w:cstheme="majorBidi"/>
            <w:noProof/>
          </w:rPr>
          <w:t>Figure 1 Cooltrax-cold chain management and control system</w:t>
        </w:r>
        <w:r w:rsidR="00147D57">
          <w:rPr>
            <w:noProof/>
            <w:webHidden/>
          </w:rPr>
          <w:tab/>
        </w:r>
        <w:r w:rsidR="00147D57">
          <w:rPr>
            <w:noProof/>
            <w:webHidden/>
          </w:rPr>
          <w:fldChar w:fldCharType="begin"/>
        </w:r>
        <w:r w:rsidR="00147D57">
          <w:rPr>
            <w:noProof/>
            <w:webHidden/>
          </w:rPr>
          <w:instrText xml:space="preserve"> PAGEREF _Toc230311966 \h </w:instrText>
        </w:r>
        <w:r w:rsidR="00147D57">
          <w:rPr>
            <w:noProof/>
            <w:webHidden/>
          </w:rPr>
        </w:r>
        <w:r w:rsidR="00147D57">
          <w:rPr>
            <w:noProof/>
            <w:webHidden/>
          </w:rPr>
          <w:fldChar w:fldCharType="separate"/>
        </w:r>
        <w:r w:rsidR="00147D57">
          <w:rPr>
            <w:noProof/>
            <w:webHidden/>
          </w:rPr>
          <w:t>23</w:t>
        </w:r>
        <w:r w:rsidR="00147D57">
          <w:rPr>
            <w:noProof/>
            <w:webHidden/>
          </w:rPr>
          <w:fldChar w:fldCharType="end"/>
        </w:r>
      </w:hyperlink>
    </w:p>
    <w:p w14:paraId="63C896E6" w14:textId="5E024E54" w:rsidR="00147D57" w:rsidRDefault="00147D57">
      <w:pPr>
        <w:pStyle w:val="ac"/>
        <w:tabs>
          <w:tab w:val="right" w:leader="dot" w:pos="9730"/>
        </w:tabs>
        <w:bidi w:val="0"/>
        <w:rPr>
          <w:rFonts w:eastAsiaTheme="minorEastAsia"/>
          <w:smallCaps w:val="0"/>
          <w:noProof/>
        </w:rPr>
      </w:pPr>
      <w:hyperlink w:anchor="_Toc230311967" w:history="1">
        <w:r w:rsidRPr="005E1157">
          <w:rPr>
            <w:rStyle w:val="Hyperlink"/>
            <w:rFonts w:asciiTheme="majorBidi" w:hAnsiTheme="majorBidi" w:cstheme="majorBidi"/>
            <w:noProof/>
          </w:rPr>
          <w:t>Figure 2 DicksonOne-cloud-based environmental monitoring</w:t>
        </w:r>
        <w:r>
          <w:rPr>
            <w:noProof/>
            <w:webHidden/>
          </w:rPr>
          <w:tab/>
        </w:r>
        <w:r>
          <w:rPr>
            <w:noProof/>
            <w:webHidden/>
          </w:rPr>
          <w:fldChar w:fldCharType="begin"/>
        </w:r>
        <w:r>
          <w:rPr>
            <w:noProof/>
            <w:webHidden/>
          </w:rPr>
          <w:instrText xml:space="preserve"> PAGEREF _Toc230311967 \h </w:instrText>
        </w:r>
        <w:r>
          <w:rPr>
            <w:noProof/>
            <w:webHidden/>
          </w:rPr>
        </w:r>
        <w:r>
          <w:rPr>
            <w:noProof/>
            <w:webHidden/>
          </w:rPr>
          <w:fldChar w:fldCharType="separate"/>
        </w:r>
        <w:r>
          <w:rPr>
            <w:noProof/>
            <w:webHidden/>
          </w:rPr>
          <w:t>26</w:t>
        </w:r>
        <w:r>
          <w:rPr>
            <w:noProof/>
            <w:webHidden/>
          </w:rPr>
          <w:fldChar w:fldCharType="end"/>
        </w:r>
      </w:hyperlink>
    </w:p>
    <w:p w14:paraId="2151D29E" w14:textId="70B65335" w:rsidR="00147D57" w:rsidRDefault="00147D57">
      <w:pPr>
        <w:pStyle w:val="ac"/>
        <w:tabs>
          <w:tab w:val="right" w:leader="dot" w:pos="9730"/>
        </w:tabs>
        <w:bidi w:val="0"/>
        <w:rPr>
          <w:rFonts w:eastAsiaTheme="minorEastAsia"/>
          <w:smallCaps w:val="0"/>
          <w:noProof/>
        </w:rPr>
      </w:pPr>
      <w:hyperlink w:anchor="_Toc230311968" w:history="1">
        <w:r w:rsidRPr="005E1157">
          <w:rPr>
            <w:rStyle w:val="Hyperlink"/>
            <w:noProof/>
          </w:rPr>
          <w:t>Figure</w:t>
        </w:r>
        <w:r w:rsidRPr="005E1157">
          <w:rPr>
            <w:rStyle w:val="Hyperlink"/>
            <w:noProof/>
            <w:rtl/>
          </w:rPr>
          <w:t xml:space="preserve"> 3</w:t>
        </w:r>
        <w:r w:rsidRPr="005E1157">
          <w:rPr>
            <w:rStyle w:val="Hyperlink"/>
            <w:noProof/>
          </w:rPr>
          <w:t xml:space="preserve"> interactive web in DicksonOne</w:t>
        </w:r>
        <w:r>
          <w:rPr>
            <w:noProof/>
            <w:webHidden/>
          </w:rPr>
          <w:tab/>
        </w:r>
        <w:r>
          <w:rPr>
            <w:noProof/>
            <w:webHidden/>
          </w:rPr>
          <w:fldChar w:fldCharType="begin"/>
        </w:r>
        <w:r>
          <w:rPr>
            <w:noProof/>
            <w:webHidden/>
          </w:rPr>
          <w:instrText xml:space="preserve"> PAGEREF _Toc230311968 \h </w:instrText>
        </w:r>
        <w:r>
          <w:rPr>
            <w:noProof/>
            <w:webHidden/>
          </w:rPr>
        </w:r>
        <w:r>
          <w:rPr>
            <w:noProof/>
            <w:webHidden/>
          </w:rPr>
          <w:fldChar w:fldCharType="separate"/>
        </w:r>
        <w:r>
          <w:rPr>
            <w:noProof/>
            <w:webHidden/>
          </w:rPr>
          <w:t>27</w:t>
        </w:r>
        <w:r>
          <w:rPr>
            <w:noProof/>
            <w:webHidden/>
          </w:rPr>
          <w:fldChar w:fldCharType="end"/>
        </w:r>
      </w:hyperlink>
    </w:p>
    <w:p w14:paraId="5B09C1CD" w14:textId="157DCBCA" w:rsidR="00147D57" w:rsidRDefault="00147D57">
      <w:pPr>
        <w:pStyle w:val="ac"/>
        <w:tabs>
          <w:tab w:val="right" w:leader="dot" w:pos="9730"/>
        </w:tabs>
        <w:bidi w:val="0"/>
        <w:rPr>
          <w:rFonts w:eastAsiaTheme="minorEastAsia"/>
          <w:smallCaps w:val="0"/>
          <w:noProof/>
        </w:rPr>
      </w:pPr>
      <w:hyperlink w:anchor="_Toc230311969" w:history="1">
        <w:r w:rsidRPr="005E1157">
          <w:rPr>
            <w:rStyle w:val="Hyperlink"/>
            <w:noProof/>
          </w:rPr>
          <w:t>Figure</w:t>
        </w:r>
        <w:r w:rsidRPr="005E1157">
          <w:rPr>
            <w:rStyle w:val="Hyperlink"/>
            <w:noProof/>
            <w:rtl/>
          </w:rPr>
          <w:t xml:space="preserve"> 4</w:t>
        </w:r>
        <w:r w:rsidRPr="005E1157">
          <w:rPr>
            <w:rStyle w:val="Hyperlink"/>
            <w:noProof/>
          </w:rPr>
          <w:t xml:space="preserve"> Device TempTale GEO Ultra</w:t>
        </w:r>
        <w:r>
          <w:rPr>
            <w:noProof/>
            <w:webHidden/>
          </w:rPr>
          <w:tab/>
        </w:r>
        <w:r>
          <w:rPr>
            <w:noProof/>
            <w:webHidden/>
          </w:rPr>
          <w:fldChar w:fldCharType="begin"/>
        </w:r>
        <w:r>
          <w:rPr>
            <w:noProof/>
            <w:webHidden/>
          </w:rPr>
          <w:instrText xml:space="preserve"> PAGEREF _Toc230311969 \h </w:instrText>
        </w:r>
        <w:r>
          <w:rPr>
            <w:noProof/>
            <w:webHidden/>
          </w:rPr>
        </w:r>
        <w:r>
          <w:rPr>
            <w:noProof/>
            <w:webHidden/>
          </w:rPr>
          <w:fldChar w:fldCharType="separate"/>
        </w:r>
        <w:r>
          <w:rPr>
            <w:noProof/>
            <w:webHidden/>
          </w:rPr>
          <w:t>31</w:t>
        </w:r>
        <w:r>
          <w:rPr>
            <w:noProof/>
            <w:webHidden/>
          </w:rPr>
          <w:fldChar w:fldCharType="end"/>
        </w:r>
      </w:hyperlink>
    </w:p>
    <w:p w14:paraId="205CBD7A" w14:textId="32BD8AD0" w:rsidR="00147D57" w:rsidRDefault="00147D57">
      <w:pPr>
        <w:pStyle w:val="ac"/>
        <w:tabs>
          <w:tab w:val="right" w:leader="dot" w:pos="9730"/>
        </w:tabs>
        <w:bidi w:val="0"/>
        <w:rPr>
          <w:rFonts w:eastAsiaTheme="minorEastAsia"/>
          <w:smallCaps w:val="0"/>
          <w:noProof/>
        </w:rPr>
      </w:pPr>
      <w:hyperlink w:anchor="_Toc230311970" w:history="1">
        <w:r w:rsidRPr="005E1157">
          <w:rPr>
            <w:rStyle w:val="Hyperlink"/>
            <w:rFonts w:asciiTheme="majorBidi" w:hAnsiTheme="majorBidi" w:cstheme="majorBidi"/>
            <w:noProof/>
          </w:rPr>
          <w:t xml:space="preserve">Figure </w:t>
        </w:r>
        <w:r w:rsidRPr="005E1157">
          <w:rPr>
            <w:rStyle w:val="Hyperlink"/>
            <w:rFonts w:asciiTheme="majorBidi" w:hAnsiTheme="majorBidi" w:cstheme="majorBidi"/>
            <w:noProof/>
            <w:rtl/>
          </w:rPr>
          <w:t xml:space="preserve"> </w:t>
        </w:r>
        <w:r w:rsidR="00314AF8">
          <w:rPr>
            <w:rStyle w:val="Hyperlink"/>
            <w:rFonts w:asciiTheme="majorBidi" w:hAnsiTheme="majorBidi" w:cstheme="majorBidi" w:hint="cs"/>
            <w:noProof/>
            <w:rtl/>
          </w:rPr>
          <w:t>5</w:t>
        </w:r>
        <w:r w:rsidRPr="005E1157">
          <w:rPr>
            <w:rStyle w:val="Hyperlink"/>
            <w:rFonts w:asciiTheme="majorBidi" w:hAnsiTheme="majorBidi" w:cstheme="majorBidi"/>
            <w:noProof/>
          </w:rPr>
          <w:t xml:space="preserve"> Cloud Platform TempTale GEO Ultra-cold</w:t>
        </w:r>
        <w:r>
          <w:rPr>
            <w:noProof/>
            <w:webHidden/>
          </w:rPr>
          <w:tab/>
        </w:r>
        <w:r>
          <w:rPr>
            <w:noProof/>
            <w:webHidden/>
          </w:rPr>
          <w:fldChar w:fldCharType="begin"/>
        </w:r>
        <w:r>
          <w:rPr>
            <w:noProof/>
            <w:webHidden/>
          </w:rPr>
          <w:instrText xml:space="preserve"> PAGEREF _Toc230311970 \h </w:instrText>
        </w:r>
        <w:r>
          <w:rPr>
            <w:noProof/>
            <w:webHidden/>
          </w:rPr>
        </w:r>
        <w:r>
          <w:rPr>
            <w:noProof/>
            <w:webHidden/>
          </w:rPr>
          <w:fldChar w:fldCharType="separate"/>
        </w:r>
        <w:r>
          <w:rPr>
            <w:noProof/>
            <w:webHidden/>
          </w:rPr>
          <w:t>33</w:t>
        </w:r>
        <w:r>
          <w:rPr>
            <w:noProof/>
            <w:webHidden/>
          </w:rPr>
          <w:fldChar w:fldCharType="end"/>
        </w:r>
      </w:hyperlink>
    </w:p>
    <w:p w14:paraId="20DDA94B" w14:textId="126F6E04" w:rsidR="00147D57" w:rsidRDefault="00147D57">
      <w:pPr>
        <w:pStyle w:val="ac"/>
        <w:tabs>
          <w:tab w:val="right" w:leader="dot" w:pos="9730"/>
        </w:tabs>
        <w:bidi w:val="0"/>
        <w:rPr>
          <w:rFonts w:eastAsiaTheme="minorEastAsia"/>
          <w:smallCaps w:val="0"/>
          <w:noProof/>
        </w:rPr>
      </w:pPr>
      <w:hyperlink w:anchor="_Toc230311971" w:history="1">
        <w:r w:rsidRPr="005E1157">
          <w:rPr>
            <w:rStyle w:val="Hyperlink"/>
            <w:rFonts w:asciiTheme="majorBidi" w:hAnsiTheme="majorBidi" w:cstheme="majorBidi"/>
            <w:noProof/>
          </w:rPr>
          <w:t>Figure 6 SoniCloud monitoring</w:t>
        </w:r>
        <w:r>
          <w:rPr>
            <w:noProof/>
            <w:webHidden/>
          </w:rPr>
          <w:tab/>
        </w:r>
        <w:r>
          <w:rPr>
            <w:noProof/>
            <w:webHidden/>
          </w:rPr>
          <w:fldChar w:fldCharType="begin"/>
        </w:r>
        <w:r>
          <w:rPr>
            <w:noProof/>
            <w:webHidden/>
          </w:rPr>
          <w:instrText xml:space="preserve"> PAGEREF _Toc230311971 \h </w:instrText>
        </w:r>
        <w:r>
          <w:rPr>
            <w:noProof/>
            <w:webHidden/>
          </w:rPr>
        </w:r>
        <w:r>
          <w:rPr>
            <w:noProof/>
            <w:webHidden/>
          </w:rPr>
          <w:fldChar w:fldCharType="separate"/>
        </w:r>
        <w:r>
          <w:rPr>
            <w:noProof/>
            <w:webHidden/>
          </w:rPr>
          <w:t>36</w:t>
        </w:r>
        <w:r>
          <w:rPr>
            <w:noProof/>
            <w:webHidden/>
          </w:rPr>
          <w:fldChar w:fldCharType="end"/>
        </w:r>
      </w:hyperlink>
    </w:p>
    <w:p w14:paraId="72B47005" w14:textId="326EE27C" w:rsidR="00147D57" w:rsidRDefault="00147D57">
      <w:pPr>
        <w:pStyle w:val="ac"/>
        <w:tabs>
          <w:tab w:val="right" w:leader="dot" w:pos="9730"/>
        </w:tabs>
        <w:bidi w:val="0"/>
        <w:rPr>
          <w:rFonts w:eastAsiaTheme="minorEastAsia"/>
          <w:smallCaps w:val="0"/>
          <w:noProof/>
        </w:rPr>
      </w:pPr>
      <w:hyperlink w:anchor="_Toc230311972" w:history="1">
        <w:r w:rsidRPr="005E1157">
          <w:rPr>
            <w:rStyle w:val="Hyperlink"/>
            <w:rFonts w:asciiTheme="majorBidi" w:hAnsiTheme="majorBidi" w:cstheme="majorBidi"/>
            <w:noProof/>
          </w:rPr>
          <w:t>Figure 7 Scrum Methodology</w:t>
        </w:r>
        <w:r>
          <w:rPr>
            <w:noProof/>
            <w:webHidden/>
          </w:rPr>
          <w:tab/>
        </w:r>
        <w:r>
          <w:rPr>
            <w:noProof/>
            <w:webHidden/>
          </w:rPr>
          <w:fldChar w:fldCharType="begin"/>
        </w:r>
        <w:r>
          <w:rPr>
            <w:noProof/>
            <w:webHidden/>
          </w:rPr>
          <w:instrText xml:space="preserve"> PAGEREF _Toc230311972 \h </w:instrText>
        </w:r>
        <w:r>
          <w:rPr>
            <w:noProof/>
            <w:webHidden/>
          </w:rPr>
        </w:r>
        <w:r>
          <w:rPr>
            <w:noProof/>
            <w:webHidden/>
          </w:rPr>
          <w:fldChar w:fldCharType="separate"/>
        </w:r>
        <w:r>
          <w:rPr>
            <w:noProof/>
            <w:webHidden/>
          </w:rPr>
          <w:t>45</w:t>
        </w:r>
        <w:r>
          <w:rPr>
            <w:noProof/>
            <w:webHidden/>
          </w:rPr>
          <w:fldChar w:fldCharType="end"/>
        </w:r>
      </w:hyperlink>
    </w:p>
    <w:p w14:paraId="0F3A5E7D" w14:textId="184802A2" w:rsidR="00147D57" w:rsidRDefault="00147D57">
      <w:pPr>
        <w:pStyle w:val="ac"/>
        <w:tabs>
          <w:tab w:val="right" w:leader="dot" w:pos="9730"/>
        </w:tabs>
        <w:bidi w:val="0"/>
        <w:rPr>
          <w:rFonts w:eastAsiaTheme="minorEastAsia"/>
          <w:smallCaps w:val="0"/>
          <w:noProof/>
        </w:rPr>
      </w:pPr>
      <w:hyperlink w:anchor="_Toc230311973" w:history="1">
        <w:r w:rsidRPr="005E1157">
          <w:rPr>
            <w:rStyle w:val="Hyperlink"/>
            <w:rFonts w:asciiTheme="majorBidi" w:hAnsiTheme="majorBidi" w:cstheme="majorBidi"/>
            <w:noProof/>
          </w:rPr>
          <w:t>Figure 8 Gantt char</w:t>
        </w:r>
        <w:r w:rsidR="00D53D94">
          <w:rPr>
            <w:rStyle w:val="Hyperlink"/>
            <w:rFonts w:asciiTheme="majorBidi" w:hAnsiTheme="majorBidi" w:cstheme="majorBidi"/>
            <w:noProof/>
          </w:rPr>
          <w:t>t</w:t>
        </w:r>
        <w:r>
          <w:rPr>
            <w:noProof/>
            <w:webHidden/>
          </w:rPr>
          <w:tab/>
        </w:r>
        <w:r>
          <w:rPr>
            <w:noProof/>
            <w:webHidden/>
          </w:rPr>
          <w:fldChar w:fldCharType="begin"/>
        </w:r>
        <w:r>
          <w:rPr>
            <w:noProof/>
            <w:webHidden/>
          </w:rPr>
          <w:instrText xml:space="preserve"> PAGEREF _Toc230311973 \h </w:instrText>
        </w:r>
        <w:r>
          <w:rPr>
            <w:noProof/>
            <w:webHidden/>
          </w:rPr>
        </w:r>
        <w:r>
          <w:rPr>
            <w:noProof/>
            <w:webHidden/>
          </w:rPr>
          <w:fldChar w:fldCharType="separate"/>
        </w:r>
        <w:r>
          <w:rPr>
            <w:noProof/>
            <w:webHidden/>
          </w:rPr>
          <w:t>47</w:t>
        </w:r>
        <w:r>
          <w:rPr>
            <w:noProof/>
            <w:webHidden/>
          </w:rPr>
          <w:fldChar w:fldCharType="end"/>
        </w:r>
      </w:hyperlink>
    </w:p>
    <w:p w14:paraId="4D479FD3" w14:textId="3BC28C2A" w:rsidR="00147D57" w:rsidRDefault="00147D57">
      <w:pPr>
        <w:pStyle w:val="ac"/>
        <w:tabs>
          <w:tab w:val="right" w:leader="dot" w:pos="9730"/>
        </w:tabs>
        <w:bidi w:val="0"/>
        <w:rPr>
          <w:rFonts w:eastAsiaTheme="minorEastAsia"/>
          <w:smallCaps w:val="0"/>
          <w:noProof/>
        </w:rPr>
      </w:pPr>
      <w:hyperlink w:anchor="_Toc230311974" w:history="1">
        <w:r w:rsidRPr="005E1157">
          <w:rPr>
            <w:rStyle w:val="Hyperlink"/>
            <w:rFonts w:asciiTheme="majorBidi" w:hAnsiTheme="majorBidi" w:cstheme="majorBidi"/>
            <w:noProof/>
          </w:rPr>
          <w:t>Figure 9 stakeholders in SafeChain</w:t>
        </w:r>
        <w:r>
          <w:rPr>
            <w:noProof/>
            <w:webHidden/>
          </w:rPr>
          <w:tab/>
        </w:r>
        <w:r>
          <w:rPr>
            <w:noProof/>
            <w:webHidden/>
          </w:rPr>
          <w:fldChar w:fldCharType="begin"/>
        </w:r>
        <w:r>
          <w:rPr>
            <w:noProof/>
            <w:webHidden/>
          </w:rPr>
          <w:instrText xml:space="preserve"> PAGEREF _Toc230311974 \h </w:instrText>
        </w:r>
        <w:r>
          <w:rPr>
            <w:noProof/>
            <w:webHidden/>
          </w:rPr>
        </w:r>
        <w:r>
          <w:rPr>
            <w:noProof/>
            <w:webHidden/>
          </w:rPr>
          <w:fldChar w:fldCharType="separate"/>
        </w:r>
        <w:r>
          <w:rPr>
            <w:noProof/>
            <w:webHidden/>
          </w:rPr>
          <w:t>50</w:t>
        </w:r>
        <w:r>
          <w:rPr>
            <w:noProof/>
            <w:webHidden/>
          </w:rPr>
          <w:fldChar w:fldCharType="end"/>
        </w:r>
      </w:hyperlink>
    </w:p>
    <w:p w14:paraId="4FCB4741" w14:textId="3F8EDBA2" w:rsidR="00147D57" w:rsidRDefault="00147D57">
      <w:pPr>
        <w:pStyle w:val="ac"/>
        <w:tabs>
          <w:tab w:val="right" w:leader="dot" w:pos="9730"/>
        </w:tabs>
        <w:bidi w:val="0"/>
        <w:rPr>
          <w:rFonts w:eastAsiaTheme="minorEastAsia"/>
          <w:smallCaps w:val="0"/>
          <w:noProof/>
        </w:rPr>
      </w:pPr>
      <w:hyperlink w:anchor="_Toc230311975" w:history="1">
        <w:r w:rsidRPr="005E1157">
          <w:rPr>
            <w:rStyle w:val="Hyperlink"/>
            <w:rFonts w:asciiTheme="majorBidi" w:hAnsiTheme="majorBidi" w:cstheme="majorBidi"/>
            <w:noProof/>
          </w:rPr>
          <w:t>Figure 10 context diagram of the "Safe Chain System"</w:t>
        </w:r>
        <w:r>
          <w:rPr>
            <w:noProof/>
            <w:webHidden/>
          </w:rPr>
          <w:tab/>
        </w:r>
        <w:r>
          <w:rPr>
            <w:noProof/>
            <w:webHidden/>
          </w:rPr>
          <w:fldChar w:fldCharType="begin"/>
        </w:r>
        <w:r>
          <w:rPr>
            <w:noProof/>
            <w:webHidden/>
          </w:rPr>
          <w:instrText xml:space="preserve"> PAGEREF _Toc230311975 \h </w:instrText>
        </w:r>
        <w:r>
          <w:rPr>
            <w:noProof/>
            <w:webHidden/>
          </w:rPr>
        </w:r>
        <w:r>
          <w:rPr>
            <w:noProof/>
            <w:webHidden/>
          </w:rPr>
          <w:fldChar w:fldCharType="separate"/>
        </w:r>
        <w:r>
          <w:rPr>
            <w:noProof/>
            <w:webHidden/>
          </w:rPr>
          <w:t>100</w:t>
        </w:r>
        <w:r>
          <w:rPr>
            <w:noProof/>
            <w:webHidden/>
          </w:rPr>
          <w:fldChar w:fldCharType="end"/>
        </w:r>
      </w:hyperlink>
    </w:p>
    <w:p w14:paraId="44796E24" w14:textId="3C00E4B6" w:rsidR="00147D57" w:rsidRDefault="00147D57">
      <w:pPr>
        <w:pStyle w:val="ac"/>
        <w:tabs>
          <w:tab w:val="right" w:leader="dot" w:pos="9730"/>
        </w:tabs>
        <w:bidi w:val="0"/>
        <w:rPr>
          <w:rFonts w:eastAsiaTheme="minorEastAsia"/>
          <w:smallCaps w:val="0"/>
          <w:noProof/>
        </w:rPr>
      </w:pPr>
      <w:hyperlink w:anchor="_Toc230311976" w:history="1">
        <w:r w:rsidRPr="005E1157">
          <w:rPr>
            <w:rStyle w:val="Hyperlink"/>
            <w:rFonts w:asciiTheme="majorBidi" w:hAnsiTheme="majorBidi" w:cstheme="majorBidi"/>
            <w:noProof/>
          </w:rPr>
          <w:t>Figure 11 Data Flow Diagram - Level 0</w:t>
        </w:r>
        <w:r>
          <w:rPr>
            <w:noProof/>
            <w:webHidden/>
          </w:rPr>
          <w:tab/>
        </w:r>
        <w:r>
          <w:rPr>
            <w:noProof/>
            <w:webHidden/>
          </w:rPr>
          <w:fldChar w:fldCharType="begin"/>
        </w:r>
        <w:r>
          <w:rPr>
            <w:noProof/>
            <w:webHidden/>
          </w:rPr>
          <w:instrText xml:space="preserve"> PAGEREF _Toc230311976 \h </w:instrText>
        </w:r>
        <w:r>
          <w:rPr>
            <w:noProof/>
            <w:webHidden/>
          </w:rPr>
        </w:r>
        <w:r>
          <w:rPr>
            <w:noProof/>
            <w:webHidden/>
          </w:rPr>
          <w:fldChar w:fldCharType="separate"/>
        </w:r>
        <w:r>
          <w:rPr>
            <w:noProof/>
            <w:webHidden/>
          </w:rPr>
          <w:t>101</w:t>
        </w:r>
        <w:r>
          <w:rPr>
            <w:noProof/>
            <w:webHidden/>
          </w:rPr>
          <w:fldChar w:fldCharType="end"/>
        </w:r>
      </w:hyperlink>
    </w:p>
    <w:p w14:paraId="018339A4" w14:textId="4ABF99B5" w:rsidR="00147D57" w:rsidRDefault="00147D57">
      <w:pPr>
        <w:pStyle w:val="ac"/>
        <w:tabs>
          <w:tab w:val="right" w:leader="dot" w:pos="9730"/>
        </w:tabs>
        <w:bidi w:val="0"/>
        <w:rPr>
          <w:rFonts w:eastAsiaTheme="minorEastAsia"/>
          <w:smallCaps w:val="0"/>
          <w:noProof/>
        </w:rPr>
      </w:pPr>
      <w:hyperlink w:anchor="_Toc230311977" w:history="1">
        <w:r w:rsidRPr="005E1157">
          <w:rPr>
            <w:rStyle w:val="Hyperlink"/>
            <w:rFonts w:asciiTheme="majorBidi" w:hAnsiTheme="majorBidi" w:cstheme="majorBidi"/>
            <w:noProof/>
          </w:rPr>
          <w:t>Figure 12 Data Flow Diagram - Level 1 (p1) Access and user management</w:t>
        </w:r>
        <w:r>
          <w:rPr>
            <w:noProof/>
            <w:webHidden/>
          </w:rPr>
          <w:tab/>
        </w:r>
        <w:r>
          <w:rPr>
            <w:noProof/>
            <w:webHidden/>
          </w:rPr>
          <w:fldChar w:fldCharType="begin"/>
        </w:r>
        <w:r>
          <w:rPr>
            <w:noProof/>
            <w:webHidden/>
          </w:rPr>
          <w:instrText xml:space="preserve"> PAGEREF _Toc230311977 \h </w:instrText>
        </w:r>
        <w:r>
          <w:rPr>
            <w:noProof/>
            <w:webHidden/>
          </w:rPr>
        </w:r>
        <w:r>
          <w:rPr>
            <w:noProof/>
            <w:webHidden/>
          </w:rPr>
          <w:fldChar w:fldCharType="separate"/>
        </w:r>
        <w:r>
          <w:rPr>
            <w:noProof/>
            <w:webHidden/>
          </w:rPr>
          <w:t>101</w:t>
        </w:r>
        <w:r>
          <w:rPr>
            <w:noProof/>
            <w:webHidden/>
          </w:rPr>
          <w:fldChar w:fldCharType="end"/>
        </w:r>
      </w:hyperlink>
    </w:p>
    <w:p w14:paraId="224704E6" w14:textId="3270957D" w:rsidR="00147D57" w:rsidRDefault="00147D57">
      <w:pPr>
        <w:pStyle w:val="ac"/>
        <w:tabs>
          <w:tab w:val="right" w:leader="dot" w:pos="9730"/>
        </w:tabs>
        <w:bidi w:val="0"/>
        <w:rPr>
          <w:rFonts w:eastAsiaTheme="minorEastAsia"/>
          <w:smallCaps w:val="0"/>
          <w:noProof/>
        </w:rPr>
      </w:pPr>
      <w:hyperlink w:anchor="_Toc230311978" w:history="1">
        <w:r w:rsidRPr="005E1157">
          <w:rPr>
            <w:rStyle w:val="Hyperlink"/>
            <w:rFonts w:asciiTheme="majorBidi" w:hAnsiTheme="majorBidi" w:cstheme="majorBidi"/>
            <w:noProof/>
          </w:rPr>
          <w:t>Figure.13 Data Flow Diagram - Level 1 (p2) Real-time Monitoring and Alerts</w:t>
        </w:r>
        <w:r>
          <w:rPr>
            <w:noProof/>
            <w:webHidden/>
          </w:rPr>
          <w:tab/>
        </w:r>
        <w:r>
          <w:rPr>
            <w:noProof/>
            <w:webHidden/>
          </w:rPr>
          <w:fldChar w:fldCharType="begin"/>
        </w:r>
        <w:r>
          <w:rPr>
            <w:noProof/>
            <w:webHidden/>
          </w:rPr>
          <w:instrText xml:space="preserve"> PAGEREF _Toc230311978 \h </w:instrText>
        </w:r>
        <w:r>
          <w:rPr>
            <w:noProof/>
            <w:webHidden/>
          </w:rPr>
        </w:r>
        <w:r>
          <w:rPr>
            <w:noProof/>
            <w:webHidden/>
          </w:rPr>
          <w:fldChar w:fldCharType="separate"/>
        </w:r>
        <w:r>
          <w:rPr>
            <w:noProof/>
            <w:webHidden/>
          </w:rPr>
          <w:t>102</w:t>
        </w:r>
        <w:r>
          <w:rPr>
            <w:noProof/>
            <w:webHidden/>
          </w:rPr>
          <w:fldChar w:fldCharType="end"/>
        </w:r>
      </w:hyperlink>
    </w:p>
    <w:p w14:paraId="1993A780" w14:textId="0602CA3B" w:rsidR="00147D57" w:rsidRDefault="00147D57">
      <w:pPr>
        <w:pStyle w:val="ac"/>
        <w:tabs>
          <w:tab w:val="right" w:leader="dot" w:pos="9730"/>
        </w:tabs>
        <w:bidi w:val="0"/>
        <w:rPr>
          <w:rFonts w:eastAsiaTheme="minorEastAsia"/>
          <w:smallCaps w:val="0"/>
          <w:noProof/>
        </w:rPr>
      </w:pPr>
      <w:hyperlink w:anchor="_Toc230311979" w:history="1">
        <w:r w:rsidRPr="005E1157">
          <w:rPr>
            <w:rStyle w:val="Hyperlink"/>
            <w:noProof/>
          </w:rPr>
          <w:t>Figure</w:t>
        </w:r>
        <w:r w:rsidRPr="005E1157">
          <w:rPr>
            <w:rStyle w:val="Hyperlink"/>
            <w:noProof/>
            <w:rtl/>
          </w:rPr>
          <w:t xml:space="preserve"> 14</w:t>
        </w:r>
        <w:r w:rsidRPr="005E1157">
          <w:rPr>
            <w:rStyle w:val="Hyperlink"/>
            <w:noProof/>
          </w:rPr>
          <w:t xml:space="preserve"> Data Flow Diagram - Level 1 (p3) Reports and Records</w:t>
        </w:r>
        <w:r>
          <w:rPr>
            <w:noProof/>
            <w:webHidden/>
          </w:rPr>
          <w:tab/>
        </w:r>
        <w:r>
          <w:rPr>
            <w:noProof/>
            <w:webHidden/>
          </w:rPr>
          <w:fldChar w:fldCharType="begin"/>
        </w:r>
        <w:r>
          <w:rPr>
            <w:noProof/>
            <w:webHidden/>
          </w:rPr>
          <w:instrText xml:space="preserve"> PAGEREF _Toc230311979 \h </w:instrText>
        </w:r>
        <w:r>
          <w:rPr>
            <w:noProof/>
            <w:webHidden/>
          </w:rPr>
        </w:r>
        <w:r>
          <w:rPr>
            <w:noProof/>
            <w:webHidden/>
          </w:rPr>
          <w:fldChar w:fldCharType="separate"/>
        </w:r>
        <w:r>
          <w:rPr>
            <w:noProof/>
            <w:webHidden/>
          </w:rPr>
          <w:t>102</w:t>
        </w:r>
        <w:r>
          <w:rPr>
            <w:noProof/>
            <w:webHidden/>
          </w:rPr>
          <w:fldChar w:fldCharType="end"/>
        </w:r>
      </w:hyperlink>
    </w:p>
    <w:p w14:paraId="508DA477" w14:textId="23A0437F" w:rsidR="00147D57" w:rsidRDefault="00147D57">
      <w:pPr>
        <w:pStyle w:val="ac"/>
        <w:tabs>
          <w:tab w:val="right" w:leader="dot" w:pos="9730"/>
        </w:tabs>
        <w:bidi w:val="0"/>
        <w:rPr>
          <w:rFonts w:eastAsiaTheme="minorEastAsia"/>
          <w:smallCaps w:val="0"/>
          <w:noProof/>
        </w:rPr>
      </w:pPr>
      <w:hyperlink w:anchor="_Toc230311980" w:history="1">
        <w:r w:rsidRPr="005E1157">
          <w:rPr>
            <w:rStyle w:val="Hyperlink"/>
            <w:rFonts w:asciiTheme="majorBidi" w:hAnsiTheme="majorBidi" w:cstheme="majorBidi"/>
            <w:noProof/>
          </w:rPr>
          <w:t>Figure 15 Data Flow Diagram -  Level 1 (p4) Device management and IoT requirements</w:t>
        </w:r>
        <w:r>
          <w:rPr>
            <w:noProof/>
            <w:webHidden/>
          </w:rPr>
          <w:tab/>
        </w:r>
        <w:r>
          <w:rPr>
            <w:noProof/>
            <w:webHidden/>
          </w:rPr>
          <w:fldChar w:fldCharType="begin"/>
        </w:r>
        <w:r>
          <w:rPr>
            <w:noProof/>
            <w:webHidden/>
          </w:rPr>
          <w:instrText xml:space="preserve"> PAGEREF _Toc230311980 \h </w:instrText>
        </w:r>
        <w:r>
          <w:rPr>
            <w:noProof/>
            <w:webHidden/>
          </w:rPr>
        </w:r>
        <w:r>
          <w:rPr>
            <w:noProof/>
            <w:webHidden/>
          </w:rPr>
          <w:fldChar w:fldCharType="separate"/>
        </w:r>
        <w:r>
          <w:rPr>
            <w:noProof/>
            <w:webHidden/>
          </w:rPr>
          <w:t>103</w:t>
        </w:r>
        <w:r>
          <w:rPr>
            <w:noProof/>
            <w:webHidden/>
          </w:rPr>
          <w:fldChar w:fldCharType="end"/>
        </w:r>
      </w:hyperlink>
    </w:p>
    <w:p w14:paraId="64EB4BF2" w14:textId="76B554CB" w:rsidR="00147D57" w:rsidRDefault="00147D57">
      <w:pPr>
        <w:pStyle w:val="ac"/>
        <w:tabs>
          <w:tab w:val="right" w:leader="dot" w:pos="9730"/>
        </w:tabs>
        <w:bidi w:val="0"/>
        <w:rPr>
          <w:rFonts w:eastAsiaTheme="minorEastAsia"/>
          <w:smallCaps w:val="0"/>
          <w:noProof/>
        </w:rPr>
      </w:pPr>
      <w:hyperlink w:anchor="_Toc230311981" w:history="1">
        <w:r w:rsidRPr="005E1157">
          <w:rPr>
            <w:rStyle w:val="Hyperlink"/>
            <w:rFonts w:asciiTheme="majorBidi" w:hAnsiTheme="majorBidi" w:cstheme="majorBidi"/>
            <w:noProof/>
          </w:rPr>
          <w:t>Figure 16 Data Flow Diagram - Level  2 (p1.1) User verification and login</w:t>
        </w:r>
        <w:r>
          <w:rPr>
            <w:noProof/>
            <w:webHidden/>
          </w:rPr>
          <w:tab/>
        </w:r>
        <w:r>
          <w:rPr>
            <w:noProof/>
            <w:webHidden/>
          </w:rPr>
          <w:fldChar w:fldCharType="begin"/>
        </w:r>
        <w:r>
          <w:rPr>
            <w:noProof/>
            <w:webHidden/>
          </w:rPr>
          <w:instrText xml:space="preserve"> PAGEREF _Toc230311981 \h </w:instrText>
        </w:r>
        <w:r>
          <w:rPr>
            <w:noProof/>
            <w:webHidden/>
          </w:rPr>
        </w:r>
        <w:r>
          <w:rPr>
            <w:noProof/>
            <w:webHidden/>
          </w:rPr>
          <w:fldChar w:fldCharType="separate"/>
        </w:r>
        <w:r>
          <w:rPr>
            <w:noProof/>
            <w:webHidden/>
          </w:rPr>
          <w:t>103</w:t>
        </w:r>
        <w:r>
          <w:rPr>
            <w:noProof/>
            <w:webHidden/>
          </w:rPr>
          <w:fldChar w:fldCharType="end"/>
        </w:r>
      </w:hyperlink>
    </w:p>
    <w:p w14:paraId="31CD7BD9" w14:textId="2A6478A6" w:rsidR="00147D57" w:rsidRDefault="00147D57">
      <w:pPr>
        <w:pStyle w:val="ac"/>
        <w:tabs>
          <w:tab w:val="right" w:leader="dot" w:pos="9730"/>
        </w:tabs>
        <w:bidi w:val="0"/>
        <w:rPr>
          <w:rFonts w:eastAsiaTheme="minorEastAsia"/>
          <w:smallCaps w:val="0"/>
          <w:noProof/>
        </w:rPr>
      </w:pPr>
      <w:hyperlink w:anchor="_Toc230311982" w:history="1">
        <w:r w:rsidRPr="005E1157">
          <w:rPr>
            <w:rStyle w:val="Hyperlink"/>
            <w:rFonts w:asciiTheme="majorBidi" w:hAnsiTheme="majorBidi" w:cstheme="majorBidi"/>
            <w:noProof/>
          </w:rPr>
          <w:t>Figure 17 Data Flow Diagram - Level 2 (p1.2) Accounts and Roles Management</w:t>
        </w:r>
        <w:r>
          <w:rPr>
            <w:noProof/>
            <w:webHidden/>
          </w:rPr>
          <w:tab/>
        </w:r>
        <w:r>
          <w:rPr>
            <w:noProof/>
            <w:webHidden/>
          </w:rPr>
          <w:fldChar w:fldCharType="begin"/>
        </w:r>
        <w:r>
          <w:rPr>
            <w:noProof/>
            <w:webHidden/>
          </w:rPr>
          <w:instrText xml:space="preserve"> PAGEREF _Toc230311982 \h </w:instrText>
        </w:r>
        <w:r>
          <w:rPr>
            <w:noProof/>
            <w:webHidden/>
          </w:rPr>
        </w:r>
        <w:r>
          <w:rPr>
            <w:noProof/>
            <w:webHidden/>
          </w:rPr>
          <w:fldChar w:fldCharType="separate"/>
        </w:r>
        <w:r>
          <w:rPr>
            <w:noProof/>
            <w:webHidden/>
          </w:rPr>
          <w:t>104</w:t>
        </w:r>
        <w:r>
          <w:rPr>
            <w:noProof/>
            <w:webHidden/>
          </w:rPr>
          <w:fldChar w:fldCharType="end"/>
        </w:r>
      </w:hyperlink>
    </w:p>
    <w:p w14:paraId="3315141E" w14:textId="0F1F4424" w:rsidR="00147D57" w:rsidRDefault="00147D57">
      <w:pPr>
        <w:pStyle w:val="ac"/>
        <w:tabs>
          <w:tab w:val="right" w:leader="dot" w:pos="9730"/>
        </w:tabs>
        <w:bidi w:val="0"/>
        <w:rPr>
          <w:rFonts w:eastAsiaTheme="minorEastAsia"/>
          <w:smallCaps w:val="0"/>
          <w:noProof/>
        </w:rPr>
      </w:pPr>
      <w:hyperlink w:anchor="_Toc230311983" w:history="1">
        <w:r w:rsidRPr="005E1157">
          <w:rPr>
            <w:rStyle w:val="Hyperlink"/>
            <w:rFonts w:asciiTheme="majorBidi" w:hAnsiTheme="majorBidi" w:cstheme="majorBidi"/>
            <w:noProof/>
          </w:rPr>
          <w:t>Figure 18 Data Flow Diagram - Level 2 (p 1.3) Checking roles and permissions</w:t>
        </w:r>
        <w:r>
          <w:rPr>
            <w:noProof/>
            <w:webHidden/>
          </w:rPr>
          <w:tab/>
        </w:r>
        <w:r>
          <w:rPr>
            <w:noProof/>
            <w:webHidden/>
          </w:rPr>
          <w:fldChar w:fldCharType="begin"/>
        </w:r>
        <w:r>
          <w:rPr>
            <w:noProof/>
            <w:webHidden/>
          </w:rPr>
          <w:instrText xml:space="preserve"> PAGEREF _Toc230311983 \h </w:instrText>
        </w:r>
        <w:r>
          <w:rPr>
            <w:noProof/>
            <w:webHidden/>
          </w:rPr>
        </w:r>
        <w:r>
          <w:rPr>
            <w:noProof/>
            <w:webHidden/>
          </w:rPr>
          <w:fldChar w:fldCharType="separate"/>
        </w:r>
        <w:r>
          <w:rPr>
            <w:noProof/>
            <w:webHidden/>
          </w:rPr>
          <w:t>104</w:t>
        </w:r>
        <w:r>
          <w:rPr>
            <w:noProof/>
            <w:webHidden/>
          </w:rPr>
          <w:fldChar w:fldCharType="end"/>
        </w:r>
      </w:hyperlink>
    </w:p>
    <w:p w14:paraId="4AB18609" w14:textId="5401D2DB" w:rsidR="00147D57" w:rsidRDefault="00147D57">
      <w:pPr>
        <w:pStyle w:val="ac"/>
        <w:tabs>
          <w:tab w:val="right" w:leader="dot" w:pos="9730"/>
        </w:tabs>
        <w:bidi w:val="0"/>
        <w:rPr>
          <w:rFonts w:eastAsiaTheme="minorEastAsia"/>
          <w:smallCaps w:val="0"/>
          <w:noProof/>
        </w:rPr>
      </w:pPr>
      <w:hyperlink w:anchor="_Toc230311984" w:history="1">
        <w:r w:rsidRPr="005E1157">
          <w:rPr>
            <w:rStyle w:val="Hyperlink"/>
            <w:rFonts w:asciiTheme="majorBidi" w:hAnsiTheme="majorBidi" w:cstheme="majorBidi"/>
            <w:noProof/>
          </w:rPr>
          <w:t xml:space="preserve">Figure </w:t>
        </w:r>
        <w:r w:rsidRPr="005E1157">
          <w:rPr>
            <w:rStyle w:val="Hyperlink"/>
            <w:rFonts w:asciiTheme="majorBidi" w:hAnsiTheme="majorBidi" w:cstheme="majorBidi"/>
            <w:noProof/>
            <w:rtl/>
          </w:rPr>
          <w:t xml:space="preserve"> 19</w:t>
        </w:r>
        <w:r w:rsidRPr="005E1157">
          <w:rPr>
            <w:rStyle w:val="Hyperlink"/>
            <w:rFonts w:asciiTheme="majorBidi" w:hAnsiTheme="majorBidi" w:cstheme="majorBidi"/>
            <w:noProof/>
          </w:rPr>
          <w:t xml:space="preserve"> Data Flow Diagram - Level 2 (p2.1) Receiving and processing IoT data</w:t>
        </w:r>
        <w:r>
          <w:rPr>
            <w:noProof/>
            <w:webHidden/>
          </w:rPr>
          <w:tab/>
        </w:r>
        <w:r>
          <w:rPr>
            <w:noProof/>
            <w:webHidden/>
          </w:rPr>
          <w:fldChar w:fldCharType="begin"/>
        </w:r>
        <w:r>
          <w:rPr>
            <w:noProof/>
            <w:webHidden/>
          </w:rPr>
          <w:instrText xml:space="preserve"> PAGEREF _Toc230311984 \h </w:instrText>
        </w:r>
        <w:r>
          <w:rPr>
            <w:noProof/>
            <w:webHidden/>
          </w:rPr>
        </w:r>
        <w:r>
          <w:rPr>
            <w:noProof/>
            <w:webHidden/>
          </w:rPr>
          <w:fldChar w:fldCharType="separate"/>
        </w:r>
        <w:r>
          <w:rPr>
            <w:noProof/>
            <w:webHidden/>
          </w:rPr>
          <w:t>105</w:t>
        </w:r>
        <w:r>
          <w:rPr>
            <w:noProof/>
            <w:webHidden/>
          </w:rPr>
          <w:fldChar w:fldCharType="end"/>
        </w:r>
      </w:hyperlink>
    </w:p>
    <w:p w14:paraId="176FD785" w14:textId="3FEE804F" w:rsidR="00147D57" w:rsidRDefault="00147D57">
      <w:pPr>
        <w:pStyle w:val="ac"/>
        <w:tabs>
          <w:tab w:val="right" w:leader="dot" w:pos="9730"/>
        </w:tabs>
        <w:bidi w:val="0"/>
        <w:rPr>
          <w:rFonts w:eastAsiaTheme="minorEastAsia"/>
          <w:smallCaps w:val="0"/>
          <w:noProof/>
        </w:rPr>
      </w:pPr>
      <w:hyperlink w:anchor="_Toc230311985" w:history="1">
        <w:r w:rsidRPr="005E1157">
          <w:rPr>
            <w:rStyle w:val="Hyperlink"/>
            <w:rFonts w:asciiTheme="majorBidi" w:hAnsiTheme="majorBidi" w:cstheme="majorBidi"/>
            <w:noProof/>
          </w:rPr>
          <w:t>Figure 20 Data Flow Diagram - Level 2 (p2.2)Analysis and comparison of alarm generation</w:t>
        </w:r>
        <w:r>
          <w:rPr>
            <w:noProof/>
            <w:webHidden/>
          </w:rPr>
          <w:tab/>
        </w:r>
        <w:r>
          <w:rPr>
            <w:noProof/>
            <w:webHidden/>
          </w:rPr>
          <w:fldChar w:fldCharType="begin"/>
        </w:r>
        <w:r>
          <w:rPr>
            <w:noProof/>
            <w:webHidden/>
          </w:rPr>
          <w:instrText xml:space="preserve"> PAGEREF _Toc230311985 \h </w:instrText>
        </w:r>
        <w:r>
          <w:rPr>
            <w:noProof/>
            <w:webHidden/>
          </w:rPr>
        </w:r>
        <w:r>
          <w:rPr>
            <w:noProof/>
            <w:webHidden/>
          </w:rPr>
          <w:fldChar w:fldCharType="separate"/>
        </w:r>
        <w:r>
          <w:rPr>
            <w:noProof/>
            <w:webHidden/>
          </w:rPr>
          <w:t>105</w:t>
        </w:r>
        <w:r>
          <w:rPr>
            <w:noProof/>
            <w:webHidden/>
          </w:rPr>
          <w:fldChar w:fldCharType="end"/>
        </w:r>
      </w:hyperlink>
    </w:p>
    <w:p w14:paraId="38ABD166" w14:textId="65382194" w:rsidR="00147D57" w:rsidRDefault="00147D57">
      <w:pPr>
        <w:pStyle w:val="ac"/>
        <w:tabs>
          <w:tab w:val="right" w:leader="dot" w:pos="9730"/>
        </w:tabs>
        <w:bidi w:val="0"/>
        <w:rPr>
          <w:rFonts w:eastAsiaTheme="minorEastAsia"/>
          <w:smallCaps w:val="0"/>
          <w:noProof/>
        </w:rPr>
      </w:pPr>
      <w:hyperlink w:anchor="_Toc230311986" w:history="1">
        <w:r w:rsidRPr="005E1157">
          <w:rPr>
            <w:rStyle w:val="Hyperlink"/>
            <w:rFonts w:asciiTheme="majorBidi" w:hAnsiTheme="majorBidi" w:cstheme="majorBidi"/>
            <w:noProof/>
          </w:rPr>
          <w:t>Figure 21 Data Flow Diagram - Level 2 (p2.3) Alerts and notifications management</w:t>
        </w:r>
        <w:r>
          <w:rPr>
            <w:noProof/>
            <w:webHidden/>
          </w:rPr>
          <w:tab/>
        </w:r>
        <w:r>
          <w:rPr>
            <w:noProof/>
            <w:webHidden/>
          </w:rPr>
          <w:fldChar w:fldCharType="begin"/>
        </w:r>
        <w:r>
          <w:rPr>
            <w:noProof/>
            <w:webHidden/>
          </w:rPr>
          <w:instrText xml:space="preserve"> PAGEREF _Toc230311986 \h </w:instrText>
        </w:r>
        <w:r>
          <w:rPr>
            <w:noProof/>
            <w:webHidden/>
          </w:rPr>
        </w:r>
        <w:r>
          <w:rPr>
            <w:noProof/>
            <w:webHidden/>
          </w:rPr>
          <w:fldChar w:fldCharType="separate"/>
        </w:r>
        <w:r>
          <w:rPr>
            <w:noProof/>
            <w:webHidden/>
          </w:rPr>
          <w:t>106</w:t>
        </w:r>
        <w:r>
          <w:rPr>
            <w:noProof/>
            <w:webHidden/>
          </w:rPr>
          <w:fldChar w:fldCharType="end"/>
        </w:r>
      </w:hyperlink>
    </w:p>
    <w:p w14:paraId="328D05DB" w14:textId="3353749A" w:rsidR="00147D57" w:rsidRDefault="00147D57">
      <w:pPr>
        <w:pStyle w:val="ac"/>
        <w:tabs>
          <w:tab w:val="right" w:leader="dot" w:pos="9730"/>
        </w:tabs>
        <w:bidi w:val="0"/>
        <w:rPr>
          <w:rFonts w:eastAsiaTheme="minorEastAsia"/>
          <w:smallCaps w:val="0"/>
          <w:noProof/>
        </w:rPr>
      </w:pPr>
      <w:hyperlink w:anchor="_Toc230311987" w:history="1">
        <w:r w:rsidRPr="005E1157">
          <w:rPr>
            <w:rStyle w:val="Hyperlink"/>
            <w:rFonts w:asciiTheme="majorBidi" w:hAnsiTheme="majorBidi" w:cstheme="majorBidi"/>
            <w:noProof/>
          </w:rPr>
          <w:t>Figure 22 Data Flow Diagram - Level 2 (p2.4) Managing safety limits</w:t>
        </w:r>
        <w:r>
          <w:rPr>
            <w:noProof/>
            <w:webHidden/>
          </w:rPr>
          <w:tab/>
        </w:r>
        <w:r>
          <w:rPr>
            <w:noProof/>
            <w:webHidden/>
          </w:rPr>
          <w:fldChar w:fldCharType="begin"/>
        </w:r>
        <w:r>
          <w:rPr>
            <w:noProof/>
            <w:webHidden/>
          </w:rPr>
          <w:instrText xml:space="preserve"> PAGEREF _Toc230311987 \h </w:instrText>
        </w:r>
        <w:r>
          <w:rPr>
            <w:noProof/>
            <w:webHidden/>
          </w:rPr>
        </w:r>
        <w:r>
          <w:rPr>
            <w:noProof/>
            <w:webHidden/>
          </w:rPr>
          <w:fldChar w:fldCharType="separate"/>
        </w:r>
        <w:r>
          <w:rPr>
            <w:noProof/>
            <w:webHidden/>
          </w:rPr>
          <w:t>106</w:t>
        </w:r>
        <w:r>
          <w:rPr>
            <w:noProof/>
            <w:webHidden/>
          </w:rPr>
          <w:fldChar w:fldCharType="end"/>
        </w:r>
      </w:hyperlink>
    </w:p>
    <w:p w14:paraId="67266731" w14:textId="3EE3FC79" w:rsidR="00147D57" w:rsidRDefault="00147D57">
      <w:pPr>
        <w:pStyle w:val="ac"/>
        <w:tabs>
          <w:tab w:val="right" w:leader="dot" w:pos="9730"/>
        </w:tabs>
        <w:bidi w:val="0"/>
        <w:rPr>
          <w:rFonts w:eastAsiaTheme="minorEastAsia"/>
          <w:smallCaps w:val="0"/>
          <w:noProof/>
        </w:rPr>
      </w:pPr>
      <w:hyperlink w:anchor="_Toc230311988" w:history="1">
        <w:r w:rsidRPr="005E1157">
          <w:rPr>
            <w:rStyle w:val="Hyperlink"/>
            <w:rFonts w:asciiTheme="majorBidi" w:hAnsiTheme="majorBidi" w:cstheme="majorBidi"/>
            <w:b/>
            <w:bCs/>
            <w:noProof/>
          </w:rPr>
          <w:t>Figure</w:t>
        </w:r>
        <w:r w:rsidRPr="005E1157">
          <w:rPr>
            <w:rStyle w:val="Hyperlink"/>
            <w:rFonts w:asciiTheme="majorBidi" w:hAnsiTheme="majorBidi" w:cstheme="majorBidi"/>
            <w:b/>
            <w:bCs/>
            <w:noProof/>
            <w:rtl/>
          </w:rPr>
          <w:t xml:space="preserve"> 23</w:t>
        </w:r>
        <w:r w:rsidRPr="005E1157">
          <w:rPr>
            <w:rStyle w:val="Hyperlink"/>
            <w:rFonts w:asciiTheme="majorBidi" w:hAnsiTheme="majorBidi" w:cstheme="majorBidi"/>
            <w:b/>
            <w:bCs/>
            <w:noProof/>
          </w:rPr>
          <w:t xml:space="preserve"> </w:t>
        </w:r>
        <w:r w:rsidRPr="005E1157">
          <w:rPr>
            <w:rStyle w:val="Hyperlink"/>
            <w:rFonts w:asciiTheme="majorBidi" w:hAnsiTheme="majorBidi" w:cstheme="majorBidi"/>
            <w:noProof/>
          </w:rPr>
          <w:t xml:space="preserve">Data Flow Diagram - </w:t>
        </w:r>
        <w:r w:rsidRPr="005E1157">
          <w:rPr>
            <w:rStyle w:val="Hyperlink"/>
            <w:rFonts w:asciiTheme="majorBidi" w:hAnsiTheme="majorBidi" w:cstheme="majorBidi"/>
            <w:b/>
            <w:bCs/>
            <w:noProof/>
          </w:rPr>
          <w:t>Level 2 (p 3.1) Search Request Processing and Filtering</w:t>
        </w:r>
        <w:r>
          <w:rPr>
            <w:noProof/>
            <w:webHidden/>
          </w:rPr>
          <w:tab/>
        </w:r>
        <w:r>
          <w:rPr>
            <w:noProof/>
            <w:webHidden/>
          </w:rPr>
          <w:fldChar w:fldCharType="begin"/>
        </w:r>
        <w:r>
          <w:rPr>
            <w:noProof/>
            <w:webHidden/>
          </w:rPr>
          <w:instrText xml:space="preserve"> PAGEREF _Toc230311988 \h </w:instrText>
        </w:r>
        <w:r>
          <w:rPr>
            <w:noProof/>
            <w:webHidden/>
          </w:rPr>
        </w:r>
        <w:r>
          <w:rPr>
            <w:noProof/>
            <w:webHidden/>
          </w:rPr>
          <w:fldChar w:fldCharType="separate"/>
        </w:r>
        <w:r>
          <w:rPr>
            <w:noProof/>
            <w:webHidden/>
          </w:rPr>
          <w:t>107</w:t>
        </w:r>
        <w:r>
          <w:rPr>
            <w:noProof/>
            <w:webHidden/>
          </w:rPr>
          <w:fldChar w:fldCharType="end"/>
        </w:r>
      </w:hyperlink>
    </w:p>
    <w:p w14:paraId="4751AB53" w14:textId="422C0C45" w:rsidR="00147D57" w:rsidRDefault="00147D57">
      <w:pPr>
        <w:pStyle w:val="ac"/>
        <w:tabs>
          <w:tab w:val="right" w:leader="dot" w:pos="9730"/>
        </w:tabs>
        <w:bidi w:val="0"/>
        <w:rPr>
          <w:rFonts w:eastAsiaTheme="minorEastAsia"/>
          <w:smallCaps w:val="0"/>
          <w:noProof/>
        </w:rPr>
      </w:pPr>
      <w:hyperlink w:anchor="_Toc230311989" w:history="1">
        <w:r w:rsidRPr="005E1157">
          <w:rPr>
            <w:rStyle w:val="Hyperlink"/>
            <w:noProof/>
          </w:rPr>
          <w:t>Figure</w:t>
        </w:r>
        <w:r w:rsidRPr="005E1157">
          <w:rPr>
            <w:rStyle w:val="Hyperlink"/>
            <w:noProof/>
            <w:rtl/>
          </w:rPr>
          <w:t xml:space="preserve"> 24</w:t>
        </w:r>
        <w:r w:rsidRPr="005E1157">
          <w:rPr>
            <w:rStyle w:val="Hyperlink"/>
            <w:noProof/>
          </w:rPr>
          <w:t xml:space="preserve"> Data Flow Diagram - Level 2 (p 3.2) Fetch Alert Records</w:t>
        </w:r>
        <w:r>
          <w:rPr>
            <w:noProof/>
            <w:webHidden/>
          </w:rPr>
          <w:tab/>
        </w:r>
        <w:r>
          <w:rPr>
            <w:noProof/>
            <w:webHidden/>
          </w:rPr>
          <w:fldChar w:fldCharType="begin"/>
        </w:r>
        <w:r>
          <w:rPr>
            <w:noProof/>
            <w:webHidden/>
          </w:rPr>
          <w:instrText xml:space="preserve"> PAGEREF _Toc230311989 \h </w:instrText>
        </w:r>
        <w:r>
          <w:rPr>
            <w:noProof/>
            <w:webHidden/>
          </w:rPr>
        </w:r>
        <w:r>
          <w:rPr>
            <w:noProof/>
            <w:webHidden/>
          </w:rPr>
          <w:fldChar w:fldCharType="separate"/>
        </w:r>
        <w:r>
          <w:rPr>
            <w:noProof/>
            <w:webHidden/>
          </w:rPr>
          <w:t>107</w:t>
        </w:r>
        <w:r>
          <w:rPr>
            <w:noProof/>
            <w:webHidden/>
          </w:rPr>
          <w:fldChar w:fldCharType="end"/>
        </w:r>
      </w:hyperlink>
    </w:p>
    <w:p w14:paraId="232677E7" w14:textId="4E30D45A" w:rsidR="00147D57" w:rsidRDefault="00147D57">
      <w:pPr>
        <w:pStyle w:val="ac"/>
        <w:tabs>
          <w:tab w:val="right" w:leader="dot" w:pos="9730"/>
        </w:tabs>
        <w:bidi w:val="0"/>
        <w:rPr>
          <w:rFonts w:eastAsiaTheme="minorEastAsia"/>
          <w:smallCaps w:val="0"/>
          <w:noProof/>
        </w:rPr>
      </w:pPr>
      <w:hyperlink w:anchor="_Toc230311990" w:history="1">
        <w:r w:rsidRPr="005E1157">
          <w:rPr>
            <w:rStyle w:val="Hyperlink"/>
            <w:noProof/>
          </w:rPr>
          <w:t>Figure</w:t>
        </w:r>
        <w:r w:rsidRPr="005E1157">
          <w:rPr>
            <w:rStyle w:val="Hyperlink"/>
            <w:noProof/>
            <w:rtl/>
          </w:rPr>
          <w:t xml:space="preserve"> 25</w:t>
        </w:r>
        <w:r w:rsidRPr="005E1157">
          <w:rPr>
            <w:rStyle w:val="Hyperlink"/>
            <w:noProof/>
          </w:rPr>
          <w:t xml:space="preserve"> Data Flow Diagram - Level 2 (p 3.3)  The generation of reports and the export of data</w:t>
        </w:r>
        <w:r>
          <w:rPr>
            <w:noProof/>
            <w:webHidden/>
          </w:rPr>
          <w:tab/>
        </w:r>
        <w:r>
          <w:rPr>
            <w:noProof/>
            <w:webHidden/>
          </w:rPr>
          <w:fldChar w:fldCharType="begin"/>
        </w:r>
        <w:r>
          <w:rPr>
            <w:noProof/>
            <w:webHidden/>
          </w:rPr>
          <w:instrText xml:space="preserve"> PAGEREF _Toc230311990 \h </w:instrText>
        </w:r>
        <w:r>
          <w:rPr>
            <w:noProof/>
            <w:webHidden/>
          </w:rPr>
        </w:r>
        <w:r>
          <w:rPr>
            <w:noProof/>
            <w:webHidden/>
          </w:rPr>
          <w:fldChar w:fldCharType="separate"/>
        </w:r>
        <w:r>
          <w:rPr>
            <w:noProof/>
            <w:webHidden/>
          </w:rPr>
          <w:t>108</w:t>
        </w:r>
        <w:r>
          <w:rPr>
            <w:noProof/>
            <w:webHidden/>
          </w:rPr>
          <w:fldChar w:fldCharType="end"/>
        </w:r>
      </w:hyperlink>
    </w:p>
    <w:p w14:paraId="15D2B036" w14:textId="7C8CE631" w:rsidR="00147D57" w:rsidRDefault="00147D57">
      <w:pPr>
        <w:pStyle w:val="ac"/>
        <w:tabs>
          <w:tab w:val="right" w:leader="dot" w:pos="9730"/>
        </w:tabs>
        <w:bidi w:val="0"/>
        <w:rPr>
          <w:rFonts w:eastAsiaTheme="minorEastAsia"/>
          <w:smallCaps w:val="0"/>
          <w:noProof/>
        </w:rPr>
      </w:pPr>
      <w:hyperlink w:anchor="_Toc230311991" w:history="1">
        <w:r w:rsidRPr="005E1157">
          <w:rPr>
            <w:rStyle w:val="Hyperlink"/>
            <w:rFonts w:asciiTheme="majorBidi" w:hAnsiTheme="majorBidi" w:cstheme="majorBidi"/>
            <w:noProof/>
          </w:rPr>
          <w:t>Figure 26 Data Flow Diagram - Level 2 (p4.1) Managing safety threshold</w:t>
        </w:r>
        <w:r>
          <w:rPr>
            <w:noProof/>
            <w:webHidden/>
          </w:rPr>
          <w:tab/>
        </w:r>
        <w:r>
          <w:rPr>
            <w:noProof/>
            <w:webHidden/>
          </w:rPr>
          <w:fldChar w:fldCharType="begin"/>
        </w:r>
        <w:r>
          <w:rPr>
            <w:noProof/>
            <w:webHidden/>
          </w:rPr>
          <w:instrText xml:space="preserve"> PAGEREF _Toc230311991 \h </w:instrText>
        </w:r>
        <w:r>
          <w:rPr>
            <w:noProof/>
            <w:webHidden/>
          </w:rPr>
        </w:r>
        <w:r>
          <w:rPr>
            <w:noProof/>
            <w:webHidden/>
          </w:rPr>
          <w:fldChar w:fldCharType="separate"/>
        </w:r>
        <w:r>
          <w:rPr>
            <w:noProof/>
            <w:webHidden/>
          </w:rPr>
          <w:t>108</w:t>
        </w:r>
        <w:r>
          <w:rPr>
            <w:noProof/>
            <w:webHidden/>
          </w:rPr>
          <w:fldChar w:fldCharType="end"/>
        </w:r>
      </w:hyperlink>
    </w:p>
    <w:p w14:paraId="4EBED28B" w14:textId="613A42BF" w:rsidR="00147D57" w:rsidRDefault="00147D57">
      <w:pPr>
        <w:pStyle w:val="ac"/>
        <w:tabs>
          <w:tab w:val="right" w:leader="dot" w:pos="9730"/>
        </w:tabs>
        <w:bidi w:val="0"/>
        <w:rPr>
          <w:rFonts w:eastAsiaTheme="minorEastAsia"/>
          <w:smallCaps w:val="0"/>
          <w:noProof/>
        </w:rPr>
      </w:pPr>
      <w:hyperlink w:anchor="_Toc230311992" w:history="1">
        <w:r w:rsidRPr="005E1157">
          <w:rPr>
            <w:rStyle w:val="Hyperlink"/>
            <w:rFonts w:asciiTheme="majorBidi" w:hAnsiTheme="majorBidi" w:cstheme="majorBidi"/>
            <w:noProof/>
          </w:rPr>
          <w:t>Figure 27 Data Flow Diagram - Level 2 (p4.2) Managing the connection/disconnection</w:t>
        </w:r>
        <w:r>
          <w:rPr>
            <w:noProof/>
            <w:webHidden/>
          </w:rPr>
          <w:tab/>
        </w:r>
        <w:r>
          <w:rPr>
            <w:noProof/>
            <w:webHidden/>
          </w:rPr>
          <w:fldChar w:fldCharType="begin"/>
        </w:r>
        <w:r>
          <w:rPr>
            <w:noProof/>
            <w:webHidden/>
          </w:rPr>
          <w:instrText xml:space="preserve"> PAGEREF _Toc230311992 \h </w:instrText>
        </w:r>
        <w:r>
          <w:rPr>
            <w:noProof/>
            <w:webHidden/>
          </w:rPr>
        </w:r>
        <w:r>
          <w:rPr>
            <w:noProof/>
            <w:webHidden/>
          </w:rPr>
          <w:fldChar w:fldCharType="separate"/>
        </w:r>
        <w:r>
          <w:rPr>
            <w:noProof/>
            <w:webHidden/>
          </w:rPr>
          <w:t>109</w:t>
        </w:r>
        <w:r>
          <w:rPr>
            <w:noProof/>
            <w:webHidden/>
          </w:rPr>
          <w:fldChar w:fldCharType="end"/>
        </w:r>
      </w:hyperlink>
    </w:p>
    <w:p w14:paraId="09A010EA" w14:textId="3ABF10C8" w:rsidR="00147D57" w:rsidRDefault="00147D57">
      <w:pPr>
        <w:pStyle w:val="ac"/>
        <w:tabs>
          <w:tab w:val="right" w:leader="dot" w:pos="9730"/>
        </w:tabs>
        <w:bidi w:val="0"/>
        <w:rPr>
          <w:rFonts w:eastAsiaTheme="minorEastAsia"/>
          <w:smallCaps w:val="0"/>
          <w:noProof/>
        </w:rPr>
      </w:pPr>
      <w:hyperlink w:anchor="_Toc230311993" w:history="1">
        <w:r w:rsidRPr="005E1157">
          <w:rPr>
            <w:rStyle w:val="Hyperlink"/>
            <w:rFonts w:asciiTheme="majorBidi" w:hAnsiTheme="majorBidi" w:cstheme="majorBidi"/>
            <w:noProof/>
          </w:rPr>
          <w:t>Figure 28 Data Flow Diagram - Level 2 (p4.3) Review the device’s connection status</w:t>
        </w:r>
        <w:r>
          <w:rPr>
            <w:noProof/>
            <w:webHidden/>
          </w:rPr>
          <w:tab/>
        </w:r>
        <w:r>
          <w:rPr>
            <w:noProof/>
            <w:webHidden/>
          </w:rPr>
          <w:fldChar w:fldCharType="begin"/>
        </w:r>
        <w:r>
          <w:rPr>
            <w:noProof/>
            <w:webHidden/>
          </w:rPr>
          <w:instrText xml:space="preserve"> PAGEREF _Toc230311993 \h </w:instrText>
        </w:r>
        <w:r>
          <w:rPr>
            <w:noProof/>
            <w:webHidden/>
          </w:rPr>
        </w:r>
        <w:r>
          <w:rPr>
            <w:noProof/>
            <w:webHidden/>
          </w:rPr>
          <w:fldChar w:fldCharType="separate"/>
        </w:r>
        <w:r>
          <w:rPr>
            <w:noProof/>
            <w:webHidden/>
          </w:rPr>
          <w:t>109</w:t>
        </w:r>
        <w:r>
          <w:rPr>
            <w:noProof/>
            <w:webHidden/>
          </w:rPr>
          <w:fldChar w:fldCharType="end"/>
        </w:r>
      </w:hyperlink>
    </w:p>
    <w:p w14:paraId="5CB5A27E" w14:textId="752642DD" w:rsidR="00147D57" w:rsidRDefault="00147D57">
      <w:pPr>
        <w:pStyle w:val="ac"/>
        <w:tabs>
          <w:tab w:val="right" w:leader="dot" w:pos="9730"/>
        </w:tabs>
        <w:bidi w:val="0"/>
        <w:rPr>
          <w:rFonts w:eastAsiaTheme="minorEastAsia"/>
          <w:smallCaps w:val="0"/>
          <w:noProof/>
        </w:rPr>
      </w:pPr>
      <w:hyperlink w:anchor="_Toc230311994" w:history="1">
        <w:r w:rsidRPr="005E1157">
          <w:rPr>
            <w:rStyle w:val="Hyperlink"/>
            <w:noProof/>
          </w:rPr>
          <w:t xml:space="preserve">Figure 29 </w:t>
        </w:r>
        <w:r w:rsidRPr="005E1157">
          <w:rPr>
            <w:rStyle w:val="Hyperlink"/>
            <w:rFonts w:asciiTheme="majorBidi" w:hAnsiTheme="majorBidi" w:cstheme="majorBidi"/>
            <w:noProof/>
          </w:rPr>
          <w:t xml:space="preserve">use case diagrams - </w:t>
        </w:r>
        <w:r w:rsidRPr="005E1157">
          <w:rPr>
            <w:rStyle w:val="Hyperlink"/>
            <w:noProof/>
          </w:rPr>
          <w:t>Access and user management</w:t>
        </w:r>
        <w:r>
          <w:rPr>
            <w:noProof/>
            <w:webHidden/>
          </w:rPr>
          <w:tab/>
        </w:r>
        <w:r>
          <w:rPr>
            <w:noProof/>
            <w:webHidden/>
          </w:rPr>
          <w:fldChar w:fldCharType="begin"/>
        </w:r>
        <w:r>
          <w:rPr>
            <w:noProof/>
            <w:webHidden/>
          </w:rPr>
          <w:instrText xml:space="preserve"> PAGEREF _Toc230311994 \h </w:instrText>
        </w:r>
        <w:r>
          <w:rPr>
            <w:noProof/>
            <w:webHidden/>
          </w:rPr>
        </w:r>
        <w:r>
          <w:rPr>
            <w:noProof/>
            <w:webHidden/>
          </w:rPr>
          <w:fldChar w:fldCharType="separate"/>
        </w:r>
        <w:r>
          <w:rPr>
            <w:noProof/>
            <w:webHidden/>
          </w:rPr>
          <w:t>110</w:t>
        </w:r>
        <w:r>
          <w:rPr>
            <w:noProof/>
            <w:webHidden/>
          </w:rPr>
          <w:fldChar w:fldCharType="end"/>
        </w:r>
      </w:hyperlink>
    </w:p>
    <w:p w14:paraId="3F27B289" w14:textId="4A9CAAA5" w:rsidR="00147D57" w:rsidRDefault="00147D57">
      <w:pPr>
        <w:pStyle w:val="ac"/>
        <w:tabs>
          <w:tab w:val="right" w:leader="dot" w:pos="9730"/>
        </w:tabs>
        <w:bidi w:val="0"/>
        <w:rPr>
          <w:rFonts w:eastAsiaTheme="minorEastAsia"/>
          <w:smallCaps w:val="0"/>
          <w:noProof/>
        </w:rPr>
      </w:pPr>
      <w:hyperlink w:anchor="_Toc230311995" w:history="1">
        <w:r w:rsidRPr="005E1157">
          <w:rPr>
            <w:rStyle w:val="Hyperlink"/>
            <w:rFonts w:asciiTheme="majorBidi" w:hAnsiTheme="majorBidi" w:cstheme="majorBidi"/>
            <w:noProof/>
          </w:rPr>
          <w:t>Figure 30 use case diagrams - Live monitoring and alerts</w:t>
        </w:r>
        <w:r>
          <w:rPr>
            <w:noProof/>
            <w:webHidden/>
          </w:rPr>
          <w:tab/>
        </w:r>
        <w:r>
          <w:rPr>
            <w:noProof/>
            <w:webHidden/>
          </w:rPr>
          <w:fldChar w:fldCharType="begin"/>
        </w:r>
        <w:r>
          <w:rPr>
            <w:noProof/>
            <w:webHidden/>
          </w:rPr>
          <w:instrText xml:space="preserve"> PAGEREF _Toc230311995 \h </w:instrText>
        </w:r>
        <w:r>
          <w:rPr>
            <w:noProof/>
            <w:webHidden/>
          </w:rPr>
        </w:r>
        <w:r>
          <w:rPr>
            <w:noProof/>
            <w:webHidden/>
          </w:rPr>
          <w:fldChar w:fldCharType="separate"/>
        </w:r>
        <w:r>
          <w:rPr>
            <w:noProof/>
            <w:webHidden/>
          </w:rPr>
          <w:t>111</w:t>
        </w:r>
        <w:r>
          <w:rPr>
            <w:noProof/>
            <w:webHidden/>
          </w:rPr>
          <w:fldChar w:fldCharType="end"/>
        </w:r>
      </w:hyperlink>
    </w:p>
    <w:p w14:paraId="70F907C9" w14:textId="1DE4E553" w:rsidR="00147D57" w:rsidRDefault="00147D57">
      <w:pPr>
        <w:pStyle w:val="ac"/>
        <w:tabs>
          <w:tab w:val="right" w:leader="dot" w:pos="9730"/>
        </w:tabs>
        <w:bidi w:val="0"/>
        <w:rPr>
          <w:rFonts w:eastAsiaTheme="minorEastAsia"/>
          <w:smallCaps w:val="0"/>
          <w:noProof/>
        </w:rPr>
      </w:pPr>
      <w:hyperlink w:anchor="_Toc230311996" w:history="1">
        <w:r w:rsidRPr="005E1157">
          <w:rPr>
            <w:rStyle w:val="Hyperlink"/>
            <w:noProof/>
          </w:rPr>
          <w:t>Figure</w:t>
        </w:r>
        <w:r w:rsidRPr="005E1157">
          <w:rPr>
            <w:rStyle w:val="Hyperlink"/>
            <w:noProof/>
            <w:rtl/>
          </w:rPr>
          <w:t xml:space="preserve"> 31</w:t>
        </w:r>
        <w:r w:rsidRPr="005E1157">
          <w:rPr>
            <w:rStyle w:val="Hyperlink"/>
            <w:noProof/>
          </w:rPr>
          <w:t xml:space="preserve"> </w:t>
        </w:r>
        <w:r w:rsidRPr="005E1157">
          <w:rPr>
            <w:rStyle w:val="Hyperlink"/>
            <w:rFonts w:asciiTheme="majorBidi" w:hAnsiTheme="majorBidi" w:cstheme="majorBidi"/>
            <w:noProof/>
          </w:rPr>
          <w:t xml:space="preserve">use case diagrams - </w:t>
        </w:r>
        <w:r w:rsidRPr="005E1157">
          <w:rPr>
            <w:rStyle w:val="Hyperlink"/>
            <w:noProof/>
          </w:rPr>
          <w:t>Device management and IoT requirements</w:t>
        </w:r>
        <w:r>
          <w:rPr>
            <w:noProof/>
            <w:webHidden/>
          </w:rPr>
          <w:tab/>
        </w:r>
        <w:r>
          <w:rPr>
            <w:noProof/>
            <w:webHidden/>
          </w:rPr>
          <w:fldChar w:fldCharType="begin"/>
        </w:r>
        <w:r>
          <w:rPr>
            <w:noProof/>
            <w:webHidden/>
          </w:rPr>
          <w:instrText xml:space="preserve"> PAGEREF _Toc230311996 \h </w:instrText>
        </w:r>
        <w:r>
          <w:rPr>
            <w:noProof/>
            <w:webHidden/>
          </w:rPr>
        </w:r>
        <w:r>
          <w:rPr>
            <w:noProof/>
            <w:webHidden/>
          </w:rPr>
          <w:fldChar w:fldCharType="separate"/>
        </w:r>
        <w:r>
          <w:rPr>
            <w:noProof/>
            <w:webHidden/>
          </w:rPr>
          <w:t>111</w:t>
        </w:r>
        <w:r>
          <w:rPr>
            <w:noProof/>
            <w:webHidden/>
          </w:rPr>
          <w:fldChar w:fldCharType="end"/>
        </w:r>
      </w:hyperlink>
    </w:p>
    <w:p w14:paraId="1CAC97F1" w14:textId="029A0FA0" w:rsidR="00147D57" w:rsidRDefault="00147D57">
      <w:pPr>
        <w:pStyle w:val="ac"/>
        <w:tabs>
          <w:tab w:val="right" w:leader="dot" w:pos="9730"/>
        </w:tabs>
        <w:bidi w:val="0"/>
        <w:rPr>
          <w:rFonts w:eastAsiaTheme="minorEastAsia"/>
          <w:smallCaps w:val="0"/>
          <w:noProof/>
        </w:rPr>
      </w:pPr>
      <w:hyperlink w:anchor="_Toc230311997" w:history="1">
        <w:r w:rsidRPr="005E1157">
          <w:rPr>
            <w:rStyle w:val="Hyperlink"/>
            <w:rFonts w:asciiTheme="majorBidi" w:hAnsiTheme="majorBidi" w:cstheme="majorBidi"/>
            <w:noProof/>
          </w:rPr>
          <w:t>Figure</w:t>
        </w:r>
        <w:r w:rsidRPr="005E1157">
          <w:rPr>
            <w:rStyle w:val="Hyperlink"/>
            <w:rFonts w:asciiTheme="majorBidi" w:hAnsiTheme="majorBidi" w:cstheme="majorBidi"/>
            <w:noProof/>
            <w:rtl/>
          </w:rPr>
          <w:t xml:space="preserve"> 32</w:t>
        </w:r>
        <w:r w:rsidRPr="005E1157">
          <w:rPr>
            <w:rStyle w:val="Hyperlink"/>
            <w:rFonts w:asciiTheme="majorBidi" w:hAnsiTheme="majorBidi" w:cstheme="majorBidi"/>
            <w:noProof/>
          </w:rPr>
          <w:t xml:space="preserve"> use case diagrams - Records and Inquiry Reports</w:t>
        </w:r>
        <w:r>
          <w:rPr>
            <w:noProof/>
            <w:webHidden/>
          </w:rPr>
          <w:tab/>
        </w:r>
        <w:r>
          <w:rPr>
            <w:noProof/>
            <w:webHidden/>
          </w:rPr>
          <w:fldChar w:fldCharType="begin"/>
        </w:r>
        <w:r>
          <w:rPr>
            <w:noProof/>
            <w:webHidden/>
          </w:rPr>
          <w:instrText xml:space="preserve"> PAGEREF _Toc230311997 \h </w:instrText>
        </w:r>
        <w:r>
          <w:rPr>
            <w:noProof/>
            <w:webHidden/>
          </w:rPr>
        </w:r>
        <w:r>
          <w:rPr>
            <w:noProof/>
            <w:webHidden/>
          </w:rPr>
          <w:fldChar w:fldCharType="separate"/>
        </w:r>
        <w:r>
          <w:rPr>
            <w:noProof/>
            <w:webHidden/>
          </w:rPr>
          <w:t>112</w:t>
        </w:r>
        <w:r>
          <w:rPr>
            <w:noProof/>
            <w:webHidden/>
          </w:rPr>
          <w:fldChar w:fldCharType="end"/>
        </w:r>
      </w:hyperlink>
    </w:p>
    <w:p w14:paraId="244DBE03" w14:textId="620B072B" w:rsidR="00147D57" w:rsidRDefault="00147D57">
      <w:pPr>
        <w:pStyle w:val="ac"/>
        <w:tabs>
          <w:tab w:val="right" w:leader="dot" w:pos="9730"/>
        </w:tabs>
        <w:bidi w:val="0"/>
        <w:rPr>
          <w:rFonts w:eastAsiaTheme="minorEastAsia"/>
          <w:smallCaps w:val="0"/>
          <w:noProof/>
        </w:rPr>
      </w:pPr>
      <w:hyperlink w:anchor="_Toc230311998" w:history="1">
        <w:r w:rsidRPr="005E1157">
          <w:rPr>
            <w:rStyle w:val="Hyperlink"/>
            <w:rFonts w:asciiTheme="majorBidi" w:hAnsiTheme="majorBidi" w:cstheme="majorBidi"/>
            <w:noProof/>
          </w:rPr>
          <w:t>Figure 33 Sequence Diagram-Login</w:t>
        </w:r>
        <w:r>
          <w:rPr>
            <w:noProof/>
            <w:webHidden/>
          </w:rPr>
          <w:tab/>
        </w:r>
        <w:r>
          <w:rPr>
            <w:noProof/>
            <w:webHidden/>
          </w:rPr>
          <w:fldChar w:fldCharType="begin"/>
        </w:r>
        <w:r>
          <w:rPr>
            <w:noProof/>
            <w:webHidden/>
          </w:rPr>
          <w:instrText xml:space="preserve"> PAGEREF _Toc230311998 \h </w:instrText>
        </w:r>
        <w:r>
          <w:rPr>
            <w:noProof/>
            <w:webHidden/>
          </w:rPr>
        </w:r>
        <w:r>
          <w:rPr>
            <w:noProof/>
            <w:webHidden/>
          </w:rPr>
          <w:fldChar w:fldCharType="separate"/>
        </w:r>
        <w:r>
          <w:rPr>
            <w:noProof/>
            <w:webHidden/>
          </w:rPr>
          <w:t>113</w:t>
        </w:r>
        <w:r>
          <w:rPr>
            <w:noProof/>
            <w:webHidden/>
          </w:rPr>
          <w:fldChar w:fldCharType="end"/>
        </w:r>
      </w:hyperlink>
    </w:p>
    <w:p w14:paraId="557F3B2D" w14:textId="2B23C458" w:rsidR="00147D57" w:rsidRDefault="00147D57">
      <w:pPr>
        <w:pStyle w:val="ac"/>
        <w:tabs>
          <w:tab w:val="right" w:leader="dot" w:pos="9730"/>
        </w:tabs>
        <w:bidi w:val="0"/>
        <w:rPr>
          <w:rFonts w:eastAsiaTheme="minorEastAsia"/>
          <w:smallCaps w:val="0"/>
          <w:noProof/>
        </w:rPr>
      </w:pPr>
      <w:hyperlink w:anchor="_Toc230311999" w:history="1">
        <w:r w:rsidRPr="005E1157">
          <w:rPr>
            <w:rStyle w:val="Hyperlink"/>
            <w:noProof/>
          </w:rPr>
          <w:t>Figure</w:t>
        </w:r>
        <w:r w:rsidRPr="005E1157">
          <w:rPr>
            <w:rStyle w:val="Hyperlink"/>
            <w:noProof/>
            <w:rtl/>
          </w:rPr>
          <w:t xml:space="preserve"> </w:t>
        </w:r>
        <w:r w:rsidRPr="005E1157">
          <w:rPr>
            <w:rStyle w:val="Hyperlink"/>
            <w:noProof/>
          </w:rPr>
          <w:t xml:space="preserve"> 34 Sequence Diagram-Create an account</w:t>
        </w:r>
        <w:r>
          <w:rPr>
            <w:noProof/>
            <w:webHidden/>
          </w:rPr>
          <w:tab/>
        </w:r>
        <w:r>
          <w:rPr>
            <w:noProof/>
            <w:webHidden/>
          </w:rPr>
          <w:fldChar w:fldCharType="begin"/>
        </w:r>
        <w:r>
          <w:rPr>
            <w:noProof/>
            <w:webHidden/>
          </w:rPr>
          <w:instrText xml:space="preserve"> PAGEREF _Toc230311999 \h </w:instrText>
        </w:r>
        <w:r>
          <w:rPr>
            <w:noProof/>
            <w:webHidden/>
          </w:rPr>
        </w:r>
        <w:r>
          <w:rPr>
            <w:noProof/>
            <w:webHidden/>
          </w:rPr>
          <w:fldChar w:fldCharType="separate"/>
        </w:r>
        <w:r>
          <w:rPr>
            <w:noProof/>
            <w:webHidden/>
          </w:rPr>
          <w:t>114</w:t>
        </w:r>
        <w:r>
          <w:rPr>
            <w:noProof/>
            <w:webHidden/>
          </w:rPr>
          <w:fldChar w:fldCharType="end"/>
        </w:r>
      </w:hyperlink>
    </w:p>
    <w:p w14:paraId="0D0E0F22" w14:textId="51BA9726" w:rsidR="00147D57" w:rsidRDefault="00147D57">
      <w:pPr>
        <w:pStyle w:val="ac"/>
        <w:tabs>
          <w:tab w:val="right" w:leader="dot" w:pos="9730"/>
        </w:tabs>
        <w:bidi w:val="0"/>
        <w:rPr>
          <w:rFonts w:eastAsiaTheme="minorEastAsia"/>
          <w:smallCaps w:val="0"/>
          <w:noProof/>
        </w:rPr>
      </w:pPr>
      <w:hyperlink w:anchor="_Toc230312000" w:history="1">
        <w:r w:rsidRPr="005E1157">
          <w:rPr>
            <w:rStyle w:val="Hyperlink"/>
            <w:rFonts w:asciiTheme="majorBidi" w:hAnsiTheme="majorBidi" w:cstheme="majorBidi"/>
            <w:noProof/>
          </w:rPr>
          <w:t>Figure 35 Sequence Diagram-Generating instant alerts</w:t>
        </w:r>
        <w:r>
          <w:rPr>
            <w:noProof/>
            <w:webHidden/>
          </w:rPr>
          <w:tab/>
        </w:r>
        <w:r>
          <w:rPr>
            <w:noProof/>
            <w:webHidden/>
          </w:rPr>
          <w:fldChar w:fldCharType="begin"/>
        </w:r>
        <w:r>
          <w:rPr>
            <w:noProof/>
            <w:webHidden/>
          </w:rPr>
          <w:instrText xml:space="preserve"> PAGEREF _Toc230312000 \h </w:instrText>
        </w:r>
        <w:r>
          <w:rPr>
            <w:noProof/>
            <w:webHidden/>
          </w:rPr>
        </w:r>
        <w:r>
          <w:rPr>
            <w:noProof/>
            <w:webHidden/>
          </w:rPr>
          <w:fldChar w:fldCharType="separate"/>
        </w:r>
        <w:r>
          <w:rPr>
            <w:noProof/>
            <w:webHidden/>
          </w:rPr>
          <w:t>115</w:t>
        </w:r>
        <w:r>
          <w:rPr>
            <w:noProof/>
            <w:webHidden/>
          </w:rPr>
          <w:fldChar w:fldCharType="end"/>
        </w:r>
      </w:hyperlink>
    </w:p>
    <w:p w14:paraId="6F674066" w14:textId="495CC425" w:rsidR="00147D57" w:rsidRDefault="00147D57">
      <w:pPr>
        <w:pStyle w:val="ac"/>
        <w:tabs>
          <w:tab w:val="right" w:leader="dot" w:pos="9730"/>
        </w:tabs>
        <w:bidi w:val="0"/>
        <w:rPr>
          <w:rFonts w:eastAsiaTheme="minorEastAsia"/>
          <w:smallCaps w:val="0"/>
          <w:noProof/>
        </w:rPr>
      </w:pPr>
      <w:hyperlink w:anchor="_Toc230312001" w:history="1">
        <w:r w:rsidRPr="005E1157">
          <w:rPr>
            <w:rStyle w:val="Hyperlink"/>
            <w:rFonts w:asciiTheme="majorBidi" w:hAnsiTheme="majorBidi" w:cstheme="majorBidi"/>
            <w:noProof/>
          </w:rPr>
          <w:t>Figure 36 Sequence Diagram-Security Service</w:t>
        </w:r>
        <w:r>
          <w:rPr>
            <w:noProof/>
            <w:webHidden/>
          </w:rPr>
          <w:tab/>
        </w:r>
        <w:r>
          <w:rPr>
            <w:noProof/>
            <w:webHidden/>
          </w:rPr>
          <w:fldChar w:fldCharType="begin"/>
        </w:r>
        <w:r>
          <w:rPr>
            <w:noProof/>
            <w:webHidden/>
          </w:rPr>
          <w:instrText xml:space="preserve"> PAGEREF _Toc230312001 \h </w:instrText>
        </w:r>
        <w:r>
          <w:rPr>
            <w:noProof/>
            <w:webHidden/>
          </w:rPr>
        </w:r>
        <w:r>
          <w:rPr>
            <w:noProof/>
            <w:webHidden/>
          </w:rPr>
          <w:fldChar w:fldCharType="separate"/>
        </w:r>
        <w:r>
          <w:rPr>
            <w:noProof/>
            <w:webHidden/>
          </w:rPr>
          <w:t>116</w:t>
        </w:r>
        <w:r>
          <w:rPr>
            <w:noProof/>
            <w:webHidden/>
          </w:rPr>
          <w:fldChar w:fldCharType="end"/>
        </w:r>
      </w:hyperlink>
    </w:p>
    <w:p w14:paraId="671E79F8" w14:textId="7F34267A" w:rsidR="00147D57" w:rsidRDefault="00147D57">
      <w:pPr>
        <w:pStyle w:val="ac"/>
        <w:tabs>
          <w:tab w:val="right" w:leader="dot" w:pos="9730"/>
        </w:tabs>
        <w:bidi w:val="0"/>
        <w:rPr>
          <w:rFonts w:eastAsiaTheme="minorEastAsia"/>
          <w:smallCaps w:val="0"/>
          <w:noProof/>
        </w:rPr>
      </w:pPr>
      <w:hyperlink w:anchor="_Toc230312002" w:history="1">
        <w:r w:rsidRPr="005E1157">
          <w:rPr>
            <w:rStyle w:val="Hyperlink"/>
            <w:rFonts w:asciiTheme="majorBidi" w:hAnsiTheme="majorBidi" w:cstheme="majorBidi"/>
            <w:noProof/>
          </w:rPr>
          <w:t>Figure 37 Sequence Diagram-Create reports</w:t>
        </w:r>
        <w:r>
          <w:rPr>
            <w:noProof/>
            <w:webHidden/>
          </w:rPr>
          <w:tab/>
        </w:r>
        <w:r>
          <w:rPr>
            <w:noProof/>
            <w:webHidden/>
          </w:rPr>
          <w:fldChar w:fldCharType="begin"/>
        </w:r>
        <w:r>
          <w:rPr>
            <w:noProof/>
            <w:webHidden/>
          </w:rPr>
          <w:instrText xml:space="preserve"> PAGEREF _Toc230312002 \h </w:instrText>
        </w:r>
        <w:r>
          <w:rPr>
            <w:noProof/>
            <w:webHidden/>
          </w:rPr>
        </w:r>
        <w:r>
          <w:rPr>
            <w:noProof/>
            <w:webHidden/>
          </w:rPr>
          <w:fldChar w:fldCharType="separate"/>
        </w:r>
        <w:r>
          <w:rPr>
            <w:noProof/>
            <w:webHidden/>
          </w:rPr>
          <w:t>117</w:t>
        </w:r>
        <w:r>
          <w:rPr>
            <w:noProof/>
            <w:webHidden/>
          </w:rPr>
          <w:fldChar w:fldCharType="end"/>
        </w:r>
      </w:hyperlink>
    </w:p>
    <w:p w14:paraId="173A151C" w14:textId="56728A4D" w:rsidR="00147D57" w:rsidRDefault="00147D57">
      <w:pPr>
        <w:pStyle w:val="ac"/>
        <w:tabs>
          <w:tab w:val="right" w:leader="dot" w:pos="9730"/>
        </w:tabs>
        <w:bidi w:val="0"/>
        <w:rPr>
          <w:rFonts w:eastAsiaTheme="minorEastAsia"/>
          <w:smallCaps w:val="0"/>
          <w:noProof/>
        </w:rPr>
      </w:pPr>
      <w:hyperlink w:anchor="_Toc230312003" w:history="1">
        <w:r w:rsidRPr="005E1157">
          <w:rPr>
            <w:rStyle w:val="Hyperlink"/>
            <w:rFonts w:asciiTheme="majorBidi" w:hAnsiTheme="majorBidi" w:cstheme="majorBidi"/>
            <w:noProof/>
          </w:rPr>
          <w:t>Figure 38 Sequence Diagram-logout page</w:t>
        </w:r>
        <w:r>
          <w:rPr>
            <w:noProof/>
            <w:webHidden/>
          </w:rPr>
          <w:tab/>
        </w:r>
        <w:r>
          <w:rPr>
            <w:noProof/>
            <w:webHidden/>
          </w:rPr>
          <w:fldChar w:fldCharType="begin"/>
        </w:r>
        <w:r>
          <w:rPr>
            <w:noProof/>
            <w:webHidden/>
          </w:rPr>
          <w:instrText xml:space="preserve"> PAGEREF _Toc230312003 \h </w:instrText>
        </w:r>
        <w:r>
          <w:rPr>
            <w:noProof/>
            <w:webHidden/>
          </w:rPr>
        </w:r>
        <w:r>
          <w:rPr>
            <w:noProof/>
            <w:webHidden/>
          </w:rPr>
          <w:fldChar w:fldCharType="separate"/>
        </w:r>
        <w:r>
          <w:rPr>
            <w:noProof/>
            <w:webHidden/>
          </w:rPr>
          <w:t>118</w:t>
        </w:r>
        <w:r>
          <w:rPr>
            <w:noProof/>
            <w:webHidden/>
          </w:rPr>
          <w:fldChar w:fldCharType="end"/>
        </w:r>
      </w:hyperlink>
    </w:p>
    <w:p w14:paraId="2A4889DF" w14:textId="7A3F0F10" w:rsidR="00147D57" w:rsidRDefault="00147D57">
      <w:pPr>
        <w:pStyle w:val="ac"/>
        <w:tabs>
          <w:tab w:val="right" w:leader="dot" w:pos="9730"/>
        </w:tabs>
        <w:bidi w:val="0"/>
        <w:rPr>
          <w:rFonts w:eastAsiaTheme="minorEastAsia"/>
          <w:smallCaps w:val="0"/>
          <w:noProof/>
        </w:rPr>
      </w:pPr>
      <w:hyperlink w:anchor="_Toc230312004" w:history="1">
        <w:r w:rsidRPr="005E1157">
          <w:rPr>
            <w:rStyle w:val="Hyperlink"/>
            <w:rFonts w:asciiTheme="majorBidi" w:hAnsiTheme="majorBidi" w:cstheme="majorBidi"/>
            <w:noProof/>
          </w:rPr>
          <w:t>Figure 39 Sequence Diagram-Administrator control</w:t>
        </w:r>
        <w:r>
          <w:rPr>
            <w:noProof/>
            <w:webHidden/>
          </w:rPr>
          <w:tab/>
        </w:r>
        <w:r>
          <w:rPr>
            <w:noProof/>
            <w:webHidden/>
          </w:rPr>
          <w:fldChar w:fldCharType="begin"/>
        </w:r>
        <w:r>
          <w:rPr>
            <w:noProof/>
            <w:webHidden/>
          </w:rPr>
          <w:instrText xml:space="preserve"> PAGEREF _Toc230312004 \h </w:instrText>
        </w:r>
        <w:r>
          <w:rPr>
            <w:noProof/>
            <w:webHidden/>
          </w:rPr>
        </w:r>
        <w:r>
          <w:rPr>
            <w:noProof/>
            <w:webHidden/>
          </w:rPr>
          <w:fldChar w:fldCharType="separate"/>
        </w:r>
        <w:r>
          <w:rPr>
            <w:noProof/>
            <w:webHidden/>
          </w:rPr>
          <w:t>119</w:t>
        </w:r>
        <w:r>
          <w:rPr>
            <w:noProof/>
            <w:webHidden/>
          </w:rPr>
          <w:fldChar w:fldCharType="end"/>
        </w:r>
      </w:hyperlink>
    </w:p>
    <w:p w14:paraId="3BDDFA6B" w14:textId="6180E00F" w:rsidR="00147D57" w:rsidRDefault="00314AF8">
      <w:pPr>
        <w:pStyle w:val="ac"/>
        <w:tabs>
          <w:tab w:val="right" w:leader="dot" w:pos="9730"/>
        </w:tabs>
        <w:bidi w:val="0"/>
        <w:rPr>
          <w:rFonts w:eastAsiaTheme="minorEastAsia"/>
          <w:smallCaps w:val="0"/>
          <w:noProof/>
        </w:rPr>
      </w:pPr>
      <w:hyperlink w:anchor="_Toc230312005" w:history="1">
        <w:r w:rsidRPr="00314AF8">
          <w:t>Figure 40 Sequence Diagram - Sensor Data Service</w:t>
        </w:r>
        <w:r w:rsidR="00147D57">
          <w:rPr>
            <w:noProof/>
            <w:webHidden/>
          </w:rPr>
          <w:tab/>
        </w:r>
        <w:r w:rsidR="00147D57">
          <w:rPr>
            <w:noProof/>
            <w:webHidden/>
          </w:rPr>
          <w:fldChar w:fldCharType="begin"/>
        </w:r>
        <w:r w:rsidR="00147D57">
          <w:rPr>
            <w:noProof/>
            <w:webHidden/>
          </w:rPr>
          <w:instrText xml:space="preserve"> PAGEREF _Toc230312005 \h </w:instrText>
        </w:r>
        <w:r w:rsidR="00147D57">
          <w:rPr>
            <w:noProof/>
            <w:webHidden/>
          </w:rPr>
        </w:r>
        <w:r w:rsidR="00147D57">
          <w:rPr>
            <w:noProof/>
            <w:webHidden/>
          </w:rPr>
          <w:fldChar w:fldCharType="separate"/>
        </w:r>
        <w:r w:rsidR="00147D57">
          <w:rPr>
            <w:noProof/>
            <w:webHidden/>
          </w:rPr>
          <w:t>120</w:t>
        </w:r>
        <w:r w:rsidR="00147D57">
          <w:rPr>
            <w:noProof/>
            <w:webHidden/>
          </w:rPr>
          <w:fldChar w:fldCharType="end"/>
        </w:r>
      </w:hyperlink>
    </w:p>
    <w:p w14:paraId="4DDC9C82" w14:textId="0BE8F959" w:rsidR="00147D57" w:rsidRDefault="00147D57">
      <w:pPr>
        <w:pStyle w:val="ac"/>
        <w:tabs>
          <w:tab w:val="right" w:leader="dot" w:pos="9730"/>
        </w:tabs>
        <w:bidi w:val="0"/>
        <w:rPr>
          <w:rFonts w:eastAsiaTheme="minorEastAsia"/>
          <w:smallCaps w:val="0"/>
          <w:noProof/>
        </w:rPr>
      </w:pPr>
      <w:hyperlink w:anchor="_Toc230312006" w:history="1">
        <w:r w:rsidRPr="005E1157">
          <w:rPr>
            <w:rStyle w:val="Hyperlink"/>
            <w:rFonts w:asciiTheme="majorBidi" w:hAnsiTheme="majorBidi" w:cstheme="majorBidi"/>
            <w:noProof/>
          </w:rPr>
          <w:t>Figure 41 Sequence Diagram-Password Reset</w:t>
        </w:r>
        <w:r>
          <w:rPr>
            <w:noProof/>
            <w:webHidden/>
          </w:rPr>
          <w:tab/>
        </w:r>
        <w:r>
          <w:rPr>
            <w:noProof/>
            <w:webHidden/>
          </w:rPr>
          <w:fldChar w:fldCharType="begin"/>
        </w:r>
        <w:r>
          <w:rPr>
            <w:noProof/>
            <w:webHidden/>
          </w:rPr>
          <w:instrText xml:space="preserve"> PAGEREF _Toc230312006 \h </w:instrText>
        </w:r>
        <w:r>
          <w:rPr>
            <w:noProof/>
            <w:webHidden/>
          </w:rPr>
        </w:r>
        <w:r>
          <w:rPr>
            <w:noProof/>
            <w:webHidden/>
          </w:rPr>
          <w:fldChar w:fldCharType="separate"/>
        </w:r>
        <w:r>
          <w:rPr>
            <w:noProof/>
            <w:webHidden/>
          </w:rPr>
          <w:t>121</w:t>
        </w:r>
        <w:r>
          <w:rPr>
            <w:noProof/>
            <w:webHidden/>
          </w:rPr>
          <w:fldChar w:fldCharType="end"/>
        </w:r>
      </w:hyperlink>
    </w:p>
    <w:p w14:paraId="236D0590" w14:textId="717B3F96" w:rsidR="00147D57" w:rsidRDefault="00147D57">
      <w:pPr>
        <w:pStyle w:val="ac"/>
        <w:tabs>
          <w:tab w:val="right" w:leader="dot" w:pos="9730"/>
        </w:tabs>
        <w:bidi w:val="0"/>
        <w:rPr>
          <w:rFonts w:eastAsiaTheme="minorEastAsia"/>
          <w:smallCaps w:val="0"/>
          <w:noProof/>
        </w:rPr>
      </w:pPr>
      <w:hyperlink w:anchor="_Toc230312007" w:history="1">
        <w:r w:rsidRPr="005E1157">
          <w:rPr>
            <w:rStyle w:val="Hyperlink"/>
            <w:noProof/>
          </w:rPr>
          <w:t>Figure 42 Activity Diagram - Login</w:t>
        </w:r>
        <w:r>
          <w:rPr>
            <w:noProof/>
            <w:webHidden/>
          </w:rPr>
          <w:tab/>
        </w:r>
        <w:r>
          <w:rPr>
            <w:noProof/>
            <w:webHidden/>
          </w:rPr>
          <w:fldChar w:fldCharType="begin"/>
        </w:r>
        <w:r>
          <w:rPr>
            <w:noProof/>
            <w:webHidden/>
          </w:rPr>
          <w:instrText xml:space="preserve"> PAGEREF _Toc230312007 \h </w:instrText>
        </w:r>
        <w:r>
          <w:rPr>
            <w:noProof/>
            <w:webHidden/>
          </w:rPr>
        </w:r>
        <w:r>
          <w:rPr>
            <w:noProof/>
            <w:webHidden/>
          </w:rPr>
          <w:fldChar w:fldCharType="separate"/>
        </w:r>
        <w:r>
          <w:rPr>
            <w:noProof/>
            <w:webHidden/>
          </w:rPr>
          <w:t>122</w:t>
        </w:r>
        <w:r>
          <w:rPr>
            <w:noProof/>
            <w:webHidden/>
          </w:rPr>
          <w:fldChar w:fldCharType="end"/>
        </w:r>
      </w:hyperlink>
    </w:p>
    <w:p w14:paraId="287B3317" w14:textId="4F15D962" w:rsidR="00147D57" w:rsidRDefault="00147D57">
      <w:pPr>
        <w:pStyle w:val="ac"/>
        <w:tabs>
          <w:tab w:val="right" w:leader="dot" w:pos="9730"/>
        </w:tabs>
        <w:bidi w:val="0"/>
        <w:rPr>
          <w:rFonts w:eastAsiaTheme="minorEastAsia"/>
          <w:smallCaps w:val="0"/>
          <w:noProof/>
        </w:rPr>
      </w:pPr>
      <w:hyperlink w:anchor="_Toc230312008" w:history="1">
        <w:r w:rsidRPr="005E1157">
          <w:rPr>
            <w:rStyle w:val="Hyperlink"/>
            <w:noProof/>
          </w:rPr>
          <w:t>Figure 43 Activity Diagram - Generate Custom Report</w:t>
        </w:r>
        <w:r>
          <w:rPr>
            <w:noProof/>
            <w:webHidden/>
          </w:rPr>
          <w:tab/>
        </w:r>
        <w:r>
          <w:rPr>
            <w:noProof/>
            <w:webHidden/>
          </w:rPr>
          <w:fldChar w:fldCharType="begin"/>
        </w:r>
        <w:r>
          <w:rPr>
            <w:noProof/>
            <w:webHidden/>
          </w:rPr>
          <w:instrText xml:space="preserve"> PAGEREF _Toc230312008 \h </w:instrText>
        </w:r>
        <w:r>
          <w:rPr>
            <w:noProof/>
            <w:webHidden/>
          </w:rPr>
        </w:r>
        <w:r>
          <w:rPr>
            <w:noProof/>
            <w:webHidden/>
          </w:rPr>
          <w:fldChar w:fldCharType="separate"/>
        </w:r>
        <w:r>
          <w:rPr>
            <w:noProof/>
            <w:webHidden/>
          </w:rPr>
          <w:t>123</w:t>
        </w:r>
        <w:r>
          <w:rPr>
            <w:noProof/>
            <w:webHidden/>
          </w:rPr>
          <w:fldChar w:fldCharType="end"/>
        </w:r>
      </w:hyperlink>
    </w:p>
    <w:p w14:paraId="1963C1AA" w14:textId="2E09E19C" w:rsidR="00147D57" w:rsidRDefault="00147D57">
      <w:pPr>
        <w:pStyle w:val="ac"/>
        <w:tabs>
          <w:tab w:val="right" w:leader="dot" w:pos="9730"/>
        </w:tabs>
        <w:bidi w:val="0"/>
        <w:rPr>
          <w:rFonts w:eastAsiaTheme="minorEastAsia"/>
          <w:smallCaps w:val="0"/>
          <w:noProof/>
        </w:rPr>
      </w:pPr>
      <w:hyperlink w:anchor="_Toc230312009" w:history="1">
        <w:r w:rsidRPr="005E1157">
          <w:rPr>
            <w:rStyle w:val="Hyperlink"/>
            <w:rFonts w:asciiTheme="majorBidi" w:hAnsiTheme="majorBidi" w:cstheme="majorBidi"/>
            <w:noProof/>
          </w:rPr>
          <w:t>Figure 44 Activity Diagram - Sensor Data Lifecycle (Iot)</w:t>
        </w:r>
        <w:r>
          <w:rPr>
            <w:noProof/>
            <w:webHidden/>
          </w:rPr>
          <w:tab/>
        </w:r>
        <w:r>
          <w:rPr>
            <w:noProof/>
            <w:webHidden/>
          </w:rPr>
          <w:fldChar w:fldCharType="begin"/>
        </w:r>
        <w:r>
          <w:rPr>
            <w:noProof/>
            <w:webHidden/>
          </w:rPr>
          <w:instrText xml:space="preserve"> PAGEREF _Toc230312009 \h </w:instrText>
        </w:r>
        <w:r>
          <w:rPr>
            <w:noProof/>
            <w:webHidden/>
          </w:rPr>
        </w:r>
        <w:r>
          <w:rPr>
            <w:noProof/>
            <w:webHidden/>
          </w:rPr>
          <w:fldChar w:fldCharType="separate"/>
        </w:r>
        <w:r>
          <w:rPr>
            <w:noProof/>
            <w:webHidden/>
          </w:rPr>
          <w:t>124</w:t>
        </w:r>
        <w:r>
          <w:rPr>
            <w:noProof/>
            <w:webHidden/>
          </w:rPr>
          <w:fldChar w:fldCharType="end"/>
        </w:r>
      </w:hyperlink>
    </w:p>
    <w:p w14:paraId="2309551A" w14:textId="22ED4601" w:rsidR="00147D57" w:rsidRDefault="00147D57">
      <w:pPr>
        <w:pStyle w:val="ac"/>
        <w:tabs>
          <w:tab w:val="right" w:leader="dot" w:pos="9730"/>
        </w:tabs>
        <w:bidi w:val="0"/>
        <w:rPr>
          <w:rFonts w:eastAsiaTheme="minorEastAsia"/>
          <w:smallCaps w:val="0"/>
          <w:noProof/>
        </w:rPr>
      </w:pPr>
      <w:hyperlink w:anchor="_Toc230312010" w:history="1">
        <w:r w:rsidRPr="005E1157">
          <w:rPr>
            <w:rStyle w:val="Hyperlink"/>
            <w:rFonts w:asciiTheme="majorBidi" w:hAnsiTheme="majorBidi" w:cstheme="majorBidi"/>
            <w:noProof/>
          </w:rPr>
          <w:t>Figure 45 Activity Diagram - Password Reset</w:t>
        </w:r>
        <w:r>
          <w:rPr>
            <w:noProof/>
            <w:webHidden/>
          </w:rPr>
          <w:tab/>
        </w:r>
        <w:r>
          <w:rPr>
            <w:noProof/>
            <w:webHidden/>
          </w:rPr>
          <w:fldChar w:fldCharType="begin"/>
        </w:r>
        <w:r>
          <w:rPr>
            <w:noProof/>
            <w:webHidden/>
          </w:rPr>
          <w:instrText xml:space="preserve"> PAGEREF _Toc230312010 \h </w:instrText>
        </w:r>
        <w:r>
          <w:rPr>
            <w:noProof/>
            <w:webHidden/>
          </w:rPr>
        </w:r>
        <w:r>
          <w:rPr>
            <w:noProof/>
            <w:webHidden/>
          </w:rPr>
          <w:fldChar w:fldCharType="separate"/>
        </w:r>
        <w:r>
          <w:rPr>
            <w:noProof/>
            <w:webHidden/>
          </w:rPr>
          <w:t>125</w:t>
        </w:r>
        <w:r>
          <w:rPr>
            <w:noProof/>
            <w:webHidden/>
          </w:rPr>
          <w:fldChar w:fldCharType="end"/>
        </w:r>
      </w:hyperlink>
    </w:p>
    <w:p w14:paraId="38127EB8" w14:textId="2BAE61C5" w:rsidR="00147D57" w:rsidRDefault="00147D57">
      <w:pPr>
        <w:pStyle w:val="ac"/>
        <w:tabs>
          <w:tab w:val="right" w:leader="dot" w:pos="9730"/>
        </w:tabs>
        <w:bidi w:val="0"/>
        <w:rPr>
          <w:rFonts w:eastAsiaTheme="minorEastAsia"/>
          <w:smallCaps w:val="0"/>
          <w:noProof/>
        </w:rPr>
      </w:pPr>
      <w:hyperlink w:anchor="_Toc230312011" w:history="1">
        <w:r w:rsidRPr="005E1157">
          <w:rPr>
            <w:rStyle w:val="Hyperlink"/>
            <w:rFonts w:asciiTheme="majorBidi" w:hAnsiTheme="majorBidi" w:cstheme="majorBidi"/>
            <w:noProof/>
          </w:rPr>
          <w:t>Figure 46 Class diagram - System of users and role</w:t>
        </w:r>
        <w:r>
          <w:rPr>
            <w:noProof/>
            <w:webHidden/>
          </w:rPr>
          <w:tab/>
        </w:r>
        <w:r>
          <w:rPr>
            <w:noProof/>
            <w:webHidden/>
          </w:rPr>
          <w:fldChar w:fldCharType="begin"/>
        </w:r>
        <w:r>
          <w:rPr>
            <w:noProof/>
            <w:webHidden/>
          </w:rPr>
          <w:instrText xml:space="preserve"> PAGEREF _Toc230312011 \h </w:instrText>
        </w:r>
        <w:r>
          <w:rPr>
            <w:noProof/>
            <w:webHidden/>
          </w:rPr>
        </w:r>
        <w:r>
          <w:rPr>
            <w:noProof/>
            <w:webHidden/>
          </w:rPr>
          <w:fldChar w:fldCharType="separate"/>
        </w:r>
        <w:r>
          <w:rPr>
            <w:noProof/>
            <w:webHidden/>
          </w:rPr>
          <w:t>126</w:t>
        </w:r>
        <w:r>
          <w:rPr>
            <w:noProof/>
            <w:webHidden/>
          </w:rPr>
          <w:fldChar w:fldCharType="end"/>
        </w:r>
      </w:hyperlink>
    </w:p>
    <w:p w14:paraId="38941C21" w14:textId="2784A89C" w:rsidR="00147D57" w:rsidRDefault="00147D57">
      <w:pPr>
        <w:pStyle w:val="ac"/>
        <w:tabs>
          <w:tab w:val="right" w:leader="dot" w:pos="9730"/>
        </w:tabs>
        <w:bidi w:val="0"/>
        <w:rPr>
          <w:rFonts w:eastAsiaTheme="minorEastAsia"/>
          <w:smallCaps w:val="0"/>
          <w:noProof/>
        </w:rPr>
      </w:pPr>
      <w:hyperlink w:anchor="_Toc230312012" w:history="1">
        <w:r w:rsidRPr="005E1157">
          <w:rPr>
            <w:rStyle w:val="Hyperlink"/>
            <w:noProof/>
          </w:rPr>
          <w:t>Figure</w:t>
        </w:r>
        <w:r w:rsidRPr="005E1157">
          <w:rPr>
            <w:rStyle w:val="Hyperlink"/>
            <w:noProof/>
            <w:rtl/>
          </w:rPr>
          <w:t xml:space="preserve"> 47</w:t>
        </w:r>
        <w:r w:rsidRPr="005E1157">
          <w:rPr>
            <w:rStyle w:val="Hyperlink"/>
            <w:noProof/>
          </w:rPr>
          <w:t xml:space="preserve"> Class diagram - Truck system and devices</w:t>
        </w:r>
        <w:r>
          <w:rPr>
            <w:noProof/>
            <w:webHidden/>
          </w:rPr>
          <w:tab/>
        </w:r>
        <w:r>
          <w:rPr>
            <w:noProof/>
            <w:webHidden/>
          </w:rPr>
          <w:fldChar w:fldCharType="begin"/>
        </w:r>
        <w:r>
          <w:rPr>
            <w:noProof/>
            <w:webHidden/>
          </w:rPr>
          <w:instrText xml:space="preserve"> PAGEREF _Toc230312012 \h </w:instrText>
        </w:r>
        <w:r>
          <w:rPr>
            <w:noProof/>
            <w:webHidden/>
          </w:rPr>
        </w:r>
        <w:r>
          <w:rPr>
            <w:noProof/>
            <w:webHidden/>
          </w:rPr>
          <w:fldChar w:fldCharType="separate"/>
        </w:r>
        <w:r>
          <w:rPr>
            <w:noProof/>
            <w:webHidden/>
          </w:rPr>
          <w:t>127</w:t>
        </w:r>
        <w:r>
          <w:rPr>
            <w:noProof/>
            <w:webHidden/>
          </w:rPr>
          <w:fldChar w:fldCharType="end"/>
        </w:r>
      </w:hyperlink>
    </w:p>
    <w:p w14:paraId="2507FC2D" w14:textId="2221C64C" w:rsidR="00147D57" w:rsidRDefault="00147D57">
      <w:pPr>
        <w:pStyle w:val="ac"/>
        <w:tabs>
          <w:tab w:val="right" w:leader="dot" w:pos="9730"/>
        </w:tabs>
        <w:bidi w:val="0"/>
        <w:rPr>
          <w:rFonts w:eastAsiaTheme="minorEastAsia"/>
          <w:smallCaps w:val="0"/>
          <w:noProof/>
        </w:rPr>
      </w:pPr>
      <w:hyperlink w:anchor="_Toc230312013" w:history="1">
        <w:r w:rsidRPr="005E1157">
          <w:rPr>
            <w:rStyle w:val="Hyperlink"/>
            <w:rFonts w:asciiTheme="majorBidi" w:hAnsiTheme="majorBidi" w:cstheme="majorBidi"/>
            <w:noProof/>
          </w:rPr>
          <w:t>Figure 48 Class diagram - Sensor and reading system</w:t>
        </w:r>
        <w:r>
          <w:rPr>
            <w:noProof/>
            <w:webHidden/>
          </w:rPr>
          <w:tab/>
        </w:r>
        <w:r>
          <w:rPr>
            <w:noProof/>
            <w:webHidden/>
          </w:rPr>
          <w:fldChar w:fldCharType="begin"/>
        </w:r>
        <w:r>
          <w:rPr>
            <w:noProof/>
            <w:webHidden/>
          </w:rPr>
          <w:instrText xml:space="preserve"> PAGEREF _Toc230312013 \h </w:instrText>
        </w:r>
        <w:r>
          <w:rPr>
            <w:noProof/>
            <w:webHidden/>
          </w:rPr>
        </w:r>
        <w:r>
          <w:rPr>
            <w:noProof/>
            <w:webHidden/>
          </w:rPr>
          <w:fldChar w:fldCharType="separate"/>
        </w:r>
        <w:r>
          <w:rPr>
            <w:noProof/>
            <w:webHidden/>
          </w:rPr>
          <w:t>128</w:t>
        </w:r>
        <w:r>
          <w:rPr>
            <w:noProof/>
            <w:webHidden/>
          </w:rPr>
          <w:fldChar w:fldCharType="end"/>
        </w:r>
      </w:hyperlink>
    </w:p>
    <w:p w14:paraId="3E620A30" w14:textId="7E00B6BC" w:rsidR="00147D57" w:rsidRDefault="00147D57">
      <w:pPr>
        <w:pStyle w:val="ac"/>
        <w:tabs>
          <w:tab w:val="right" w:leader="dot" w:pos="9730"/>
        </w:tabs>
        <w:bidi w:val="0"/>
        <w:rPr>
          <w:rFonts w:eastAsiaTheme="minorEastAsia"/>
          <w:smallCaps w:val="0"/>
          <w:noProof/>
        </w:rPr>
      </w:pPr>
      <w:hyperlink w:anchor="_Toc230312014" w:history="1">
        <w:r w:rsidRPr="005E1157">
          <w:rPr>
            <w:rStyle w:val="Hyperlink"/>
            <w:noProof/>
          </w:rPr>
          <w:t>Figure</w:t>
        </w:r>
        <w:r w:rsidRPr="005E1157">
          <w:rPr>
            <w:rStyle w:val="Hyperlink"/>
            <w:noProof/>
            <w:rtl/>
          </w:rPr>
          <w:t xml:space="preserve"> 49</w:t>
        </w:r>
        <w:r w:rsidRPr="005E1157">
          <w:rPr>
            <w:rStyle w:val="Hyperlink"/>
            <w:noProof/>
          </w:rPr>
          <w:t xml:space="preserve"> Class Diagram – Shipments and Reporting System</w:t>
        </w:r>
        <w:r>
          <w:rPr>
            <w:noProof/>
            <w:webHidden/>
          </w:rPr>
          <w:tab/>
        </w:r>
        <w:r>
          <w:rPr>
            <w:noProof/>
            <w:webHidden/>
          </w:rPr>
          <w:fldChar w:fldCharType="begin"/>
        </w:r>
        <w:r>
          <w:rPr>
            <w:noProof/>
            <w:webHidden/>
          </w:rPr>
          <w:instrText xml:space="preserve"> PAGEREF _Toc230312014 \h </w:instrText>
        </w:r>
        <w:r>
          <w:rPr>
            <w:noProof/>
            <w:webHidden/>
          </w:rPr>
        </w:r>
        <w:r>
          <w:rPr>
            <w:noProof/>
            <w:webHidden/>
          </w:rPr>
          <w:fldChar w:fldCharType="separate"/>
        </w:r>
        <w:r>
          <w:rPr>
            <w:noProof/>
            <w:webHidden/>
          </w:rPr>
          <w:t>129</w:t>
        </w:r>
        <w:r>
          <w:rPr>
            <w:noProof/>
            <w:webHidden/>
          </w:rPr>
          <w:fldChar w:fldCharType="end"/>
        </w:r>
      </w:hyperlink>
    </w:p>
    <w:p w14:paraId="522DA3FC" w14:textId="55337AB1" w:rsidR="00147D57" w:rsidRDefault="00147D57">
      <w:pPr>
        <w:pStyle w:val="ac"/>
        <w:tabs>
          <w:tab w:val="right" w:leader="dot" w:pos="9730"/>
        </w:tabs>
        <w:bidi w:val="0"/>
        <w:rPr>
          <w:rFonts w:eastAsiaTheme="minorEastAsia"/>
          <w:smallCaps w:val="0"/>
          <w:noProof/>
        </w:rPr>
      </w:pPr>
      <w:hyperlink w:anchor="_Toc230312015" w:history="1">
        <w:r w:rsidRPr="005E1157">
          <w:rPr>
            <w:rStyle w:val="Hyperlink"/>
            <w:noProof/>
          </w:rPr>
          <w:t>Figure</w:t>
        </w:r>
        <w:r w:rsidRPr="005E1157">
          <w:rPr>
            <w:rStyle w:val="Hyperlink"/>
            <w:noProof/>
            <w:rtl/>
          </w:rPr>
          <w:t xml:space="preserve"> </w:t>
        </w:r>
        <w:r w:rsidRPr="005E1157">
          <w:rPr>
            <w:rStyle w:val="Hyperlink"/>
            <w:noProof/>
          </w:rPr>
          <w:t xml:space="preserve"> </w:t>
        </w:r>
        <w:r w:rsidRPr="005E1157">
          <w:rPr>
            <w:rStyle w:val="Hyperlink"/>
            <w:noProof/>
            <w:rtl/>
          </w:rPr>
          <w:t>50</w:t>
        </w:r>
        <w:r w:rsidRPr="005E1157">
          <w:rPr>
            <w:rStyle w:val="Hyperlink"/>
            <w:noProof/>
          </w:rPr>
          <w:t xml:space="preserve"> Class Diagram –Alerts and notifications system</w:t>
        </w:r>
        <w:r>
          <w:rPr>
            <w:noProof/>
            <w:webHidden/>
          </w:rPr>
          <w:tab/>
        </w:r>
        <w:r>
          <w:rPr>
            <w:noProof/>
            <w:webHidden/>
          </w:rPr>
          <w:fldChar w:fldCharType="begin"/>
        </w:r>
        <w:r>
          <w:rPr>
            <w:noProof/>
            <w:webHidden/>
          </w:rPr>
          <w:instrText xml:space="preserve"> PAGEREF _Toc230312015 \h </w:instrText>
        </w:r>
        <w:r>
          <w:rPr>
            <w:noProof/>
            <w:webHidden/>
          </w:rPr>
        </w:r>
        <w:r>
          <w:rPr>
            <w:noProof/>
            <w:webHidden/>
          </w:rPr>
          <w:fldChar w:fldCharType="separate"/>
        </w:r>
        <w:r>
          <w:rPr>
            <w:noProof/>
            <w:webHidden/>
          </w:rPr>
          <w:t>130</w:t>
        </w:r>
        <w:r>
          <w:rPr>
            <w:noProof/>
            <w:webHidden/>
          </w:rPr>
          <w:fldChar w:fldCharType="end"/>
        </w:r>
      </w:hyperlink>
    </w:p>
    <w:p w14:paraId="3BF8DE80" w14:textId="3D33DFB7" w:rsidR="00147D57" w:rsidRDefault="00147D57">
      <w:pPr>
        <w:pStyle w:val="ac"/>
        <w:tabs>
          <w:tab w:val="right" w:leader="dot" w:pos="9730"/>
        </w:tabs>
        <w:bidi w:val="0"/>
        <w:rPr>
          <w:rFonts w:eastAsiaTheme="minorEastAsia"/>
          <w:smallCaps w:val="0"/>
          <w:noProof/>
        </w:rPr>
      </w:pPr>
      <w:hyperlink w:anchor="_Toc230312016" w:history="1">
        <w:r w:rsidRPr="005E1157">
          <w:rPr>
            <w:rStyle w:val="Hyperlink"/>
            <w:noProof/>
          </w:rPr>
          <w:t>Figure</w:t>
        </w:r>
        <w:r w:rsidRPr="005E1157">
          <w:rPr>
            <w:rStyle w:val="Hyperlink"/>
            <w:noProof/>
            <w:rtl/>
          </w:rPr>
          <w:t xml:space="preserve"> 51</w:t>
        </w:r>
        <w:r w:rsidRPr="005E1157">
          <w:rPr>
            <w:rStyle w:val="Hyperlink"/>
            <w:noProof/>
          </w:rPr>
          <w:t xml:space="preserve"> ER DIAGRAM</w:t>
        </w:r>
        <w:r>
          <w:rPr>
            <w:noProof/>
            <w:webHidden/>
          </w:rPr>
          <w:tab/>
        </w:r>
        <w:r>
          <w:rPr>
            <w:noProof/>
            <w:webHidden/>
          </w:rPr>
          <w:fldChar w:fldCharType="begin"/>
        </w:r>
        <w:r>
          <w:rPr>
            <w:noProof/>
            <w:webHidden/>
          </w:rPr>
          <w:instrText xml:space="preserve"> PAGEREF _Toc230312016 \h </w:instrText>
        </w:r>
        <w:r>
          <w:rPr>
            <w:noProof/>
            <w:webHidden/>
          </w:rPr>
        </w:r>
        <w:r>
          <w:rPr>
            <w:noProof/>
            <w:webHidden/>
          </w:rPr>
          <w:fldChar w:fldCharType="separate"/>
        </w:r>
        <w:r>
          <w:rPr>
            <w:noProof/>
            <w:webHidden/>
          </w:rPr>
          <w:t>131</w:t>
        </w:r>
        <w:r>
          <w:rPr>
            <w:noProof/>
            <w:webHidden/>
          </w:rPr>
          <w:fldChar w:fldCharType="end"/>
        </w:r>
      </w:hyperlink>
    </w:p>
    <w:p w14:paraId="557CBA2D" w14:textId="6FD4E52E" w:rsidR="00147D57" w:rsidRDefault="00F07941">
      <w:pPr>
        <w:pStyle w:val="ac"/>
        <w:tabs>
          <w:tab w:val="right" w:leader="dot" w:pos="9730"/>
        </w:tabs>
        <w:bidi w:val="0"/>
        <w:rPr>
          <w:rFonts w:eastAsiaTheme="minorEastAsia"/>
          <w:smallCaps w:val="0"/>
          <w:noProof/>
        </w:rPr>
      </w:pPr>
      <w:hyperlink w:anchor="_Toc230312017" w:history="1">
        <w:r w:rsidRPr="00F07941">
          <w:t>Figure 52 Safe Chain Graphic User Interface</w:t>
        </w:r>
        <w:r w:rsidR="00147D57">
          <w:rPr>
            <w:noProof/>
            <w:webHidden/>
          </w:rPr>
          <w:tab/>
        </w:r>
        <w:r w:rsidR="00147D57">
          <w:rPr>
            <w:noProof/>
            <w:webHidden/>
          </w:rPr>
          <w:fldChar w:fldCharType="begin"/>
        </w:r>
        <w:r w:rsidR="00147D57">
          <w:rPr>
            <w:noProof/>
            <w:webHidden/>
          </w:rPr>
          <w:instrText xml:space="preserve"> PAGEREF _Toc230312017 \h </w:instrText>
        </w:r>
        <w:r w:rsidR="00147D57">
          <w:rPr>
            <w:noProof/>
            <w:webHidden/>
          </w:rPr>
        </w:r>
        <w:r w:rsidR="00147D57">
          <w:rPr>
            <w:noProof/>
            <w:webHidden/>
          </w:rPr>
          <w:fldChar w:fldCharType="separate"/>
        </w:r>
        <w:r w:rsidR="00147D57">
          <w:rPr>
            <w:noProof/>
            <w:webHidden/>
          </w:rPr>
          <w:t>156</w:t>
        </w:r>
        <w:r w:rsidR="00147D57">
          <w:rPr>
            <w:noProof/>
            <w:webHidden/>
          </w:rPr>
          <w:fldChar w:fldCharType="end"/>
        </w:r>
      </w:hyperlink>
    </w:p>
    <w:p w14:paraId="2CFF3CD8" w14:textId="323B6796" w:rsidR="00147D57" w:rsidRDefault="00147D57">
      <w:pPr>
        <w:pStyle w:val="ac"/>
        <w:tabs>
          <w:tab w:val="right" w:leader="dot" w:pos="9730"/>
        </w:tabs>
        <w:bidi w:val="0"/>
        <w:rPr>
          <w:rFonts w:eastAsiaTheme="minorEastAsia"/>
          <w:smallCaps w:val="0"/>
          <w:noProof/>
        </w:rPr>
      </w:pPr>
      <w:hyperlink w:anchor="_Toc230312018" w:history="1">
        <w:r w:rsidRPr="005E1157">
          <w:rPr>
            <w:rStyle w:val="Hyperlink"/>
            <w:rFonts w:asciiTheme="majorBidi" w:hAnsiTheme="majorBidi" w:cstheme="majorBidi"/>
            <w:noProof/>
          </w:rPr>
          <w:t>Figure</w:t>
        </w:r>
        <w:r w:rsidRPr="005E1157">
          <w:rPr>
            <w:rStyle w:val="Hyperlink"/>
            <w:rFonts w:asciiTheme="majorBidi" w:hAnsiTheme="majorBidi" w:cstheme="majorBidi"/>
            <w:noProof/>
            <w:rtl/>
          </w:rPr>
          <w:t xml:space="preserve"> 53</w:t>
        </w:r>
        <w:r w:rsidRPr="005E1157">
          <w:rPr>
            <w:rStyle w:val="Hyperlink"/>
            <w:rFonts w:asciiTheme="majorBidi" w:hAnsiTheme="majorBidi" w:cstheme="majorBidi"/>
            <w:noProof/>
          </w:rPr>
          <w:t xml:space="preserve"> Raspberry pi 4</w:t>
        </w:r>
        <w:r>
          <w:rPr>
            <w:noProof/>
            <w:webHidden/>
          </w:rPr>
          <w:tab/>
        </w:r>
        <w:r>
          <w:rPr>
            <w:noProof/>
            <w:webHidden/>
          </w:rPr>
          <w:fldChar w:fldCharType="begin"/>
        </w:r>
        <w:r>
          <w:rPr>
            <w:noProof/>
            <w:webHidden/>
          </w:rPr>
          <w:instrText xml:space="preserve"> PAGEREF _Toc230312018 \h </w:instrText>
        </w:r>
        <w:r>
          <w:rPr>
            <w:noProof/>
            <w:webHidden/>
          </w:rPr>
        </w:r>
        <w:r>
          <w:rPr>
            <w:noProof/>
            <w:webHidden/>
          </w:rPr>
          <w:fldChar w:fldCharType="separate"/>
        </w:r>
        <w:r>
          <w:rPr>
            <w:noProof/>
            <w:webHidden/>
          </w:rPr>
          <w:t>165</w:t>
        </w:r>
        <w:r>
          <w:rPr>
            <w:noProof/>
            <w:webHidden/>
          </w:rPr>
          <w:fldChar w:fldCharType="end"/>
        </w:r>
      </w:hyperlink>
    </w:p>
    <w:p w14:paraId="56CE04E8" w14:textId="57A34DBE" w:rsidR="00147D57" w:rsidRDefault="00147D57">
      <w:pPr>
        <w:pStyle w:val="ac"/>
        <w:tabs>
          <w:tab w:val="right" w:leader="dot" w:pos="9730"/>
        </w:tabs>
        <w:bidi w:val="0"/>
        <w:rPr>
          <w:rFonts w:eastAsiaTheme="minorEastAsia"/>
          <w:smallCaps w:val="0"/>
          <w:noProof/>
        </w:rPr>
      </w:pPr>
      <w:hyperlink w:anchor="_Toc230312019" w:history="1">
        <w:r w:rsidRPr="005E1157">
          <w:rPr>
            <w:rStyle w:val="Hyperlink"/>
            <w:rFonts w:asciiTheme="majorBidi" w:hAnsiTheme="majorBidi" w:cstheme="majorBidi"/>
            <w:noProof/>
          </w:rPr>
          <w:t>Figure 54 SHT31 Temp &amp; Humid</w:t>
        </w:r>
        <w:r>
          <w:rPr>
            <w:noProof/>
            <w:webHidden/>
          </w:rPr>
          <w:tab/>
        </w:r>
        <w:r>
          <w:rPr>
            <w:noProof/>
            <w:webHidden/>
          </w:rPr>
          <w:fldChar w:fldCharType="begin"/>
        </w:r>
        <w:r>
          <w:rPr>
            <w:noProof/>
            <w:webHidden/>
          </w:rPr>
          <w:instrText xml:space="preserve"> PAGEREF _Toc230312019 \h </w:instrText>
        </w:r>
        <w:r>
          <w:rPr>
            <w:noProof/>
            <w:webHidden/>
          </w:rPr>
        </w:r>
        <w:r>
          <w:rPr>
            <w:noProof/>
            <w:webHidden/>
          </w:rPr>
          <w:fldChar w:fldCharType="separate"/>
        </w:r>
        <w:r>
          <w:rPr>
            <w:noProof/>
            <w:webHidden/>
          </w:rPr>
          <w:t>165</w:t>
        </w:r>
        <w:r>
          <w:rPr>
            <w:noProof/>
            <w:webHidden/>
          </w:rPr>
          <w:fldChar w:fldCharType="end"/>
        </w:r>
      </w:hyperlink>
    </w:p>
    <w:p w14:paraId="389F1B56" w14:textId="6FC3140E" w:rsidR="00147D57" w:rsidRDefault="00147D57">
      <w:pPr>
        <w:pStyle w:val="ac"/>
        <w:tabs>
          <w:tab w:val="right" w:leader="dot" w:pos="9730"/>
        </w:tabs>
        <w:bidi w:val="0"/>
        <w:rPr>
          <w:rFonts w:eastAsiaTheme="minorEastAsia"/>
          <w:smallCaps w:val="0"/>
          <w:noProof/>
        </w:rPr>
      </w:pPr>
      <w:hyperlink w:anchor="_Toc230312020" w:history="1">
        <w:r w:rsidRPr="005E1157">
          <w:rPr>
            <w:rStyle w:val="Hyperlink"/>
            <w:rFonts w:asciiTheme="majorBidi" w:hAnsiTheme="majorBidi" w:cstheme="majorBidi"/>
            <w:noProof/>
          </w:rPr>
          <w:t>Figure 55 Gas sensor Mq-135</w:t>
        </w:r>
        <w:r>
          <w:rPr>
            <w:noProof/>
            <w:webHidden/>
          </w:rPr>
          <w:tab/>
        </w:r>
        <w:r>
          <w:rPr>
            <w:noProof/>
            <w:webHidden/>
          </w:rPr>
          <w:fldChar w:fldCharType="begin"/>
        </w:r>
        <w:r>
          <w:rPr>
            <w:noProof/>
            <w:webHidden/>
          </w:rPr>
          <w:instrText xml:space="preserve"> PAGEREF _Toc230312020 \h </w:instrText>
        </w:r>
        <w:r>
          <w:rPr>
            <w:noProof/>
            <w:webHidden/>
          </w:rPr>
        </w:r>
        <w:r>
          <w:rPr>
            <w:noProof/>
            <w:webHidden/>
          </w:rPr>
          <w:fldChar w:fldCharType="separate"/>
        </w:r>
        <w:r>
          <w:rPr>
            <w:noProof/>
            <w:webHidden/>
          </w:rPr>
          <w:t>165</w:t>
        </w:r>
        <w:r>
          <w:rPr>
            <w:noProof/>
            <w:webHidden/>
          </w:rPr>
          <w:fldChar w:fldCharType="end"/>
        </w:r>
      </w:hyperlink>
    </w:p>
    <w:p w14:paraId="4AE89107" w14:textId="5D2D892A" w:rsidR="00147D57" w:rsidRDefault="00147D57">
      <w:pPr>
        <w:pStyle w:val="ac"/>
        <w:tabs>
          <w:tab w:val="right" w:leader="dot" w:pos="9730"/>
        </w:tabs>
        <w:bidi w:val="0"/>
        <w:rPr>
          <w:rFonts w:eastAsiaTheme="minorEastAsia"/>
          <w:smallCaps w:val="0"/>
          <w:noProof/>
        </w:rPr>
      </w:pPr>
      <w:hyperlink w:anchor="_Toc230312021" w:history="1">
        <w:r w:rsidRPr="005E1157">
          <w:rPr>
            <w:rStyle w:val="Hyperlink"/>
            <w:rFonts w:asciiTheme="majorBidi" w:hAnsiTheme="majorBidi" w:cstheme="majorBidi"/>
            <w:noProof/>
          </w:rPr>
          <w:t>Figure 56 Gas sensor Mq-9</w:t>
        </w:r>
        <w:r>
          <w:rPr>
            <w:noProof/>
            <w:webHidden/>
          </w:rPr>
          <w:tab/>
        </w:r>
        <w:r>
          <w:rPr>
            <w:noProof/>
            <w:webHidden/>
          </w:rPr>
          <w:fldChar w:fldCharType="begin"/>
        </w:r>
        <w:r>
          <w:rPr>
            <w:noProof/>
            <w:webHidden/>
          </w:rPr>
          <w:instrText xml:space="preserve"> PAGEREF _Toc230312021 \h </w:instrText>
        </w:r>
        <w:r>
          <w:rPr>
            <w:noProof/>
            <w:webHidden/>
          </w:rPr>
        </w:r>
        <w:r>
          <w:rPr>
            <w:noProof/>
            <w:webHidden/>
          </w:rPr>
          <w:fldChar w:fldCharType="separate"/>
        </w:r>
        <w:r>
          <w:rPr>
            <w:noProof/>
            <w:webHidden/>
          </w:rPr>
          <w:t>165</w:t>
        </w:r>
        <w:r>
          <w:rPr>
            <w:noProof/>
            <w:webHidden/>
          </w:rPr>
          <w:fldChar w:fldCharType="end"/>
        </w:r>
      </w:hyperlink>
    </w:p>
    <w:p w14:paraId="57108AC4" w14:textId="4A8D4308" w:rsidR="00147D57" w:rsidRDefault="00147D57">
      <w:pPr>
        <w:pStyle w:val="ac"/>
        <w:tabs>
          <w:tab w:val="right" w:leader="dot" w:pos="9730"/>
        </w:tabs>
        <w:bidi w:val="0"/>
        <w:rPr>
          <w:rFonts w:eastAsiaTheme="minorEastAsia"/>
          <w:smallCaps w:val="0"/>
          <w:noProof/>
        </w:rPr>
      </w:pPr>
      <w:hyperlink w:anchor="_Toc230312022" w:history="1">
        <w:r w:rsidRPr="005E1157">
          <w:rPr>
            <w:rStyle w:val="Hyperlink"/>
            <w:rFonts w:asciiTheme="majorBidi" w:hAnsiTheme="majorBidi" w:cstheme="majorBidi"/>
            <w:noProof/>
          </w:rPr>
          <w:t>Figure 57 Neo-6M GPS Module</w:t>
        </w:r>
        <w:r>
          <w:rPr>
            <w:noProof/>
            <w:webHidden/>
          </w:rPr>
          <w:tab/>
        </w:r>
        <w:r>
          <w:rPr>
            <w:noProof/>
            <w:webHidden/>
          </w:rPr>
          <w:fldChar w:fldCharType="begin"/>
        </w:r>
        <w:r>
          <w:rPr>
            <w:noProof/>
            <w:webHidden/>
          </w:rPr>
          <w:instrText xml:space="preserve"> PAGEREF _Toc230312022 \h </w:instrText>
        </w:r>
        <w:r>
          <w:rPr>
            <w:noProof/>
            <w:webHidden/>
          </w:rPr>
        </w:r>
        <w:r>
          <w:rPr>
            <w:noProof/>
            <w:webHidden/>
          </w:rPr>
          <w:fldChar w:fldCharType="separate"/>
        </w:r>
        <w:r>
          <w:rPr>
            <w:noProof/>
            <w:webHidden/>
          </w:rPr>
          <w:t>165</w:t>
        </w:r>
        <w:r>
          <w:rPr>
            <w:noProof/>
            <w:webHidden/>
          </w:rPr>
          <w:fldChar w:fldCharType="end"/>
        </w:r>
      </w:hyperlink>
    </w:p>
    <w:p w14:paraId="30A85726" w14:textId="576EF0E8" w:rsidR="00147D57" w:rsidRDefault="00147D57">
      <w:pPr>
        <w:pStyle w:val="ac"/>
        <w:tabs>
          <w:tab w:val="right" w:leader="dot" w:pos="9730"/>
        </w:tabs>
        <w:bidi w:val="0"/>
        <w:rPr>
          <w:rFonts w:eastAsiaTheme="minorEastAsia"/>
          <w:smallCaps w:val="0"/>
          <w:noProof/>
        </w:rPr>
      </w:pPr>
      <w:hyperlink w:anchor="_Toc230312023" w:history="1">
        <w:r w:rsidRPr="005E1157">
          <w:rPr>
            <w:rStyle w:val="Hyperlink"/>
            <w:rFonts w:asciiTheme="majorBidi" w:hAnsiTheme="majorBidi" w:cstheme="majorBidi"/>
            <w:noProof/>
          </w:rPr>
          <w:t>Figure 58 Magnetic Reed Switch</w:t>
        </w:r>
        <w:r>
          <w:rPr>
            <w:noProof/>
            <w:webHidden/>
          </w:rPr>
          <w:tab/>
        </w:r>
        <w:r>
          <w:rPr>
            <w:noProof/>
            <w:webHidden/>
          </w:rPr>
          <w:fldChar w:fldCharType="begin"/>
        </w:r>
        <w:r>
          <w:rPr>
            <w:noProof/>
            <w:webHidden/>
          </w:rPr>
          <w:instrText xml:space="preserve"> PAGEREF _Toc230312023 \h </w:instrText>
        </w:r>
        <w:r>
          <w:rPr>
            <w:noProof/>
            <w:webHidden/>
          </w:rPr>
        </w:r>
        <w:r>
          <w:rPr>
            <w:noProof/>
            <w:webHidden/>
          </w:rPr>
          <w:fldChar w:fldCharType="separate"/>
        </w:r>
        <w:r>
          <w:rPr>
            <w:noProof/>
            <w:webHidden/>
          </w:rPr>
          <w:t>165</w:t>
        </w:r>
        <w:r>
          <w:rPr>
            <w:noProof/>
            <w:webHidden/>
          </w:rPr>
          <w:fldChar w:fldCharType="end"/>
        </w:r>
      </w:hyperlink>
    </w:p>
    <w:p w14:paraId="45240D65" w14:textId="2E7A7AA1" w:rsidR="00147D57" w:rsidRDefault="00147D57">
      <w:pPr>
        <w:pStyle w:val="ac"/>
        <w:tabs>
          <w:tab w:val="right" w:leader="dot" w:pos="9730"/>
        </w:tabs>
        <w:bidi w:val="0"/>
        <w:rPr>
          <w:rFonts w:eastAsiaTheme="minorEastAsia"/>
          <w:smallCaps w:val="0"/>
          <w:noProof/>
        </w:rPr>
      </w:pPr>
      <w:hyperlink w:anchor="_Toc230312024" w:history="1">
        <w:r w:rsidRPr="005E1157">
          <w:rPr>
            <w:rStyle w:val="Hyperlink"/>
            <w:rFonts w:asciiTheme="majorBidi" w:hAnsiTheme="majorBidi" w:cstheme="majorBidi"/>
            <w:noProof/>
          </w:rPr>
          <w:t>Figure 59 Flutter</w:t>
        </w:r>
        <w:r>
          <w:rPr>
            <w:noProof/>
            <w:webHidden/>
          </w:rPr>
          <w:tab/>
        </w:r>
        <w:r>
          <w:rPr>
            <w:noProof/>
            <w:webHidden/>
          </w:rPr>
          <w:fldChar w:fldCharType="begin"/>
        </w:r>
        <w:r>
          <w:rPr>
            <w:noProof/>
            <w:webHidden/>
          </w:rPr>
          <w:instrText xml:space="preserve"> PAGEREF _Toc230312024 \h </w:instrText>
        </w:r>
        <w:r>
          <w:rPr>
            <w:noProof/>
            <w:webHidden/>
          </w:rPr>
        </w:r>
        <w:r>
          <w:rPr>
            <w:noProof/>
            <w:webHidden/>
          </w:rPr>
          <w:fldChar w:fldCharType="separate"/>
        </w:r>
        <w:r>
          <w:rPr>
            <w:noProof/>
            <w:webHidden/>
          </w:rPr>
          <w:t>166</w:t>
        </w:r>
        <w:r>
          <w:rPr>
            <w:noProof/>
            <w:webHidden/>
          </w:rPr>
          <w:fldChar w:fldCharType="end"/>
        </w:r>
      </w:hyperlink>
    </w:p>
    <w:p w14:paraId="1322A533" w14:textId="60485915" w:rsidR="00147D57" w:rsidRDefault="00147D57">
      <w:pPr>
        <w:pStyle w:val="ac"/>
        <w:tabs>
          <w:tab w:val="right" w:leader="dot" w:pos="9730"/>
        </w:tabs>
        <w:bidi w:val="0"/>
        <w:rPr>
          <w:rFonts w:eastAsiaTheme="minorEastAsia"/>
          <w:smallCaps w:val="0"/>
          <w:noProof/>
        </w:rPr>
      </w:pPr>
      <w:hyperlink w:anchor="_Toc230312025" w:history="1">
        <w:r w:rsidRPr="005E1157">
          <w:rPr>
            <w:rStyle w:val="Hyperlink"/>
            <w:rFonts w:asciiTheme="majorBidi" w:hAnsiTheme="majorBidi" w:cstheme="majorBidi"/>
            <w:noProof/>
          </w:rPr>
          <w:t>Figure 60 Fast Api</w:t>
        </w:r>
        <w:r>
          <w:rPr>
            <w:noProof/>
            <w:webHidden/>
          </w:rPr>
          <w:tab/>
        </w:r>
        <w:r>
          <w:rPr>
            <w:noProof/>
            <w:webHidden/>
          </w:rPr>
          <w:fldChar w:fldCharType="begin"/>
        </w:r>
        <w:r>
          <w:rPr>
            <w:noProof/>
            <w:webHidden/>
          </w:rPr>
          <w:instrText xml:space="preserve"> PAGEREF _Toc230312025 \h </w:instrText>
        </w:r>
        <w:r>
          <w:rPr>
            <w:noProof/>
            <w:webHidden/>
          </w:rPr>
        </w:r>
        <w:r>
          <w:rPr>
            <w:noProof/>
            <w:webHidden/>
          </w:rPr>
          <w:fldChar w:fldCharType="separate"/>
        </w:r>
        <w:r>
          <w:rPr>
            <w:noProof/>
            <w:webHidden/>
          </w:rPr>
          <w:t>166</w:t>
        </w:r>
        <w:r>
          <w:rPr>
            <w:noProof/>
            <w:webHidden/>
          </w:rPr>
          <w:fldChar w:fldCharType="end"/>
        </w:r>
      </w:hyperlink>
    </w:p>
    <w:p w14:paraId="33285046" w14:textId="38DB364F" w:rsidR="00147D57" w:rsidRDefault="00147D57">
      <w:pPr>
        <w:pStyle w:val="ac"/>
        <w:tabs>
          <w:tab w:val="right" w:leader="dot" w:pos="9730"/>
        </w:tabs>
        <w:bidi w:val="0"/>
        <w:rPr>
          <w:rFonts w:eastAsiaTheme="minorEastAsia"/>
          <w:smallCaps w:val="0"/>
          <w:noProof/>
        </w:rPr>
      </w:pPr>
      <w:hyperlink w:anchor="_Toc230312026" w:history="1">
        <w:r w:rsidRPr="005E1157">
          <w:rPr>
            <w:rStyle w:val="Hyperlink"/>
            <w:rFonts w:asciiTheme="majorBidi" w:hAnsiTheme="majorBidi" w:cstheme="majorBidi"/>
            <w:noProof/>
          </w:rPr>
          <w:t>Figure 61 Wi-Fi Communication</w:t>
        </w:r>
        <w:r>
          <w:rPr>
            <w:noProof/>
            <w:webHidden/>
          </w:rPr>
          <w:tab/>
        </w:r>
        <w:r>
          <w:rPr>
            <w:noProof/>
            <w:webHidden/>
          </w:rPr>
          <w:fldChar w:fldCharType="begin"/>
        </w:r>
        <w:r>
          <w:rPr>
            <w:noProof/>
            <w:webHidden/>
          </w:rPr>
          <w:instrText xml:space="preserve"> PAGEREF _Toc230312026 \h </w:instrText>
        </w:r>
        <w:r>
          <w:rPr>
            <w:noProof/>
            <w:webHidden/>
          </w:rPr>
        </w:r>
        <w:r>
          <w:rPr>
            <w:noProof/>
            <w:webHidden/>
          </w:rPr>
          <w:fldChar w:fldCharType="separate"/>
        </w:r>
        <w:r>
          <w:rPr>
            <w:noProof/>
            <w:webHidden/>
          </w:rPr>
          <w:t>166</w:t>
        </w:r>
        <w:r>
          <w:rPr>
            <w:noProof/>
            <w:webHidden/>
          </w:rPr>
          <w:fldChar w:fldCharType="end"/>
        </w:r>
      </w:hyperlink>
    </w:p>
    <w:p w14:paraId="2C9C507E" w14:textId="633A6A09" w:rsidR="00147D57" w:rsidRDefault="00147D57">
      <w:pPr>
        <w:pStyle w:val="ac"/>
        <w:tabs>
          <w:tab w:val="right" w:leader="dot" w:pos="9730"/>
        </w:tabs>
        <w:bidi w:val="0"/>
        <w:rPr>
          <w:rFonts w:eastAsiaTheme="minorEastAsia"/>
          <w:smallCaps w:val="0"/>
          <w:noProof/>
        </w:rPr>
      </w:pPr>
      <w:hyperlink w:anchor="_Toc230312027" w:history="1">
        <w:r w:rsidRPr="005E1157">
          <w:rPr>
            <w:rStyle w:val="Hyperlink"/>
            <w:rFonts w:asciiTheme="majorBidi" w:hAnsiTheme="majorBidi" w:cstheme="majorBidi"/>
            <w:noProof/>
          </w:rPr>
          <w:t>Figure 62 4G LTE Communication</w:t>
        </w:r>
        <w:r>
          <w:rPr>
            <w:noProof/>
            <w:webHidden/>
          </w:rPr>
          <w:tab/>
        </w:r>
        <w:r>
          <w:rPr>
            <w:noProof/>
            <w:webHidden/>
          </w:rPr>
          <w:fldChar w:fldCharType="begin"/>
        </w:r>
        <w:r>
          <w:rPr>
            <w:noProof/>
            <w:webHidden/>
          </w:rPr>
          <w:instrText xml:space="preserve"> PAGEREF _Toc230312027 \h </w:instrText>
        </w:r>
        <w:r>
          <w:rPr>
            <w:noProof/>
            <w:webHidden/>
          </w:rPr>
        </w:r>
        <w:r>
          <w:rPr>
            <w:noProof/>
            <w:webHidden/>
          </w:rPr>
          <w:fldChar w:fldCharType="separate"/>
        </w:r>
        <w:r>
          <w:rPr>
            <w:noProof/>
            <w:webHidden/>
          </w:rPr>
          <w:t>166</w:t>
        </w:r>
        <w:r>
          <w:rPr>
            <w:noProof/>
            <w:webHidden/>
          </w:rPr>
          <w:fldChar w:fldCharType="end"/>
        </w:r>
      </w:hyperlink>
    </w:p>
    <w:p w14:paraId="03C8BB0F" w14:textId="2B2416C0" w:rsidR="00147D57" w:rsidRDefault="00147D57">
      <w:pPr>
        <w:pStyle w:val="ac"/>
        <w:tabs>
          <w:tab w:val="right" w:leader="dot" w:pos="9730"/>
        </w:tabs>
        <w:bidi w:val="0"/>
        <w:rPr>
          <w:rFonts w:eastAsiaTheme="minorEastAsia"/>
          <w:smallCaps w:val="0"/>
          <w:noProof/>
        </w:rPr>
      </w:pPr>
      <w:hyperlink w:anchor="_Toc230312028" w:history="1">
        <w:r w:rsidRPr="005E1157">
          <w:rPr>
            <w:rStyle w:val="Hyperlink"/>
            <w:rFonts w:asciiTheme="majorBidi" w:hAnsiTheme="majorBidi" w:cstheme="majorBidi"/>
            <w:noProof/>
          </w:rPr>
          <w:t>Figure 63 LoRaWAN</w:t>
        </w:r>
        <w:r>
          <w:rPr>
            <w:noProof/>
            <w:webHidden/>
          </w:rPr>
          <w:tab/>
        </w:r>
        <w:r>
          <w:rPr>
            <w:noProof/>
            <w:webHidden/>
          </w:rPr>
          <w:fldChar w:fldCharType="begin"/>
        </w:r>
        <w:r>
          <w:rPr>
            <w:noProof/>
            <w:webHidden/>
          </w:rPr>
          <w:instrText xml:space="preserve"> PAGEREF _Toc230312028 \h </w:instrText>
        </w:r>
        <w:r>
          <w:rPr>
            <w:noProof/>
            <w:webHidden/>
          </w:rPr>
        </w:r>
        <w:r>
          <w:rPr>
            <w:noProof/>
            <w:webHidden/>
          </w:rPr>
          <w:fldChar w:fldCharType="separate"/>
        </w:r>
        <w:r>
          <w:rPr>
            <w:noProof/>
            <w:webHidden/>
          </w:rPr>
          <w:t>166</w:t>
        </w:r>
        <w:r>
          <w:rPr>
            <w:noProof/>
            <w:webHidden/>
          </w:rPr>
          <w:fldChar w:fldCharType="end"/>
        </w:r>
      </w:hyperlink>
    </w:p>
    <w:p w14:paraId="46BCD44A" w14:textId="104ACB40" w:rsidR="00147D57" w:rsidRDefault="00147D57">
      <w:pPr>
        <w:pStyle w:val="ac"/>
        <w:tabs>
          <w:tab w:val="right" w:leader="dot" w:pos="9730"/>
        </w:tabs>
        <w:bidi w:val="0"/>
        <w:rPr>
          <w:rFonts w:eastAsiaTheme="minorEastAsia"/>
          <w:smallCaps w:val="0"/>
          <w:noProof/>
        </w:rPr>
      </w:pPr>
      <w:hyperlink w:anchor="_Toc230312029" w:history="1">
        <w:r w:rsidRPr="005E1157">
          <w:rPr>
            <w:rStyle w:val="Hyperlink"/>
            <w:rFonts w:asciiTheme="majorBidi" w:hAnsiTheme="majorBidi" w:cstheme="majorBidi"/>
            <w:noProof/>
          </w:rPr>
          <w:t>Figure 64 MySQL</w:t>
        </w:r>
        <w:r>
          <w:rPr>
            <w:noProof/>
            <w:webHidden/>
          </w:rPr>
          <w:tab/>
        </w:r>
        <w:r>
          <w:rPr>
            <w:noProof/>
            <w:webHidden/>
          </w:rPr>
          <w:fldChar w:fldCharType="begin"/>
        </w:r>
        <w:r>
          <w:rPr>
            <w:noProof/>
            <w:webHidden/>
          </w:rPr>
          <w:instrText xml:space="preserve"> PAGEREF _Toc230312029 \h </w:instrText>
        </w:r>
        <w:r>
          <w:rPr>
            <w:noProof/>
            <w:webHidden/>
          </w:rPr>
        </w:r>
        <w:r>
          <w:rPr>
            <w:noProof/>
            <w:webHidden/>
          </w:rPr>
          <w:fldChar w:fldCharType="separate"/>
        </w:r>
        <w:r>
          <w:rPr>
            <w:noProof/>
            <w:webHidden/>
          </w:rPr>
          <w:t>166</w:t>
        </w:r>
        <w:r>
          <w:rPr>
            <w:noProof/>
            <w:webHidden/>
          </w:rPr>
          <w:fldChar w:fldCharType="end"/>
        </w:r>
      </w:hyperlink>
    </w:p>
    <w:p w14:paraId="5528EA4E" w14:textId="3C70ACBB" w:rsidR="00147D57" w:rsidRDefault="00147D57">
      <w:pPr>
        <w:pStyle w:val="ac"/>
        <w:tabs>
          <w:tab w:val="right" w:leader="dot" w:pos="9730"/>
        </w:tabs>
        <w:bidi w:val="0"/>
        <w:rPr>
          <w:rFonts w:eastAsiaTheme="minorEastAsia"/>
          <w:smallCaps w:val="0"/>
          <w:noProof/>
        </w:rPr>
      </w:pPr>
      <w:hyperlink w:anchor="_Toc230312030" w:history="1">
        <w:r w:rsidRPr="005E1157">
          <w:rPr>
            <w:rStyle w:val="Hyperlink"/>
            <w:rFonts w:asciiTheme="majorBidi" w:hAnsiTheme="majorBidi" w:cstheme="majorBidi"/>
            <w:noProof/>
          </w:rPr>
          <w:t>Figure 65 Prometheus (Monitoring)</w:t>
        </w:r>
        <w:r>
          <w:rPr>
            <w:noProof/>
            <w:webHidden/>
          </w:rPr>
          <w:tab/>
        </w:r>
        <w:r>
          <w:rPr>
            <w:noProof/>
            <w:webHidden/>
          </w:rPr>
          <w:fldChar w:fldCharType="begin"/>
        </w:r>
        <w:r>
          <w:rPr>
            <w:noProof/>
            <w:webHidden/>
          </w:rPr>
          <w:instrText xml:space="preserve"> PAGEREF _Toc230312030 \h </w:instrText>
        </w:r>
        <w:r>
          <w:rPr>
            <w:noProof/>
            <w:webHidden/>
          </w:rPr>
        </w:r>
        <w:r>
          <w:rPr>
            <w:noProof/>
            <w:webHidden/>
          </w:rPr>
          <w:fldChar w:fldCharType="separate"/>
        </w:r>
        <w:r>
          <w:rPr>
            <w:noProof/>
            <w:webHidden/>
          </w:rPr>
          <w:t>167</w:t>
        </w:r>
        <w:r>
          <w:rPr>
            <w:noProof/>
            <w:webHidden/>
          </w:rPr>
          <w:fldChar w:fldCharType="end"/>
        </w:r>
      </w:hyperlink>
    </w:p>
    <w:p w14:paraId="1DB1A0DC" w14:textId="7EB94D51" w:rsidR="00147D57" w:rsidRDefault="00147D57">
      <w:pPr>
        <w:pStyle w:val="ac"/>
        <w:tabs>
          <w:tab w:val="right" w:leader="dot" w:pos="9730"/>
        </w:tabs>
        <w:bidi w:val="0"/>
        <w:rPr>
          <w:rFonts w:eastAsiaTheme="minorEastAsia"/>
          <w:smallCaps w:val="0"/>
          <w:noProof/>
        </w:rPr>
      </w:pPr>
      <w:hyperlink w:anchor="_Toc230312031" w:history="1">
        <w:r w:rsidRPr="005E1157">
          <w:rPr>
            <w:rStyle w:val="Hyperlink"/>
            <w:rFonts w:asciiTheme="majorBidi" w:hAnsiTheme="majorBidi" w:cstheme="majorBidi"/>
            <w:noProof/>
          </w:rPr>
          <w:t>Figure 66 Grafana (Visualization)</w:t>
        </w:r>
        <w:r>
          <w:rPr>
            <w:noProof/>
            <w:webHidden/>
          </w:rPr>
          <w:tab/>
        </w:r>
        <w:r>
          <w:rPr>
            <w:noProof/>
            <w:webHidden/>
          </w:rPr>
          <w:fldChar w:fldCharType="begin"/>
        </w:r>
        <w:r>
          <w:rPr>
            <w:noProof/>
            <w:webHidden/>
          </w:rPr>
          <w:instrText xml:space="preserve"> PAGEREF _Toc230312031 \h </w:instrText>
        </w:r>
        <w:r>
          <w:rPr>
            <w:noProof/>
            <w:webHidden/>
          </w:rPr>
        </w:r>
        <w:r>
          <w:rPr>
            <w:noProof/>
            <w:webHidden/>
          </w:rPr>
          <w:fldChar w:fldCharType="separate"/>
        </w:r>
        <w:r>
          <w:rPr>
            <w:noProof/>
            <w:webHidden/>
          </w:rPr>
          <w:t>167</w:t>
        </w:r>
        <w:r>
          <w:rPr>
            <w:noProof/>
            <w:webHidden/>
          </w:rPr>
          <w:fldChar w:fldCharType="end"/>
        </w:r>
      </w:hyperlink>
    </w:p>
    <w:p w14:paraId="4274C853" w14:textId="6FC3732A" w:rsidR="00147D57" w:rsidRDefault="00147D57">
      <w:pPr>
        <w:pStyle w:val="ac"/>
        <w:tabs>
          <w:tab w:val="right" w:leader="dot" w:pos="9730"/>
        </w:tabs>
        <w:bidi w:val="0"/>
        <w:rPr>
          <w:rFonts w:eastAsiaTheme="minorEastAsia"/>
          <w:smallCaps w:val="0"/>
          <w:noProof/>
        </w:rPr>
      </w:pPr>
      <w:hyperlink w:anchor="_Toc230312032" w:history="1">
        <w:r w:rsidRPr="005E1157">
          <w:rPr>
            <w:rStyle w:val="Hyperlink"/>
            <w:rFonts w:asciiTheme="majorBidi" w:hAnsiTheme="majorBidi" w:cstheme="majorBidi"/>
            <w:noProof/>
          </w:rPr>
          <w:t>Figure 67 IDE Visual Studio Code</w:t>
        </w:r>
        <w:r>
          <w:rPr>
            <w:noProof/>
            <w:webHidden/>
          </w:rPr>
          <w:tab/>
        </w:r>
        <w:r>
          <w:rPr>
            <w:noProof/>
            <w:webHidden/>
          </w:rPr>
          <w:fldChar w:fldCharType="begin"/>
        </w:r>
        <w:r>
          <w:rPr>
            <w:noProof/>
            <w:webHidden/>
          </w:rPr>
          <w:instrText xml:space="preserve"> PAGEREF _Toc230312032 \h </w:instrText>
        </w:r>
        <w:r>
          <w:rPr>
            <w:noProof/>
            <w:webHidden/>
          </w:rPr>
        </w:r>
        <w:r>
          <w:rPr>
            <w:noProof/>
            <w:webHidden/>
          </w:rPr>
          <w:fldChar w:fldCharType="separate"/>
        </w:r>
        <w:r>
          <w:rPr>
            <w:noProof/>
            <w:webHidden/>
          </w:rPr>
          <w:t>167</w:t>
        </w:r>
        <w:r>
          <w:rPr>
            <w:noProof/>
            <w:webHidden/>
          </w:rPr>
          <w:fldChar w:fldCharType="end"/>
        </w:r>
      </w:hyperlink>
    </w:p>
    <w:p w14:paraId="2ED22C1B" w14:textId="1535FF08" w:rsidR="006C495D" w:rsidRPr="00147D57" w:rsidRDefault="001726FC" w:rsidP="00F319E1">
      <w:pPr>
        <w:bidi w:val="0"/>
        <w:spacing w:line="360" w:lineRule="auto"/>
        <w:rPr>
          <w:rFonts w:asciiTheme="majorBidi" w:hAnsiTheme="majorBidi" w:cstheme="majorBidi"/>
          <w:smallCaps/>
          <w:sz w:val="20"/>
          <w:szCs w:val="20"/>
          <w:lang w:eastAsia="en-GB"/>
        </w:rPr>
      </w:pPr>
      <w:r w:rsidRPr="00147D57">
        <w:rPr>
          <w:rFonts w:asciiTheme="majorBidi" w:hAnsiTheme="majorBidi" w:cstheme="majorBidi"/>
          <w:smallCaps/>
          <w:sz w:val="20"/>
          <w:szCs w:val="20"/>
          <w:lang w:eastAsia="en-GB"/>
        </w:rPr>
        <w:fldChar w:fldCharType="end"/>
      </w:r>
      <w:r w:rsidR="39C32DF1" w:rsidRPr="00147D57">
        <w:rPr>
          <w:rFonts w:asciiTheme="majorBidi" w:hAnsiTheme="majorBidi" w:cstheme="majorBidi"/>
          <w:smallCaps/>
          <w:sz w:val="20"/>
          <w:szCs w:val="20"/>
          <w:lang w:eastAsia="en-GB"/>
        </w:rPr>
        <w:t xml:space="preserve"> </w:t>
      </w:r>
    </w:p>
    <w:p w14:paraId="285546C1"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04C27A63"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622F8499"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72B8BE3E"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790F92A5"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08E58DF5"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79D01B1A"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60336F1F"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5D4D0D96"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10E8F4BB"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521BE5D1"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7624BF21"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2E1D3343" w14:textId="77777777" w:rsidR="0008306B" w:rsidRPr="00147D57" w:rsidRDefault="0008306B" w:rsidP="0008306B">
      <w:pPr>
        <w:bidi w:val="0"/>
        <w:spacing w:line="360" w:lineRule="auto"/>
        <w:rPr>
          <w:rFonts w:asciiTheme="majorBidi" w:hAnsiTheme="majorBidi" w:cstheme="majorBidi"/>
          <w:smallCaps/>
          <w:sz w:val="20"/>
          <w:szCs w:val="20"/>
          <w:lang w:eastAsia="en-GB"/>
        </w:rPr>
      </w:pPr>
    </w:p>
    <w:p w14:paraId="2A053CD1" w14:textId="5B86B6EB" w:rsidR="006C495D" w:rsidRPr="00147D57" w:rsidRDefault="39C32DF1" w:rsidP="004F6C11">
      <w:pPr>
        <w:pStyle w:val="AppendixHeading1"/>
      </w:pPr>
      <w:bookmarkStart w:id="8" w:name="_Toc231777946"/>
      <w:r w:rsidRPr="00147D57">
        <w:lastRenderedPageBreak/>
        <w:t>List of</w:t>
      </w:r>
      <w:r w:rsidR="009743F7" w:rsidRPr="00147D57">
        <w:rPr>
          <w:rtl/>
        </w:rPr>
        <w:t xml:space="preserve"> </w:t>
      </w:r>
      <w:r w:rsidR="004F6C11" w:rsidRPr="00147D57">
        <w:t>TABLES</w:t>
      </w:r>
      <w:bookmarkEnd w:id="8"/>
    </w:p>
    <w:p w14:paraId="71F90704" w14:textId="32512373" w:rsidR="00147D57" w:rsidRDefault="001726FC">
      <w:pPr>
        <w:pStyle w:val="ac"/>
        <w:tabs>
          <w:tab w:val="right" w:leader="dot" w:pos="9730"/>
        </w:tabs>
        <w:bidi w:val="0"/>
        <w:rPr>
          <w:rFonts w:eastAsiaTheme="minorEastAsia"/>
          <w:smallCaps w:val="0"/>
          <w:noProof/>
        </w:rPr>
      </w:pPr>
      <w:r w:rsidRPr="00147D57">
        <w:rPr>
          <w:rFonts w:asciiTheme="majorBidi" w:hAnsiTheme="majorBidi" w:cstheme="majorBidi"/>
          <w:smallCaps w:val="0"/>
          <w:sz w:val="20"/>
          <w:szCs w:val="20"/>
          <w:lang w:eastAsia="en-GB"/>
        </w:rPr>
        <w:fldChar w:fldCharType="begin"/>
      </w:r>
      <w:r w:rsidRPr="00147D57">
        <w:rPr>
          <w:rFonts w:asciiTheme="majorBidi" w:hAnsiTheme="majorBidi" w:cstheme="majorBidi"/>
          <w:smallCaps w:val="0"/>
          <w:sz w:val="20"/>
          <w:szCs w:val="20"/>
          <w:lang w:eastAsia="en-GB"/>
        </w:rPr>
        <w:instrText xml:space="preserve"> TOC \h \z \c "Table" </w:instrText>
      </w:r>
      <w:r w:rsidRPr="00147D57">
        <w:rPr>
          <w:rFonts w:asciiTheme="majorBidi" w:hAnsiTheme="majorBidi" w:cstheme="majorBidi"/>
          <w:smallCaps w:val="0"/>
          <w:sz w:val="20"/>
          <w:szCs w:val="20"/>
          <w:lang w:eastAsia="en-GB"/>
        </w:rPr>
        <w:fldChar w:fldCharType="separate"/>
      </w:r>
      <w:hyperlink w:anchor="_Toc230312078" w:history="1">
        <w:r w:rsidR="00147D57" w:rsidRPr="007D44CA">
          <w:rPr>
            <w:rStyle w:val="Hyperlink"/>
            <w:rFonts w:asciiTheme="majorBidi" w:hAnsiTheme="majorBidi" w:cstheme="majorBidi"/>
            <w:noProof/>
          </w:rPr>
          <w:t>Table 1 Technical Comparison Table of Cold Chain Monitoring System</w:t>
        </w:r>
        <w:r w:rsidR="00147D57">
          <w:rPr>
            <w:noProof/>
            <w:webHidden/>
          </w:rPr>
          <w:tab/>
        </w:r>
        <w:r w:rsidR="00147D57">
          <w:rPr>
            <w:noProof/>
            <w:webHidden/>
          </w:rPr>
          <w:fldChar w:fldCharType="begin"/>
        </w:r>
        <w:r w:rsidR="00147D57">
          <w:rPr>
            <w:noProof/>
            <w:webHidden/>
          </w:rPr>
          <w:instrText xml:space="preserve"> PAGEREF _Toc230312078 \h </w:instrText>
        </w:r>
        <w:r w:rsidR="00147D57">
          <w:rPr>
            <w:noProof/>
            <w:webHidden/>
          </w:rPr>
        </w:r>
        <w:r w:rsidR="00147D57">
          <w:rPr>
            <w:noProof/>
            <w:webHidden/>
          </w:rPr>
          <w:fldChar w:fldCharType="separate"/>
        </w:r>
        <w:r w:rsidR="00147D57">
          <w:rPr>
            <w:noProof/>
            <w:webHidden/>
          </w:rPr>
          <w:t>40</w:t>
        </w:r>
        <w:r w:rsidR="00147D57">
          <w:rPr>
            <w:noProof/>
            <w:webHidden/>
          </w:rPr>
          <w:fldChar w:fldCharType="end"/>
        </w:r>
      </w:hyperlink>
    </w:p>
    <w:p w14:paraId="798F1C69" w14:textId="6FC77192" w:rsidR="00147D57" w:rsidRDefault="00147D57">
      <w:pPr>
        <w:pStyle w:val="ac"/>
        <w:tabs>
          <w:tab w:val="right" w:leader="dot" w:pos="9730"/>
        </w:tabs>
        <w:bidi w:val="0"/>
        <w:rPr>
          <w:rFonts w:eastAsiaTheme="minorEastAsia"/>
          <w:smallCaps w:val="0"/>
          <w:noProof/>
        </w:rPr>
      </w:pPr>
      <w:hyperlink w:anchor="_Toc230312079" w:history="1">
        <w:r w:rsidRPr="007D44CA">
          <w:rPr>
            <w:rStyle w:val="Hyperlink"/>
            <w:rFonts w:asciiTheme="majorBidi" w:hAnsiTheme="majorBidi" w:cstheme="majorBidi"/>
            <w:noProof/>
          </w:rPr>
          <w:t>Table  2:Comparison with Other Methodologies</w:t>
        </w:r>
        <w:r>
          <w:rPr>
            <w:noProof/>
            <w:webHidden/>
          </w:rPr>
          <w:tab/>
        </w:r>
        <w:r>
          <w:rPr>
            <w:noProof/>
            <w:webHidden/>
          </w:rPr>
          <w:fldChar w:fldCharType="begin"/>
        </w:r>
        <w:r>
          <w:rPr>
            <w:noProof/>
            <w:webHidden/>
          </w:rPr>
          <w:instrText xml:space="preserve"> PAGEREF _Toc230312079 \h </w:instrText>
        </w:r>
        <w:r>
          <w:rPr>
            <w:noProof/>
            <w:webHidden/>
          </w:rPr>
        </w:r>
        <w:r>
          <w:rPr>
            <w:noProof/>
            <w:webHidden/>
          </w:rPr>
          <w:fldChar w:fldCharType="separate"/>
        </w:r>
        <w:r>
          <w:rPr>
            <w:noProof/>
            <w:webHidden/>
          </w:rPr>
          <w:t>46</w:t>
        </w:r>
        <w:r>
          <w:rPr>
            <w:noProof/>
            <w:webHidden/>
          </w:rPr>
          <w:fldChar w:fldCharType="end"/>
        </w:r>
      </w:hyperlink>
    </w:p>
    <w:p w14:paraId="0241E102" w14:textId="7355277A" w:rsidR="00147D57" w:rsidRDefault="00147D57">
      <w:pPr>
        <w:pStyle w:val="ac"/>
        <w:tabs>
          <w:tab w:val="right" w:leader="dot" w:pos="9730"/>
        </w:tabs>
        <w:bidi w:val="0"/>
        <w:rPr>
          <w:rFonts w:eastAsiaTheme="minorEastAsia"/>
          <w:smallCaps w:val="0"/>
          <w:noProof/>
        </w:rPr>
      </w:pPr>
      <w:hyperlink w:anchor="_Toc230312080" w:history="1">
        <w:r w:rsidRPr="007D44CA">
          <w:rPr>
            <w:rStyle w:val="Hyperlink"/>
            <w:rFonts w:asciiTheme="majorBidi" w:hAnsiTheme="majorBidi" w:cstheme="majorBidi"/>
            <w:noProof/>
          </w:rPr>
          <w:t>Table 3 Project Timeline</w:t>
        </w:r>
        <w:r>
          <w:rPr>
            <w:noProof/>
            <w:webHidden/>
          </w:rPr>
          <w:tab/>
        </w:r>
        <w:r>
          <w:rPr>
            <w:noProof/>
            <w:webHidden/>
          </w:rPr>
          <w:fldChar w:fldCharType="begin"/>
        </w:r>
        <w:r>
          <w:rPr>
            <w:noProof/>
            <w:webHidden/>
          </w:rPr>
          <w:instrText xml:space="preserve"> PAGEREF _Toc230312080 \h </w:instrText>
        </w:r>
        <w:r>
          <w:rPr>
            <w:noProof/>
            <w:webHidden/>
          </w:rPr>
        </w:r>
        <w:r>
          <w:rPr>
            <w:noProof/>
            <w:webHidden/>
          </w:rPr>
          <w:fldChar w:fldCharType="separate"/>
        </w:r>
        <w:r>
          <w:rPr>
            <w:noProof/>
            <w:webHidden/>
          </w:rPr>
          <w:t>46</w:t>
        </w:r>
        <w:r>
          <w:rPr>
            <w:noProof/>
            <w:webHidden/>
          </w:rPr>
          <w:fldChar w:fldCharType="end"/>
        </w:r>
      </w:hyperlink>
    </w:p>
    <w:p w14:paraId="3461BCC1" w14:textId="1D9B5B9A" w:rsidR="00147D57" w:rsidRDefault="00147D57">
      <w:pPr>
        <w:pStyle w:val="ac"/>
        <w:tabs>
          <w:tab w:val="right" w:leader="dot" w:pos="9730"/>
        </w:tabs>
        <w:bidi w:val="0"/>
        <w:rPr>
          <w:rFonts w:eastAsiaTheme="minorEastAsia"/>
          <w:smallCaps w:val="0"/>
          <w:noProof/>
        </w:rPr>
      </w:pPr>
      <w:hyperlink w:anchor="_Toc230312081" w:history="1">
        <w:r w:rsidRPr="007D44CA">
          <w:rPr>
            <w:rStyle w:val="Hyperlink"/>
            <w:rFonts w:asciiTheme="majorBidi" w:hAnsiTheme="majorBidi" w:cstheme="majorBidi"/>
            <w:noProof/>
          </w:rPr>
          <w:t>Table 4 Functional Requirement – User Login</w:t>
        </w:r>
        <w:r>
          <w:rPr>
            <w:noProof/>
            <w:webHidden/>
          </w:rPr>
          <w:tab/>
        </w:r>
        <w:r>
          <w:rPr>
            <w:noProof/>
            <w:webHidden/>
          </w:rPr>
          <w:fldChar w:fldCharType="begin"/>
        </w:r>
        <w:r>
          <w:rPr>
            <w:noProof/>
            <w:webHidden/>
          </w:rPr>
          <w:instrText xml:space="preserve"> PAGEREF _Toc230312081 \h </w:instrText>
        </w:r>
        <w:r>
          <w:rPr>
            <w:noProof/>
            <w:webHidden/>
          </w:rPr>
        </w:r>
        <w:r>
          <w:rPr>
            <w:noProof/>
            <w:webHidden/>
          </w:rPr>
          <w:fldChar w:fldCharType="separate"/>
        </w:r>
        <w:r>
          <w:rPr>
            <w:noProof/>
            <w:webHidden/>
          </w:rPr>
          <w:t>65</w:t>
        </w:r>
        <w:r>
          <w:rPr>
            <w:noProof/>
            <w:webHidden/>
          </w:rPr>
          <w:fldChar w:fldCharType="end"/>
        </w:r>
      </w:hyperlink>
    </w:p>
    <w:p w14:paraId="24930658" w14:textId="1D28DAE6" w:rsidR="00147D57" w:rsidRDefault="00147D57">
      <w:pPr>
        <w:pStyle w:val="ac"/>
        <w:tabs>
          <w:tab w:val="right" w:leader="dot" w:pos="9730"/>
        </w:tabs>
        <w:bidi w:val="0"/>
        <w:rPr>
          <w:rFonts w:eastAsiaTheme="minorEastAsia"/>
          <w:smallCaps w:val="0"/>
          <w:noProof/>
        </w:rPr>
      </w:pPr>
      <w:hyperlink w:anchor="_Toc230312082" w:history="1">
        <w:r w:rsidRPr="007D44CA">
          <w:rPr>
            <w:rStyle w:val="Hyperlink"/>
            <w:rFonts w:asciiTheme="majorBidi" w:hAnsiTheme="majorBidi" w:cstheme="majorBidi"/>
            <w:noProof/>
          </w:rPr>
          <w:t>Table 5 Functional Requirement – Sensor Data Monitoring</w:t>
        </w:r>
        <w:r>
          <w:rPr>
            <w:noProof/>
            <w:webHidden/>
          </w:rPr>
          <w:tab/>
        </w:r>
        <w:r>
          <w:rPr>
            <w:noProof/>
            <w:webHidden/>
          </w:rPr>
          <w:fldChar w:fldCharType="begin"/>
        </w:r>
        <w:r>
          <w:rPr>
            <w:noProof/>
            <w:webHidden/>
          </w:rPr>
          <w:instrText xml:space="preserve"> PAGEREF _Toc230312082 \h </w:instrText>
        </w:r>
        <w:r>
          <w:rPr>
            <w:noProof/>
            <w:webHidden/>
          </w:rPr>
        </w:r>
        <w:r>
          <w:rPr>
            <w:noProof/>
            <w:webHidden/>
          </w:rPr>
          <w:fldChar w:fldCharType="separate"/>
        </w:r>
        <w:r>
          <w:rPr>
            <w:noProof/>
            <w:webHidden/>
          </w:rPr>
          <w:t>66</w:t>
        </w:r>
        <w:r>
          <w:rPr>
            <w:noProof/>
            <w:webHidden/>
          </w:rPr>
          <w:fldChar w:fldCharType="end"/>
        </w:r>
      </w:hyperlink>
    </w:p>
    <w:p w14:paraId="37671A5D" w14:textId="336361DE" w:rsidR="00147D57" w:rsidRDefault="00147D57">
      <w:pPr>
        <w:pStyle w:val="ac"/>
        <w:tabs>
          <w:tab w:val="right" w:leader="dot" w:pos="9730"/>
        </w:tabs>
        <w:bidi w:val="0"/>
        <w:rPr>
          <w:rFonts w:eastAsiaTheme="minorEastAsia"/>
          <w:smallCaps w:val="0"/>
          <w:noProof/>
        </w:rPr>
      </w:pPr>
      <w:hyperlink w:anchor="_Toc230312083" w:history="1">
        <w:r w:rsidRPr="007D44CA">
          <w:rPr>
            <w:rStyle w:val="Hyperlink"/>
            <w:rFonts w:asciiTheme="majorBidi" w:hAnsiTheme="majorBidi" w:cstheme="majorBidi"/>
            <w:noProof/>
          </w:rPr>
          <w:t>Table 6 Functional Requirement – Instant Alerts System</w:t>
        </w:r>
        <w:r>
          <w:rPr>
            <w:noProof/>
            <w:webHidden/>
          </w:rPr>
          <w:tab/>
        </w:r>
        <w:r>
          <w:rPr>
            <w:noProof/>
            <w:webHidden/>
          </w:rPr>
          <w:fldChar w:fldCharType="begin"/>
        </w:r>
        <w:r>
          <w:rPr>
            <w:noProof/>
            <w:webHidden/>
          </w:rPr>
          <w:instrText xml:space="preserve"> PAGEREF _Toc230312083 \h </w:instrText>
        </w:r>
        <w:r>
          <w:rPr>
            <w:noProof/>
            <w:webHidden/>
          </w:rPr>
        </w:r>
        <w:r>
          <w:rPr>
            <w:noProof/>
            <w:webHidden/>
          </w:rPr>
          <w:fldChar w:fldCharType="separate"/>
        </w:r>
        <w:r>
          <w:rPr>
            <w:noProof/>
            <w:webHidden/>
          </w:rPr>
          <w:t>67</w:t>
        </w:r>
        <w:r>
          <w:rPr>
            <w:noProof/>
            <w:webHidden/>
          </w:rPr>
          <w:fldChar w:fldCharType="end"/>
        </w:r>
      </w:hyperlink>
    </w:p>
    <w:p w14:paraId="096B24B3" w14:textId="6821314A" w:rsidR="00147D57" w:rsidRDefault="00147D57">
      <w:pPr>
        <w:pStyle w:val="ac"/>
        <w:tabs>
          <w:tab w:val="right" w:leader="dot" w:pos="9730"/>
        </w:tabs>
        <w:bidi w:val="0"/>
        <w:rPr>
          <w:rFonts w:eastAsiaTheme="minorEastAsia"/>
          <w:smallCaps w:val="0"/>
          <w:noProof/>
        </w:rPr>
      </w:pPr>
      <w:hyperlink w:anchor="_Toc230312084" w:history="1">
        <w:r w:rsidRPr="007D44CA">
          <w:rPr>
            <w:rStyle w:val="Hyperlink"/>
            <w:rFonts w:asciiTheme="majorBidi" w:hAnsiTheme="majorBidi" w:cstheme="majorBidi"/>
            <w:noProof/>
          </w:rPr>
          <w:t>Table 7 Functional Requirement – Records and Reports Management</w:t>
        </w:r>
        <w:r>
          <w:rPr>
            <w:noProof/>
            <w:webHidden/>
          </w:rPr>
          <w:tab/>
        </w:r>
        <w:r>
          <w:rPr>
            <w:noProof/>
            <w:webHidden/>
          </w:rPr>
          <w:fldChar w:fldCharType="begin"/>
        </w:r>
        <w:r>
          <w:rPr>
            <w:noProof/>
            <w:webHidden/>
          </w:rPr>
          <w:instrText xml:space="preserve"> PAGEREF _Toc230312084 \h </w:instrText>
        </w:r>
        <w:r>
          <w:rPr>
            <w:noProof/>
            <w:webHidden/>
          </w:rPr>
        </w:r>
        <w:r>
          <w:rPr>
            <w:noProof/>
            <w:webHidden/>
          </w:rPr>
          <w:fldChar w:fldCharType="separate"/>
        </w:r>
        <w:r>
          <w:rPr>
            <w:noProof/>
            <w:webHidden/>
          </w:rPr>
          <w:t>68</w:t>
        </w:r>
        <w:r>
          <w:rPr>
            <w:noProof/>
            <w:webHidden/>
          </w:rPr>
          <w:fldChar w:fldCharType="end"/>
        </w:r>
      </w:hyperlink>
    </w:p>
    <w:p w14:paraId="6E6BA25E" w14:textId="56324BC9" w:rsidR="00147D57" w:rsidRDefault="00147D57">
      <w:pPr>
        <w:pStyle w:val="ac"/>
        <w:tabs>
          <w:tab w:val="right" w:leader="dot" w:pos="9730"/>
        </w:tabs>
        <w:bidi w:val="0"/>
        <w:rPr>
          <w:rFonts w:eastAsiaTheme="minorEastAsia"/>
          <w:smallCaps w:val="0"/>
          <w:noProof/>
        </w:rPr>
      </w:pPr>
      <w:hyperlink w:anchor="_Toc230312085" w:history="1">
        <w:r w:rsidRPr="007D44CA">
          <w:rPr>
            <w:rStyle w:val="Hyperlink"/>
            <w:rFonts w:asciiTheme="majorBidi" w:hAnsiTheme="majorBidi" w:cstheme="majorBidi"/>
            <w:noProof/>
          </w:rPr>
          <w:t>Table 8 Functional Requirement – New User Registration Requirement</w:t>
        </w:r>
        <w:r>
          <w:rPr>
            <w:noProof/>
            <w:webHidden/>
          </w:rPr>
          <w:tab/>
        </w:r>
        <w:r>
          <w:rPr>
            <w:noProof/>
            <w:webHidden/>
          </w:rPr>
          <w:fldChar w:fldCharType="begin"/>
        </w:r>
        <w:r>
          <w:rPr>
            <w:noProof/>
            <w:webHidden/>
          </w:rPr>
          <w:instrText xml:space="preserve"> PAGEREF _Toc230312085 \h </w:instrText>
        </w:r>
        <w:r>
          <w:rPr>
            <w:noProof/>
            <w:webHidden/>
          </w:rPr>
        </w:r>
        <w:r>
          <w:rPr>
            <w:noProof/>
            <w:webHidden/>
          </w:rPr>
          <w:fldChar w:fldCharType="separate"/>
        </w:r>
        <w:r>
          <w:rPr>
            <w:noProof/>
            <w:webHidden/>
          </w:rPr>
          <w:t>69</w:t>
        </w:r>
        <w:r>
          <w:rPr>
            <w:noProof/>
            <w:webHidden/>
          </w:rPr>
          <w:fldChar w:fldCharType="end"/>
        </w:r>
      </w:hyperlink>
    </w:p>
    <w:p w14:paraId="3240EAF5" w14:textId="22699713" w:rsidR="00147D57" w:rsidRDefault="00147D57">
      <w:pPr>
        <w:pStyle w:val="ac"/>
        <w:tabs>
          <w:tab w:val="right" w:leader="dot" w:pos="9730"/>
        </w:tabs>
        <w:bidi w:val="0"/>
        <w:rPr>
          <w:rFonts w:eastAsiaTheme="minorEastAsia"/>
          <w:smallCaps w:val="0"/>
          <w:noProof/>
        </w:rPr>
      </w:pPr>
      <w:hyperlink w:anchor="_Toc230312086" w:history="1">
        <w:r w:rsidRPr="007D44CA">
          <w:rPr>
            <w:rStyle w:val="Hyperlink"/>
            <w:rFonts w:asciiTheme="majorBidi" w:hAnsiTheme="majorBidi" w:cstheme="majorBidi"/>
            <w:noProof/>
          </w:rPr>
          <w:t>Table 9 Functional Requirement – Password Reset Requirement</w:t>
        </w:r>
        <w:r>
          <w:rPr>
            <w:noProof/>
            <w:webHidden/>
          </w:rPr>
          <w:tab/>
        </w:r>
        <w:r>
          <w:rPr>
            <w:noProof/>
            <w:webHidden/>
          </w:rPr>
          <w:fldChar w:fldCharType="begin"/>
        </w:r>
        <w:r>
          <w:rPr>
            <w:noProof/>
            <w:webHidden/>
          </w:rPr>
          <w:instrText xml:space="preserve"> PAGEREF _Toc230312086 \h </w:instrText>
        </w:r>
        <w:r>
          <w:rPr>
            <w:noProof/>
            <w:webHidden/>
          </w:rPr>
        </w:r>
        <w:r>
          <w:rPr>
            <w:noProof/>
            <w:webHidden/>
          </w:rPr>
          <w:fldChar w:fldCharType="separate"/>
        </w:r>
        <w:r>
          <w:rPr>
            <w:noProof/>
            <w:webHidden/>
          </w:rPr>
          <w:t>71</w:t>
        </w:r>
        <w:r>
          <w:rPr>
            <w:noProof/>
            <w:webHidden/>
          </w:rPr>
          <w:fldChar w:fldCharType="end"/>
        </w:r>
      </w:hyperlink>
    </w:p>
    <w:p w14:paraId="7F8287C0" w14:textId="61EE7A45" w:rsidR="00147D57" w:rsidRDefault="00147D57">
      <w:pPr>
        <w:pStyle w:val="ac"/>
        <w:tabs>
          <w:tab w:val="right" w:leader="dot" w:pos="9730"/>
        </w:tabs>
        <w:bidi w:val="0"/>
        <w:rPr>
          <w:rFonts w:eastAsiaTheme="minorEastAsia"/>
          <w:smallCaps w:val="0"/>
          <w:noProof/>
        </w:rPr>
      </w:pPr>
      <w:hyperlink w:anchor="_Toc230312087" w:history="1">
        <w:r w:rsidRPr="007D44CA">
          <w:rPr>
            <w:rStyle w:val="Hyperlink"/>
            <w:rFonts w:asciiTheme="majorBidi" w:hAnsiTheme="majorBidi" w:cstheme="majorBidi"/>
            <w:noProof/>
          </w:rPr>
          <w:t>Table 10 Functional Requirement – IoT Device Requirements</w:t>
        </w:r>
        <w:r>
          <w:rPr>
            <w:noProof/>
            <w:webHidden/>
          </w:rPr>
          <w:tab/>
        </w:r>
        <w:r>
          <w:rPr>
            <w:noProof/>
            <w:webHidden/>
          </w:rPr>
          <w:fldChar w:fldCharType="begin"/>
        </w:r>
        <w:r>
          <w:rPr>
            <w:noProof/>
            <w:webHidden/>
          </w:rPr>
          <w:instrText xml:space="preserve"> PAGEREF _Toc230312087 \h </w:instrText>
        </w:r>
        <w:r>
          <w:rPr>
            <w:noProof/>
            <w:webHidden/>
          </w:rPr>
        </w:r>
        <w:r>
          <w:rPr>
            <w:noProof/>
            <w:webHidden/>
          </w:rPr>
          <w:fldChar w:fldCharType="separate"/>
        </w:r>
        <w:r>
          <w:rPr>
            <w:noProof/>
            <w:webHidden/>
          </w:rPr>
          <w:t>72</w:t>
        </w:r>
        <w:r>
          <w:rPr>
            <w:noProof/>
            <w:webHidden/>
          </w:rPr>
          <w:fldChar w:fldCharType="end"/>
        </w:r>
      </w:hyperlink>
    </w:p>
    <w:p w14:paraId="4D9ECD48" w14:textId="5FE33ABE" w:rsidR="00147D57" w:rsidRDefault="00147D57">
      <w:pPr>
        <w:pStyle w:val="ac"/>
        <w:tabs>
          <w:tab w:val="right" w:leader="dot" w:pos="9730"/>
        </w:tabs>
        <w:bidi w:val="0"/>
        <w:rPr>
          <w:rFonts w:eastAsiaTheme="minorEastAsia"/>
          <w:smallCaps w:val="0"/>
          <w:noProof/>
        </w:rPr>
      </w:pPr>
      <w:hyperlink w:anchor="_Toc230312088" w:history="1">
        <w:r w:rsidRPr="007D44CA">
          <w:rPr>
            <w:rStyle w:val="Hyperlink"/>
            <w:rFonts w:asciiTheme="majorBidi" w:hAnsiTheme="majorBidi" w:cstheme="majorBidi"/>
            <w:noProof/>
          </w:rPr>
          <w:t>Table 11 Functional Requirement – Data Buffering</w:t>
        </w:r>
        <w:r>
          <w:rPr>
            <w:noProof/>
            <w:webHidden/>
          </w:rPr>
          <w:tab/>
        </w:r>
        <w:r>
          <w:rPr>
            <w:noProof/>
            <w:webHidden/>
          </w:rPr>
          <w:fldChar w:fldCharType="begin"/>
        </w:r>
        <w:r>
          <w:rPr>
            <w:noProof/>
            <w:webHidden/>
          </w:rPr>
          <w:instrText xml:space="preserve"> PAGEREF _Toc230312088 \h </w:instrText>
        </w:r>
        <w:r>
          <w:rPr>
            <w:noProof/>
            <w:webHidden/>
          </w:rPr>
        </w:r>
        <w:r>
          <w:rPr>
            <w:noProof/>
            <w:webHidden/>
          </w:rPr>
          <w:fldChar w:fldCharType="separate"/>
        </w:r>
        <w:r>
          <w:rPr>
            <w:noProof/>
            <w:webHidden/>
          </w:rPr>
          <w:t>74</w:t>
        </w:r>
        <w:r>
          <w:rPr>
            <w:noProof/>
            <w:webHidden/>
          </w:rPr>
          <w:fldChar w:fldCharType="end"/>
        </w:r>
      </w:hyperlink>
    </w:p>
    <w:p w14:paraId="603618CC" w14:textId="6EB96B62" w:rsidR="00147D57" w:rsidRDefault="00147D57">
      <w:pPr>
        <w:pStyle w:val="ac"/>
        <w:tabs>
          <w:tab w:val="right" w:leader="dot" w:pos="9730"/>
        </w:tabs>
        <w:bidi w:val="0"/>
        <w:rPr>
          <w:rFonts w:eastAsiaTheme="minorEastAsia"/>
          <w:smallCaps w:val="0"/>
          <w:noProof/>
        </w:rPr>
      </w:pPr>
      <w:hyperlink w:anchor="_Toc230312089" w:history="1">
        <w:r w:rsidRPr="007D44CA">
          <w:rPr>
            <w:rStyle w:val="Hyperlink"/>
            <w:rFonts w:asciiTheme="majorBidi" w:hAnsiTheme="majorBidi" w:cstheme="majorBidi"/>
            <w:noProof/>
          </w:rPr>
          <w:t>Table 12 Functional Requirement – Data Transmission to the Cloud</w:t>
        </w:r>
        <w:r>
          <w:rPr>
            <w:noProof/>
            <w:webHidden/>
          </w:rPr>
          <w:tab/>
        </w:r>
        <w:r>
          <w:rPr>
            <w:noProof/>
            <w:webHidden/>
          </w:rPr>
          <w:fldChar w:fldCharType="begin"/>
        </w:r>
        <w:r>
          <w:rPr>
            <w:noProof/>
            <w:webHidden/>
          </w:rPr>
          <w:instrText xml:space="preserve"> PAGEREF _Toc230312089 \h </w:instrText>
        </w:r>
        <w:r>
          <w:rPr>
            <w:noProof/>
            <w:webHidden/>
          </w:rPr>
        </w:r>
        <w:r>
          <w:rPr>
            <w:noProof/>
            <w:webHidden/>
          </w:rPr>
          <w:fldChar w:fldCharType="separate"/>
        </w:r>
        <w:r>
          <w:rPr>
            <w:noProof/>
            <w:webHidden/>
          </w:rPr>
          <w:t>75</w:t>
        </w:r>
        <w:r>
          <w:rPr>
            <w:noProof/>
            <w:webHidden/>
          </w:rPr>
          <w:fldChar w:fldCharType="end"/>
        </w:r>
      </w:hyperlink>
    </w:p>
    <w:p w14:paraId="16623B8E" w14:textId="365B6285" w:rsidR="00147D57" w:rsidRDefault="00147D57">
      <w:pPr>
        <w:pStyle w:val="ac"/>
        <w:tabs>
          <w:tab w:val="right" w:leader="dot" w:pos="9730"/>
        </w:tabs>
        <w:bidi w:val="0"/>
        <w:rPr>
          <w:rFonts w:eastAsiaTheme="minorEastAsia"/>
          <w:smallCaps w:val="0"/>
          <w:noProof/>
        </w:rPr>
      </w:pPr>
      <w:hyperlink w:anchor="_Toc230312090" w:history="1">
        <w:r w:rsidRPr="007D44CA">
          <w:rPr>
            <w:rStyle w:val="Hyperlink"/>
            <w:rFonts w:asciiTheme="majorBidi" w:hAnsiTheme="majorBidi" w:cstheme="majorBidi"/>
            <w:noProof/>
          </w:rPr>
          <w:t>Table 13 Functional Requirement – GPS Tracking</w:t>
        </w:r>
        <w:r>
          <w:rPr>
            <w:noProof/>
            <w:webHidden/>
          </w:rPr>
          <w:tab/>
        </w:r>
        <w:r>
          <w:rPr>
            <w:noProof/>
            <w:webHidden/>
          </w:rPr>
          <w:fldChar w:fldCharType="begin"/>
        </w:r>
        <w:r>
          <w:rPr>
            <w:noProof/>
            <w:webHidden/>
          </w:rPr>
          <w:instrText xml:space="preserve"> PAGEREF _Toc230312090 \h </w:instrText>
        </w:r>
        <w:r>
          <w:rPr>
            <w:noProof/>
            <w:webHidden/>
          </w:rPr>
        </w:r>
        <w:r>
          <w:rPr>
            <w:noProof/>
            <w:webHidden/>
          </w:rPr>
          <w:fldChar w:fldCharType="separate"/>
        </w:r>
        <w:r>
          <w:rPr>
            <w:noProof/>
            <w:webHidden/>
          </w:rPr>
          <w:t>76</w:t>
        </w:r>
        <w:r>
          <w:rPr>
            <w:noProof/>
            <w:webHidden/>
          </w:rPr>
          <w:fldChar w:fldCharType="end"/>
        </w:r>
      </w:hyperlink>
    </w:p>
    <w:p w14:paraId="51936A36" w14:textId="132AB3B8" w:rsidR="00147D57" w:rsidRDefault="00147D57">
      <w:pPr>
        <w:pStyle w:val="ac"/>
        <w:tabs>
          <w:tab w:val="right" w:leader="dot" w:pos="9730"/>
        </w:tabs>
        <w:bidi w:val="0"/>
        <w:rPr>
          <w:rFonts w:eastAsiaTheme="minorEastAsia"/>
          <w:smallCaps w:val="0"/>
          <w:noProof/>
        </w:rPr>
      </w:pPr>
      <w:hyperlink w:anchor="_Toc230312091" w:history="1">
        <w:r w:rsidRPr="007D44CA">
          <w:rPr>
            <w:rStyle w:val="Hyperlink"/>
            <w:rFonts w:asciiTheme="majorBidi" w:hAnsiTheme="majorBidi" w:cstheme="majorBidi"/>
            <w:noProof/>
          </w:rPr>
          <w:t>Table 14 Functional Requirement – Login/Logout</w:t>
        </w:r>
        <w:r>
          <w:rPr>
            <w:noProof/>
            <w:webHidden/>
          </w:rPr>
          <w:tab/>
        </w:r>
        <w:r>
          <w:rPr>
            <w:noProof/>
            <w:webHidden/>
          </w:rPr>
          <w:fldChar w:fldCharType="begin"/>
        </w:r>
        <w:r>
          <w:rPr>
            <w:noProof/>
            <w:webHidden/>
          </w:rPr>
          <w:instrText xml:space="preserve"> PAGEREF _Toc230312091 \h </w:instrText>
        </w:r>
        <w:r>
          <w:rPr>
            <w:noProof/>
            <w:webHidden/>
          </w:rPr>
        </w:r>
        <w:r>
          <w:rPr>
            <w:noProof/>
            <w:webHidden/>
          </w:rPr>
          <w:fldChar w:fldCharType="separate"/>
        </w:r>
        <w:r>
          <w:rPr>
            <w:noProof/>
            <w:webHidden/>
          </w:rPr>
          <w:t>77</w:t>
        </w:r>
        <w:r>
          <w:rPr>
            <w:noProof/>
            <w:webHidden/>
          </w:rPr>
          <w:fldChar w:fldCharType="end"/>
        </w:r>
      </w:hyperlink>
    </w:p>
    <w:p w14:paraId="1F5E793A" w14:textId="1583B52B" w:rsidR="00147D57" w:rsidRDefault="00147D57">
      <w:pPr>
        <w:pStyle w:val="ac"/>
        <w:tabs>
          <w:tab w:val="right" w:leader="dot" w:pos="9730"/>
        </w:tabs>
        <w:bidi w:val="0"/>
        <w:rPr>
          <w:rFonts w:eastAsiaTheme="minorEastAsia"/>
          <w:smallCaps w:val="0"/>
          <w:noProof/>
        </w:rPr>
      </w:pPr>
      <w:hyperlink w:anchor="_Toc230312092" w:history="1">
        <w:r w:rsidRPr="007D44CA">
          <w:rPr>
            <w:rStyle w:val="Hyperlink"/>
            <w:rFonts w:asciiTheme="majorBidi" w:hAnsiTheme="majorBidi" w:cstheme="majorBidi"/>
            <w:noProof/>
          </w:rPr>
          <w:t>Table 15 Functional Requirement – Dashboard</w:t>
        </w:r>
        <w:r>
          <w:rPr>
            <w:noProof/>
            <w:webHidden/>
          </w:rPr>
          <w:tab/>
        </w:r>
        <w:r>
          <w:rPr>
            <w:noProof/>
            <w:webHidden/>
          </w:rPr>
          <w:fldChar w:fldCharType="begin"/>
        </w:r>
        <w:r>
          <w:rPr>
            <w:noProof/>
            <w:webHidden/>
          </w:rPr>
          <w:instrText xml:space="preserve"> PAGEREF _Toc230312092 \h </w:instrText>
        </w:r>
        <w:r>
          <w:rPr>
            <w:noProof/>
            <w:webHidden/>
          </w:rPr>
        </w:r>
        <w:r>
          <w:rPr>
            <w:noProof/>
            <w:webHidden/>
          </w:rPr>
          <w:fldChar w:fldCharType="separate"/>
        </w:r>
        <w:r>
          <w:rPr>
            <w:noProof/>
            <w:webHidden/>
          </w:rPr>
          <w:t>79</w:t>
        </w:r>
        <w:r>
          <w:rPr>
            <w:noProof/>
            <w:webHidden/>
          </w:rPr>
          <w:fldChar w:fldCharType="end"/>
        </w:r>
      </w:hyperlink>
    </w:p>
    <w:p w14:paraId="065D7739" w14:textId="74819F45" w:rsidR="00147D57" w:rsidRDefault="00147D57">
      <w:pPr>
        <w:pStyle w:val="ac"/>
        <w:tabs>
          <w:tab w:val="right" w:leader="dot" w:pos="9730"/>
        </w:tabs>
        <w:bidi w:val="0"/>
        <w:rPr>
          <w:rFonts w:eastAsiaTheme="minorEastAsia"/>
          <w:smallCaps w:val="0"/>
          <w:noProof/>
        </w:rPr>
      </w:pPr>
      <w:hyperlink w:anchor="_Toc230312093" w:history="1">
        <w:r w:rsidRPr="007D44CA">
          <w:rPr>
            <w:rStyle w:val="Hyperlink"/>
            <w:rFonts w:asciiTheme="majorBidi" w:hAnsiTheme="majorBidi" w:cstheme="majorBidi"/>
            <w:noProof/>
          </w:rPr>
          <w:t>Table 16 Functional Requirement – Real-time monitoring</w:t>
        </w:r>
        <w:r>
          <w:rPr>
            <w:noProof/>
            <w:webHidden/>
          </w:rPr>
          <w:tab/>
        </w:r>
        <w:r>
          <w:rPr>
            <w:noProof/>
            <w:webHidden/>
          </w:rPr>
          <w:fldChar w:fldCharType="begin"/>
        </w:r>
        <w:r>
          <w:rPr>
            <w:noProof/>
            <w:webHidden/>
          </w:rPr>
          <w:instrText xml:space="preserve"> PAGEREF _Toc230312093 \h </w:instrText>
        </w:r>
        <w:r>
          <w:rPr>
            <w:noProof/>
            <w:webHidden/>
          </w:rPr>
        </w:r>
        <w:r>
          <w:rPr>
            <w:noProof/>
            <w:webHidden/>
          </w:rPr>
          <w:fldChar w:fldCharType="separate"/>
        </w:r>
        <w:r>
          <w:rPr>
            <w:noProof/>
            <w:webHidden/>
          </w:rPr>
          <w:t>80</w:t>
        </w:r>
        <w:r>
          <w:rPr>
            <w:noProof/>
            <w:webHidden/>
          </w:rPr>
          <w:fldChar w:fldCharType="end"/>
        </w:r>
      </w:hyperlink>
    </w:p>
    <w:p w14:paraId="4AB36E51" w14:textId="3351C118" w:rsidR="00147D57" w:rsidRDefault="00147D57">
      <w:pPr>
        <w:pStyle w:val="ac"/>
        <w:tabs>
          <w:tab w:val="right" w:leader="dot" w:pos="9730"/>
        </w:tabs>
        <w:bidi w:val="0"/>
        <w:rPr>
          <w:rFonts w:eastAsiaTheme="minorEastAsia"/>
          <w:smallCaps w:val="0"/>
          <w:noProof/>
        </w:rPr>
      </w:pPr>
      <w:hyperlink w:anchor="_Toc230312094" w:history="1">
        <w:r w:rsidRPr="007D44CA">
          <w:rPr>
            <w:rStyle w:val="Hyperlink"/>
            <w:rFonts w:asciiTheme="majorBidi" w:hAnsiTheme="majorBidi" w:cstheme="majorBidi"/>
            <w:noProof/>
          </w:rPr>
          <w:t>Table 17 Functional Requirement – Threshold settings management</w:t>
        </w:r>
        <w:r>
          <w:rPr>
            <w:noProof/>
            <w:webHidden/>
          </w:rPr>
          <w:tab/>
        </w:r>
        <w:r>
          <w:rPr>
            <w:noProof/>
            <w:webHidden/>
          </w:rPr>
          <w:fldChar w:fldCharType="begin"/>
        </w:r>
        <w:r>
          <w:rPr>
            <w:noProof/>
            <w:webHidden/>
          </w:rPr>
          <w:instrText xml:space="preserve"> PAGEREF _Toc230312094 \h </w:instrText>
        </w:r>
        <w:r>
          <w:rPr>
            <w:noProof/>
            <w:webHidden/>
          </w:rPr>
        </w:r>
        <w:r>
          <w:rPr>
            <w:noProof/>
            <w:webHidden/>
          </w:rPr>
          <w:fldChar w:fldCharType="separate"/>
        </w:r>
        <w:r>
          <w:rPr>
            <w:noProof/>
            <w:webHidden/>
          </w:rPr>
          <w:t>81</w:t>
        </w:r>
        <w:r>
          <w:rPr>
            <w:noProof/>
            <w:webHidden/>
          </w:rPr>
          <w:fldChar w:fldCharType="end"/>
        </w:r>
      </w:hyperlink>
    </w:p>
    <w:p w14:paraId="609C047F" w14:textId="068454D3" w:rsidR="00147D57" w:rsidRDefault="00147D57">
      <w:pPr>
        <w:pStyle w:val="ac"/>
        <w:tabs>
          <w:tab w:val="right" w:leader="dot" w:pos="9730"/>
        </w:tabs>
        <w:bidi w:val="0"/>
        <w:rPr>
          <w:rFonts w:eastAsiaTheme="minorEastAsia"/>
          <w:smallCaps w:val="0"/>
          <w:noProof/>
        </w:rPr>
      </w:pPr>
      <w:hyperlink w:anchor="_Toc230312095" w:history="1">
        <w:r w:rsidRPr="007D44CA">
          <w:rPr>
            <w:rStyle w:val="Hyperlink"/>
            <w:rFonts w:asciiTheme="majorBidi" w:hAnsiTheme="majorBidi" w:cstheme="majorBidi"/>
            <w:noProof/>
          </w:rPr>
          <w:t>Table 18 Functional Requirement – Alert log</w:t>
        </w:r>
        <w:r>
          <w:rPr>
            <w:noProof/>
            <w:webHidden/>
          </w:rPr>
          <w:tab/>
        </w:r>
        <w:r>
          <w:rPr>
            <w:noProof/>
            <w:webHidden/>
          </w:rPr>
          <w:fldChar w:fldCharType="begin"/>
        </w:r>
        <w:r>
          <w:rPr>
            <w:noProof/>
            <w:webHidden/>
          </w:rPr>
          <w:instrText xml:space="preserve"> PAGEREF _Toc230312095 \h </w:instrText>
        </w:r>
        <w:r>
          <w:rPr>
            <w:noProof/>
            <w:webHidden/>
          </w:rPr>
        </w:r>
        <w:r>
          <w:rPr>
            <w:noProof/>
            <w:webHidden/>
          </w:rPr>
          <w:fldChar w:fldCharType="separate"/>
        </w:r>
        <w:r>
          <w:rPr>
            <w:noProof/>
            <w:webHidden/>
          </w:rPr>
          <w:t>82</w:t>
        </w:r>
        <w:r>
          <w:rPr>
            <w:noProof/>
            <w:webHidden/>
          </w:rPr>
          <w:fldChar w:fldCharType="end"/>
        </w:r>
      </w:hyperlink>
    </w:p>
    <w:p w14:paraId="5C656BA1" w14:textId="09306DF3" w:rsidR="00147D57" w:rsidRDefault="00147D57">
      <w:pPr>
        <w:pStyle w:val="ac"/>
        <w:tabs>
          <w:tab w:val="right" w:leader="dot" w:pos="9730"/>
        </w:tabs>
        <w:bidi w:val="0"/>
        <w:rPr>
          <w:rFonts w:eastAsiaTheme="minorEastAsia"/>
          <w:smallCaps w:val="0"/>
          <w:noProof/>
        </w:rPr>
      </w:pPr>
      <w:hyperlink w:anchor="_Toc230312096" w:history="1">
        <w:r w:rsidRPr="007D44CA">
          <w:rPr>
            <w:rStyle w:val="Hyperlink"/>
            <w:rFonts w:asciiTheme="majorBidi" w:hAnsiTheme="majorBidi" w:cstheme="majorBidi"/>
            <w:noProof/>
          </w:rPr>
          <w:t>Table 19 Functional Requirement – Report generation</w:t>
        </w:r>
        <w:r>
          <w:rPr>
            <w:noProof/>
            <w:webHidden/>
          </w:rPr>
          <w:tab/>
        </w:r>
        <w:r>
          <w:rPr>
            <w:noProof/>
            <w:webHidden/>
          </w:rPr>
          <w:fldChar w:fldCharType="begin"/>
        </w:r>
        <w:r>
          <w:rPr>
            <w:noProof/>
            <w:webHidden/>
          </w:rPr>
          <w:instrText xml:space="preserve"> PAGEREF _Toc230312096 \h </w:instrText>
        </w:r>
        <w:r>
          <w:rPr>
            <w:noProof/>
            <w:webHidden/>
          </w:rPr>
        </w:r>
        <w:r>
          <w:rPr>
            <w:noProof/>
            <w:webHidden/>
          </w:rPr>
          <w:fldChar w:fldCharType="separate"/>
        </w:r>
        <w:r>
          <w:rPr>
            <w:noProof/>
            <w:webHidden/>
          </w:rPr>
          <w:t>83</w:t>
        </w:r>
        <w:r>
          <w:rPr>
            <w:noProof/>
            <w:webHidden/>
          </w:rPr>
          <w:fldChar w:fldCharType="end"/>
        </w:r>
      </w:hyperlink>
    </w:p>
    <w:p w14:paraId="39DEE41E" w14:textId="11EA6EFC" w:rsidR="00147D57" w:rsidRDefault="00147D57">
      <w:pPr>
        <w:pStyle w:val="ac"/>
        <w:tabs>
          <w:tab w:val="right" w:leader="dot" w:pos="9730"/>
        </w:tabs>
        <w:bidi w:val="0"/>
        <w:rPr>
          <w:rFonts w:eastAsiaTheme="minorEastAsia"/>
          <w:smallCaps w:val="0"/>
          <w:noProof/>
        </w:rPr>
      </w:pPr>
      <w:hyperlink w:anchor="_Toc230312097" w:history="1">
        <w:r w:rsidRPr="007D44CA">
          <w:rPr>
            <w:rStyle w:val="Hyperlink"/>
            <w:rFonts w:asciiTheme="majorBidi" w:hAnsiTheme="majorBidi" w:cstheme="majorBidi"/>
            <w:noProof/>
          </w:rPr>
          <w:t>Table 20 Functional Requirement – Instant notifications</w:t>
        </w:r>
        <w:r>
          <w:rPr>
            <w:noProof/>
            <w:webHidden/>
          </w:rPr>
          <w:tab/>
        </w:r>
        <w:r>
          <w:rPr>
            <w:noProof/>
            <w:webHidden/>
          </w:rPr>
          <w:fldChar w:fldCharType="begin"/>
        </w:r>
        <w:r>
          <w:rPr>
            <w:noProof/>
            <w:webHidden/>
          </w:rPr>
          <w:instrText xml:space="preserve"> PAGEREF _Toc230312097 \h </w:instrText>
        </w:r>
        <w:r>
          <w:rPr>
            <w:noProof/>
            <w:webHidden/>
          </w:rPr>
        </w:r>
        <w:r>
          <w:rPr>
            <w:noProof/>
            <w:webHidden/>
          </w:rPr>
          <w:fldChar w:fldCharType="separate"/>
        </w:r>
        <w:r>
          <w:rPr>
            <w:noProof/>
            <w:webHidden/>
          </w:rPr>
          <w:t>85</w:t>
        </w:r>
        <w:r>
          <w:rPr>
            <w:noProof/>
            <w:webHidden/>
          </w:rPr>
          <w:fldChar w:fldCharType="end"/>
        </w:r>
      </w:hyperlink>
    </w:p>
    <w:p w14:paraId="36E22A91" w14:textId="325B9972" w:rsidR="00147D57" w:rsidRDefault="00147D57">
      <w:pPr>
        <w:pStyle w:val="ac"/>
        <w:tabs>
          <w:tab w:val="right" w:leader="dot" w:pos="9730"/>
        </w:tabs>
        <w:bidi w:val="0"/>
        <w:rPr>
          <w:rFonts w:eastAsiaTheme="minorEastAsia"/>
          <w:smallCaps w:val="0"/>
          <w:noProof/>
        </w:rPr>
      </w:pPr>
      <w:hyperlink w:anchor="_Toc230312098" w:history="1">
        <w:r w:rsidRPr="007D44CA">
          <w:rPr>
            <w:rStyle w:val="Hyperlink"/>
            <w:rFonts w:asciiTheme="majorBidi" w:hAnsiTheme="majorBidi" w:cstheme="majorBidi"/>
            <w:noProof/>
          </w:rPr>
          <w:t>Table 21 Functional Requirement – Historical data filtering</w:t>
        </w:r>
        <w:r>
          <w:rPr>
            <w:noProof/>
            <w:webHidden/>
          </w:rPr>
          <w:tab/>
        </w:r>
        <w:r>
          <w:rPr>
            <w:noProof/>
            <w:webHidden/>
          </w:rPr>
          <w:fldChar w:fldCharType="begin"/>
        </w:r>
        <w:r>
          <w:rPr>
            <w:noProof/>
            <w:webHidden/>
          </w:rPr>
          <w:instrText xml:space="preserve"> PAGEREF _Toc230312098 \h </w:instrText>
        </w:r>
        <w:r>
          <w:rPr>
            <w:noProof/>
            <w:webHidden/>
          </w:rPr>
        </w:r>
        <w:r>
          <w:rPr>
            <w:noProof/>
            <w:webHidden/>
          </w:rPr>
          <w:fldChar w:fldCharType="separate"/>
        </w:r>
        <w:r>
          <w:rPr>
            <w:noProof/>
            <w:webHidden/>
          </w:rPr>
          <w:t>86</w:t>
        </w:r>
        <w:r>
          <w:rPr>
            <w:noProof/>
            <w:webHidden/>
          </w:rPr>
          <w:fldChar w:fldCharType="end"/>
        </w:r>
      </w:hyperlink>
    </w:p>
    <w:p w14:paraId="1D87C416" w14:textId="34B2C16B" w:rsidR="00147D57" w:rsidRDefault="00147D57">
      <w:pPr>
        <w:pStyle w:val="ac"/>
        <w:tabs>
          <w:tab w:val="right" w:leader="dot" w:pos="9730"/>
        </w:tabs>
        <w:bidi w:val="0"/>
        <w:rPr>
          <w:rFonts w:eastAsiaTheme="minorEastAsia"/>
          <w:smallCaps w:val="0"/>
          <w:noProof/>
        </w:rPr>
      </w:pPr>
      <w:hyperlink w:anchor="_Toc230312099" w:history="1">
        <w:r w:rsidRPr="007D44CA">
          <w:rPr>
            <w:rStyle w:val="Hyperlink"/>
            <w:rFonts w:asciiTheme="majorBidi" w:hAnsiTheme="majorBidi" w:cstheme="majorBidi"/>
            <w:noProof/>
          </w:rPr>
          <w:t>Table 22 Functional Requirement – User and role management</w:t>
        </w:r>
        <w:r>
          <w:rPr>
            <w:noProof/>
            <w:webHidden/>
          </w:rPr>
          <w:tab/>
        </w:r>
        <w:r>
          <w:rPr>
            <w:noProof/>
            <w:webHidden/>
          </w:rPr>
          <w:fldChar w:fldCharType="begin"/>
        </w:r>
        <w:r>
          <w:rPr>
            <w:noProof/>
            <w:webHidden/>
          </w:rPr>
          <w:instrText xml:space="preserve"> PAGEREF _Toc230312099 \h </w:instrText>
        </w:r>
        <w:r>
          <w:rPr>
            <w:noProof/>
            <w:webHidden/>
          </w:rPr>
        </w:r>
        <w:r>
          <w:rPr>
            <w:noProof/>
            <w:webHidden/>
          </w:rPr>
          <w:fldChar w:fldCharType="separate"/>
        </w:r>
        <w:r>
          <w:rPr>
            <w:noProof/>
            <w:webHidden/>
          </w:rPr>
          <w:t>87</w:t>
        </w:r>
        <w:r>
          <w:rPr>
            <w:noProof/>
            <w:webHidden/>
          </w:rPr>
          <w:fldChar w:fldCharType="end"/>
        </w:r>
      </w:hyperlink>
    </w:p>
    <w:p w14:paraId="7C7A3770" w14:textId="16257980" w:rsidR="00147D57" w:rsidRDefault="00147D57">
      <w:pPr>
        <w:pStyle w:val="ac"/>
        <w:tabs>
          <w:tab w:val="right" w:leader="dot" w:pos="9730"/>
        </w:tabs>
        <w:bidi w:val="0"/>
        <w:rPr>
          <w:rFonts w:eastAsiaTheme="minorEastAsia"/>
          <w:smallCaps w:val="0"/>
          <w:noProof/>
        </w:rPr>
      </w:pPr>
      <w:hyperlink w:anchor="_Toc230312100" w:history="1">
        <w:r w:rsidRPr="007D44CA">
          <w:rPr>
            <w:rStyle w:val="Hyperlink"/>
            <w:rFonts w:asciiTheme="majorBidi" w:hAnsiTheme="majorBidi" w:cstheme="majorBidi"/>
            <w:noProof/>
          </w:rPr>
          <w:t>Table 23 Functional Requirement – Device pairing</w:t>
        </w:r>
        <w:r>
          <w:rPr>
            <w:noProof/>
            <w:webHidden/>
          </w:rPr>
          <w:tab/>
        </w:r>
        <w:r>
          <w:rPr>
            <w:noProof/>
            <w:webHidden/>
          </w:rPr>
          <w:fldChar w:fldCharType="begin"/>
        </w:r>
        <w:r>
          <w:rPr>
            <w:noProof/>
            <w:webHidden/>
          </w:rPr>
          <w:instrText xml:space="preserve"> PAGEREF _Toc230312100 \h </w:instrText>
        </w:r>
        <w:r>
          <w:rPr>
            <w:noProof/>
            <w:webHidden/>
          </w:rPr>
        </w:r>
        <w:r>
          <w:rPr>
            <w:noProof/>
            <w:webHidden/>
          </w:rPr>
          <w:fldChar w:fldCharType="separate"/>
        </w:r>
        <w:r>
          <w:rPr>
            <w:noProof/>
            <w:webHidden/>
          </w:rPr>
          <w:t>88</w:t>
        </w:r>
        <w:r>
          <w:rPr>
            <w:noProof/>
            <w:webHidden/>
          </w:rPr>
          <w:fldChar w:fldCharType="end"/>
        </w:r>
      </w:hyperlink>
    </w:p>
    <w:p w14:paraId="77ADAD69" w14:textId="056F8C30" w:rsidR="00147D57" w:rsidRDefault="00147D57">
      <w:pPr>
        <w:pStyle w:val="ac"/>
        <w:tabs>
          <w:tab w:val="right" w:leader="dot" w:pos="9730"/>
        </w:tabs>
        <w:bidi w:val="0"/>
        <w:rPr>
          <w:rFonts w:eastAsiaTheme="minorEastAsia"/>
          <w:smallCaps w:val="0"/>
          <w:noProof/>
        </w:rPr>
      </w:pPr>
      <w:hyperlink w:anchor="_Toc230312101" w:history="1">
        <w:r w:rsidRPr="007D44CA">
          <w:rPr>
            <w:rStyle w:val="Hyperlink"/>
            <w:rFonts w:asciiTheme="majorBidi" w:hAnsiTheme="majorBidi" w:cstheme="majorBidi"/>
            <w:noProof/>
          </w:rPr>
          <w:t>Table 24 Functional Requirement – Device status verification</w:t>
        </w:r>
        <w:r>
          <w:rPr>
            <w:noProof/>
            <w:webHidden/>
          </w:rPr>
          <w:tab/>
        </w:r>
        <w:r>
          <w:rPr>
            <w:noProof/>
            <w:webHidden/>
          </w:rPr>
          <w:fldChar w:fldCharType="begin"/>
        </w:r>
        <w:r>
          <w:rPr>
            <w:noProof/>
            <w:webHidden/>
          </w:rPr>
          <w:instrText xml:space="preserve"> PAGEREF _Toc230312101 \h </w:instrText>
        </w:r>
        <w:r>
          <w:rPr>
            <w:noProof/>
            <w:webHidden/>
          </w:rPr>
        </w:r>
        <w:r>
          <w:rPr>
            <w:noProof/>
            <w:webHidden/>
          </w:rPr>
          <w:fldChar w:fldCharType="separate"/>
        </w:r>
        <w:r>
          <w:rPr>
            <w:noProof/>
            <w:webHidden/>
          </w:rPr>
          <w:t>89</w:t>
        </w:r>
        <w:r>
          <w:rPr>
            <w:noProof/>
            <w:webHidden/>
          </w:rPr>
          <w:fldChar w:fldCharType="end"/>
        </w:r>
      </w:hyperlink>
    </w:p>
    <w:p w14:paraId="5CE27A5F" w14:textId="768EF58F" w:rsidR="00147D57" w:rsidRDefault="00147D57">
      <w:pPr>
        <w:pStyle w:val="ac"/>
        <w:tabs>
          <w:tab w:val="right" w:leader="dot" w:pos="9730"/>
        </w:tabs>
        <w:bidi w:val="0"/>
        <w:rPr>
          <w:rFonts w:eastAsiaTheme="minorEastAsia"/>
          <w:smallCaps w:val="0"/>
          <w:noProof/>
        </w:rPr>
      </w:pPr>
      <w:hyperlink w:anchor="_Toc230312102" w:history="1">
        <w:r w:rsidRPr="007D44CA">
          <w:rPr>
            <w:rStyle w:val="Hyperlink"/>
            <w:rFonts w:asciiTheme="majorBidi" w:hAnsiTheme="majorBidi" w:cstheme="majorBidi"/>
            <w:noProof/>
          </w:rPr>
          <w:t>Table 25 Functional Requirement – Device unpairing</w:t>
        </w:r>
        <w:r>
          <w:rPr>
            <w:noProof/>
            <w:webHidden/>
          </w:rPr>
          <w:tab/>
        </w:r>
        <w:r>
          <w:rPr>
            <w:noProof/>
            <w:webHidden/>
          </w:rPr>
          <w:fldChar w:fldCharType="begin"/>
        </w:r>
        <w:r>
          <w:rPr>
            <w:noProof/>
            <w:webHidden/>
          </w:rPr>
          <w:instrText xml:space="preserve"> PAGEREF _Toc230312102 \h </w:instrText>
        </w:r>
        <w:r>
          <w:rPr>
            <w:noProof/>
            <w:webHidden/>
          </w:rPr>
        </w:r>
        <w:r>
          <w:rPr>
            <w:noProof/>
            <w:webHidden/>
          </w:rPr>
          <w:fldChar w:fldCharType="separate"/>
        </w:r>
        <w:r>
          <w:rPr>
            <w:noProof/>
            <w:webHidden/>
          </w:rPr>
          <w:t>90</w:t>
        </w:r>
        <w:r>
          <w:rPr>
            <w:noProof/>
            <w:webHidden/>
          </w:rPr>
          <w:fldChar w:fldCharType="end"/>
        </w:r>
      </w:hyperlink>
    </w:p>
    <w:p w14:paraId="777D77A2" w14:textId="7D2512A3" w:rsidR="00147D57" w:rsidRDefault="00147D57">
      <w:pPr>
        <w:pStyle w:val="ac"/>
        <w:tabs>
          <w:tab w:val="right" w:leader="dot" w:pos="9730"/>
        </w:tabs>
        <w:bidi w:val="0"/>
        <w:rPr>
          <w:rFonts w:eastAsiaTheme="minorEastAsia"/>
          <w:smallCaps w:val="0"/>
          <w:noProof/>
        </w:rPr>
      </w:pPr>
      <w:hyperlink w:anchor="_Toc230312103" w:history="1">
        <w:r w:rsidRPr="007D44CA">
          <w:rPr>
            <w:rStyle w:val="Hyperlink"/>
            <w:rFonts w:asciiTheme="majorBidi" w:hAnsiTheme="majorBidi" w:cstheme="majorBidi"/>
            <w:noProof/>
          </w:rPr>
          <w:t>Table 26 Functional Requirement – Automatic data fetch</w:t>
        </w:r>
        <w:r>
          <w:rPr>
            <w:noProof/>
            <w:webHidden/>
          </w:rPr>
          <w:tab/>
        </w:r>
        <w:r>
          <w:rPr>
            <w:noProof/>
            <w:webHidden/>
          </w:rPr>
          <w:fldChar w:fldCharType="begin"/>
        </w:r>
        <w:r>
          <w:rPr>
            <w:noProof/>
            <w:webHidden/>
          </w:rPr>
          <w:instrText xml:space="preserve"> PAGEREF _Toc230312103 \h </w:instrText>
        </w:r>
        <w:r>
          <w:rPr>
            <w:noProof/>
            <w:webHidden/>
          </w:rPr>
        </w:r>
        <w:r>
          <w:rPr>
            <w:noProof/>
            <w:webHidden/>
          </w:rPr>
          <w:fldChar w:fldCharType="separate"/>
        </w:r>
        <w:r>
          <w:rPr>
            <w:noProof/>
            <w:webHidden/>
          </w:rPr>
          <w:t>91</w:t>
        </w:r>
        <w:r>
          <w:rPr>
            <w:noProof/>
            <w:webHidden/>
          </w:rPr>
          <w:fldChar w:fldCharType="end"/>
        </w:r>
      </w:hyperlink>
    </w:p>
    <w:p w14:paraId="23637BFD" w14:textId="1587A757" w:rsidR="00147D57" w:rsidRDefault="00147D57">
      <w:pPr>
        <w:pStyle w:val="ac"/>
        <w:tabs>
          <w:tab w:val="right" w:leader="dot" w:pos="9730"/>
        </w:tabs>
        <w:bidi w:val="0"/>
        <w:rPr>
          <w:rFonts w:eastAsiaTheme="minorEastAsia"/>
          <w:smallCaps w:val="0"/>
          <w:noProof/>
        </w:rPr>
      </w:pPr>
      <w:hyperlink w:anchor="_Toc230312104" w:history="1">
        <w:r w:rsidRPr="007D44CA">
          <w:rPr>
            <w:rStyle w:val="Hyperlink"/>
            <w:rFonts w:asciiTheme="majorBidi" w:hAnsiTheme="majorBidi" w:cstheme="majorBidi"/>
            <w:noProof/>
          </w:rPr>
          <w:t>Table 27 Functional Requirement – Live data update</w:t>
        </w:r>
        <w:r>
          <w:rPr>
            <w:noProof/>
            <w:webHidden/>
          </w:rPr>
          <w:tab/>
        </w:r>
        <w:r>
          <w:rPr>
            <w:noProof/>
            <w:webHidden/>
          </w:rPr>
          <w:fldChar w:fldCharType="begin"/>
        </w:r>
        <w:r>
          <w:rPr>
            <w:noProof/>
            <w:webHidden/>
          </w:rPr>
          <w:instrText xml:space="preserve"> PAGEREF _Toc230312104 \h </w:instrText>
        </w:r>
        <w:r>
          <w:rPr>
            <w:noProof/>
            <w:webHidden/>
          </w:rPr>
        </w:r>
        <w:r>
          <w:rPr>
            <w:noProof/>
            <w:webHidden/>
          </w:rPr>
          <w:fldChar w:fldCharType="separate"/>
        </w:r>
        <w:r>
          <w:rPr>
            <w:noProof/>
            <w:webHidden/>
          </w:rPr>
          <w:t>92</w:t>
        </w:r>
        <w:r>
          <w:rPr>
            <w:noProof/>
            <w:webHidden/>
          </w:rPr>
          <w:fldChar w:fldCharType="end"/>
        </w:r>
      </w:hyperlink>
    </w:p>
    <w:p w14:paraId="3A984F62" w14:textId="6EBA42FA" w:rsidR="00147D57" w:rsidRDefault="00147D57">
      <w:pPr>
        <w:pStyle w:val="ac"/>
        <w:tabs>
          <w:tab w:val="right" w:leader="dot" w:pos="9730"/>
        </w:tabs>
        <w:bidi w:val="0"/>
        <w:rPr>
          <w:rFonts w:eastAsiaTheme="minorEastAsia"/>
          <w:smallCaps w:val="0"/>
          <w:noProof/>
        </w:rPr>
      </w:pPr>
      <w:hyperlink w:anchor="_Toc230312105" w:history="1">
        <w:r w:rsidRPr="007D44CA">
          <w:rPr>
            <w:rStyle w:val="Hyperlink"/>
            <w:rFonts w:asciiTheme="majorBidi" w:hAnsiTheme="majorBidi" w:cstheme="majorBidi"/>
            <w:noProof/>
          </w:rPr>
          <w:t>Table 28 Functional Requirement – Account-specific alerts</w:t>
        </w:r>
        <w:r>
          <w:rPr>
            <w:noProof/>
            <w:webHidden/>
          </w:rPr>
          <w:tab/>
        </w:r>
        <w:r>
          <w:rPr>
            <w:noProof/>
            <w:webHidden/>
          </w:rPr>
          <w:fldChar w:fldCharType="begin"/>
        </w:r>
        <w:r>
          <w:rPr>
            <w:noProof/>
            <w:webHidden/>
          </w:rPr>
          <w:instrText xml:space="preserve"> PAGEREF _Toc230312105 \h </w:instrText>
        </w:r>
        <w:r>
          <w:rPr>
            <w:noProof/>
            <w:webHidden/>
          </w:rPr>
        </w:r>
        <w:r>
          <w:rPr>
            <w:noProof/>
            <w:webHidden/>
          </w:rPr>
          <w:fldChar w:fldCharType="separate"/>
        </w:r>
        <w:r>
          <w:rPr>
            <w:noProof/>
            <w:webHidden/>
          </w:rPr>
          <w:t>93</w:t>
        </w:r>
        <w:r>
          <w:rPr>
            <w:noProof/>
            <w:webHidden/>
          </w:rPr>
          <w:fldChar w:fldCharType="end"/>
        </w:r>
      </w:hyperlink>
    </w:p>
    <w:p w14:paraId="002A3E78" w14:textId="27EE486B" w:rsidR="00147D57" w:rsidRDefault="00147D57">
      <w:pPr>
        <w:pStyle w:val="ac"/>
        <w:tabs>
          <w:tab w:val="right" w:leader="dot" w:pos="9730"/>
        </w:tabs>
        <w:bidi w:val="0"/>
        <w:rPr>
          <w:rFonts w:eastAsiaTheme="minorEastAsia"/>
          <w:smallCaps w:val="0"/>
          <w:noProof/>
        </w:rPr>
      </w:pPr>
      <w:hyperlink w:anchor="_Toc230312106" w:history="1">
        <w:r w:rsidRPr="007D44CA">
          <w:rPr>
            <w:rStyle w:val="Hyperlink"/>
            <w:rFonts w:asciiTheme="majorBidi" w:hAnsiTheme="majorBidi" w:cstheme="majorBidi"/>
            <w:noProof/>
          </w:rPr>
          <w:t>Table 29 Fresh Vegetables</w:t>
        </w:r>
        <w:r>
          <w:rPr>
            <w:noProof/>
            <w:webHidden/>
          </w:rPr>
          <w:tab/>
        </w:r>
        <w:r>
          <w:rPr>
            <w:noProof/>
            <w:webHidden/>
          </w:rPr>
          <w:fldChar w:fldCharType="begin"/>
        </w:r>
        <w:r>
          <w:rPr>
            <w:noProof/>
            <w:webHidden/>
          </w:rPr>
          <w:instrText xml:space="preserve"> PAGEREF _Toc230312106 \h </w:instrText>
        </w:r>
        <w:r>
          <w:rPr>
            <w:noProof/>
            <w:webHidden/>
          </w:rPr>
        </w:r>
        <w:r>
          <w:rPr>
            <w:noProof/>
            <w:webHidden/>
          </w:rPr>
          <w:fldChar w:fldCharType="separate"/>
        </w:r>
        <w:r>
          <w:rPr>
            <w:noProof/>
            <w:webHidden/>
          </w:rPr>
          <w:t>137</w:t>
        </w:r>
        <w:r>
          <w:rPr>
            <w:noProof/>
            <w:webHidden/>
          </w:rPr>
          <w:fldChar w:fldCharType="end"/>
        </w:r>
      </w:hyperlink>
    </w:p>
    <w:p w14:paraId="6FAB293A" w14:textId="38BED8D4" w:rsidR="00147D57" w:rsidRDefault="00147D57">
      <w:pPr>
        <w:pStyle w:val="ac"/>
        <w:tabs>
          <w:tab w:val="right" w:leader="dot" w:pos="9730"/>
        </w:tabs>
        <w:bidi w:val="0"/>
        <w:rPr>
          <w:rFonts w:eastAsiaTheme="minorEastAsia"/>
          <w:smallCaps w:val="0"/>
          <w:noProof/>
        </w:rPr>
      </w:pPr>
      <w:hyperlink w:anchor="_Toc230312107" w:history="1">
        <w:r w:rsidRPr="007D44CA">
          <w:rPr>
            <w:rStyle w:val="Hyperlink"/>
            <w:rFonts w:asciiTheme="majorBidi" w:hAnsiTheme="majorBidi" w:cstheme="majorBidi"/>
            <w:noProof/>
          </w:rPr>
          <w:t>Table 30 Fresh Fruits</w:t>
        </w:r>
        <w:r>
          <w:rPr>
            <w:noProof/>
            <w:webHidden/>
          </w:rPr>
          <w:tab/>
        </w:r>
        <w:r>
          <w:rPr>
            <w:noProof/>
            <w:webHidden/>
          </w:rPr>
          <w:fldChar w:fldCharType="begin"/>
        </w:r>
        <w:r>
          <w:rPr>
            <w:noProof/>
            <w:webHidden/>
          </w:rPr>
          <w:instrText xml:space="preserve"> PAGEREF _Toc230312107 \h </w:instrText>
        </w:r>
        <w:r>
          <w:rPr>
            <w:noProof/>
            <w:webHidden/>
          </w:rPr>
        </w:r>
        <w:r>
          <w:rPr>
            <w:noProof/>
            <w:webHidden/>
          </w:rPr>
          <w:fldChar w:fldCharType="separate"/>
        </w:r>
        <w:r>
          <w:rPr>
            <w:noProof/>
            <w:webHidden/>
          </w:rPr>
          <w:t>138</w:t>
        </w:r>
        <w:r>
          <w:rPr>
            <w:noProof/>
            <w:webHidden/>
          </w:rPr>
          <w:fldChar w:fldCharType="end"/>
        </w:r>
      </w:hyperlink>
    </w:p>
    <w:p w14:paraId="145999A6" w14:textId="33D9303C" w:rsidR="00147D57" w:rsidRDefault="00147D57">
      <w:pPr>
        <w:pStyle w:val="ac"/>
        <w:tabs>
          <w:tab w:val="right" w:leader="dot" w:pos="9730"/>
        </w:tabs>
        <w:bidi w:val="0"/>
        <w:rPr>
          <w:rFonts w:eastAsiaTheme="minorEastAsia"/>
          <w:smallCaps w:val="0"/>
          <w:noProof/>
        </w:rPr>
      </w:pPr>
      <w:hyperlink w:anchor="_Toc230312108" w:history="1">
        <w:r w:rsidRPr="007D44CA">
          <w:rPr>
            <w:rStyle w:val="Hyperlink"/>
            <w:rFonts w:asciiTheme="majorBidi" w:hAnsiTheme="majorBidi" w:cstheme="majorBidi"/>
            <w:noProof/>
          </w:rPr>
          <w:t>Table 31 Chilled Dairy Products and Their Derivatives</w:t>
        </w:r>
        <w:r>
          <w:rPr>
            <w:noProof/>
            <w:webHidden/>
          </w:rPr>
          <w:tab/>
        </w:r>
        <w:r>
          <w:rPr>
            <w:noProof/>
            <w:webHidden/>
          </w:rPr>
          <w:fldChar w:fldCharType="begin"/>
        </w:r>
        <w:r>
          <w:rPr>
            <w:noProof/>
            <w:webHidden/>
          </w:rPr>
          <w:instrText xml:space="preserve"> PAGEREF _Toc230312108 \h </w:instrText>
        </w:r>
        <w:r>
          <w:rPr>
            <w:noProof/>
            <w:webHidden/>
          </w:rPr>
        </w:r>
        <w:r>
          <w:rPr>
            <w:noProof/>
            <w:webHidden/>
          </w:rPr>
          <w:fldChar w:fldCharType="separate"/>
        </w:r>
        <w:r>
          <w:rPr>
            <w:noProof/>
            <w:webHidden/>
          </w:rPr>
          <w:t>140</w:t>
        </w:r>
        <w:r>
          <w:rPr>
            <w:noProof/>
            <w:webHidden/>
          </w:rPr>
          <w:fldChar w:fldCharType="end"/>
        </w:r>
      </w:hyperlink>
    </w:p>
    <w:p w14:paraId="4C6835AB" w14:textId="0ACA6E5C" w:rsidR="00147D57" w:rsidRDefault="00147D57">
      <w:pPr>
        <w:pStyle w:val="ac"/>
        <w:tabs>
          <w:tab w:val="right" w:leader="dot" w:pos="9730"/>
        </w:tabs>
        <w:bidi w:val="0"/>
        <w:rPr>
          <w:rFonts w:eastAsiaTheme="minorEastAsia"/>
          <w:smallCaps w:val="0"/>
          <w:noProof/>
        </w:rPr>
      </w:pPr>
      <w:hyperlink w:anchor="_Toc230312109" w:history="1">
        <w:r w:rsidRPr="007D44CA">
          <w:rPr>
            <w:rStyle w:val="Hyperlink"/>
            <w:rFonts w:asciiTheme="majorBidi" w:hAnsiTheme="majorBidi" w:cstheme="majorBidi"/>
            <w:noProof/>
          </w:rPr>
          <w:t>Table 32 Chilled Meats and Their Derivatives</w:t>
        </w:r>
        <w:r>
          <w:rPr>
            <w:noProof/>
            <w:webHidden/>
          </w:rPr>
          <w:tab/>
        </w:r>
        <w:r>
          <w:rPr>
            <w:noProof/>
            <w:webHidden/>
          </w:rPr>
          <w:fldChar w:fldCharType="begin"/>
        </w:r>
        <w:r>
          <w:rPr>
            <w:noProof/>
            <w:webHidden/>
          </w:rPr>
          <w:instrText xml:space="preserve"> PAGEREF _Toc230312109 \h </w:instrText>
        </w:r>
        <w:r>
          <w:rPr>
            <w:noProof/>
            <w:webHidden/>
          </w:rPr>
        </w:r>
        <w:r>
          <w:rPr>
            <w:noProof/>
            <w:webHidden/>
          </w:rPr>
          <w:fldChar w:fldCharType="separate"/>
        </w:r>
        <w:r>
          <w:rPr>
            <w:noProof/>
            <w:webHidden/>
          </w:rPr>
          <w:t>140</w:t>
        </w:r>
        <w:r>
          <w:rPr>
            <w:noProof/>
            <w:webHidden/>
          </w:rPr>
          <w:fldChar w:fldCharType="end"/>
        </w:r>
      </w:hyperlink>
    </w:p>
    <w:p w14:paraId="54DFBC15" w14:textId="61FAA09A" w:rsidR="00147D57" w:rsidRDefault="00147D57">
      <w:pPr>
        <w:pStyle w:val="ac"/>
        <w:tabs>
          <w:tab w:val="right" w:leader="dot" w:pos="9730"/>
        </w:tabs>
        <w:bidi w:val="0"/>
        <w:rPr>
          <w:rFonts w:eastAsiaTheme="minorEastAsia"/>
          <w:smallCaps w:val="0"/>
          <w:noProof/>
        </w:rPr>
      </w:pPr>
      <w:hyperlink w:anchor="_Toc230312110" w:history="1">
        <w:r w:rsidRPr="007D44CA">
          <w:rPr>
            <w:rStyle w:val="Hyperlink"/>
            <w:rFonts w:asciiTheme="majorBidi" w:hAnsiTheme="majorBidi" w:cstheme="majorBidi"/>
            <w:noProof/>
          </w:rPr>
          <w:t>Table 33 Infant Foods</w:t>
        </w:r>
        <w:r>
          <w:rPr>
            <w:noProof/>
            <w:webHidden/>
          </w:rPr>
          <w:tab/>
        </w:r>
        <w:r>
          <w:rPr>
            <w:noProof/>
            <w:webHidden/>
          </w:rPr>
          <w:fldChar w:fldCharType="begin"/>
        </w:r>
        <w:r>
          <w:rPr>
            <w:noProof/>
            <w:webHidden/>
          </w:rPr>
          <w:instrText xml:space="preserve"> PAGEREF _Toc230312110 \h </w:instrText>
        </w:r>
        <w:r>
          <w:rPr>
            <w:noProof/>
            <w:webHidden/>
          </w:rPr>
        </w:r>
        <w:r>
          <w:rPr>
            <w:noProof/>
            <w:webHidden/>
          </w:rPr>
          <w:fldChar w:fldCharType="separate"/>
        </w:r>
        <w:r>
          <w:rPr>
            <w:noProof/>
            <w:webHidden/>
          </w:rPr>
          <w:t>141</w:t>
        </w:r>
        <w:r>
          <w:rPr>
            <w:noProof/>
            <w:webHidden/>
          </w:rPr>
          <w:fldChar w:fldCharType="end"/>
        </w:r>
      </w:hyperlink>
    </w:p>
    <w:p w14:paraId="263F5F1A" w14:textId="254A474B" w:rsidR="00147D57" w:rsidRDefault="00147D57">
      <w:pPr>
        <w:pStyle w:val="ac"/>
        <w:tabs>
          <w:tab w:val="right" w:leader="dot" w:pos="9730"/>
        </w:tabs>
        <w:bidi w:val="0"/>
        <w:rPr>
          <w:rFonts w:eastAsiaTheme="minorEastAsia"/>
          <w:smallCaps w:val="0"/>
          <w:noProof/>
        </w:rPr>
      </w:pPr>
      <w:hyperlink w:anchor="_Toc230312111" w:history="1">
        <w:r w:rsidRPr="007D44CA">
          <w:rPr>
            <w:rStyle w:val="Hyperlink"/>
            <w:rFonts w:asciiTheme="majorBidi" w:hAnsiTheme="majorBidi" w:cstheme="majorBidi"/>
            <w:noProof/>
          </w:rPr>
          <w:t>Table 34 Meats and Their Derivatives</w:t>
        </w:r>
        <w:r>
          <w:rPr>
            <w:noProof/>
            <w:webHidden/>
          </w:rPr>
          <w:tab/>
        </w:r>
        <w:r>
          <w:rPr>
            <w:noProof/>
            <w:webHidden/>
          </w:rPr>
          <w:fldChar w:fldCharType="begin"/>
        </w:r>
        <w:r>
          <w:rPr>
            <w:noProof/>
            <w:webHidden/>
          </w:rPr>
          <w:instrText xml:space="preserve"> PAGEREF _Toc230312111 \h </w:instrText>
        </w:r>
        <w:r>
          <w:rPr>
            <w:noProof/>
            <w:webHidden/>
          </w:rPr>
        </w:r>
        <w:r>
          <w:rPr>
            <w:noProof/>
            <w:webHidden/>
          </w:rPr>
          <w:fldChar w:fldCharType="separate"/>
        </w:r>
        <w:r>
          <w:rPr>
            <w:noProof/>
            <w:webHidden/>
          </w:rPr>
          <w:t>142</w:t>
        </w:r>
        <w:r>
          <w:rPr>
            <w:noProof/>
            <w:webHidden/>
          </w:rPr>
          <w:fldChar w:fldCharType="end"/>
        </w:r>
      </w:hyperlink>
    </w:p>
    <w:p w14:paraId="68302A61" w14:textId="1998DE77" w:rsidR="00147D57" w:rsidRDefault="00147D57">
      <w:pPr>
        <w:pStyle w:val="ac"/>
        <w:tabs>
          <w:tab w:val="right" w:leader="dot" w:pos="9730"/>
        </w:tabs>
        <w:bidi w:val="0"/>
        <w:rPr>
          <w:rFonts w:eastAsiaTheme="minorEastAsia"/>
          <w:smallCaps w:val="0"/>
          <w:noProof/>
        </w:rPr>
      </w:pPr>
      <w:hyperlink w:anchor="_Toc230312112" w:history="1">
        <w:r w:rsidRPr="007D44CA">
          <w:rPr>
            <w:rStyle w:val="Hyperlink"/>
            <w:rFonts w:asciiTheme="majorBidi" w:hAnsiTheme="majorBidi" w:cstheme="majorBidi"/>
            <w:noProof/>
          </w:rPr>
          <w:t>Table 35 Dairy Products and Their Derivatives</w:t>
        </w:r>
        <w:r>
          <w:rPr>
            <w:noProof/>
            <w:webHidden/>
          </w:rPr>
          <w:tab/>
        </w:r>
        <w:r>
          <w:rPr>
            <w:noProof/>
            <w:webHidden/>
          </w:rPr>
          <w:fldChar w:fldCharType="begin"/>
        </w:r>
        <w:r>
          <w:rPr>
            <w:noProof/>
            <w:webHidden/>
          </w:rPr>
          <w:instrText xml:space="preserve"> PAGEREF _Toc230312112 \h </w:instrText>
        </w:r>
        <w:r>
          <w:rPr>
            <w:noProof/>
            <w:webHidden/>
          </w:rPr>
        </w:r>
        <w:r>
          <w:rPr>
            <w:noProof/>
            <w:webHidden/>
          </w:rPr>
          <w:fldChar w:fldCharType="separate"/>
        </w:r>
        <w:r>
          <w:rPr>
            <w:noProof/>
            <w:webHidden/>
          </w:rPr>
          <w:t>143</w:t>
        </w:r>
        <w:r>
          <w:rPr>
            <w:noProof/>
            <w:webHidden/>
          </w:rPr>
          <w:fldChar w:fldCharType="end"/>
        </w:r>
      </w:hyperlink>
    </w:p>
    <w:p w14:paraId="1AD6C573" w14:textId="1597D934" w:rsidR="00147D57" w:rsidRDefault="00147D57">
      <w:pPr>
        <w:pStyle w:val="ac"/>
        <w:tabs>
          <w:tab w:val="right" w:leader="dot" w:pos="9730"/>
        </w:tabs>
        <w:bidi w:val="0"/>
        <w:rPr>
          <w:rFonts w:eastAsiaTheme="minorEastAsia"/>
          <w:smallCaps w:val="0"/>
          <w:noProof/>
        </w:rPr>
      </w:pPr>
      <w:hyperlink w:anchor="_Toc230312113" w:history="1">
        <w:r w:rsidRPr="007D44CA">
          <w:rPr>
            <w:rStyle w:val="Hyperlink"/>
            <w:rFonts w:asciiTheme="majorBidi" w:hAnsiTheme="majorBidi" w:cstheme="majorBidi"/>
            <w:noProof/>
          </w:rPr>
          <w:t>Table 36 Fruits, Vegetables, and Their Derivative</w:t>
        </w:r>
        <w:r>
          <w:rPr>
            <w:noProof/>
            <w:webHidden/>
          </w:rPr>
          <w:tab/>
        </w:r>
        <w:r>
          <w:rPr>
            <w:noProof/>
            <w:webHidden/>
          </w:rPr>
          <w:fldChar w:fldCharType="begin"/>
        </w:r>
        <w:r>
          <w:rPr>
            <w:noProof/>
            <w:webHidden/>
          </w:rPr>
          <w:instrText xml:space="preserve"> PAGEREF _Toc230312113 \h </w:instrText>
        </w:r>
        <w:r>
          <w:rPr>
            <w:noProof/>
            <w:webHidden/>
          </w:rPr>
        </w:r>
        <w:r>
          <w:rPr>
            <w:noProof/>
            <w:webHidden/>
          </w:rPr>
          <w:fldChar w:fldCharType="separate"/>
        </w:r>
        <w:r>
          <w:rPr>
            <w:noProof/>
            <w:webHidden/>
          </w:rPr>
          <w:t>143</w:t>
        </w:r>
        <w:r>
          <w:rPr>
            <w:noProof/>
            <w:webHidden/>
          </w:rPr>
          <w:fldChar w:fldCharType="end"/>
        </w:r>
      </w:hyperlink>
    </w:p>
    <w:p w14:paraId="3C618A12" w14:textId="73AC0370" w:rsidR="00147D57" w:rsidRDefault="00147D57">
      <w:pPr>
        <w:pStyle w:val="ac"/>
        <w:tabs>
          <w:tab w:val="right" w:leader="dot" w:pos="9730"/>
        </w:tabs>
        <w:bidi w:val="0"/>
        <w:rPr>
          <w:rFonts w:eastAsiaTheme="minorEastAsia"/>
          <w:smallCaps w:val="0"/>
          <w:noProof/>
        </w:rPr>
      </w:pPr>
      <w:hyperlink w:anchor="_Toc230312114" w:history="1">
        <w:r w:rsidRPr="007D44CA">
          <w:rPr>
            <w:rStyle w:val="Hyperlink"/>
            <w:rFonts w:asciiTheme="majorBidi" w:hAnsiTheme="majorBidi" w:cstheme="majorBidi"/>
            <w:noProof/>
          </w:rPr>
          <w:t>Table 37 Vegetable Oils, Fats, and Their Derivatives</w:t>
        </w:r>
        <w:r>
          <w:rPr>
            <w:noProof/>
            <w:webHidden/>
          </w:rPr>
          <w:tab/>
        </w:r>
        <w:r>
          <w:rPr>
            <w:noProof/>
            <w:webHidden/>
          </w:rPr>
          <w:fldChar w:fldCharType="begin"/>
        </w:r>
        <w:r>
          <w:rPr>
            <w:noProof/>
            <w:webHidden/>
          </w:rPr>
          <w:instrText xml:space="preserve"> PAGEREF _Toc230312114 \h </w:instrText>
        </w:r>
        <w:r>
          <w:rPr>
            <w:noProof/>
            <w:webHidden/>
          </w:rPr>
        </w:r>
        <w:r>
          <w:rPr>
            <w:noProof/>
            <w:webHidden/>
          </w:rPr>
          <w:fldChar w:fldCharType="separate"/>
        </w:r>
        <w:r>
          <w:rPr>
            <w:noProof/>
            <w:webHidden/>
          </w:rPr>
          <w:t>145</w:t>
        </w:r>
        <w:r>
          <w:rPr>
            <w:noProof/>
            <w:webHidden/>
          </w:rPr>
          <w:fldChar w:fldCharType="end"/>
        </w:r>
      </w:hyperlink>
    </w:p>
    <w:p w14:paraId="04FA9E59" w14:textId="6B4F9E18" w:rsidR="00147D57" w:rsidRDefault="00147D57">
      <w:pPr>
        <w:pStyle w:val="ac"/>
        <w:tabs>
          <w:tab w:val="right" w:leader="dot" w:pos="9730"/>
        </w:tabs>
        <w:bidi w:val="0"/>
        <w:rPr>
          <w:rFonts w:eastAsiaTheme="minorEastAsia"/>
          <w:smallCaps w:val="0"/>
          <w:noProof/>
        </w:rPr>
      </w:pPr>
      <w:hyperlink w:anchor="_Toc230312115" w:history="1">
        <w:r w:rsidRPr="007D44CA">
          <w:rPr>
            <w:rStyle w:val="Hyperlink"/>
            <w:rFonts w:asciiTheme="majorBidi" w:hAnsiTheme="majorBidi" w:cstheme="majorBidi"/>
            <w:noProof/>
          </w:rPr>
          <w:t>Table 38 Cereals, Legumes, Nuts, and Their Derivatives</w:t>
        </w:r>
        <w:r>
          <w:rPr>
            <w:noProof/>
            <w:webHidden/>
          </w:rPr>
          <w:tab/>
        </w:r>
        <w:r>
          <w:rPr>
            <w:noProof/>
            <w:webHidden/>
          </w:rPr>
          <w:fldChar w:fldCharType="begin"/>
        </w:r>
        <w:r>
          <w:rPr>
            <w:noProof/>
            <w:webHidden/>
          </w:rPr>
          <w:instrText xml:space="preserve"> PAGEREF _Toc230312115 \h </w:instrText>
        </w:r>
        <w:r>
          <w:rPr>
            <w:noProof/>
            <w:webHidden/>
          </w:rPr>
        </w:r>
        <w:r>
          <w:rPr>
            <w:noProof/>
            <w:webHidden/>
          </w:rPr>
          <w:fldChar w:fldCharType="separate"/>
        </w:r>
        <w:r>
          <w:rPr>
            <w:noProof/>
            <w:webHidden/>
          </w:rPr>
          <w:t>145</w:t>
        </w:r>
        <w:r>
          <w:rPr>
            <w:noProof/>
            <w:webHidden/>
          </w:rPr>
          <w:fldChar w:fldCharType="end"/>
        </w:r>
      </w:hyperlink>
    </w:p>
    <w:p w14:paraId="1D996C97" w14:textId="4F30353E" w:rsidR="00147D57" w:rsidRDefault="00147D57">
      <w:pPr>
        <w:pStyle w:val="ac"/>
        <w:tabs>
          <w:tab w:val="right" w:leader="dot" w:pos="9730"/>
        </w:tabs>
        <w:bidi w:val="0"/>
        <w:rPr>
          <w:rFonts w:eastAsiaTheme="minorEastAsia"/>
          <w:smallCaps w:val="0"/>
          <w:noProof/>
        </w:rPr>
      </w:pPr>
      <w:hyperlink w:anchor="_Toc230312116" w:history="1">
        <w:r w:rsidRPr="007D44CA">
          <w:rPr>
            <w:rStyle w:val="Hyperlink"/>
            <w:rFonts w:asciiTheme="majorBidi" w:hAnsiTheme="majorBidi" w:cstheme="majorBidi"/>
            <w:noProof/>
          </w:rPr>
          <w:t>Table 39 Water and Beverages</w:t>
        </w:r>
        <w:r>
          <w:rPr>
            <w:noProof/>
            <w:webHidden/>
          </w:rPr>
          <w:tab/>
        </w:r>
        <w:r>
          <w:rPr>
            <w:noProof/>
            <w:webHidden/>
          </w:rPr>
          <w:fldChar w:fldCharType="begin"/>
        </w:r>
        <w:r>
          <w:rPr>
            <w:noProof/>
            <w:webHidden/>
          </w:rPr>
          <w:instrText xml:space="preserve"> PAGEREF _Toc230312116 \h </w:instrText>
        </w:r>
        <w:r>
          <w:rPr>
            <w:noProof/>
            <w:webHidden/>
          </w:rPr>
        </w:r>
        <w:r>
          <w:rPr>
            <w:noProof/>
            <w:webHidden/>
          </w:rPr>
          <w:fldChar w:fldCharType="separate"/>
        </w:r>
        <w:r>
          <w:rPr>
            <w:noProof/>
            <w:webHidden/>
          </w:rPr>
          <w:t>147</w:t>
        </w:r>
        <w:r>
          <w:rPr>
            <w:noProof/>
            <w:webHidden/>
          </w:rPr>
          <w:fldChar w:fldCharType="end"/>
        </w:r>
      </w:hyperlink>
    </w:p>
    <w:p w14:paraId="21E78F6F" w14:textId="0892A851" w:rsidR="00147D57" w:rsidRDefault="00147D57">
      <w:pPr>
        <w:pStyle w:val="ac"/>
        <w:tabs>
          <w:tab w:val="right" w:leader="dot" w:pos="9730"/>
        </w:tabs>
        <w:bidi w:val="0"/>
        <w:rPr>
          <w:rFonts w:eastAsiaTheme="minorEastAsia"/>
          <w:smallCaps w:val="0"/>
          <w:noProof/>
        </w:rPr>
      </w:pPr>
      <w:hyperlink w:anchor="_Toc230312117" w:history="1">
        <w:r w:rsidRPr="007D44CA">
          <w:rPr>
            <w:rStyle w:val="Hyperlink"/>
            <w:rFonts w:asciiTheme="majorBidi" w:hAnsiTheme="majorBidi" w:cstheme="majorBidi"/>
            <w:noProof/>
          </w:rPr>
          <w:t>Table 40 Other Miscellaneous Products</w:t>
        </w:r>
        <w:r>
          <w:rPr>
            <w:noProof/>
            <w:webHidden/>
          </w:rPr>
          <w:tab/>
        </w:r>
        <w:r>
          <w:rPr>
            <w:noProof/>
            <w:webHidden/>
          </w:rPr>
          <w:fldChar w:fldCharType="begin"/>
        </w:r>
        <w:r>
          <w:rPr>
            <w:noProof/>
            <w:webHidden/>
          </w:rPr>
          <w:instrText xml:space="preserve"> PAGEREF _Toc230312117 \h </w:instrText>
        </w:r>
        <w:r>
          <w:rPr>
            <w:noProof/>
            <w:webHidden/>
          </w:rPr>
        </w:r>
        <w:r>
          <w:rPr>
            <w:noProof/>
            <w:webHidden/>
          </w:rPr>
          <w:fldChar w:fldCharType="separate"/>
        </w:r>
        <w:r>
          <w:rPr>
            <w:noProof/>
            <w:webHidden/>
          </w:rPr>
          <w:t>148</w:t>
        </w:r>
        <w:r>
          <w:rPr>
            <w:noProof/>
            <w:webHidden/>
          </w:rPr>
          <w:fldChar w:fldCharType="end"/>
        </w:r>
      </w:hyperlink>
    </w:p>
    <w:p w14:paraId="4B76601A" w14:textId="7CF8EC25" w:rsidR="00147D57" w:rsidRDefault="00147D57">
      <w:pPr>
        <w:pStyle w:val="ac"/>
        <w:tabs>
          <w:tab w:val="right" w:leader="dot" w:pos="9730"/>
        </w:tabs>
        <w:bidi w:val="0"/>
        <w:rPr>
          <w:rFonts w:eastAsiaTheme="minorEastAsia"/>
          <w:smallCaps w:val="0"/>
          <w:noProof/>
        </w:rPr>
      </w:pPr>
      <w:hyperlink w:anchor="_Toc230312118" w:history="1">
        <w:r w:rsidRPr="007D44CA">
          <w:rPr>
            <w:rStyle w:val="Hyperlink"/>
            <w:rFonts w:asciiTheme="majorBidi" w:hAnsiTheme="majorBidi" w:cstheme="majorBidi"/>
            <w:noProof/>
          </w:rPr>
          <w:t>Table 41 Recommended Relative Humidity (RH) for Food Transportation</w:t>
        </w:r>
        <w:r>
          <w:rPr>
            <w:noProof/>
            <w:webHidden/>
          </w:rPr>
          <w:tab/>
        </w:r>
        <w:r>
          <w:rPr>
            <w:noProof/>
            <w:webHidden/>
          </w:rPr>
          <w:fldChar w:fldCharType="begin"/>
        </w:r>
        <w:r>
          <w:rPr>
            <w:noProof/>
            <w:webHidden/>
          </w:rPr>
          <w:instrText xml:space="preserve"> PAGEREF _Toc230312118 \h </w:instrText>
        </w:r>
        <w:r>
          <w:rPr>
            <w:noProof/>
            <w:webHidden/>
          </w:rPr>
        </w:r>
        <w:r>
          <w:rPr>
            <w:noProof/>
            <w:webHidden/>
          </w:rPr>
          <w:fldChar w:fldCharType="separate"/>
        </w:r>
        <w:r>
          <w:rPr>
            <w:noProof/>
            <w:webHidden/>
          </w:rPr>
          <w:t>150</w:t>
        </w:r>
        <w:r>
          <w:rPr>
            <w:noProof/>
            <w:webHidden/>
          </w:rPr>
          <w:fldChar w:fldCharType="end"/>
        </w:r>
      </w:hyperlink>
    </w:p>
    <w:p w14:paraId="1751A9ED" w14:textId="2C0BCCDC" w:rsidR="00147D57" w:rsidRDefault="00147D57">
      <w:pPr>
        <w:pStyle w:val="ac"/>
        <w:tabs>
          <w:tab w:val="right" w:leader="dot" w:pos="9730"/>
        </w:tabs>
        <w:bidi w:val="0"/>
        <w:rPr>
          <w:rFonts w:eastAsiaTheme="minorEastAsia"/>
          <w:smallCaps w:val="0"/>
          <w:noProof/>
        </w:rPr>
      </w:pPr>
      <w:hyperlink w:anchor="_Toc230312119" w:history="1">
        <w:r w:rsidRPr="007D44CA">
          <w:rPr>
            <w:rStyle w:val="Hyperlink"/>
            <w:rFonts w:asciiTheme="majorBidi" w:hAnsiTheme="majorBidi" w:cstheme="majorBidi"/>
            <w:noProof/>
          </w:rPr>
          <w:t>Table 42 Food Safety and Refrigerator Cooling Guidelines</w:t>
        </w:r>
        <w:r>
          <w:rPr>
            <w:noProof/>
            <w:webHidden/>
          </w:rPr>
          <w:tab/>
        </w:r>
        <w:r>
          <w:rPr>
            <w:noProof/>
            <w:webHidden/>
          </w:rPr>
          <w:fldChar w:fldCharType="begin"/>
        </w:r>
        <w:r>
          <w:rPr>
            <w:noProof/>
            <w:webHidden/>
          </w:rPr>
          <w:instrText xml:space="preserve"> PAGEREF _Toc230312119 \h </w:instrText>
        </w:r>
        <w:r>
          <w:rPr>
            <w:noProof/>
            <w:webHidden/>
          </w:rPr>
        </w:r>
        <w:r>
          <w:rPr>
            <w:noProof/>
            <w:webHidden/>
          </w:rPr>
          <w:fldChar w:fldCharType="separate"/>
        </w:r>
        <w:r>
          <w:rPr>
            <w:noProof/>
            <w:webHidden/>
          </w:rPr>
          <w:t>151</w:t>
        </w:r>
        <w:r>
          <w:rPr>
            <w:noProof/>
            <w:webHidden/>
          </w:rPr>
          <w:fldChar w:fldCharType="end"/>
        </w:r>
      </w:hyperlink>
    </w:p>
    <w:p w14:paraId="32F0B2D4" w14:textId="46BFA2FF" w:rsidR="00147D57" w:rsidRDefault="00147D57">
      <w:pPr>
        <w:pStyle w:val="ac"/>
        <w:tabs>
          <w:tab w:val="right" w:leader="dot" w:pos="9730"/>
        </w:tabs>
        <w:bidi w:val="0"/>
        <w:rPr>
          <w:rFonts w:eastAsiaTheme="minorEastAsia"/>
          <w:smallCaps w:val="0"/>
          <w:noProof/>
        </w:rPr>
      </w:pPr>
      <w:hyperlink w:anchor="_Toc230312120" w:history="1">
        <w:r w:rsidRPr="007D44CA">
          <w:rPr>
            <w:rStyle w:val="Hyperlink"/>
            <w:rFonts w:asciiTheme="majorBidi" w:hAnsiTheme="majorBidi" w:cstheme="majorBidi"/>
            <w:noProof/>
          </w:rPr>
          <w:t>Table 43 Natural and Critical Concentrations of Gases and Dust</w:t>
        </w:r>
        <w:r>
          <w:rPr>
            <w:noProof/>
            <w:webHidden/>
          </w:rPr>
          <w:tab/>
        </w:r>
        <w:r>
          <w:rPr>
            <w:noProof/>
            <w:webHidden/>
          </w:rPr>
          <w:fldChar w:fldCharType="begin"/>
        </w:r>
        <w:r>
          <w:rPr>
            <w:noProof/>
            <w:webHidden/>
          </w:rPr>
          <w:instrText xml:space="preserve"> PAGEREF _Toc230312120 \h </w:instrText>
        </w:r>
        <w:r>
          <w:rPr>
            <w:noProof/>
            <w:webHidden/>
          </w:rPr>
        </w:r>
        <w:r>
          <w:rPr>
            <w:noProof/>
            <w:webHidden/>
          </w:rPr>
          <w:fldChar w:fldCharType="separate"/>
        </w:r>
        <w:r>
          <w:rPr>
            <w:noProof/>
            <w:webHidden/>
          </w:rPr>
          <w:t>152</w:t>
        </w:r>
        <w:r>
          <w:rPr>
            <w:noProof/>
            <w:webHidden/>
          </w:rPr>
          <w:fldChar w:fldCharType="end"/>
        </w:r>
      </w:hyperlink>
    </w:p>
    <w:p w14:paraId="57093EAA" w14:textId="73927938" w:rsidR="00147D57" w:rsidRDefault="00147D57">
      <w:pPr>
        <w:pStyle w:val="ac"/>
        <w:tabs>
          <w:tab w:val="right" w:leader="dot" w:pos="9730"/>
        </w:tabs>
        <w:bidi w:val="0"/>
        <w:rPr>
          <w:rFonts w:eastAsiaTheme="minorEastAsia"/>
          <w:smallCaps w:val="0"/>
          <w:noProof/>
        </w:rPr>
      </w:pPr>
      <w:hyperlink w:anchor="_Toc230312121" w:history="1">
        <w:r w:rsidRPr="007D44CA">
          <w:rPr>
            <w:rStyle w:val="Hyperlink"/>
            <w:rFonts w:asciiTheme="majorBidi" w:hAnsiTheme="majorBidi" w:cstheme="majorBidi"/>
            <w:noProof/>
          </w:rPr>
          <w:t>Table 44 Natural and Critical Ratios for Monitored Factors in Pharmaceutical Transport.</w:t>
        </w:r>
        <w:r>
          <w:rPr>
            <w:noProof/>
            <w:webHidden/>
          </w:rPr>
          <w:tab/>
        </w:r>
        <w:r>
          <w:rPr>
            <w:noProof/>
            <w:webHidden/>
          </w:rPr>
          <w:fldChar w:fldCharType="begin"/>
        </w:r>
        <w:r>
          <w:rPr>
            <w:noProof/>
            <w:webHidden/>
          </w:rPr>
          <w:instrText xml:space="preserve"> PAGEREF _Toc230312121 \h </w:instrText>
        </w:r>
        <w:r>
          <w:rPr>
            <w:noProof/>
            <w:webHidden/>
          </w:rPr>
        </w:r>
        <w:r>
          <w:rPr>
            <w:noProof/>
            <w:webHidden/>
          </w:rPr>
          <w:fldChar w:fldCharType="separate"/>
        </w:r>
        <w:r>
          <w:rPr>
            <w:noProof/>
            <w:webHidden/>
          </w:rPr>
          <w:t>154</w:t>
        </w:r>
        <w:r>
          <w:rPr>
            <w:noProof/>
            <w:webHidden/>
          </w:rPr>
          <w:fldChar w:fldCharType="end"/>
        </w:r>
      </w:hyperlink>
    </w:p>
    <w:p w14:paraId="18B5DCD2" w14:textId="42DC523C" w:rsidR="00147D57" w:rsidRDefault="00147D57">
      <w:pPr>
        <w:pStyle w:val="ac"/>
        <w:tabs>
          <w:tab w:val="right" w:leader="dot" w:pos="9730"/>
        </w:tabs>
        <w:bidi w:val="0"/>
        <w:rPr>
          <w:rFonts w:eastAsiaTheme="minorEastAsia"/>
          <w:smallCaps w:val="0"/>
          <w:noProof/>
        </w:rPr>
      </w:pPr>
      <w:hyperlink w:anchor="_Toc230312122" w:history="1">
        <w:r w:rsidRPr="007D44CA">
          <w:rPr>
            <w:rStyle w:val="Hyperlink"/>
            <w:rFonts w:asciiTheme="majorBidi" w:hAnsiTheme="majorBidi" w:cstheme="majorBidi"/>
            <w:noProof/>
          </w:rPr>
          <w:t>Table 45 : Technologies, Alternatives, and Justification (Additional Components)</w:t>
        </w:r>
        <w:r>
          <w:rPr>
            <w:noProof/>
            <w:webHidden/>
          </w:rPr>
          <w:tab/>
        </w:r>
        <w:r>
          <w:rPr>
            <w:noProof/>
            <w:webHidden/>
          </w:rPr>
          <w:fldChar w:fldCharType="begin"/>
        </w:r>
        <w:r>
          <w:rPr>
            <w:noProof/>
            <w:webHidden/>
          </w:rPr>
          <w:instrText xml:space="preserve"> PAGEREF _Toc230312122 \h </w:instrText>
        </w:r>
        <w:r>
          <w:rPr>
            <w:noProof/>
            <w:webHidden/>
          </w:rPr>
        </w:r>
        <w:r>
          <w:rPr>
            <w:noProof/>
            <w:webHidden/>
          </w:rPr>
          <w:fldChar w:fldCharType="separate"/>
        </w:r>
        <w:r>
          <w:rPr>
            <w:noProof/>
            <w:webHidden/>
          </w:rPr>
          <w:t>164</w:t>
        </w:r>
        <w:r>
          <w:rPr>
            <w:noProof/>
            <w:webHidden/>
          </w:rPr>
          <w:fldChar w:fldCharType="end"/>
        </w:r>
      </w:hyperlink>
    </w:p>
    <w:p w14:paraId="13E52EB2" w14:textId="02FDF8FD" w:rsidR="00147D57" w:rsidRDefault="00147D57">
      <w:pPr>
        <w:pStyle w:val="ac"/>
        <w:tabs>
          <w:tab w:val="right" w:leader="dot" w:pos="9730"/>
        </w:tabs>
        <w:bidi w:val="0"/>
        <w:rPr>
          <w:rFonts w:eastAsiaTheme="minorEastAsia"/>
          <w:smallCaps w:val="0"/>
          <w:noProof/>
        </w:rPr>
      </w:pPr>
      <w:hyperlink w:anchor="_Toc230312123" w:history="1">
        <w:r w:rsidRPr="007D44CA">
          <w:rPr>
            <w:rStyle w:val="Hyperlink"/>
            <w:rFonts w:asciiTheme="majorBidi" w:hAnsiTheme="majorBidi" w:cstheme="majorBidi"/>
            <w:noProof/>
          </w:rPr>
          <w:t>Table 46 Unit Testing Coverage for Modules/Files</w:t>
        </w:r>
        <w:r>
          <w:rPr>
            <w:noProof/>
            <w:webHidden/>
          </w:rPr>
          <w:tab/>
        </w:r>
        <w:r>
          <w:rPr>
            <w:noProof/>
            <w:webHidden/>
          </w:rPr>
          <w:fldChar w:fldCharType="begin"/>
        </w:r>
        <w:r>
          <w:rPr>
            <w:noProof/>
            <w:webHidden/>
          </w:rPr>
          <w:instrText xml:space="preserve"> PAGEREF _Toc230312123 \h </w:instrText>
        </w:r>
        <w:r>
          <w:rPr>
            <w:noProof/>
            <w:webHidden/>
          </w:rPr>
        </w:r>
        <w:r>
          <w:rPr>
            <w:noProof/>
            <w:webHidden/>
          </w:rPr>
          <w:fldChar w:fldCharType="separate"/>
        </w:r>
        <w:r>
          <w:rPr>
            <w:noProof/>
            <w:webHidden/>
          </w:rPr>
          <w:t>167</w:t>
        </w:r>
        <w:r>
          <w:rPr>
            <w:noProof/>
            <w:webHidden/>
          </w:rPr>
          <w:fldChar w:fldCharType="end"/>
        </w:r>
      </w:hyperlink>
    </w:p>
    <w:p w14:paraId="71937340" w14:textId="5A3D244D" w:rsidR="006C495D" w:rsidRPr="00147D57" w:rsidRDefault="001726FC" w:rsidP="00F319E1">
      <w:pPr>
        <w:bidi w:val="0"/>
        <w:spacing w:line="360" w:lineRule="auto"/>
        <w:rPr>
          <w:rFonts w:asciiTheme="majorBidi" w:hAnsiTheme="majorBidi" w:cstheme="majorBidi"/>
          <w:sz w:val="20"/>
          <w:szCs w:val="20"/>
          <w:rtl/>
          <w:lang w:eastAsia="en-GB"/>
        </w:rPr>
      </w:pPr>
      <w:r w:rsidRPr="00147D57">
        <w:rPr>
          <w:rFonts w:asciiTheme="majorBidi" w:hAnsiTheme="majorBidi" w:cstheme="majorBidi"/>
          <w:smallCaps/>
          <w:sz w:val="20"/>
          <w:szCs w:val="20"/>
          <w:lang w:eastAsia="en-GB"/>
        </w:rPr>
        <w:fldChar w:fldCharType="end"/>
      </w:r>
    </w:p>
    <w:p w14:paraId="3FADDA1F" w14:textId="77777777" w:rsidR="00C444E0" w:rsidRPr="00147D57" w:rsidRDefault="00C444E0" w:rsidP="00F319E1">
      <w:pPr>
        <w:pStyle w:val="Heading1-NoNumber"/>
        <w:rPr>
          <w:rFonts w:asciiTheme="majorBidi" w:hAnsiTheme="majorBidi" w:cstheme="majorBidi"/>
          <w:sz w:val="32"/>
          <w:szCs w:val="24"/>
        </w:rPr>
      </w:pPr>
    </w:p>
    <w:p w14:paraId="08D1E2F5" w14:textId="77777777" w:rsidR="00EB586E" w:rsidRPr="00147D57" w:rsidRDefault="00EB586E" w:rsidP="00F319E1">
      <w:pPr>
        <w:spacing w:line="360" w:lineRule="auto"/>
        <w:rPr>
          <w:rFonts w:asciiTheme="majorBidi" w:hAnsiTheme="majorBidi" w:cstheme="majorBidi"/>
          <w:sz w:val="20"/>
          <w:szCs w:val="20"/>
          <w:lang w:val="en-GB" w:eastAsia="en-GB"/>
        </w:rPr>
      </w:pPr>
    </w:p>
    <w:p w14:paraId="71E335F6" w14:textId="77777777" w:rsidR="0084210B" w:rsidRPr="00147D57" w:rsidRDefault="0084210B" w:rsidP="00F319E1">
      <w:pPr>
        <w:bidi w:val="0"/>
        <w:spacing w:line="360" w:lineRule="auto"/>
        <w:jc w:val="center"/>
        <w:rPr>
          <w:rFonts w:asciiTheme="majorBidi" w:hAnsiTheme="majorBidi" w:cstheme="majorBidi"/>
          <w:lang w:val="en-GB" w:eastAsia="en-GB"/>
        </w:rPr>
      </w:pPr>
    </w:p>
    <w:p w14:paraId="75A40407" w14:textId="1F6F29F3" w:rsidR="00FE5D34" w:rsidRPr="00147D57" w:rsidRDefault="00FE5D34" w:rsidP="00F319E1">
      <w:pPr>
        <w:spacing w:line="360" w:lineRule="auto"/>
        <w:rPr>
          <w:rFonts w:asciiTheme="majorBidi" w:eastAsia="Calibri" w:hAnsiTheme="majorBidi" w:cstheme="majorBidi"/>
        </w:rPr>
      </w:pPr>
    </w:p>
    <w:p w14:paraId="770322E8" w14:textId="77777777" w:rsidR="00FE5D34" w:rsidRPr="00147D57" w:rsidRDefault="00FE5D34" w:rsidP="00F319E1">
      <w:pPr>
        <w:spacing w:line="360" w:lineRule="auto"/>
        <w:rPr>
          <w:rFonts w:asciiTheme="majorBidi" w:eastAsia="Calibri" w:hAnsiTheme="majorBidi" w:cstheme="majorBidi"/>
          <w:rtl/>
        </w:rPr>
      </w:pPr>
    </w:p>
    <w:p w14:paraId="2E69D787" w14:textId="77777777" w:rsidR="00FE5D34" w:rsidRPr="00147D57" w:rsidRDefault="00FE5D34" w:rsidP="00F319E1">
      <w:pPr>
        <w:spacing w:line="360" w:lineRule="auto"/>
        <w:rPr>
          <w:rFonts w:asciiTheme="majorBidi" w:eastAsia="Calibri" w:hAnsiTheme="majorBidi" w:cstheme="majorBidi"/>
          <w:rtl/>
        </w:rPr>
      </w:pPr>
    </w:p>
    <w:p w14:paraId="5A6200E8" w14:textId="77777777" w:rsidR="00FE5D34" w:rsidRPr="00147D57" w:rsidRDefault="00FE5D34" w:rsidP="00F319E1">
      <w:pPr>
        <w:spacing w:line="360" w:lineRule="auto"/>
        <w:rPr>
          <w:rFonts w:asciiTheme="majorBidi" w:eastAsia="Calibri" w:hAnsiTheme="majorBidi" w:cstheme="majorBidi"/>
        </w:rPr>
      </w:pPr>
    </w:p>
    <w:p w14:paraId="4B00A679" w14:textId="77777777" w:rsidR="00F00C4B" w:rsidRPr="00147D57" w:rsidRDefault="00F00C4B" w:rsidP="00F319E1">
      <w:pPr>
        <w:spacing w:line="360" w:lineRule="auto"/>
        <w:rPr>
          <w:rFonts w:asciiTheme="majorBidi" w:eastAsia="Calibri" w:hAnsiTheme="majorBidi" w:cstheme="majorBidi"/>
        </w:rPr>
      </w:pPr>
    </w:p>
    <w:p w14:paraId="267DA728" w14:textId="77777777" w:rsidR="0008306B" w:rsidRPr="00147D57" w:rsidRDefault="0008306B" w:rsidP="00F319E1">
      <w:pPr>
        <w:spacing w:line="360" w:lineRule="auto"/>
        <w:rPr>
          <w:rFonts w:asciiTheme="majorBidi" w:eastAsia="Calibri" w:hAnsiTheme="majorBidi" w:cstheme="majorBidi"/>
        </w:rPr>
      </w:pPr>
    </w:p>
    <w:p w14:paraId="49512B2A" w14:textId="77777777" w:rsidR="00F00C4B" w:rsidRPr="00147D57" w:rsidRDefault="00F00C4B" w:rsidP="00F319E1">
      <w:pPr>
        <w:spacing w:line="360" w:lineRule="auto"/>
        <w:rPr>
          <w:rFonts w:asciiTheme="majorBidi" w:eastAsia="Calibri" w:hAnsiTheme="majorBidi" w:cstheme="majorBidi"/>
        </w:rPr>
      </w:pPr>
    </w:p>
    <w:p w14:paraId="3E2436C8" w14:textId="77777777" w:rsidR="0008306B" w:rsidRPr="00147D57" w:rsidRDefault="0008306B" w:rsidP="00F319E1">
      <w:pPr>
        <w:spacing w:line="360" w:lineRule="auto"/>
        <w:rPr>
          <w:rFonts w:asciiTheme="majorBidi" w:eastAsia="Calibri" w:hAnsiTheme="majorBidi" w:cstheme="majorBidi"/>
        </w:rPr>
      </w:pPr>
    </w:p>
    <w:p w14:paraId="25E44146" w14:textId="77777777" w:rsidR="0008306B" w:rsidRPr="00147D57" w:rsidRDefault="0008306B" w:rsidP="00F319E1">
      <w:pPr>
        <w:spacing w:line="360" w:lineRule="auto"/>
        <w:rPr>
          <w:rFonts w:asciiTheme="majorBidi" w:eastAsia="Calibri" w:hAnsiTheme="majorBidi" w:cstheme="majorBidi"/>
        </w:rPr>
      </w:pPr>
    </w:p>
    <w:p w14:paraId="5D3BAAE3" w14:textId="0E78D168" w:rsidR="00F00C4B" w:rsidRPr="00147D57" w:rsidRDefault="0008306B" w:rsidP="00147D57">
      <w:pPr>
        <w:pStyle w:val="2"/>
      </w:pPr>
      <w:bookmarkStart w:id="9" w:name="_Toc231777947"/>
      <w:r w:rsidRPr="00147D57">
        <w:t xml:space="preserve">List </w:t>
      </w:r>
      <w:r w:rsidR="00CF2420" w:rsidRPr="00147D57">
        <w:t xml:space="preserve">Abbreviations </w:t>
      </w:r>
      <w:r w:rsidRPr="00147D57">
        <w:t>or symbols</w:t>
      </w:r>
      <w:bookmarkEnd w:id="9"/>
    </w:p>
    <w:p w14:paraId="095340A5" w14:textId="77777777" w:rsidR="00F00C4B" w:rsidRPr="00147D57" w:rsidRDefault="00F00C4B" w:rsidP="00F319E1">
      <w:pPr>
        <w:spacing w:line="360" w:lineRule="auto"/>
        <w:rPr>
          <w:rFonts w:asciiTheme="majorBidi" w:eastAsia="Calibri" w:hAnsiTheme="majorBidi" w:cstheme="majorBidi"/>
        </w:rPr>
      </w:pPr>
    </w:p>
    <w:tbl>
      <w:tblPr>
        <w:tblStyle w:val="a9"/>
        <w:bidiVisual/>
        <w:tblW w:w="0" w:type="auto"/>
        <w:tblLook w:val="04A0" w:firstRow="1" w:lastRow="0" w:firstColumn="1" w:lastColumn="0" w:noHBand="0" w:noVBand="1"/>
      </w:tblPr>
      <w:tblGrid>
        <w:gridCol w:w="4505"/>
        <w:gridCol w:w="4505"/>
      </w:tblGrid>
      <w:tr w:rsidR="0008306B" w:rsidRPr="00147D57" w14:paraId="048044DF" w14:textId="77777777" w:rsidTr="0008306B">
        <w:trPr>
          <w:cnfStyle w:val="100000000000" w:firstRow="1" w:lastRow="0" w:firstColumn="0" w:lastColumn="0" w:oddVBand="0" w:evenVBand="0" w:oddHBand="0" w:evenHBand="0" w:firstRowFirstColumn="0" w:firstRowLastColumn="0" w:lastRowFirstColumn="0" w:lastRowLastColumn="0"/>
        </w:trPr>
        <w:tc>
          <w:tcPr>
            <w:tcW w:w="4505" w:type="dxa"/>
          </w:tcPr>
          <w:p w14:paraId="1D85B94E" w14:textId="2123F465" w:rsidR="0008306B" w:rsidRPr="00147D57" w:rsidRDefault="0008306B" w:rsidP="004F6C11">
            <w:pPr>
              <w:spacing w:line="360" w:lineRule="auto"/>
              <w:jc w:val="right"/>
              <w:rPr>
                <w:rFonts w:asciiTheme="majorBidi" w:eastAsia="Calibri" w:hAnsiTheme="majorBidi" w:cstheme="majorBidi"/>
                <w:b w:val="0"/>
                <w:bCs/>
                <w:sz w:val="24"/>
                <w:szCs w:val="24"/>
                <w:rtl/>
              </w:rPr>
            </w:pPr>
            <w:r w:rsidRPr="00147D57">
              <w:rPr>
                <w:rFonts w:asciiTheme="majorBidi" w:hAnsiTheme="majorBidi" w:cstheme="majorBidi"/>
                <w:b w:val="0"/>
                <w:bCs/>
                <w:sz w:val="24"/>
                <w:szCs w:val="24"/>
              </w:rPr>
              <w:t>Internet of Things</w:t>
            </w:r>
          </w:p>
        </w:tc>
        <w:tc>
          <w:tcPr>
            <w:tcW w:w="4505" w:type="dxa"/>
          </w:tcPr>
          <w:p w14:paraId="2E22B4D6" w14:textId="3CD37741" w:rsidR="0008306B" w:rsidRPr="00147D57" w:rsidRDefault="0008306B" w:rsidP="004F6C11">
            <w:pPr>
              <w:spacing w:line="360" w:lineRule="auto"/>
              <w:rPr>
                <w:rFonts w:asciiTheme="majorBidi" w:eastAsia="Calibri" w:hAnsiTheme="majorBidi" w:cstheme="majorBidi"/>
                <w:b w:val="0"/>
                <w:bCs/>
                <w:sz w:val="24"/>
                <w:szCs w:val="24"/>
                <w:rtl/>
              </w:rPr>
            </w:pPr>
            <w:r w:rsidRPr="00147D57">
              <w:rPr>
                <w:rFonts w:asciiTheme="majorBidi" w:hAnsiTheme="majorBidi" w:cstheme="majorBidi"/>
                <w:b w:val="0"/>
                <w:bCs/>
                <w:sz w:val="24"/>
                <w:szCs w:val="24"/>
              </w:rPr>
              <w:t>IoT</w:t>
            </w:r>
          </w:p>
        </w:tc>
      </w:tr>
      <w:tr w:rsidR="0008306B" w:rsidRPr="00147D57" w14:paraId="67096483" w14:textId="77777777" w:rsidTr="0008306B">
        <w:tc>
          <w:tcPr>
            <w:tcW w:w="4505" w:type="dxa"/>
          </w:tcPr>
          <w:p w14:paraId="47DECB4B" w14:textId="1583CD09" w:rsidR="0008306B" w:rsidRPr="00147D57" w:rsidRDefault="0008306B" w:rsidP="004F6C11">
            <w:pPr>
              <w:spacing w:line="360" w:lineRule="auto"/>
              <w:jc w:val="right"/>
              <w:rPr>
                <w:rFonts w:asciiTheme="majorBidi" w:eastAsia="Calibri" w:hAnsiTheme="majorBidi" w:cstheme="majorBidi"/>
                <w:sz w:val="24"/>
                <w:szCs w:val="24"/>
                <w:rtl/>
              </w:rPr>
            </w:pPr>
            <w:r w:rsidRPr="00147D57">
              <w:rPr>
                <w:rStyle w:val="bumpedfont15"/>
                <w:rFonts w:asciiTheme="majorBidi" w:hAnsiTheme="majorBidi" w:cstheme="majorBidi"/>
                <w:color w:val="000000" w:themeColor="text1"/>
                <w:sz w:val="24"/>
                <w:szCs w:val="24"/>
              </w:rPr>
              <w:t>Food and Agriculture Organization</w:t>
            </w:r>
          </w:p>
        </w:tc>
        <w:tc>
          <w:tcPr>
            <w:tcW w:w="4505" w:type="dxa"/>
          </w:tcPr>
          <w:p w14:paraId="4929E37F" w14:textId="203A3A99" w:rsidR="0008306B" w:rsidRPr="00147D57" w:rsidRDefault="0008306B" w:rsidP="004F6C11">
            <w:pPr>
              <w:spacing w:line="360" w:lineRule="auto"/>
              <w:rPr>
                <w:rFonts w:asciiTheme="majorBidi" w:eastAsia="Calibri" w:hAnsiTheme="majorBidi" w:cstheme="majorBidi"/>
                <w:sz w:val="24"/>
                <w:szCs w:val="24"/>
                <w:rtl/>
              </w:rPr>
            </w:pPr>
            <w:r w:rsidRPr="00147D57">
              <w:rPr>
                <w:rStyle w:val="bumpedfont15"/>
                <w:rFonts w:asciiTheme="majorBidi" w:hAnsiTheme="majorBidi" w:cstheme="majorBidi"/>
                <w:color w:val="000000" w:themeColor="text1"/>
                <w:sz w:val="24"/>
                <w:szCs w:val="24"/>
              </w:rPr>
              <w:t>FAO</w:t>
            </w:r>
          </w:p>
        </w:tc>
      </w:tr>
      <w:tr w:rsidR="0008306B" w:rsidRPr="00147D57" w14:paraId="30D587C9" w14:textId="77777777" w:rsidTr="0008306B">
        <w:tc>
          <w:tcPr>
            <w:tcW w:w="4505" w:type="dxa"/>
          </w:tcPr>
          <w:p w14:paraId="6E61EC93" w14:textId="11BAC04A" w:rsidR="0008306B" w:rsidRPr="00147D57" w:rsidRDefault="005847AC" w:rsidP="004F6C11">
            <w:pPr>
              <w:spacing w:line="360" w:lineRule="auto"/>
              <w:jc w:val="right"/>
              <w:rPr>
                <w:rFonts w:asciiTheme="majorBidi" w:eastAsia="Calibri" w:hAnsiTheme="majorBidi" w:cstheme="majorBidi"/>
                <w:sz w:val="24"/>
                <w:szCs w:val="24"/>
                <w:rtl/>
              </w:rPr>
            </w:pPr>
            <w:r w:rsidRPr="00147D57">
              <w:rPr>
                <w:rFonts w:asciiTheme="majorBidi" w:hAnsiTheme="majorBidi" w:cstheme="majorBidi"/>
                <w:sz w:val="24"/>
                <w:szCs w:val="24"/>
              </w:rPr>
              <w:t>R</w:t>
            </w:r>
            <w:r w:rsidR="0008306B" w:rsidRPr="00147D57">
              <w:rPr>
                <w:rFonts w:asciiTheme="majorBidi" w:hAnsiTheme="majorBidi" w:cstheme="majorBidi"/>
                <w:sz w:val="24"/>
                <w:szCs w:val="24"/>
              </w:rPr>
              <w:t>ole-based access control</w:t>
            </w:r>
          </w:p>
        </w:tc>
        <w:tc>
          <w:tcPr>
            <w:tcW w:w="4505" w:type="dxa"/>
          </w:tcPr>
          <w:p w14:paraId="3DBDAE53" w14:textId="33C50FC7" w:rsidR="0008306B" w:rsidRPr="00147D57" w:rsidRDefault="0008306B" w:rsidP="004F6C11">
            <w:pPr>
              <w:spacing w:line="360" w:lineRule="auto"/>
              <w:rPr>
                <w:rFonts w:asciiTheme="majorBidi" w:eastAsia="Calibri" w:hAnsiTheme="majorBidi" w:cstheme="majorBidi"/>
                <w:sz w:val="24"/>
                <w:szCs w:val="24"/>
                <w:rtl/>
              </w:rPr>
            </w:pPr>
            <w:r w:rsidRPr="00147D57">
              <w:rPr>
                <w:rFonts w:asciiTheme="majorBidi" w:hAnsiTheme="majorBidi" w:cstheme="majorBidi"/>
                <w:sz w:val="24"/>
                <w:szCs w:val="24"/>
              </w:rPr>
              <w:t>RBAC</w:t>
            </w:r>
          </w:p>
        </w:tc>
      </w:tr>
      <w:tr w:rsidR="0008306B" w:rsidRPr="00147D57" w14:paraId="53B1C0A6" w14:textId="77777777" w:rsidTr="0008306B">
        <w:tc>
          <w:tcPr>
            <w:tcW w:w="4505" w:type="dxa"/>
          </w:tcPr>
          <w:p w14:paraId="0AC6F780" w14:textId="777BDF1F" w:rsidR="0008306B" w:rsidRPr="00147D57" w:rsidRDefault="0008306B" w:rsidP="004F6C11">
            <w:pPr>
              <w:spacing w:line="360" w:lineRule="auto"/>
              <w:jc w:val="right"/>
              <w:rPr>
                <w:rFonts w:asciiTheme="majorBidi" w:eastAsia="Calibri" w:hAnsiTheme="majorBidi" w:cstheme="majorBidi"/>
                <w:sz w:val="24"/>
                <w:szCs w:val="24"/>
                <w:rtl/>
              </w:rPr>
            </w:pPr>
            <w:r w:rsidRPr="00147D57">
              <w:rPr>
                <w:rStyle w:val="bumpedfont15"/>
                <w:rFonts w:asciiTheme="majorBidi" w:hAnsiTheme="majorBidi" w:cstheme="majorBidi"/>
                <w:color w:val="000000" w:themeColor="text1"/>
                <w:sz w:val="24"/>
                <w:szCs w:val="24"/>
              </w:rPr>
              <w:t>World Health Organization</w:t>
            </w:r>
          </w:p>
        </w:tc>
        <w:tc>
          <w:tcPr>
            <w:tcW w:w="4505" w:type="dxa"/>
          </w:tcPr>
          <w:p w14:paraId="0E1195F0" w14:textId="3D2123FD" w:rsidR="0008306B" w:rsidRPr="00147D57" w:rsidRDefault="0008306B" w:rsidP="004F6C11">
            <w:pPr>
              <w:spacing w:line="360" w:lineRule="auto"/>
              <w:rPr>
                <w:rFonts w:asciiTheme="majorBidi" w:eastAsia="Calibri" w:hAnsiTheme="majorBidi" w:cstheme="majorBidi"/>
                <w:sz w:val="24"/>
                <w:szCs w:val="24"/>
                <w:rtl/>
              </w:rPr>
            </w:pPr>
            <w:r w:rsidRPr="00147D57">
              <w:rPr>
                <w:rStyle w:val="bumpedfont15"/>
                <w:rFonts w:asciiTheme="majorBidi" w:hAnsiTheme="majorBidi" w:cstheme="majorBidi"/>
                <w:color w:val="000000" w:themeColor="text1"/>
                <w:sz w:val="24"/>
                <w:szCs w:val="24"/>
              </w:rPr>
              <w:t>WHO</w:t>
            </w:r>
          </w:p>
        </w:tc>
      </w:tr>
      <w:tr w:rsidR="0008306B" w:rsidRPr="00147D57" w14:paraId="500EF81D" w14:textId="77777777" w:rsidTr="0008306B">
        <w:tc>
          <w:tcPr>
            <w:tcW w:w="4505" w:type="dxa"/>
          </w:tcPr>
          <w:p w14:paraId="65387D70" w14:textId="36A34AE2" w:rsidR="0008306B" w:rsidRPr="00147D57" w:rsidRDefault="005847AC" w:rsidP="004F6C11">
            <w:pPr>
              <w:spacing w:line="360" w:lineRule="auto"/>
              <w:jc w:val="right"/>
              <w:rPr>
                <w:rFonts w:asciiTheme="majorBidi" w:eastAsia="Calibri" w:hAnsiTheme="majorBidi" w:cstheme="majorBidi"/>
                <w:sz w:val="24"/>
                <w:szCs w:val="24"/>
                <w:rtl/>
              </w:rPr>
            </w:pPr>
            <w:r w:rsidRPr="00147D57">
              <w:rPr>
                <w:rFonts w:asciiTheme="majorBidi" w:hAnsiTheme="majorBidi" w:cstheme="majorBidi"/>
                <w:sz w:val="24"/>
                <w:szCs w:val="24"/>
              </w:rPr>
              <w:t>T</w:t>
            </w:r>
            <w:r w:rsidR="0008306B" w:rsidRPr="00147D57">
              <w:rPr>
                <w:rFonts w:asciiTheme="majorBidi" w:hAnsiTheme="majorBidi" w:cstheme="majorBidi"/>
                <w:sz w:val="24"/>
                <w:szCs w:val="24"/>
              </w:rPr>
              <w:t>wo-factor authentication</w:t>
            </w:r>
          </w:p>
        </w:tc>
        <w:tc>
          <w:tcPr>
            <w:tcW w:w="4505" w:type="dxa"/>
          </w:tcPr>
          <w:p w14:paraId="4331296C" w14:textId="6F971B33" w:rsidR="0008306B" w:rsidRPr="00147D57" w:rsidRDefault="0008306B" w:rsidP="004F6C11">
            <w:pPr>
              <w:spacing w:line="360" w:lineRule="auto"/>
              <w:rPr>
                <w:rFonts w:asciiTheme="majorBidi" w:eastAsia="Calibri" w:hAnsiTheme="majorBidi" w:cstheme="majorBidi"/>
                <w:sz w:val="24"/>
                <w:szCs w:val="24"/>
                <w:rtl/>
              </w:rPr>
            </w:pPr>
            <w:r w:rsidRPr="00147D57">
              <w:rPr>
                <w:rFonts w:asciiTheme="majorBidi" w:hAnsiTheme="majorBidi" w:cstheme="majorBidi"/>
                <w:sz w:val="24"/>
                <w:szCs w:val="24"/>
              </w:rPr>
              <w:t>2FA</w:t>
            </w:r>
          </w:p>
        </w:tc>
      </w:tr>
      <w:tr w:rsidR="0008306B" w:rsidRPr="00147D57" w14:paraId="6811B524" w14:textId="77777777" w:rsidTr="0008306B">
        <w:tc>
          <w:tcPr>
            <w:tcW w:w="4505" w:type="dxa"/>
          </w:tcPr>
          <w:p w14:paraId="69514F3E" w14:textId="4D1B383B" w:rsidR="0008306B" w:rsidRPr="00147D57" w:rsidRDefault="0008306B" w:rsidP="004F6C11">
            <w:pPr>
              <w:spacing w:line="360" w:lineRule="auto"/>
              <w:jc w:val="right"/>
              <w:rPr>
                <w:rFonts w:asciiTheme="majorBidi" w:eastAsia="Calibri" w:hAnsiTheme="majorBidi" w:cstheme="majorBidi"/>
                <w:sz w:val="24"/>
                <w:szCs w:val="24"/>
                <w:rtl/>
              </w:rPr>
            </w:pPr>
            <w:r w:rsidRPr="00147D57">
              <w:rPr>
                <w:rFonts w:asciiTheme="majorBidi" w:eastAsia="Calibri" w:hAnsiTheme="majorBidi" w:cstheme="majorBidi"/>
                <w:sz w:val="24"/>
                <w:szCs w:val="24"/>
              </w:rPr>
              <w:t>Application Programming Interface</w:t>
            </w:r>
          </w:p>
        </w:tc>
        <w:tc>
          <w:tcPr>
            <w:tcW w:w="4505" w:type="dxa"/>
          </w:tcPr>
          <w:p w14:paraId="6F59EE23" w14:textId="1BBEE26D" w:rsidR="0008306B" w:rsidRPr="00147D57" w:rsidRDefault="0008306B" w:rsidP="004F6C11">
            <w:pPr>
              <w:spacing w:line="360" w:lineRule="auto"/>
              <w:rPr>
                <w:rFonts w:asciiTheme="majorBidi" w:eastAsia="Calibri" w:hAnsiTheme="majorBidi" w:cstheme="majorBidi"/>
                <w:sz w:val="24"/>
                <w:szCs w:val="24"/>
                <w:rtl/>
              </w:rPr>
            </w:pPr>
            <w:r w:rsidRPr="00147D57">
              <w:rPr>
                <w:rFonts w:asciiTheme="majorBidi" w:eastAsia="Calibri" w:hAnsiTheme="majorBidi" w:cstheme="majorBidi"/>
                <w:sz w:val="24"/>
                <w:szCs w:val="24"/>
              </w:rPr>
              <w:t>API</w:t>
            </w:r>
          </w:p>
        </w:tc>
      </w:tr>
      <w:tr w:rsidR="0008306B" w:rsidRPr="00147D57" w14:paraId="41C0351C" w14:textId="77777777" w:rsidTr="0008306B">
        <w:tc>
          <w:tcPr>
            <w:tcW w:w="4505" w:type="dxa"/>
          </w:tcPr>
          <w:p w14:paraId="69671E49" w14:textId="65CA4DBA" w:rsidR="0008306B" w:rsidRPr="00147D57" w:rsidRDefault="0008306B" w:rsidP="004F6C11">
            <w:pPr>
              <w:spacing w:line="360" w:lineRule="auto"/>
              <w:jc w:val="right"/>
              <w:rPr>
                <w:rFonts w:asciiTheme="majorBidi" w:eastAsia="Calibri" w:hAnsiTheme="majorBidi" w:cstheme="majorBidi"/>
                <w:sz w:val="24"/>
                <w:szCs w:val="24"/>
              </w:rPr>
            </w:pPr>
            <w:r w:rsidRPr="00147D57">
              <w:rPr>
                <w:rFonts w:asciiTheme="majorBidi" w:eastAsia="Calibri" w:hAnsiTheme="majorBidi" w:cstheme="majorBidi"/>
                <w:sz w:val="24"/>
                <w:szCs w:val="24"/>
              </w:rPr>
              <w:t>Data Flow Diagram</w:t>
            </w:r>
          </w:p>
        </w:tc>
        <w:tc>
          <w:tcPr>
            <w:tcW w:w="4505" w:type="dxa"/>
          </w:tcPr>
          <w:p w14:paraId="3401BD19" w14:textId="08491C11" w:rsidR="0008306B" w:rsidRPr="00147D57" w:rsidRDefault="0008306B" w:rsidP="004F6C11">
            <w:pPr>
              <w:spacing w:line="360" w:lineRule="auto"/>
              <w:rPr>
                <w:rFonts w:asciiTheme="majorBidi" w:eastAsia="Calibri" w:hAnsiTheme="majorBidi" w:cstheme="majorBidi"/>
                <w:sz w:val="24"/>
                <w:szCs w:val="24"/>
              </w:rPr>
            </w:pPr>
            <w:r w:rsidRPr="00147D57">
              <w:rPr>
                <w:rFonts w:asciiTheme="majorBidi" w:eastAsia="Calibri" w:hAnsiTheme="majorBidi" w:cstheme="majorBidi"/>
                <w:sz w:val="24"/>
                <w:szCs w:val="24"/>
              </w:rPr>
              <w:t>DFD</w:t>
            </w:r>
          </w:p>
        </w:tc>
      </w:tr>
      <w:tr w:rsidR="0008306B" w:rsidRPr="00147D57" w14:paraId="4ADB9B7D" w14:textId="77777777" w:rsidTr="0008306B">
        <w:tc>
          <w:tcPr>
            <w:tcW w:w="4505" w:type="dxa"/>
          </w:tcPr>
          <w:p w14:paraId="03F9528A" w14:textId="5F0D3178" w:rsidR="0008306B" w:rsidRPr="00147D57" w:rsidRDefault="0008306B" w:rsidP="004F6C11">
            <w:pPr>
              <w:spacing w:line="360" w:lineRule="auto"/>
              <w:jc w:val="right"/>
              <w:rPr>
                <w:rFonts w:asciiTheme="majorBidi" w:eastAsia="Calibri" w:hAnsiTheme="majorBidi" w:cstheme="majorBidi"/>
                <w:sz w:val="24"/>
                <w:szCs w:val="24"/>
              </w:rPr>
            </w:pPr>
            <w:r w:rsidRPr="00147D57">
              <w:rPr>
                <w:rFonts w:asciiTheme="majorBidi" w:hAnsiTheme="majorBidi" w:cstheme="majorBidi"/>
                <w:sz w:val="24"/>
                <w:szCs w:val="24"/>
              </w:rPr>
              <w:t>Unified Modelling Language</w:t>
            </w:r>
          </w:p>
        </w:tc>
        <w:tc>
          <w:tcPr>
            <w:tcW w:w="4505" w:type="dxa"/>
          </w:tcPr>
          <w:p w14:paraId="0EE03846" w14:textId="69224773" w:rsidR="0008306B" w:rsidRPr="00147D57" w:rsidRDefault="0008306B" w:rsidP="004F6C11">
            <w:pPr>
              <w:spacing w:line="360" w:lineRule="auto"/>
              <w:rPr>
                <w:rFonts w:asciiTheme="majorBidi" w:eastAsia="Calibri" w:hAnsiTheme="majorBidi" w:cstheme="majorBidi"/>
                <w:sz w:val="24"/>
                <w:szCs w:val="24"/>
              </w:rPr>
            </w:pPr>
            <w:r w:rsidRPr="00147D57">
              <w:rPr>
                <w:rFonts w:asciiTheme="majorBidi" w:eastAsia="Calibri" w:hAnsiTheme="majorBidi" w:cstheme="majorBidi"/>
                <w:sz w:val="24"/>
                <w:szCs w:val="24"/>
              </w:rPr>
              <w:t>UML</w:t>
            </w:r>
          </w:p>
        </w:tc>
      </w:tr>
      <w:tr w:rsidR="0008306B" w:rsidRPr="00147D57" w14:paraId="7BE4E494" w14:textId="77777777" w:rsidTr="0008306B">
        <w:tc>
          <w:tcPr>
            <w:tcW w:w="4505" w:type="dxa"/>
          </w:tcPr>
          <w:p w14:paraId="3891DA6B" w14:textId="70EAB2EC" w:rsidR="0008306B" w:rsidRPr="00147D57" w:rsidRDefault="0008306B" w:rsidP="004F6C11">
            <w:pPr>
              <w:spacing w:line="360" w:lineRule="auto"/>
              <w:jc w:val="right"/>
              <w:rPr>
                <w:rFonts w:asciiTheme="majorBidi" w:eastAsia="Calibri" w:hAnsiTheme="majorBidi" w:cstheme="majorBidi"/>
                <w:sz w:val="24"/>
                <w:szCs w:val="24"/>
              </w:rPr>
            </w:pPr>
            <w:r w:rsidRPr="00147D57">
              <w:rPr>
                <w:rFonts w:asciiTheme="majorBidi" w:eastAsia="Calibri" w:hAnsiTheme="majorBidi" w:cstheme="majorBidi"/>
                <w:sz w:val="24"/>
                <w:szCs w:val="24"/>
              </w:rPr>
              <w:t>Entity Relationship</w:t>
            </w:r>
          </w:p>
        </w:tc>
        <w:tc>
          <w:tcPr>
            <w:tcW w:w="4505" w:type="dxa"/>
          </w:tcPr>
          <w:p w14:paraId="4E750F9D" w14:textId="4372F1CE" w:rsidR="0008306B" w:rsidRPr="00147D57" w:rsidRDefault="0008306B" w:rsidP="004F6C11">
            <w:pPr>
              <w:spacing w:line="360" w:lineRule="auto"/>
              <w:rPr>
                <w:rFonts w:asciiTheme="majorBidi" w:eastAsia="Calibri" w:hAnsiTheme="majorBidi" w:cstheme="majorBidi"/>
                <w:sz w:val="24"/>
                <w:szCs w:val="24"/>
              </w:rPr>
            </w:pPr>
            <w:r w:rsidRPr="00147D57">
              <w:rPr>
                <w:rFonts w:asciiTheme="majorBidi" w:eastAsia="Calibri" w:hAnsiTheme="majorBidi" w:cstheme="majorBidi"/>
                <w:sz w:val="24"/>
                <w:szCs w:val="24"/>
              </w:rPr>
              <w:t>ER</w:t>
            </w:r>
          </w:p>
        </w:tc>
      </w:tr>
      <w:tr w:rsidR="005847AC" w:rsidRPr="00147D57" w14:paraId="6FAFFF43" w14:textId="77777777" w:rsidTr="0008306B">
        <w:tc>
          <w:tcPr>
            <w:tcW w:w="4505" w:type="dxa"/>
          </w:tcPr>
          <w:p w14:paraId="59476461" w14:textId="620EC8FF" w:rsidR="005847AC" w:rsidRPr="00147D57" w:rsidRDefault="005847AC" w:rsidP="004F6C11">
            <w:pPr>
              <w:spacing w:line="360" w:lineRule="auto"/>
              <w:jc w:val="right"/>
              <w:rPr>
                <w:rFonts w:asciiTheme="majorBidi" w:eastAsia="Calibri" w:hAnsiTheme="majorBidi" w:cstheme="majorBidi"/>
                <w:sz w:val="24"/>
                <w:szCs w:val="24"/>
              </w:rPr>
            </w:pPr>
            <w:r w:rsidRPr="00147D57">
              <w:rPr>
                <w:rFonts w:asciiTheme="majorBidi" w:eastAsia="Calibri" w:hAnsiTheme="majorBidi" w:cstheme="majorBidi"/>
                <w:sz w:val="24"/>
                <w:szCs w:val="24"/>
              </w:rPr>
              <w:t>Hyper Text Markup Language</w:t>
            </w:r>
          </w:p>
        </w:tc>
        <w:tc>
          <w:tcPr>
            <w:tcW w:w="4505" w:type="dxa"/>
          </w:tcPr>
          <w:p w14:paraId="22E2BE6C" w14:textId="1A468775" w:rsidR="005847AC" w:rsidRPr="00147D57" w:rsidRDefault="005847AC" w:rsidP="004F6C11">
            <w:pPr>
              <w:spacing w:line="360" w:lineRule="auto"/>
              <w:rPr>
                <w:rFonts w:asciiTheme="majorBidi" w:eastAsia="Calibri" w:hAnsiTheme="majorBidi" w:cstheme="majorBidi"/>
                <w:sz w:val="24"/>
                <w:szCs w:val="24"/>
              </w:rPr>
            </w:pPr>
            <w:r w:rsidRPr="00147D57">
              <w:rPr>
                <w:rFonts w:asciiTheme="majorBidi" w:eastAsia="Calibri" w:hAnsiTheme="majorBidi" w:cstheme="majorBidi"/>
                <w:sz w:val="24"/>
                <w:szCs w:val="24"/>
              </w:rPr>
              <w:t>HTML</w:t>
            </w:r>
          </w:p>
        </w:tc>
      </w:tr>
      <w:tr w:rsidR="005847AC" w:rsidRPr="00147D57" w14:paraId="77590889" w14:textId="77777777" w:rsidTr="0008306B">
        <w:tc>
          <w:tcPr>
            <w:tcW w:w="4505" w:type="dxa"/>
          </w:tcPr>
          <w:p w14:paraId="292A240F" w14:textId="7383777C" w:rsidR="005847AC" w:rsidRPr="00147D57" w:rsidRDefault="005847AC" w:rsidP="004F6C11">
            <w:pPr>
              <w:spacing w:line="360" w:lineRule="auto"/>
              <w:jc w:val="right"/>
              <w:rPr>
                <w:rFonts w:asciiTheme="majorBidi" w:eastAsia="Calibri" w:hAnsiTheme="majorBidi" w:cstheme="majorBidi"/>
                <w:sz w:val="24"/>
                <w:szCs w:val="24"/>
              </w:rPr>
            </w:pPr>
            <w:r w:rsidRPr="00147D57">
              <w:rPr>
                <w:rFonts w:asciiTheme="majorBidi" w:eastAsia="Calibri" w:hAnsiTheme="majorBidi" w:cstheme="majorBidi"/>
                <w:sz w:val="24"/>
                <w:szCs w:val="24"/>
              </w:rPr>
              <w:t>Cascading style sheets</w:t>
            </w:r>
          </w:p>
        </w:tc>
        <w:tc>
          <w:tcPr>
            <w:tcW w:w="4505" w:type="dxa"/>
          </w:tcPr>
          <w:p w14:paraId="50B6293E" w14:textId="405B79CA" w:rsidR="005847AC" w:rsidRPr="00147D57" w:rsidRDefault="005847AC" w:rsidP="004F6C11">
            <w:pPr>
              <w:spacing w:line="360" w:lineRule="auto"/>
              <w:rPr>
                <w:rFonts w:asciiTheme="majorBidi" w:eastAsia="Calibri" w:hAnsiTheme="majorBidi" w:cstheme="majorBidi"/>
                <w:sz w:val="24"/>
                <w:szCs w:val="24"/>
              </w:rPr>
            </w:pPr>
            <w:r w:rsidRPr="00147D57">
              <w:rPr>
                <w:rFonts w:asciiTheme="majorBidi" w:eastAsia="Calibri" w:hAnsiTheme="majorBidi" w:cstheme="majorBidi"/>
                <w:sz w:val="24"/>
                <w:szCs w:val="24"/>
              </w:rPr>
              <w:t>CSS</w:t>
            </w:r>
          </w:p>
        </w:tc>
      </w:tr>
      <w:tr w:rsidR="00ED1D7C" w:rsidRPr="00147D57" w14:paraId="02C86F05" w14:textId="77777777" w:rsidTr="0008306B">
        <w:tc>
          <w:tcPr>
            <w:tcW w:w="4505" w:type="dxa"/>
          </w:tcPr>
          <w:p w14:paraId="52E63130" w14:textId="1ABD2BD4" w:rsidR="00ED1D7C" w:rsidRPr="00147D57" w:rsidRDefault="00ED1D7C" w:rsidP="004F6C11">
            <w:pPr>
              <w:spacing w:line="360" w:lineRule="auto"/>
              <w:jc w:val="right"/>
              <w:rPr>
                <w:rFonts w:asciiTheme="majorBidi" w:eastAsia="Calibri" w:hAnsiTheme="majorBidi" w:cstheme="majorBidi"/>
                <w:sz w:val="24"/>
                <w:szCs w:val="24"/>
              </w:rPr>
            </w:pPr>
            <w:r w:rsidRPr="00147D57">
              <w:rPr>
                <w:rFonts w:asciiTheme="majorBidi" w:hAnsiTheme="majorBidi" w:cstheme="majorBidi"/>
                <w:sz w:val="24"/>
                <w:szCs w:val="24"/>
              </w:rPr>
              <w:t xml:space="preserve">Integrated Development Environment </w:t>
            </w:r>
          </w:p>
        </w:tc>
        <w:tc>
          <w:tcPr>
            <w:tcW w:w="4505" w:type="dxa"/>
          </w:tcPr>
          <w:p w14:paraId="63F9D760" w14:textId="57BE06FF" w:rsidR="00ED1D7C" w:rsidRPr="00147D57" w:rsidRDefault="00ED1D7C" w:rsidP="004F6C11">
            <w:pPr>
              <w:spacing w:line="360" w:lineRule="auto"/>
              <w:rPr>
                <w:rFonts w:asciiTheme="majorBidi" w:eastAsia="Calibri" w:hAnsiTheme="majorBidi" w:cstheme="majorBidi"/>
                <w:sz w:val="24"/>
                <w:szCs w:val="24"/>
              </w:rPr>
            </w:pPr>
            <w:r w:rsidRPr="00147D57">
              <w:rPr>
                <w:rFonts w:asciiTheme="majorBidi" w:hAnsiTheme="majorBidi" w:cstheme="majorBidi"/>
                <w:sz w:val="24"/>
                <w:szCs w:val="24"/>
              </w:rPr>
              <w:t>IDE</w:t>
            </w:r>
          </w:p>
        </w:tc>
      </w:tr>
    </w:tbl>
    <w:p w14:paraId="10132171" w14:textId="77777777" w:rsidR="00F00C4B" w:rsidRPr="00147D57" w:rsidRDefault="00F00C4B" w:rsidP="00F319E1">
      <w:pPr>
        <w:spacing w:line="360" w:lineRule="auto"/>
        <w:rPr>
          <w:rFonts w:asciiTheme="majorBidi" w:eastAsia="Calibri" w:hAnsiTheme="majorBidi" w:cstheme="majorBidi"/>
        </w:rPr>
      </w:pPr>
    </w:p>
    <w:p w14:paraId="573037C5" w14:textId="77777777" w:rsidR="002055F9" w:rsidRPr="00147D57" w:rsidRDefault="00EB586E" w:rsidP="00F319E1">
      <w:pPr>
        <w:spacing w:line="360" w:lineRule="auto"/>
        <w:rPr>
          <w:rFonts w:asciiTheme="majorBidi" w:eastAsia="Calibri" w:hAnsiTheme="majorBidi" w:cstheme="majorBidi"/>
        </w:rPr>
      </w:pPr>
      <w:r w:rsidRPr="00147D57">
        <w:rPr>
          <w:rFonts w:asciiTheme="majorBidi" w:eastAsia="Calibri" w:hAnsiTheme="majorBidi" w:cstheme="majorBidi"/>
        </w:rPr>
        <w:t xml:space="preserve">    </w:t>
      </w:r>
    </w:p>
    <w:p w14:paraId="13E53F4A" w14:textId="71C1969C" w:rsidR="00DF7D22" w:rsidRPr="00147D57" w:rsidRDefault="00DF7D22" w:rsidP="00F319E1">
      <w:pPr>
        <w:bidi w:val="0"/>
        <w:spacing w:line="360" w:lineRule="auto"/>
        <w:rPr>
          <w:rFonts w:asciiTheme="majorBidi" w:hAnsiTheme="majorBidi" w:cstheme="majorBidi"/>
          <w:lang w:val="en-GB" w:eastAsia="en-GB"/>
        </w:rPr>
      </w:pPr>
    </w:p>
    <w:p w14:paraId="393ECA56" w14:textId="77777777" w:rsidR="009743F7" w:rsidRPr="00147D57" w:rsidRDefault="009743F7" w:rsidP="00F319E1">
      <w:pPr>
        <w:bidi w:val="0"/>
        <w:spacing w:line="360" w:lineRule="auto"/>
        <w:rPr>
          <w:rFonts w:asciiTheme="majorBidi" w:hAnsiTheme="majorBidi" w:cstheme="majorBidi"/>
          <w:lang w:val="en-GB" w:eastAsia="en-GB"/>
        </w:rPr>
      </w:pPr>
    </w:p>
    <w:p w14:paraId="08DBEA9A" w14:textId="77777777" w:rsidR="00222D81" w:rsidRPr="00147D57" w:rsidRDefault="00222D81" w:rsidP="00F319E1">
      <w:pPr>
        <w:bidi w:val="0"/>
        <w:spacing w:line="360" w:lineRule="auto"/>
        <w:rPr>
          <w:rFonts w:asciiTheme="majorBidi" w:hAnsiTheme="majorBidi" w:cstheme="majorBidi"/>
          <w:lang w:val="en-GB" w:eastAsia="en-GB"/>
        </w:rPr>
      </w:pPr>
    </w:p>
    <w:p w14:paraId="582D8738" w14:textId="77777777" w:rsidR="00302BC3" w:rsidRPr="00147D57" w:rsidRDefault="00302BC3" w:rsidP="00F319E1">
      <w:pPr>
        <w:bidi w:val="0"/>
        <w:spacing w:line="360" w:lineRule="auto"/>
        <w:rPr>
          <w:rFonts w:asciiTheme="majorBidi" w:hAnsiTheme="majorBidi" w:cstheme="majorBidi"/>
          <w:lang w:val="en-GB" w:eastAsia="en-GB"/>
        </w:rPr>
      </w:pPr>
    </w:p>
    <w:p w14:paraId="22C1033E" w14:textId="77777777" w:rsidR="00222D81" w:rsidRPr="00147D57" w:rsidRDefault="00222D81" w:rsidP="00F319E1">
      <w:pPr>
        <w:bidi w:val="0"/>
        <w:spacing w:line="360" w:lineRule="auto"/>
        <w:rPr>
          <w:rFonts w:asciiTheme="majorBidi" w:hAnsiTheme="majorBidi" w:cstheme="majorBidi"/>
          <w:lang w:val="en-GB" w:eastAsia="en-GB"/>
        </w:rPr>
      </w:pPr>
    </w:p>
    <w:p w14:paraId="45C5AA82" w14:textId="77777777" w:rsidR="00222D81" w:rsidRPr="00147D57" w:rsidRDefault="00222D81" w:rsidP="00F319E1">
      <w:pPr>
        <w:bidi w:val="0"/>
        <w:spacing w:line="360" w:lineRule="auto"/>
        <w:rPr>
          <w:rFonts w:asciiTheme="majorBidi" w:hAnsiTheme="majorBidi" w:cstheme="majorBidi"/>
          <w:lang w:val="en-GB" w:eastAsia="en-GB"/>
        </w:rPr>
      </w:pPr>
    </w:p>
    <w:p w14:paraId="13246F27" w14:textId="77777777" w:rsidR="00222D81" w:rsidRPr="00147D57" w:rsidRDefault="00222D81" w:rsidP="00F319E1">
      <w:pPr>
        <w:bidi w:val="0"/>
        <w:spacing w:line="360" w:lineRule="auto"/>
        <w:rPr>
          <w:rFonts w:asciiTheme="majorBidi" w:hAnsiTheme="majorBidi" w:cstheme="majorBidi"/>
          <w:lang w:val="en-GB" w:eastAsia="en-GB"/>
        </w:rPr>
      </w:pPr>
    </w:p>
    <w:p w14:paraId="10B9A571" w14:textId="77777777" w:rsidR="00222D81" w:rsidRPr="00147D57" w:rsidRDefault="00222D81" w:rsidP="00F319E1">
      <w:pPr>
        <w:bidi w:val="0"/>
        <w:spacing w:line="360" w:lineRule="auto"/>
        <w:rPr>
          <w:rFonts w:asciiTheme="majorBidi" w:hAnsiTheme="majorBidi" w:cstheme="majorBidi"/>
          <w:lang w:val="en-GB" w:eastAsia="en-GB"/>
        </w:rPr>
      </w:pPr>
    </w:p>
    <w:p w14:paraId="3D09C77F" w14:textId="77777777" w:rsidR="00222D81" w:rsidRPr="00147D57" w:rsidRDefault="00222D81" w:rsidP="00F319E1">
      <w:pPr>
        <w:bidi w:val="0"/>
        <w:spacing w:line="360" w:lineRule="auto"/>
        <w:rPr>
          <w:rFonts w:asciiTheme="majorBidi" w:hAnsiTheme="majorBidi" w:cstheme="majorBidi"/>
          <w:lang w:val="en-GB" w:eastAsia="en-GB"/>
        </w:rPr>
      </w:pPr>
    </w:p>
    <w:p w14:paraId="23C073EA" w14:textId="77777777" w:rsidR="00222D81" w:rsidRPr="00147D57" w:rsidRDefault="00222D81" w:rsidP="00F319E1">
      <w:pPr>
        <w:bidi w:val="0"/>
        <w:spacing w:line="360" w:lineRule="auto"/>
        <w:rPr>
          <w:rFonts w:asciiTheme="majorBidi" w:hAnsiTheme="majorBidi" w:cstheme="majorBidi"/>
          <w:lang w:val="en-GB" w:eastAsia="en-GB"/>
        </w:rPr>
      </w:pPr>
    </w:p>
    <w:p w14:paraId="1B8FBCD7" w14:textId="77777777" w:rsidR="00222D81" w:rsidRPr="00147D57" w:rsidRDefault="00222D81" w:rsidP="00F319E1">
      <w:pPr>
        <w:bidi w:val="0"/>
        <w:spacing w:line="360" w:lineRule="auto"/>
        <w:rPr>
          <w:rFonts w:asciiTheme="majorBidi" w:hAnsiTheme="majorBidi" w:cstheme="majorBidi"/>
          <w:lang w:val="en-GB" w:eastAsia="en-GB"/>
        </w:rPr>
      </w:pPr>
    </w:p>
    <w:p w14:paraId="5A8234BD" w14:textId="77777777" w:rsidR="0008306B" w:rsidRPr="00147D57" w:rsidRDefault="0008306B" w:rsidP="0008306B">
      <w:pPr>
        <w:bidi w:val="0"/>
        <w:spacing w:line="360" w:lineRule="auto"/>
        <w:rPr>
          <w:rFonts w:asciiTheme="majorBidi" w:hAnsiTheme="majorBidi" w:cstheme="majorBidi"/>
          <w:lang w:val="en-GB" w:eastAsia="en-GB"/>
        </w:rPr>
      </w:pPr>
    </w:p>
    <w:p w14:paraId="1391E0C9" w14:textId="77777777" w:rsidR="0008306B" w:rsidRPr="00147D57" w:rsidRDefault="0008306B" w:rsidP="0008306B">
      <w:pPr>
        <w:bidi w:val="0"/>
        <w:spacing w:line="360" w:lineRule="auto"/>
        <w:rPr>
          <w:rFonts w:asciiTheme="majorBidi" w:hAnsiTheme="majorBidi" w:cstheme="majorBidi"/>
          <w:lang w:val="en-GB" w:eastAsia="en-GB"/>
        </w:rPr>
      </w:pPr>
    </w:p>
    <w:p w14:paraId="4AA8555F" w14:textId="77777777" w:rsidR="0008306B" w:rsidRPr="00147D57" w:rsidRDefault="0008306B" w:rsidP="0008306B">
      <w:pPr>
        <w:bidi w:val="0"/>
        <w:spacing w:line="360" w:lineRule="auto"/>
        <w:rPr>
          <w:rFonts w:asciiTheme="majorBidi" w:hAnsiTheme="majorBidi" w:cstheme="majorBidi"/>
          <w:lang w:val="en-GB" w:eastAsia="en-GB"/>
        </w:rPr>
      </w:pPr>
    </w:p>
    <w:p w14:paraId="491869C1" w14:textId="77777777" w:rsidR="0008306B" w:rsidRPr="00147D57" w:rsidRDefault="0008306B" w:rsidP="0008306B">
      <w:pPr>
        <w:bidi w:val="0"/>
        <w:spacing w:line="360" w:lineRule="auto"/>
        <w:rPr>
          <w:rFonts w:asciiTheme="majorBidi" w:hAnsiTheme="majorBidi" w:cstheme="majorBidi"/>
          <w:lang w:val="en-GB" w:eastAsia="en-GB"/>
        </w:rPr>
      </w:pPr>
    </w:p>
    <w:p w14:paraId="6F146FBF" w14:textId="77777777" w:rsidR="0008306B" w:rsidRPr="00147D57" w:rsidRDefault="0008306B" w:rsidP="0008306B">
      <w:pPr>
        <w:bidi w:val="0"/>
        <w:spacing w:line="360" w:lineRule="auto"/>
        <w:rPr>
          <w:rFonts w:asciiTheme="majorBidi" w:hAnsiTheme="majorBidi" w:cstheme="majorBidi"/>
          <w:lang w:val="en-GB" w:eastAsia="en-GB"/>
        </w:rPr>
      </w:pPr>
    </w:p>
    <w:p w14:paraId="4453429B" w14:textId="77777777" w:rsidR="0008306B" w:rsidRPr="00147D57" w:rsidRDefault="0008306B" w:rsidP="0008306B">
      <w:pPr>
        <w:bidi w:val="0"/>
        <w:spacing w:line="360" w:lineRule="auto"/>
        <w:rPr>
          <w:rFonts w:asciiTheme="majorBidi" w:hAnsiTheme="majorBidi" w:cstheme="majorBidi"/>
          <w:lang w:val="en-GB" w:eastAsia="en-GB"/>
        </w:rPr>
      </w:pPr>
    </w:p>
    <w:p w14:paraId="2D7816E4" w14:textId="77777777" w:rsidR="0008306B" w:rsidRPr="00147D57" w:rsidRDefault="0008306B" w:rsidP="0008306B">
      <w:pPr>
        <w:bidi w:val="0"/>
        <w:spacing w:line="360" w:lineRule="auto"/>
        <w:rPr>
          <w:rFonts w:asciiTheme="majorBidi" w:hAnsiTheme="majorBidi" w:cstheme="majorBidi"/>
          <w:lang w:val="en-GB" w:eastAsia="en-GB"/>
        </w:rPr>
      </w:pPr>
    </w:p>
    <w:p w14:paraId="0EC5E537" w14:textId="77777777" w:rsidR="00222D81" w:rsidRPr="00147D57" w:rsidRDefault="00222D81" w:rsidP="00F319E1">
      <w:pPr>
        <w:bidi w:val="0"/>
        <w:spacing w:line="360" w:lineRule="auto"/>
        <w:rPr>
          <w:rFonts w:asciiTheme="majorBidi" w:hAnsiTheme="majorBidi" w:cstheme="majorBidi"/>
        </w:rPr>
      </w:pPr>
    </w:p>
    <w:p w14:paraId="3EAF2529" w14:textId="67F72150" w:rsidR="00794498" w:rsidRPr="00147D57" w:rsidRDefault="39C32DF1" w:rsidP="00F319E1">
      <w:pPr>
        <w:pStyle w:val="1"/>
      </w:pPr>
      <w:bookmarkStart w:id="10" w:name="_Toc231777948"/>
      <w:r w:rsidRPr="00147D57">
        <w:t>Chapter1: Introduction</w:t>
      </w:r>
      <w:bookmarkEnd w:id="10"/>
      <w:r w:rsidR="00794498" w:rsidRPr="00147D57">
        <w:br w:type="page"/>
      </w:r>
    </w:p>
    <w:p w14:paraId="6FCCE384" w14:textId="02FCA47E" w:rsidR="003344C1" w:rsidRPr="00147D57" w:rsidRDefault="39C32DF1" w:rsidP="00147D57">
      <w:pPr>
        <w:pStyle w:val="2"/>
      </w:pPr>
      <w:bookmarkStart w:id="11" w:name="_Toc231777949"/>
      <w:r w:rsidRPr="00147D57">
        <w:lastRenderedPageBreak/>
        <w:t>1.1 Introduction</w:t>
      </w:r>
      <w:bookmarkEnd w:id="11"/>
      <w:r w:rsidRPr="00147D57">
        <w:t xml:space="preserve"> </w:t>
      </w:r>
    </w:p>
    <w:p w14:paraId="0CC95606" w14:textId="5B1721D4" w:rsidR="00D53BAB" w:rsidRPr="00147D57" w:rsidRDefault="39C32DF1" w:rsidP="00F319E1">
      <w:pPr>
        <w:bidi w:val="0"/>
        <w:spacing w:line="360" w:lineRule="auto"/>
        <w:ind w:firstLine="142"/>
        <w:rPr>
          <w:rFonts w:asciiTheme="majorBidi" w:hAnsiTheme="majorBidi" w:cstheme="majorBidi"/>
          <w:lang w:eastAsia="en-GB"/>
        </w:rPr>
      </w:pPr>
      <w:r w:rsidRPr="00147D57">
        <w:rPr>
          <w:rFonts w:asciiTheme="majorBidi" w:hAnsiTheme="majorBidi" w:cstheme="majorBidi"/>
          <w:lang w:eastAsia="en-GB"/>
        </w:rPr>
        <w:t>This project aims to develop a system based on the Internet of Things (IoT) to monitor and track food safety during transportation</w:t>
      </w:r>
      <w:r w:rsidR="00745253" w:rsidRPr="00147D57">
        <w:rPr>
          <w:rFonts w:asciiTheme="majorBidi" w:hAnsiTheme="majorBidi" w:cstheme="majorBidi"/>
          <w:lang w:eastAsia="en-GB"/>
        </w:rPr>
        <w:t xml:space="preserve"> </w:t>
      </w:r>
      <w:r w:rsidR="00745253" w:rsidRPr="00147D57">
        <w:rPr>
          <w:rFonts w:asciiTheme="majorBidi" w:eastAsia="Times New Roman" w:hAnsiTheme="majorBidi" w:cstheme="majorBidi"/>
          <w:i/>
          <w:iCs/>
        </w:rPr>
        <w:t>and storage</w:t>
      </w:r>
      <w:r w:rsidRPr="00147D57">
        <w:rPr>
          <w:rFonts w:asciiTheme="majorBidi" w:hAnsiTheme="majorBidi" w:cstheme="majorBidi"/>
          <w:lang w:eastAsia="en-GB"/>
        </w:rPr>
        <w:t>.</w:t>
      </w:r>
    </w:p>
    <w:p w14:paraId="22F5EBBD" w14:textId="77777777" w:rsidR="00D53BAB" w:rsidRPr="00147D57" w:rsidRDefault="39C32DF1" w:rsidP="00F319E1">
      <w:pPr>
        <w:bidi w:val="0"/>
        <w:spacing w:line="360" w:lineRule="auto"/>
        <w:ind w:firstLine="142"/>
        <w:rPr>
          <w:rFonts w:asciiTheme="majorBidi" w:hAnsiTheme="majorBidi" w:cstheme="majorBidi"/>
          <w:lang w:eastAsia="en-GB"/>
        </w:rPr>
      </w:pPr>
      <w:r w:rsidRPr="00147D57">
        <w:rPr>
          <w:rFonts w:asciiTheme="majorBidi" w:hAnsiTheme="majorBidi" w:cstheme="majorBidi"/>
          <w:lang w:eastAsia="en-GB"/>
        </w:rPr>
        <w:t>The system measures key factors such as temperature, humidity, and gas emissions inside the trucks, and then sends the data instantly to a simple platform or application to track it.</w:t>
      </w:r>
    </w:p>
    <w:p w14:paraId="4F61770B" w14:textId="77777777" w:rsidR="00D53BAB" w:rsidRPr="00147D57" w:rsidRDefault="39C32DF1" w:rsidP="00F319E1">
      <w:pPr>
        <w:bidi w:val="0"/>
        <w:spacing w:line="360" w:lineRule="auto"/>
        <w:ind w:firstLine="142"/>
        <w:rPr>
          <w:rFonts w:asciiTheme="majorBidi" w:hAnsiTheme="majorBidi" w:cstheme="majorBidi"/>
          <w:lang w:eastAsia="en-GB"/>
        </w:rPr>
      </w:pPr>
      <w:r w:rsidRPr="00147D57">
        <w:rPr>
          <w:rFonts w:asciiTheme="majorBidi" w:hAnsiTheme="majorBidi" w:cstheme="majorBidi"/>
          <w:lang w:eastAsia="en-GB"/>
        </w:rPr>
        <w:t>This project belongs to the field of Information Technology and the Internet of things with direct application in the food, transport and distribution sector.</w:t>
      </w:r>
    </w:p>
    <w:p w14:paraId="1669D664" w14:textId="77777777" w:rsidR="00D53BAB" w:rsidRPr="00147D57" w:rsidRDefault="39C32DF1" w:rsidP="00F319E1">
      <w:pPr>
        <w:bidi w:val="0"/>
        <w:spacing w:line="360" w:lineRule="auto"/>
        <w:ind w:firstLine="142"/>
        <w:rPr>
          <w:rFonts w:asciiTheme="majorBidi" w:hAnsiTheme="majorBidi" w:cstheme="majorBidi"/>
          <w:sz w:val="48"/>
          <w:szCs w:val="48"/>
        </w:rPr>
      </w:pPr>
      <w:r w:rsidRPr="00147D57">
        <w:rPr>
          <w:rFonts w:asciiTheme="majorBidi" w:hAnsiTheme="majorBidi" w:cstheme="majorBidi"/>
          <w:lang w:eastAsia="en-GB"/>
        </w:rPr>
        <w:t>The importance of the project lies in its role in ensuring the quality and safety of food, reducing spoilage and losses during transportation and storage, which supports food security and increases consumer confidence in food products.</w:t>
      </w:r>
    </w:p>
    <w:p w14:paraId="47403CA9" w14:textId="1B17C683" w:rsidR="00745253" w:rsidRPr="00147D57" w:rsidRDefault="00745253" w:rsidP="00F319E1">
      <w:pPr>
        <w:bidi w:val="0"/>
        <w:spacing w:line="360" w:lineRule="auto"/>
        <w:ind w:firstLine="142"/>
        <w:rPr>
          <w:rFonts w:asciiTheme="majorBidi" w:hAnsiTheme="majorBidi" w:cstheme="majorBidi"/>
          <w:sz w:val="48"/>
          <w:szCs w:val="48"/>
          <w:rtl/>
        </w:rPr>
      </w:pPr>
      <w:r w:rsidRPr="00147D57">
        <w:rPr>
          <w:rFonts w:asciiTheme="majorBidi" w:hAnsiTheme="majorBidi" w:cstheme="majorBidi"/>
        </w:rPr>
        <w:t>In addition, the system also monitors truck location and door status to enhance security and prevent external contamination.</w:t>
      </w:r>
    </w:p>
    <w:p w14:paraId="19568554" w14:textId="00453F39" w:rsidR="001D0296" w:rsidRPr="00147D57" w:rsidRDefault="39C32DF1" w:rsidP="00147D57">
      <w:pPr>
        <w:pStyle w:val="2"/>
      </w:pPr>
      <w:bookmarkStart w:id="12" w:name="_Toc231777950"/>
      <w:r w:rsidRPr="00147D57">
        <w:t>1.2 The research problem</w:t>
      </w:r>
      <w:bookmarkEnd w:id="12"/>
      <w:r w:rsidRPr="00147D57">
        <w:t xml:space="preserve"> </w:t>
      </w:r>
    </w:p>
    <w:p w14:paraId="6E1425E4" w14:textId="4079A685" w:rsidR="00454E70" w:rsidRPr="00147D57" w:rsidRDefault="39C32DF1" w:rsidP="00F319E1">
      <w:pPr>
        <w:bidi w:val="0"/>
        <w:spacing w:line="360" w:lineRule="auto"/>
        <w:ind w:firstLine="142"/>
        <w:rPr>
          <w:rFonts w:asciiTheme="majorBidi" w:hAnsiTheme="majorBidi" w:cstheme="majorBidi"/>
          <w:rtl/>
        </w:rPr>
      </w:pPr>
      <w:r w:rsidRPr="00147D57">
        <w:rPr>
          <w:rFonts w:asciiTheme="majorBidi" w:hAnsiTheme="majorBidi" w:cstheme="majorBidi"/>
        </w:rPr>
        <w:t>A Hungarian study published in the journal Foods in 2024 found that up to 30% to 50% of perishable food transported without proper temperature control can arrive at its destination spoiled or lost [1]. Upon further analysis of the underlying causes, one of the most critical issues identified in the food transportation chain is the failure to maintain proper temperature control, which significantly accelerates food spoilage.</w:t>
      </w:r>
    </w:p>
    <w:p w14:paraId="62A0BD11" w14:textId="2A6008C3" w:rsidR="00454E70" w:rsidRPr="00147D57" w:rsidRDefault="39C32DF1" w:rsidP="00F319E1">
      <w:pPr>
        <w:bidi w:val="0"/>
        <w:spacing w:line="360" w:lineRule="auto"/>
        <w:ind w:firstLine="142"/>
        <w:rPr>
          <w:rFonts w:asciiTheme="majorBidi" w:hAnsiTheme="majorBidi" w:cstheme="majorBidi"/>
          <w:rtl/>
        </w:rPr>
      </w:pPr>
      <w:r w:rsidRPr="00147D57">
        <w:rPr>
          <w:rFonts w:asciiTheme="majorBidi" w:hAnsiTheme="majorBidi" w:cstheme="majorBidi"/>
        </w:rPr>
        <w:t>Additionally, the lack of transparency in shipment tracking poses a major challenge, as many transportation systems lack accurate and real-time data regarding temperature and truck location. This makes it difficult to take timely action to prevent food deterioration.</w:t>
      </w:r>
    </w:p>
    <w:p w14:paraId="660195CA" w14:textId="77777777" w:rsidR="00682767" w:rsidRPr="00147D57" w:rsidRDefault="008B786A" w:rsidP="00F319E1">
      <w:pPr>
        <w:bidi w:val="0"/>
        <w:spacing w:line="360" w:lineRule="auto"/>
        <w:ind w:firstLine="142"/>
        <w:rPr>
          <w:rFonts w:asciiTheme="majorBidi" w:hAnsiTheme="majorBidi" w:cstheme="majorBidi"/>
        </w:rPr>
      </w:pPr>
      <w:r w:rsidRPr="00147D57">
        <w:rPr>
          <w:rFonts w:asciiTheme="majorBidi" w:hAnsiTheme="majorBidi" w:cstheme="majorBidi"/>
        </w:rPr>
        <w:t xml:space="preserve">Inspired by Islamic principles that emphasize the preservation of blessings and the responsible use of resources, this project aims to mitigate food waste through the development of an intelligent monitoring device equipped with five sensors: a temperature sensor, a humidity sensor, a door sensor, a gas sensor, and a geolocation sensor. </w:t>
      </w:r>
    </w:p>
    <w:p w14:paraId="0B0B00C4" w14:textId="0588A3D3" w:rsidR="008B786A" w:rsidRPr="00147D57" w:rsidRDefault="008B786A" w:rsidP="00F319E1">
      <w:pPr>
        <w:bidi w:val="0"/>
        <w:spacing w:line="360" w:lineRule="auto"/>
        <w:ind w:firstLine="142"/>
        <w:rPr>
          <w:rFonts w:asciiTheme="majorBidi" w:hAnsiTheme="majorBidi" w:cstheme="majorBidi"/>
        </w:rPr>
      </w:pPr>
      <w:r w:rsidRPr="00147D57">
        <w:rPr>
          <w:rFonts w:asciiTheme="majorBidi" w:hAnsiTheme="majorBidi" w:cstheme="majorBidi"/>
        </w:rPr>
        <w:t xml:space="preserve">The device is installed in transportation trucks and is also utilized for monitoring storage facilities to ensure accurate supervision of environmental conditions. The system provides real-time tracking of location and internal parameters, thereby enhancing food preservation during transportation and storage and reducing overall losses. </w:t>
      </w:r>
    </w:p>
    <w:p w14:paraId="4E5F5598" w14:textId="5791AF9D" w:rsidR="007E03C1" w:rsidRPr="00147D57" w:rsidRDefault="39C32DF1" w:rsidP="00147D57">
      <w:pPr>
        <w:pStyle w:val="2"/>
      </w:pPr>
      <w:bookmarkStart w:id="13" w:name="_Toc231777951"/>
      <w:r w:rsidRPr="00147D57">
        <w:lastRenderedPageBreak/>
        <w:t>1.3 The purpose of the project</w:t>
      </w:r>
      <w:bookmarkEnd w:id="13"/>
    </w:p>
    <w:p w14:paraId="083165CD" w14:textId="1349B89E" w:rsidR="00096B8D"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themeColor="text1"/>
          <w:rtl/>
        </w:rPr>
      </w:pPr>
      <w:r w:rsidRPr="00147D57">
        <w:rPr>
          <w:rStyle w:val="bumpedfont15"/>
          <w:rFonts w:asciiTheme="majorBidi" w:hAnsiTheme="majorBidi" w:cstheme="majorBidi"/>
          <w:color w:val="000000" w:themeColor="text1"/>
        </w:rPr>
        <w:t>This project aims to develop a smart experimental system based on (IoT) technologies to monitor and track food safety during storage or transportation. The goal is to ensure food product quality, reduce the likelihood of spoilage, and support food security.</w:t>
      </w:r>
    </w:p>
    <w:p w14:paraId="5B9A7E76" w14:textId="77777777" w:rsidR="00096B8D" w:rsidRPr="00147D57" w:rsidRDefault="00096B8D" w:rsidP="00F319E1">
      <w:pPr>
        <w:pStyle w:val="s5"/>
        <w:bidi w:val="0"/>
        <w:spacing w:before="0" w:beforeAutospacing="0" w:after="150" w:afterAutospacing="0" w:line="360" w:lineRule="auto"/>
        <w:ind w:firstLine="720"/>
        <w:rPr>
          <w:rFonts w:asciiTheme="majorBidi" w:hAnsiTheme="majorBidi" w:cstheme="majorBidi"/>
          <w:color w:val="000000" w:themeColor="text1"/>
        </w:rPr>
      </w:pPr>
    </w:p>
    <w:p w14:paraId="15FA3134" w14:textId="77777777" w:rsidR="007E03C1" w:rsidRPr="00147D57" w:rsidRDefault="39C32DF1" w:rsidP="00147D57">
      <w:pPr>
        <w:pStyle w:val="3"/>
      </w:pPr>
      <w:bookmarkStart w:id="14" w:name="_Toc231777952"/>
      <w:r w:rsidRPr="00147D57">
        <w:rPr>
          <w:rStyle w:val="bumpedfont15"/>
        </w:rPr>
        <w:t xml:space="preserve">1.3.1 Main </w:t>
      </w:r>
      <w:r w:rsidRPr="00147D57">
        <w:t>Objective</w:t>
      </w:r>
      <w:r w:rsidRPr="00147D57">
        <w:rPr>
          <w:rStyle w:val="bumpedfont15"/>
        </w:rPr>
        <w:t xml:space="preserve"> of the Project</w:t>
      </w:r>
      <w:bookmarkEnd w:id="14"/>
    </w:p>
    <w:p w14:paraId="244537A5" w14:textId="30819389"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rPr>
      </w:pPr>
      <w:r w:rsidRPr="00147D57">
        <w:rPr>
          <w:rStyle w:val="4Char"/>
          <w:rFonts w:asciiTheme="majorBidi" w:eastAsiaTheme="minorEastAsia" w:hAnsiTheme="majorBidi" w:cstheme="majorBidi"/>
          <w:b/>
          <w:bCs w:val="0"/>
          <w:sz w:val="32"/>
          <w:szCs w:val="32"/>
        </w:rPr>
        <w:t>1.3.1.1 a prototype that enables reading of basic data such as temperature, humidity, and gas emissions</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Temperature and humidity are among the most critical factors affecting food quality. According to the Food and Agriculture Organization (FAO), about 70% of refrigerated food spoilage is caused by uncontrolled fluctuations in temperature and humidity</w:t>
      </w:r>
      <w:r w:rsidR="00D72114" w:rsidRPr="00147D57">
        <w:rPr>
          <w:rStyle w:val="bumpedfont15"/>
          <w:rFonts w:asciiTheme="majorBidi" w:hAnsiTheme="majorBidi" w:cstheme="majorBidi"/>
          <w:color w:val="000000" w:themeColor="text1"/>
        </w:rPr>
        <w:t>[</w:t>
      </w:r>
      <w:r w:rsidR="00560E6B" w:rsidRPr="00147D57">
        <w:rPr>
          <w:rStyle w:val="bumpedfont15"/>
          <w:rFonts w:asciiTheme="majorBidi" w:hAnsiTheme="majorBidi" w:cstheme="majorBidi"/>
          <w:color w:val="000000" w:themeColor="text1"/>
        </w:rPr>
        <w:t>2]</w:t>
      </w:r>
      <w:r w:rsidRPr="00147D57">
        <w:rPr>
          <w:rStyle w:val="bumpedfont15"/>
          <w:rFonts w:asciiTheme="majorBidi" w:hAnsiTheme="majorBidi" w:cstheme="majorBidi"/>
          <w:color w:val="000000" w:themeColor="text1"/>
        </w:rPr>
        <w:t>.</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The emission of gases such as ammonia (NH3) and hydrogen sulfide (H2S) serves as an early indicator of meat and dairy product spoilage.</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xml:space="preserve">• </w:t>
      </w:r>
      <w:r w:rsidR="00B33B1B" w:rsidRPr="00147D57">
        <w:rPr>
          <w:rFonts w:asciiTheme="majorBidi" w:hAnsiTheme="majorBidi" w:cstheme="majorBidi"/>
          <w:color w:val="000000" w:themeColor="text1"/>
        </w:rPr>
        <w:t>Therefore, this prototype provides a practical tool for monitoring these indicators .</w:t>
      </w:r>
    </w:p>
    <w:p w14:paraId="10D1F945" w14:textId="6E4B72DB"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rPr>
      </w:pPr>
      <w:r w:rsidRPr="00147D57">
        <w:rPr>
          <w:rStyle w:val="4Char"/>
          <w:rFonts w:asciiTheme="majorBidi" w:eastAsiaTheme="minorEastAsia" w:hAnsiTheme="majorBidi" w:cstheme="majorBidi"/>
          <w:b/>
          <w:bCs w:val="0"/>
          <w:sz w:val="32"/>
          <w:szCs w:val="32"/>
        </w:rPr>
        <w:t>1.3.1.2 Transmit data in real-time to a simple platform or application for visualization</w:t>
      </w:r>
      <w:r w:rsidR="1B185DD1" w:rsidRPr="00147D57">
        <w:rPr>
          <w:rFonts w:asciiTheme="majorBidi" w:hAnsiTheme="majorBidi" w:cstheme="majorBidi"/>
          <w:b/>
          <w:bCs/>
        </w:rPr>
        <w:br/>
      </w:r>
      <w:r w:rsidRPr="00147D57">
        <w:rPr>
          <w:rStyle w:val="bumpedfont15"/>
          <w:rFonts w:asciiTheme="majorBidi" w:hAnsiTheme="majorBidi" w:cstheme="majorBidi"/>
          <w:color w:val="000000" w:themeColor="text1"/>
        </w:rPr>
        <w:t>• Real-</w:t>
      </w:r>
      <w:r w:rsidRPr="00147D57">
        <w:rPr>
          <w:rStyle w:val="4Char"/>
          <w:rFonts w:asciiTheme="majorBidi" w:eastAsiaTheme="minorEastAsia" w:hAnsiTheme="majorBidi" w:cstheme="majorBidi"/>
          <w:b/>
        </w:rPr>
        <w:t xml:space="preserve"> </w:t>
      </w:r>
      <w:r w:rsidRPr="00147D57">
        <w:rPr>
          <w:rStyle w:val="4Char"/>
          <w:rFonts w:asciiTheme="majorBidi" w:eastAsiaTheme="minorEastAsia" w:hAnsiTheme="majorBidi" w:cstheme="majorBidi"/>
          <w:bCs w:val="0"/>
        </w:rPr>
        <w:t>Develop</w:t>
      </w:r>
      <w:r w:rsidRPr="00147D57">
        <w:rPr>
          <w:rStyle w:val="4Char"/>
          <w:rFonts w:asciiTheme="majorBidi" w:eastAsiaTheme="minorEastAsia" w:hAnsiTheme="majorBidi" w:cstheme="majorBidi"/>
          <w:b/>
        </w:rPr>
        <w:t xml:space="preserve"> </w:t>
      </w:r>
      <w:r w:rsidRPr="00147D57">
        <w:rPr>
          <w:rStyle w:val="bumpedfont15"/>
          <w:rFonts w:asciiTheme="majorBidi" w:hAnsiTheme="majorBidi" w:cstheme="majorBidi"/>
          <w:color w:val="000000" w:themeColor="text1"/>
        </w:rPr>
        <w:t>time monitoring reduces delays in problem detection.</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Studies in the field of cold chain monitoring show that delays in detecting temperature deviations may lead to losses of up to 35% of transported food products</w:t>
      </w:r>
      <w:r w:rsidR="00874CC3" w:rsidRPr="00147D57">
        <w:rPr>
          <w:rStyle w:val="bumpedfont15"/>
          <w:rFonts w:asciiTheme="majorBidi" w:hAnsiTheme="majorBidi" w:cstheme="majorBidi"/>
          <w:color w:val="000000" w:themeColor="text1"/>
        </w:rPr>
        <w:t>[4]</w:t>
      </w:r>
      <w:r w:rsidR="00B149E5" w:rsidRPr="00147D57">
        <w:rPr>
          <w:rStyle w:val="bumpedfont15"/>
          <w:rFonts w:asciiTheme="majorBidi" w:hAnsiTheme="majorBidi" w:cstheme="majorBidi"/>
          <w:color w:val="000000" w:themeColor="text1"/>
        </w:rPr>
        <w:t>[5]</w:t>
      </w:r>
      <w:r w:rsidRPr="00147D57">
        <w:rPr>
          <w:rStyle w:val="bumpedfont15"/>
          <w:rFonts w:asciiTheme="majorBidi" w:hAnsiTheme="majorBidi" w:cstheme="majorBidi"/>
          <w:color w:val="000000" w:themeColor="text1"/>
        </w:rPr>
        <w:t>.</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Sending data directly to a platform or mobile application enhances responsiveness and immediate problem-solving.</w:t>
      </w:r>
    </w:p>
    <w:p w14:paraId="0C124AE5" w14:textId="7EDBF27F"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rPr>
      </w:pPr>
      <w:r w:rsidRPr="00147D57">
        <w:rPr>
          <w:rStyle w:val="4Char"/>
          <w:rFonts w:asciiTheme="majorBidi" w:eastAsiaTheme="minorHAnsi" w:hAnsiTheme="majorBidi" w:cstheme="majorBidi"/>
          <w:b/>
          <w:bCs w:val="0"/>
          <w:sz w:val="32"/>
          <w:szCs w:val="32"/>
        </w:rPr>
        <w:t>1.3.1.3 Generate instant alerts when thresholds are exceeded</w:t>
      </w:r>
      <w:r w:rsidR="1B185DD1" w:rsidRPr="00147D57">
        <w:rPr>
          <w:rStyle w:val="4Char"/>
          <w:rFonts w:asciiTheme="majorBidi" w:eastAsiaTheme="minorHAnsi" w:hAnsiTheme="majorBidi" w:cstheme="majorBidi"/>
          <w:b/>
          <w:bCs w:val="0"/>
          <w:i/>
          <w:iCs w:val="0"/>
          <w:sz w:val="32"/>
          <w:szCs w:val="32"/>
        </w:rPr>
        <w:br/>
      </w:r>
      <w:r w:rsidRPr="00147D57">
        <w:rPr>
          <w:rStyle w:val="bumpedfont15"/>
          <w:rFonts w:asciiTheme="majorBidi" w:hAnsiTheme="majorBidi" w:cstheme="majorBidi"/>
          <w:color w:val="000000" w:themeColor="text1"/>
        </w:rPr>
        <w:t>• Early alerts help in making timely decisions before losses occur.</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A study published in the Journal of Food Protection indicated that instant alert systems contributed to reducing refrigerated food losses by about 25</w:t>
      </w:r>
      <w:proofErr w:type="gramStart"/>
      <w:r w:rsidRPr="00147D57">
        <w:rPr>
          <w:rStyle w:val="bumpedfont15"/>
          <w:rFonts w:asciiTheme="majorBidi" w:hAnsiTheme="majorBidi" w:cstheme="majorBidi"/>
          <w:color w:val="000000" w:themeColor="text1"/>
        </w:rPr>
        <w:t>%</w:t>
      </w:r>
      <w:r w:rsidR="00095BCB" w:rsidRPr="00147D57">
        <w:rPr>
          <w:rStyle w:val="bumpedfont15"/>
          <w:rFonts w:asciiTheme="majorBidi" w:hAnsiTheme="majorBidi" w:cstheme="majorBidi"/>
          <w:color w:val="000000" w:themeColor="text1"/>
        </w:rPr>
        <w:t>[</w:t>
      </w:r>
      <w:proofErr w:type="gramEnd"/>
      <w:r w:rsidR="00095BCB" w:rsidRPr="00147D57">
        <w:rPr>
          <w:rStyle w:val="bumpedfont15"/>
          <w:rFonts w:asciiTheme="majorBidi" w:hAnsiTheme="majorBidi" w:cstheme="majorBidi"/>
          <w:color w:val="000000" w:themeColor="text1"/>
        </w:rPr>
        <w:t>4]</w:t>
      </w:r>
      <w:r w:rsidR="005F7EB0" w:rsidRPr="00147D57">
        <w:rPr>
          <w:rStyle w:val="bumpedfont15"/>
          <w:rFonts w:asciiTheme="majorBidi" w:hAnsiTheme="majorBidi" w:cstheme="majorBidi"/>
          <w:color w:val="000000" w:themeColor="text1"/>
        </w:rPr>
        <w:t>.</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This feature makes the system practical and economically valuable.</w:t>
      </w:r>
    </w:p>
    <w:p w14:paraId="31A10FB3" w14:textId="6BC03C67" w:rsidR="00096B8D"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themeColor="text1"/>
        </w:rPr>
      </w:pPr>
      <w:r w:rsidRPr="00147D57">
        <w:rPr>
          <w:rStyle w:val="4Char"/>
          <w:rFonts w:asciiTheme="majorBidi" w:eastAsiaTheme="minorHAnsi" w:hAnsiTheme="majorBidi" w:cstheme="majorBidi"/>
          <w:b/>
          <w:bCs w:val="0"/>
          <w:sz w:val="32"/>
          <w:szCs w:val="32"/>
        </w:rPr>
        <w:t>1.3.1.4 Test the system on a small-scale model to validate effectiveness</w:t>
      </w:r>
      <w:r w:rsidR="1B185DD1" w:rsidRPr="00147D57">
        <w:rPr>
          <w:rStyle w:val="4Char"/>
          <w:rFonts w:asciiTheme="majorBidi" w:eastAsiaTheme="minorHAnsi" w:hAnsiTheme="majorBidi" w:cstheme="majorBidi"/>
          <w:sz w:val="32"/>
          <w:szCs w:val="32"/>
        </w:rPr>
        <w:br/>
      </w:r>
      <w:r w:rsidRPr="00147D57">
        <w:rPr>
          <w:rStyle w:val="bumpedfont15"/>
          <w:rFonts w:asciiTheme="majorBidi" w:hAnsiTheme="majorBidi" w:cstheme="majorBidi"/>
          <w:color w:val="000000" w:themeColor="text1"/>
        </w:rPr>
        <w:t>• Small-scale testing reduces risks and reveals errors before large-scale implementation.</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xml:space="preserve">• Prototypes are an essential step in developing any system, as they allow verification of hardware and </w:t>
      </w:r>
      <w:r w:rsidRPr="00147D57">
        <w:rPr>
          <w:rStyle w:val="bumpedfont15"/>
          <w:rFonts w:asciiTheme="majorBidi" w:hAnsiTheme="majorBidi" w:cstheme="majorBidi"/>
          <w:color w:val="000000" w:themeColor="text1"/>
        </w:rPr>
        <w:lastRenderedPageBreak/>
        <w:t>software performance in a controlled environment.</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This increases the likelihood of success when scaling the project in the future.</w:t>
      </w:r>
    </w:p>
    <w:p w14:paraId="2632BB75" w14:textId="77777777" w:rsidR="007E03C1" w:rsidRPr="00147D57" w:rsidRDefault="39C32DF1" w:rsidP="00147D57">
      <w:pPr>
        <w:pStyle w:val="3"/>
        <w:rPr>
          <w:rStyle w:val="3Char"/>
          <w:b/>
          <w:bCs/>
          <w:rtl/>
        </w:rPr>
      </w:pPr>
      <w:bookmarkStart w:id="15" w:name="_Toc231777953"/>
      <w:r w:rsidRPr="00147D57">
        <w:rPr>
          <w:rStyle w:val="3Char"/>
          <w:b/>
          <w:bCs/>
        </w:rPr>
        <w:t>1.3.2 Beneficiaries and Users</w:t>
      </w:r>
      <w:bookmarkEnd w:id="15"/>
    </w:p>
    <w:p w14:paraId="4A1FE83E" w14:textId="44FFED90" w:rsidR="00466361" w:rsidRPr="00147D57" w:rsidRDefault="00466361" w:rsidP="00466361">
      <w:pPr>
        <w:bidi w:val="0"/>
        <w:rPr>
          <w:rFonts w:asciiTheme="majorBidi" w:hAnsiTheme="majorBidi" w:cstheme="majorBidi"/>
          <w:rtl/>
          <w:lang w:eastAsia="en-GB"/>
        </w:rPr>
      </w:pPr>
      <w:r w:rsidRPr="00147D57">
        <w:rPr>
          <w:rFonts w:asciiTheme="majorBidi" w:hAnsiTheme="majorBidi" w:cstheme="majorBidi"/>
          <w:lang w:eastAsia="en-GB"/>
        </w:rPr>
        <w:t xml:space="preserve">The system targets many users and participants in transportation, storage and </w:t>
      </w:r>
      <w:proofErr w:type="gramStart"/>
      <w:r w:rsidRPr="00147D57">
        <w:rPr>
          <w:rFonts w:asciiTheme="majorBidi" w:hAnsiTheme="majorBidi" w:cstheme="majorBidi"/>
          <w:lang w:eastAsia="en-GB"/>
        </w:rPr>
        <w:t>control of food</w:t>
      </w:r>
      <w:proofErr w:type="gramEnd"/>
      <w:r w:rsidRPr="00147D57">
        <w:rPr>
          <w:rFonts w:asciiTheme="majorBidi" w:hAnsiTheme="majorBidi" w:cstheme="majorBidi"/>
          <w:lang w:eastAsia="en-GB"/>
        </w:rPr>
        <w:t>. These beneficiaries range from private companies to consumers who indirectly benefit from safer food products. The system is designed to improve monitoring efficiency, enhance food safety standards, and reduce food waste.</w:t>
      </w:r>
    </w:p>
    <w:p w14:paraId="4F0CE4A3" w14:textId="408B59DF"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themeColor="text1"/>
        </w:rPr>
      </w:pPr>
      <w:r w:rsidRPr="00147D57">
        <w:rPr>
          <w:rStyle w:val="4Char"/>
          <w:rFonts w:asciiTheme="majorBidi" w:eastAsiaTheme="minorHAnsi" w:hAnsiTheme="majorBidi" w:cstheme="majorBidi"/>
          <w:b/>
          <w:bCs w:val="0"/>
          <w:sz w:val="32"/>
          <w:szCs w:val="32"/>
        </w:rPr>
        <w:t>1.3.2.1 Food transport and distribution companies</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These companies face significant losses due to food spoilage during transportation.</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xml:space="preserve">• According to the World Bank, nearly 30% of food products worldwide are lost due to weak transport and storage </w:t>
      </w:r>
      <w:proofErr w:type="gramStart"/>
      <w:r w:rsidRPr="00147D57">
        <w:rPr>
          <w:rStyle w:val="bumpedfont15"/>
          <w:rFonts w:asciiTheme="majorBidi" w:hAnsiTheme="majorBidi" w:cstheme="majorBidi"/>
          <w:color w:val="000000" w:themeColor="text1"/>
        </w:rPr>
        <w:t>systems</w:t>
      </w:r>
      <w:r w:rsidR="005F7EB0" w:rsidRPr="00147D57">
        <w:rPr>
          <w:rStyle w:val="bumpedfont15"/>
          <w:rFonts w:asciiTheme="majorBidi" w:hAnsiTheme="majorBidi" w:cstheme="majorBidi"/>
          <w:color w:val="000000" w:themeColor="text1"/>
        </w:rPr>
        <w:t>[</w:t>
      </w:r>
      <w:proofErr w:type="gramEnd"/>
      <w:r w:rsidR="005F7EB0" w:rsidRPr="00147D57">
        <w:rPr>
          <w:rStyle w:val="bumpedfont15"/>
          <w:rFonts w:asciiTheme="majorBidi" w:hAnsiTheme="majorBidi" w:cstheme="majorBidi"/>
          <w:color w:val="000000" w:themeColor="text1"/>
        </w:rPr>
        <w:t>5].</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The proposed system helps these companies reduce losses through continuous monitoring.</w:t>
      </w:r>
    </w:p>
    <w:p w14:paraId="616576E4" w14:textId="6E77C825" w:rsidR="1B185DD1" w:rsidRPr="00147D57" w:rsidRDefault="00EA68DA" w:rsidP="00F319E1">
      <w:pPr>
        <w:pStyle w:val="s5"/>
        <w:bidi w:val="0"/>
        <w:spacing w:before="0" w:beforeAutospacing="0" w:after="150" w:afterAutospacing="0" w:line="360" w:lineRule="auto"/>
        <w:rPr>
          <w:rStyle w:val="bumpedfont15"/>
          <w:rFonts w:asciiTheme="majorBidi" w:hAnsiTheme="majorBidi" w:cstheme="majorBidi"/>
          <w:color w:val="000000"/>
        </w:rPr>
      </w:pPr>
      <w:r w:rsidRPr="00147D57">
        <w:rPr>
          <w:rStyle w:val="4Char"/>
          <w:rFonts w:asciiTheme="majorBidi" w:eastAsiaTheme="minorHAnsi" w:hAnsiTheme="majorBidi" w:cstheme="majorBidi"/>
          <w:b/>
          <w:bCs w:val="0"/>
          <w:sz w:val="32"/>
          <w:szCs w:val="32"/>
        </w:rPr>
        <w:t xml:space="preserve"> </w:t>
      </w:r>
      <w:r w:rsidR="39C32DF1" w:rsidRPr="00147D57">
        <w:rPr>
          <w:rStyle w:val="4Char"/>
          <w:rFonts w:asciiTheme="majorBidi" w:eastAsiaTheme="minorHAnsi" w:hAnsiTheme="majorBidi" w:cstheme="majorBidi"/>
          <w:b/>
          <w:bCs w:val="0"/>
          <w:sz w:val="32"/>
          <w:szCs w:val="32"/>
        </w:rPr>
        <w:t>1.3.2.2 Restaurants and food storage facilities</w:t>
      </w:r>
      <w:r w:rsidR="1B185DD1" w:rsidRPr="00147D57">
        <w:rPr>
          <w:rFonts w:asciiTheme="majorBidi" w:hAnsiTheme="majorBidi" w:cstheme="majorBidi"/>
        </w:rPr>
        <w:br/>
      </w:r>
      <w:r w:rsidR="39C32DF1" w:rsidRPr="00147D57">
        <w:rPr>
          <w:rStyle w:val="bumpedfont15"/>
          <w:rFonts w:asciiTheme="majorBidi" w:hAnsiTheme="majorBidi" w:cstheme="majorBidi"/>
          <w:color w:val="000000" w:themeColor="text1"/>
        </w:rPr>
        <w:t>• Restaurants rely heavily on fresh ingredients, and their quality is directly tied to temperature and humidity conditions.</w:t>
      </w:r>
      <w:r w:rsidR="1B185DD1" w:rsidRPr="00147D57">
        <w:rPr>
          <w:rFonts w:asciiTheme="majorBidi" w:hAnsiTheme="majorBidi" w:cstheme="majorBidi"/>
        </w:rPr>
        <w:br/>
      </w:r>
      <w:r w:rsidR="39C32DF1" w:rsidRPr="00147D57">
        <w:rPr>
          <w:rStyle w:val="bumpedfont15"/>
          <w:rFonts w:asciiTheme="majorBidi" w:hAnsiTheme="majorBidi" w:cstheme="majorBidi"/>
          <w:color w:val="000000" w:themeColor="text1"/>
        </w:rPr>
        <w:t>• Health reports indicate that one-third of food poisoning cases each year are linked to poor storage practices.</w:t>
      </w:r>
      <w:r w:rsidR="1B185DD1" w:rsidRPr="00147D57">
        <w:rPr>
          <w:rFonts w:asciiTheme="majorBidi" w:hAnsiTheme="majorBidi" w:cstheme="majorBidi"/>
        </w:rPr>
        <w:br/>
      </w:r>
      <w:r w:rsidR="39C32DF1" w:rsidRPr="00147D57">
        <w:rPr>
          <w:rStyle w:val="bumpedfont15"/>
          <w:rFonts w:asciiTheme="majorBidi" w:hAnsiTheme="majorBidi" w:cstheme="majorBidi"/>
          <w:color w:val="000000" w:themeColor="text1"/>
        </w:rPr>
        <w:t>• By using the system, they can monitor inventory and protect customers from foodborne risks.</w:t>
      </w:r>
    </w:p>
    <w:p w14:paraId="03168CC1" w14:textId="469C5B5F" w:rsidR="007E03C1" w:rsidRPr="00147D57" w:rsidRDefault="39C32DF1" w:rsidP="00147D57">
      <w:pPr>
        <w:pStyle w:val="4"/>
      </w:pPr>
      <w:r w:rsidRPr="00147D57">
        <w:rPr>
          <w:rStyle w:val="bumpedfont15"/>
        </w:rPr>
        <w:t>1.3.2.3 Regulatory authorities such as the Food and Drug Authority</w:t>
      </w:r>
    </w:p>
    <w:p w14:paraId="5FB0EC5C" w14:textId="192FFF9E"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rPr>
      </w:pPr>
      <w:r w:rsidRPr="00147D57">
        <w:rPr>
          <w:rStyle w:val="bumpedfont15"/>
          <w:rFonts w:asciiTheme="majorBidi" w:hAnsiTheme="majorBidi" w:cstheme="majorBidi"/>
          <w:color w:val="000000" w:themeColor="text1"/>
        </w:rPr>
        <w:t>• These authorities need accurate data to evaluate companies’ compliance with health standards.</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Traditional systems often rely on periodic manual inspections, while this system provides real-time and reliable data.</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This enhances regulatory efficiency and makes monitoring more proactive.</w:t>
      </w:r>
    </w:p>
    <w:p w14:paraId="54B07230" w14:textId="49D93E85" w:rsidR="007E03C1" w:rsidRPr="00147D57" w:rsidRDefault="39C32DF1" w:rsidP="00147D57">
      <w:pPr>
        <w:pStyle w:val="4"/>
      </w:pPr>
      <w:r w:rsidRPr="00147D57">
        <w:rPr>
          <w:rStyle w:val="bumpedfont15"/>
        </w:rPr>
        <w:t>1.3.2.4 Consumers indirectly, by gaining access to safe products</w:t>
      </w:r>
    </w:p>
    <w:p w14:paraId="7644E5FB" w14:textId="02735752" w:rsidR="007E03C1" w:rsidRPr="00147D57" w:rsidRDefault="39C32DF1" w:rsidP="00F319E1">
      <w:pPr>
        <w:pStyle w:val="s5"/>
        <w:bidi w:val="0"/>
        <w:spacing w:before="0" w:beforeAutospacing="0" w:after="150" w:afterAutospacing="0" w:line="360" w:lineRule="auto"/>
        <w:rPr>
          <w:rFonts w:asciiTheme="majorBidi" w:hAnsiTheme="majorBidi" w:cstheme="majorBidi"/>
          <w:color w:val="000000"/>
        </w:rPr>
      </w:pPr>
      <w:r w:rsidRPr="00147D57">
        <w:rPr>
          <w:rStyle w:val="bumpedfont15"/>
          <w:rFonts w:asciiTheme="majorBidi" w:hAnsiTheme="majorBidi" w:cstheme="majorBidi"/>
          <w:color w:val="000000" w:themeColor="text1"/>
        </w:rPr>
        <w:t>• Consumers are the ultimate beneficiaries.</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The World Health Organization (WHO) reports that 600 million people fall ill every year due to contaminated food.</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Smart monitoring systems reduce the likelihood of unsafe products reaching consumers.</w:t>
      </w:r>
    </w:p>
    <w:p w14:paraId="58E31CA7" w14:textId="42DDF943" w:rsidR="1B185DD1" w:rsidRPr="00147D57" w:rsidRDefault="1B185DD1" w:rsidP="00F319E1">
      <w:pPr>
        <w:pStyle w:val="s5"/>
        <w:bidi w:val="0"/>
        <w:spacing w:before="0" w:beforeAutospacing="0" w:after="150" w:afterAutospacing="0" w:line="360" w:lineRule="auto"/>
        <w:rPr>
          <w:rStyle w:val="bumpedfont15"/>
          <w:rFonts w:asciiTheme="majorBidi" w:hAnsiTheme="majorBidi" w:cstheme="majorBidi"/>
          <w:color w:val="000000" w:themeColor="text1"/>
        </w:rPr>
      </w:pPr>
    </w:p>
    <w:p w14:paraId="4158A500" w14:textId="13A8BB21" w:rsidR="1B185DD1" w:rsidRPr="00147D57" w:rsidRDefault="39C32DF1" w:rsidP="00147D57">
      <w:pPr>
        <w:pStyle w:val="3"/>
        <w:rPr>
          <w:rStyle w:val="3Char"/>
          <w:b/>
          <w:bCs/>
          <w:color w:val="1A1A1A" w:themeColor="background1" w:themeShade="1A"/>
          <w:sz w:val="27"/>
          <w:szCs w:val="27"/>
          <w:lang w:eastAsia="en-US"/>
        </w:rPr>
      </w:pPr>
      <w:bookmarkStart w:id="16" w:name="_Toc231777954"/>
      <w:r w:rsidRPr="00147D57">
        <w:rPr>
          <w:rStyle w:val="3Char"/>
          <w:b/>
          <w:bCs/>
        </w:rPr>
        <w:lastRenderedPageBreak/>
        <w:t>1.3.3</w:t>
      </w:r>
      <w:r w:rsidRPr="00147D57">
        <w:rPr>
          <w:rStyle w:val="bumpedfont15"/>
          <w:b w:val="0"/>
          <w:bCs w:val="0"/>
          <w:sz w:val="27"/>
          <w:szCs w:val="27"/>
        </w:rPr>
        <w:t xml:space="preserve"> </w:t>
      </w:r>
      <w:r w:rsidRPr="00147D57">
        <w:rPr>
          <w:rStyle w:val="3Char"/>
          <w:b/>
          <w:bCs/>
        </w:rPr>
        <w:t>How the Project Helps Beneficiaries</w:t>
      </w:r>
      <w:bookmarkEnd w:id="16"/>
    </w:p>
    <w:p w14:paraId="3F21CF92" w14:textId="259E865E"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rPr>
      </w:pPr>
      <w:r w:rsidRPr="00147D57">
        <w:rPr>
          <w:rStyle w:val="4Char"/>
          <w:rFonts w:asciiTheme="majorBidi" w:eastAsiaTheme="minorHAnsi" w:hAnsiTheme="majorBidi" w:cstheme="majorBidi"/>
          <w:b/>
          <w:bCs w:val="0"/>
          <w:sz w:val="32"/>
          <w:szCs w:val="32"/>
        </w:rPr>
        <w:t>1.3.3.1 Enable companies to monitor storage and transport conditions accurately and reduce losses</w:t>
      </w:r>
      <w:r w:rsidR="1B185DD1" w:rsidRPr="00147D57">
        <w:rPr>
          <w:rStyle w:val="4Char"/>
          <w:rFonts w:asciiTheme="majorBidi" w:eastAsiaTheme="minorHAnsi" w:hAnsiTheme="majorBidi" w:cstheme="majorBidi"/>
          <w:b/>
          <w:bCs w:val="0"/>
          <w:sz w:val="32"/>
          <w:szCs w:val="32"/>
        </w:rPr>
        <w:br/>
      </w:r>
      <w:r w:rsidRPr="00147D57">
        <w:rPr>
          <w:rStyle w:val="bumpedfont15"/>
          <w:rFonts w:asciiTheme="majorBidi" w:hAnsiTheme="majorBidi" w:cstheme="majorBidi"/>
          <w:color w:val="000000" w:themeColor="text1"/>
        </w:rPr>
        <w:t>• The system provides companies with real-time intervention capability, which helps minimize financial losses caused by food spoilage.</w:t>
      </w:r>
    </w:p>
    <w:p w14:paraId="1E003095" w14:textId="4D9577D9"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b/>
          <w:bCs/>
          <w:color w:val="000000"/>
        </w:rPr>
      </w:pPr>
      <w:r w:rsidRPr="00147D57">
        <w:rPr>
          <w:rStyle w:val="4Char"/>
          <w:rFonts w:asciiTheme="majorBidi" w:eastAsiaTheme="minorHAnsi" w:hAnsiTheme="majorBidi" w:cstheme="majorBidi"/>
          <w:b/>
          <w:bCs w:val="0"/>
          <w:sz w:val="32"/>
          <w:szCs w:val="32"/>
        </w:rPr>
        <w:t>1.3.3.2 Provide regulatory authorities with real-time and reliable data to support effective oversight</w:t>
      </w:r>
      <w:r w:rsidR="1B185DD1" w:rsidRPr="00147D57">
        <w:rPr>
          <w:rFonts w:asciiTheme="majorBidi" w:hAnsiTheme="majorBidi" w:cstheme="majorBidi"/>
        </w:rPr>
        <w:br/>
      </w:r>
      <w:r w:rsidRPr="00147D57">
        <w:rPr>
          <w:rStyle w:val="bumpedfont15"/>
          <w:rFonts w:asciiTheme="majorBidi" w:hAnsiTheme="majorBidi" w:cstheme="majorBidi"/>
          <w:b/>
          <w:bCs/>
          <w:color w:val="000000" w:themeColor="text1"/>
        </w:rPr>
        <w:t>• Real-time data increases transparency and enhances authorities’ ability to make swift, informed decisions.</w:t>
      </w:r>
    </w:p>
    <w:p w14:paraId="64646456" w14:textId="7A23A668" w:rsidR="1B185DD1" w:rsidRPr="00147D57" w:rsidRDefault="39C32DF1" w:rsidP="00F319E1">
      <w:pPr>
        <w:pStyle w:val="s5"/>
        <w:bidi w:val="0"/>
        <w:spacing w:before="0" w:beforeAutospacing="0" w:after="150" w:afterAutospacing="0" w:line="360" w:lineRule="auto"/>
        <w:rPr>
          <w:rStyle w:val="bumpedfont15"/>
          <w:rFonts w:asciiTheme="majorBidi" w:hAnsiTheme="majorBidi" w:cstheme="majorBidi"/>
          <w:color w:val="000000"/>
          <w:sz w:val="27"/>
          <w:szCs w:val="27"/>
        </w:rPr>
      </w:pPr>
      <w:r w:rsidRPr="00147D57">
        <w:rPr>
          <w:rStyle w:val="4Char"/>
          <w:rFonts w:asciiTheme="majorBidi" w:eastAsiaTheme="minorHAnsi" w:hAnsiTheme="majorBidi" w:cstheme="majorBidi"/>
          <w:b/>
          <w:bCs w:val="0"/>
          <w:sz w:val="32"/>
          <w:szCs w:val="32"/>
        </w:rPr>
        <w:t>1.3.3.3 Enhance consumer confidence in the quality and safety of food products</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Smart monitoring systems build customer trust and provide companies with a competitive advantage in the market.</w:t>
      </w:r>
    </w:p>
    <w:p w14:paraId="3F4FCA57" w14:textId="77777777" w:rsidR="007E03C1" w:rsidRPr="00147D57" w:rsidRDefault="39C32DF1" w:rsidP="00F319E1">
      <w:pPr>
        <w:pStyle w:val="s5"/>
        <w:bidi w:val="0"/>
        <w:spacing w:before="0" w:beforeAutospacing="0" w:after="150" w:afterAutospacing="0" w:line="360" w:lineRule="auto"/>
        <w:rPr>
          <w:rFonts w:asciiTheme="majorBidi" w:hAnsiTheme="majorBidi" w:cstheme="majorBidi"/>
          <w:color w:val="000000"/>
        </w:rPr>
      </w:pPr>
      <w:r w:rsidRPr="00147D57">
        <w:rPr>
          <w:rStyle w:val="4Char"/>
          <w:rFonts w:asciiTheme="majorBidi" w:eastAsiaTheme="minorHAnsi" w:hAnsiTheme="majorBidi" w:cstheme="majorBidi"/>
          <w:b/>
          <w:bCs w:val="0"/>
          <w:sz w:val="32"/>
          <w:szCs w:val="32"/>
        </w:rPr>
        <w:t>1.3.3.4 Support the community by reducing food waste and strengthening food security</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Reducing food waste directly contributes to global food security.</w:t>
      </w:r>
      <w:r w:rsidR="1B185DD1" w:rsidRPr="00147D57">
        <w:rPr>
          <w:rFonts w:asciiTheme="majorBidi" w:hAnsiTheme="majorBidi" w:cstheme="majorBidi"/>
        </w:rPr>
        <w:br/>
      </w:r>
      <w:r w:rsidRPr="00147D57">
        <w:rPr>
          <w:rStyle w:val="bumpedfont15"/>
          <w:rFonts w:asciiTheme="majorBidi" w:hAnsiTheme="majorBidi" w:cstheme="majorBidi"/>
          <w:color w:val="000000" w:themeColor="text1"/>
        </w:rPr>
        <w:t>• According to the United Nations, about 14% of food is lost between harvest and retail, and this system can help reduce that percentage.</w:t>
      </w:r>
    </w:p>
    <w:p w14:paraId="11E4FB23" w14:textId="77777777" w:rsidR="00011AC2" w:rsidRPr="00147D57" w:rsidRDefault="00011AC2" w:rsidP="00F319E1">
      <w:pPr>
        <w:bidi w:val="0"/>
        <w:spacing w:line="360" w:lineRule="auto"/>
        <w:rPr>
          <w:rFonts w:asciiTheme="majorBidi" w:hAnsiTheme="majorBidi" w:cstheme="majorBidi"/>
          <w:sz w:val="20"/>
          <w:szCs w:val="20"/>
        </w:rPr>
      </w:pPr>
    </w:p>
    <w:p w14:paraId="2CEA5F0E" w14:textId="2B05DB28" w:rsidR="00011AC2" w:rsidRPr="00147D57" w:rsidRDefault="39C32DF1" w:rsidP="00147D57">
      <w:pPr>
        <w:pStyle w:val="2"/>
        <w:rPr>
          <w:rtl/>
        </w:rPr>
      </w:pPr>
      <w:bookmarkStart w:id="17" w:name="_Toc231777955"/>
      <w:r w:rsidRPr="00147D57">
        <w:t>1.4 Purpose of this Document</w:t>
      </w:r>
      <w:bookmarkEnd w:id="17"/>
    </w:p>
    <w:p w14:paraId="364D696A" w14:textId="76D9B36D" w:rsidR="00011AC2" w:rsidRPr="00147D57" w:rsidRDefault="39C32DF1" w:rsidP="00147D57">
      <w:pPr>
        <w:pStyle w:val="3"/>
      </w:pPr>
      <w:bookmarkStart w:id="18" w:name="_Toc231777956"/>
      <w:r w:rsidRPr="00147D57">
        <w:t>1.4.1</w:t>
      </w:r>
      <w:r w:rsidRPr="00147D57">
        <w:rPr>
          <w:sz w:val="27"/>
          <w:szCs w:val="27"/>
        </w:rPr>
        <w:t xml:space="preserve"> </w:t>
      </w:r>
      <w:r w:rsidRPr="00147D57">
        <w:t>Reason for Creation:</w:t>
      </w:r>
      <w:bookmarkEnd w:id="18"/>
    </w:p>
    <w:p w14:paraId="52D1CC5E" w14:textId="3AEFCEA4" w:rsidR="00011AC2"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This document exists to outline the objectives, scope, and expected results of the smart food monitoring and tracking system project. It defines the purpose of the project and explains its importance in improving food quality, reducing waste, and supporting food safety.</w:t>
      </w:r>
    </w:p>
    <w:p w14:paraId="11605F5F" w14:textId="04309508" w:rsidR="00011AC2" w:rsidRPr="00147D57" w:rsidRDefault="39C32DF1" w:rsidP="00147D57">
      <w:pPr>
        <w:pStyle w:val="3"/>
      </w:pPr>
      <w:bookmarkStart w:id="19" w:name="_Toc231777957"/>
      <w:r w:rsidRPr="00147D57">
        <w:lastRenderedPageBreak/>
        <w:t>1.4.2 Contents:</w:t>
      </w:r>
      <w:bookmarkEnd w:id="19"/>
      <w:r w:rsidRPr="00147D57">
        <w:t xml:space="preserve"> </w:t>
      </w:r>
    </w:p>
    <w:p w14:paraId="39377191" w14:textId="3F3548BE" w:rsidR="00011AC2"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 xml:space="preserve">  It contains details about the project goals, system functionalities, expected outcomes, and benefits. It also describes the technical and practical aspects of the prototype, as well as the target problems it aims to solve.</w:t>
      </w:r>
    </w:p>
    <w:p w14:paraId="3ECBC299" w14:textId="3E30A88D" w:rsidR="00011AC2" w:rsidRPr="00147D57" w:rsidRDefault="39C32DF1" w:rsidP="00147D57">
      <w:pPr>
        <w:pStyle w:val="3"/>
      </w:pPr>
      <w:bookmarkStart w:id="20" w:name="_Toc231777958"/>
      <w:r w:rsidRPr="00147D57">
        <w:t>1.4.3 Audience:</w:t>
      </w:r>
      <w:bookmarkEnd w:id="20"/>
    </w:p>
    <w:p w14:paraId="29F52EB1" w14:textId="20DC43E1" w:rsidR="00011AC2"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The intended audience includes supervisors, academic instructors, project developers, stakeholders in the food supply chain, and regulatory authorities interested in food quality and safety.</w:t>
      </w:r>
    </w:p>
    <w:p w14:paraId="13823E02" w14:textId="77777777" w:rsidR="00011AC2" w:rsidRPr="00147D57" w:rsidRDefault="39C32DF1" w:rsidP="00147D57">
      <w:pPr>
        <w:pStyle w:val="3"/>
      </w:pPr>
      <w:bookmarkStart w:id="21" w:name="_Toc231777959"/>
      <w:r w:rsidRPr="00147D57">
        <w:t>1.4.4 Usage:</w:t>
      </w:r>
      <w:bookmarkEnd w:id="21"/>
    </w:p>
    <w:p w14:paraId="33E5EAFC" w14:textId="3C90053B" w:rsidR="00096B8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This document should be used as a reference throughout the project lifecycle. It guides the development process, supports evaluation and assessment, and provides a clear framework for understanding the project’s objectives, benefits, and applications.</w:t>
      </w:r>
    </w:p>
    <w:p w14:paraId="7D2CB510" w14:textId="08731D69" w:rsidR="004D6D02" w:rsidRPr="00147D57" w:rsidRDefault="39C32DF1" w:rsidP="00147D57">
      <w:pPr>
        <w:pStyle w:val="2"/>
        <w:rPr>
          <w:rStyle w:val="anegp0gi0b9av8jahpyh"/>
          <w:b w:val="0"/>
          <w:rtl/>
        </w:rPr>
      </w:pPr>
      <w:bookmarkStart w:id="22" w:name="_Toc231777960"/>
      <w:r w:rsidRPr="00147D57">
        <w:t>1.5 Existing System</w:t>
      </w:r>
      <w:bookmarkEnd w:id="22"/>
    </w:p>
    <w:p w14:paraId="551949C2" w14:textId="5E49E04F" w:rsidR="00281953" w:rsidRPr="00147D57" w:rsidRDefault="39C32DF1" w:rsidP="00F319E1">
      <w:pPr>
        <w:bidi w:val="0"/>
        <w:spacing w:line="360" w:lineRule="auto"/>
        <w:rPr>
          <w:rStyle w:val="anegp0gi0b9av8jahpyh"/>
          <w:rFonts w:asciiTheme="majorBidi" w:hAnsiTheme="majorBidi" w:cstheme="majorBidi"/>
        </w:rPr>
      </w:pPr>
      <w:r w:rsidRPr="00147D57">
        <w:rPr>
          <w:rStyle w:val="anegp0gi0b9av8jahpyh"/>
          <w:rFonts w:asciiTheme="majorBidi" w:hAnsiTheme="majorBidi" w:cstheme="majorBidi"/>
        </w:rPr>
        <w:t>Currently, there are several systems and applications for monitoring food during transportation and storage, including intelligent refrigeration systems and heat and humidity sensors used in some major companies.</w:t>
      </w:r>
    </w:p>
    <w:p w14:paraId="707C983F" w14:textId="66077E62" w:rsidR="1B185DD1" w:rsidRPr="00147D57" w:rsidRDefault="39C32DF1" w:rsidP="00147D57">
      <w:pPr>
        <w:pStyle w:val="3"/>
      </w:pPr>
      <w:bookmarkStart w:id="23" w:name="_Toc231777961"/>
      <w:r w:rsidRPr="00147D57">
        <w:rPr>
          <w:rStyle w:val="anegp0gi0b9av8jahpyh"/>
        </w:rPr>
        <w:t xml:space="preserve">1.5.1 </w:t>
      </w:r>
      <w:proofErr w:type="spellStart"/>
      <w:r w:rsidRPr="00147D57">
        <w:rPr>
          <w:rStyle w:val="anegp0gi0b9av8jahpyh"/>
        </w:rPr>
        <w:t>Cooltrax</w:t>
      </w:r>
      <w:proofErr w:type="spellEnd"/>
      <w:r w:rsidRPr="00147D57">
        <w:rPr>
          <w:rStyle w:val="anegp0gi0b9av8jahpyh"/>
        </w:rPr>
        <w:t>-</w:t>
      </w:r>
      <w:r w:rsidRPr="00147D57">
        <w:t>cold</w:t>
      </w:r>
      <w:r w:rsidRPr="00147D57">
        <w:rPr>
          <w:rStyle w:val="anegp0gi0b9av8jahpyh"/>
        </w:rPr>
        <w:t xml:space="preserve"> chain management and control system</w:t>
      </w:r>
      <w:bookmarkEnd w:id="23"/>
    </w:p>
    <w:p w14:paraId="650E3F06" w14:textId="77777777" w:rsidR="004D5379" w:rsidRPr="00147D57" w:rsidRDefault="39C32DF1" w:rsidP="00147D57">
      <w:pPr>
        <w:pStyle w:val="4"/>
        <w:rPr>
          <w:rStyle w:val="anegp0gi0b9av8jahpyh"/>
          <w:rtl/>
        </w:rPr>
      </w:pPr>
      <w:r w:rsidRPr="00147D57">
        <w:rPr>
          <w:rStyle w:val="anegp0gi0b9av8jahpyh"/>
        </w:rPr>
        <w:t>1.5.1.1 General description and mode of action</w:t>
      </w:r>
    </w:p>
    <w:p w14:paraId="1A6633D6" w14:textId="5B4E7D67" w:rsidR="004D5379" w:rsidRPr="00147D57" w:rsidRDefault="39C32DF1" w:rsidP="00F319E1">
      <w:pPr>
        <w:bidi w:val="0"/>
        <w:spacing w:line="360" w:lineRule="auto"/>
        <w:rPr>
          <w:rFonts w:asciiTheme="majorBidi" w:hAnsiTheme="majorBidi" w:cstheme="majorBidi"/>
          <w:noProof/>
          <w:color w:val="1A1A1A"/>
        </w:rPr>
      </w:pPr>
      <w:proofErr w:type="spellStart"/>
      <w:r w:rsidRPr="00147D57">
        <w:rPr>
          <w:rStyle w:val="anegp0gi0b9av8jahpyh"/>
          <w:rFonts w:asciiTheme="majorBidi" w:hAnsiTheme="majorBidi" w:cstheme="majorBidi"/>
        </w:rPr>
        <w:t>Cooltrax</w:t>
      </w:r>
      <w:proofErr w:type="spellEnd"/>
      <w:r w:rsidRPr="00147D57">
        <w:rPr>
          <w:rStyle w:val="anegp0gi0b9av8jahpyh"/>
          <w:rFonts w:asciiTheme="majorBidi" w:hAnsiTheme="majorBidi" w:cstheme="majorBidi"/>
        </w:rPr>
        <w:t xml:space="preserve"> is an integrated system focused on monitoring refrigerated transport conditions and real-time Cold Chain Management. It offers a “Fresh </w:t>
      </w:r>
      <w:proofErr w:type="spellStart"/>
      <w:r w:rsidRPr="00147D57">
        <w:rPr>
          <w:rStyle w:val="anegp0gi0b9av8jahpyh"/>
          <w:rFonts w:asciiTheme="majorBidi" w:hAnsiTheme="majorBidi" w:cstheme="majorBidi"/>
        </w:rPr>
        <w:t>InTransit</w:t>
      </w:r>
      <w:proofErr w:type="spellEnd"/>
      <w:r w:rsidRPr="00147D57">
        <w:rPr>
          <w:rStyle w:val="anegp0gi0b9av8jahpyh"/>
          <w:rFonts w:asciiTheme="majorBidi" w:hAnsiTheme="majorBidi" w:cstheme="majorBidi"/>
        </w:rPr>
        <w:t xml:space="preserve"> " solution that allows monitoring trucks and refrigerated containers during their movement through wireless sensors connected to a communication module (Gateway) connected to a GPS tracking system. The system collects accurate temperature data inside the truck or container and sends it to the </w:t>
      </w:r>
      <w:proofErr w:type="spellStart"/>
      <w:r w:rsidRPr="00147D57">
        <w:rPr>
          <w:rStyle w:val="anegp0gi0b9av8jahpyh"/>
          <w:rFonts w:asciiTheme="majorBidi" w:hAnsiTheme="majorBidi" w:cstheme="majorBidi"/>
        </w:rPr>
        <w:t>Cooltrax</w:t>
      </w:r>
      <w:proofErr w:type="spellEnd"/>
      <w:r w:rsidRPr="00147D57">
        <w:rPr>
          <w:rStyle w:val="anegp0gi0b9av8jahpyh"/>
          <w:rFonts w:asciiTheme="majorBidi" w:hAnsiTheme="majorBidi" w:cstheme="majorBidi"/>
        </w:rPr>
        <w:t xml:space="preserve"> cloud servers. Users can follow the status of shipments moment by moment via a web dashboard or through phone applications. In addition, the system enables the creation of automated reports that support compliance with food safety standards such as HACCP and international regulations (</w:t>
      </w:r>
      <w:r w:rsidR="00DB4FD8" w:rsidRPr="00DB4FD8">
        <w:rPr>
          <w:rStyle w:val="anegp0gi0b9av8jahpyh"/>
          <w:rFonts w:asciiTheme="majorBidi" w:hAnsiTheme="majorBidi" w:cstheme="majorBidi"/>
        </w:rPr>
        <w:t>As shown in Figure 1, which illustrates the application logo</w:t>
      </w:r>
      <w:r w:rsidR="00DB4FD8" w:rsidRPr="00147D57">
        <w:rPr>
          <w:rStyle w:val="anegp0gi0b9av8jahpyh"/>
          <w:rFonts w:asciiTheme="majorBidi" w:hAnsiTheme="majorBidi" w:cstheme="majorBidi"/>
        </w:rPr>
        <w:t>)</w:t>
      </w:r>
      <w:r w:rsidRPr="00147D57">
        <w:rPr>
          <w:rStyle w:val="anegp0gi0b9av8jahpyh"/>
          <w:rFonts w:asciiTheme="majorBidi" w:hAnsiTheme="majorBidi" w:cstheme="majorBidi"/>
        </w:rPr>
        <w:t>.</w:t>
      </w:r>
      <w:r w:rsidRPr="00147D57">
        <w:rPr>
          <w:rFonts w:asciiTheme="majorBidi" w:hAnsiTheme="majorBidi" w:cstheme="majorBidi"/>
          <w:noProof/>
          <w:color w:val="1A1A1A"/>
        </w:rPr>
        <w:t xml:space="preserve"> </w:t>
      </w:r>
    </w:p>
    <w:p w14:paraId="6BB9C057" w14:textId="77777777" w:rsidR="00096B8D" w:rsidRPr="00147D57" w:rsidRDefault="004D5379" w:rsidP="00F319E1">
      <w:pPr>
        <w:keepNext/>
        <w:bidi w:val="0"/>
        <w:spacing w:line="360" w:lineRule="auto"/>
        <w:rPr>
          <w:rFonts w:asciiTheme="majorBidi" w:hAnsiTheme="majorBidi" w:cstheme="majorBidi"/>
        </w:rPr>
      </w:pPr>
      <w:r w:rsidRPr="00147D57">
        <w:rPr>
          <w:rFonts w:asciiTheme="majorBidi" w:hAnsiTheme="majorBidi" w:cstheme="majorBidi"/>
          <w:noProof/>
        </w:rPr>
        <w:lastRenderedPageBreak/>
        <w:drawing>
          <wp:inline distT="0" distB="0" distL="0" distR="0" wp14:anchorId="21813B07" wp14:editId="250F16EC">
            <wp:extent cx="2143125" cy="1424621"/>
            <wp:effectExtent l="0" t="0" r="0" b="444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OLTRAX.png"/>
                    <pic:cNvPicPr/>
                  </pic:nvPicPr>
                  <pic:blipFill>
                    <a:blip r:embed="rId14">
                      <a:extLst>
                        <a:ext uri="{28A0092B-C50C-407E-A947-70E740481C1C}">
                          <a14:useLocalDpi xmlns:a14="http://schemas.microsoft.com/office/drawing/2010/main" val="0"/>
                        </a:ext>
                      </a:extLst>
                    </a:blip>
                    <a:stretch>
                      <a:fillRect/>
                    </a:stretch>
                  </pic:blipFill>
                  <pic:spPr>
                    <a:xfrm>
                      <a:off x="0" y="0"/>
                      <a:ext cx="2151878" cy="1430439"/>
                    </a:xfrm>
                    <a:prstGeom prst="rect">
                      <a:avLst/>
                    </a:prstGeom>
                  </pic:spPr>
                </pic:pic>
              </a:graphicData>
            </a:graphic>
          </wp:inline>
        </w:drawing>
      </w:r>
    </w:p>
    <w:p w14:paraId="4F8168A1" w14:textId="3B8CDE9C" w:rsidR="004F51A9" w:rsidRPr="00147D57" w:rsidRDefault="00096B8D" w:rsidP="00F319E1">
      <w:pPr>
        <w:pStyle w:val="af2"/>
        <w:bidi w:val="0"/>
        <w:spacing w:line="360" w:lineRule="auto"/>
        <w:jc w:val="left"/>
        <w:rPr>
          <w:rFonts w:asciiTheme="majorBidi" w:hAnsiTheme="majorBidi" w:cstheme="majorBidi"/>
        </w:rPr>
      </w:pPr>
      <w:bookmarkStart w:id="24" w:name="_Toc230311966"/>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1</w:t>
      </w:r>
      <w:r w:rsidR="00AC629A" w:rsidRPr="00147D57">
        <w:rPr>
          <w:rFonts w:asciiTheme="majorBidi" w:hAnsiTheme="majorBidi" w:cstheme="majorBidi"/>
        </w:rPr>
        <w:fldChar w:fldCharType="end"/>
      </w:r>
      <w:r w:rsidRPr="00147D57">
        <w:rPr>
          <w:rFonts w:asciiTheme="majorBidi" w:hAnsiTheme="majorBidi" w:cstheme="majorBidi"/>
        </w:rPr>
        <w:t xml:space="preserve"> </w:t>
      </w:r>
      <w:proofErr w:type="spellStart"/>
      <w:r w:rsidRPr="00147D57">
        <w:rPr>
          <w:rFonts w:asciiTheme="majorBidi" w:hAnsiTheme="majorBidi" w:cstheme="majorBidi"/>
        </w:rPr>
        <w:t>Cooltrax</w:t>
      </w:r>
      <w:proofErr w:type="spellEnd"/>
      <w:r w:rsidRPr="00147D57">
        <w:rPr>
          <w:rFonts w:asciiTheme="majorBidi" w:hAnsiTheme="majorBidi" w:cstheme="majorBidi"/>
        </w:rPr>
        <w:t>-cold chain management and control system</w:t>
      </w:r>
      <w:bookmarkEnd w:id="24"/>
    </w:p>
    <w:p w14:paraId="6CE64F49" w14:textId="2BF0B291" w:rsidR="00D110A1" w:rsidRPr="00147D57" w:rsidRDefault="39C32DF1" w:rsidP="00147D57">
      <w:pPr>
        <w:pStyle w:val="4"/>
        <w:rPr>
          <w:color w:val="000000"/>
        </w:rPr>
      </w:pPr>
      <w:r w:rsidRPr="00147D57">
        <w:t>1.5.1.2 Basic Techniques and Components</w:t>
      </w:r>
    </w:p>
    <w:p w14:paraId="79EE7AD7" w14:textId="0F70FCD7" w:rsidR="00415ED2" w:rsidRPr="00147D57" w:rsidRDefault="39C32DF1" w:rsidP="00E227E0">
      <w:pPr>
        <w:pStyle w:val="af"/>
        <w:numPr>
          <w:ilvl w:val="0"/>
          <w:numId w:val="35"/>
        </w:numPr>
        <w:bidi w:val="0"/>
        <w:spacing w:line="360" w:lineRule="auto"/>
        <w:rPr>
          <w:rFonts w:asciiTheme="majorBidi" w:hAnsiTheme="majorBidi" w:cstheme="majorBidi"/>
          <w:b/>
          <w:bCs/>
          <w:color w:val="000000"/>
          <w:sz w:val="28"/>
          <w:szCs w:val="28"/>
        </w:rPr>
      </w:pPr>
      <w:r w:rsidRPr="00147D57">
        <w:rPr>
          <w:rFonts w:asciiTheme="majorBidi" w:hAnsiTheme="majorBidi" w:cstheme="majorBidi"/>
          <w:b/>
          <w:bCs/>
          <w:sz w:val="28"/>
          <w:szCs w:val="28"/>
        </w:rPr>
        <w:t>Wireless Temperature Sensors:</w:t>
      </w:r>
    </w:p>
    <w:p w14:paraId="04CBD722" w14:textId="77777777" w:rsidR="00C2179A" w:rsidRPr="00147D57" w:rsidRDefault="39C32DF1" w:rsidP="00F319E1">
      <w:pPr>
        <w:pStyle w:val="af"/>
        <w:bidi w:val="0"/>
        <w:spacing w:after="150" w:line="360" w:lineRule="auto"/>
        <w:rPr>
          <w:rFonts w:asciiTheme="majorBidi" w:eastAsiaTheme="majorBidi" w:hAnsiTheme="majorBidi" w:cstheme="majorBidi"/>
          <w:b/>
          <w:bCs/>
          <w:i/>
          <w:color w:val="1A1A1A"/>
          <w:kern w:val="32"/>
          <w:sz w:val="32"/>
          <w:szCs w:val="40"/>
        </w:rPr>
      </w:pPr>
      <w:r w:rsidRPr="00147D57">
        <w:rPr>
          <w:rFonts w:asciiTheme="majorBidi" w:hAnsiTheme="majorBidi" w:cstheme="majorBidi"/>
          <w:color w:val="000000" w:themeColor="text1"/>
        </w:rPr>
        <w:t>Installed inside the refrigerated truck or container to measure and record temperature data precisely. Multiple sensors may be used to cover all internal areas and detect uneven cooling.</w:t>
      </w:r>
    </w:p>
    <w:p w14:paraId="58229F43" w14:textId="5F5E7AC5" w:rsidR="00222D81" w:rsidRPr="00147D57" w:rsidRDefault="39C32DF1" w:rsidP="00E227E0">
      <w:pPr>
        <w:pStyle w:val="af"/>
        <w:numPr>
          <w:ilvl w:val="0"/>
          <w:numId w:val="39"/>
        </w:numPr>
        <w:bidi w:val="0"/>
        <w:spacing w:line="360" w:lineRule="auto"/>
        <w:rPr>
          <w:rStyle w:val="5Char"/>
          <w:rFonts w:asciiTheme="majorBidi" w:eastAsiaTheme="majorBidi" w:hAnsiTheme="majorBidi" w:cstheme="majorBidi"/>
          <w:b/>
          <w:bCs/>
          <w:i w:val="0"/>
          <w:iCs/>
          <w:sz w:val="28"/>
          <w:szCs w:val="36"/>
        </w:rPr>
      </w:pPr>
      <w:r w:rsidRPr="00147D57">
        <w:rPr>
          <w:rStyle w:val="5Char"/>
          <w:rFonts w:asciiTheme="majorBidi" w:eastAsiaTheme="majorBidi" w:hAnsiTheme="majorBidi" w:cstheme="majorBidi"/>
          <w:b/>
          <w:bCs/>
          <w:i w:val="0"/>
          <w:iCs/>
          <w:sz w:val="28"/>
          <w:szCs w:val="36"/>
        </w:rPr>
        <w:t>Gateway (Communication Module):</w:t>
      </w:r>
    </w:p>
    <w:p w14:paraId="371F9FF1" w14:textId="5347C448" w:rsidR="00C2179A" w:rsidRPr="00147D57" w:rsidRDefault="39C32DF1" w:rsidP="00F319E1">
      <w:pPr>
        <w:pStyle w:val="af"/>
        <w:bidi w:val="0"/>
        <w:spacing w:after="150" w:line="360" w:lineRule="auto"/>
        <w:rPr>
          <w:rStyle w:val="5Char"/>
          <w:rFonts w:asciiTheme="majorBidi" w:eastAsiaTheme="majorBidi" w:hAnsiTheme="majorBidi" w:cstheme="majorBidi"/>
          <w:b/>
          <w:bCs/>
          <w:sz w:val="32"/>
          <w:szCs w:val="40"/>
        </w:rPr>
      </w:pPr>
      <w:r w:rsidRPr="00147D57">
        <w:rPr>
          <w:rFonts w:asciiTheme="majorBidi" w:hAnsiTheme="majorBidi" w:cstheme="majorBidi"/>
          <w:color w:val="000000" w:themeColor="text1"/>
        </w:rPr>
        <w:t>Collects data from sensors and pairs it with GPS signals. It timestamps the data and transmits it to the cloud via Wi-Fi or 4G networks.</w:t>
      </w:r>
    </w:p>
    <w:p w14:paraId="57800A47" w14:textId="3851D9DC" w:rsidR="00415ED2" w:rsidRPr="00147D57" w:rsidRDefault="39C32DF1" w:rsidP="00E227E0">
      <w:pPr>
        <w:pStyle w:val="af"/>
        <w:numPr>
          <w:ilvl w:val="0"/>
          <w:numId w:val="39"/>
        </w:numPr>
        <w:bidi w:val="0"/>
        <w:spacing w:line="360" w:lineRule="auto"/>
        <w:rPr>
          <w:rFonts w:asciiTheme="majorBidi" w:hAnsiTheme="majorBidi" w:cstheme="majorBidi"/>
          <w:i/>
          <w:iCs/>
          <w:szCs w:val="36"/>
        </w:rPr>
      </w:pPr>
      <w:r w:rsidRPr="00147D57">
        <w:rPr>
          <w:rStyle w:val="5Char"/>
          <w:rFonts w:asciiTheme="majorBidi" w:eastAsiaTheme="majorBidi" w:hAnsiTheme="majorBidi" w:cstheme="majorBidi"/>
          <w:b/>
          <w:bCs/>
          <w:i w:val="0"/>
          <w:iCs/>
          <w:sz w:val="28"/>
          <w:szCs w:val="32"/>
        </w:rPr>
        <w:t>GPS Tracking System:</w:t>
      </w:r>
    </w:p>
    <w:p w14:paraId="3378EBB8" w14:textId="40F7B38E" w:rsidR="00C2179A" w:rsidRPr="00147D57" w:rsidRDefault="39C32DF1" w:rsidP="00F319E1">
      <w:pPr>
        <w:pStyle w:val="af"/>
        <w:bidi w:val="0"/>
        <w:spacing w:after="150" w:line="360" w:lineRule="auto"/>
        <w:rPr>
          <w:rStyle w:val="5Char"/>
          <w:rFonts w:asciiTheme="majorBidi" w:eastAsiaTheme="minorHAnsi" w:hAnsiTheme="majorBidi" w:cstheme="majorBidi"/>
          <w:b/>
          <w:bCs/>
          <w:i w:val="0"/>
          <w:color w:val="000000" w:themeColor="text1"/>
          <w:kern w:val="0"/>
          <w:sz w:val="28"/>
          <w:szCs w:val="28"/>
        </w:rPr>
      </w:pPr>
      <w:r w:rsidRPr="00147D57">
        <w:rPr>
          <w:rFonts w:asciiTheme="majorBidi" w:hAnsiTheme="majorBidi" w:cstheme="majorBidi"/>
          <w:color w:val="000000" w:themeColor="text1"/>
        </w:rPr>
        <w:t xml:space="preserve">Provides real-time location information </w:t>
      </w:r>
      <w:proofErr w:type="gramStart"/>
      <w:r w:rsidRPr="00147D57">
        <w:rPr>
          <w:rFonts w:asciiTheme="majorBidi" w:hAnsiTheme="majorBidi" w:cstheme="majorBidi"/>
          <w:color w:val="000000" w:themeColor="text1"/>
        </w:rPr>
        <w:t>of</w:t>
      </w:r>
      <w:proofErr w:type="gramEnd"/>
      <w:r w:rsidRPr="00147D57">
        <w:rPr>
          <w:rFonts w:asciiTheme="majorBidi" w:hAnsiTheme="majorBidi" w:cstheme="majorBidi"/>
          <w:color w:val="000000" w:themeColor="text1"/>
        </w:rPr>
        <w:t xml:space="preserve"> the vehicle. Combining temperature data with GPS coordinates helps identify where and when a temperature deviation occurs.</w:t>
      </w:r>
    </w:p>
    <w:p w14:paraId="77C37B7B" w14:textId="56A64AA1" w:rsidR="00C2179A" w:rsidRPr="00147D57" w:rsidRDefault="39C32DF1" w:rsidP="00E227E0">
      <w:pPr>
        <w:pStyle w:val="af"/>
        <w:numPr>
          <w:ilvl w:val="0"/>
          <w:numId w:val="39"/>
        </w:numPr>
        <w:bidi w:val="0"/>
        <w:spacing w:line="360" w:lineRule="auto"/>
        <w:rPr>
          <w:rFonts w:asciiTheme="majorBidi" w:hAnsiTheme="majorBidi" w:cstheme="majorBidi"/>
          <w:i/>
          <w:iCs/>
          <w:color w:val="000000" w:themeColor="text1"/>
          <w:sz w:val="27"/>
          <w:szCs w:val="27"/>
        </w:rPr>
      </w:pPr>
      <w:r w:rsidRPr="00147D57">
        <w:rPr>
          <w:rStyle w:val="5Char"/>
          <w:rFonts w:asciiTheme="majorBidi" w:eastAsiaTheme="majorBidi" w:hAnsiTheme="majorBidi" w:cstheme="majorBidi"/>
          <w:b/>
          <w:bCs/>
          <w:i w:val="0"/>
          <w:iCs/>
          <w:sz w:val="28"/>
          <w:szCs w:val="32"/>
        </w:rPr>
        <w:t>Cloud Platform (</w:t>
      </w:r>
      <w:proofErr w:type="spellStart"/>
      <w:r w:rsidRPr="00147D57">
        <w:rPr>
          <w:rStyle w:val="5Char"/>
          <w:rFonts w:asciiTheme="majorBidi" w:eastAsiaTheme="majorBidi" w:hAnsiTheme="majorBidi" w:cstheme="majorBidi"/>
          <w:b/>
          <w:bCs/>
          <w:i w:val="0"/>
          <w:iCs/>
          <w:sz w:val="28"/>
          <w:szCs w:val="32"/>
        </w:rPr>
        <w:t>Cooltrax</w:t>
      </w:r>
      <w:proofErr w:type="spellEnd"/>
      <w:r w:rsidRPr="00147D57">
        <w:rPr>
          <w:rStyle w:val="5Char"/>
          <w:rFonts w:asciiTheme="majorBidi" w:eastAsiaTheme="majorBidi" w:hAnsiTheme="majorBidi" w:cstheme="majorBidi"/>
          <w:b/>
          <w:bCs/>
          <w:i w:val="0"/>
          <w:iCs/>
          <w:sz w:val="28"/>
          <w:szCs w:val="32"/>
        </w:rPr>
        <w:t xml:space="preserve"> Cloud):</w:t>
      </w:r>
    </w:p>
    <w:p w14:paraId="4C36E617" w14:textId="6FF37C4A" w:rsidR="00C2179A" w:rsidRPr="00147D57" w:rsidRDefault="39C32DF1" w:rsidP="00F319E1">
      <w:pPr>
        <w:pStyle w:val="af"/>
        <w:bidi w:val="0"/>
        <w:spacing w:after="150"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Responsible for receiving, analyzing, and securely storing all collected data. It provides dashboards, alerts, and downloadable reports.</w:t>
      </w:r>
    </w:p>
    <w:p w14:paraId="1BB2F637" w14:textId="3C07123E" w:rsidR="00415ED2" w:rsidRPr="00147D57" w:rsidRDefault="39C32DF1" w:rsidP="00E227E0">
      <w:pPr>
        <w:pStyle w:val="af"/>
        <w:numPr>
          <w:ilvl w:val="0"/>
          <w:numId w:val="39"/>
        </w:numPr>
        <w:bidi w:val="0"/>
        <w:spacing w:line="360" w:lineRule="auto"/>
        <w:rPr>
          <w:rStyle w:val="5Char"/>
          <w:rFonts w:asciiTheme="majorBidi" w:eastAsiaTheme="majorBidi" w:hAnsiTheme="majorBidi" w:cstheme="majorBidi"/>
          <w:b/>
          <w:bCs/>
          <w:i w:val="0"/>
          <w:iCs/>
          <w:sz w:val="28"/>
          <w:szCs w:val="32"/>
        </w:rPr>
      </w:pPr>
      <w:r w:rsidRPr="00147D57">
        <w:rPr>
          <w:rStyle w:val="5Char"/>
          <w:rFonts w:asciiTheme="majorBidi" w:eastAsiaTheme="majorBidi" w:hAnsiTheme="majorBidi" w:cstheme="majorBidi"/>
          <w:b/>
          <w:bCs/>
          <w:i w:val="0"/>
          <w:iCs/>
          <w:sz w:val="28"/>
          <w:szCs w:val="32"/>
        </w:rPr>
        <w:t>Dashboard and Mobile Applications:</w:t>
      </w:r>
    </w:p>
    <w:p w14:paraId="55E9A81F" w14:textId="1FED0C43" w:rsidR="00D45F08" w:rsidRPr="00147D57" w:rsidRDefault="39C32DF1" w:rsidP="00F319E1">
      <w:pPr>
        <w:pStyle w:val="af"/>
        <w:bidi w:val="0"/>
        <w:spacing w:after="150"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Offers visualized graphs, historical data, and color-coded alerts. The dashboard helps users easily interpret trends and respond quickly to abnormalities.</w:t>
      </w:r>
    </w:p>
    <w:p w14:paraId="78223BD8" w14:textId="709F509F" w:rsidR="00415ED2" w:rsidRPr="00147D57" w:rsidRDefault="39C32DF1" w:rsidP="00E227E0">
      <w:pPr>
        <w:pStyle w:val="af"/>
        <w:numPr>
          <w:ilvl w:val="0"/>
          <w:numId w:val="39"/>
        </w:numPr>
        <w:bidi w:val="0"/>
        <w:spacing w:line="360" w:lineRule="auto"/>
        <w:rPr>
          <w:rFonts w:asciiTheme="majorBidi" w:hAnsiTheme="majorBidi" w:cstheme="majorBidi"/>
          <w:i/>
          <w:iCs/>
          <w:color w:val="000000" w:themeColor="text1"/>
          <w:sz w:val="27"/>
          <w:szCs w:val="27"/>
        </w:rPr>
      </w:pPr>
      <w:r w:rsidRPr="00147D57">
        <w:rPr>
          <w:rStyle w:val="5Char"/>
          <w:rFonts w:asciiTheme="majorBidi" w:eastAsiaTheme="majorBidi" w:hAnsiTheme="majorBidi" w:cstheme="majorBidi"/>
          <w:b/>
          <w:bCs/>
          <w:i w:val="0"/>
          <w:iCs/>
          <w:sz w:val="28"/>
          <w:szCs w:val="32"/>
        </w:rPr>
        <w:t>ERP/TMS Integration:</w:t>
      </w:r>
    </w:p>
    <w:p w14:paraId="5A7CA106" w14:textId="7932BB8D" w:rsidR="00D110A1" w:rsidRPr="00147D57" w:rsidRDefault="39C32DF1" w:rsidP="00F319E1">
      <w:pPr>
        <w:pStyle w:val="af"/>
        <w:bidi w:val="0"/>
        <w:spacing w:after="150" w:line="360" w:lineRule="auto"/>
        <w:rPr>
          <w:rFonts w:asciiTheme="majorBidi" w:hAnsiTheme="majorBidi" w:cstheme="majorBidi"/>
          <w:color w:val="000000"/>
          <w:sz w:val="32"/>
          <w:szCs w:val="32"/>
        </w:rPr>
      </w:pPr>
      <w:proofErr w:type="gramStart"/>
      <w:r w:rsidRPr="00147D57">
        <w:rPr>
          <w:rFonts w:asciiTheme="majorBidi" w:hAnsiTheme="majorBidi" w:cstheme="majorBidi"/>
          <w:color w:val="000000" w:themeColor="text1"/>
        </w:rPr>
        <w:t>Allows</w:t>
      </w:r>
      <w:proofErr w:type="gramEnd"/>
      <w:r w:rsidRPr="00147D57">
        <w:rPr>
          <w:rFonts w:asciiTheme="majorBidi" w:hAnsiTheme="majorBidi" w:cstheme="majorBidi"/>
          <w:color w:val="000000" w:themeColor="text1"/>
        </w:rPr>
        <w:t xml:space="preserve"> </w:t>
      </w: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to synchronize with Enterprise Resource Planning or Transport Management Systems for broader logistics control and operational automation.</w:t>
      </w:r>
    </w:p>
    <w:p w14:paraId="4EFA2E33" w14:textId="43C65F00" w:rsidR="1B185DD1" w:rsidRPr="00147D57" w:rsidRDefault="1B185DD1" w:rsidP="00F319E1">
      <w:pPr>
        <w:bidi w:val="0"/>
        <w:spacing w:after="150" w:line="360" w:lineRule="auto"/>
        <w:rPr>
          <w:rFonts w:asciiTheme="majorBidi" w:hAnsiTheme="majorBidi" w:cstheme="majorBidi"/>
          <w:color w:val="000000" w:themeColor="text1"/>
        </w:rPr>
      </w:pPr>
    </w:p>
    <w:p w14:paraId="7A3A469B" w14:textId="546A7A2E" w:rsidR="00D110A1" w:rsidRPr="00147D57" w:rsidRDefault="39C32DF1" w:rsidP="00147D57">
      <w:pPr>
        <w:pStyle w:val="4"/>
        <w:rPr>
          <w:color w:val="000000"/>
        </w:rPr>
      </w:pPr>
      <w:r w:rsidRPr="00147D57">
        <w:rPr>
          <w:bCs/>
        </w:rPr>
        <w:t xml:space="preserve">1.5.1.3 </w:t>
      </w:r>
      <w:r w:rsidRPr="00147D57">
        <w:t xml:space="preserve">Common </w:t>
      </w:r>
      <w:r w:rsidR="00ED54D5" w:rsidRPr="00147D57">
        <w:t>a</w:t>
      </w:r>
      <w:r w:rsidRPr="00147D57">
        <w:t>reas of use</w:t>
      </w:r>
    </w:p>
    <w:p w14:paraId="239D6EA9" w14:textId="033B1432" w:rsidR="1B185DD1" w:rsidRPr="00147D57" w:rsidRDefault="39C32DF1" w:rsidP="00F319E1">
      <w:pPr>
        <w:bidi w:val="0"/>
        <w:spacing w:before="150" w:line="360" w:lineRule="auto"/>
        <w:rPr>
          <w:rFonts w:asciiTheme="majorBidi" w:hAnsiTheme="majorBidi" w:cstheme="majorBidi"/>
          <w:color w:val="000000"/>
        </w:rPr>
      </w:pPr>
      <w:r w:rsidRPr="00147D57">
        <w:rPr>
          <w:rFonts w:asciiTheme="majorBidi" w:hAnsiTheme="majorBidi" w:cstheme="majorBidi"/>
          <w:color w:val="000000" w:themeColor="text1"/>
        </w:rPr>
        <w:t xml:space="preserve">The </w:t>
      </w: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cold chain management and control system operates through an integrated process that ensures continuous monitoring and precise control of temperature-sensitive goods throughout the supply chain.</w:t>
      </w:r>
      <w:r w:rsidR="1B185DD1" w:rsidRPr="00147D57">
        <w:rPr>
          <w:rFonts w:asciiTheme="majorBidi" w:hAnsiTheme="majorBidi" w:cstheme="majorBidi"/>
        </w:rPr>
        <w:br/>
      </w:r>
      <w:r w:rsidRPr="00147D57">
        <w:rPr>
          <w:rFonts w:asciiTheme="majorBidi" w:hAnsiTheme="majorBidi" w:cstheme="majorBidi"/>
          <w:color w:val="000000" w:themeColor="text1"/>
        </w:rPr>
        <w:t>The system workflow can be summarized as follows:</w:t>
      </w:r>
    </w:p>
    <w:p w14:paraId="6572DE80" w14:textId="3AD16E4D" w:rsidR="00145869" w:rsidRPr="00147D57" w:rsidRDefault="39C32DF1" w:rsidP="00E227E0">
      <w:pPr>
        <w:pStyle w:val="af"/>
        <w:numPr>
          <w:ilvl w:val="0"/>
          <w:numId w:val="20"/>
        </w:numPr>
        <w:bidi w:val="0"/>
        <w:spacing w:before="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lastRenderedPageBreak/>
        <w:t xml:space="preserve">Installation of </w:t>
      </w:r>
      <w:r w:rsidR="00D55939" w:rsidRPr="00147D57">
        <w:rPr>
          <w:rFonts w:asciiTheme="majorBidi" w:eastAsiaTheme="majorBidi" w:hAnsiTheme="majorBidi" w:cstheme="majorBidi"/>
          <w:b/>
          <w:bCs/>
          <w:color w:val="000000" w:themeColor="text1"/>
        </w:rPr>
        <w:t>Devices</w:t>
      </w:r>
      <w:r w:rsidR="00D55939" w:rsidRPr="00147D57">
        <w:rPr>
          <w:rFonts w:asciiTheme="majorBidi" w:hAnsiTheme="majorBidi" w:cstheme="majorBidi"/>
          <w:color w:val="000000" w:themeColor="text1"/>
        </w:rPr>
        <w:t>: Wireless</w:t>
      </w:r>
      <w:r w:rsidRPr="00147D57">
        <w:rPr>
          <w:rFonts w:asciiTheme="majorBidi" w:hAnsiTheme="majorBidi" w:cstheme="majorBidi"/>
          <w:color w:val="000000" w:themeColor="text1"/>
        </w:rPr>
        <w:t xml:space="preserve"> temperature sensors and GPS-enabled tracking modules are installed inside refrigerated trucks, containers, or storage units to monitor environmental conditions in real time.</w:t>
      </w:r>
    </w:p>
    <w:p w14:paraId="02CEAFC4" w14:textId="705210F1" w:rsidR="00145869" w:rsidRPr="00147D57" w:rsidRDefault="39C32DF1" w:rsidP="00E227E0">
      <w:pPr>
        <w:pStyle w:val="af"/>
        <w:numPr>
          <w:ilvl w:val="0"/>
          <w:numId w:val="20"/>
        </w:numPr>
        <w:bidi w:val="0"/>
        <w:spacing w:before="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 xml:space="preserve">Configuration of </w:t>
      </w:r>
      <w:r w:rsidR="00D55939" w:rsidRPr="00147D57">
        <w:rPr>
          <w:rFonts w:asciiTheme="majorBidi" w:eastAsiaTheme="majorBidi" w:hAnsiTheme="majorBidi" w:cstheme="majorBidi"/>
          <w:b/>
          <w:bCs/>
          <w:color w:val="000000" w:themeColor="text1"/>
        </w:rPr>
        <w:t>Parameters</w:t>
      </w:r>
      <w:r w:rsidR="00D55939" w:rsidRPr="00147D57">
        <w:rPr>
          <w:rFonts w:asciiTheme="majorBidi" w:hAnsiTheme="majorBidi" w:cstheme="majorBidi"/>
          <w:b/>
          <w:bCs/>
          <w:color w:val="000000" w:themeColor="text1"/>
        </w:rPr>
        <w:t>:</w:t>
      </w:r>
      <w:r w:rsidR="00D55939" w:rsidRPr="00147D57">
        <w:rPr>
          <w:rFonts w:asciiTheme="majorBidi" w:hAnsiTheme="majorBidi" w:cstheme="majorBidi"/>
          <w:color w:val="000000" w:themeColor="text1"/>
        </w:rPr>
        <w:t xml:space="preserve"> Users</w:t>
      </w:r>
      <w:r w:rsidRPr="00147D57">
        <w:rPr>
          <w:rFonts w:asciiTheme="majorBidi" w:hAnsiTheme="majorBidi" w:cstheme="majorBidi"/>
          <w:color w:val="000000" w:themeColor="text1"/>
        </w:rPr>
        <w:t xml:space="preserve"> define acceptable thresholds for each variable (such as minimum and maximum temperature levels) according to the type of product being transported or stored. </w:t>
      </w:r>
    </w:p>
    <w:p w14:paraId="4E39AED2" w14:textId="41DB4898" w:rsidR="00145869" w:rsidRPr="00147D57" w:rsidRDefault="39C32DF1" w:rsidP="00E227E0">
      <w:pPr>
        <w:pStyle w:val="af"/>
        <w:numPr>
          <w:ilvl w:val="0"/>
          <w:numId w:val="20"/>
        </w:numPr>
        <w:bidi w:val="0"/>
        <w:spacing w:before="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 xml:space="preserve">Data Collection and </w:t>
      </w:r>
      <w:r w:rsidR="00D55939" w:rsidRPr="00147D57">
        <w:rPr>
          <w:rFonts w:asciiTheme="majorBidi" w:eastAsiaTheme="majorBidi" w:hAnsiTheme="majorBidi" w:cstheme="majorBidi"/>
          <w:b/>
          <w:bCs/>
          <w:color w:val="000000" w:themeColor="text1"/>
        </w:rPr>
        <w:t>Transmission</w:t>
      </w:r>
      <w:r w:rsidR="00D55939" w:rsidRPr="00147D57">
        <w:rPr>
          <w:rFonts w:asciiTheme="majorBidi" w:hAnsiTheme="majorBidi" w:cstheme="majorBidi"/>
          <w:b/>
          <w:bCs/>
          <w:color w:val="000000" w:themeColor="text1"/>
        </w:rPr>
        <w:t>:</w:t>
      </w:r>
      <w:r w:rsidR="00D55939"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sensors continuously measure temperature and humidity levels. These readings are transmitted via the communication gateway to the </w:t>
      </w: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cloud platform using Wi-Fi or 4G networks.</w:t>
      </w:r>
    </w:p>
    <w:p w14:paraId="188B637C" w14:textId="2A46B485" w:rsidR="00D55939" w:rsidRPr="00147D57" w:rsidRDefault="39C32DF1" w:rsidP="00E227E0">
      <w:pPr>
        <w:pStyle w:val="af"/>
        <w:numPr>
          <w:ilvl w:val="0"/>
          <w:numId w:val="20"/>
        </w:numPr>
        <w:bidi w:val="0"/>
        <w:spacing w:before="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 xml:space="preserve">Data Visualization and </w:t>
      </w:r>
      <w:r w:rsidR="00D55939" w:rsidRPr="00147D57">
        <w:rPr>
          <w:rFonts w:asciiTheme="majorBidi" w:eastAsiaTheme="majorBidi" w:hAnsiTheme="majorBidi" w:cstheme="majorBidi"/>
          <w:b/>
          <w:bCs/>
          <w:color w:val="000000" w:themeColor="text1"/>
        </w:rPr>
        <w:t>Monitoring</w:t>
      </w:r>
      <w:r w:rsidR="00D55939" w:rsidRPr="00147D57">
        <w:rPr>
          <w:rFonts w:asciiTheme="majorBidi" w:hAnsiTheme="majorBidi" w:cstheme="majorBidi"/>
          <w:b/>
          <w:bCs/>
          <w:color w:val="000000" w:themeColor="text1"/>
        </w:rPr>
        <w:t>:</w:t>
      </w:r>
      <w:r w:rsidR="00D55939"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collected data is displayed instantly on the </w:t>
      </w: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dashboard and mobile applications. Users can view live readings, analyze graphical trends, and detect irregular patterns in the system performance.</w:t>
      </w:r>
    </w:p>
    <w:p w14:paraId="26CF512B" w14:textId="4FCF2772" w:rsidR="00D55939" w:rsidRPr="00147D57" w:rsidRDefault="39C32DF1" w:rsidP="00E227E0">
      <w:pPr>
        <w:pStyle w:val="af"/>
        <w:numPr>
          <w:ilvl w:val="0"/>
          <w:numId w:val="20"/>
        </w:numPr>
        <w:bidi w:val="0"/>
        <w:spacing w:before="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 xml:space="preserve">Alert </w:t>
      </w:r>
      <w:r w:rsidR="00D55939" w:rsidRPr="00147D57">
        <w:rPr>
          <w:rFonts w:asciiTheme="majorBidi" w:eastAsiaTheme="majorBidi" w:hAnsiTheme="majorBidi" w:cstheme="majorBidi"/>
          <w:b/>
          <w:bCs/>
          <w:color w:val="000000" w:themeColor="text1"/>
        </w:rPr>
        <w:t>Management</w:t>
      </w:r>
      <w:r w:rsidR="00D55939" w:rsidRPr="00147D57">
        <w:rPr>
          <w:rFonts w:asciiTheme="majorBidi" w:hAnsiTheme="majorBidi" w:cstheme="majorBidi"/>
          <w:b/>
          <w:bCs/>
          <w:color w:val="000000" w:themeColor="text1"/>
        </w:rPr>
        <w:t>:</w:t>
      </w:r>
      <w:r w:rsidR="00D55939" w:rsidRPr="00147D57">
        <w:rPr>
          <w:rFonts w:asciiTheme="majorBidi" w:hAnsiTheme="majorBidi" w:cstheme="majorBidi"/>
          <w:color w:val="000000" w:themeColor="text1"/>
        </w:rPr>
        <w:t xml:space="preserve"> If</w:t>
      </w:r>
      <w:r w:rsidRPr="00147D57">
        <w:rPr>
          <w:rFonts w:asciiTheme="majorBidi" w:hAnsiTheme="majorBidi" w:cstheme="majorBidi"/>
          <w:color w:val="000000" w:themeColor="text1"/>
        </w:rPr>
        <w:t xml:space="preserve"> any value exceeds the pre-set limits, the system automatically generates instant alerts via e-mail or SMS, allowing users to respond quickly to prevent product spoilage or safety violations.</w:t>
      </w:r>
    </w:p>
    <w:p w14:paraId="32F81909" w14:textId="5A8B89AC" w:rsidR="00145869" w:rsidRPr="00147D57" w:rsidRDefault="39C32DF1" w:rsidP="00E227E0">
      <w:pPr>
        <w:pStyle w:val="af"/>
        <w:numPr>
          <w:ilvl w:val="0"/>
          <w:numId w:val="20"/>
        </w:numPr>
        <w:bidi w:val="0"/>
        <w:spacing w:before="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 xml:space="preserve">Data Storage and </w:t>
      </w:r>
      <w:r w:rsidR="00D55939" w:rsidRPr="00147D57">
        <w:rPr>
          <w:rFonts w:asciiTheme="majorBidi" w:eastAsiaTheme="majorBidi" w:hAnsiTheme="majorBidi" w:cstheme="majorBidi"/>
          <w:b/>
          <w:bCs/>
          <w:color w:val="000000" w:themeColor="text1"/>
        </w:rPr>
        <w:t>Analysis</w:t>
      </w:r>
      <w:r w:rsidR="00D55939" w:rsidRPr="00147D57">
        <w:rPr>
          <w:rFonts w:asciiTheme="majorBidi" w:hAnsiTheme="majorBidi" w:cstheme="majorBidi"/>
          <w:b/>
          <w:bCs/>
          <w:color w:val="000000" w:themeColor="text1"/>
        </w:rPr>
        <w:t>:</w:t>
      </w:r>
      <w:r w:rsidR="00D55939" w:rsidRPr="00147D57">
        <w:rPr>
          <w:rFonts w:asciiTheme="majorBidi" w:hAnsiTheme="majorBidi" w:cstheme="majorBidi"/>
          <w:color w:val="000000" w:themeColor="text1"/>
        </w:rPr>
        <w:t xml:space="preserve"> All</w:t>
      </w:r>
      <w:r w:rsidRPr="00147D57">
        <w:rPr>
          <w:rFonts w:asciiTheme="majorBidi" w:hAnsiTheme="majorBidi" w:cstheme="majorBidi"/>
          <w:color w:val="000000" w:themeColor="text1"/>
        </w:rPr>
        <w:t xml:space="preserve"> collected data is securely stored in the </w:t>
      </w: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cloud database. Authorized users can access historical records, generate analytical reports, and review environmental trends to ensure long-term compliance and quality control.</w:t>
      </w:r>
    </w:p>
    <w:p w14:paraId="21227515" w14:textId="77777777" w:rsidR="00145869" w:rsidRPr="00147D57" w:rsidRDefault="00145869" w:rsidP="00F319E1">
      <w:pPr>
        <w:bidi w:val="0"/>
        <w:spacing w:line="360" w:lineRule="auto"/>
        <w:rPr>
          <w:rFonts w:asciiTheme="majorBidi" w:hAnsiTheme="majorBidi" w:cstheme="majorBidi"/>
        </w:rPr>
      </w:pPr>
    </w:p>
    <w:p w14:paraId="65C953AC" w14:textId="77777777" w:rsidR="00D55939" w:rsidRPr="00147D57" w:rsidRDefault="39C32DF1" w:rsidP="00147D57">
      <w:pPr>
        <w:pStyle w:val="4"/>
      </w:pPr>
      <w:r w:rsidRPr="00147D57">
        <w:t>1.5.1.4 Strengths</w:t>
      </w:r>
    </w:p>
    <w:p w14:paraId="76EDA951" w14:textId="597AB09B" w:rsidR="00D55939" w:rsidRPr="00147D57" w:rsidRDefault="39C32DF1" w:rsidP="00E227E0">
      <w:pPr>
        <w:pStyle w:val="af"/>
        <w:numPr>
          <w:ilvl w:val="0"/>
          <w:numId w:val="21"/>
        </w:numPr>
        <w:bidi w:val="0"/>
        <w:spacing w:line="360" w:lineRule="auto"/>
        <w:rPr>
          <w:rFonts w:asciiTheme="majorBidi" w:hAnsiTheme="majorBidi" w:cstheme="majorBidi"/>
          <w:b/>
          <w:bCs/>
        </w:rPr>
      </w:pPr>
      <w:r w:rsidRPr="00147D57">
        <w:rPr>
          <w:rFonts w:asciiTheme="majorBidi" w:hAnsiTheme="majorBidi" w:cstheme="majorBidi"/>
          <w:b/>
          <w:bCs/>
        </w:rPr>
        <w:t xml:space="preserve">Integration of Environmental and Location </w:t>
      </w:r>
      <w:proofErr w:type="spellStart"/>
      <w:r w:rsidRPr="00147D57">
        <w:rPr>
          <w:rFonts w:asciiTheme="majorBidi" w:hAnsiTheme="majorBidi" w:cstheme="majorBidi"/>
          <w:b/>
          <w:bCs/>
        </w:rPr>
        <w:t>Data</w:t>
      </w:r>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combines GPS and temperature readings, providing both “where” and “what happened.” </w:t>
      </w:r>
      <w:r w:rsidR="1B185DD1" w:rsidRPr="00147D57">
        <w:rPr>
          <w:rFonts w:asciiTheme="majorBidi" w:hAnsiTheme="majorBidi" w:cstheme="majorBidi"/>
        </w:rPr>
        <w:br/>
      </w:r>
      <w:r w:rsidRPr="00147D57">
        <w:rPr>
          <w:rFonts w:asciiTheme="majorBidi" w:hAnsiTheme="majorBidi" w:cstheme="majorBidi"/>
          <w:color w:val="000000" w:themeColor="text1"/>
        </w:rPr>
        <w:t>This allows rapid root-cause analysis (e.g., identifying that a rise in temperature occurred at a specific stop) and increases transparency and trust with customers and authorities.</w:t>
      </w:r>
    </w:p>
    <w:p w14:paraId="7E31A04A" w14:textId="4825CEF6" w:rsidR="00D55939" w:rsidRPr="00147D57" w:rsidRDefault="39C32DF1" w:rsidP="00E227E0">
      <w:pPr>
        <w:pStyle w:val="af"/>
        <w:numPr>
          <w:ilvl w:val="0"/>
          <w:numId w:val="21"/>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Global Real-Time Monitoring</w:t>
      </w:r>
      <w:r w:rsidRPr="00147D57">
        <w:rPr>
          <w:rFonts w:asciiTheme="majorBidi" w:hAnsiTheme="majorBidi" w:cstheme="majorBidi"/>
          <w:color w:val="000000" w:themeColor="text1"/>
        </w:rPr>
        <w:t>: Through its cloud-based infrastructure, users can access shipment data anytime and anywhere. </w:t>
      </w:r>
      <w:r w:rsidR="1B185DD1" w:rsidRPr="00147D57">
        <w:rPr>
          <w:rFonts w:asciiTheme="majorBidi" w:hAnsiTheme="majorBidi" w:cstheme="majorBidi"/>
        </w:rPr>
        <w:br/>
      </w:r>
      <w:r w:rsidRPr="00147D57">
        <w:rPr>
          <w:rFonts w:asciiTheme="majorBidi" w:hAnsiTheme="majorBidi" w:cstheme="majorBidi"/>
          <w:color w:val="000000" w:themeColor="text1"/>
        </w:rPr>
        <w:t>This enables centralized monitoring and quick responses to abnormalities in large-scale logistics.</w:t>
      </w:r>
    </w:p>
    <w:p w14:paraId="41F455A7" w14:textId="3664CBD7" w:rsidR="00D55939" w:rsidRPr="00147D57" w:rsidRDefault="39C32DF1" w:rsidP="00E227E0">
      <w:pPr>
        <w:pStyle w:val="af"/>
        <w:numPr>
          <w:ilvl w:val="0"/>
          <w:numId w:val="21"/>
        </w:numPr>
        <w:bidi w:val="0"/>
        <w:spacing w:after="150" w:line="360" w:lineRule="auto"/>
        <w:rPr>
          <w:rFonts w:asciiTheme="majorBidi" w:hAnsiTheme="majorBidi" w:cstheme="majorBidi"/>
          <w:color w:val="000000" w:themeColor="text1"/>
        </w:rPr>
      </w:pPr>
      <w:r w:rsidRPr="00147D57">
        <w:rPr>
          <w:rFonts w:asciiTheme="majorBidi" w:eastAsiaTheme="majorBidi" w:hAnsiTheme="majorBidi" w:cstheme="majorBidi"/>
          <w:b/>
          <w:bCs/>
          <w:color w:val="000000" w:themeColor="text1"/>
        </w:rPr>
        <w:t>Automated Compliance Reporting</w:t>
      </w:r>
      <w:r w:rsidRPr="00147D57">
        <w:rPr>
          <w:rFonts w:asciiTheme="majorBidi" w:eastAsiaTheme="majorBidi" w:hAnsiTheme="majorBidi" w:cstheme="majorBidi"/>
          <w:color w:val="000000" w:themeColor="text1"/>
        </w:rPr>
        <w:t xml:space="preserve">: </w:t>
      </w:r>
      <w:r w:rsidRPr="00147D57">
        <w:rPr>
          <w:rFonts w:asciiTheme="majorBidi" w:hAnsiTheme="majorBidi" w:cstheme="majorBidi"/>
          <w:color w:val="000000" w:themeColor="text1"/>
        </w:rPr>
        <w:t>Generates HACCP-ready reports automatically, saving time on manual documentation and ensuring continuous compliance with international standards.</w:t>
      </w:r>
    </w:p>
    <w:p w14:paraId="2AA9AD35" w14:textId="6E9BE85D" w:rsidR="00D55939" w:rsidRPr="00147D57" w:rsidRDefault="39C32DF1" w:rsidP="00E227E0">
      <w:pPr>
        <w:pStyle w:val="af"/>
        <w:numPr>
          <w:ilvl w:val="0"/>
          <w:numId w:val="21"/>
        </w:numPr>
        <w:bidi w:val="0"/>
        <w:spacing w:after="150" w:line="360" w:lineRule="auto"/>
        <w:rPr>
          <w:rFonts w:asciiTheme="majorBidi" w:hAnsiTheme="majorBidi" w:cstheme="majorBidi"/>
        </w:rPr>
      </w:pPr>
      <w:r w:rsidRPr="00147D57">
        <w:rPr>
          <w:rFonts w:asciiTheme="majorBidi" w:eastAsiaTheme="majorBidi" w:hAnsiTheme="majorBidi" w:cstheme="majorBidi"/>
          <w:color w:val="000000" w:themeColor="text1"/>
        </w:rPr>
        <w:t>I</w:t>
      </w:r>
      <w:r w:rsidRPr="00147D57">
        <w:rPr>
          <w:rFonts w:asciiTheme="majorBidi" w:eastAsiaTheme="majorBidi" w:hAnsiTheme="majorBidi" w:cstheme="majorBidi"/>
          <w:b/>
          <w:bCs/>
          <w:color w:val="000000" w:themeColor="text1"/>
        </w:rPr>
        <w:t>nstant Multi-Channel Alerts</w:t>
      </w:r>
      <w:r w:rsidRPr="00147D57">
        <w:rPr>
          <w:rFonts w:asciiTheme="majorBidi" w:eastAsiaTheme="majorBidi" w:hAnsiTheme="majorBidi" w:cstheme="majorBidi"/>
          <w:color w:val="000000" w:themeColor="text1"/>
        </w:rPr>
        <w:t>:</w:t>
      </w:r>
      <w:r w:rsidRPr="00147D57">
        <w:rPr>
          <w:rFonts w:asciiTheme="majorBidi" w:hAnsiTheme="majorBidi" w:cstheme="majorBidi"/>
          <w:color w:val="000000" w:themeColor="text1"/>
        </w:rPr>
        <w:t xml:space="preserve"> When temperature thresholds are exceeded, the system sends immediate alerts via email or SMS, shortening response times and preventing product loss.</w:t>
      </w:r>
    </w:p>
    <w:p w14:paraId="03F2E02A" w14:textId="0FA80EAF" w:rsidR="00D55939" w:rsidRPr="00147D57" w:rsidRDefault="39C32DF1" w:rsidP="00E227E0">
      <w:pPr>
        <w:pStyle w:val="af"/>
        <w:numPr>
          <w:ilvl w:val="0"/>
          <w:numId w:val="21"/>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Interoperability with Other Systems</w:t>
      </w:r>
      <w:r w:rsidRPr="00147D57">
        <w:rPr>
          <w:rFonts w:asciiTheme="majorBidi" w:hAnsiTheme="majorBidi" w:cstheme="majorBidi"/>
          <w:color w:val="000000" w:themeColor="text1"/>
        </w:rPr>
        <w:t>: The system integrates with ERP or TMS software, ensuring smooth data sharing and improving operational efficiency.</w:t>
      </w:r>
    </w:p>
    <w:p w14:paraId="66436EA6" w14:textId="3A818FC6" w:rsidR="00D110A1" w:rsidRPr="00147D57" w:rsidRDefault="39C32DF1" w:rsidP="00E227E0">
      <w:pPr>
        <w:pStyle w:val="af"/>
        <w:numPr>
          <w:ilvl w:val="0"/>
          <w:numId w:val="21"/>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lastRenderedPageBreak/>
        <w:t>Customer Confidence</w:t>
      </w:r>
      <w:r w:rsidRPr="00147D57">
        <w:rPr>
          <w:rFonts w:asciiTheme="majorBidi" w:hAnsiTheme="majorBidi" w:cstheme="majorBidi"/>
          <w:color w:val="000000" w:themeColor="text1"/>
        </w:rPr>
        <w:t xml:space="preserve">: By providing transparent and verified data on shipment conditions, </w:t>
      </w: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helps companies build long-term credibility and enhance client satisfaction.</w:t>
      </w:r>
    </w:p>
    <w:p w14:paraId="22BD1B51" w14:textId="0BC7BE98" w:rsidR="1B185DD1" w:rsidRPr="00147D57" w:rsidRDefault="1B185DD1" w:rsidP="00F319E1">
      <w:pPr>
        <w:rPr>
          <w:rFonts w:asciiTheme="majorBidi" w:hAnsiTheme="majorBidi" w:cstheme="majorBidi"/>
          <w:rtl/>
        </w:rPr>
      </w:pPr>
    </w:p>
    <w:p w14:paraId="434ADAE4" w14:textId="77777777" w:rsidR="00072715" w:rsidRPr="00147D57" w:rsidRDefault="00072715" w:rsidP="00F319E1">
      <w:pPr>
        <w:bidi w:val="0"/>
        <w:spacing w:line="360" w:lineRule="auto"/>
        <w:rPr>
          <w:rFonts w:asciiTheme="majorBidi" w:hAnsiTheme="majorBidi" w:cstheme="majorBidi"/>
          <w:lang w:eastAsia="en-GB"/>
        </w:rPr>
      </w:pPr>
    </w:p>
    <w:p w14:paraId="43F8D203" w14:textId="77777777" w:rsidR="00D110A1" w:rsidRPr="00147D57" w:rsidRDefault="39C32DF1" w:rsidP="00147D57">
      <w:pPr>
        <w:pStyle w:val="4"/>
        <w:rPr>
          <w:color w:val="000000"/>
        </w:rPr>
      </w:pPr>
      <w:r w:rsidRPr="00147D57">
        <w:t>1.5.1.5 Weaknesses</w:t>
      </w:r>
    </w:p>
    <w:p w14:paraId="3B9F9312" w14:textId="032E6E1F" w:rsidR="009048E4" w:rsidRPr="00147D57" w:rsidRDefault="39C32DF1" w:rsidP="00E227E0">
      <w:pPr>
        <w:pStyle w:val="af"/>
        <w:numPr>
          <w:ilvl w:val="0"/>
          <w:numId w:val="22"/>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Limited Scope (Temperature Focus Only)</w:t>
      </w:r>
      <w:r w:rsidRPr="00147D57">
        <w:rPr>
          <w:rFonts w:asciiTheme="majorBidi" w:hAnsiTheme="majorBidi" w:cstheme="majorBidi"/>
          <w:color w:val="000000" w:themeColor="text1"/>
        </w:rPr>
        <w:t xml:space="preserve">: </w:t>
      </w:r>
    </w:p>
    <w:p w14:paraId="2EC90AF2" w14:textId="77777777" w:rsidR="00490D92" w:rsidRPr="00147D57" w:rsidRDefault="39C32DF1" w:rsidP="00F319E1">
      <w:pPr>
        <w:pStyle w:val="af"/>
        <w:bidi w:val="0"/>
        <w:spacing w:after="150" w:line="360" w:lineRule="auto"/>
        <w:rPr>
          <w:rFonts w:asciiTheme="majorBidi" w:hAnsiTheme="majorBidi" w:cstheme="majorBidi"/>
        </w:rPr>
      </w:pPr>
      <w:proofErr w:type="spellStart"/>
      <w:r w:rsidRPr="00147D57">
        <w:rPr>
          <w:rFonts w:asciiTheme="majorBidi" w:hAnsiTheme="majorBidi" w:cstheme="majorBidi"/>
          <w:color w:val="000000" w:themeColor="text1"/>
        </w:rPr>
        <w:t>Cooltrax</w:t>
      </w:r>
      <w:proofErr w:type="spellEnd"/>
      <w:r w:rsidRPr="00147D57">
        <w:rPr>
          <w:rFonts w:asciiTheme="majorBidi" w:hAnsiTheme="majorBidi" w:cstheme="majorBidi"/>
          <w:color w:val="000000" w:themeColor="text1"/>
        </w:rPr>
        <w:t xml:space="preserve"> only monitors temperature and does not detect other spoilage indicators such as humidity or gases (NH₃, CO₂, H₂S). This limitation reduces its ability to identify early stages of food spoilage.</w:t>
      </w:r>
    </w:p>
    <w:p w14:paraId="38E69FAB" w14:textId="77777777" w:rsidR="001D5B11" w:rsidRPr="00147D57" w:rsidRDefault="39C32DF1" w:rsidP="00E227E0">
      <w:pPr>
        <w:pStyle w:val="af"/>
        <w:numPr>
          <w:ilvl w:val="0"/>
          <w:numId w:val="22"/>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High Initial and Operating Costs</w:t>
      </w:r>
      <w:r w:rsidRPr="00147D57">
        <w:rPr>
          <w:rFonts w:asciiTheme="majorBidi" w:eastAsiaTheme="majorBidi" w:hAnsiTheme="majorBidi" w:cstheme="majorBidi"/>
          <w:color w:val="000000" w:themeColor="text1"/>
        </w:rPr>
        <w:t xml:space="preserve">: </w:t>
      </w:r>
      <w:r w:rsidRPr="00147D57">
        <w:rPr>
          <w:rFonts w:asciiTheme="majorBidi" w:hAnsiTheme="majorBidi" w:cstheme="majorBidi"/>
          <w:color w:val="000000" w:themeColor="text1"/>
        </w:rPr>
        <w:t>The system’s use of GPS, cloud subscriptions, and advanced sensors makes it costly for small and medium enterprises.</w:t>
      </w:r>
    </w:p>
    <w:p w14:paraId="713C43F4" w14:textId="77777777" w:rsidR="001D5B11" w:rsidRPr="00147D57" w:rsidRDefault="39C32DF1" w:rsidP="00E227E0">
      <w:pPr>
        <w:pStyle w:val="af"/>
        <w:numPr>
          <w:ilvl w:val="0"/>
          <w:numId w:val="22"/>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Dependence on Network Coverage</w:t>
      </w:r>
      <w:r w:rsidRPr="00147D57">
        <w:rPr>
          <w:rFonts w:asciiTheme="majorBidi" w:eastAsiaTheme="majorBidi" w:hAnsiTheme="majorBidi" w:cstheme="majorBidi"/>
          <w:color w:val="000000" w:themeColor="text1"/>
        </w:rPr>
        <w:t xml:space="preserve">: </w:t>
      </w:r>
      <w:r w:rsidRPr="00147D57">
        <w:rPr>
          <w:rFonts w:asciiTheme="majorBidi" w:hAnsiTheme="majorBidi" w:cstheme="majorBidi"/>
          <w:color w:val="000000" w:themeColor="text1"/>
        </w:rPr>
        <w:t>Requires strong and continuous internet connectivity (Wi-Fi or cellular). In remote or cross-border areas, data loss may occur, reducing reliability.</w:t>
      </w:r>
    </w:p>
    <w:p w14:paraId="30941138" w14:textId="435B0471" w:rsidR="009048E4" w:rsidRPr="00147D57" w:rsidRDefault="39C32DF1" w:rsidP="00E227E0">
      <w:pPr>
        <w:pStyle w:val="af"/>
        <w:numPr>
          <w:ilvl w:val="0"/>
          <w:numId w:val="22"/>
        </w:numPr>
        <w:bidi w:val="0"/>
        <w:spacing w:after="150" w:line="360" w:lineRule="auto"/>
        <w:rPr>
          <w:rFonts w:asciiTheme="majorBidi" w:hAnsiTheme="majorBidi" w:cstheme="majorBidi"/>
          <w:color w:val="000000"/>
        </w:rPr>
      </w:pPr>
      <w:r w:rsidRPr="00147D57">
        <w:rPr>
          <w:rFonts w:asciiTheme="majorBidi" w:eastAsiaTheme="majorBidi" w:hAnsiTheme="majorBidi" w:cstheme="majorBidi"/>
          <w:b/>
          <w:bCs/>
          <w:color w:val="000000" w:themeColor="text1"/>
        </w:rPr>
        <w:t>Operational Complexity for Small Businesses</w:t>
      </w:r>
      <w:r w:rsidRPr="00147D57">
        <w:rPr>
          <w:rFonts w:asciiTheme="majorBidi" w:hAnsiTheme="majorBidi" w:cstheme="majorBidi"/>
          <w:color w:val="000000" w:themeColor="text1"/>
        </w:rPr>
        <w:t>: Its advanced functions (like ERP integration) may be unnecessary or difficult to manage for small operators.</w:t>
      </w:r>
    </w:p>
    <w:p w14:paraId="3B9D92A9" w14:textId="36BDA728" w:rsidR="00D110A1" w:rsidRPr="00147D57" w:rsidRDefault="39C32DF1" w:rsidP="00E227E0">
      <w:pPr>
        <w:pStyle w:val="af"/>
        <w:numPr>
          <w:ilvl w:val="0"/>
          <w:numId w:val="22"/>
        </w:numPr>
        <w:bidi w:val="0"/>
        <w:spacing w:after="150" w:line="360" w:lineRule="auto"/>
        <w:rPr>
          <w:rFonts w:asciiTheme="majorBidi" w:eastAsiaTheme="majorBidi" w:hAnsiTheme="majorBidi" w:cstheme="majorBidi"/>
          <w:color w:val="000000"/>
        </w:rPr>
      </w:pPr>
      <w:r w:rsidRPr="00147D57">
        <w:rPr>
          <w:rFonts w:asciiTheme="majorBidi" w:eastAsiaTheme="majorBidi" w:hAnsiTheme="majorBidi" w:cstheme="majorBidi"/>
          <w:b/>
          <w:bCs/>
          <w:color w:val="000000" w:themeColor="text1"/>
        </w:rPr>
        <w:t>Low Flexibility in Customization</w:t>
      </w:r>
      <w:r w:rsidRPr="00147D57">
        <w:rPr>
          <w:rFonts w:asciiTheme="majorBidi" w:eastAsiaTheme="majorBidi" w:hAnsiTheme="majorBidi" w:cstheme="majorBidi"/>
          <w:color w:val="000000" w:themeColor="text1"/>
        </w:rPr>
        <w:t xml:space="preserve">: </w:t>
      </w:r>
      <w:r w:rsidRPr="00147D57">
        <w:rPr>
          <w:rFonts w:asciiTheme="majorBidi" w:hAnsiTheme="majorBidi" w:cstheme="majorBidi"/>
          <w:color w:val="000000" w:themeColor="text1"/>
        </w:rPr>
        <w:t>Companies may find it difficult to adapt the system’s setup or interface for specific needs since it is built for large-scale operations.</w:t>
      </w:r>
    </w:p>
    <w:p w14:paraId="27102182" w14:textId="77777777" w:rsidR="00D110A1" w:rsidRPr="00147D57" w:rsidRDefault="39C32DF1" w:rsidP="00147D57">
      <w:pPr>
        <w:pStyle w:val="4"/>
        <w:rPr>
          <w:color w:val="000000"/>
        </w:rPr>
      </w:pPr>
      <w:r w:rsidRPr="00147D57">
        <w:t>1.5.1.6 Brief Analysis</w:t>
      </w:r>
    </w:p>
    <w:p w14:paraId="75A91812" w14:textId="27FB4367" w:rsidR="004F51A9" w:rsidRPr="00147D57" w:rsidRDefault="39C32DF1" w:rsidP="00F319E1">
      <w:pPr>
        <w:bidi w:val="0"/>
        <w:spacing w:after="150" w:line="360" w:lineRule="auto"/>
        <w:rPr>
          <w:rStyle w:val="anegp0gi0b9av8jahpyh"/>
          <w:rFonts w:asciiTheme="majorBidi" w:hAnsiTheme="majorBidi" w:cstheme="majorBidi"/>
        </w:rPr>
      </w:pPr>
      <w:proofErr w:type="spellStart"/>
      <w:r w:rsidRPr="00147D57">
        <w:rPr>
          <w:rFonts w:asciiTheme="majorBidi" w:hAnsiTheme="majorBidi" w:cstheme="majorBidi"/>
          <w:color w:val="000000" w:themeColor="text1"/>
          <w:sz w:val="28"/>
          <w:szCs w:val="28"/>
        </w:rPr>
        <w:t>Cooltrax</w:t>
      </w:r>
      <w:proofErr w:type="spellEnd"/>
      <w:r w:rsidRPr="00147D57">
        <w:rPr>
          <w:rFonts w:asciiTheme="majorBidi" w:hAnsiTheme="majorBidi" w:cstheme="majorBidi"/>
          <w:color w:val="000000" w:themeColor="text1"/>
          <w:sz w:val="28"/>
          <w:szCs w:val="28"/>
        </w:rPr>
        <w:t xml:space="preserve"> is one of the most recognized systems in refrigerated transport monitoring, integrating temperature and GPS tracking for precise visibility and control. </w:t>
      </w:r>
      <w:r w:rsidR="1B185DD1" w:rsidRPr="00147D57">
        <w:rPr>
          <w:rFonts w:asciiTheme="majorBidi" w:hAnsiTheme="majorBidi" w:cstheme="majorBidi"/>
          <w:sz w:val="28"/>
          <w:szCs w:val="28"/>
        </w:rPr>
        <w:br/>
      </w:r>
      <w:r w:rsidRPr="00147D57">
        <w:rPr>
          <w:rFonts w:asciiTheme="majorBidi" w:hAnsiTheme="majorBidi" w:cstheme="majorBidi"/>
          <w:color w:val="000000" w:themeColor="text1"/>
          <w:sz w:val="28"/>
          <w:szCs w:val="28"/>
        </w:rPr>
        <w:t>It is ideal for large enterprises that require compliance, reliability, and international-level performance.</w:t>
      </w:r>
      <w:r w:rsidR="1B185DD1" w:rsidRPr="00147D57">
        <w:rPr>
          <w:rFonts w:asciiTheme="majorBidi" w:hAnsiTheme="majorBidi" w:cstheme="majorBidi"/>
        </w:rPr>
        <w:br/>
      </w:r>
    </w:p>
    <w:p w14:paraId="322F36C2" w14:textId="043165CB" w:rsidR="00281953" w:rsidRPr="00147D57" w:rsidRDefault="001D5B11" w:rsidP="00147D57">
      <w:pPr>
        <w:pStyle w:val="3"/>
        <w:rPr>
          <w:rStyle w:val="anegp0gi0b9av8jahpyh"/>
        </w:rPr>
      </w:pPr>
      <w:bookmarkStart w:id="25" w:name="_Toc231777962"/>
      <w:r w:rsidRPr="00147D57">
        <w:rPr>
          <w:rStyle w:val="anegp0gi0b9av8jahpyh"/>
        </w:rPr>
        <w:t>1.5.2</w:t>
      </w:r>
      <w:r w:rsidRPr="00147D57">
        <w:t xml:space="preserve"> </w:t>
      </w:r>
      <w:proofErr w:type="spellStart"/>
      <w:r w:rsidRPr="00147D57">
        <w:t>DicksonOne</w:t>
      </w:r>
      <w:proofErr w:type="spellEnd"/>
      <w:r w:rsidR="39C32DF1" w:rsidRPr="00147D57">
        <w:rPr>
          <w:rStyle w:val="anegp0gi0b9av8jahpyh"/>
        </w:rPr>
        <w:t>-cloud-based environmental monitoring system</w:t>
      </w:r>
      <w:bookmarkEnd w:id="25"/>
      <w:r w:rsidR="39C32DF1" w:rsidRPr="00147D57">
        <w:rPr>
          <w:rStyle w:val="anegp0gi0b9av8jahpyh"/>
        </w:rPr>
        <w:t xml:space="preserve">  </w:t>
      </w:r>
    </w:p>
    <w:p w14:paraId="3BCA1F70" w14:textId="685940C8" w:rsidR="00281953" w:rsidRPr="00147D57" w:rsidRDefault="39C32DF1" w:rsidP="00147D57">
      <w:pPr>
        <w:pStyle w:val="4"/>
        <w:rPr>
          <w:rStyle w:val="anegp0gi0b9av8jahpyh"/>
          <w:rtl/>
        </w:rPr>
      </w:pPr>
      <w:r w:rsidRPr="00147D57">
        <w:rPr>
          <w:rStyle w:val="anegp0gi0b9av8jahpyh"/>
        </w:rPr>
        <w:t xml:space="preserve">1.5.2.1 General description and mode of action </w:t>
      </w:r>
    </w:p>
    <w:p w14:paraId="7DB82909" w14:textId="1BA2B1BD" w:rsidR="007B63AC" w:rsidRPr="00147D57" w:rsidRDefault="39C32DF1" w:rsidP="00F319E1">
      <w:pPr>
        <w:bidi w:val="0"/>
        <w:spacing w:line="360" w:lineRule="auto"/>
        <w:rPr>
          <w:rFonts w:asciiTheme="majorBidi" w:hAnsiTheme="majorBidi" w:cstheme="majorBidi"/>
          <w:noProof/>
          <w:color w:val="1A1A1A"/>
          <w:sz w:val="32"/>
          <w:szCs w:val="32"/>
        </w:rPr>
      </w:pPr>
      <w:proofErr w:type="spellStart"/>
      <w:r w:rsidRPr="00147D57">
        <w:rPr>
          <w:rStyle w:val="anegp0gi0b9av8jahpyh"/>
          <w:rFonts w:asciiTheme="majorBidi" w:hAnsiTheme="majorBidi" w:cstheme="majorBidi"/>
        </w:rPr>
        <w:t>DicksonOne</w:t>
      </w:r>
      <w:proofErr w:type="spellEnd"/>
      <w:r w:rsidRPr="00147D57">
        <w:rPr>
          <w:rStyle w:val="anegp0gi0b9av8jahpyh"/>
          <w:rFonts w:asciiTheme="majorBidi" w:hAnsiTheme="majorBidi" w:cstheme="majorBidi"/>
        </w:rPr>
        <w:t xml:space="preserve"> is an integrated cloud-based system used to monitor environmental conditions (especially temperature and humidity) in sensitive environments such as hospitals, laboratories, food warehouses, and pharmaceutical industries. Based on data loggers connected to the internet via Wi-Fi or Ethernet, these devices continuously collect data and send it to a centralized cloud platform. Through this platform, users can </w:t>
      </w:r>
      <w:r w:rsidRPr="00147D57">
        <w:rPr>
          <w:rStyle w:val="anegp0gi0b9av8jahpyh"/>
          <w:rFonts w:asciiTheme="majorBidi" w:hAnsiTheme="majorBidi" w:cstheme="majorBidi"/>
        </w:rPr>
        <w:lastRenderedPageBreak/>
        <w:t>view real-time readings, retrieve historical data, and adjust the settings of alerts and reports. The system also provides multi-user access, which allows administrative and technical teams to work simultaneously (</w:t>
      </w:r>
      <w:r w:rsidR="00DB4FD8" w:rsidRPr="00DB4FD8">
        <w:rPr>
          <w:rStyle w:val="anegp0gi0b9av8jahpyh"/>
          <w:rFonts w:asciiTheme="majorBidi" w:hAnsiTheme="majorBidi" w:cstheme="majorBidi"/>
        </w:rPr>
        <w:t>As shown in Figure 2, which illustrates the application logo</w:t>
      </w:r>
      <w:r w:rsidRPr="00147D57">
        <w:rPr>
          <w:rStyle w:val="anegp0gi0b9av8jahpyh"/>
          <w:rFonts w:asciiTheme="majorBidi" w:hAnsiTheme="majorBidi" w:cstheme="majorBidi"/>
        </w:rPr>
        <w:t>).</w:t>
      </w:r>
      <w:r w:rsidRPr="00147D57">
        <w:rPr>
          <w:rFonts w:asciiTheme="majorBidi" w:hAnsiTheme="majorBidi" w:cstheme="majorBidi"/>
          <w:noProof/>
          <w:color w:val="1A1A1A"/>
          <w:sz w:val="32"/>
          <w:szCs w:val="32"/>
        </w:rPr>
        <w:t xml:space="preserve"> </w:t>
      </w:r>
    </w:p>
    <w:p w14:paraId="5424F20A" w14:textId="1D0B4644" w:rsidR="00281953" w:rsidRPr="00147D57" w:rsidRDefault="39C32DF1" w:rsidP="00F319E1">
      <w:pPr>
        <w:bidi w:val="0"/>
        <w:spacing w:line="360" w:lineRule="auto"/>
        <w:rPr>
          <w:rStyle w:val="anegp0gi0b9av8jahpyh"/>
          <w:rFonts w:asciiTheme="majorBidi" w:hAnsiTheme="majorBidi" w:cstheme="majorBidi"/>
        </w:rPr>
      </w:pPr>
      <w:r w:rsidRPr="00147D57">
        <w:rPr>
          <w:rStyle w:val="anegp0gi0b9av8jahpyh"/>
          <w:rFonts w:asciiTheme="majorBidi" w:hAnsiTheme="majorBidi" w:cstheme="majorBidi"/>
        </w:rPr>
        <w:t>.</w:t>
      </w:r>
      <w:r w:rsidRPr="00147D57">
        <w:rPr>
          <w:rFonts w:asciiTheme="majorBidi" w:hAnsiTheme="majorBidi" w:cstheme="majorBidi"/>
          <w:noProof/>
        </w:rPr>
        <w:t xml:space="preserve"> </w:t>
      </w:r>
    </w:p>
    <w:p w14:paraId="04279539" w14:textId="77777777" w:rsidR="001D5B11" w:rsidRPr="00147D57" w:rsidRDefault="00F70BDA"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729A6598" wp14:editId="40E88907">
            <wp:extent cx="2095500" cy="1919146"/>
            <wp:effectExtent l="0" t="0" r="0" b="508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CKSON.jfif"/>
                    <pic:cNvPicPr/>
                  </pic:nvPicPr>
                  <pic:blipFill>
                    <a:blip r:embed="rId15">
                      <a:extLst>
                        <a:ext uri="{28A0092B-C50C-407E-A947-70E740481C1C}">
                          <a14:useLocalDpi xmlns:a14="http://schemas.microsoft.com/office/drawing/2010/main" val="0"/>
                        </a:ext>
                      </a:extLst>
                    </a:blip>
                    <a:stretch>
                      <a:fillRect/>
                    </a:stretch>
                  </pic:blipFill>
                  <pic:spPr>
                    <a:xfrm>
                      <a:off x="0" y="0"/>
                      <a:ext cx="2097681" cy="1921143"/>
                    </a:xfrm>
                    <a:prstGeom prst="rect">
                      <a:avLst/>
                    </a:prstGeom>
                  </pic:spPr>
                </pic:pic>
              </a:graphicData>
            </a:graphic>
          </wp:inline>
        </w:drawing>
      </w:r>
    </w:p>
    <w:p w14:paraId="2866481F" w14:textId="74150CCB" w:rsidR="00281953" w:rsidRPr="00147D57" w:rsidRDefault="001D5B11" w:rsidP="00F319E1">
      <w:pPr>
        <w:pStyle w:val="af2"/>
        <w:bidi w:val="0"/>
        <w:spacing w:line="360" w:lineRule="auto"/>
        <w:jc w:val="left"/>
        <w:rPr>
          <w:rFonts w:asciiTheme="majorBidi" w:hAnsiTheme="majorBidi" w:cstheme="majorBidi"/>
        </w:rPr>
      </w:pPr>
      <w:bookmarkStart w:id="26" w:name="_Toc230311967"/>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2</w:t>
      </w:r>
      <w:r w:rsidR="00AC629A" w:rsidRPr="00147D57">
        <w:rPr>
          <w:rFonts w:asciiTheme="majorBidi" w:hAnsiTheme="majorBidi" w:cstheme="majorBidi"/>
        </w:rPr>
        <w:fldChar w:fldCharType="end"/>
      </w:r>
      <w:r w:rsidRPr="00147D57">
        <w:rPr>
          <w:rFonts w:asciiTheme="majorBidi" w:hAnsiTheme="majorBidi" w:cstheme="majorBidi"/>
        </w:rPr>
        <w:t xml:space="preserve"> </w:t>
      </w:r>
      <w:proofErr w:type="spellStart"/>
      <w:r w:rsidRPr="00147D57">
        <w:rPr>
          <w:rFonts w:asciiTheme="majorBidi" w:hAnsiTheme="majorBidi" w:cstheme="majorBidi"/>
        </w:rPr>
        <w:t>DicksonOne</w:t>
      </w:r>
      <w:proofErr w:type="spellEnd"/>
      <w:r w:rsidRPr="00147D57">
        <w:rPr>
          <w:rFonts w:asciiTheme="majorBidi" w:hAnsiTheme="majorBidi" w:cstheme="majorBidi"/>
        </w:rPr>
        <w:t>-cloud-based environmental monitoring</w:t>
      </w:r>
      <w:bookmarkEnd w:id="26"/>
    </w:p>
    <w:p w14:paraId="1B2597CE" w14:textId="04E79607" w:rsidR="00F70BDA" w:rsidRPr="00147D57" w:rsidRDefault="00F70BDA" w:rsidP="00F319E1">
      <w:pPr>
        <w:bidi w:val="0"/>
        <w:spacing w:line="360" w:lineRule="auto"/>
        <w:rPr>
          <w:rStyle w:val="anegp0gi0b9av8jahpyh"/>
          <w:rFonts w:asciiTheme="majorBidi" w:hAnsiTheme="majorBidi" w:cstheme="majorBidi"/>
          <w:rtl/>
        </w:rPr>
      </w:pPr>
    </w:p>
    <w:p w14:paraId="76E9829C" w14:textId="1116A511" w:rsidR="00281953" w:rsidRPr="00147D57" w:rsidRDefault="39C32DF1" w:rsidP="00147D57">
      <w:pPr>
        <w:pStyle w:val="4"/>
        <w:rPr>
          <w:rStyle w:val="anegp0gi0b9av8jahpyh"/>
        </w:rPr>
      </w:pPr>
      <w:r w:rsidRPr="00147D57">
        <w:rPr>
          <w:rStyle w:val="anegp0gi0b9av8jahpyh"/>
        </w:rPr>
        <w:t xml:space="preserve">1.5.2.2 Basic techniques and components </w:t>
      </w:r>
    </w:p>
    <w:p w14:paraId="04C6A74C" w14:textId="45ABE956" w:rsidR="00281953" w:rsidRPr="00147D57" w:rsidRDefault="39C32DF1" w:rsidP="00E227E0">
      <w:pPr>
        <w:pStyle w:val="af"/>
        <w:numPr>
          <w:ilvl w:val="0"/>
          <w:numId w:val="35"/>
        </w:numPr>
        <w:bidi w:val="0"/>
        <w:spacing w:line="360" w:lineRule="auto"/>
        <w:rPr>
          <w:rStyle w:val="anegp0gi0b9av8jahpyh"/>
          <w:rFonts w:asciiTheme="majorBidi" w:hAnsiTheme="majorBidi" w:cstheme="majorBidi"/>
          <w:sz w:val="32"/>
          <w:szCs w:val="32"/>
        </w:rPr>
      </w:pPr>
      <w:r w:rsidRPr="00147D57">
        <w:rPr>
          <w:rFonts w:asciiTheme="majorBidi" w:hAnsiTheme="majorBidi" w:cstheme="majorBidi"/>
          <w:b/>
          <w:bCs/>
          <w:sz w:val="28"/>
          <w:szCs w:val="28"/>
        </w:rPr>
        <w:t>Sensors</w:t>
      </w:r>
      <w:r w:rsidRPr="00147D57">
        <w:rPr>
          <w:rStyle w:val="5Char"/>
          <w:rFonts w:asciiTheme="majorBidi" w:eastAsiaTheme="minorHAnsi" w:hAnsiTheme="majorBidi" w:cstheme="majorBidi"/>
          <w:b/>
          <w:bCs/>
          <w:sz w:val="28"/>
          <w:szCs w:val="32"/>
        </w:rPr>
        <w:t>:</w:t>
      </w:r>
      <w:r w:rsidRPr="00147D57">
        <w:rPr>
          <w:rFonts w:asciiTheme="majorBidi" w:hAnsiTheme="majorBidi" w:cstheme="majorBidi"/>
          <w:b/>
          <w:bCs/>
          <w:sz w:val="40"/>
          <w:szCs w:val="40"/>
        </w:rPr>
        <w:t xml:space="preserve"> </w:t>
      </w:r>
      <w:r w:rsidR="1B185DD1" w:rsidRPr="00147D57">
        <w:rPr>
          <w:rFonts w:asciiTheme="majorBidi" w:hAnsiTheme="majorBidi" w:cstheme="majorBidi"/>
        </w:rPr>
        <w:br/>
      </w:r>
      <w:r w:rsidRPr="00147D57">
        <w:rPr>
          <w:rFonts w:asciiTheme="majorBidi" w:hAnsiTheme="majorBidi" w:cstheme="majorBidi"/>
        </w:rPr>
        <w:t xml:space="preserve">Sensors are the key element of the system, continuously measuring environmental values such as temperature and humidity. </w:t>
      </w:r>
      <w:proofErr w:type="spellStart"/>
      <w:r w:rsidRPr="00147D57">
        <w:rPr>
          <w:rFonts w:asciiTheme="majorBidi" w:hAnsiTheme="majorBidi" w:cstheme="majorBidi"/>
        </w:rPr>
        <w:t>DicksonOne</w:t>
      </w:r>
      <w:proofErr w:type="spellEnd"/>
      <w:r w:rsidRPr="00147D57">
        <w:rPr>
          <w:rFonts w:asciiTheme="majorBidi" w:hAnsiTheme="majorBidi" w:cstheme="majorBidi"/>
        </w:rPr>
        <w:t xml:space="preserve"> sensors are characterized by high accuracy and the possibility of calibration according to international standards such as NIST or ISO/IEC 17025 to ensure the reliability of </w:t>
      </w:r>
      <w:proofErr w:type="gramStart"/>
      <w:r w:rsidRPr="00147D57">
        <w:rPr>
          <w:rFonts w:asciiTheme="majorBidi" w:hAnsiTheme="majorBidi" w:cstheme="majorBidi"/>
        </w:rPr>
        <w:t>readings</w:t>
      </w:r>
      <w:proofErr w:type="gramEnd"/>
      <w:r w:rsidRPr="00147D57">
        <w:rPr>
          <w:rFonts w:asciiTheme="majorBidi" w:hAnsiTheme="majorBidi" w:cstheme="majorBidi"/>
        </w:rPr>
        <w:t>.</w:t>
      </w:r>
    </w:p>
    <w:p w14:paraId="6E1A2DFE" w14:textId="0802468A" w:rsidR="00415ED2" w:rsidRPr="00147D57" w:rsidRDefault="39C32DF1" w:rsidP="00E227E0">
      <w:pPr>
        <w:pStyle w:val="af"/>
        <w:numPr>
          <w:ilvl w:val="0"/>
          <w:numId w:val="35"/>
        </w:numPr>
        <w:bidi w:val="0"/>
        <w:spacing w:line="360" w:lineRule="auto"/>
        <w:rPr>
          <w:rStyle w:val="anegp0gi0b9av8jahpyh"/>
          <w:rFonts w:asciiTheme="majorBidi" w:hAnsiTheme="majorBidi" w:cstheme="majorBidi"/>
          <w:sz w:val="32"/>
          <w:szCs w:val="32"/>
        </w:rPr>
      </w:pPr>
      <w:r w:rsidRPr="00147D57">
        <w:rPr>
          <w:rFonts w:asciiTheme="majorBidi" w:hAnsiTheme="majorBidi" w:cstheme="majorBidi"/>
          <w:b/>
          <w:bCs/>
        </w:rPr>
        <w:t>Data Loggers:</w:t>
      </w:r>
      <w:r w:rsidRPr="00147D57">
        <w:rPr>
          <w:rFonts w:asciiTheme="majorBidi" w:hAnsiTheme="majorBidi" w:cstheme="majorBidi"/>
          <w:b/>
          <w:bCs/>
          <w:sz w:val="40"/>
          <w:szCs w:val="40"/>
        </w:rPr>
        <w:t xml:space="preserve"> </w:t>
      </w:r>
      <w:r w:rsidR="1B185DD1" w:rsidRPr="00147D57">
        <w:rPr>
          <w:rFonts w:asciiTheme="majorBidi" w:hAnsiTheme="majorBidi" w:cstheme="majorBidi"/>
        </w:rPr>
        <w:br/>
      </w:r>
      <w:r w:rsidRPr="00147D57">
        <w:rPr>
          <w:rFonts w:asciiTheme="majorBidi" w:hAnsiTheme="majorBidi" w:cstheme="majorBidi"/>
        </w:rPr>
        <w:t>These devices are used to receive and temporarily store sensor data before sending it to the cloud system. They have a backup internal memory to store data when the internet connection is interrupted, in addition to an internal battery that ensures continued operation in the event of a power outage</w:t>
      </w:r>
      <w:r w:rsidRPr="00147D57">
        <w:rPr>
          <w:rStyle w:val="anegp0gi0b9av8jahpyh"/>
          <w:rFonts w:asciiTheme="majorBidi" w:hAnsiTheme="majorBidi" w:cstheme="majorBidi"/>
        </w:rPr>
        <w:t>.</w:t>
      </w:r>
    </w:p>
    <w:p w14:paraId="2254BD5B" w14:textId="30CA6C3D" w:rsidR="00910053" w:rsidRPr="00147D57" w:rsidRDefault="39C32DF1" w:rsidP="00E227E0">
      <w:pPr>
        <w:pStyle w:val="af"/>
        <w:numPr>
          <w:ilvl w:val="0"/>
          <w:numId w:val="35"/>
        </w:numPr>
        <w:bidi w:val="0"/>
        <w:spacing w:line="360" w:lineRule="auto"/>
        <w:rPr>
          <w:rStyle w:val="anegp0gi0b9av8jahpyh"/>
          <w:rFonts w:asciiTheme="majorBidi" w:hAnsiTheme="majorBidi" w:cstheme="majorBidi"/>
          <w:b/>
          <w:bCs/>
          <w:i/>
          <w:iCs/>
        </w:rPr>
      </w:pPr>
      <w:r w:rsidRPr="00147D57">
        <w:rPr>
          <w:rFonts w:asciiTheme="majorBidi" w:hAnsiTheme="majorBidi" w:cstheme="majorBidi"/>
          <w:b/>
          <w:bCs/>
        </w:rPr>
        <w:t xml:space="preserve">Network Connectivity </w:t>
      </w:r>
    </w:p>
    <w:p w14:paraId="530D2B8D" w14:textId="3B29DBF0" w:rsidR="00910053" w:rsidRPr="00147D57" w:rsidRDefault="39C32DF1" w:rsidP="00F319E1">
      <w:pPr>
        <w:pStyle w:val="af"/>
        <w:bidi w:val="0"/>
        <w:spacing w:line="360" w:lineRule="auto"/>
        <w:rPr>
          <w:rFonts w:asciiTheme="majorBidi" w:hAnsiTheme="majorBidi" w:cstheme="majorBidi"/>
        </w:rPr>
      </w:pPr>
      <w:r w:rsidRPr="00147D57">
        <w:rPr>
          <w:rFonts w:asciiTheme="majorBidi" w:hAnsiTheme="majorBidi" w:cstheme="majorBidi"/>
        </w:rPr>
        <w:t>The system supports several connection methods to facilitate connecting devices to the cloud:</w:t>
      </w:r>
    </w:p>
    <w:p w14:paraId="66B04377" w14:textId="79C1A2FC" w:rsidR="00415ED2" w:rsidRPr="00147D57" w:rsidRDefault="39C32DF1" w:rsidP="00E227E0">
      <w:pPr>
        <w:pStyle w:val="af"/>
        <w:numPr>
          <w:ilvl w:val="0"/>
          <w:numId w:val="36"/>
        </w:numPr>
        <w:bidi w:val="0"/>
        <w:spacing w:line="360" w:lineRule="auto"/>
        <w:rPr>
          <w:rFonts w:asciiTheme="majorBidi" w:hAnsiTheme="majorBidi" w:cstheme="majorBidi"/>
        </w:rPr>
      </w:pPr>
      <w:r w:rsidRPr="00147D57">
        <w:rPr>
          <w:rFonts w:asciiTheme="majorBidi" w:hAnsiTheme="majorBidi" w:cstheme="majorBidi"/>
        </w:rPr>
        <w:t>Wi-Fi for indoor environments.</w:t>
      </w:r>
    </w:p>
    <w:p w14:paraId="633B6C96" w14:textId="71F39251" w:rsidR="00415ED2" w:rsidRPr="00147D57" w:rsidRDefault="39C32DF1" w:rsidP="00E227E0">
      <w:pPr>
        <w:pStyle w:val="af"/>
        <w:numPr>
          <w:ilvl w:val="0"/>
          <w:numId w:val="36"/>
        </w:numPr>
        <w:bidi w:val="0"/>
        <w:spacing w:line="360" w:lineRule="auto"/>
        <w:rPr>
          <w:rFonts w:asciiTheme="majorBidi" w:hAnsiTheme="majorBidi" w:cstheme="majorBidi"/>
        </w:rPr>
      </w:pPr>
      <w:r w:rsidRPr="00147D57">
        <w:rPr>
          <w:rFonts w:asciiTheme="majorBidi" w:hAnsiTheme="majorBidi" w:cstheme="majorBidi"/>
        </w:rPr>
        <w:t>Ethernet for fixed networks, which is highly reliable.</w:t>
      </w:r>
    </w:p>
    <w:p w14:paraId="596A878B" w14:textId="4379F7DC" w:rsidR="00415ED2" w:rsidRPr="00147D57" w:rsidRDefault="39C32DF1" w:rsidP="00E227E0">
      <w:pPr>
        <w:pStyle w:val="af"/>
        <w:numPr>
          <w:ilvl w:val="0"/>
          <w:numId w:val="36"/>
        </w:numPr>
        <w:bidi w:val="0"/>
        <w:spacing w:line="360" w:lineRule="auto"/>
        <w:rPr>
          <w:rFonts w:asciiTheme="majorBidi" w:hAnsiTheme="majorBidi" w:cstheme="majorBidi"/>
        </w:rPr>
      </w:pPr>
      <w:proofErr w:type="spellStart"/>
      <w:r w:rsidRPr="00147D57">
        <w:rPr>
          <w:rFonts w:asciiTheme="majorBidi" w:hAnsiTheme="majorBidi" w:cstheme="majorBidi"/>
        </w:rPr>
        <w:t>LoRaWAN</w:t>
      </w:r>
      <w:proofErr w:type="spellEnd"/>
      <w:r w:rsidRPr="00147D57">
        <w:rPr>
          <w:rFonts w:asciiTheme="majorBidi" w:hAnsiTheme="majorBidi" w:cstheme="majorBidi"/>
        </w:rPr>
        <w:t xml:space="preserve"> for remote places or those with limited coverage.</w:t>
      </w:r>
    </w:p>
    <w:p w14:paraId="1594364B" w14:textId="35DB0D29" w:rsidR="00415ED2" w:rsidRPr="00147D57" w:rsidRDefault="39C32DF1" w:rsidP="00E227E0">
      <w:pPr>
        <w:pStyle w:val="af"/>
        <w:numPr>
          <w:ilvl w:val="0"/>
          <w:numId w:val="36"/>
        </w:numPr>
        <w:bidi w:val="0"/>
        <w:spacing w:line="360" w:lineRule="auto"/>
        <w:rPr>
          <w:rFonts w:asciiTheme="majorBidi" w:hAnsiTheme="majorBidi" w:cstheme="majorBidi"/>
        </w:rPr>
      </w:pPr>
      <w:r w:rsidRPr="00147D57">
        <w:rPr>
          <w:rFonts w:asciiTheme="majorBidi" w:hAnsiTheme="majorBidi" w:cstheme="majorBidi"/>
        </w:rPr>
        <w:t xml:space="preserve">Bluetooth </w:t>
      </w:r>
      <w:proofErr w:type="gramStart"/>
      <w:r w:rsidRPr="00147D57">
        <w:rPr>
          <w:rFonts w:asciiTheme="majorBidi" w:hAnsiTheme="majorBidi" w:cstheme="majorBidi"/>
        </w:rPr>
        <w:t>in</w:t>
      </w:r>
      <w:proofErr w:type="gramEnd"/>
      <w:r w:rsidRPr="00147D57">
        <w:rPr>
          <w:rFonts w:asciiTheme="majorBidi" w:hAnsiTheme="majorBidi" w:cstheme="majorBidi"/>
        </w:rPr>
        <w:t xml:space="preserve"> some devices for quick setup purposes.</w:t>
      </w:r>
    </w:p>
    <w:p w14:paraId="1ABEC2A5" w14:textId="69398E43" w:rsidR="00910053" w:rsidRPr="00147D57" w:rsidRDefault="39C32DF1" w:rsidP="00F319E1">
      <w:pPr>
        <w:bidi w:val="0"/>
        <w:spacing w:line="360" w:lineRule="auto"/>
        <w:ind w:left="360"/>
        <w:rPr>
          <w:rStyle w:val="anegp0gi0b9av8jahpyh"/>
          <w:rFonts w:asciiTheme="majorBidi" w:hAnsiTheme="majorBidi" w:cstheme="majorBidi"/>
        </w:rPr>
      </w:pPr>
      <w:r w:rsidRPr="00147D57">
        <w:rPr>
          <w:rFonts w:asciiTheme="majorBidi" w:hAnsiTheme="majorBidi" w:cstheme="majorBidi"/>
        </w:rPr>
        <w:t>This flexibility in communication makes the system applicable in different environments, both small and distributed over several sites.</w:t>
      </w:r>
    </w:p>
    <w:p w14:paraId="10F7758A" w14:textId="07A73BE1" w:rsidR="00910053" w:rsidRPr="00147D57" w:rsidRDefault="39C32DF1" w:rsidP="00E227E0">
      <w:pPr>
        <w:pStyle w:val="af"/>
        <w:numPr>
          <w:ilvl w:val="0"/>
          <w:numId w:val="37"/>
        </w:numPr>
        <w:bidi w:val="0"/>
        <w:spacing w:line="360" w:lineRule="auto"/>
        <w:rPr>
          <w:rStyle w:val="anegp0gi0b9av8jahpyh"/>
          <w:rFonts w:asciiTheme="majorBidi" w:hAnsiTheme="majorBidi" w:cstheme="majorBidi"/>
          <w:b/>
          <w:bCs/>
          <w:sz w:val="28"/>
          <w:szCs w:val="28"/>
        </w:rPr>
      </w:pPr>
      <w:r w:rsidRPr="00147D57">
        <w:rPr>
          <w:rFonts w:asciiTheme="majorBidi" w:hAnsiTheme="majorBidi" w:cstheme="majorBidi"/>
          <w:b/>
          <w:bCs/>
          <w:sz w:val="28"/>
          <w:szCs w:val="28"/>
        </w:rPr>
        <w:lastRenderedPageBreak/>
        <w:t>Cloud Platform</w:t>
      </w:r>
    </w:p>
    <w:p w14:paraId="0D569AB3" w14:textId="5EDCE19C" w:rsidR="007B4C5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 xml:space="preserve">The cloud platform is the central heart of the system. It stores all the data sent from the sensors, from which the analysis, monitoring, and alarm management processes are managed. Users can access it via an </w:t>
      </w:r>
    </w:p>
    <w:p w14:paraId="7A96E11E" w14:textId="77777777" w:rsidR="007912D3" w:rsidRPr="00147D57" w:rsidRDefault="39C32DF1" w:rsidP="00E227E0">
      <w:pPr>
        <w:pStyle w:val="af"/>
        <w:numPr>
          <w:ilvl w:val="0"/>
          <w:numId w:val="37"/>
        </w:numPr>
        <w:bidi w:val="0"/>
        <w:spacing w:line="360" w:lineRule="auto"/>
        <w:rPr>
          <w:rFonts w:asciiTheme="majorBidi" w:hAnsiTheme="majorBidi" w:cstheme="majorBidi"/>
          <w:b/>
          <w:bCs/>
          <w:sz w:val="28"/>
          <w:szCs w:val="28"/>
          <w:rtl/>
        </w:rPr>
      </w:pPr>
      <w:r w:rsidRPr="00147D57">
        <w:rPr>
          <w:rFonts w:asciiTheme="majorBidi" w:hAnsiTheme="majorBidi" w:cstheme="majorBidi"/>
          <w:b/>
          <w:bCs/>
          <w:sz w:val="28"/>
          <w:szCs w:val="28"/>
        </w:rPr>
        <w:t xml:space="preserve">interactive web interface (Web Dashboard) </w:t>
      </w:r>
    </w:p>
    <w:p w14:paraId="3279B3ED" w14:textId="73220140" w:rsidR="00910053" w:rsidRPr="00147D57" w:rsidRDefault="39C32DF1" w:rsidP="00F319E1">
      <w:pPr>
        <w:bidi w:val="0"/>
        <w:spacing w:line="360" w:lineRule="auto"/>
        <w:rPr>
          <w:rStyle w:val="anegp0gi0b9av8jahpyh"/>
          <w:rFonts w:asciiTheme="majorBidi" w:hAnsiTheme="majorBidi" w:cstheme="majorBidi"/>
        </w:rPr>
      </w:pPr>
      <w:r w:rsidRPr="00147D57">
        <w:rPr>
          <w:rFonts w:asciiTheme="majorBidi" w:hAnsiTheme="majorBidi" w:cstheme="majorBidi"/>
        </w:rPr>
        <w:t xml:space="preserve">without the need to install any local software. There are also companion applications for smartphones that provide a simplified view of data and instant alerts, but they are not the platform itself (As </w:t>
      </w:r>
      <w:r w:rsidRPr="00147D57">
        <w:rPr>
          <w:rStyle w:val="anegp0gi0b9av8jahpyh"/>
          <w:rFonts w:asciiTheme="majorBidi" w:hAnsiTheme="majorBidi" w:cstheme="majorBidi"/>
        </w:rPr>
        <w:t xml:space="preserve">shown Figure </w:t>
      </w:r>
      <w:proofErr w:type="gramStart"/>
      <w:r w:rsidRPr="00147D57">
        <w:rPr>
          <w:rStyle w:val="anegp0gi0b9av8jahpyh"/>
          <w:rFonts w:asciiTheme="majorBidi" w:hAnsiTheme="majorBidi" w:cstheme="majorBidi"/>
        </w:rPr>
        <w:t>3 ,</w:t>
      </w:r>
      <w:proofErr w:type="gramEnd"/>
      <w:r w:rsidRPr="00147D57">
        <w:rPr>
          <w:rStyle w:val="anegp0gi0b9av8jahpyh"/>
          <w:rFonts w:asciiTheme="majorBidi" w:hAnsiTheme="majorBidi" w:cstheme="majorBidi"/>
        </w:rPr>
        <w:t xml:space="preserve"> </w:t>
      </w:r>
      <w:r w:rsidRPr="00147D57">
        <w:rPr>
          <w:rFonts w:asciiTheme="majorBidi" w:hAnsiTheme="majorBidi" w:cstheme="majorBidi"/>
        </w:rPr>
        <w:t>interactive web interface</w:t>
      </w:r>
      <w:r w:rsidRPr="00147D57">
        <w:rPr>
          <w:rStyle w:val="anegp0gi0b9av8jahpyh"/>
          <w:rFonts w:asciiTheme="majorBidi" w:hAnsiTheme="majorBidi" w:cstheme="majorBidi"/>
        </w:rPr>
        <w:t>)</w:t>
      </w:r>
    </w:p>
    <w:p w14:paraId="3629B7B0" w14:textId="17A08795" w:rsidR="00A36C90" w:rsidRPr="00147D57" w:rsidRDefault="007B4C59" w:rsidP="00F319E1">
      <w:pPr>
        <w:bidi w:val="0"/>
        <w:spacing w:line="360" w:lineRule="auto"/>
        <w:rPr>
          <w:rStyle w:val="anegp0gi0b9av8jahpyh"/>
          <w:rFonts w:asciiTheme="majorBidi" w:hAnsiTheme="majorBidi" w:cstheme="majorBidi"/>
        </w:rPr>
      </w:pPr>
      <w:r w:rsidRPr="00147D57">
        <w:rPr>
          <w:rFonts w:asciiTheme="majorBidi" w:hAnsiTheme="majorBidi" w:cstheme="majorBidi"/>
          <w:b/>
          <w:bCs/>
          <w:noProof/>
          <w:sz w:val="27"/>
          <w:szCs w:val="27"/>
        </w:rPr>
        <w:drawing>
          <wp:anchor distT="0" distB="0" distL="114300" distR="114300" simplePos="0" relativeHeight="251658240" behindDoc="1" locked="0" layoutInCell="1" allowOverlap="1" wp14:anchorId="76564CA0" wp14:editId="1821656E">
            <wp:simplePos x="0" y="0"/>
            <wp:positionH relativeFrom="column">
              <wp:posOffset>546100</wp:posOffset>
            </wp:positionH>
            <wp:positionV relativeFrom="paragraph">
              <wp:posOffset>57785</wp:posOffset>
            </wp:positionV>
            <wp:extent cx="3981450" cy="2222500"/>
            <wp:effectExtent l="0" t="0" r="0" b="6350"/>
            <wp:wrapSquare wrapText="bothSides"/>
            <wp:docPr id="2100720847" name="صورة 2" descr="صورة تحتوي على نص, لقطة شاشة, برمجيات, صفحة وي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20847" name="صورة 2" descr="صورة تحتوي على نص, لقطة شاشة, برمجيات, صفحة ويب&#10;&#10;قد يكون المحتوى الذي تم إنشاؤه بواسطة الذكاء الاصطناعي غير صحيح."/>
                    <pic:cNvPicPr/>
                  </pic:nvPicPr>
                  <pic:blipFill>
                    <a:blip r:embed="rId16">
                      <a:extLst>
                        <a:ext uri="{28A0092B-C50C-407E-A947-70E740481C1C}">
                          <a14:useLocalDpi xmlns:a14="http://schemas.microsoft.com/office/drawing/2010/main" val="0"/>
                        </a:ext>
                      </a:extLst>
                    </a:blip>
                    <a:stretch>
                      <a:fillRect/>
                    </a:stretch>
                  </pic:blipFill>
                  <pic:spPr>
                    <a:xfrm>
                      <a:off x="0" y="0"/>
                      <a:ext cx="3981450" cy="2222500"/>
                    </a:xfrm>
                    <a:prstGeom prst="rect">
                      <a:avLst/>
                    </a:prstGeom>
                  </pic:spPr>
                </pic:pic>
              </a:graphicData>
            </a:graphic>
            <wp14:sizeRelH relativeFrom="margin">
              <wp14:pctWidth>0</wp14:pctWidth>
            </wp14:sizeRelH>
            <wp14:sizeRelV relativeFrom="margin">
              <wp14:pctHeight>0</wp14:pctHeight>
            </wp14:sizeRelV>
          </wp:anchor>
        </w:drawing>
      </w:r>
      <w:r w:rsidR="001D5B11" w:rsidRPr="00147D57">
        <w:rPr>
          <w:rFonts w:asciiTheme="majorBidi" w:hAnsiTheme="majorBidi" w:cstheme="majorBidi"/>
          <w:noProof/>
        </w:rPr>
        <mc:AlternateContent>
          <mc:Choice Requires="wps">
            <w:drawing>
              <wp:anchor distT="0" distB="0" distL="114300" distR="114300" simplePos="0" relativeHeight="251658242" behindDoc="1" locked="0" layoutInCell="1" allowOverlap="1" wp14:anchorId="220B5D6C" wp14:editId="359B27B4">
                <wp:simplePos x="0" y="0"/>
                <wp:positionH relativeFrom="column">
                  <wp:posOffset>196215</wp:posOffset>
                </wp:positionH>
                <wp:positionV relativeFrom="paragraph">
                  <wp:posOffset>2292350</wp:posOffset>
                </wp:positionV>
                <wp:extent cx="3981450" cy="635"/>
                <wp:effectExtent l="0" t="0" r="0" b="0"/>
                <wp:wrapTight wrapText="bothSides">
                  <wp:wrapPolygon edited="0">
                    <wp:start x="0" y="0"/>
                    <wp:lineTo x="0" y="21600"/>
                    <wp:lineTo x="21600" y="21600"/>
                    <wp:lineTo x="21600" y="0"/>
                  </wp:wrapPolygon>
                </wp:wrapTight>
                <wp:docPr id="34970195" name="Text Box 1"/>
                <wp:cNvGraphicFramePr/>
                <a:graphic xmlns:a="http://schemas.openxmlformats.org/drawingml/2006/main">
                  <a:graphicData uri="http://schemas.microsoft.com/office/word/2010/wordprocessingShape">
                    <wps:wsp>
                      <wps:cNvSpPr txBox="1"/>
                      <wps:spPr>
                        <a:xfrm>
                          <a:off x="0" y="0"/>
                          <a:ext cx="3981450" cy="635"/>
                        </a:xfrm>
                        <a:prstGeom prst="rect">
                          <a:avLst/>
                        </a:prstGeom>
                        <a:solidFill>
                          <a:prstClr val="white"/>
                        </a:solidFill>
                        <a:ln>
                          <a:noFill/>
                        </a:ln>
                      </wps:spPr>
                      <wps:txbx>
                        <w:txbxContent>
                          <w:p w14:paraId="07FDBB17" w14:textId="1927A2BB" w:rsidR="001D5B11" w:rsidRPr="002B38D3" w:rsidRDefault="001D5B11" w:rsidP="001D5B11">
                            <w:pPr>
                              <w:pStyle w:val="af2"/>
                              <w:rPr>
                                <w:rFonts w:asciiTheme="majorBidi" w:hAnsiTheme="majorBidi" w:cstheme="majorBidi"/>
                                <w:noProof/>
                                <w:sz w:val="27"/>
                                <w:szCs w:val="27"/>
                              </w:rPr>
                            </w:pPr>
                            <w:bookmarkStart w:id="27" w:name="_Toc214699918"/>
                            <w:bookmarkStart w:id="28" w:name="_Toc214699949"/>
                            <w:bookmarkStart w:id="29" w:name="_Toc214700095"/>
                            <w:bookmarkStart w:id="30" w:name="_Toc215386847"/>
                            <w:bookmarkStart w:id="31" w:name="_Toc230311968"/>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F47F02">
                              <w:rPr>
                                <w:noProof/>
                                <w:rtl/>
                              </w:rPr>
                              <w:t>3</w:t>
                            </w:r>
                            <w:r w:rsidR="00AC629A">
                              <w:rPr>
                                <w:rtl/>
                              </w:rPr>
                              <w:fldChar w:fldCharType="end"/>
                            </w:r>
                            <w:r>
                              <w:t xml:space="preserve"> </w:t>
                            </w:r>
                            <w:r w:rsidRPr="00C67B75">
                              <w:t>interactive web in DicksonOne</w:t>
                            </w:r>
                            <w:bookmarkEnd w:id="27"/>
                            <w:bookmarkEnd w:id="28"/>
                            <w:bookmarkEnd w:id="29"/>
                            <w:bookmarkEnd w:id="30"/>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0B5D6C" id="_x0000_t202" coordsize="21600,21600" o:spt="202" path="m,l,21600r21600,l21600,xe">
                <v:stroke joinstyle="miter"/>
                <v:path gradientshapeok="t" o:connecttype="rect"/>
              </v:shapetype>
              <v:shape id="Text Box 1" o:spid="_x0000_s1026" type="#_x0000_t202" style="position:absolute;margin-left:15.45pt;margin-top:180.5pt;width:313.5pt;height:.05pt;z-index:-25165823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" stroked="f">
                <v:textbox style="mso-fit-shape-to-text:t" inset="0,0,0,0">
                  <w:txbxContent>
                    <w:p w14:paraId="07FDBB17" w14:textId="1927A2BB" w:rsidR="001D5B11" w:rsidRPr="002B38D3" w:rsidRDefault="001D5B11" w:rsidP="001D5B11">
                      <w:pPr>
                        <w:pStyle w:val="af2"/>
                        <w:rPr>
                          <w:rFonts w:asciiTheme="majorBidi" w:hAnsiTheme="majorBidi" w:cstheme="majorBidi"/>
                          <w:noProof/>
                          <w:sz w:val="27"/>
                          <w:szCs w:val="27"/>
                        </w:rPr>
                      </w:pPr>
                      <w:bookmarkStart w:id="32" w:name="_Toc214699918"/>
                      <w:bookmarkStart w:id="33" w:name="_Toc214699949"/>
                      <w:bookmarkStart w:id="34" w:name="_Toc214700095"/>
                      <w:bookmarkStart w:id="35" w:name="_Toc215386847"/>
                      <w:bookmarkStart w:id="36" w:name="_Toc230311968"/>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F47F02">
                        <w:rPr>
                          <w:noProof/>
                          <w:rtl/>
                        </w:rPr>
                        <w:t>3</w:t>
                      </w:r>
                      <w:r w:rsidR="00AC629A">
                        <w:rPr>
                          <w:rtl/>
                        </w:rPr>
                        <w:fldChar w:fldCharType="end"/>
                      </w:r>
                      <w:r>
                        <w:t xml:space="preserve"> </w:t>
                      </w:r>
                      <w:r w:rsidRPr="00C67B75">
                        <w:t>interactive web in DicksonOne</w:t>
                      </w:r>
                      <w:bookmarkEnd w:id="32"/>
                      <w:bookmarkEnd w:id="33"/>
                      <w:bookmarkEnd w:id="34"/>
                      <w:bookmarkEnd w:id="35"/>
                      <w:bookmarkEnd w:id="36"/>
                    </w:p>
                  </w:txbxContent>
                </v:textbox>
                <w10:wrap type="tight"/>
              </v:shape>
            </w:pict>
          </mc:Fallback>
        </mc:AlternateContent>
      </w:r>
    </w:p>
    <w:p w14:paraId="75C1C573" w14:textId="33EAFD96" w:rsidR="00415ED2" w:rsidRPr="00147D57" w:rsidRDefault="00415ED2" w:rsidP="00F319E1">
      <w:pPr>
        <w:bidi w:val="0"/>
        <w:spacing w:line="360" w:lineRule="auto"/>
        <w:rPr>
          <w:rStyle w:val="anegp0gi0b9av8jahpyh"/>
          <w:rFonts w:asciiTheme="majorBidi" w:hAnsiTheme="majorBidi" w:cstheme="majorBidi"/>
        </w:rPr>
      </w:pPr>
    </w:p>
    <w:p w14:paraId="0AF73629" w14:textId="6B96DB9D" w:rsidR="00716537" w:rsidRPr="00147D57" w:rsidRDefault="00716537" w:rsidP="00F319E1">
      <w:pPr>
        <w:bidi w:val="0"/>
        <w:spacing w:line="360" w:lineRule="auto"/>
        <w:rPr>
          <w:rStyle w:val="anegp0gi0b9av8jahpyh"/>
          <w:rFonts w:asciiTheme="majorBidi" w:hAnsiTheme="majorBidi" w:cstheme="majorBidi"/>
        </w:rPr>
      </w:pPr>
    </w:p>
    <w:p w14:paraId="62DBABE0" w14:textId="77777777" w:rsidR="00A36C90" w:rsidRPr="00147D57" w:rsidRDefault="00A36C90" w:rsidP="00F319E1">
      <w:pPr>
        <w:bidi w:val="0"/>
        <w:spacing w:line="360" w:lineRule="auto"/>
        <w:rPr>
          <w:rFonts w:asciiTheme="majorBidi" w:hAnsiTheme="majorBidi" w:cstheme="majorBidi"/>
        </w:rPr>
      </w:pPr>
    </w:p>
    <w:p w14:paraId="428E8EFE" w14:textId="77777777" w:rsidR="00A36C90" w:rsidRPr="00147D57" w:rsidRDefault="00A36C90" w:rsidP="00F319E1">
      <w:pPr>
        <w:bidi w:val="0"/>
        <w:spacing w:line="360" w:lineRule="auto"/>
        <w:rPr>
          <w:rFonts w:asciiTheme="majorBidi" w:hAnsiTheme="majorBidi" w:cstheme="majorBidi"/>
        </w:rPr>
      </w:pPr>
    </w:p>
    <w:p w14:paraId="7F34DD03" w14:textId="77777777" w:rsidR="00A36C90" w:rsidRPr="00147D57" w:rsidRDefault="00A36C90" w:rsidP="00F319E1">
      <w:pPr>
        <w:bidi w:val="0"/>
        <w:spacing w:line="360" w:lineRule="auto"/>
        <w:rPr>
          <w:rFonts w:asciiTheme="majorBidi" w:hAnsiTheme="majorBidi" w:cstheme="majorBidi"/>
        </w:rPr>
      </w:pPr>
    </w:p>
    <w:p w14:paraId="14B1763D" w14:textId="77777777" w:rsidR="001D5B11" w:rsidRPr="00147D57" w:rsidRDefault="001D5B11" w:rsidP="00F319E1">
      <w:pPr>
        <w:bidi w:val="0"/>
        <w:spacing w:line="360" w:lineRule="auto"/>
        <w:rPr>
          <w:rFonts w:asciiTheme="majorBidi" w:hAnsiTheme="majorBidi" w:cstheme="majorBidi"/>
        </w:rPr>
      </w:pPr>
    </w:p>
    <w:p w14:paraId="5C937ED6" w14:textId="047E2EB5" w:rsidR="002B37F6" w:rsidRPr="00147D57" w:rsidRDefault="39C32DF1" w:rsidP="00E227E0">
      <w:pPr>
        <w:pStyle w:val="af"/>
        <w:numPr>
          <w:ilvl w:val="0"/>
          <w:numId w:val="37"/>
        </w:numPr>
        <w:bidi w:val="0"/>
        <w:spacing w:line="360" w:lineRule="auto"/>
        <w:rPr>
          <w:rStyle w:val="anegp0gi0b9av8jahpyh"/>
          <w:rFonts w:asciiTheme="majorBidi" w:hAnsiTheme="majorBidi" w:cstheme="majorBidi"/>
          <w:b/>
          <w:bCs/>
          <w:sz w:val="28"/>
          <w:szCs w:val="28"/>
        </w:rPr>
      </w:pPr>
      <w:r w:rsidRPr="00147D57">
        <w:rPr>
          <w:rFonts w:asciiTheme="majorBidi" w:hAnsiTheme="majorBidi" w:cstheme="majorBidi"/>
          <w:b/>
          <w:bCs/>
          <w:sz w:val="28"/>
          <w:szCs w:val="28"/>
        </w:rPr>
        <w:t>Alert System</w:t>
      </w:r>
    </w:p>
    <w:p w14:paraId="19F59395" w14:textId="63DEFCFA" w:rsidR="002B37F6" w:rsidRPr="00147D57" w:rsidRDefault="39C32DF1" w:rsidP="00F319E1">
      <w:pPr>
        <w:bidi w:val="0"/>
        <w:spacing w:line="360" w:lineRule="auto"/>
        <w:rPr>
          <w:rStyle w:val="anegp0gi0b9av8jahpyh"/>
          <w:rFonts w:asciiTheme="majorBidi" w:hAnsiTheme="majorBidi" w:cstheme="majorBidi"/>
        </w:rPr>
      </w:pPr>
      <w:proofErr w:type="spellStart"/>
      <w:r w:rsidRPr="00147D57">
        <w:rPr>
          <w:rFonts w:asciiTheme="majorBidi" w:hAnsiTheme="majorBidi" w:cstheme="majorBidi"/>
        </w:rPr>
        <w:t>DicksonOne</w:t>
      </w:r>
      <w:proofErr w:type="spellEnd"/>
      <w:r w:rsidRPr="00147D57">
        <w:rPr>
          <w:rFonts w:asciiTheme="majorBidi" w:hAnsiTheme="majorBidi" w:cstheme="majorBidi"/>
        </w:rPr>
        <w:t xml:space="preserve"> allows you to create custom alerts for each environmental variable. When the temperature or humidity exceeds the set values, the system sends instant notifications via e-mail, text messages, or phone notifications. This feature reduces the likelihood of damage to products or loss of samples due to sudden environmental changes</w:t>
      </w:r>
      <w:r w:rsidRPr="00147D57">
        <w:rPr>
          <w:rStyle w:val="anegp0gi0b9av8jahpyh"/>
          <w:rFonts w:asciiTheme="majorBidi" w:hAnsiTheme="majorBidi" w:cstheme="majorBidi"/>
        </w:rPr>
        <w:t>.</w:t>
      </w:r>
    </w:p>
    <w:p w14:paraId="07AC118F" w14:textId="471DF2CE" w:rsidR="002B37F6" w:rsidRPr="00147D57" w:rsidRDefault="39C32DF1" w:rsidP="00E227E0">
      <w:pPr>
        <w:pStyle w:val="af"/>
        <w:numPr>
          <w:ilvl w:val="0"/>
          <w:numId w:val="37"/>
        </w:numPr>
        <w:bidi w:val="0"/>
        <w:spacing w:line="360" w:lineRule="auto"/>
        <w:rPr>
          <w:rStyle w:val="anegp0gi0b9av8jahpyh"/>
          <w:rFonts w:asciiTheme="majorBidi" w:eastAsiaTheme="majorBidi" w:hAnsiTheme="majorBidi" w:cstheme="majorBidi"/>
          <w:b/>
          <w:bCs/>
          <w:sz w:val="28"/>
          <w:szCs w:val="28"/>
        </w:rPr>
      </w:pPr>
      <w:r w:rsidRPr="00147D57">
        <w:rPr>
          <w:rFonts w:asciiTheme="majorBidi" w:hAnsiTheme="majorBidi" w:cstheme="majorBidi"/>
          <w:b/>
          <w:bCs/>
          <w:sz w:val="28"/>
          <w:szCs w:val="28"/>
        </w:rPr>
        <w:t>Reporting and Analysis</w:t>
      </w:r>
    </w:p>
    <w:p w14:paraId="4DD6DD70" w14:textId="77777777" w:rsidR="001D5B11" w:rsidRPr="00147D57" w:rsidRDefault="39C32DF1" w:rsidP="00F319E1">
      <w:pPr>
        <w:bidi w:val="0"/>
        <w:spacing w:line="360" w:lineRule="auto"/>
        <w:rPr>
          <w:rStyle w:val="anegp0gi0b9av8jahpyh"/>
          <w:rFonts w:asciiTheme="majorBidi" w:hAnsiTheme="majorBidi" w:cstheme="majorBidi"/>
        </w:rPr>
      </w:pPr>
      <w:r w:rsidRPr="00147D57">
        <w:rPr>
          <w:rFonts w:asciiTheme="majorBidi" w:hAnsiTheme="majorBidi" w:cstheme="majorBidi"/>
        </w:rPr>
        <w:t>The system enables the creation of periodic or on-demand reports that include historical data, graphs, and time trends. Reports can also be exported in multiple formats (PDF, Excel) to meet the requirements of internal audits or regulatory authorities</w:t>
      </w:r>
      <w:r w:rsidRPr="00147D57">
        <w:rPr>
          <w:rStyle w:val="anegp0gi0b9av8jahpyh"/>
          <w:rFonts w:asciiTheme="majorBidi" w:hAnsiTheme="majorBidi" w:cstheme="majorBidi"/>
        </w:rPr>
        <w:t>.</w:t>
      </w:r>
    </w:p>
    <w:p w14:paraId="745BFF13" w14:textId="77777777" w:rsidR="00694B55" w:rsidRPr="00147D57" w:rsidRDefault="00694B55" w:rsidP="00F319E1">
      <w:pPr>
        <w:bidi w:val="0"/>
        <w:spacing w:line="360" w:lineRule="auto"/>
        <w:rPr>
          <w:rStyle w:val="anegp0gi0b9av8jahpyh"/>
          <w:rFonts w:asciiTheme="majorBidi" w:hAnsiTheme="majorBidi" w:cstheme="majorBidi"/>
        </w:rPr>
      </w:pPr>
    </w:p>
    <w:p w14:paraId="0A4A82FA" w14:textId="4FF03966" w:rsidR="00281953" w:rsidRPr="00147D57" w:rsidRDefault="39C32DF1" w:rsidP="00147D57">
      <w:pPr>
        <w:pStyle w:val="4"/>
        <w:rPr>
          <w:rStyle w:val="anegp0gi0b9av8jahpyh"/>
          <w:sz w:val="28"/>
          <w:szCs w:val="28"/>
        </w:rPr>
      </w:pPr>
      <w:r w:rsidRPr="00147D57">
        <w:rPr>
          <w:rStyle w:val="anegp0gi0b9av8jahpyh"/>
          <w:rFonts w:eastAsiaTheme="majorBidi"/>
          <w:sz w:val="32"/>
          <w:szCs w:val="32"/>
        </w:rPr>
        <w:t>1.5.2.3</w:t>
      </w:r>
      <w:r w:rsidRPr="00147D57">
        <w:rPr>
          <w:rStyle w:val="3Char"/>
          <w:rFonts w:eastAsiaTheme="majorBidi"/>
          <w:b/>
          <w:sz w:val="32"/>
          <w:szCs w:val="32"/>
        </w:rPr>
        <w:t xml:space="preserve"> common Areas of Use</w:t>
      </w:r>
    </w:p>
    <w:p w14:paraId="428FBFC7" w14:textId="0778DB2C" w:rsidR="002B37F6" w:rsidRPr="00147D57" w:rsidRDefault="39C32DF1" w:rsidP="00E227E0">
      <w:pPr>
        <w:pStyle w:val="af"/>
        <w:numPr>
          <w:ilvl w:val="0"/>
          <w:numId w:val="23"/>
        </w:numPr>
        <w:bidi w:val="0"/>
        <w:spacing w:line="360" w:lineRule="auto"/>
        <w:rPr>
          <w:rFonts w:asciiTheme="majorBidi" w:hAnsiTheme="majorBidi" w:cstheme="majorBidi"/>
          <w:lang w:eastAsia="en-GB"/>
        </w:rPr>
      </w:pPr>
      <w:r w:rsidRPr="00147D57">
        <w:rPr>
          <w:rFonts w:asciiTheme="majorBidi" w:hAnsiTheme="majorBidi" w:cstheme="majorBidi"/>
          <w:lang w:eastAsia="en-GB"/>
        </w:rPr>
        <w:t>Sensors and recording devices are installed in the required locations such as cold rooms or laboratories.</w:t>
      </w:r>
    </w:p>
    <w:p w14:paraId="31C3EAFE" w14:textId="0CDE4719" w:rsidR="002B37F6" w:rsidRPr="00147D57" w:rsidRDefault="39C32DF1" w:rsidP="00E227E0">
      <w:pPr>
        <w:pStyle w:val="af"/>
        <w:numPr>
          <w:ilvl w:val="0"/>
          <w:numId w:val="23"/>
        </w:num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Sets the allowable thresholds for each variable (e.g. maximum and minimum temperature). </w:t>
      </w:r>
    </w:p>
    <w:p w14:paraId="5585415D" w14:textId="792DF6A3" w:rsidR="002B37F6" w:rsidRPr="00147D57" w:rsidRDefault="39C32DF1" w:rsidP="00E227E0">
      <w:pPr>
        <w:pStyle w:val="af"/>
        <w:numPr>
          <w:ilvl w:val="0"/>
          <w:numId w:val="23"/>
        </w:numPr>
        <w:bidi w:val="0"/>
        <w:spacing w:line="360" w:lineRule="auto"/>
        <w:rPr>
          <w:rFonts w:asciiTheme="majorBidi" w:hAnsiTheme="majorBidi" w:cstheme="majorBidi"/>
          <w:lang w:eastAsia="en-GB"/>
        </w:rPr>
      </w:pPr>
      <w:r w:rsidRPr="00147D57">
        <w:rPr>
          <w:rFonts w:asciiTheme="majorBidi" w:hAnsiTheme="majorBidi" w:cstheme="majorBidi"/>
          <w:lang w:eastAsia="en-GB"/>
        </w:rPr>
        <w:lastRenderedPageBreak/>
        <w:t>Recording devices periodically send data to the cloud platform via the internet.</w:t>
      </w:r>
    </w:p>
    <w:p w14:paraId="7677B595" w14:textId="56996CC4" w:rsidR="002B37F6" w:rsidRPr="00147D57" w:rsidRDefault="39C32DF1" w:rsidP="00E227E0">
      <w:pPr>
        <w:pStyle w:val="af"/>
        <w:numPr>
          <w:ilvl w:val="0"/>
          <w:numId w:val="23"/>
        </w:numPr>
        <w:bidi w:val="0"/>
        <w:spacing w:line="360" w:lineRule="auto"/>
        <w:rPr>
          <w:rFonts w:asciiTheme="majorBidi" w:hAnsiTheme="majorBidi" w:cstheme="majorBidi"/>
          <w:lang w:eastAsia="en-GB"/>
        </w:rPr>
      </w:pPr>
      <w:r w:rsidRPr="00147D57">
        <w:rPr>
          <w:rFonts w:asciiTheme="majorBidi" w:hAnsiTheme="majorBidi" w:cstheme="majorBidi"/>
          <w:lang w:eastAsia="en-GB"/>
        </w:rPr>
        <w:t>The readings in the dashboard are displayed instantaneously and can be tracked graphically.</w:t>
      </w:r>
    </w:p>
    <w:p w14:paraId="2486B551" w14:textId="29C18886" w:rsidR="002B37F6" w:rsidRPr="00147D57" w:rsidRDefault="39C32DF1" w:rsidP="00E227E0">
      <w:pPr>
        <w:pStyle w:val="af"/>
        <w:numPr>
          <w:ilvl w:val="0"/>
          <w:numId w:val="23"/>
        </w:numPr>
        <w:bidi w:val="0"/>
        <w:spacing w:line="360" w:lineRule="auto"/>
        <w:rPr>
          <w:rFonts w:asciiTheme="majorBidi" w:hAnsiTheme="majorBidi" w:cstheme="majorBidi"/>
          <w:lang w:eastAsia="en-GB"/>
        </w:rPr>
      </w:pPr>
      <w:r w:rsidRPr="00147D57">
        <w:rPr>
          <w:rFonts w:asciiTheme="majorBidi" w:hAnsiTheme="majorBidi" w:cstheme="majorBidi"/>
          <w:lang w:eastAsia="en-GB"/>
        </w:rPr>
        <w:t>If any value exceeds the specified limits, the system issues instant alerts.</w:t>
      </w:r>
    </w:p>
    <w:p w14:paraId="0054DD61" w14:textId="04B7E4A7" w:rsidR="002B37F6" w:rsidRPr="00147D57" w:rsidRDefault="39C32DF1" w:rsidP="00E227E0">
      <w:pPr>
        <w:pStyle w:val="af"/>
        <w:numPr>
          <w:ilvl w:val="0"/>
          <w:numId w:val="23"/>
        </w:numPr>
        <w:bidi w:val="0"/>
        <w:spacing w:line="360" w:lineRule="auto"/>
        <w:rPr>
          <w:rFonts w:asciiTheme="majorBidi" w:hAnsiTheme="majorBidi" w:cstheme="majorBidi"/>
          <w:lang w:eastAsia="en-GB"/>
        </w:rPr>
      </w:pPr>
      <w:r w:rsidRPr="00147D57">
        <w:rPr>
          <w:rFonts w:asciiTheme="majorBidi" w:hAnsiTheme="majorBidi" w:cstheme="majorBidi"/>
          <w:lang w:eastAsia="en-GB"/>
        </w:rPr>
        <w:t>The data is stored in a secure cloud database that allows historical records to be consulted when needed.</w:t>
      </w:r>
    </w:p>
    <w:p w14:paraId="1B14688F" w14:textId="77777777" w:rsidR="00694B55" w:rsidRPr="00147D57" w:rsidRDefault="00694B55" w:rsidP="00F319E1">
      <w:pPr>
        <w:pStyle w:val="af"/>
        <w:bidi w:val="0"/>
        <w:spacing w:line="360" w:lineRule="auto"/>
        <w:rPr>
          <w:rFonts w:asciiTheme="majorBidi" w:hAnsiTheme="majorBidi" w:cstheme="majorBidi"/>
          <w:lang w:eastAsia="en-GB"/>
        </w:rPr>
      </w:pPr>
    </w:p>
    <w:p w14:paraId="1E570943" w14:textId="06C1532D" w:rsidR="002B37F6" w:rsidRPr="00147D57" w:rsidRDefault="39C32DF1" w:rsidP="00147D57">
      <w:pPr>
        <w:pStyle w:val="4"/>
      </w:pPr>
      <w:r w:rsidRPr="00147D57">
        <w:rPr>
          <w:rStyle w:val="anegp0gi0b9av8jahpyh"/>
          <w:rFonts w:eastAsiaTheme="majorBidi"/>
          <w:sz w:val="32"/>
          <w:szCs w:val="32"/>
        </w:rPr>
        <w:t xml:space="preserve">1.5.2.4 </w:t>
      </w:r>
      <w:r w:rsidRPr="00147D57">
        <w:rPr>
          <w:rStyle w:val="3Char"/>
          <w:rFonts w:eastAsiaTheme="majorBidi"/>
          <w:b/>
          <w:sz w:val="32"/>
          <w:szCs w:val="32"/>
        </w:rPr>
        <w:t>System Integration in Dickson Security One</w:t>
      </w:r>
      <w:r w:rsidRPr="00147D57">
        <w:t>:</w:t>
      </w:r>
    </w:p>
    <w:p w14:paraId="1E5ED7D8" w14:textId="29835C25" w:rsidR="0060777F"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The </w:t>
      </w:r>
      <w:proofErr w:type="spellStart"/>
      <w:r w:rsidRPr="00147D57">
        <w:rPr>
          <w:rFonts w:asciiTheme="majorBidi" w:hAnsiTheme="majorBidi" w:cstheme="majorBidi"/>
        </w:rPr>
        <w:t>DicksonOne</w:t>
      </w:r>
      <w:proofErr w:type="spellEnd"/>
      <w:r w:rsidRPr="00147D57">
        <w:rPr>
          <w:rFonts w:asciiTheme="majorBidi" w:hAnsiTheme="majorBidi" w:cstheme="majorBidi"/>
        </w:rPr>
        <w:t xml:space="preserve"> system emphasizes the importance of security and controlled system integration due to the sensitivity of the data it handles, including medical and food-related information. The system is designed following a multi-layer security approach (Defense in Depth) to protect data during transmission, storage, and access. Additionally, it provides limited but structured methods to integrate with external systems.</w:t>
      </w:r>
    </w:p>
    <w:p w14:paraId="06FF6B65" w14:textId="1EF0C41C" w:rsidR="0090546E" w:rsidRPr="00147D57" w:rsidRDefault="39C32DF1" w:rsidP="00E227E0">
      <w:pPr>
        <w:pStyle w:val="af"/>
        <w:numPr>
          <w:ilvl w:val="0"/>
          <w:numId w:val="37"/>
        </w:numPr>
        <w:bidi w:val="0"/>
        <w:spacing w:line="360" w:lineRule="auto"/>
        <w:rPr>
          <w:rFonts w:asciiTheme="majorBidi" w:hAnsiTheme="majorBidi" w:cstheme="majorBidi"/>
        </w:rPr>
      </w:pPr>
      <w:bookmarkStart w:id="37" w:name="_Toc231777963"/>
      <w:r w:rsidRPr="00147D57">
        <w:rPr>
          <w:rStyle w:val="3Char"/>
          <w:sz w:val="28"/>
          <w:szCs w:val="28"/>
        </w:rPr>
        <w:t xml:space="preserve">Data Encryption in </w:t>
      </w:r>
      <w:proofErr w:type="spellStart"/>
      <w:r w:rsidRPr="00147D57">
        <w:rPr>
          <w:rStyle w:val="3Char"/>
          <w:sz w:val="28"/>
          <w:szCs w:val="28"/>
        </w:rPr>
        <w:t>Transi</w:t>
      </w:r>
      <w:bookmarkEnd w:id="37"/>
      <w:proofErr w:type="spellEnd"/>
      <w:r w:rsidRPr="00147D57">
        <w:rPr>
          <w:rFonts w:asciiTheme="majorBidi" w:hAnsiTheme="majorBidi" w:cstheme="majorBidi"/>
        </w:rPr>
        <w:t>t</w:t>
      </w:r>
    </w:p>
    <w:p w14:paraId="0FC7A882" w14:textId="707A4316" w:rsidR="0090546E"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All data transmitted from sensors to the cloud platform is encrypted using SSL/TLS protocols. This prevents unauthorized interception and ensures secure communication across the network.</w:t>
      </w:r>
    </w:p>
    <w:p w14:paraId="6933E423" w14:textId="15A03AC5" w:rsidR="0090546E"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Data Encryption at Rest</w:t>
      </w:r>
    </w:p>
    <w:p w14:paraId="34B906F9" w14:textId="1F0355EA" w:rsidR="1B185DD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Data stored on </w:t>
      </w:r>
      <w:proofErr w:type="spellStart"/>
      <w:r w:rsidRPr="00147D57">
        <w:rPr>
          <w:rFonts w:asciiTheme="majorBidi" w:hAnsiTheme="majorBidi" w:cstheme="majorBidi"/>
        </w:rPr>
        <w:t>DicksonOne</w:t>
      </w:r>
      <w:proofErr w:type="spellEnd"/>
      <w:r w:rsidRPr="00147D57">
        <w:rPr>
          <w:rFonts w:asciiTheme="majorBidi" w:hAnsiTheme="majorBidi" w:cstheme="majorBidi"/>
        </w:rPr>
        <w:t xml:space="preserve"> cloud servers is encrypted with strong algorithms such as AES-256. Even in the event of unauthorized physical access to servers, data cannot be read without encryption keys.</w:t>
      </w:r>
    </w:p>
    <w:p w14:paraId="49A6D02B" w14:textId="17C46358" w:rsidR="1B185DD1"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User Access Control</w:t>
      </w:r>
    </w:p>
    <w:p w14:paraId="1D937209" w14:textId="77777777" w:rsidR="00BE13A5" w:rsidRPr="00147D57" w:rsidRDefault="00BE13A5" w:rsidP="00F319E1">
      <w:pPr>
        <w:bidi w:val="0"/>
        <w:spacing w:line="360" w:lineRule="auto"/>
        <w:rPr>
          <w:rFonts w:asciiTheme="majorBidi" w:hAnsiTheme="majorBidi" w:cstheme="majorBidi"/>
        </w:rPr>
      </w:pPr>
      <w:r w:rsidRPr="00147D57">
        <w:rPr>
          <w:rFonts w:asciiTheme="majorBidi" w:hAnsiTheme="majorBidi" w:cstheme="majorBidi"/>
        </w:rPr>
        <w:t>The system uses role-based access control (RBAC), assigning each user permissions according to their role. Passwords are encrypted and cannot be viewed by any user.</w:t>
      </w:r>
    </w:p>
    <w:p w14:paraId="7C1BC5CB" w14:textId="53212C6E" w:rsidR="0090546E"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Audit Trail</w:t>
      </w:r>
    </w:p>
    <w:p w14:paraId="60196B5D" w14:textId="5AFF36B2" w:rsidR="0090546E" w:rsidRPr="00147D57" w:rsidRDefault="39C32DF1" w:rsidP="00F319E1">
      <w:pPr>
        <w:bidi w:val="0"/>
        <w:spacing w:line="360" w:lineRule="auto"/>
        <w:rPr>
          <w:rFonts w:asciiTheme="majorBidi" w:hAnsiTheme="majorBidi" w:cstheme="majorBidi"/>
          <w:sz w:val="28"/>
          <w:szCs w:val="28"/>
        </w:rPr>
      </w:pPr>
      <w:r w:rsidRPr="00147D57">
        <w:rPr>
          <w:rFonts w:asciiTheme="majorBidi" w:hAnsiTheme="majorBidi" w:cstheme="majorBidi"/>
        </w:rPr>
        <w:t>All user activities, including logins, data modifications, and system changes, are automatically logged. These records are immutable and support security audits and investigations</w:t>
      </w:r>
      <w:r w:rsidRPr="00147D57">
        <w:rPr>
          <w:rFonts w:asciiTheme="majorBidi" w:hAnsiTheme="majorBidi" w:cstheme="majorBidi"/>
          <w:sz w:val="28"/>
          <w:szCs w:val="28"/>
        </w:rPr>
        <w:t>.</w:t>
      </w:r>
    </w:p>
    <w:p w14:paraId="11991E9D" w14:textId="3AB2638F" w:rsidR="0090546E"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Regulatory Compliance</w:t>
      </w:r>
    </w:p>
    <w:p w14:paraId="3A381B6B" w14:textId="464AEDFC" w:rsidR="0090546E"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DicksonOne</w:t>
      </w:r>
      <w:proofErr w:type="spellEnd"/>
      <w:r w:rsidRPr="00147D57">
        <w:rPr>
          <w:rFonts w:asciiTheme="majorBidi" w:hAnsiTheme="majorBidi" w:cstheme="majorBidi"/>
        </w:rPr>
        <w:t xml:space="preserve"> complies with standards such as FDA 21 CFR Part 11 and </w:t>
      </w:r>
      <w:proofErr w:type="spellStart"/>
      <w:r w:rsidRPr="00147D57">
        <w:rPr>
          <w:rFonts w:asciiTheme="majorBidi" w:hAnsiTheme="majorBidi" w:cstheme="majorBidi"/>
        </w:rPr>
        <w:t>GxP</w:t>
      </w:r>
      <w:proofErr w:type="spellEnd"/>
      <w:r w:rsidRPr="00147D57">
        <w:rPr>
          <w:rFonts w:asciiTheme="majorBidi" w:hAnsiTheme="majorBidi" w:cstheme="majorBidi"/>
        </w:rPr>
        <w:t>, ensuring data integrity and suitability for pharmaceutical and food industries.</w:t>
      </w:r>
    </w:p>
    <w:p w14:paraId="569C4E7C" w14:textId="5274D365" w:rsidR="0090546E"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Data Backup and Recovery</w:t>
      </w:r>
    </w:p>
    <w:p w14:paraId="236B842B" w14:textId="3184CE93" w:rsidR="0090546E"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Automatic backups are performed across multiple geographic locations (redundant data centers), allowing seamless data recovery in case of server failures.</w:t>
      </w:r>
    </w:p>
    <w:p w14:paraId="4265762F" w14:textId="6368A9CA" w:rsidR="0090546E"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lastRenderedPageBreak/>
        <w:t>Secure Authentication</w:t>
      </w:r>
    </w:p>
    <w:p w14:paraId="29E4D9EF" w14:textId="27CAFE26" w:rsidR="0090546E"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system supports two-factor authentication (2FA) and strong password policies, including complexity requirements and periodic updates.</w:t>
      </w:r>
    </w:p>
    <w:p w14:paraId="7F318DBA" w14:textId="7E8AF4D7" w:rsidR="0090546E" w:rsidRPr="00147D57" w:rsidRDefault="39C32DF1" w:rsidP="00E227E0">
      <w:pPr>
        <w:pStyle w:val="af"/>
        <w:numPr>
          <w:ilvl w:val="0"/>
          <w:numId w:val="39"/>
        </w:numPr>
        <w:bidi w:val="0"/>
        <w:spacing w:line="360" w:lineRule="auto"/>
        <w:rPr>
          <w:rFonts w:asciiTheme="majorBidi" w:hAnsiTheme="majorBidi" w:cstheme="majorBidi"/>
          <w:b/>
          <w:bCs/>
        </w:rPr>
      </w:pPr>
      <w:r w:rsidRPr="00147D57">
        <w:rPr>
          <w:rFonts w:asciiTheme="majorBidi" w:hAnsiTheme="majorBidi" w:cstheme="majorBidi"/>
          <w:b/>
          <w:bCs/>
        </w:rPr>
        <w:t>Security Monitoring</w:t>
      </w:r>
    </w:p>
    <w:p w14:paraId="5FCFFF12" w14:textId="34E3F216" w:rsidR="0090546E"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 xml:space="preserve">Continuous monitoring detects abnormal activities, such as failed </w:t>
      </w:r>
      <w:proofErr w:type="gramStart"/>
      <w:r w:rsidRPr="00147D57">
        <w:rPr>
          <w:rFonts w:asciiTheme="majorBidi" w:hAnsiTheme="majorBidi" w:cstheme="majorBidi"/>
        </w:rPr>
        <w:t>logins</w:t>
      </w:r>
      <w:proofErr w:type="gramEnd"/>
      <w:r w:rsidRPr="00147D57">
        <w:rPr>
          <w:rFonts w:asciiTheme="majorBidi" w:hAnsiTheme="majorBidi" w:cstheme="majorBidi"/>
        </w:rPr>
        <w:t xml:space="preserve"> or unexpected configuration changes, ensuring proactive threat management.</w:t>
      </w:r>
    </w:p>
    <w:p w14:paraId="5ED436DE" w14:textId="77777777" w:rsidR="0090546E" w:rsidRPr="00147D57" w:rsidRDefault="0090546E" w:rsidP="00F319E1">
      <w:pPr>
        <w:bidi w:val="0"/>
        <w:spacing w:line="360" w:lineRule="auto"/>
        <w:rPr>
          <w:rFonts w:asciiTheme="majorBidi" w:hAnsiTheme="majorBidi" w:cstheme="majorBidi"/>
          <w:rtl/>
        </w:rPr>
      </w:pPr>
    </w:p>
    <w:p w14:paraId="7B9B824A" w14:textId="23ED4CDA" w:rsidR="1B185DD1" w:rsidRPr="00147D57" w:rsidRDefault="39C32DF1" w:rsidP="00147D57">
      <w:pPr>
        <w:pStyle w:val="4"/>
      </w:pPr>
      <w:r w:rsidRPr="00147D57">
        <w:rPr>
          <w:rStyle w:val="4Char"/>
          <w:rFonts w:asciiTheme="majorBidi" w:eastAsiaTheme="minorHAnsi" w:hAnsiTheme="majorBidi" w:cstheme="majorBidi"/>
          <w:bCs w:val="0"/>
          <w:iCs/>
          <w:kern w:val="0"/>
          <w:sz w:val="32"/>
          <w:szCs w:val="32"/>
        </w:rPr>
        <w:t>1.5.2.</w:t>
      </w:r>
      <w:r w:rsidR="00D6453F" w:rsidRPr="00147D57">
        <w:rPr>
          <w:rStyle w:val="4Char"/>
          <w:rFonts w:asciiTheme="majorBidi" w:eastAsiaTheme="minorHAnsi" w:hAnsiTheme="majorBidi" w:cstheme="majorBidi"/>
          <w:b w:val="0"/>
          <w:iCs/>
          <w:kern w:val="0"/>
          <w:sz w:val="32"/>
          <w:szCs w:val="32"/>
        </w:rPr>
        <w:t>5</w:t>
      </w:r>
      <w:r w:rsidRPr="00147D57">
        <w:rPr>
          <w:rStyle w:val="4Char"/>
          <w:rFonts w:asciiTheme="majorBidi" w:eastAsiaTheme="minorHAnsi" w:hAnsiTheme="majorBidi" w:cstheme="majorBidi"/>
          <w:bCs w:val="0"/>
          <w:iCs/>
          <w:kern w:val="0"/>
          <w:sz w:val="32"/>
          <w:szCs w:val="32"/>
        </w:rPr>
        <w:t xml:space="preserve"> Strengths</w:t>
      </w:r>
    </w:p>
    <w:p w14:paraId="51C683D9" w14:textId="103B4C8C" w:rsidR="002B37F6"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integrated cloud system </w:t>
      </w:r>
    </w:p>
    <w:p w14:paraId="7C10F96F" w14:textId="08557D4F" w:rsidR="1B185DD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fact that the system is cloud-based means that the user can access data from anywhere and at any time, without the need for local storage or maintenance of internal servers.</w:t>
      </w:r>
    </w:p>
    <w:p w14:paraId="2255925E" w14:textId="47201708" w:rsidR="002B37F6"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high flexibility of communication</w:t>
      </w:r>
    </w:p>
    <w:p w14:paraId="7FF9D869" w14:textId="40D03217" w:rsidR="002B37F6"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The system supports more than one communication protocol (Wi-Fi, Ethernet, </w:t>
      </w:r>
      <w:proofErr w:type="spellStart"/>
      <w:r w:rsidRPr="00147D57">
        <w:rPr>
          <w:rFonts w:asciiTheme="majorBidi" w:hAnsiTheme="majorBidi" w:cstheme="majorBidi"/>
        </w:rPr>
        <w:t>LoRaWAN</w:t>
      </w:r>
      <w:proofErr w:type="spellEnd"/>
      <w:r w:rsidRPr="00147D57">
        <w:rPr>
          <w:rFonts w:asciiTheme="majorBidi" w:hAnsiTheme="majorBidi" w:cstheme="majorBidi"/>
        </w:rPr>
        <w:t>), which makes it applicable in different environments in terms of infrastructure.</w:t>
      </w:r>
    </w:p>
    <w:p w14:paraId="7CB50B77" w14:textId="3B24210B" w:rsidR="1B185DD1"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instant monitoring and smart alerts </w:t>
      </w:r>
    </w:p>
    <w:p w14:paraId="0092AD6F" w14:textId="35606C2F" w:rsidR="1B185DD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system is characterized by its ability to send instant notifications when any deviation in the readings occurs, which ensures a quick response and minimizes losses.</w:t>
      </w:r>
    </w:p>
    <w:p w14:paraId="74B4B792" w14:textId="1BD3F700" w:rsidR="002B37F6" w:rsidRPr="00147D57" w:rsidRDefault="39C32DF1" w:rsidP="00E227E0">
      <w:pPr>
        <w:pStyle w:val="af"/>
        <w:numPr>
          <w:ilvl w:val="0"/>
          <w:numId w:val="37"/>
        </w:numPr>
        <w:bidi w:val="0"/>
        <w:spacing w:line="360" w:lineRule="auto"/>
        <w:rPr>
          <w:rFonts w:asciiTheme="majorBidi" w:hAnsiTheme="majorBidi" w:cstheme="majorBidi"/>
        </w:rPr>
      </w:pPr>
      <w:bookmarkStart w:id="38" w:name="_Toc231777964"/>
      <w:r w:rsidRPr="00147D57">
        <w:rPr>
          <w:rStyle w:val="3Char"/>
          <w:sz w:val="24"/>
          <w:szCs w:val="24"/>
        </w:rPr>
        <w:t>compliance with international standards</w:t>
      </w:r>
      <w:bookmarkEnd w:id="38"/>
    </w:p>
    <w:p w14:paraId="3A5A5454" w14:textId="77777777" w:rsidR="002B37F6"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The system is compliant with FDA 21 CFR Part 11 data integrity requirements, making it suitable for controlled medical and industrial facilities. </w:t>
      </w:r>
    </w:p>
    <w:p w14:paraId="04AB1EC5" w14:textId="1BD60D57" w:rsidR="002B37F6"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scalability  </w:t>
      </w:r>
    </w:p>
    <w:p w14:paraId="0FAFD868" w14:textId="77777777" w:rsidR="00BE13A5"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The system can be started using a limited number of </w:t>
      </w:r>
      <w:r w:rsidR="00694B55" w:rsidRPr="00147D57">
        <w:rPr>
          <w:rFonts w:asciiTheme="majorBidi" w:hAnsiTheme="majorBidi" w:cstheme="majorBidi"/>
        </w:rPr>
        <w:t>devices and</w:t>
      </w:r>
      <w:r w:rsidRPr="00147D57">
        <w:rPr>
          <w:rFonts w:asciiTheme="majorBidi" w:hAnsiTheme="majorBidi" w:cstheme="majorBidi"/>
        </w:rPr>
        <w:t xml:space="preserve"> later expanded to several sites or branches without the need for radical changes in the architecture.</w:t>
      </w:r>
    </w:p>
    <w:p w14:paraId="60F22D61" w14:textId="1BEED442" w:rsidR="00BE13A5"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advanced reporting and analysis</w:t>
      </w:r>
    </w:p>
    <w:p w14:paraId="74C41B3D" w14:textId="46F931A4" w:rsidR="00BE13A5"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It provides sophisticated graphical analysis tools that help track environmental performance and detect long-term trends or recurring problems.</w:t>
      </w:r>
    </w:p>
    <w:p w14:paraId="021E70EA" w14:textId="51DB359E" w:rsidR="00BE13A5"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security and user management </w:t>
      </w:r>
    </w:p>
    <w:p w14:paraId="53C846BD" w14:textId="55B421BF" w:rsidR="00BE13A5" w:rsidRPr="00147D57" w:rsidRDefault="00ED54D5" w:rsidP="00F319E1">
      <w:pPr>
        <w:bidi w:val="0"/>
        <w:spacing w:line="360" w:lineRule="auto"/>
        <w:rPr>
          <w:rFonts w:asciiTheme="majorBidi" w:hAnsiTheme="majorBidi" w:cstheme="majorBidi"/>
        </w:rPr>
      </w:pPr>
      <w:r w:rsidRPr="00147D57">
        <w:rPr>
          <w:rFonts w:asciiTheme="majorBidi" w:hAnsiTheme="majorBidi" w:cstheme="majorBidi"/>
        </w:rPr>
        <w:lastRenderedPageBreak/>
        <w:t>The</w:t>
      </w:r>
      <w:r w:rsidR="39C32DF1" w:rsidRPr="00147D57">
        <w:rPr>
          <w:rFonts w:asciiTheme="majorBidi" w:hAnsiTheme="majorBidi" w:cstheme="majorBidi"/>
        </w:rPr>
        <w:t xml:space="preserve"> system has a tiered permissions system that determines who can access data or modify settings, with an Audit Trail to track any changes. </w:t>
      </w:r>
    </w:p>
    <w:p w14:paraId="2BFE687F" w14:textId="3403516A" w:rsidR="00BE13A5" w:rsidRPr="00147D57" w:rsidRDefault="00BE13A5"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backup storage and data loss protection </w:t>
      </w:r>
    </w:p>
    <w:p w14:paraId="59FB8AF4" w14:textId="09AD60CD" w:rsidR="00BE13A5" w:rsidRPr="00147D57" w:rsidRDefault="00ED54D5" w:rsidP="00F319E1">
      <w:pPr>
        <w:bidi w:val="0"/>
        <w:spacing w:line="360" w:lineRule="auto"/>
        <w:rPr>
          <w:rStyle w:val="anegp0gi0b9av8jahpyh"/>
          <w:rFonts w:asciiTheme="majorBidi" w:hAnsiTheme="majorBidi" w:cstheme="majorBidi"/>
        </w:rPr>
      </w:pPr>
      <w:r w:rsidRPr="00147D57">
        <w:rPr>
          <w:rFonts w:asciiTheme="majorBidi" w:hAnsiTheme="majorBidi" w:cstheme="majorBidi"/>
        </w:rPr>
        <w:t>The</w:t>
      </w:r>
      <w:r w:rsidR="00BE13A5" w:rsidRPr="00147D57">
        <w:rPr>
          <w:rFonts w:asciiTheme="majorBidi" w:hAnsiTheme="majorBidi" w:cstheme="majorBidi"/>
        </w:rPr>
        <w:t xml:space="preserve"> data is kept in cloud servers with periodic backups, as well as local memory inside the devices that protects against information loss when the connection is interrupted.</w:t>
      </w:r>
    </w:p>
    <w:p w14:paraId="3159488C" w14:textId="220EA309" w:rsidR="1B185DD1" w:rsidRPr="00147D57" w:rsidRDefault="1B185DD1" w:rsidP="00F319E1">
      <w:pPr>
        <w:bidi w:val="0"/>
        <w:spacing w:line="360" w:lineRule="auto"/>
        <w:rPr>
          <w:rFonts w:asciiTheme="majorBidi" w:hAnsiTheme="majorBidi" w:cstheme="majorBidi"/>
        </w:rPr>
      </w:pPr>
    </w:p>
    <w:p w14:paraId="2F22BBA5" w14:textId="2CB02A15" w:rsidR="0020650F" w:rsidRPr="00147D57" w:rsidRDefault="39C32DF1" w:rsidP="00147D57">
      <w:pPr>
        <w:pStyle w:val="4"/>
      </w:pPr>
      <w:r w:rsidRPr="00147D57">
        <w:rPr>
          <w:rStyle w:val="anegp0gi0b9av8jahpyh"/>
          <w:sz w:val="32"/>
          <w:szCs w:val="32"/>
        </w:rPr>
        <w:t>1.5.2.</w:t>
      </w:r>
      <w:r w:rsidR="00F2365A" w:rsidRPr="00147D57">
        <w:rPr>
          <w:rStyle w:val="anegp0gi0b9av8jahpyh"/>
          <w:b w:val="0"/>
          <w:bCs/>
          <w:sz w:val="32"/>
          <w:szCs w:val="32"/>
          <w:rtl/>
        </w:rPr>
        <w:t>6</w:t>
      </w:r>
      <w:r w:rsidRPr="00147D57">
        <w:rPr>
          <w:rStyle w:val="anegp0gi0b9av8jahpyh"/>
          <w:sz w:val="32"/>
          <w:szCs w:val="32"/>
        </w:rPr>
        <w:t xml:space="preserve"> </w:t>
      </w:r>
      <w:r w:rsidRPr="00147D57">
        <w:t>Weaknesses and challenges</w:t>
      </w:r>
    </w:p>
    <w:p w14:paraId="273B2E1B" w14:textId="313BA745" w:rsidR="0020650F" w:rsidRPr="00147D57" w:rsidRDefault="00000382"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Full</w:t>
      </w:r>
      <w:r w:rsidR="39C32DF1" w:rsidRPr="00147D57">
        <w:rPr>
          <w:rFonts w:asciiTheme="majorBidi" w:hAnsiTheme="majorBidi" w:cstheme="majorBidi"/>
          <w:b/>
          <w:bCs/>
        </w:rPr>
        <w:t xml:space="preserve"> dependence on internet connection </w:t>
      </w:r>
    </w:p>
    <w:p w14:paraId="5391DECB" w14:textId="5E34BF73" w:rsidR="00ED54D5" w:rsidRPr="00147D57" w:rsidRDefault="39C32DF1" w:rsidP="00FC57C5">
      <w:pPr>
        <w:pStyle w:val="af"/>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The system is based on data transfer to the cloud, which means that any interruption </w:t>
      </w:r>
      <w:proofErr w:type="gramStart"/>
      <w:r w:rsidRPr="00147D57">
        <w:rPr>
          <w:rFonts w:asciiTheme="majorBidi" w:hAnsiTheme="majorBidi" w:cstheme="majorBidi"/>
          <w:lang w:eastAsia="en-GB"/>
        </w:rPr>
        <w:t>in</w:t>
      </w:r>
      <w:proofErr w:type="gramEnd"/>
      <w:r w:rsidRPr="00147D57">
        <w:rPr>
          <w:rFonts w:asciiTheme="majorBidi" w:hAnsiTheme="majorBidi" w:cstheme="majorBidi"/>
          <w:lang w:eastAsia="en-GB"/>
        </w:rPr>
        <w:t xml:space="preserve"> the internet may delay updates or alerts. Although some devices have local memory, an immediate alert may not be sent until the connection is returned. </w:t>
      </w:r>
    </w:p>
    <w:p w14:paraId="40A40371" w14:textId="430EA7C2" w:rsidR="0020650F"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subscription and hardware cost</w:t>
      </w:r>
    </w:p>
    <w:p w14:paraId="76BEE7B3" w14:textId="3FEB6839" w:rsidR="0020650F" w:rsidRPr="00147D57" w:rsidRDefault="39C32DF1" w:rsidP="00F319E1">
      <w:pPr>
        <w:bidi w:val="0"/>
        <w:spacing w:line="360" w:lineRule="auto"/>
        <w:ind w:left="360"/>
        <w:rPr>
          <w:rFonts w:asciiTheme="majorBidi" w:hAnsiTheme="majorBidi" w:cstheme="majorBidi"/>
          <w:lang w:eastAsia="en-GB"/>
        </w:rPr>
      </w:pPr>
      <w:r w:rsidRPr="00147D57">
        <w:rPr>
          <w:rFonts w:asciiTheme="majorBidi" w:hAnsiTheme="majorBidi" w:cstheme="majorBidi"/>
          <w:lang w:eastAsia="en-GB"/>
        </w:rPr>
        <w:t xml:space="preserve">High-resolution hardware and cloud service licenses require a relatively high physical cost, which can be a burden for small or budget-limited projects. </w:t>
      </w:r>
    </w:p>
    <w:p w14:paraId="7D0A187A" w14:textId="40AD81B4" w:rsidR="0020650F"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cyber security challenges </w:t>
      </w:r>
    </w:p>
    <w:p w14:paraId="224BCC6F" w14:textId="276AF73E" w:rsidR="0020650F" w:rsidRPr="00147D57" w:rsidRDefault="39C32DF1" w:rsidP="00F319E1">
      <w:pPr>
        <w:bidi w:val="0"/>
        <w:spacing w:line="360" w:lineRule="auto"/>
        <w:ind w:left="360"/>
        <w:rPr>
          <w:rFonts w:asciiTheme="majorBidi" w:hAnsiTheme="majorBidi" w:cstheme="majorBidi"/>
          <w:lang w:eastAsia="en-GB"/>
        </w:rPr>
      </w:pPr>
      <w:r w:rsidRPr="00147D57">
        <w:rPr>
          <w:rFonts w:asciiTheme="majorBidi" w:hAnsiTheme="majorBidi" w:cstheme="majorBidi"/>
          <w:lang w:eastAsia="en-GB"/>
        </w:rPr>
        <w:t xml:space="preserve">The fact that the system is connected to the cloud makes it vulnerable – like any other networked system – to possible </w:t>
      </w:r>
      <w:r w:rsidR="00694B55" w:rsidRPr="00147D57">
        <w:rPr>
          <w:rFonts w:asciiTheme="majorBidi" w:hAnsiTheme="majorBidi" w:cstheme="majorBidi"/>
          <w:lang w:eastAsia="en-GB"/>
        </w:rPr>
        <w:t>cyber-attacks</w:t>
      </w:r>
      <w:r w:rsidRPr="00147D57">
        <w:rPr>
          <w:rFonts w:asciiTheme="majorBidi" w:hAnsiTheme="majorBidi" w:cstheme="majorBidi"/>
          <w:lang w:eastAsia="en-GB"/>
        </w:rPr>
        <w:t xml:space="preserve"> if it is not adequately secured. This requires constant security updates</w:t>
      </w:r>
      <w:r w:rsidR="00694B55" w:rsidRPr="00147D57">
        <w:rPr>
          <w:rFonts w:asciiTheme="majorBidi" w:hAnsiTheme="majorBidi" w:cstheme="majorBidi"/>
          <w:lang w:eastAsia="en-GB"/>
        </w:rPr>
        <w:t>, and the</w:t>
      </w:r>
      <w:r w:rsidRPr="00147D57">
        <w:rPr>
          <w:rFonts w:asciiTheme="majorBidi" w:hAnsiTheme="majorBidi" w:cstheme="majorBidi"/>
          <w:lang w:eastAsia="en-GB"/>
        </w:rPr>
        <w:t xml:space="preserve"> application of strict access policies. </w:t>
      </w:r>
    </w:p>
    <w:p w14:paraId="1EB89832" w14:textId="1527534E" w:rsidR="0020650F"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the need for periodic calibration of sensors</w:t>
      </w:r>
    </w:p>
    <w:p w14:paraId="01E21D7D" w14:textId="43EEB60A" w:rsidR="1B185DD1" w:rsidRPr="00147D57" w:rsidRDefault="39C32DF1" w:rsidP="00F319E1">
      <w:pPr>
        <w:bidi w:val="0"/>
        <w:spacing w:line="360" w:lineRule="auto"/>
        <w:ind w:left="360"/>
        <w:rPr>
          <w:rFonts w:asciiTheme="majorBidi" w:hAnsiTheme="majorBidi" w:cstheme="majorBidi"/>
          <w:lang w:eastAsia="en-GB"/>
        </w:rPr>
      </w:pPr>
      <w:r w:rsidRPr="00147D57">
        <w:rPr>
          <w:rFonts w:asciiTheme="majorBidi" w:hAnsiTheme="majorBidi" w:cstheme="majorBidi"/>
          <w:lang w:eastAsia="en-GB"/>
        </w:rPr>
        <w:t xml:space="preserve">Over time, the sensors may lose their accuracy due to environmental factors, which </w:t>
      </w:r>
      <w:proofErr w:type="gramStart"/>
      <w:r w:rsidRPr="00147D57">
        <w:rPr>
          <w:rFonts w:asciiTheme="majorBidi" w:hAnsiTheme="majorBidi" w:cstheme="majorBidi"/>
          <w:lang w:eastAsia="en-GB"/>
        </w:rPr>
        <w:t>requires</w:t>
      </w:r>
      <w:proofErr w:type="gramEnd"/>
      <w:r w:rsidRPr="00147D57">
        <w:rPr>
          <w:rFonts w:asciiTheme="majorBidi" w:hAnsiTheme="majorBidi" w:cstheme="majorBidi"/>
          <w:lang w:eastAsia="en-GB"/>
        </w:rPr>
        <w:t xml:space="preserve"> regular calibration to ensure the reliability of the recorded data. </w:t>
      </w:r>
    </w:p>
    <w:p w14:paraId="08B4ECEA" w14:textId="27F56D8B" w:rsidR="0020650F"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alarm delay in some cases </w:t>
      </w:r>
    </w:p>
    <w:p w14:paraId="7663F234" w14:textId="21A0183D" w:rsidR="39C32DF1" w:rsidRPr="00147D57" w:rsidRDefault="39C32DF1" w:rsidP="00F319E1">
      <w:pPr>
        <w:bidi w:val="0"/>
        <w:spacing w:line="360" w:lineRule="auto"/>
        <w:ind w:left="360"/>
        <w:rPr>
          <w:rFonts w:asciiTheme="majorBidi" w:hAnsiTheme="majorBidi" w:cstheme="majorBidi"/>
          <w:lang w:eastAsia="en-GB"/>
        </w:rPr>
      </w:pPr>
      <w:r w:rsidRPr="00147D57">
        <w:rPr>
          <w:rFonts w:asciiTheme="majorBidi" w:hAnsiTheme="majorBidi" w:cstheme="majorBidi"/>
          <w:lang w:eastAsia="en-GB"/>
        </w:rPr>
        <w:t xml:space="preserve">When setting sampling intervals (Sampling Interval) over long time intervals, a noticeable delay may occur between the actual occurrence of the change in values and the reception of the alarm in the system. </w:t>
      </w:r>
    </w:p>
    <w:p w14:paraId="6C901E06" w14:textId="3663BCF3" w:rsidR="0020650F"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complexity of setup in large networks </w:t>
      </w:r>
    </w:p>
    <w:p w14:paraId="0077CCF2" w14:textId="77777777" w:rsidR="0020650F" w:rsidRPr="00147D57" w:rsidRDefault="39C32DF1" w:rsidP="00F319E1">
      <w:pPr>
        <w:bidi w:val="0"/>
        <w:spacing w:line="360" w:lineRule="auto"/>
        <w:ind w:left="360"/>
        <w:rPr>
          <w:rFonts w:asciiTheme="majorBidi" w:hAnsiTheme="majorBidi" w:cstheme="majorBidi"/>
          <w:lang w:eastAsia="en-GB"/>
        </w:rPr>
      </w:pPr>
      <w:r w:rsidRPr="00147D57">
        <w:rPr>
          <w:rFonts w:asciiTheme="majorBidi" w:hAnsiTheme="majorBidi" w:cstheme="majorBidi"/>
          <w:lang w:eastAsia="en-GB"/>
        </w:rPr>
        <w:t xml:space="preserve">If the system is applied to multiple installations or different geographical locations, careful management of settings and distribution of permissions may be required to avoid data conflicts or operational errors. </w:t>
      </w:r>
    </w:p>
    <w:p w14:paraId="0E167E20" w14:textId="468DD090" w:rsidR="0020650F"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 xml:space="preserve">challenges in integration with other systems </w:t>
      </w:r>
    </w:p>
    <w:p w14:paraId="707423B1" w14:textId="60D4BED4" w:rsidR="00694B55" w:rsidRPr="00147D57" w:rsidRDefault="39C32DF1" w:rsidP="00FC57C5">
      <w:pPr>
        <w:pStyle w:val="af"/>
        <w:bidi w:val="0"/>
        <w:spacing w:line="360" w:lineRule="auto"/>
        <w:rPr>
          <w:rFonts w:asciiTheme="majorBidi" w:hAnsiTheme="majorBidi" w:cstheme="majorBidi"/>
          <w:lang w:eastAsia="en-GB"/>
        </w:rPr>
      </w:pPr>
      <w:r w:rsidRPr="00147D57">
        <w:rPr>
          <w:rFonts w:asciiTheme="majorBidi" w:hAnsiTheme="majorBidi" w:cstheme="majorBidi"/>
          <w:lang w:eastAsia="en-GB"/>
        </w:rPr>
        <w:lastRenderedPageBreak/>
        <w:t>Despite the existence of a software interface (API), the system faces limitations that limit the flexibility of integration, such as limited access to some types of data, the absence of real-time integration, the absence of Webhooks, as well as the absence of support for standard industrial protocols such as Modbus and MQTT, which makes it difficult to integrate the system in advanced industrial environments.</w:t>
      </w:r>
    </w:p>
    <w:p w14:paraId="17559A81" w14:textId="20852E33" w:rsidR="0020650F" w:rsidRPr="00147D57" w:rsidRDefault="39C32DF1" w:rsidP="00147D57">
      <w:pPr>
        <w:pStyle w:val="4"/>
        <w:rPr>
          <w:rStyle w:val="3Char"/>
          <w:rFonts w:eastAsiaTheme="majorBidi"/>
          <w:sz w:val="32"/>
          <w:szCs w:val="32"/>
        </w:rPr>
      </w:pPr>
      <w:r w:rsidRPr="00147D57">
        <w:rPr>
          <w:rStyle w:val="4Char"/>
          <w:rFonts w:asciiTheme="majorBidi" w:eastAsiaTheme="majorBidi" w:hAnsiTheme="majorBidi" w:cstheme="majorBidi"/>
          <w:sz w:val="32"/>
          <w:szCs w:val="32"/>
        </w:rPr>
        <w:t>1.5.2.</w:t>
      </w:r>
      <w:r w:rsidR="00D6453F" w:rsidRPr="00147D57">
        <w:rPr>
          <w:rStyle w:val="4Char"/>
          <w:rFonts w:asciiTheme="majorBidi" w:eastAsiaTheme="majorBidi" w:hAnsiTheme="majorBidi" w:cstheme="majorBidi"/>
          <w:sz w:val="32"/>
          <w:szCs w:val="32"/>
        </w:rPr>
        <w:t xml:space="preserve">7 </w:t>
      </w:r>
      <w:r w:rsidRPr="00147D57">
        <w:rPr>
          <w:rStyle w:val="4Char"/>
          <w:rFonts w:asciiTheme="majorBidi" w:eastAsiaTheme="majorBidi" w:hAnsiTheme="majorBidi" w:cstheme="majorBidi"/>
          <w:sz w:val="32"/>
          <w:szCs w:val="32"/>
        </w:rPr>
        <w:t xml:space="preserve">Brief summary of the </w:t>
      </w:r>
      <w:proofErr w:type="spellStart"/>
      <w:r w:rsidRPr="00147D57">
        <w:rPr>
          <w:rStyle w:val="4Char"/>
          <w:rFonts w:asciiTheme="majorBidi" w:eastAsiaTheme="majorBidi" w:hAnsiTheme="majorBidi" w:cstheme="majorBidi"/>
          <w:sz w:val="32"/>
          <w:szCs w:val="32"/>
        </w:rPr>
        <w:t>DicksonOne</w:t>
      </w:r>
      <w:proofErr w:type="spellEnd"/>
      <w:r w:rsidRPr="00147D57">
        <w:rPr>
          <w:rStyle w:val="4Char"/>
          <w:rFonts w:asciiTheme="majorBidi" w:eastAsiaTheme="majorBidi" w:hAnsiTheme="majorBidi" w:cstheme="majorBidi"/>
          <w:sz w:val="32"/>
          <w:szCs w:val="32"/>
        </w:rPr>
        <w:t xml:space="preserve"> system</w:t>
      </w:r>
    </w:p>
    <w:p w14:paraId="79D12D5A" w14:textId="3638CDC9" w:rsidR="00694B55" w:rsidRPr="00147D57" w:rsidRDefault="39C32DF1" w:rsidP="00E47FC9">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 xml:space="preserve">The </w:t>
      </w:r>
      <w:proofErr w:type="spellStart"/>
      <w:r w:rsidRPr="00147D57">
        <w:rPr>
          <w:rFonts w:asciiTheme="majorBidi" w:hAnsiTheme="majorBidi" w:cstheme="majorBidi"/>
          <w:color w:val="1A1A1A"/>
          <w:lang w:eastAsia="en-GB"/>
        </w:rPr>
        <w:t>DicksonOne</w:t>
      </w:r>
      <w:proofErr w:type="spellEnd"/>
      <w:r w:rsidRPr="00147D57">
        <w:rPr>
          <w:rFonts w:asciiTheme="majorBidi" w:hAnsiTheme="majorBidi" w:cstheme="majorBidi"/>
          <w:color w:val="1A1A1A"/>
          <w:lang w:eastAsia="en-GB"/>
        </w:rPr>
        <w:t xml:space="preserve"> system is a reliable cloud solution for monitoring temperature and humidity in sensitive environments such as hospitals, laboratories and the pharmaceutical industry. It features accurate measurement, instant alerts, and accessibility from anywhere. But the system is focused only on limited environmental factors, and is completely dependent on the internet connection, which can cause a delay in alerts when interrupted. Subscription and hardware costs may also be high for some. Integration with industrial plant management systems is limited due to the lack of support for common industrial protocols, which </w:t>
      </w:r>
      <w:r w:rsidR="00ED54D5" w:rsidRPr="00147D57">
        <w:rPr>
          <w:rFonts w:asciiTheme="majorBidi" w:hAnsiTheme="majorBidi" w:cstheme="majorBidi"/>
          <w:color w:val="1A1A1A"/>
          <w:lang w:eastAsia="en-GB"/>
        </w:rPr>
        <w:t>limit</w:t>
      </w:r>
      <w:r w:rsidRPr="00147D57">
        <w:rPr>
          <w:rFonts w:asciiTheme="majorBidi" w:hAnsiTheme="majorBidi" w:cstheme="majorBidi"/>
          <w:color w:val="1A1A1A"/>
          <w:lang w:eastAsia="en-GB"/>
        </w:rPr>
        <w:t xml:space="preserve"> the capabilities of automatic control</w:t>
      </w:r>
    </w:p>
    <w:p w14:paraId="4B01858B" w14:textId="68C5D12D" w:rsidR="00281953" w:rsidRPr="00147D57" w:rsidRDefault="39C32DF1" w:rsidP="00147D57">
      <w:pPr>
        <w:pStyle w:val="3"/>
        <w:rPr>
          <w:rtl/>
        </w:rPr>
      </w:pPr>
      <w:bookmarkStart w:id="39" w:name="_Toc231777965"/>
      <w:r w:rsidRPr="00147D57">
        <w:rPr>
          <w:rStyle w:val="4Char"/>
          <w:rFonts w:asciiTheme="majorBidi" w:eastAsiaTheme="minorHAnsi" w:hAnsiTheme="majorBidi" w:cstheme="majorBidi"/>
          <w:bCs/>
          <w:iCs/>
          <w:kern w:val="0"/>
          <w:szCs w:val="36"/>
        </w:rPr>
        <w:t>1.5.3</w:t>
      </w:r>
      <w:r w:rsidRPr="00147D57">
        <w:t xml:space="preserve"> </w:t>
      </w:r>
      <w:proofErr w:type="spellStart"/>
      <w:r w:rsidRPr="00147D57">
        <w:rPr>
          <w:rStyle w:val="4Char"/>
          <w:rFonts w:asciiTheme="majorBidi" w:eastAsiaTheme="minorHAnsi" w:hAnsiTheme="majorBidi" w:cstheme="majorBidi"/>
          <w:bCs/>
          <w:iCs/>
          <w:kern w:val="0"/>
          <w:szCs w:val="36"/>
        </w:rPr>
        <w:t>TempTale</w:t>
      </w:r>
      <w:proofErr w:type="spellEnd"/>
      <w:r w:rsidRPr="00147D57">
        <w:rPr>
          <w:rStyle w:val="4Char"/>
          <w:rFonts w:asciiTheme="majorBidi" w:eastAsiaTheme="minorHAnsi" w:hAnsiTheme="majorBidi" w:cstheme="majorBidi"/>
          <w:bCs/>
          <w:iCs/>
          <w:kern w:val="0"/>
          <w:szCs w:val="36"/>
        </w:rPr>
        <w:t xml:space="preserve"> GEO Ultra-cold</w:t>
      </w:r>
      <w:bookmarkEnd w:id="39"/>
      <w:r w:rsidRPr="00147D57">
        <w:rPr>
          <w:rStyle w:val="4Char"/>
          <w:rFonts w:asciiTheme="majorBidi" w:eastAsiaTheme="minorHAnsi" w:hAnsiTheme="majorBidi" w:cstheme="majorBidi"/>
          <w:bCs/>
          <w:iCs/>
          <w:kern w:val="0"/>
          <w:szCs w:val="36"/>
        </w:rPr>
        <w:t xml:space="preserve">  </w:t>
      </w:r>
    </w:p>
    <w:p w14:paraId="146D0089" w14:textId="2C9F7BAA" w:rsidR="00281953" w:rsidRPr="00147D57" w:rsidRDefault="39C32DF1" w:rsidP="00147D57">
      <w:pPr>
        <w:pStyle w:val="4"/>
      </w:pPr>
      <w:r w:rsidRPr="00147D57">
        <w:t xml:space="preserve">1.5.3.1 General description and mode of action </w:t>
      </w:r>
    </w:p>
    <w:p w14:paraId="34BA55D9" w14:textId="0E721F3B" w:rsidR="00281953" w:rsidRPr="00147D57" w:rsidRDefault="00745253" w:rsidP="00F319E1">
      <w:pPr>
        <w:bidi w:val="0"/>
        <w:spacing w:line="360" w:lineRule="auto"/>
        <w:rPr>
          <w:rFonts w:asciiTheme="majorBidi" w:hAnsiTheme="majorBidi" w:cstheme="majorBidi"/>
        </w:rPr>
      </w:pPr>
      <w:r w:rsidRPr="00147D57">
        <w:rPr>
          <w:rFonts w:asciiTheme="majorBidi" w:hAnsiTheme="majorBidi" w:cstheme="majorBidi"/>
          <w:noProof/>
          <w:rtl/>
        </w:rPr>
        <w:drawing>
          <wp:anchor distT="0" distB="0" distL="114300" distR="114300" simplePos="0" relativeHeight="251658241" behindDoc="1" locked="0" layoutInCell="1" allowOverlap="1" wp14:anchorId="6E1BB8C1" wp14:editId="4E9D5534">
            <wp:simplePos x="0" y="0"/>
            <wp:positionH relativeFrom="margin">
              <wp:posOffset>2547938</wp:posOffset>
            </wp:positionH>
            <wp:positionV relativeFrom="paragraph">
              <wp:posOffset>1667510</wp:posOffset>
            </wp:positionV>
            <wp:extent cx="2015490" cy="1390650"/>
            <wp:effectExtent l="0" t="0" r="3810" b="0"/>
            <wp:wrapThrough wrapText="bothSides">
              <wp:wrapPolygon edited="0">
                <wp:start x="0" y="0"/>
                <wp:lineTo x="0" y="21304"/>
                <wp:lineTo x="21437" y="21304"/>
                <wp:lineTo x="21437" y="0"/>
                <wp:lineTo x="0" y="0"/>
              </wp:wrapPolygon>
            </wp:wrapThrough>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mpTale-GEO-.jpg"/>
                    <pic:cNvPicPr/>
                  </pic:nvPicPr>
                  <pic:blipFill rotWithShape="1">
                    <a:blip r:embed="rId17">
                      <a:extLst>
                        <a:ext uri="{28A0092B-C50C-407E-A947-70E740481C1C}">
                          <a14:useLocalDpi xmlns:a14="http://schemas.microsoft.com/office/drawing/2010/main" val="0"/>
                        </a:ext>
                      </a:extLst>
                    </a:blip>
                    <a:srcRect l="9573"/>
                    <a:stretch>
                      <a:fillRect/>
                    </a:stretch>
                  </pic:blipFill>
                  <pic:spPr bwMode="auto">
                    <a:xfrm>
                      <a:off x="0" y="0"/>
                      <a:ext cx="2015490" cy="1390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39C32DF1" w:rsidRPr="00147D57">
        <w:rPr>
          <w:rFonts w:asciiTheme="majorBidi" w:hAnsiTheme="majorBidi" w:cstheme="majorBidi"/>
        </w:rPr>
        <w:t>TempTale</w:t>
      </w:r>
      <w:proofErr w:type="spellEnd"/>
      <w:r w:rsidR="39C32DF1" w:rsidRPr="00147D57">
        <w:rPr>
          <w:rFonts w:asciiTheme="majorBidi" w:hAnsiTheme="majorBidi" w:cstheme="majorBidi"/>
        </w:rPr>
        <w:t xml:space="preserve"> GEO Ultra is an integrated real-time Cold Chain Monitoring and management system, widely used in the food and pharmaceutical industries. Developed by </w:t>
      </w:r>
      <w:proofErr w:type="spellStart"/>
      <w:r w:rsidR="39C32DF1" w:rsidRPr="00147D57">
        <w:rPr>
          <w:rFonts w:asciiTheme="majorBidi" w:hAnsiTheme="majorBidi" w:cstheme="majorBidi"/>
        </w:rPr>
        <w:t>Sensitech</w:t>
      </w:r>
      <w:proofErr w:type="spellEnd"/>
      <w:r w:rsidR="39C32DF1" w:rsidRPr="00147D57">
        <w:rPr>
          <w:rFonts w:asciiTheme="majorBidi" w:hAnsiTheme="majorBidi" w:cstheme="majorBidi"/>
        </w:rPr>
        <w:t xml:space="preserve">, it combines advanced sensors, GPS tracking technology and a global network connection (GSM/4G LTE), allowing users to track their shipments during transportation anywhere in the world. The system works via smart data recorders placed with products inside trucks or refrigerated containers, these devices collect accurate data about temperature, humidity and geographical location, and then send it instantly to a centralized cloud platform. This platform enables users to track shipments moment by </w:t>
      </w:r>
      <w:r w:rsidR="00163887" w:rsidRPr="00147D57">
        <w:rPr>
          <w:rFonts w:asciiTheme="majorBidi" w:hAnsiTheme="majorBidi" w:cstheme="majorBidi"/>
        </w:rPr>
        <w:t>moment and</w:t>
      </w:r>
      <w:r w:rsidR="39C32DF1" w:rsidRPr="00147D57">
        <w:rPr>
          <w:rFonts w:asciiTheme="majorBidi" w:hAnsiTheme="majorBidi" w:cstheme="majorBidi"/>
        </w:rPr>
        <w:t xml:space="preserve"> receive instant notifications in case of exceeding the allowed limits or any malfunction during the trip.</w:t>
      </w:r>
    </w:p>
    <w:p w14:paraId="4D6EB26F" w14:textId="77777777" w:rsidR="002E4640" w:rsidRPr="00147D57" w:rsidRDefault="002E4640" w:rsidP="00F319E1">
      <w:pPr>
        <w:bidi w:val="0"/>
        <w:spacing w:line="360" w:lineRule="auto"/>
        <w:rPr>
          <w:rFonts w:asciiTheme="majorBidi" w:hAnsiTheme="majorBidi" w:cstheme="majorBidi"/>
        </w:rPr>
      </w:pPr>
    </w:p>
    <w:p w14:paraId="7F9E75F0" w14:textId="4F785F9B" w:rsidR="00EE79C0" w:rsidRPr="00147D57" w:rsidRDefault="00EE79C0" w:rsidP="00F319E1">
      <w:pPr>
        <w:bidi w:val="0"/>
        <w:spacing w:line="360" w:lineRule="auto"/>
        <w:rPr>
          <w:rFonts w:asciiTheme="majorBidi" w:hAnsiTheme="majorBidi" w:cstheme="majorBidi"/>
        </w:rPr>
      </w:pPr>
    </w:p>
    <w:p w14:paraId="33657057" w14:textId="57F8A8C1" w:rsidR="00163887" w:rsidRPr="00147D57" w:rsidRDefault="002E4640" w:rsidP="00F319E1">
      <w:pPr>
        <w:bidi w:val="0"/>
        <w:spacing w:line="360" w:lineRule="auto"/>
        <w:rPr>
          <w:rFonts w:asciiTheme="majorBidi" w:hAnsiTheme="majorBidi" w:cstheme="majorBidi"/>
        </w:rPr>
      </w:pPr>
      <w:r w:rsidRPr="00147D57">
        <w:rPr>
          <w:rFonts w:asciiTheme="majorBidi" w:hAnsiTheme="majorBidi" w:cstheme="majorBidi"/>
          <w:noProof/>
        </w:rPr>
        <mc:AlternateContent>
          <mc:Choice Requires="wps">
            <w:drawing>
              <wp:anchor distT="0" distB="0" distL="114300" distR="114300" simplePos="0" relativeHeight="251658243" behindDoc="0" locked="0" layoutInCell="1" allowOverlap="1" wp14:anchorId="5FE53F1D" wp14:editId="379FFB59">
                <wp:simplePos x="0" y="0"/>
                <wp:positionH relativeFrom="column">
                  <wp:posOffset>2241867</wp:posOffset>
                </wp:positionH>
                <wp:positionV relativeFrom="paragraph">
                  <wp:posOffset>240982</wp:posOffset>
                </wp:positionV>
                <wp:extent cx="2501900" cy="635"/>
                <wp:effectExtent l="0" t="0" r="0" b="0"/>
                <wp:wrapSquare wrapText="bothSides"/>
                <wp:docPr id="869632296" name="Text Box 1"/>
                <wp:cNvGraphicFramePr/>
                <a:graphic xmlns:a="http://schemas.openxmlformats.org/drawingml/2006/main">
                  <a:graphicData uri="http://schemas.microsoft.com/office/word/2010/wordprocessingShape">
                    <wps:wsp>
                      <wps:cNvSpPr txBox="1"/>
                      <wps:spPr>
                        <a:xfrm>
                          <a:off x="0" y="0"/>
                          <a:ext cx="2501900" cy="635"/>
                        </a:xfrm>
                        <a:prstGeom prst="rect">
                          <a:avLst/>
                        </a:prstGeom>
                        <a:solidFill>
                          <a:prstClr val="white"/>
                        </a:solidFill>
                        <a:ln>
                          <a:noFill/>
                        </a:ln>
                      </wps:spPr>
                      <wps:txbx>
                        <w:txbxContent>
                          <w:p w14:paraId="6439DAED" w14:textId="1DABC2B8" w:rsidR="00163887" w:rsidRPr="00413244" w:rsidRDefault="00163887" w:rsidP="00163887">
                            <w:pPr>
                              <w:pStyle w:val="af2"/>
                              <w:bidi w:val="0"/>
                              <w:rPr>
                                <w:rFonts w:asciiTheme="majorBidi" w:hAnsiTheme="majorBidi" w:cstheme="majorBidi"/>
                                <w:noProof/>
                              </w:rPr>
                            </w:pPr>
                            <w:bookmarkStart w:id="40" w:name="_Toc214699919"/>
                            <w:bookmarkStart w:id="41" w:name="_Toc214699950"/>
                            <w:bookmarkStart w:id="42" w:name="_Toc214700096"/>
                            <w:bookmarkStart w:id="43" w:name="_Toc215386848"/>
                            <w:bookmarkStart w:id="44" w:name="_Toc230311969"/>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F47F02">
                              <w:rPr>
                                <w:noProof/>
                                <w:rtl/>
                              </w:rPr>
                              <w:t>4</w:t>
                            </w:r>
                            <w:r w:rsidR="00AC629A">
                              <w:rPr>
                                <w:rtl/>
                              </w:rPr>
                              <w:fldChar w:fldCharType="end"/>
                            </w:r>
                            <w:r>
                              <w:t xml:space="preserve"> D</w:t>
                            </w:r>
                            <w:r w:rsidRPr="002123B4">
                              <w:t xml:space="preserve">evice </w:t>
                            </w:r>
                            <w:r w:rsidRPr="002123B4">
                              <w:t>TempTale GEO Ultra</w:t>
                            </w:r>
                            <w:bookmarkEnd w:id="40"/>
                            <w:bookmarkEnd w:id="41"/>
                            <w:bookmarkEnd w:id="42"/>
                            <w:bookmarkEnd w:id="43"/>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E53F1D" id="_x0000_s1027" type="#_x0000_t202" style="position:absolute;margin-left:176.5pt;margin-top:18.95pt;width:197pt;height:.05pt;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" stroked="f">
                <v:textbox style="mso-fit-shape-to-text:t" inset="0,0,0,0">
                  <w:txbxContent>
                    <w:p w14:paraId="6439DAED" w14:textId="1DABC2B8" w:rsidR="00163887" w:rsidRPr="00413244" w:rsidRDefault="00163887" w:rsidP="00163887">
                      <w:pPr>
                        <w:pStyle w:val="af2"/>
                        <w:bidi w:val="0"/>
                        <w:rPr>
                          <w:rFonts w:asciiTheme="majorBidi" w:hAnsiTheme="majorBidi" w:cstheme="majorBidi"/>
                          <w:noProof/>
                        </w:rPr>
                      </w:pPr>
                      <w:bookmarkStart w:id="45" w:name="_Toc214699919"/>
                      <w:bookmarkStart w:id="46" w:name="_Toc214699950"/>
                      <w:bookmarkStart w:id="47" w:name="_Toc214700096"/>
                      <w:bookmarkStart w:id="48" w:name="_Toc215386848"/>
                      <w:bookmarkStart w:id="49" w:name="_Toc230311969"/>
                      <w:r>
                        <w:t>Figure</w:t>
                      </w:r>
                      <w:r>
                        <w:rPr>
                          <w:rtl/>
                        </w:rPr>
                        <w:t xml:space="preserve"> </w:t>
                      </w:r>
                      <w:r w:rsidR="00AC629A">
                        <w:rPr>
                          <w:rtl/>
                        </w:rPr>
                        <w:fldChar w:fldCharType="begin"/>
                      </w:r>
                      <w:r w:rsidR="00AC629A">
                        <w:rPr>
                          <w:rtl/>
                        </w:rPr>
                        <w:instrText xml:space="preserve"> </w:instrText>
                      </w:r>
                      <w:r w:rsidR="00AC629A">
                        <w:instrText>SEQ</w:instrText>
                      </w:r>
                      <w:r w:rsidR="00AC629A">
                        <w:rPr>
                          <w:rtl/>
                        </w:rPr>
                        <w:instrText xml:space="preserve"> </w:instrText>
                      </w:r>
                      <w:r w:rsidR="00AC629A">
                        <w:instrText>Figure \* ARABIC</w:instrText>
                      </w:r>
                      <w:r w:rsidR="00AC629A">
                        <w:rPr>
                          <w:rtl/>
                        </w:rPr>
                        <w:instrText xml:space="preserve"> </w:instrText>
                      </w:r>
                      <w:r w:rsidR="00AC629A">
                        <w:rPr>
                          <w:rtl/>
                        </w:rPr>
                        <w:fldChar w:fldCharType="separate"/>
                      </w:r>
                      <w:r w:rsidR="00F47F02">
                        <w:rPr>
                          <w:noProof/>
                          <w:rtl/>
                        </w:rPr>
                        <w:t>4</w:t>
                      </w:r>
                      <w:r w:rsidR="00AC629A">
                        <w:rPr>
                          <w:rtl/>
                        </w:rPr>
                        <w:fldChar w:fldCharType="end"/>
                      </w:r>
                      <w:r>
                        <w:t xml:space="preserve"> D</w:t>
                      </w:r>
                      <w:r w:rsidRPr="002123B4">
                        <w:t xml:space="preserve">evice </w:t>
                      </w:r>
                      <w:r w:rsidRPr="002123B4">
                        <w:t>TempTale GEO Ultra</w:t>
                      </w:r>
                      <w:bookmarkEnd w:id="45"/>
                      <w:bookmarkEnd w:id="46"/>
                      <w:bookmarkEnd w:id="47"/>
                      <w:bookmarkEnd w:id="48"/>
                      <w:bookmarkEnd w:id="49"/>
                    </w:p>
                  </w:txbxContent>
                </v:textbox>
                <w10:wrap type="square"/>
              </v:shape>
            </w:pict>
          </mc:Fallback>
        </mc:AlternateContent>
      </w:r>
    </w:p>
    <w:p w14:paraId="19139385" w14:textId="77777777" w:rsidR="00163887" w:rsidRPr="00147D57" w:rsidRDefault="00163887" w:rsidP="00F319E1">
      <w:pPr>
        <w:bidi w:val="0"/>
        <w:spacing w:line="360" w:lineRule="auto"/>
        <w:rPr>
          <w:rFonts w:asciiTheme="majorBidi" w:hAnsiTheme="majorBidi" w:cstheme="majorBidi"/>
        </w:rPr>
      </w:pPr>
    </w:p>
    <w:p w14:paraId="74AB1F0D" w14:textId="7D1F7B29" w:rsidR="0075154C" w:rsidRPr="00147D57" w:rsidRDefault="39C32DF1" w:rsidP="00147D57">
      <w:pPr>
        <w:pStyle w:val="4"/>
        <w:rPr>
          <w:rtl/>
        </w:rPr>
      </w:pPr>
      <w:r w:rsidRPr="00147D57">
        <w:rPr>
          <w:rStyle w:val="4Char"/>
          <w:rFonts w:asciiTheme="majorBidi" w:eastAsiaTheme="minorHAnsi" w:hAnsiTheme="majorBidi" w:cstheme="majorBidi"/>
          <w:bCs w:val="0"/>
          <w:iCs/>
          <w:kern w:val="0"/>
          <w:sz w:val="32"/>
          <w:szCs w:val="32"/>
        </w:rPr>
        <w:t>1.5.3.2 Basic techniques and components</w:t>
      </w:r>
      <w:r w:rsidRPr="00147D57">
        <w:t xml:space="preserve"> </w:t>
      </w:r>
    </w:p>
    <w:p w14:paraId="0375C2AB" w14:textId="60945A5B" w:rsidR="006511CA" w:rsidRPr="00147D57" w:rsidRDefault="39C32DF1" w:rsidP="00E227E0">
      <w:pPr>
        <w:pStyle w:val="af"/>
        <w:numPr>
          <w:ilvl w:val="0"/>
          <w:numId w:val="37"/>
        </w:numPr>
        <w:bidi w:val="0"/>
        <w:spacing w:line="360" w:lineRule="auto"/>
        <w:rPr>
          <w:rFonts w:asciiTheme="majorBidi" w:hAnsiTheme="majorBidi" w:cstheme="majorBidi"/>
          <w:b/>
          <w:bCs/>
          <w:sz w:val="20"/>
          <w:szCs w:val="20"/>
        </w:rPr>
      </w:pPr>
      <w:r w:rsidRPr="00147D57">
        <w:rPr>
          <w:rStyle w:val="4Char"/>
          <w:rFonts w:asciiTheme="majorBidi" w:eastAsiaTheme="minorHAnsi" w:hAnsiTheme="majorBidi" w:cstheme="majorBidi"/>
          <w:b/>
          <w:bCs w:val="0"/>
          <w:kern w:val="0"/>
          <w:szCs w:val="20"/>
        </w:rPr>
        <w:t>Sensors</w:t>
      </w:r>
    </w:p>
    <w:p w14:paraId="57B9BB9D" w14:textId="77777777" w:rsidR="006511CA"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 xml:space="preserve">The </w:t>
      </w: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GEO Ultra system relies on advanced temperature and humidity sensors capable of measuring from −80°C to +70°C with high accuracy. These sensors continuously collect data about the environment surrounding the shipment. The sensors are factory-calibrated and designed to maintain precision over long operational periods, ensuring that any temperature deviation is quickly detected during transport.</w:t>
      </w:r>
    </w:p>
    <w:p w14:paraId="0B5F574C" w14:textId="178729CB" w:rsidR="006511CA" w:rsidRPr="00147D57" w:rsidRDefault="39C32DF1" w:rsidP="00E227E0">
      <w:pPr>
        <w:pStyle w:val="af"/>
        <w:numPr>
          <w:ilvl w:val="0"/>
          <w:numId w:val="37"/>
        </w:numPr>
        <w:bidi w:val="0"/>
        <w:spacing w:line="360" w:lineRule="auto"/>
        <w:rPr>
          <w:rFonts w:asciiTheme="majorBidi" w:hAnsiTheme="majorBidi" w:cstheme="majorBidi"/>
          <w:b/>
          <w:bCs/>
          <w:sz w:val="20"/>
          <w:szCs w:val="20"/>
        </w:rPr>
      </w:pPr>
      <w:r w:rsidRPr="00147D57">
        <w:rPr>
          <w:rStyle w:val="4Char"/>
          <w:rFonts w:asciiTheme="majorBidi" w:eastAsiaTheme="minorHAnsi" w:hAnsiTheme="majorBidi" w:cstheme="majorBidi"/>
          <w:b/>
          <w:bCs w:val="0"/>
          <w:kern w:val="0"/>
          <w:szCs w:val="20"/>
        </w:rPr>
        <w:t>Data Loggers</w:t>
      </w:r>
    </w:p>
    <w:p w14:paraId="63A4A93E" w14:textId="77777777" w:rsidR="006511CA"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Each shipment includes a smart data logger that records the sensor readings in real time. The device features an internal memory for data storage when there is no network connection, and an internal alkaline battery that allows continuous operation for several weeks. Once the connection is restored, all stored data is automatically uploaded to the cloud platform.</w:t>
      </w:r>
    </w:p>
    <w:p w14:paraId="3EFD96ED" w14:textId="2721F004" w:rsidR="006511CA" w:rsidRPr="00147D57" w:rsidRDefault="39C32DF1" w:rsidP="00E227E0">
      <w:pPr>
        <w:pStyle w:val="af"/>
        <w:numPr>
          <w:ilvl w:val="0"/>
          <w:numId w:val="37"/>
        </w:numPr>
        <w:bidi w:val="0"/>
        <w:spacing w:line="360" w:lineRule="auto"/>
        <w:rPr>
          <w:rStyle w:val="4Char"/>
          <w:rFonts w:asciiTheme="majorBidi" w:eastAsiaTheme="majorBidi" w:hAnsiTheme="majorBidi" w:cstheme="majorBidi"/>
          <w:b/>
          <w:bCs w:val="0"/>
          <w:iCs w:val="0"/>
          <w:szCs w:val="24"/>
        </w:rPr>
      </w:pPr>
      <w:r w:rsidRPr="00147D57">
        <w:rPr>
          <w:rFonts w:asciiTheme="majorBidi" w:hAnsiTheme="majorBidi" w:cstheme="majorBidi"/>
          <w:b/>
          <w:bCs/>
        </w:rPr>
        <w:t>Network Connectivity</w:t>
      </w:r>
    </w:p>
    <w:p w14:paraId="2193CF0D" w14:textId="77777777" w:rsidR="006511CA"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device transmits data through global cellular networks, using:</w:t>
      </w:r>
      <w:r w:rsidR="006511CA" w:rsidRPr="00147D57">
        <w:rPr>
          <w:rFonts w:asciiTheme="majorBidi" w:hAnsiTheme="majorBidi" w:cstheme="majorBidi"/>
        </w:rPr>
        <w:br/>
      </w:r>
      <w:r w:rsidRPr="00147D57">
        <w:rPr>
          <w:rFonts w:asciiTheme="majorBidi" w:hAnsiTheme="majorBidi" w:cstheme="majorBidi"/>
        </w:rPr>
        <w:t>a. GSM (2G) for basic coverage in most regions.</w:t>
      </w:r>
      <w:r w:rsidR="006511CA" w:rsidRPr="00147D57">
        <w:rPr>
          <w:rFonts w:asciiTheme="majorBidi" w:hAnsiTheme="majorBidi" w:cstheme="majorBidi"/>
        </w:rPr>
        <w:br/>
      </w:r>
      <w:r w:rsidRPr="00147D57">
        <w:rPr>
          <w:rFonts w:asciiTheme="majorBidi" w:hAnsiTheme="majorBidi" w:cstheme="majorBidi"/>
        </w:rPr>
        <w:t>b. 4G LTE for high-speed data transmission and global roaming.</w:t>
      </w:r>
      <w:r w:rsidR="006511CA" w:rsidRPr="00147D57">
        <w:rPr>
          <w:rFonts w:asciiTheme="majorBidi" w:hAnsiTheme="majorBidi" w:cstheme="majorBidi"/>
        </w:rPr>
        <w:br/>
      </w:r>
      <w:r w:rsidRPr="00147D57">
        <w:rPr>
          <w:rFonts w:asciiTheme="majorBidi" w:hAnsiTheme="majorBidi" w:cstheme="majorBidi"/>
        </w:rPr>
        <w:t>The system can automatically switch between available networks depending on signal strength. Each device contains a multi-network SIM card, ensuring stable and continuous communication during international shipments.</w:t>
      </w:r>
    </w:p>
    <w:p w14:paraId="3E7AEE1B" w14:textId="08BBE92A" w:rsidR="006511CA" w:rsidRPr="00147D57" w:rsidRDefault="39C32DF1" w:rsidP="00E227E0">
      <w:pPr>
        <w:pStyle w:val="af"/>
        <w:numPr>
          <w:ilvl w:val="0"/>
          <w:numId w:val="37"/>
        </w:numPr>
        <w:bidi w:val="0"/>
        <w:spacing w:line="360" w:lineRule="auto"/>
        <w:rPr>
          <w:rFonts w:asciiTheme="majorBidi" w:hAnsiTheme="majorBidi" w:cstheme="majorBidi"/>
          <w:b/>
          <w:bCs/>
          <w:sz w:val="20"/>
          <w:szCs w:val="20"/>
        </w:rPr>
      </w:pPr>
      <w:r w:rsidRPr="00147D57">
        <w:rPr>
          <w:rStyle w:val="4Char"/>
          <w:rFonts w:asciiTheme="majorBidi" w:eastAsiaTheme="minorHAnsi" w:hAnsiTheme="majorBidi" w:cstheme="majorBidi"/>
          <w:b/>
          <w:bCs w:val="0"/>
          <w:kern w:val="0"/>
          <w:szCs w:val="20"/>
        </w:rPr>
        <w:t>Cloud Platform</w:t>
      </w:r>
      <w:r w:rsidR="00163887" w:rsidRPr="00147D57">
        <w:rPr>
          <w:rStyle w:val="4Char"/>
          <w:rFonts w:asciiTheme="majorBidi" w:eastAsiaTheme="majorBidi" w:hAnsiTheme="majorBidi" w:cstheme="majorBidi"/>
          <w:b/>
          <w:bCs w:val="0"/>
          <w:kern w:val="0"/>
          <w:szCs w:val="20"/>
        </w:rPr>
        <w:t xml:space="preserve"> </w:t>
      </w:r>
    </w:p>
    <w:p w14:paraId="757BC683" w14:textId="2A5BBA20" w:rsidR="0016388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All collected data is sent to the </w:t>
      </w:r>
      <w:proofErr w:type="spellStart"/>
      <w:r w:rsidRPr="00147D57">
        <w:rPr>
          <w:rFonts w:asciiTheme="majorBidi" w:hAnsiTheme="majorBidi" w:cstheme="majorBidi"/>
        </w:rPr>
        <w:t>ColdStream</w:t>
      </w:r>
      <w:proofErr w:type="spellEnd"/>
      <w:r w:rsidRPr="00147D57">
        <w:rPr>
          <w:rFonts w:asciiTheme="majorBidi" w:hAnsiTheme="majorBidi" w:cstheme="majorBidi"/>
        </w:rPr>
        <w:t xml:space="preserve"> Cloud Platform, which acts as the system’s central management interface.</w:t>
      </w:r>
      <w:r w:rsidR="006511CA" w:rsidRPr="00147D57">
        <w:rPr>
          <w:rFonts w:asciiTheme="majorBidi" w:hAnsiTheme="majorBidi" w:cstheme="majorBidi"/>
        </w:rPr>
        <w:br/>
      </w:r>
      <w:r w:rsidRPr="00147D57">
        <w:rPr>
          <w:rFonts w:asciiTheme="majorBidi" w:hAnsiTheme="majorBidi" w:cstheme="majorBidi"/>
        </w:rPr>
        <w:t>The platform stores, analyzes, and displays data through an interactive web dashboard accessible from any browser, as well as through mobile applications (iOS and Android) for real-time tracking. The platform also provides smart analytics to predict potential risks and generate detailed compliance reports.</w:t>
      </w:r>
    </w:p>
    <w:tbl>
      <w:tblPr>
        <w:tblStyle w:val="afa"/>
        <w:tblW w:w="0" w:type="auto"/>
        <w:tblLook w:val="04A0" w:firstRow="1" w:lastRow="0" w:firstColumn="1" w:lastColumn="0" w:noHBand="0" w:noVBand="1"/>
      </w:tblPr>
      <w:tblGrid>
        <w:gridCol w:w="3051"/>
        <w:gridCol w:w="3051"/>
        <w:gridCol w:w="3052"/>
      </w:tblGrid>
      <w:tr w:rsidR="00163887" w:rsidRPr="00147D57" w14:paraId="0963D517" w14:textId="77777777" w:rsidTr="00F319E1">
        <w:trPr>
          <w:trHeight w:val="4583"/>
        </w:trPr>
        <w:tc>
          <w:tcPr>
            <w:tcW w:w="3051" w:type="dxa"/>
          </w:tcPr>
          <w:p w14:paraId="1258365E" w14:textId="2ACDCA0D" w:rsidR="00163887" w:rsidRPr="00147D57" w:rsidRDefault="00163887" w:rsidP="00F319E1">
            <w:pPr>
              <w:bidi w:val="0"/>
              <w:spacing w:line="360" w:lineRule="auto"/>
              <w:rPr>
                <w:rFonts w:asciiTheme="majorBidi" w:hAnsiTheme="majorBidi" w:cstheme="majorBidi"/>
              </w:rPr>
            </w:pPr>
            <w:r w:rsidRPr="00147D57">
              <w:rPr>
                <w:rFonts w:asciiTheme="majorBidi" w:hAnsiTheme="majorBidi" w:cstheme="majorBidi"/>
                <w:noProof/>
              </w:rPr>
              <w:lastRenderedPageBreak/>
              <w:drawing>
                <wp:inline distT="0" distB="0" distL="0" distR="0" wp14:anchorId="33CD27BF" wp14:editId="747A206F">
                  <wp:extent cx="1569720" cy="3318837"/>
                  <wp:effectExtent l="0" t="0" r="0" b="0"/>
                  <wp:docPr id="1881143156"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43156" name="Picture 6" descr="A screenshot of a phon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570770" cy="3321057"/>
                          </a:xfrm>
                          <a:prstGeom prst="rect">
                            <a:avLst/>
                          </a:prstGeom>
                        </pic:spPr>
                      </pic:pic>
                    </a:graphicData>
                  </a:graphic>
                </wp:inline>
              </w:drawing>
            </w:r>
          </w:p>
        </w:tc>
        <w:tc>
          <w:tcPr>
            <w:tcW w:w="3051" w:type="dxa"/>
          </w:tcPr>
          <w:p w14:paraId="5D2A76FC" w14:textId="27E33562" w:rsidR="00163887" w:rsidRPr="00147D57" w:rsidRDefault="00163887" w:rsidP="00F319E1">
            <w:pPr>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5283C306" wp14:editId="7C0B3B55">
                  <wp:extent cx="1569720" cy="3325106"/>
                  <wp:effectExtent l="0" t="0" r="0" b="8890"/>
                  <wp:docPr id="1024304734"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04734" name="Picture 5" descr="A screenshot of a phon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575341" cy="3337014"/>
                          </a:xfrm>
                          <a:prstGeom prst="rect">
                            <a:avLst/>
                          </a:prstGeom>
                        </pic:spPr>
                      </pic:pic>
                    </a:graphicData>
                  </a:graphic>
                </wp:inline>
              </w:drawing>
            </w:r>
          </w:p>
        </w:tc>
        <w:tc>
          <w:tcPr>
            <w:tcW w:w="3052" w:type="dxa"/>
          </w:tcPr>
          <w:p w14:paraId="41237C49" w14:textId="68AC1254" w:rsidR="00163887" w:rsidRPr="00147D57" w:rsidRDefault="00163887"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2C48097E" wp14:editId="6F60A2F9">
                  <wp:extent cx="1645920" cy="3479946"/>
                  <wp:effectExtent l="0" t="0" r="0" b="6350"/>
                  <wp:docPr id="159300274"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0274" name="Picture 7" descr="A screenshot of a phon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650600" cy="3489841"/>
                          </a:xfrm>
                          <a:prstGeom prst="rect">
                            <a:avLst/>
                          </a:prstGeom>
                        </pic:spPr>
                      </pic:pic>
                    </a:graphicData>
                  </a:graphic>
                </wp:inline>
              </w:drawing>
            </w:r>
          </w:p>
        </w:tc>
      </w:tr>
    </w:tbl>
    <w:p w14:paraId="61232C89" w14:textId="257B0B9E" w:rsidR="00163887" w:rsidRPr="00147D57" w:rsidRDefault="00163887" w:rsidP="00F319E1">
      <w:pPr>
        <w:pStyle w:val="af2"/>
        <w:bidi w:val="0"/>
        <w:spacing w:line="360" w:lineRule="auto"/>
        <w:jc w:val="left"/>
        <w:rPr>
          <w:rFonts w:asciiTheme="majorBidi" w:hAnsiTheme="majorBidi" w:cstheme="majorBidi"/>
        </w:rPr>
      </w:pPr>
      <w:bookmarkStart w:id="50" w:name="_Toc230311970"/>
      <w:r w:rsidRPr="00147D57">
        <w:rPr>
          <w:rFonts w:asciiTheme="majorBidi" w:hAnsiTheme="majorBidi" w:cstheme="majorBidi"/>
        </w:rPr>
        <w:t>Figure</w:t>
      </w:r>
      <w:r w:rsidR="00F319E1" w:rsidRPr="00147D57">
        <w:rPr>
          <w:rFonts w:asciiTheme="majorBidi" w:hAnsiTheme="majorBidi" w:cstheme="majorBidi"/>
        </w:rPr>
        <w:t xml:space="preserve"> </w:t>
      </w:r>
      <w:r w:rsidRPr="00147D57">
        <w:rPr>
          <w:rFonts w:asciiTheme="majorBidi" w:hAnsiTheme="majorBidi" w:cstheme="majorBidi"/>
          <w:rtl/>
        </w:rPr>
        <w:t xml:space="preserve"> </w:t>
      </w:r>
      <w:r w:rsidR="00AC629A" w:rsidRPr="00147D57">
        <w:rPr>
          <w:rFonts w:asciiTheme="majorBidi" w:hAnsiTheme="majorBidi" w:cstheme="majorBidi"/>
          <w:rtl/>
        </w:rPr>
        <w:fldChar w:fldCharType="begin"/>
      </w:r>
      <w:r w:rsidR="00AC629A" w:rsidRPr="00147D57">
        <w:rPr>
          <w:rFonts w:asciiTheme="majorBidi" w:hAnsiTheme="majorBidi" w:cstheme="majorBidi"/>
          <w:rtl/>
        </w:rPr>
        <w:instrText xml:space="preserve"> </w:instrText>
      </w:r>
      <w:r w:rsidR="00AC629A" w:rsidRPr="00147D57">
        <w:rPr>
          <w:rFonts w:asciiTheme="majorBidi" w:hAnsiTheme="majorBidi" w:cstheme="majorBidi"/>
        </w:rPr>
        <w:instrText>SEQ</w:instrText>
      </w:r>
      <w:r w:rsidR="00AC629A" w:rsidRPr="00147D57">
        <w:rPr>
          <w:rFonts w:asciiTheme="majorBidi" w:hAnsiTheme="majorBidi" w:cstheme="majorBidi"/>
          <w:rtl/>
        </w:rPr>
        <w:instrText xml:space="preserve"> </w:instrText>
      </w:r>
      <w:r w:rsidR="00AC629A" w:rsidRPr="00147D57">
        <w:rPr>
          <w:rFonts w:asciiTheme="majorBidi" w:hAnsiTheme="majorBidi" w:cstheme="majorBidi"/>
        </w:rPr>
        <w:instrText>Figure \* ARABIC</w:instrText>
      </w:r>
      <w:r w:rsidR="00AC629A" w:rsidRPr="00147D57">
        <w:rPr>
          <w:rFonts w:asciiTheme="majorBidi" w:hAnsiTheme="majorBidi" w:cstheme="majorBidi"/>
          <w:rtl/>
        </w:rPr>
        <w:instrText xml:space="preserve"> </w:instrText>
      </w:r>
      <w:r w:rsidR="00AC629A" w:rsidRPr="00147D57">
        <w:rPr>
          <w:rFonts w:asciiTheme="majorBidi" w:hAnsiTheme="majorBidi" w:cstheme="majorBidi"/>
          <w:rtl/>
        </w:rPr>
        <w:fldChar w:fldCharType="separate"/>
      </w:r>
      <w:r w:rsidR="00F47F02" w:rsidRPr="00147D57">
        <w:rPr>
          <w:rFonts w:asciiTheme="majorBidi" w:hAnsiTheme="majorBidi" w:cstheme="majorBidi"/>
          <w:noProof/>
          <w:rtl/>
        </w:rPr>
        <w:t>5</w:t>
      </w:r>
      <w:r w:rsidR="00AC629A" w:rsidRPr="00147D57">
        <w:rPr>
          <w:rFonts w:asciiTheme="majorBidi" w:hAnsiTheme="majorBidi" w:cstheme="majorBidi"/>
          <w:rtl/>
        </w:rPr>
        <w:fldChar w:fldCharType="end"/>
      </w:r>
      <w:r w:rsidRPr="00147D57">
        <w:rPr>
          <w:rFonts w:asciiTheme="majorBidi" w:hAnsiTheme="majorBidi" w:cstheme="majorBidi"/>
        </w:rPr>
        <w:t xml:space="preserve"> Cloud Platform </w:t>
      </w: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GEO Ultra-cold</w:t>
      </w:r>
      <w:bookmarkEnd w:id="50"/>
    </w:p>
    <w:p w14:paraId="0977BA2C" w14:textId="363BC7D4" w:rsidR="006511CA" w:rsidRPr="00147D57" w:rsidRDefault="39C32DF1" w:rsidP="00E227E0">
      <w:pPr>
        <w:pStyle w:val="af"/>
        <w:numPr>
          <w:ilvl w:val="0"/>
          <w:numId w:val="37"/>
        </w:numPr>
        <w:bidi w:val="0"/>
        <w:spacing w:line="360" w:lineRule="auto"/>
        <w:rPr>
          <w:rStyle w:val="4Char"/>
          <w:rFonts w:asciiTheme="majorBidi" w:eastAsiaTheme="minorHAnsi" w:hAnsiTheme="majorBidi" w:cstheme="majorBidi"/>
          <w:b/>
          <w:bCs w:val="0"/>
          <w:iCs w:val="0"/>
          <w:kern w:val="0"/>
          <w:szCs w:val="20"/>
        </w:rPr>
      </w:pPr>
      <w:r w:rsidRPr="00147D57">
        <w:rPr>
          <w:rStyle w:val="4Char"/>
          <w:rFonts w:asciiTheme="majorBidi" w:eastAsiaTheme="minorHAnsi" w:hAnsiTheme="majorBidi" w:cstheme="majorBidi"/>
          <w:b/>
          <w:bCs w:val="0"/>
          <w:kern w:val="0"/>
          <w:szCs w:val="20"/>
        </w:rPr>
        <w:t>Alert System</w:t>
      </w:r>
    </w:p>
    <w:p w14:paraId="512DDE49" w14:textId="77777777" w:rsidR="006511CA"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GEO Ultra provides multi-channel alerts that notify users instantly when temperature or humidity readings exceed preset thresholds. Notifications can be received through email, SMS, or mobile app alerts, allowing quick corrective action to prevent product damage during transport.</w:t>
      </w:r>
    </w:p>
    <w:p w14:paraId="3BFC375C" w14:textId="05912C96" w:rsidR="00281953" w:rsidRPr="00147D57" w:rsidRDefault="39C32DF1" w:rsidP="00147D57">
      <w:pPr>
        <w:pStyle w:val="5"/>
        <w:rPr>
          <w:rtl/>
        </w:rPr>
      </w:pPr>
      <w:r w:rsidRPr="00147D57">
        <w:rPr>
          <w:rStyle w:val="4Char"/>
          <w:rFonts w:asciiTheme="majorBidi" w:eastAsiaTheme="majorBidi" w:hAnsiTheme="majorBidi" w:cstheme="majorBidi"/>
          <w:i/>
          <w:iCs w:val="0"/>
          <w:sz w:val="32"/>
          <w:szCs w:val="32"/>
        </w:rPr>
        <w:t>1.5.3.3 Common areas of use</w:t>
      </w:r>
      <w:r w:rsidRPr="00147D57">
        <w:t xml:space="preserve"> </w:t>
      </w:r>
    </w:p>
    <w:p w14:paraId="55E49199" w14:textId="77777777" w:rsidR="00281953" w:rsidRPr="00147D57" w:rsidRDefault="39C32DF1" w:rsidP="00F319E1">
      <w:pPr>
        <w:bidi w:val="0"/>
        <w:spacing w:line="360" w:lineRule="auto"/>
        <w:rPr>
          <w:rFonts w:asciiTheme="majorBidi" w:hAnsiTheme="majorBidi" w:cstheme="majorBidi"/>
          <w:rtl/>
        </w:rPr>
      </w:pP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GEO Ultra is mainly used in the transportation of heat-sensitive products, such as medicines, vaccines, and fresh food products. Major logistics companies rely on it to ensure the safety of their products during global distribution, especially when dealing with long distances or shipments need very precise conditions. It is also used in the agricultural and food industries to track products from farms to stores, enhancing transparency in the supply chain.</w:t>
      </w:r>
    </w:p>
    <w:p w14:paraId="20518428" w14:textId="77777777" w:rsidR="0075154C" w:rsidRPr="00147D57" w:rsidRDefault="0075154C" w:rsidP="00F319E1">
      <w:pPr>
        <w:bidi w:val="0"/>
        <w:spacing w:line="360" w:lineRule="auto"/>
        <w:rPr>
          <w:rFonts w:asciiTheme="majorBidi" w:hAnsiTheme="majorBidi" w:cstheme="majorBidi"/>
        </w:rPr>
      </w:pPr>
    </w:p>
    <w:p w14:paraId="5507B28F" w14:textId="77777777" w:rsidR="0075154C" w:rsidRPr="00147D57" w:rsidRDefault="39C32DF1" w:rsidP="00147D57">
      <w:pPr>
        <w:pStyle w:val="4"/>
      </w:pPr>
      <w:r w:rsidRPr="00147D57">
        <w:t xml:space="preserve">1.5.3.4 Security and System Integration in </w:t>
      </w:r>
      <w:proofErr w:type="spellStart"/>
      <w:r w:rsidRPr="00147D57">
        <w:t>TempTale</w:t>
      </w:r>
      <w:proofErr w:type="spellEnd"/>
      <w:r w:rsidRPr="00147D57">
        <w:t xml:space="preserve"> GEO Ultra</w:t>
      </w:r>
    </w:p>
    <w:p w14:paraId="2359EA26" w14:textId="5D4539D9" w:rsidR="0075154C"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Data Encryption in Transit</w:t>
      </w:r>
    </w:p>
    <w:p w14:paraId="4B78713F" w14:textId="77777777" w:rsidR="007515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All transmitted data is protected using SSL/TLS encryption, ensuring that the information cannot be intercepted or altered during transmission.</w:t>
      </w:r>
    </w:p>
    <w:p w14:paraId="7DF068E3" w14:textId="77777777" w:rsidR="002E4640" w:rsidRPr="00147D57" w:rsidRDefault="002E4640" w:rsidP="00F319E1">
      <w:pPr>
        <w:bidi w:val="0"/>
        <w:spacing w:line="360" w:lineRule="auto"/>
        <w:rPr>
          <w:rFonts w:asciiTheme="majorBidi" w:hAnsiTheme="majorBidi" w:cstheme="majorBidi"/>
        </w:rPr>
      </w:pPr>
    </w:p>
    <w:p w14:paraId="669D55A0" w14:textId="23DB56D6" w:rsidR="0075154C"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lastRenderedPageBreak/>
        <w:t>Data Encryption at Rest</w:t>
      </w:r>
    </w:p>
    <w:p w14:paraId="3CEACFDD" w14:textId="77777777" w:rsidR="007515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Data stored on the </w:t>
      </w:r>
      <w:proofErr w:type="spellStart"/>
      <w:r w:rsidRPr="00147D57">
        <w:rPr>
          <w:rFonts w:asciiTheme="majorBidi" w:hAnsiTheme="majorBidi" w:cstheme="majorBidi"/>
        </w:rPr>
        <w:t>ColdStream</w:t>
      </w:r>
      <w:proofErr w:type="spellEnd"/>
      <w:r w:rsidRPr="00147D57">
        <w:rPr>
          <w:rFonts w:asciiTheme="majorBidi" w:hAnsiTheme="majorBidi" w:cstheme="majorBidi"/>
        </w:rPr>
        <w:t xml:space="preserve"> servers is encrypted using AES-256 algorithms, protecting sensitive information even if physical access to servers occurs.</w:t>
      </w:r>
    </w:p>
    <w:p w14:paraId="1A974396" w14:textId="56D04B94" w:rsidR="000A7019"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Data Backup and Recovery</w:t>
      </w:r>
    </w:p>
    <w:p w14:paraId="3CB277DE" w14:textId="31EB00A7" w:rsidR="0028195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platform performs automatic backups in multiple geographic locations to ensure data availability and recovery in case of failure or data loss.</w:t>
      </w:r>
    </w:p>
    <w:p w14:paraId="25AD5EF6" w14:textId="2E43E064" w:rsidR="00281953" w:rsidRPr="00147D57" w:rsidRDefault="39C32DF1" w:rsidP="00147D57">
      <w:pPr>
        <w:pStyle w:val="4"/>
      </w:pPr>
      <w:r w:rsidRPr="00147D57">
        <w:t xml:space="preserve">1.5.3.5 Strengths </w:t>
      </w:r>
    </w:p>
    <w:p w14:paraId="31648D69" w14:textId="36729ACE" w:rsidR="000A7019" w:rsidRPr="00147D57" w:rsidRDefault="39C32DF1" w:rsidP="00E227E0">
      <w:pPr>
        <w:pStyle w:val="af"/>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Real-Time Global Monitoring</w:t>
      </w:r>
    </w:p>
    <w:p w14:paraId="657FDC1A" w14:textId="53554C54"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The integration of GPS, GSM, and 4G enables continuous global tracking of temperature, humidity, and location in real time.</w:t>
      </w:r>
    </w:p>
    <w:p w14:paraId="2AC0B9E1" w14:textId="0DB8BB94" w:rsidR="000A7019" w:rsidRPr="00147D57" w:rsidRDefault="39C32DF1" w:rsidP="00E227E0">
      <w:pPr>
        <w:pStyle w:val="af"/>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Smart Multi-Channel Alerts</w:t>
      </w:r>
    </w:p>
    <w:p w14:paraId="41A89969" w14:textId="0A5E1B7E"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Provides instant notifications via email, SMS, or app, allowing rapid intervention before damage occurs.</w:t>
      </w:r>
    </w:p>
    <w:p w14:paraId="5D39378C" w14:textId="2CFC541F" w:rsidR="000A7019" w:rsidRPr="00147D57" w:rsidRDefault="39C32DF1" w:rsidP="00E227E0">
      <w:pPr>
        <w:pStyle w:val="af"/>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Reliable Data Storage and Reporting</w:t>
      </w:r>
    </w:p>
    <w:p w14:paraId="794A9FD4" w14:textId="5751769B"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Automatic cloud storage and FDA-compliant reports simplify auditing and reduce manual documentation.</w:t>
      </w:r>
    </w:p>
    <w:p w14:paraId="112F3983" w14:textId="2331C5DD" w:rsidR="000A7019" w:rsidRPr="00147D57" w:rsidRDefault="39C32DF1" w:rsidP="00E227E0">
      <w:pPr>
        <w:pStyle w:val="af"/>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Scalability and Multi-Shipment Management</w:t>
      </w:r>
    </w:p>
    <w:p w14:paraId="15840B48" w14:textId="5BBE07E4" w:rsidR="00281953"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Supports monitoring hundreds of shipments simultaneously, suitable for global logistics companies.</w:t>
      </w:r>
    </w:p>
    <w:p w14:paraId="10E2DA57" w14:textId="77777777" w:rsidR="000A7019" w:rsidRPr="00147D57" w:rsidRDefault="000A7019" w:rsidP="00F319E1">
      <w:pPr>
        <w:bidi w:val="0"/>
        <w:spacing w:line="360" w:lineRule="auto"/>
        <w:rPr>
          <w:rFonts w:asciiTheme="majorBidi" w:hAnsiTheme="majorBidi" w:cstheme="majorBidi"/>
          <w:sz w:val="20"/>
          <w:szCs w:val="20"/>
          <w:rtl/>
        </w:rPr>
      </w:pPr>
    </w:p>
    <w:p w14:paraId="05B18D6B" w14:textId="087C6867" w:rsidR="00281953" w:rsidRPr="00147D57" w:rsidRDefault="39C32DF1" w:rsidP="00147D57">
      <w:pPr>
        <w:pStyle w:val="4"/>
      </w:pPr>
      <w:r w:rsidRPr="00147D57">
        <w:t xml:space="preserve">1.5.3.6 Weaknesses </w:t>
      </w:r>
    </w:p>
    <w:p w14:paraId="0CA5FF8B" w14:textId="11B47F6A" w:rsidR="000A7019" w:rsidRPr="00147D57" w:rsidRDefault="39C32DF1" w:rsidP="00E227E0">
      <w:pPr>
        <w:pStyle w:val="af"/>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High Cost</w:t>
      </w:r>
    </w:p>
    <w:p w14:paraId="30411EC1" w14:textId="10FB14A4"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Device and cloud subscription fees are expensive, limiting access to the system for small and medium-sized enterprises.</w:t>
      </w:r>
    </w:p>
    <w:p w14:paraId="048F2511" w14:textId="5246854B" w:rsidR="000A7019" w:rsidRPr="00147D57" w:rsidRDefault="39C32DF1" w:rsidP="00E227E0">
      <w:pPr>
        <w:pStyle w:val="af"/>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Reliance on Cellular Networks</w:t>
      </w:r>
    </w:p>
    <w:p w14:paraId="1157217D" w14:textId="49D70A08" w:rsidR="000A701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It relies entirely on GSM/4G connectivity, which can cause data delays or gaps in remote areas with poor coverage.</w:t>
      </w:r>
    </w:p>
    <w:p w14:paraId="3165D89D" w14:textId="5738795D"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This means that the device requires cellular network coverage in the area where it is charging to choose whether to transmit temperature, humidity, and geographic location information in real-time.</w:t>
      </w:r>
    </w:p>
    <w:p w14:paraId="7C61FA15" w14:textId="2C94C119"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lastRenderedPageBreak/>
        <w:t>If charging is scheduled in areas where cellular coverage is not available (such as certain mileage zones or during air travel), the data is temporarily allocated, and the device automatically stores the data until indoor coverage is restored, then sends it all at once to the cloud client.</w:t>
      </w:r>
    </w:p>
    <w:p w14:paraId="58B44763" w14:textId="61C0AD87"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This heavy reliance on cellular networks is a weakness due to poor coverage or network connectivity, which can lead to:</w:t>
      </w:r>
    </w:p>
    <w:p w14:paraId="4647ECB9" w14:textId="37CDFEE4"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Delayed data or alerts.</w:t>
      </w:r>
    </w:p>
    <w:p w14:paraId="5D0CD19B" w14:textId="74B84B6A" w:rsidR="000A7019" w:rsidRPr="00147D57" w:rsidRDefault="39C32DF1" w:rsidP="00E227E0">
      <w:pPr>
        <w:pStyle w:val="af"/>
        <w:numPr>
          <w:ilvl w:val="0"/>
          <w:numId w:val="38"/>
        </w:numPr>
        <w:bidi w:val="0"/>
        <w:spacing w:line="360" w:lineRule="auto"/>
        <w:rPr>
          <w:rFonts w:asciiTheme="majorBidi" w:hAnsiTheme="majorBidi" w:cstheme="majorBidi"/>
          <w:rtl/>
        </w:rPr>
      </w:pPr>
      <w:r w:rsidRPr="00147D57">
        <w:rPr>
          <w:rFonts w:asciiTheme="majorBidi" w:hAnsiTheme="majorBidi" w:cstheme="majorBidi"/>
        </w:rPr>
        <w:t>Temporary effectiveness with in-flight charging.</w:t>
      </w:r>
    </w:p>
    <w:p w14:paraId="45D9481B" w14:textId="5D321280" w:rsidR="000A7019" w:rsidRPr="00147D57" w:rsidRDefault="39C32DF1" w:rsidP="00E227E0">
      <w:pPr>
        <w:pStyle w:val="af"/>
        <w:numPr>
          <w:ilvl w:val="0"/>
          <w:numId w:val="38"/>
        </w:numPr>
        <w:bidi w:val="0"/>
        <w:spacing w:line="360" w:lineRule="auto"/>
        <w:rPr>
          <w:rFonts w:asciiTheme="majorBidi" w:hAnsiTheme="majorBidi" w:cstheme="majorBidi"/>
          <w:rtl/>
        </w:rPr>
      </w:pPr>
      <w:r w:rsidRPr="00147D57">
        <w:rPr>
          <w:rFonts w:asciiTheme="majorBidi" w:hAnsiTheme="majorBidi" w:cstheme="majorBidi"/>
        </w:rPr>
        <w:t>Possibility of losing some readers if the project fails.</w:t>
      </w:r>
    </w:p>
    <w:p w14:paraId="4C7B8169" w14:textId="392073F5" w:rsidR="00E86D86" w:rsidRPr="00147D57" w:rsidRDefault="39C32DF1" w:rsidP="00E227E0">
      <w:pPr>
        <w:pStyle w:val="af"/>
        <w:numPr>
          <w:ilvl w:val="0"/>
          <w:numId w:val="38"/>
        </w:numPr>
        <w:bidi w:val="0"/>
        <w:spacing w:line="360" w:lineRule="auto"/>
        <w:rPr>
          <w:rFonts w:asciiTheme="majorBidi" w:hAnsiTheme="majorBidi" w:cstheme="majorBidi"/>
          <w:rtl/>
        </w:rPr>
      </w:pPr>
      <w:r w:rsidRPr="00147D57">
        <w:rPr>
          <w:rFonts w:asciiTheme="majorBidi" w:hAnsiTheme="majorBidi" w:cstheme="majorBidi"/>
        </w:rPr>
        <w:t>Therefore, system performance and monitoring continuity depend on the extent of the communications network in the areas where the shipment is being processed.</w:t>
      </w:r>
    </w:p>
    <w:p w14:paraId="39E181B4" w14:textId="733B528A" w:rsidR="000A7019" w:rsidRPr="00147D57" w:rsidRDefault="39C32DF1" w:rsidP="00E227E0">
      <w:pPr>
        <w:pStyle w:val="af"/>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Limited Environmental Range</w:t>
      </w:r>
    </w:p>
    <w:p w14:paraId="10E82510" w14:textId="2D0D5D8A"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Measures only temperature and humidity, without detecting other important indicators such as gas emissions or vibrations.</w:t>
      </w:r>
    </w:p>
    <w:p w14:paraId="73D1542E" w14:textId="23E284E6" w:rsidR="000A7019" w:rsidRPr="00147D57" w:rsidRDefault="39C32DF1" w:rsidP="00E227E0">
      <w:pPr>
        <w:pStyle w:val="af"/>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Device Size and Placement</w:t>
      </w:r>
    </w:p>
    <w:p w14:paraId="0833F247" w14:textId="74CA414F" w:rsidR="000A701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Some models are relatively large, which may be unsuitable for small parcels or sensitive shipments.</w:t>
      </w:r>
    </w:p>
    <w:p w14:paraId="42985E1C" w14:textId="73E1A054" w:rsidR="000A7019" w:rsidRPr="00147D57" w:rsidRDefault="39C32DF1" w:rsidP="00E227E0">
      <w:pPr>
        <w:pStyle w:val="af"/>
        <w:numPr>
          <w:ilvl w:val="0"/>
          <w:numId w:val="37"/>
        </w:numPr>
        <w:bidi w:val="0"/>
        <w:spacing w:line="360" w:lineRule="auto"/>
        <w:rPr>
          <w:rFonts w:asciiTheme="majorBidi" w:hAnsiTheme="majorBidi" w:cstheme="majorBidi"/>
          <w:b/>
          <w:bCs/>
          <w:rtl/>
        </w:rPr>
      </w:pPr>
      <w:r w:rsidRPr="00147D57">
        <w:rPr>
          <w:rFonts w:asciiTheme="majorBidi" w:hAnsiTheme="majorBidi" w:cstheme="majorBidi"/>
          <w:b/>
          <w:bCs/>
        </w:rPr>
        <w:t>Limited System Customization</w:t>
      </w:r>
    </w:p>
    <w:p w14:paraId="07ACB379" w14:textId="6A5F2499" w:rsidR="0028195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Customization or integration with third-party systems requires contacting the manufacturer, which increases cost and time.</w:t>
      </w:r>
    </w:p>
    <w:p w14:paraId="5BD4733E" w14:textId="77777777" w:rsidR="008C4E56" w:rsidRPr="00147D57" w:rsidRDefault="008C4E56" w:rsidP="00F319E1">
      <w:pPr>
        <w:bidi w:val="0"/>
        <w:spacing w:line="360" w:lineRule="auto"/>
        <w:rPr>
          <w:rFonts w:asciiTheme="majorBidi" w:hAnsiTheme="majorBidi" w:cstheme="majorBidi"/>
          <w:rtl/>
        </w:rPr>
      </w:pPr>
    </w:p>
    <w:p w14:paraId="45C16AFC" w14:textId="15F1CD40" w:rsidR="008C4E56" w:rsidRPr="00147D57" w:rsidRDefault="39C32DF1" w:rsidP="00147D57">
      <w:pPr>
        <w:pStyle w:val="4"/>
      </w:pPr>
      <w:r w:rsidRPr="00147D57">
        <w:t>1.5.3.</w:t>
      </w:r>
      <w:r w:rsidR="002E4640" w:rsidRPr="00147D57">
        <w:t>7</w:t>
      </w:r>
      <w:r w:rsidRPr="00147D57">
        <w:t xml:space="preserve"> Brief analysis </w:t>
      </w:r>
    </w:p>
    <w:p w14:paraId="46DB10A8" w14:textId="6F264686" w:rsidR="00281953"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GEO Ultra is one of the most powerful commercial systems in tracking refrigerated shipments </w:t>
      </w:r>
      <w:r w:rsidR="00E86D86" w:rsidRPr="00147D57">
        <w:rPr>
          <w:rFonts w:asciiTheme="majorBidi" w:hAnsiTheme="majorBidi" w:cstheme="majorBidi"/>
        </w:rPr>
        <w:t>globally and</w:t>
      </w:r>
      <w:r w:rsidRPr="00147D57">
        <w:rPr>
          <w:rFonts w:asciiTheme="majorBidi" w:hAnsiTheme="majorBidi" w:cstheme="majorBidi"/>
        </w:rPr>
        <w:t xml:space="preserve"> is an ideal option for large companies with huge budgets and dealing with large-scale distribution. However, it mainly focuses on temperature, humidity and geographical location, and does not touch on other factors such as gases (NH3, CO2, H2S) that are an early indicator of food spoilage. In addition, the high cost makes this system unsuitable for small and medium-sized businesses. Here your proposed project has the advantage of being low-cost, more flexible, combining heat, humidity and gas monitoring with real-time notifications via a simple application, which makes it a practical and effective solution for a wider segment of users.</w:t>
      </w:r>
    </w:p>
    <w:p w14:paraId="5D1AE3D5" w14:textId="77777777" w:rsidR="00281953" w:rsidRPr="00147D57" w:rsidRDefault="00281953" w:rsidP="00F319E1">
      <w:pPr>
        <w:bidi w:val="0"/>
        <w:spacing w:line="360" w:lineRule="auto"/>
        <w:rPr>
          <w:rFonts w:asciiTheme="majorBidi" w:hAnsiTheme="majorBidi" w:cstheme="majorBidi"/>
          <w:rtl/>
        </w:rPr>
      </w:pPr>
    </w:p>
    <w:p w14:paraId="7180740C" w14:textId="49AB970D" w:rsidR="00281953" w:rsidRPr="00147D57" w:rsidRDefault="39C32DF1" w:rsidP="00147D57">
      <w:pPr>
        <w:pStyle w:val="3"/>
        <w:rPr>
          <w:rtl/>
        </w:rPr>
      </w:pPr>
      <w:bookmarkStart w:id="51" w:name="_Toc231777966"/>
      <w:r w:rsidRPr="00147D57">
        <w:lastRenderedPageBreak/>
        <w:t xml:space="preserve">1.5.4 </w:t>
      </w:r>
      <w:proofErr w:type="spellStart"/>
      <w:r w:rsidRPr="00147D57">
        <w:t>Sonicu</w:t>
      </w:r>
      <w:proofErr w:type="spellEnd"/>
      <w:r w:rsidRPr="00147D57">
        <w:t>-cold chain monitoring system</w:t>
      </w:r>
      <w:bookmarkEnd w:id="51"/>
      <w:r w:rsidRPr="00147D57">
        <w:t xml:space="preserve"> </w:t>
      </w:r>
    </w:p>
    <w:p w14:paraId="67F0D92F" w14:textId="77777777" w:rsidR="00281953" w:rsidRPr="00147D57" w:rsidRDefault="39C32DF1" w:rsidP="00147D57">
      <w:pPr>
        <w:pStyle w:val="4"/>
      </w:pPr>
      <w:r w:rsidRPr="00147D57">
        <w:t>1.5.4.1 General description and mode of action</w:t>
      </w:r>
    </w:p>
    <w:p w14:paraId="3C113F8A" w14:textId="0134F9FD" w:rsidR="00423C2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The </w:t>
      </w:r>
      <w:proofErr w:type="spellStart"/>
      <w:r w:rsidRPr="00147D57">
        <w:rPr>
          <w:rFonts w:asciiTheme="majorBidi" w:hAnsiTheme="majorBidi" w:cstheme="majorBidi"/>
        </w:rPr>
        <w:t>SoniShield</w:t>
      </w:r>
      <w:proofErr w:type="spellEnd"/>
      <w:r w:rsidRPr="00147D57">
        <w:rPr>
          <w:rFonts w:asciiTheme="majorBidi" w:hAnsiTheme="majorBidi" w:cstheme="majorBidi"/>
        </w:rPr>
        <w:t xml:space="preserve"> Duo by </w:t>
      </w:r>
      <w:proofErr w:type="spellStart"/>
      <w:r w:rsidRPr="00147D57">
        <w:rPr>
          <w:rFonts w:asciiTheme="majorBidi" w:hAnsiTheme="majorBidi" w:cstheme="majorBidi"/>
        </w:rPr>
        <w:t>Sonicu</w:t>
      </w:r>
      <w:proofErr w:type="spellEnd"/>
      <w:r w:rsidRPr="00147D57">
        <w:rPr>
          <w:rFonts w:asciiTheme="majorBidi" w:hAnsiTheme="majorBidi" w:cstheme="majorBidi"/>
        </w:rPr>
        <w:t xml:space="preserve"> is an advanced wireless environmental monitoring system designed to accurately measure, record, and analyze critical environmental parameters in real time.</w:t>
      </w:r>
    </w:p>
    <w:p w14:paraId="7CBF6460" w14:textId="77777777" w:rsidR="00423C2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system operates through two NIST-certified digital sensors connected to the main monitoring unit, continuously collecting data on temperature, humidity, air flow, and door activity.</w:t>
      </w:r>
    </w:p>
    <w:p w14:paraId="5EABF926" w14:textId="72EC2DBC" w:rsidR="00423C27"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 xml:space="preserve">This data is temporarily stored in the device’s internal memory and then automatically transmitted via wireless network to the </w:t>
      </w:r>
      <w:proofErr w:type="spellStart"/>
      <w:r w:rsidRPr="00147D57">
        <w:rPr>
          <w:rFonts w:asciiTheme="majorBidi" w:hAnsiTheme="majorBidi" w:cstheme="majorBidi"/>
        </w:rPr>
        <w:t>SoniCloud</w:t>
      </w:r>
      <w:proofErr w:type="spellEnd"/>
      <w:r w:rsidR="005433B5" w:rsidRPr="00147D57">
        <w:rPr>
          <w:rFonts w:asciiTheme="majorBidi" w:hAnsiTheme="majorBidi" w:cstheme="majorBidi"/>
        </w:rPr>
        <w:t xml:space="preserve"> </w:t>
      </w:r>
      <w:r w:rsidRPr="00147D57">
        <w:rPr>
          <w:rFonts w:asciiTheme="majorBidi" w:hAnsiTheme="majorBidi" w:cstheme="majorBidi"/>
        </w:rPr>
        <w:t>platform, which performs analysis, report generation, and real-time alerting when any threshold is exceeded.</w:t>
      </w:r>
    </w:p>
    <w:p w14:paraId="0682085D" w14:textId="77777777" w:rsidR="00423C2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system also supports integration with other facility management or monitoring systems (e.g., hospital or laboratory networks) using standard communication protocols such as HTTPS and MQTT.</w:t>
      </w:r>
    </w:p>
    <w:p w14:paraId="45879E4B" w14:textId="77777777" w:rsidR="00423C2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This enables seamless data exchange between devices and platforms, allowing unified environmental monitoring across multiple locations.</w:t>
      </w:r>
    </w:p>
    <w:p w14:paraId="19816EB7" w14:textId="7ED07A29" w:rsidR="00423C2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Thus, </w:t>
      </w:r>
      <w:proofErr w:type="spellStart"/>
      <w:r w:rsidRPr="00147D57">
        <w:rPr>
          <w:rFonts w:asciiTheme="majorBidi" w:hAnsiTheme="majorBidi" w:cstheme="majorBidi"/>
        </w:rPr>
        <w:t>SoniShield</w:t>
      </w:r>
      <w:proofErr w:type="spellEnd"/>
      <w:r w:rsidRPr="00147D57">
        <w:rPr>
          <w:rFonts w:asciiTheme="majorBidi" w:hAnsiTheme="majorBidi" w:cstheme="majorBidi"/>
        </w:rPr>
        <w:t xml:space="preserve"> Duo functions as part of an interconnected digital ecosystem, enhancing both operational efficiency and monitoring accuracy.</w:t>
      </w:r>
    </w:p>
    <w:p w14:paraId="6A6EE6D9" w14:textId="77777777" w:rsidR="005433B5" w:rsidRPr="00147D57" w:rsidRDefault="004D5379"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10EEE3FD" wp14:editId="30F768A9">
            <wp:extent cx="1838325" cy="1266825"/>
            <wp:effectExtent l="0" t="0" r="9525" b="952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ONICU.jfif"/>
                    <pic:cNvPicPr/>
                  </pic:nvPicPr>
                  <pic:blipFill>
                    <a:blip r:embed="rId21">
                      <a:extLst>
                        <a:ext uri="{28A0092B-C50C-407E-A947-70E740481C1C}">
                          <a14:useLocalDpi xmlns:a14="http://schemas.microsoft.com/office/drawing/2010/main" val="0"/>
                        </a:ext>
                      </a:extLst>
                    </a:blip>
                    <a:stretch>
                      <a:fillRect/>
                    </a:stretch>
                  </pic:blipFill>
                  <pic:spPr>
                    <a:xfrm>
                      <a:off x="0" y="0"/>
                      <a:ext cx="1838325" cy="1266825"/>
                    </a:xfrm>
                    <a:prstGeom prst="rect">
                      <a:avLst/>
                    </a:prstGeom>
                  </pic:spPr>
                </pic:pic>
              </a:graphicData>
            </a:graphic>
          </wp:inline>
        </w:drawing>
      </w:r>
    </w:p>
    <w:p w14:paraId="393D8FEC" w14:textId="4ED59499" w:rsidR="00281953" w:rsidRPr="00147D57" w:rsidRDefault="005433B5" w:rsidP="00F319E1">
      <w:pPr>
        <w:pStyle w:val="af2"/>
        <w:bidi w:val="0"/>
        <w:spacing w:line="360" w:lineRule="auto"/>
        <w:jc w:val="left"/>
        <w:rPr>
          <w:rFonts w:asciiTheme="majorBidi" w:hAnsiTheme="majorBidi" w:cstheme="majorBidi"/>
          <w:rtl/>
        </w:rPr>
      </w:pPr>
      <w:bookmarkStart w:id="52" w:name="_Toc230311971"/>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6</w:t>
      </w:r>
      <w:r w:rsidR="00AC629A" w:rsidRPr="00147D57">
        <w:rPr>
          <w:rFonts w:asciiTheme="majorBidi" w:hAnsiTheme="majorBidi" w:cstheme="majorBidi"/>
        </w:rPr>
        <w:fldChar w:fldCharType="end"/>
      </w:r>
      <w:r w:rsidRPr="00147D57">
        <w:rPr>
          <w:rFonts w:asciiTheme="majorBidi" w:hAnsiTheme="majorBidi" w:cstheme="majorBidi"/>
        </w:rPr>
        <w:t xml:space="preserve"> </w:t>
      </w:r>
      <w:proofErr w:type="spellStart"/>
      <w:r w:rsidRPr="00147D57">
        <w:rPr>
          <w:rFonts w:asciiTheme="majorBidi" w:hAnsiTheme="majorBidi" w:cstheme="majorBidi"/>
        </w:rPr>
        <w:t>SoniCloud</w:t>
      </w:r>
      <w:proofErr w:type="spellEnd"/>
      <w:r w:rsidRPr="00147D57">
        <w:rPr>
          <w:rFonts w:asciiTheme="majorBidi" w:hAnsiTheme="majorBidi" w:cstheme="majorBidi"/>
        </w:rPr>
        <w:t xml:space="preserve"> monitoring</w:t>
      </w:r>
      <w:bookmarkEnd w:id="52"/>
    </w:p>
    <w:p w14:paraId="09C7190B" w14:textId="16843BDC" w:rsidR="00281953" w:rsidRPr="00147D57" w:rsidRDefault="39C32DF1" w:rsidP="00147D57">
      <w:pPr>
        <w:pStyle w:val="4"/>
        <w:rPr>
          <w:rtl/>
        </w:rPr>
      </w:pPr>
      <w:r w:rsidRPr="00147D57">
        <w:t xml:space="preserve">1.5.4.2 Basic techniques and components </w:t>
      </w:r>
    </w:p>
    <w:p w14:paraId="3AF8BC5A" w14:textId="6728A463" w:rsidR="39C32DF1"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Sensors</w:t>
      </w:r>
    </w:p>
    <w:p w14:paraId="03CC4FF7" w14:textId="1DC8F980" w:rsidR="39C32DF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High-accuracy NIST-certified digital sensors for temperature and humidity with fast response and long-term stability.</w:t>
      </w:r>
    </w:p>
    <w:p w14:paraId="42181A2A" w14:textId="025F4F94" w:rsidR="007D7700"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Connectivity Module:</w:t>
      </w:r>
    </w:p>
    <w:p w14:paraId="54D5E23E" w14:textId="25FCCBA9" w:rsidR="39C32DF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Supports Wi-Fi, Ethernet, or LoRa with strong data encryption to ensure security during transmission.</w:t>
      </w:r>
    </w:p>
    <w:p w14:paraId="01A8F2B2" w14:textId="66052850" w:rsidR="007D7700"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Storage and Power:</w:t>
      </w:r>
    </w:p>
    <w:p w14:paraId="7F1045AC" w14:textId="22B72C4F" w:rsidR="39C32DF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 xml:space="preserve"> Built-in memory for local data storage during network outages, and an internal backup battery for uninterrupted operation.</w:t>
      </w:r>
    </w:p>
    <w:p w14:paraId="28419A18" w14:textId="5DCC6E82" w:rsidR="007D7700"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Cloud Platform:</w:t>
      </w:r>
    </w:p>
    <w:p w14:paraId="5798CEC1" w14:textId="5C709711" w:rsidR="39C32DF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w:t>
      </w:r>
      <w:proofErr w:type="spellStart"/>
      <w:r w:rsidRPr="00147D57">
        <w:rPr>
          <w:rFonts w:asciiTheme="majorBidi" w:hAnsiTheme="majorBidi" w:cstheme="majorBidi"/>
        </w:rPr>
        <w:t>SoniCloud</w:t>
      </w:r>
      <w:proofErr w:type="spellEnd"/>
      <w:r w:rsidRPr="00147D57">
        <w:rPr>
          <w:rFonts w:asciiTheme="majorBidi" w:hAnsiTheme="majorBidi" w:cstheme="majorBidi"/>
        </w:rPr>
        <w:t xml:space="preserve"> handles data processing, storage, analytics, and visualization through a user-friendly online dashboard.</w:t>
      </w:r>
    </w:p>
    <w:p w14:paraId="0C37DAB4" w14:textId="0DBBEFFA" w:rsidR="007D7700" w:rsidRPr="00147D57" w:rsidRDefault="39C32DF1" w:rsidP="00E227E0">
      <w:pPr>
        <w:pStyle w:val="af"/>
        <w:numPr>
          <w:ilvl w:val="0"/>
          <w:numId w:val="37"/>
        </w:numPr>
        <w:bidi w:val="0"/>
        <w:spacing w:line="360" w:lineRule="auto"/>
        <w:rPr>
          <w:rFonts w:asciiTheme="majorBidi" w:hAnsiTheme="majorBidi" w:cstheme="majorBidi"/>
          <w:b/>
          <w:bCs/>
        </w:rPr>
      </w:pPr>
      <w:r w:rsidRPr="00147D57">
        <w:rPr>
          <w:rFonts w:asciiTheme="majorBidi" w:hAnsiTheme="majorBidi" w:cstheme="majorBidi"/>
          <w:b/>
          <w:bCs/>
        </w:rPr>
        <w:t>Software Integration:</w:t>
      </w:r>
    </w:p>
    <w:p w14:paraId="252B80FD" w14:textId="4DBDFA4A" w:rsidR="00423C2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 Offers limited integration with other systems through restricted APIs; software customization or adding new sensors is not allowed.</w:t>
      </w:r>
    </w:p>
    <w:p w14:paraId="2D4925ED" w14:textId="62939077" w:rsidR="39C32DF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Allows real-time and historical data access, customizable alerts (email, SMS, or push), and report generation.</w:t>
      </w:r>
    </w:p>
    <w:p w14:paraId="7AF6FE1E" w14:textId="6CC2307F" w:rsidR="39C32DF1" w:rsidRPr="00147D57" w:rsidRDefault="39C32DF1" w:rsidP="00F319E1">
      <w:pPr>
        <w:bidi w:val="0"/>
        <w:spacing w:line="360" w:lineRule="auto"/>
        <w:rPr>
          <w:rFonts w:asciiTheme="majorBidi" w:hAnsiTheme="majorBidi" w:cstheme="majorBidi"/>
        </w:rPr>
      </w:pPr>
    </w:p>
    <w:p w14:paraId="7569862E" w14:textId="09E51E75" w:rsidR="00281953" w:rsidRPr="00147D57" w:rsidRDefault="39C32DF1" w:rsidP="00147D57">
      <w:pPr>
        <w:pStyle w:val="4"/>
      </w:pPr>
      <w:r w:rsidRPr="00147D57">
        <w:t xml:space="preserve">1.5.4.3 Common areas of use </w:t>
      </w:r>
    </w:p>
    <w:p w14:paraId="3E95FBE4" w14:textId="4A059DD2" w:rsidR="006F6743" w:rsidRPr="00147D57" w:rsidRDefault="39C32DF1" w:rsidP="00F319E1">
      <w:p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The </w:t>
      </w:r>
      <w:proofErr w:type="spellStart"/>
      <w:r w:rsidRPr="00147D57">
        <w:rPr>
          <w:rFonts w:asciiTheme="majorBidi" w:hAnsiTheme="majorBidi" w:cstheme="majorBidi"/>
          <w:lang w:eastAsia="en-GB"/>
        </w:rPr>
        <w:t>SoniShield</w:t>
      </w:r>
      <w:proofErr w:type="spellEnd"/>
      <w:r w:rsidRPr="00147D57">
        <w:rPr>
          <w:rFonts w:asciiTheme="majorBidi" w:hAnsiTheme="majorBidi" w:cstheme="majorBidi"/>
          <w:lang w:eastAsia="en-GB"/>
        </w:rPr>
        <w:t xml:space="preserve"> Duo is used across multiple sectors that require precise environmental </w:t>
      </w:r>
      <w:r w:rsidR="00A36C90" w:rsidRPr="00147D57">
        <w:rPr>
          <w:rFonts w:asciiTheme="majorBidi" w:hAnsiTheme="majorBidi" w:cstheme="majorBidi"/>
          <w:lang w:eastAsia="en-GB"/>
        </w:rPr>
        <w:t>monitoring, including</w:t>
      </w:r>
      <w:r w:rsidRPr="00147D57">
        <w:rPr>
          <w:rFonts w:asciiTheme="majorBidi" w:hAnsiTheme="majorBidi" w:cstheme="majorBidi"/>
          <w:lang w:eastAsia="en-GB"/>
        </w:rPr>
        <w:t>:</w:t>
      </w:r>
    </w:p>
    <w:p w14:paraId="00C583A2" w14:textId="77777777" w:rsidR="005433B5" w:rsidRPr="00147D57" w:rsidRDefault="39C32DF1" w:rsidP="00E227E0">
      <w:pPr>
        <w:pStyle w:val="af"/>
        <w:numPr>
          <w:ilvl w:val="0"/>
          <w:numId w:val="24"/>
        </w:numPr>
        <w:bidi w:val="0"/>
        <w:spacing w:line="360" w:lineRule="auto"/>
        <w:rPr>
          <w:rFonts w:asciiTheme="majorBidi" w:hAnsiTheme="majorBidi" w:cstheme="majorBidi"/>
          <w:lang w:eastAsia="en-GB"/>
        </w:rPr>
      </w:pPr>
      <w:r w:rsidRPr="00147D57">
        <w:rPr>
          <w:rFonts w:asciiTheme="majorBidi" w:hAnsiTheme="majorBidi" w:cstheme="majorBidi"/>
          <w:lang w:eastAsia="en-GB"/>
        </w:rPr>
        <w:t>Hospitals, operating rooms, and medical laboratories.</w:t>
      </w:r>
    </w:p>
    <w:p w14:paraId="00AFBB05" w14:textId="77777777" w:rsidR="005433B5" w:rsidRPr="00147D57" w:rsidRDefault="39C32DF1" w:rsidP="00E227E0">
      <w:pPr>
        <w:pStyle w:val="af"/>
        <w:numPr>
          <w:ilvl w:val="0"/>
          <w:numId w:val="24"/>
        </w:num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Pharmacies, drug storage facilities, and cold chain warehouses. </w:t>
      </w:r>
    </w:p>
    <w:p w14:paraId="421A7FE8" w14:textId="77777777" w:rsidR="005433B5" w:rsidRPr="00147D57" w:rsidRDefault="39C32DF1" w:rsidP="00E227E0">
      <w:pPr>
        <w:pStyle w:val="af"/>
        <w:numPr>
          <w:ilvl w:val="0"/>
          <w:numId w:val="24"/>
        </w:num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Restaurants, industrial kitchens, and food logistics. </w:t>
      </w:r>
    </w:p>
    <w:p w14:paraId="63B64FAC" w14:textId="77777777" w:rsidR="005433B5" w:rsidRPr="00147D57" w:rsidRDefault="39C32DF1" w:rsidP="00E227E0">
      <w:pPr>
        <w:pStyle w:val="af"/>
        <w:numPr>
          <w:ilvl w:val="0"/>
          <w:numId w:val="24"/>
        </w:num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 Museums and archives for sensitive material preservation.</w:t>
      </w:r>
    </w:p>
    <w:p w14:paraId="29859036" w14:textId="4CD55873" w:rsidR="005433B5" w:rsidRPr="00147D57" w:rsidRDefault="39C32DF1" w:rsidP="00E227E0">
      <w:pPr>
        <w:pStyle w:val="af"/>
        <w:numPr>
          <w:ilvl w:val="0"/>
          <w:numId w:val="24"/>
        </w:num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Research centers and university laboratories. </w:t>
      </w:r>
    </w:p>
    <w:p w14:paraId="560D69EE" w14:textId="77777777" w:rsidR="005433B5" w:rsidRPr="00147D57" w:rsidRDefault="39C32DF1" w:rsidP="00147D57">
      <w:pPr>
        <w:pStyle w:val="4"/>
      </w:pPr>
      <w:r w:rsidRPr="00147D57">
        <w:t xml:space="preserve">1.5.4.4 Strengths </w:t>
      </w:r>
    </w:p>
    <w:p w14:paraId="17EB266A" w14:textId="77777777" w:rsidR="005433B5" w:rsidRPr="00147D57" w:rsidRDefault="39C32DF1" w:rsidP="00E227E0">
      <w:pPr>
        <w:pStyle w:val="af"/>
        <w:numPr>
          <w:ilvl w:val="0"/>
          <w:numId w:val="25"/>
        </w:numPr>
        <w:bidi w:val="0"/>
        <w:spacing w:line="360" w:lineRule="auto"/>
        <w:rPr>
          <w:rFonts w:asciiTheme="majorBidi" w:hAnsiTheme="majorBidi" w:cstheme="majorBidi"/>
        </w:rPr>
      </w:pPr>
      <w:r w:rsidRPr="00147D57">
        <w:rPr>
          <w:rFonts w:asciiTheme="majorBidi" w:hAnsiTheme="majorBidi" w:cstheme="majorBidi"/>
        </w:rPr>
        <w:t>High Measurement Accuracy: NIST-certified sensors provide reliable and precise environmental readings suitable for sensitive conditions.</w:t>
      </w:r>
    </w:p>
    <w:p w14:paraId="2904D406" w14:textId="0D9EB6BC" w:rsidR="005433B5" w:rsidRPr="00147D57" w:rsidRDefault="39C32DF1" w:rsidP="00E227E0">
      <w:pPr>
        <w:pStyle w:val="af"/>
        <w:numPr>
          <w:ilvl w:val="0"/>
          <w:numId w:val="25"/>
        </w:numPr>
        <w:bidi w:val="0"/>
        <w:spacing w:line="360" w:lineRule="auto"/>
        <w:rPr>
          <w:rFonts w:asciiTheme="majorBidi" w:hAnsiTheme="majorBidi" w:cstheme="majorBidi"/>
        </w:rPr>
      </w:pPr>
      <w:r w:rsidRPr="00147D57">
        <w:rPr>
          <w:rFonts w:asciiTheme="majorBidi" w:hAnsiTheme="majorBidi" w:cstheme="majorBidi"/>
        </w:rPr>
        <w:t>Operational Continuity: Backup battery and internal memory ensure data collection even during power or network failures.</w:t>
      </w:r>
    </w:p>
    <w:p w14:paraId="2077A1E1" w14:textId="5A96AF56" w:rsidR="005433B5" w:rsidRPr="00147D57" w:rsidRDefault="39C32DF1" w:rsidP="00E227E0">
      <w:pPr>
        <w:pStyle w:val="af"/>
        <w:numPr>
          <w:ilvl w:val="0"/>
          <w:numId w:val="25"/>
        </w:numPr>
        <w:bidi w:val="0"/>
        <w:spacing w:line="360" w:lineRule="auto"/>
        <w:rPr>
          <w:rFonts w:asciiTheme="majorBidi" w:hAnsiTheme="majorBidi" w:cstheme="majorBidi"/>
        </w:rPr>
      </w:pPr>
      <w:r w:rsidRPr="00147D57">
        <w:rPr>
          <w:rFonts w:asciiTheme="majorBidi" w:hAnsiTheme="majorBidi" w:cstheme="majorBidi"/>
        </w:rPr>
        <w:t xml:space="preserve">Integrated Cloud Platform: </w:t>
      </w:r>
      <w:proofErr w:type="spellStart"/>
      <w:r w:rsidRPr="00147D57">
        <w:rPr>
          <w:rFonts w:asciiTheme="majorBidi" w:hAnsiTheme="majorBidi" w:cstheme="majorBidi"/>
        </w:rPr>
        <w:t>SoniCloud</w:t>
      </w:r>
      <w:proofErr w:type="spellEnd"/>
      <w:r w:rsidRPr="00147D57">
        <w:rPr>
          <w:rFonts w:asciiTheme="majorBidi" w:hAnsiTheme="majorBidi" w:cstheme="majorBidi"/>
        </w:rPr>
        <w:t xml:space="preserve"> offers real-time data tracking, automatic analysis, and regulatory-compliant reporting.</w:t>
      </w:r>
    </w:p>
    <w:p w14:paraId="020A08BC" w14:textId="77777777" w:rsidR="005433B5" w:rsidRPr="00147D57" w:rsidRDefault="39C32DF1" w:rsidP="00E227E0">
      <w:pPr>
        <w:pStyle w:val="af"/>
        <w:numPr>
          <w:ilvl w:val="0"/>
          <w:numId w:val="25"/>
        </w:numPr>
        <w:bidi w:val="0"/>
        <w:spacing w:line="360" w:lineRule="auto"/>
        <w:rPr>
          <w:rFonts w:asciiTheme="majorBidi" w:hAnsiTheme="majorBidi" w:cstheme="majorBidi"/>
        </w:rPr>
      </w:pPr>
      <w:r w:rsidRPr="00147D57">
        <w:rPr>
          <w:rFonts w:asciiTheme="majorBidi" w:hAnsiTheme="majorBidi" w:cstheme="majorBidi"/>
        </w:rPr>
        <w:t>Multi-Channel Alerts: Supports alerts via email, SMS, phone calls, or push notifications, minimizing response time in emergencies.</w:t>
      </w:r>
    </w:p>
    <w:p w14:paraId="5F7C65D3" w14:textId="4222826F" w:rsidR="005433B5" w:rsidRPr="00147D57" w:rsidRDefault="39C32DF1" w:rsidP="00E227E0">
      <w:pPr>
        <w:pStyle w:val="af"/>
        <w:numPr>
          <w:ilvl w:val="0"/>
          <w:numId w:val="25"/>
        </w:numPr>
        <w:bidi w:val="0"/>
        <w:spacing w:line="360" w:lineRule="auto"/>
        <w:rPr>
          <w:rFonts w:asciiTheme="majorBidi" w:hAnsiTheme="majorBidi" w:cstheme="majorBidi"/>
        </w:rPr>
      </w:pPr>
      <w:r w:rsidRPr="00147D57">
        <w:rPr>
          <w:rFonts w:asciiTheme="majorBidi" w:hAnsiTheme="majorBidi" w:cstheme="majorBidi"/>
        </w:rPr>
        <w:t>System Integration: Compatible with enterprise-level facility systems using modern communication protocols, enabling smooth interoperability.</w:t>
      </w:r>
    </w:p>
    <w:p w14:paraId="4D8FE41A" w14:textId="5D876915" w:rsidR="00281953" w:rsidRPr="00147D57" w:rsidRDefault="39C32DF1" w:rsidP="00E227E0">
      <w:pPr>
        <w:pStyle w:val="af"/>
        <w:numPr>
          <w:ilvl w:val="0"/>
          <w:numId w:val="25"/>
        </w:numPr>
        <w:bidi w:val="0"/>
        <w:spacing w:line="360" w:lineRule="auto"/>
        <w:rPr>
          <w:rFonts w:asciiTheme="majorBidi" w:hAnsiTheme="majorBidi" w:cstheme="majorBidi"/>
          <w:sz w:val="36"/>
          <w:szCs w:val="36"/>
        </w:rPr>
      </w:pPr>
      <w:r w:rsidRPr="00147D57">
        <w:rPr>
          <w:rFonts w:asciiTheme="majorBidi" w:hAnsiTheme="majorBidi" w:cstheme="majorBidi"/>
        </w:rPr>
        <w:t>User-Friendly Interface: Provides quick data access and analysis tools for technicians and administrators without requiring deep technical expertise.</w:t>
      </w:r>
    </w:p>
    <w:p w14:paraId="242E87D3" w14:textId="77777777" w:rsidR="00281953" w:rsidRPr="00147D57" w:rsidRDefault="00281953" w:rsidP="00F319E1">
      <w:pPr>
        <w:bidi w:val="0"/>
        <w:spacing w:line="360" w:lineRule="auto"/>
        <w:rPr>
          <w:rFonts w:asciiTheme="majorBidi" w:hAnsiTheme="majorBidi" w:cstheme="majorBidi"/>
          <w:rtl/>
        </w:rPr>
      </w:pPr>
    </w:p>
    <w:p w14:paraId="281D5CFB" w14:textId="30FE24FE" w:rsidR="00281953" w:rsidRPr="00147D57" w:rsidRDefault="39C32DF1" w:rsidP="00147D57">
      <w:pPr>
        <w:pStyle w:val="4"/>
        <w:numPr>
          <w:ilvl w:val="3"/>
          <w:numId w:val="28"/>
        </w:numPr>
        <w:rPr>
          <w:rtl/>
        </w:rPr>
      </w:pPr>
      <w:r w:rsidRPr="00147D57">
        <w:t xml:space="preserve">Weaknesses </w:t>
      </w:r>
    </w:p>
    <w:p w14:paraId="2F7E63FA" w14:textId="77777777" w:rsidR="005433B5" w:rsidRPr="00147D57" w:rsidRDefault="39C32DF1" w:rsidP="00E227E0">
      <w:pPr>
        <w:pStyle w:val="af"/>
        <w:numPr>
          <w:ilvl w:val="0"/>
          <w:numId w:val="26"/>
        </w:numPr>
        <w:bidi w:val="0"/>
        <w:spacing w:line="360" w:lineRule="auto"/>
        <w:rPr>
          <w:rFonts w:asciiTheme="majorBidi" w:hAnsiTheme="majorBidi" w:cstheme="majorBidi"/>
        </w:rPr>
      </w:pPr>
      <w:r w:rsidRPr="00147D57">
        <w:rPr>
          <w:rFonts w:asciiTheme="majorBidi" w:hAnsiTheme="majorBidi" w:cstheme="majorBidi"/>
        </w:rPr>
        <w:t>Lack of Gas Detection: Does not include gas sensors (e.g., NH₃, H₂S), which are important for detecting food spoilage.</w:t>
      </w:r>
    </w:p>
    <w:p w14:paraId="68A198AB" w14:textId="77777777" w:rsidR="005433B5" w:rsidRPr="00147D57" w:rsidRDefault="39C32DF1" w:rsidP="00E227E0">
      <w:pPr>
        <w:pStyle w:val="af"/>
        <w:numPr>
          <w:ilvl w:val="0"/>
          <w:numId w:val="26"/>
        </w:numPr>
        <w:bidi w:val="0"/>
        <w:spacing w:line="360" w:lineRule="auto"/>
        <w:rPr>
          <w:rFonts w:asciiTheme="majorBidi" w:hAnsiTheme="majorBidi" w:cstheme="majorBidi"/>
        </w:rPr>
      </w:pPr>
      <w:r w:rsidRPr="00147D57">
        <w:rPr>
          <w:rFonts w:asciiTheme="majorBidi" w:hAnsiTheme="majorBidi" w:cstheme="majorBidi"/>
        </w:rPr>
        <w:t xml:space="preserve">High Cloud Dependency: Relies heavily on the </w:t>
      </w:r>
      <w:proofErr w:type="spellStart"/>
      <w:r w:rsidRPr="00147D57">
        <w:rPr>
          <w:rFonts w:asciiTheme="majorBidi" w:hAnsiTheme="majorBidi" w:cstheme="majorBidi"/>
        </w:rPr>
        <w:t>SoniCloud</w:t>
      </w:r>
      <w:proofErr w:type="spellEnd"/>
      <w:r w:rsidRPr="00147D57">
        <w:rPr>
          <w:rFonts w:asciiTheme="majorBidi" w:hAnsiTheme="majorBidi" w:cstheme="majorBidi"/>
        </w:rPr>
        <w:t xml:space="preserve"> server connection; data delays may occur if internet access is unstable.</w:t>
      </w:r>
    </w:p>
    <w:p w14:paraId="671C7565" w14:textId="77777777" w:rsidR="005433B5" w:rsidRPr="00147D57" w:rsidRDefault="39C32DF1" w:rsidP="00E227E0">
      <w:pPr>
        <w:pStyle w:val="af"/>
        <w:numPr>
          <w:ilvl w:val="0"/>
          <w:numId w:val="26"/>
        </w:numPr>
        <w:bidi w:val="0"/>
        <w:spacing w:line="360" w:lineRule="auto"/>
        <w:rPr>
          <w:rFonts w:asciiTheme="majorBidi" w:hAnsiTheme="majorBidi" w:cstheme="majorBidi"/>
        </w:rPr>
      </w:pPr>
      <w:r w:rsidRPr="00147D57">
        <w:rPr>
          <w:rFonts w:asciiTheme="majorBidi" w:hAnsiTheme="majorBidi" w:cstheme="majorBidi"/>
        </w:rPr>
        <w:t>High Cost: Designed primarily for healthcare and laboratory environments, making it more expensive than simpler or open-source solutions.</w:t>
      </w:r>
    </w:p>
    <w:p w14:paraId="06FEBF58" w14:textId="77777777" w:rsidR="005433B5" w:rsidRPr="00147D57" w:rsidRDefault="39C32DF1" w:rsidP="00E227E0">
      <w:pPr>
        <w:pStyle w:val="af"/>
        <w:numPr>
          <w:ilvl w:val="0"/>
          <w:numId w:val="26"/>
        </w:numPr>
        <w:bidi w:val="0"/>
        <w:spacing w:line="360" w:lineRule="auto"/>
        <w:rPr>
          <w:rFonts w:asciiTheme="majorBidi" w:hAnsiTheme="majorBidi" w:cstheme="majorBidi"/>
        </w:rPr>
      </w:pPr>
      <w:r w:rsidRPr="00147D57">
        <w:rPr>
          <w:rFonts w:asciiTheme="majorBidi" w:hAnsiTheme="majorBidi" w:cstheme="majorBidi"/>
        </w:rPr>
        <w:t xml:space="preserve">Limited Customization: The system is </w:t>
      </w:r>
      <w:proofErr w:type="gramStart"/>
      <w:r w:rsidRPr="00147D57">
        <w:rPr>
          <w:rFonts w:asciiTheme="majorBidi" w:hAnsiTheme="majorBidi" w:cstheme="majorBidi"/>
        </w:rPr>
        <w:t>closed-source</w:t>
      </w:r>
      <w:proofErr w:type="gramEnd"/>
      <w:r w:rsidRPr="00147D57">
        <w:rPr>
          <w:rFonts w:asciiTheme="majorBidi" w:hAnsiTheme="majorBidi" w:cstheme="majorBidi"/>
        </w:rPr>
        <w:t>, preventing modifications or the addition of new hardware modules.</w:t>
      </w:r>
    </w:p>
    <w:p w14:paraId="0984CCEC" w14:textId="0E16426B" w:rsidR="00281953" w:rsidRPr="00147D57" w:rsidRDefault="39C32DF1" w:rsidP="00E227E0">
      <w:pPr>
        <w:pStyle w:val="af"/>
        <w:numPr>
          <w:ilvl w:val="0"/>
          <w:numId w:val="26"/>
        </w:numPr>
        <w:bidi w:val="0"/>
        <w:spacing w:line="360" w:lineRule="auto"/>
        <w:rPr>
          <w:rFonts w:asciiTheme="majorBidi" w:hAnsiTheme="majorBidi" w:cstheme="majorBidi"/>
          <w:rtl/>
        </w:rPr>
      </w:pPr>
      <w:r w:rsidRPr="00147D57">
        <w:rPr>
          <w:rFonts w:asciiTheme="majorBidi" w:hAnsiTheme="majorBidi" w:cstheme="majorBidi"/>
        </w:rPr>
        <w:t>Restricted External Integration: Although it supports certain protocols, full interoperability with other systems requires vendor support.</w:t>
      </w:r>
    </w:p>
    <w:p w14:paraId="2A577029" w14:textId="77777777" w:rsidR="00281953" w:rsidRPr="00147D57" w:rsidRDefault="00281953" w:rsidP="00F319E1">
      <w:pPr>
        <w:bidi w:val="0"/>
        <w:spacing w:line="360" w:lineRule="auto"/>
        <w:rPr>
          <w:rFonts w:asciiTheme="majorBidi" w:hAnsiTheme="majorBidi" w:cstheme="majorBidi"/>
          <w:rtl/>
        </w:rPr>
      </w:pPr>
    </w:p>
    <w:p w14:paraId="7776A643" w14:textId="1A69D1F0" w:rsidR="00281953" w:rsidRPr="00147D57" w:rsidRDefault="39C32DF1" w:rsidP="00147D57">
      <w:pPr>
        <w:pStyle w:val="4"/>
        <w:rPr>
          <w:rtl/>
        </w:rPr>
      </w:pPr>
      <w:r w:rsidRPr="00147D57">
        <w:t xml:space="preserve">1.5.4.6 Brief analysis  </w:t>
      </w:r>
    </w:p>
    <w:p w14:paraId="09002D51" w14:textId="73539ED6" w:rsidR="00EF533F" w:rsidRPr="00147D57" w:rsidRDefault="39C32DF1" w:rsidP="00F319E1">
      <w:p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The </w:t>
      </w:r>
      <w:proofErr w:type="spellStart"/>
      <w:r w:rsidRPr="00147D57">
        <w:rPr>
          <w:rFonts w:asciiTheme="majorBidi" w:hAnsiTheme="majorBidi" w:cstheme="majorBidi"/>
          <w:lang w:eastAsia="en-GB"/>
        </w:rPr>
        <w:t>SoniShield</w:t>
      </w:r>
      <w:proofErr w:type="spellEnd"/>
      <w:r w:rsidRPr="00147D57">
        <w:rPr>
          <w:rFonts w:asciiTheme="majorBidi" w:hAnsiTheme="majorBidi" w:cstheme="majorBidi"/>
          <w:lang w:eastAsia="en-GB"/>
        </w:rPr>
        <w:t xml:space="preserve"> Duo demonstrates several valuable design principles that can be applied to the </w:t>
      </w:r>
      <w:proofErr w:type="spellStart"/>
      <w:r w:rsidRPr="00147D57">
        <w:rPr>
          <w:rFonts w:asciiTheme="majorBidi" w:hAnsiTheme="majorBidi" w:cstheme="majorBidi"/>
          <w:lang w:eastAsia="en-GB"/>
        </w:rPr>
        <w:t>SafeChain</w:t>
      </w:r>
      <w:proofErr w:type="spellEnd"/>
      <w:r w:rsidRPr="00147D57">
        <w:rPr>
          <w:rFonts w:asciiTheme="majorBidi" w:hAnsiTheme="majorBidi" w:cstheme="majorBidi"/>
          <w:lang w:eastAsia="en-GB"/>
        </w:rPr>
        <w:t xml:space="preserve"> project, as it ensures reliable operation with continuous monitoring even during outages, provides a secure cloud-based system for data collection and analysis, and utilizes smart multi-channel alert management to maintain efficiency and safety.</w:t>
      </w:r>
    </w:p>
    <w:p w14:paraId="4E49AAEC" w14:textId="2024F09F" w:rsidR="00292503" w:rsidRPr="00147D57" w:rsidRDefault="39C32DF1" w:rsidP="00147D57">
      <w:pPr>
        <w:pStyle w:val="3"/>
      </w:pPr>
      <w:bookmarkStart w:id="53" w:name="_Toc231777967"/>
      <w:r w:rsidRPr="00147D57">
        <w:rPr>
          <w:rStyle w:val="4Char"/>
          <w:rFonts w:asciiTheme="majorBidi" w:eastAsiaTheme="minorHAnsi" w:hAnsiTheme="majorBidi" w:cstheme="majorBidi"/>
          <w:bCs/>
          <w:iCs/>
          <w:kern w:val="0"/>
          <w:szCs w:val="36"/>
        </w:rPr>
        <w:t>1.5.5</w:t>
      </w:r>
      <w:r w:rsidRPr="00147D57">
        <w:t xml:space="preserve"> </w:t>
      </w:r>
      <w:r w:rsidRPr="00147D57">
        <w:rPr>
          <w:rStyle w:val="4Char"/>
          <w:rFonts w:asciiTheme="majorBidi" w:eastAsiaTheme="minorHAnsi" w:hAnsiTheme="majorBidi" w:cstheme="majorBidi"/>
          <w:bCs/>
          <w:iCs/>
          <w:kern w:val="0"/>
          <w:szCs w:val="36"/>
        </w:rPr>
        <w:t>shortcomings of the current systems versus the advantages of the proposed project</w:t>
      </w:r>
      <w:bookmarkEnd w:id="53"/>
    </w:p>
    <w:p w14:paraId="0A3D0614" w14:textId="4E8EDB12" w:rsidR="00CA105A" w:rsidRPr="00147D57" w:rsidRDefault="39C32DF1" w:rsidP="00147D57">
      <w:pPr>
        <w:pStyle w:val="4"/>
      </w:pPr>
      <w:r w:rsidRPr="00147D57">
        <w:t>1.5.5.1 Integration Interfaces (API and Webhooks)</w:t>
      </w:r>
    </w:p>
    <w:p w14:paraId="05ECC973" w14:textId="68B24489" w:rsidR="00CA105A" w:rsidRPr="00147D57" w:rsidRDefault="39C32DF1" w:rsidP="00F319E1">
      <w:pPr>
        <w:bidi w:val="0"/>
        <w:spacing w:before="240" w:after="240" w:line="360" w:lineRule="auto"/>
        <w:rPr>
          <w:rFonts w:asciiTheme="majorBidi" w:hAnsiTheme="majorBidi" w:cstheme="majorBidi"/>
        </w:rPr>
      </w:pPr>
      <w:r w:rsidRPr="00147D57">
        <w:rPr>
          <w:rFonts w:asciiTheme="majorBidi" w:eastAsia="Calibri" w:hAnsiTheme="majorBidi" w:cstheme="majorBidi"/>
        </w:rPr>
        <w:t xml:space="preserve">    Application Programming </w:t>
      </w:r>
      <w:proofErr w:type="gramStart"/>
      <w:r w:rsidRPr="00147D57">
        <w:rPr>
          <w:rFonts w:asciiTheme="majorBidi" w:eastAsia="Calibri" w:hAnsiTheme="majorBidi" w:cstheme="majorBidi"/>
        </w:rPr>
        <w:t>Interface</w:t>
      </w:r>
      <w:r w:rsidR="00EB586E" w:rsidRPr="00147D57">
        <w:rPr>
          <w:rFonts w:asciiTheme="majorBidi" w:eastAsia="Calibri" w:hAnsiTheme="majorBidi" w:cstheme="majorBidi"/>
        </w:rPr>
        <w:t xml:space="preserve"> </w:t>
      </w:r>
      <w:r w:rsidRPr="00147D57">
        <w:rPr>
          <w:rFonts w:asciiTheme="majorBidi" w:eastAsia="Calibri" w:hAnsiTheme="majorBidi" w:cstheme="majorBidi"/>
        </w:rPr>
        <w:t>:</w:t>
      </w:r>
      <w:proofErr w:type="gramEnd"/>
      <w:r w:rsidRPr="00147D57">
        <w:rPr>
          <w:rFonts w:asciiTheme="majorBidi" w:eastAsia="Calibri" w:hAnsiTheme="majorBidi" w:cstheme="majorBidi"/>
        </w:rPr>
        <w:t xml:space="preserve"> is a digital contract that allows other systems to request data or trigger specific functions from the proposed system when needed.</w:t>
      </w:r>
    </w:p>
    <w:p w14:paraId="1D6E90E8" w14:textId="0F43AFCC" w:rsidR="00CA105A" w:rsidRPr="00147D57" w:rsidRDefault="39C32DF1" w:rsidP="00F319E1">
      <w:pPr>
        <w:bidi w:val="0"/>
        <w:spacing w:before="240" w:after="240" w:line="360" w:lineRule="auto"/>
        <w:rPr>
          <w:rFonts w:asciiTheme="majorBidi" w:hAnsiTheme="majorBidi" w:cstheme="majorBidi"/>
        </w:rPr>
      </w:pPr>
      <w:r w:rsidRPr="00147D57">
        <w:rPr>
          <w:rFonts w:asciiTheme="majorBidi" w:eastAsia="Calibri" w:hAnsiTheme="majorBidi" w:cstheme="majorBidi"/>
          <w:b/>
          <w:bCs/>
        </w:rPr>
        <w:t xml:space="preserve"> </w:t>
      </w:r>
      <w:r w:rsidRPr="00147D57">
        <w:rPr>
          <w:rFonts w:asciiTheme="majorBidi" w:eastAsia="Calibri" w:hAnsiTheme="majorBidi" w:cstheme="majorBidi"/>
        </w:rPr>
        <w:t xml:space="preserve">Model: Request / Pull </w:t>
      </w:r>
    </w:p>
    <w:p w14:paraId="0307B427" w14:textId="29F14C6F" w:rsidR="00CA105A" w:rsidRPr="00147D57" w:rsidRDefault="39C32DF1" w:rsidP="00F319E1">
      <w:pPr>
        <w:bidi w:val="0"/>
        <w:spacing w:before="240" w:after="240" w:line="360" w:lineRule="auto"/>
        <w:rPr>
          <w:rFonts w:asciiTheme="majorBidi" w:eastAsia="Calibri" w:hAnsiTheme="majorBidi" w:cstheme="majorBidi"/>
        </w:rPr>
      </w:pPr>
      <w:r w:rsidRPr="00147D57">
        <w:rPr>
          <w:rFonts w:asciiTheme="majorBidi" w:eastAsia="Calibri" w:hAnsiTheme="majorBidi" w:cstheme="majorBidi"/>
        </w:rPr>
        <w:t xml:space="preserve">Function: Allows external systems (such as analytics or monitoring software) to fetch historical or real-time data on demand. </w:t>
      </w:r>
    </w:p>
    <w:p w14:paraId="5E7D2840" w14:textId="1DC754E0" w:rsidR="00CA105A" w:rsidRPr="00147D57" w:rsidRDefault="39C32DF1" w:rsidP="00F319E1">
      <w:pPr>
        <w:bidi w:val="0"/>
        <w:spacing w:before="240" w:after="240" w:line="360" w:lineRule="auto"/>
        <w:rPr>
          <w:rFonts w:asciiTheme="majorBidi" w:eastAsia="Calibri" w:hAnsiTheme="majorBidi" w:cstheme="majorBidi"/>
        </w:rPr>
      </w:pPr>
      <w:r w:rsidRPr="00147D57">
        <w:rPr>
          <w:rFonts w:asciiTheme="majorBidi" w:eastAsia="Calibri" w:hAnsiTheme="majorBidi" w:cstheme="majorBidi"/>
        </w:rPr>
        <w:t xml:space="preserve">Example: “Retrieve all active temperature readings from sensor X.” </w:t>
      </w:r>
    </w:p>
    <w:p w14:paraId="7A87CD67" w14:textId="0A7E1458" w:rsidR="00CA105A" w:rsidRPr="00147D57" w:rsidRDefault="39C32DF1" w:rsidP="00F319E1">
      <w:pPr>
        <w:bidi w:val="0"/>
        <w:spacing w:before="240" w:after="240" w:line="360" w:lineRule="auto"/>
        <w:rPr>
          <w:rFonts w:asciiTheme="majorBidi" w:hAnsiTheme="majorBidi" w:cstheme="majorBidi"/>
        </w:rPr>
      </w:pPr>
      <w:r w:rsidRPr="00147D57">
        <w:rPr>
          <w:rFonts w:asciiTheme="majorBidi" w:eastAsia="Calibri" w:hAnsiTheme="majorBidi" w:cstheme="majorBidi"/>
        </w:rPr>
        <w:lastRenderedPageBreak/>
        <w:t>Advantage: Essential for enabling wide integration and providing centralized control of data by the client.</w:t>
      </w:r>
    </w:p>
    <w:p w14:paraId="69A2931B" w14:textId="5AA6A9F5" w:rsidR="00CA105A" w:rsidRPr="00147D57" w:rsidRDefault="39C32DF1" w:rsidP="00F319E1">
      <w:pPr>
        <w:bidi w:val="0"/>
        <w:spacing w:before="240" w:after="240" w:line="360" w:lineRule="auto"/>
        <w:rPr>
          <w:rFonts w:asciiTheme="majorBidi" w:hAnsiTheme="majorBidi" w:cstheme="majorBidi"/>
        </w:rPr>
      </w:pPr>
      <w:r w:rsidRPr="00147D57">
        <w:rPr>
          <w:rFonts w:asciiTheme="majorBidi" w:eastAsia="Calibri" w:hAnsiTheme="majorBidi" w:cstheme="majorBidi"/>
        </w:rPr>
        <w:t>Webhooks: Webhooks are automated triggers that enable the system to push information directly to an external platform when specific events occur.</w:t>
      </w:r>
    </w:p>
    <w:p w14:paraId="2A64E7CF" w14:textId="20C2179B" w:rsidR="00CA105A" w:rsidRPr="00147D57" w:rsidRDefault="39C32DF1" w:rsidP="00F319E1">
      <w:pPr>
        <w:bidi w:val="0"/>
        <w:spacing w:before="240" w:after="240" w:line="360" w:lineRule="auto"/>
        <w:rPr>
          <w:rFonts w:asciiTheme="majorBidi" w:hAnsiTheme="majorBidi" w:cstheme="majorBidi"/>
        </w:rPr>
      </w:pPr>
      <w:r w:rsidRPr="00147D57">
        <w:rPr>
          <w:rFonts w:asciiTheme="majorBidi" w:eastAsia="Calibri" w:hAnsiTheme="majorBidi" w:cstheme="majorBidi"/>
        </w:rPr>
        <w:t xml:space="preserve">  Model: Push / Notification</w:t>
      </w:r>
    </w:p>
    <w:p w14:paraId="52A36475" w14:textId="48D5098A" w:rsidR="00CA105A" w:rsidRPr="00147D57" w:rsidRDefault="39C32DF1" w:rsidP="00F319E1">
      <w:pPr>
        <w:bidi w:val="0"/>
        <w:spacing w:before="240" w:after="240" w:line="360" w:lineRule="auto"/>
        <w:rPr>
          <w:rFonts w:asciiTheme="majorBidi" w:eastAsia="Calibri" w:hAnsiTheme="majorBidi" w:cstheme="majorBidi"/>
        </w:rPr>
      </w:pPr>
      <w:r w:rsidRPr="00147D57">
        <w:rPr>
          <w:rFonts w:asciiTheme="majorBidi" w:eastAsia="Calibri" w:hAnsiTheme="majorBidi" w:cstheme="majorBidi"/>
          <w:b/>
          <w:bCs/>
        </w:rPr>
        <w:t xml:space="preserve"> </w:t>
      </w:r>
      <w:r w:rsidRPr="00147D57">
        <w:rPr>
          <w:rFonts w:asciiTheme="majorBidi" w:eastAsia="Calibri" w:hAnsiTheme="majorBidi" w:cstheme="majorBidi"/>
        </w:rPr>
        <w:t xml:space="preserve">Function: When a temperature threshold is exceeded, the system automatically sends an instant alert message to the client without requiring a manual data request. </w:t>
      </w:r>
    </w:p>
    <w:p w14:paraId="3071A7B8" w14:textId="0F52886C" w:rsidR="00CA105A" w:rsidRPr="00147D57" w:rsidRDefault="39C32DF1" w:rsidP="00F319E1">
      <w:pPr>
        <w:bidi w:val="0"/>
        <w:spacing w:before="240" w:after="240" w:line="360" w:lineRule="auto"/>
        <w:rPr>
          <w:rFonts w:asciiTheme="majorBidi" w:eastAsia="Calibri" w:hAnsiTheme="majorBidi" w:cstheme="majorBidi"/>
        </w:rPr>
      </w:pPr>
      <w:r w:rsidRPr="00147D57">
        <w:rPr>
          <w:rFonts w:asciiTheme="majorBidi" w:eastAsia="Calibri" w:hAnsiTheme="majorBidi" w:cstheme="majorBidi"/>
          <w:b/>
          <w:bCs/>
        </w:rPr>
        <w:t xml:space="preserve"> </w:t>
      </w:r>
      <w:r w:rsidRPr="00147D57">
        <w:rPr>
          <w:rFonts w:asciiTheme="majorBidi" w:eastAsia="Calibri" w:hAnsiTheme="majorBidi" w:cstheme="majorBidi"/>
        </w:rPr>
        <w:t>Advantage: Eliminates the need for repeated queries and makes the system more efficient, as the client receives updates in real time only when necessary.</w:t>
      </w:r>
    </w:p>
    <w:p w14:paraId="34A005AC" w14:textId="5EE8B1E6" w:rsidR="00CA105A" w:rsidRPr="00147D57" w:rsidRDefault="39C32DF1" w:rsidP="00F319E1">
      <w:pPr>
        <w:bidi w:val="0"/>
        <w:spacing w:before="240" w:after="240" w:line="360" w:lineRule="auto"/>
        <w:rPr>
          <w:rFonts w:asciiTheme="majorBidi" w:hAnsiTheme="majorBidi" w:cstheme="majorBidi"/>
        </w:rPr>
      </w:pPr>
      <w:r w:rsidRPr="00147D57">
        <w:rPr>
          <w:rFonts w:asciiTheme="majorBidi" w:eastAsia="Calibri" w:hAnsiTheme="majorBidi" w:cstheme="majorBidi"/>
        </w:rPr>
        <w:t>This integration mechanism enhances the proposed system’s responsiveness and connectivity, ensuring seamless communication between devices and external platforms.</w:t>
      </w:r>
    </w:p>
    <w:p w14:paraId="4EFB2273" w14:textId="61B3BC58" w:rsidR="00CA105A" w:rsidRPr="00147D57" w:rsidRDefault="39C32DF1" w:rsidP="00147D57">
      <w:pPr>
        <w:pStyle w:val="4"/>
      </w:pPr>
      <w:r w:rsidRPr="00147D57">
        <w:t>1.5.5.2 cost factor</w:t>
      </w:r>
    </w:p>
    <w:p w14:paraId="2BD7C704"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The problem: most of the current systems are expensive, both in terms of the price of devices and monthly subscription fees to cloud platforms, making them difficult to access for companies with limited budgets or in developing countries.</w:t>
      </w:r>
    </w:p>
    <w:p w14:paraId="43D1729D" w14:textId="54847042"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 xml:space="preserve">The solution in our project: providing a low-cost solution based on available commercial sensors and </w:t>
      </w:r>
      <w:proofErr w:type="gramStart"/>
      <w:r w:rsidRPr="00147D57">
        <w:rPr>
          <w:rFonts w:asciiTheme="majorBidi" w:hAnsiTheme="majorBidi" w:cstheme="majorBidi"/>
          <w:color w:val="1A1A1A"/>
          <w:lang w:eastAsia="en-GB"/>
        </w:rPr>
        <w:t>open source</w:t>
      </w:r>
      <w:proofErr w:type="gramEnd"/>
      <w:r w:rsidRPr="00147D57">
        <w:rPr>
          <w:rFonts w:asciiTheme="majorBidi" w:hAnsiTheme="majorBidi" w:cstheme="majorBidi"/>
          <w:color w:val="1A1A1A"/>
          <w:lang w:eastAsia="en-GB"/>
        </w:rPr>
        <w:t xml:space="preserve"> platforms, which reduces the overall cost and makes the system available to a wider segment of users.</w:t>
      </w:r>
    </w:p>
    <w:p w14:paraId="5526D810" w14:textId="33EBCBEF" w:rsidR="00CA105A" w:rsidRPr="00147D57" w:rsidRDefault="39C32DF1" w:rsidP="00147D57">
      <w:pPr>
        <w:pStyle w:val="4"/>
      </w:pPr>
      <w:r w:rsidRPr="00147D57">
        <w:t>1.5.5.3 comprehensiveness of follow-up</w:t>
      </w:r>
    </w:p>
    <w:p w14:paraId="629A0381"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 xml:space="preserve">The problem: most systems are limited to monitoring only temperature and humidity, while some systems such as </w:t>
      </w:r>
      <w:proofErr w:type="spellStart"/>
      <w:r w:rsidRPr="00147D57">
        <w:rPr>
          <w:rFonts w:asciiTheme="majorBidi" w:hAnsiTheme="majorBidi" w:cstheme="majorBidi"/>
          <w:color w:val="1A1A1A"/>
          <w:lang w:eastAsia="en-GB"/>
        </w:rPr>
        <w:t>TempTale</w:t>
      </w:r>
      <w:proofErr w:type="spellEnd"/>
      <w:r w:rsidRPr="00147D57">
        <w:rPr>
          <w:rFonts w:asciiTheme="majorBidi" w:hAnsiTheme="majorBidi" w:cstheme="majorBidi"/>
          <w:color w:val="1A1A1A"/>
          <w:lang w:eastAsia="en-GB"/>
        </w:rPr>
        <w:t xml:space="preserve"> GEO Ultra add geo-tracking, which makes their ability to detect problems early limited.</w:t>
      </w:r>
    </w:p>
    <w:p w14:paraId="39D045EA" w14:textId="5A636F62" w:rsidR="00CA105A" w:rsidRPr="00147D57" w:rsidRDefault="39C32DF1" w:rsidP="00F319E1">
      <w:pPr>
        <w:bidi w:val="0"/>
        <w:spacing w:line="360" w:lineRule="auto"/>
        <w:rPr>
          <w:rFonts w:asciiTheme="majorBidi" w:hAnsiTheme="majorBidi" w:cstheme="majorBidi"/>
          <w:color w:val="1A1A1A"/>
          <w:rtl/>
          <w:lang w:eastAsia="en-GB"/>
        </w:rPr>
      </w:pPr>
      <w:r w:rsidRPr="00147D57">
        <w:rPr>
          <w:rFonts w:asciiTheme="majorBidi" w:hAnsiTheme="majorBidi" w:cstheme="majorBidi"/>
          <w:color w:val="1A1A1A"/>
          <w:lang w:eastAsia="en-GB"/>
        </w:rPr>
        <w:t>The solution in our project: the system integrates a wide range of sensors that cover several basic aspects of cold chain monitoring, namely:</w:t>
      </w:r>
    </w:p>
    <w:p w14:paraId="0616F34F" w14:textId="01087A06" w:rsidR="00CA105A" w:rsidRPr="00147D57" w:rsidRDefault="00275C06" w:rsidP="00F319E1">
      <w:pPr>
        <w:bidi w:val="0"/>
        <w:spacing w:line="360" w:lineRule="auto"/>
        <w:rPr>
          <w:rFonts w:asciiTheme="majorBidi" w:hAnsiTheme="majorBidi" w:cstheme="majorBidi"/>
          <w:color w:val="1A1A1A"/>
          <w:lang w:eastAsia="en-GB"/>
        </w:rPr>
      </w:pPr>
      <w:r w:rsidRPr="00275C06">
        <w:rPr>
          <w:rFonts w:asciiTheme="majorBidi" w:hAnsiTheme="majorBidi" w:cstheme="majorBidi"/>
          <w:color w:val="1A1A1A"/>
          <w:lang w:eastAsia="en-GB"/>
        </w:rPr>
        <w:t>Sensors for temperature and humidity</w:t>
      </w:r>
      <w:r w:rsidR="39C32DF1" w:rsidRPr="00147D57">
        <w:rPr>
          <w:rFonts w:asciiTheme="majorBidi" w:hAnsiTheme="majorBidi" w:cstheme="majorBidi"/>
          <w:color w:val="1A1A1A"/>
          <w:lang w:eastAsia="en-GB"/>
        </w:rPr>
        <w:t>: to strictly follow the storage and transportation conditions.</w:t>
      </w:r>
    </w:p>
    <w:p w14:paraId="1E5B57B8"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Door sensor: to detect any unauthorized opening of the door, which contributes to the Prevention of theft or the ingress of external pollutants such as dust or unclean air.</w:t>
      </w:r>
    </w:p>
    <w:p w14:paraId="246C51CB"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Geographic tracking (GPS): to track the location of the truck in real time and document its route.</w:t>
      </w:r>
    </w:p>
    <w:p w14:paraId="65315ED4"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Gas sensors (NH3, CO2, H2S): for early detection of food spoilage by monitoring the emission of biogas.</w:t>
      </w:r>
    </w:p>
    <w:p w14:paraId="5B12176F" w14:textId="249DAB4A" w:rsidR="00CA105A" w:rsidRPr="00147D57" w:rsidRDefault="39C32DF1" w:rsidP="00F319E1">
      <w:pPr>
        <w:bidi w:val="0"/>
        <w:spacing w:line="360" w:lineRule="auto"/>
        <w:rPr>
          <w:rFonts w:asciiTheme="majorBidi" w:hAnsiTheme="majorBidi" w:cstheme="majorBidi"/>
          <w:color w:val="1A1A1A"/>
          <w:rtl/>
          <w:lang w:eastAsia="en-GB"/>
        </w:rPr>
      </w:pPr>
      <w:r w:rsidRPr="00147D57">
        <w:rPr>
          <w:rFonts w:asciiTheme="majorBidi" w:hAnsiTheme="majorBidi" w:cstheme="majorBidi"/>
          <w:color w:val="1A1A1A"/>
          <w:lang w:eastAsia="en-GB"/>
        </w:rPr>
        <w:lastRenderedPageBreak/>
        <w:t>This integration makes the system more comprehensive and integrated compared to commercial systems, gives it a predictive and proactive ability to protect food products and ensure their safety during transportation and storage.</w:t>
      </w:r>
    </w:p>
    <w:p w14:paraId="6019EF23" w14:textId="48CED490" w:rsidR="00CA105A" w:rsidRPr="00147D57" w:rsidRDefault="39C32DF1" w:rsidP="00147D57">
      <w:pPr>
        <w:pStyle w:val="4"/>
      </w:pPr>
      <w:r w:rsidRPr="00147D57">
        <w:t>1.5.5.4 ease of Use and integration</w:t>
      </w:r>
    </w:p>
    <w:p w14:paraId="1052DBDE"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Problem: many systems are oriented to large companies and require special training or technical experience for operation and management. Also, some of them mainly rely on email or periodic reports for alerting.</w:t>
      </w:r>
    </w:p>
    <w:p w14:paraId="2E4C1411" w14:textId="341C291B" w:rsidR="00CA105A" w:rsidRPr="00147D57" w:rsidRDefault="39C32DF1" w:rsidP="00F319E1">
      <w:pPr>
        <w:bidi w:val="0"/>
        <w:spacing w:line="360" w:lineRule="auto"/>
        <w:rPr>
          <w:rFonts w:asciiTheme="majorBidi" w:hAnsiTheme="majorBidi" w:cstheme="majorBidi"/>
          <w:color w:val="1A1A1A"/>
          <w:rtl/>
          <w:lang w:eastAsia="en-GB"/>
        </w:rPr>
      </w:pPr>
      <w:r w:rsidRPr="00147D57">
        <w:rPr>
          <w:rFonts w:asciiTheme="majorBidi" w:hAnsiTheme="majorBidi" w:cstheme="majorBidi"/>
          <w:color w:val="1A1A1A"/>
          <w:lang w:eastAsia="en-GB"/>
        </w:rPr>
        <w:t>The solution in our project: to present a simple and easy-to-use application that works on smartphones or the web, with instant alerts sent via notifications, making the response faster and more practical.</w:t>
      </w:r>
    </w:p>
    <w:p w14:paraId="6D4A3FBF" w14:textId="281C0855" w:rsidR="39C32DF1" w:rsidRPr="00147D57" w:rsidRDefault="39C32DF1" w:rsidP="00147D57">
      <w:pPr>
        <w:pStyle w:val="4"/>
      </w:pPr>
      <w:r w:rsidRPr="00147D57">
        <w:t xml:space="preserve">1.5.5.5 contribute to food security and </w:t>
      </w:r>
      <w:r w:rsidR="005433B5" w:rsidRPr="00147D57">
        <w:t>reducing</w:t>
      </w:r>
      <w:r w:rsidRPr="00147D57">
        <w:t xml:space="preserve"> losses</w:t>
      </w:r>
    </w:p>
    <w:p w14:paraId="580CF13E" w14:textId="77777777" w:rsidR="00CA105A"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The problem: trading systems are often focused on achieving compliance and increasing the profits of large companies.</w:t>
      </w:r>
    </w:p>
    <w:p w14:paraId="20F7525F" w14:textId="6150CE6E" w:rsidR="39C32DF1" w:rsidRPr="00147D57" w:rsidRDefault="39C32DF1" w:rsidP="00F319E1">
      <w:pPr>
        <w:bidi w:val="0"/>
        <w:spacing w:line="360" w:lineRule="auto"/>
        <w:rPr>
          <w:rFonts w:asciiTheme="majorBidi" w:hAnsiTheme="majorBidi" w:cstheme="majorBidi"/>
          <w:color w:val="1A1A1A"/>
          <w:rtl/>
          <w:lang w:eastAsia="en-GB"/>
        </w:rPr>
      </w:pPr>
      <w:r w:rsidRPr="00147D57">
        <w:rPr>
          <w:rFonts w:asciiTheme="majorBidi" w:hAnsiTheme="majorBidi" w:cstheme="majorBidi"/>
          <w:color w:val="1A1A1A"/>
          <w:lang w:eastAsia="en-GB"/>
        </w:rPr>
        <w:t xml:space="preserve">The solution in our </w:t>
      </w:r>
      <w:r w:rsidR="005433B5" w:rsidRPr="00147D57">
        <w:rPr>
          <w:rFonts w:asciiTheme="majorBidi" w:hAnsiTheme="majorBidi" w:cstheme="majorBidi"/>
          <w:color w:val="1A1A1A"/>
          <w:lang w:eastAsia="en-GB"/>
        </w:rPr>
        <w:t>project</w:t>
      </w:r>
      <w:r w:rsidRPr="00147D57">
        <w:rPr>
          <w:rFonts w:asciiTheme="majorBidi" w:hAnsiTheme="majorBidi" w:cstheme="majorBidi"/>
          <w:color w:val="1A1A1A"/>
          <w:lang w:eastAsia="en-GB"/>
        </w:rPr>
        <w:t xml:space="preserve"> focuses on serving the wider community by reducing food waste, enhancing food security, and increasing consumer confidence in products.</w:t>
      </w:r>
    </w:p>
    <w:p w14:paraId="1008DF47" w14:textId="05B4DB7B" w:rsidR="39C32DF1" w:rsidRPr="00147D57" w:rsidRDefault="39C32DF1" w:rsidP="00147D57">
      <w:pPr>
        <w:pStyle w:val="4"/>
      </w:pPr>
      <w:r w:rsidRPr="00147D57">
        <w:t>1.5.5.6 conclusion</w:t>
      </w:r>
    </w:p>
    <w:p w14:paraId="23A2F900" w14:textId="4B911142" w:rsidR="005F191C" w:rsidRPr="00147D57" w:rsidRDefault="39C32DF1" w:rsidP="00F319E1">
      <w:pPr>
        <w:bidi w:val="0"/>
        <w:spacing w:line="360" w:lineRule="auto"/>
        <w:rPr>
          <w:rFonts w:asciiTheme="majorBidi" w:hAnsiTheme="majorBidi" w:cstheme="majorBidi"/>
          <w:color w:val="1A1A1A"/>
          <w:lang w:eastAsia="en-GB"/>
        </w:rPr>
      </w:pPr>
      <w:r w:rsidRPr="00147D57">
        <w:rPr>
          <w:rFonts w:asciiTheme="majorBidi" w:hAnsiTheme="majorBidi" w:cstheme="majorBidi"/>
          <w:color w:val="1A1A1A"/>
          <w:lang w:eastAsia="en-GB"/>
        </w:rPr>
        <w:t>It can be said that our project not only aims to imitate existing systems, but also seeks to fill their gaps by providing an integrated solution that combines: low cost, comprehensiveness of measurements (temperature, humidity, door, tracking, gases), ease of Use, and future flexibility, making it a more effective and sustainable option for different categories of users.</w:t>
      </w:r>
    </w:p>
    <w:p w14:paraId="19397C1D" w14:textId="4B974A16" w:rsidR="00930993" w:rsidRPr="00147D57" w:rsidRDefault="39C32DF1" w:rsidP="00147D57">
      <w:pPr>
        <w:pStyle w:val="3"/>
        <w:numPr>
          <w:ilvl w:val="2"/>
          <w:numId w:val="27"/>
        </w:numPr>
      </w:pPr>
      <w:bookmarkStart w:id="54" w:name="_Toc231777968"/>
      <w:r w:rsidRPr="00147D57">
        <w:t>Comparison table between current systems and the proposed project</w:t>
      </w:r>
      <w:bookmarkEnd w:id="54"/>
    </w:p>
    <w:p w14:paraId="110017A2" w14:textId="77777777" w:rsidR="00930993" w:rsidRPr="00147D57" w:rsidRDefault="00930993" w:rsidP="00F319E1">
      <w:pPr>
        <w:bidi w:val="0"/>
        <w:spacing w:line="360" w:lineRule="auto"/>
        <w:rPr>
          <w:rFonts w:asciiTheme="majorBidi" w:hAnsiTheme="majorBidi" w:cstheme="majorBidi"/>
          <w:lang w:eastAsia="en-GB"/>
        </w:rPr>
      </w:pPr>
    </w:p>
    <w:p w14:paraId="7EA352E9" w14:textId="577A24D9" w:rsidR="00930993" w:rsidRPr="00147D57" w:rsidRDefault="00930993" w:rsidP="00F319E1">
      <w:pPr>
        <w:pStyle w:val="af2"/>
        <w:keepNext/>
        <w:bidi w:val="0"/>
        <w:spacing w:line="360" w:lineRule="auto"/>
        <w:jc w:val="left"/>
        <w:rPr>
          <w:rFonts w:asciiTheme="majorBidi" w:hAnsiTheme="majorBidi" w:cstheme="majorBidi"/>
        </w:rPr>
      </w:pPr>
      <w:bookmarkStart w:id="55" w:name="_Toc230312078"/>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w:t>
      </w:r>
      <w:r w:rsidRPr="00147D57">
        <w:rPr>
          <w:rFonts w:asciiTheme="majorBidi" w:hAnsiTheme="majorBidi" w:cstheme="majorBidi"/>
        </w:rPr>
        <w:fldChar w:fldCharType="end"/>
      </w:r>
      <w:r w:rsidRPr="00147D57">
        <w:rPr>
          <w:rFonts w:asciiTheme="majorBidi" w:hAnsiTheme="majorBidi" w:cstheme="majorBidi"/>
        </w:rPr>
        <w:t xml:space="preserve"> Technical Comparison Table of Cold Chain Monitoring System</w:t>
      </w:r>
      <w:bookmarkEnd w:id="55"/>
    </w:p>
    <w:tbl>
      <w:tblPr>
        <w:tblStyle w:val="a9"/>
        <w:tblpPr w:leftFromText="180" w:rightFromText="180" w:vertAnchor="text" w:horzAnchor="margin" w:tblpXSpec="right" w:tblpY="153"/>
        <w:tblW w:w="10744" w:type="dxa"/>
        <w:tblLayout w:type="fixed"/>
        <w:tblLook w:val="04A0" w:firstRow="1" w:lastRow="0" w:firstColumn="1" w:lastColumn="0" w:noHBand="0" w:noVBand="1"/>
      </w:tblPr>
      <w:tblGrid>
        <w:gridCol w:w="1271"/>
        <w:gridCol w:w="1701"/>
        <w:gridCol w:w="1843"/>
        <w:gridCol w:w="1843"/>
        <w:gridCol w:w="1701"/>
        <w:gridCol w:w="2385"/>
      </w:tblGrid>
      <w:tr w:rsidR="00186849" w:rsidRPr="00147D57" w14:paraId="28F73D1D" w14:textId="77777777" w:rsidTr="003B5FDC">
        <w:trPr>
          <w:cnfStyle w:val="100000000000" w:firstRow="1" w:lastRow="0" w:firstColumn="0" w:lastColumn="0" w:oddVBand="0" w:evenVBand="0" w:oddHBand="0" w:evenHBand="0" w:firstRowFirstColumn="0" w:firstRowLastColumn="0" w:lastRowFirstColumn="0" w:lastRowLastColumn="0"/>
          <w:trHeight w:val="189"/>
        </w:trPr>
        <w:tc>
          <w:tcPr>
            <w:tcW w:w="1271" w:type="dxa"/>
            <w:hideMark/>
          </w:tcPr>
          <w:p w14:paraId="1FA535BF"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Technology</w:t>
            </w:r>
          </w:p>
        </w:tc>
        <w:tc>
          <w:tcPr>
            <w:tcW w:w="1701" w:type="dxa"/>
            <w:hideMark/>
          </w:tcPr>
          <w:p w14:paraId="200B91C4" w14:textId="77777777"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Cooltrax</w:t>
            </w:r>
            <w:proofErr w:type="spellEnd"/>
          </w:p>
        </w:tc>
        <w:tc>
          <w:tcPr>
            <w:tcW w:w="1843" w:type="dxa"/>
            <w:hideMark/>
          </w:tcPr>
          <w:p w14:paraId="76E3DA93" w14:textId="77777777"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DicksonOne</w:t>
            </w:r>
            <w:proofErr w:type="spellEnd"/>
          </w:p>
        </w:tc>
        <w:tc>
          <w:tcPr>
            <w:tcW w:w="1843" w:type="dxa"/>
            <w:hideMark/>
          </w:tcPr>
          <w:p w14:paraId="1E453975" w14:textId="77777777"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GEO Ultra</w:t>
            </w:r>
          </w:p>
        </w:tc>
        <w:tc>
          <w:tcPr>
            <w:tcW w:w="1701" w:type="dxa"/>
            <w:hideMark/>
          </w:tcPr>
          <w:p w14:paraId="60BA0150" w14:textId="77777777"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Sonicu</w:t>
            </w:r>
            <w:proofErr w:type="spellEnd"/>
          </w:p>
        </w:tc>
        <w:tc>
          <w:tcPr>
            <w:tcW w:w="2385" w:type="dxa"/>
            <w:hideMark/>
          </w:tcPr>
          <w:p w14:paraId="5AD142A9" w14:textId="77777777"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SafeChain</w:t>
            </w:r>
            <w:proofErr w:type="spellEnd"/>
          </w:p>
        </w:tc>
      </w:tr>
      <w:tr w:rsidR="00DB4C3F" w:rsidRPr="00147D57" w14:paraId="533326DF" w14:textId="77777777" w:rsidTr="003B5FDC">
        <w:trPr>
          <w:trHeight w:val="305"/>
        </w:trPr>
        <w:tc>
          <w:tcPr>
            <w:tcW w:w="1271" w:type="dxa"/>
            <w:hideMark/>
          </w:tcPr>
          <w:p w14:paraId="2FF054B5" w14:textId="77777777" w:rsidR="00DB4C3F" w:rsidRPr="00147D57" w:rsidRDefault="00DB4C3F" w:rsidP="00DB4C3F">
            <w:pPr>
              <w:bidi w:val="0"/>
              <w:spacing w:line="360" w:lineRule="auto"/>
              <w:rPr>
                <w:rFonts w:asciiTheme="majorBidi" w:hAnsiTheme="majorBidi" w:cstheme="majorBidi"/>
              </w:rPr>
            </w:pPr>
            <w:r w:rsidRPr="00147D57">
              <w:rPr>
                <w:rFonts w:asciiTheme="majorBidi" w:hAnsiTheme="majorBidi" w:cstheme="majorBidi"/>
              </w:rPr>
              <w:t>Sensors</w:t>
            </w:r>
          </w:p>
        </w:tc>
        <w:tc>
          <w:tcPr>
            <w:tcW w:w="1701" w:type="dxa"/>
            <w:hideMark/>
          </w:tcPr>
          <w:p w14:paraId="31EE6F0F" w14:textId="2A98C1BE" w:rsidR="00DB4C3F" w:rsidRPr="00147D57" w:rsidRDefault="00DB4C3F" w:rsidP="00DB4C3F">
            <w:pPr>
              <w:bidi w:val="0"/>
              <w:spacing w:line="360" w:lineRule="auto"/>
              <w:rPr>
                <w:rFonts w:asciiTheme="majorBidi" w:hAnsiTheme="majorBidi" w:cstheme="majorBidi"/>
              </w:rPr>
            </w:pPr>
            <w:r w:rsidRPr="00147D57">
              <w:rPr>
                <w:rFonts w:asciiTheme="majorBidi" w:hAnsiTheme="majorBidi" w:cstheme="majorBidi"/>
              </w:rPr>
              <w:t xml:space="preserve">Long-range Bluetooth micro-sensors + </w:t>
            </w:r>
            <w:r w:rsidRPr="00147D57">
              <w:rPr>
                <w:rFonts w:asciiTheme="majorBidi" w:hAnsiTheme="majorBidi" w:cstheme="majorBidi"/>
              </w:rPr>
              <w:lastRenderedPageBreak/>
              <w:t>thermistor and RTD for temperature + capacitive sensors for humidity + magnetic reed switch for door + GPS for tracking</w:t>
            </w:r>
          </w:p>
        </w:tc>
        <w:tc>
          <w:tcPr>
            <w:tcW w:w="1843" w:type="dxa"/>
            <w:hideMark/>
          </w:tcPr>
          <w:p w14:paraId="23275AFB" w14:textId="3A996A88" w:rsidR="00DB4C3F" w:rsidRPr="00147D57" w:rsidRDefault="00DB4C3F" w:rsidP="00DB4C3F">
            <w:pPr>
              <w:bidi w:val="0"/>
              <w:spacing w:line="360" w:lineRule="auto"/>
              <w:rPr>
                <w:rFonts w:asciiTheme="majorBidi" w:hAnsiTheme="majorBidi" w:cstheme="majorBidi"/>
              </w:rPr>
            </w:pPr>
            <w:r w:rsidRPr="00147D57">
              <w:rPr>
                <w:rFonts w:asciiTheme="majorBidi" w:hAnsiTheme="majorBidi" w:cstheme="majorBidi"/>
              </w:rPr>
              <w:lastRenderedPageBreak/>
              <w:t xml:space="preserve">RTD for temperature + digital IC sensors </w:t>
            </w:r>
            <w:r w:rsidRPr="00147D57">
              <w:rPr>
                <w:rFonts w:asciiTheme="majorBidi" w:hAnsiTheme="majorBidi" w:cstheme="majorBidi"/>
              </w:rPr>
              <w:lastRenderedPageBreak/>
              <w:t>+ fast-response thermistor + thermocouple for wide temperature ranges + capacitive sensors for humidity + piezoresistive MEMS sensors for pressure + NDIR sensor for infrared detection</w:t>
            </w:r>
          </w:p>
        </w:tc>
        <w:tc>
          <w:tcPr>
            <w:tcW w:w="1843" w:type="dxa"/>
            <w:hideMark/>
          </w:tcPr>
          <w:p w14:paraId="37DA226E" w14:textId="7C3FD5A3" w:rsidR="00DB4C3F" w:rsidRPr="00147D57" w:rsidRDefault="00DB4C3F" w:rsidP="00DB4C3F">
            <w:pPr>
              <w:bidi w:val="0"/>
              <w:spacing w:line="360" w:lineRule="auto"/>
              <w:rPr>
                <w:rFonts w:asciiTheme="majorBidi" w:hAnsiTheme="majorBidi" w:cstheme="majorBidi"/>
              </w:rPr>
            </w:pPr>
            <w:r w:rsidRPr="00147D57">
              <w:rPr>
                <w:rFonts w:asciiTheme="majorBidi" w:hAnsiTheme="majorBidi" w:cstheme="majorBidi"/>
              </w:rPr>
              <w:lastRenderedPageBreak/>
              <w:t xml:space="preserve"> </w:t>
            </w:r>
          </w:p>
        </w:tc>
        <w:tc>
          <w:tcPr>
            <w:tcW w:w="1701" w:type="dxa"/>
            <w:hideMark/>
          </w:tcPr>
          <w:p w14:paraId="4667A83B" w14:textId="07992405" w:rsidR="00DB4C3F" w:rsidRPr="00147D57" w:rsidRDefault="00DB4C3F" w:rsidP="00DB4C3F">
            <w:pPr>
              <w:bidi w:val="0"/>
              <w:spacing w:line="360" w:lineRule="auto"/>
              <w:rPr>
                <w:rFonts w:asciiTheme="majorBidi" w:hAnsiTheme="majorBidi" w:cstheme="majorBidi"/>
              </w:rPr>
            </w:pPr>
            <w:r w:rsidRPr="00147D57">
              <w:rPr>
                <w:rFonts w:asciiTheme="majorBidi" w:hAnsiTheme="majorBidi" w:cstheme="majorBidi"/>
              </w:rPr>
              <w:br/>
              <w:t>RTD (e.g., Pt100) for high-</w:t>
            </w:r>
            <w:r w:rsidRPr="00147D57">
              <w:rPr>
                <w:rFonts w:asciiTheme="majorBidi" w:hAnsiTheme="majorBidi" w:cstheme="majorBidi"/>
              </w:rPr>
              <w:lastRenderedPageBreak/>
              <w:t>accuracy temperature + capacitive humidity sensors + condenser/electroacoustic microphone + capacitive pressure sensors with flexible plate + hot-wire anemometer measuring airflow cooling + magnetic reed switch for door</w:t>
            </w:r>
          </w:p>
        </w:tc>
        <w:tc>
          <w:tcPr>
            <w:tcW w:w="2385" w:type="dxa"/>
            <w:hideMark/>
          </w:tcPr>
          <w:p w14:paraId="2131C5F6" w14:textId="19896844" w:rsidR="006B203E" w:rsidRPr="00147D57" w:rsidRDefault="006B203E">
            <w:pPr>
              <w:pStyle w:val="p1"/>
              <w:bidi w:val="0"/>
              <w:rPr>
                <w:rFonts w:asciiTheme="majorBidi" w:hAnsiTheme="majorBidi" w:cstheme="majorBidi"/>
                <w:sz w:val="18"/>
                <w:szCs w:val="18"/>
              </w:rPr>
            </w:pPr>
            <w:r w:rsidRPr="00147D57">
              <w:rPr>
                <w:rStyle w:val="s1"/>
                <w:rFonts w:asciiTheme="majorBidi" w:hAnsiTheme="majorBidi" w:cstheme="majorBidi"/>
              </w:rPr>
              <w:lastRenderedPageBreak/>
              <w:t xml:space="preserve">The system uses carefully selected sensors to balance accuracy, cost, and reliability. SHT31 is used for precise </w:t>
            </w:r>
            <w:r w:rsidRPr="00147D57">
              <w:rPr>
                <w:rStyle w:val="s1"/>
                <w:rFonts w:asciiTheme="majorBidi" w:hAnsiTheme="majorBidi" w:cstheme="majorBidi"/>
              </w:rPr>
              <w:lastRenderedPageBreak/>
              <w:t>temperature and humidity measurement due to its stability and accuracy. MQ-135 and MQ-</w:t>
            </w:r>
            <w:r w:rsidR="006B397A" w:rsidRPr="00147D57">
              <w:rPr>
                <w:rStyle w:val="s1"/>
                <w:rFonts w:asciiTheme="majorBidi" w:hAnsiTheme="majorBidi" w:cstheme="majorBidi"/>
              </w:rPr>
              <w:t xml:space="preserve">9 </w:t>
            </w:r>
            <w:r w:rsidRPr="00147D57">
              <w:rPr>
                <w:rStyle w:val="s1"/>
                <w:rFonts w:asciiTheme="majorBidi" w:hAnsiTheme="majorBidi" w:cstheme="majorBidi"/>
              </w:rPr>
              <w:t>sensors are used for gas detection because they can detect a wide range of harmful gases at low cost. A magnetic reed switch is used for door monitoring due to its simplicity and low power consumption. The NEO-M8N GPS module is used for real-time tracking due to its high accuracy and reliability.</w:t>
            </w:r>
          </w:p>
          <w:p w14:paraId="11ADCA36" w14:textId="107E9A00" w:rsidR="00DB4C3F" w:rsidRPr="00147D57" w:rsidRDefault="00DB4C3F" w:rsidP="00DB4C3F">
            <w:pPr>
              <w:bidi w:val="0"/>
              <w:spacing w:line="360" w:lineRule="auto"/>
              <w:rPr>
                <w:rFonts w:asciiTheme="majorBidi" w:hAnsiTheme="majorBidi" w:cstheme="majorBidi"/>
                <w:rtl/>
              </w:rPr>
            </w:pPr>
          </w:p>
        </w:tc>
      </w:tr>
      <w:tr w:rsidR="00186849" w:rsidRPr="00147D57" w14:paraId="133CC65E" w14:textId="77777777" w:rsidTr="003B5FDC">
        <w:trPr>
          <w:trHeight w:val="189"/>
        </w:trPr>
        <w:tc>
          <w:tcPr>
            <w:tcW w:w="1271" w:type="dxa"/>
            <w:hideMark/>
          </w:tcPr>
          <w:p w14:paraId="6C672E1F"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Controllers</w:t>
            </w:r>
          </w:p>
        </w:tc>
        <w:tc>
          <w:tcPr>
            <w:tcW w:w="1701" w:type="dxa"/>
            <w:hideMark/>
          </w:tcPr>
          <w:p w14:paraId="4D6157CB" w14:textId="333DA027"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Cooltrax</w:t>
            </w:r>
            <w:proofErr w:type="spellEnd"/>
            <w:r w:rsidRPr="00147D57">
              <w:rPr>
                <w:rFonts w:asciiTheme="majorBidi" w:hAnsiTheme="majorBidi" w:cstheme="majorBidi"/>
              </w:rPr>
              <w:t xml:space="preserve"> Telematics Unit includes a microcontroller for data processing and system control + dual-mode cellular/satellite modem + GPS module for location tracking</w:t>
            </w:r>
          </w:p>
        </w:tc>
        <w:tc>
          <w:tcPr>
            <w:tcW w:w="1843" w:type="dxa"/>
            <w:hideMark/>
          </w:tcPr>
          <w:p w14:paraId="2A71DC64" w14:textId="451ABA18"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DicksonOne</w:t>
            </w:r>
            <w:proofErr w:type="spellEnd"/>
            <w:r w:rsidRPr="00147D57">
              <w:rPr>
                <w:rFonts w:asciiTheme="majorBidi" w:hAnsiTheme="majorBidi" w:cstheme="majorBidi"/>
              </w:rPr>
              <w:t xml:space="preserve"> Data Logger includes a powerful microprocessor for local data processing and analysis + Wi-Fi/Ethernet module for network or cloud transmission + non-volatile memory to retain data during power loss</w:t>
            </w:r>
          </w:p>
        </w:tc>
        <w:tc>
          <w:tcPr>
            <w:tcW w:w="1843" w:type="dxa"/>
            <w:hideMark/>
          </w:tcPr>
          <w:p w14:paraId="6D20B367" w14:textId="0F02D0BD"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TempTale</w:t>
            </w:r>
            <w:proofErr w:type="spellEnd"/>
            <w:r w:rsidRPr="00147D57">
              <w:rPr>
                <w:rFonts w:asciiTheme="majorBidi" w:hAnsiTheme="majorBidi" w:cstheme="majorBidi"/>
              </w:rPr>
              <w:t xml:space="preserve"> Ultra/Geo (Embedded CPU) records sensitive shipment data like temperature and humidity independently + low-power microcontroller for long battery operation + secure flash memory for protected data storage</w:t>
            </w:r>
          </w:p>
        </w:tc>
        <w:tc>
          <w:tcPr>
            <w:tcW w:w="1701" w:type="dxa"/>
            <w:hideMark/>
          </w:tcPr>
          <w:p w14:paraId="1A8F76C6" w14:textId="2D19F9FF" w:rsidR="00ED270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SoniLink</w:t>
            </w:r>
            <w:proofErr w:type="spellEnd"/>
            <w:r w:rsidRPr="00147D57">
              <w:rPr>
                <w:rFonts w:asciiTheme="majorBidi" w:hAnsiTheme="majorBidi" w:cstheme="majorBidi"/>
              </w:rPr>
              <w:t xml:space="preserve"> Hub/Duo Gateway includes a processor for receiving and initially processing sensor data + multi-mode communication module (RF/Wi-Fi/Cellular) for flexible connectivity</w:t>
            </w:r>
          </w:p>
        </w:tc>
        <w:tc>
          <w:tcPr>
            <w:tcW w:w="2385" w:type="dxa"/>
            <w:hideMark/>
          </w:tcPr>
          <w:p w14:paraId="00B8C9EC" w14:textId="77777777" w:rsidR="00CD2A2D" w:rsidRPr="00147D57" w:rsidRDefault="00CD2A2D">
            <w:pPr>
              <w:pStyle w:val="p1"/>
              <w:bidi w:val="0"/>
              <w:rPr>
                <w:rFonts w:asciiTheme="majorBidi" w:hAnsiTheme="majorBidi" w:cstheme="majorBidi"/>
                <w:sz w:val="18"/>
                <w:szCs w:val="18"/>
              </w:rPr>
            </w:pPr>
            <w:r w:rsidRPr="00147D57">
              <w:rPr>
                <w:rStyle w:val="s1"/>
                <w:rFonts w:asciiTheme="majorBidi" w:hAnsiTheme="majorBidi" w:cstheme="majorBidi"/>
              </w:rPr>
              <w:t>The Raspberry Pi is used as the main controller because it provides high processing capability, supports multiple interfaces (GPIO, I²C, UART), and enables easy integration with sensors and cloud systems. It is suitable for handling real-time data processing and running IoT applications efficiently.</w:t>
            </w:r>
          </w:p>
          <w:p w14:paraId="0CCC4341" w14:textId="7D5DE650" w:rsidR="00ED2709" w:rsidRPr="00147D57" w:rsidRDefault="00ED2709" w:rsidP="00F319E1">
            <w:pPr>
              <w:bidi w:val="0"/>
              <w:spacing w:line="360" w:lineRule="auto"/>
              <w:rPr>
                <w:rFonts w:asciiTheme="majorBidi" w:hAnsiTheme="majorBidi" w:cstheme="majorBidi"/>
              </w:rPr>
            </w:pPr>
          </w:p>
        </w:tc>
      </w:tr>
      <w:tr w:rsidR="00186849" w:rsidRPr="00147D57" w14:paraId="2BC32710" w14:textId="77777777" w:rsidTr="003B5FDC">
        <w:trPr>
          <w:trHeight w:val="203"/>
        </w:trPr>
        <w:tc>
          <w:tcPr>
            <w:tcW w:w="1271" w:type="dxa"/>
            <w:hideMark/>
          </w:tcPr>
          <w:p w14:paraId="1D92CF01"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Location Technology</w:t>
            </w:r>
          </w:p>
        </w:tc>
        <w:tc>
          <w:tcPr>
            <w:tcW w:w="1701" w:type="dxa"/>
            <w:hideMark/>
          </w:tcPr>
          <w:p w14:paraId="241C1E73"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Built-in GPS</w:t>
            </w:r>
          </w:p>
        </w:tc>
        <w:tc>
          <w:tcPr>
            <w:tcW w:w="1843" w:type="dxa"/>
            <w:hideMark/>
          </w:tcPr>
          <w:p w14:paraId="65C8E762"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Not available</w:t>
            </w:r>
          </w:p>
        </w:tc>
        <w:tc>
          <w:tcPr>
            <w:tcW w:w="1843" w:type="dxa"/>
            <w:hideMark/>
          </w:tcPr>
          <w:p w14:paraId="676190FC"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Built-in GPS with </w:t>
            </w:r>
            <w:proofErr w:type="gramStart"/>
            <w:r w:rsidRPr="00147D57">
              <w:rPr>
                <w:rFonts w:asciiTheme="majorBidi" w:hAnsiTheme="majorBidi" w:cstheme="majorBidi"/>
              </w:rPr>
              <w:t>5-10 meter</w:t>
            </w:r>
            <w:proofErr w:type="gramEnd"/>
            <w:r w:rsidRPr="00147D57">
              <w:rPr>
                <w:rFonts w:asciiTheme="majorBidi" w:hAnsiTheme="majorBidi" w:cstheme="majorBidi"/>
              </w:rPr>
              <w:t xml:space="preserve"> accuracy</w:t>
            </w:r>
          </w:p>
        </w:tc>
        <w:tc>
          <w:tcPr>
            <w:tcW w:w="1701" w:type="dxa"/>
            <w:hideMark/>
          </w:tcPr>
          <w:p w14:paraId="25041374"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Not available</w:t>
            </w:r>
          </w:p>
        </w:tc>
        <w:tc>
          <w:tcPr>
            <w:tcW w:w="2385" w:type="dxa"/>
            <w:hideMark/>
          </w:tcPr>
          <w:p w14:paraId="5BBB3E22" w14:textId="77777777" w:rsidR="00334737" w:rsidRPr="00147D57" w:rsidRDefault="00334737">
            <w:pPr>
              <w:pStyle w:val="p1"/>
              <w:bidi w:val="0"/>
              <w:rPr>
                <w:rFonts w:asciiTheme="majorBidi" w:hAnsiTheme="majorBidi" w:cstheme="majorBidi"/>
                <w:sz w:val="18"/>
                <w:szCs w:val="18"/>
              </w:rPr>
            </w:pPr>
            <w:r w:rsidRPr="00147D57">
              <w:rPr>
                <w:rStyle w:val="s1"/>
                <w:rFonts w:asciiTheme="majorBidi" w:hAnsiTheme="majorBidi" w:cstheme="majorBidi"/>
              </w:rPr>
              <w:t xml:space="preserve">The NEO-M8N GPS module is selected for its high positioning accuracy (5–10 meters), fast signal acquisition, </w:t>
            </w:r>
            <w:r w:rsidRPr="00147D57">
              <w:rPr>
                <w:rStyle w:val="s1"/>
                <w:rFonts w:asciiTheme="majorBidi" w:hAnsiTheme="majorBidi" w:cstheme="majorBidi"/>
              </w:rPr>
              <w:lastRenderedPageBreak/>
              <w:t>and reliable performance in transportation environments.</w:t>
            </w:r>
          </w:p>
          <w:p w14:paraId="286AFEF1" w14:textId="68F3601E" w:rsidR="00ED2709" w:rsidRPr="00147D57" w:rsidRDefault="00ED2709" w:rsidP="00F319E1">
            <w:pPr>
              <w:bidi w:val="0"/>
              <w:spacing w:line="360" w:lineRule="auto"/>
              <w:rPr>
                <w:rFonts w:asciiTheme="majorBidi" w:hAnsiTheme="majorBidi" w:cstheme="majorBidi"/>
              </w:rPr>
            </w:pPr>
          </w:p>
        </w:tc>
      </w:tr>
      <w:tr w:rsidR="00186849" w:rsidRPr="00147D57" w14:paraId="0D4A7EC4" w14:textId="77777777" w:rsidTr="003B5FDC">
        <w:trPr>
          <w:trHeight w:val="305"/>
        </w:trPr>
        <w:tc>
          <w:tcPr>
            <w:tcW w:w="1271" w:type="dxa"/>
            <w:hideMark/>
          </w:tcPr>
          <w:p w14:paraId="78BE5D89"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Network Type</w:t>
            </w:r>
          </w:p>
        </w:tc>
        <w:tc>
          <w:tcPr>
            <w:tcW w:w="1701" w:type="dxa"/>
            <w:hideMark/>
          </w:tcPr>
          <w:p w14:paraId="3A1750F9"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Cellular networks (GSM/3G/4G) + Wi-Fi</w:t>
            </w:r>
          </w:p>
        </w:tc>
        <w:tc>
          <w:tcPr>
            <w:tcW w:w="1843" w:type="dxa"/>
            <w:hideMark/>
          </w:tcPr>
          <w:p w14:paraId="2B8A3235"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Wi-Fi / Ethernet</w:t>
            </w:r>
          </w:p>
        </w:tc>
        <w:tc>
          <w:tcPr>
            <w:tcW w:w="1843" w:type="dxa"/>
            <w:hideMark/>
          </w:tcPr>
          <w:p w14:paraId="6FB4D53F"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Cellular networks (GSM/4G LTE) with international roaming + multi-carrier SIM cards</w:t>
            </w:r>
          </w:p>
        </w:tc>
        <w:tc>
          <w:tcPr>
            <w:tcW w:w="1701" w:type="dxa"/>
            <w:hideMark/>
          </w:tcPr>
          <w:p w14:paraId="0765C25C"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Cellular networks / Wi-Fi / Radio communication</w:t>
            </w:r>
          </w:p>
        </w:tc>
        <w:tc>
          <w:tcPr>
            <w:tcW w:w="2385" w:type="dxa"/>
            <w:hideMark/>
          </w:tcPr>
          <w:p w14:paraId="351242A0" w14:textId="77777777" w:rsidR="000C4982" w:rsidRPr="00147D57" w:rsidRDefault="000C4982">
            <w:pPr>
              <w:pStyle w:val="p1"/>
              <w:bidi w:val="0"/>
              <w:rPr>
                <w:rFonts w:asciiTheme="majorBidi" w:hAnsiTheme="majorBidi" w:cstheme="majorBidi"/>
                <w:sz w:val="18"/>
                <w:szCs w:val="18"/>
              </w:rPr>
            </w:pPr>
            <w:r w:rsidRPr="00147D57">
              <w:rPr>
                <w:rStyle w:val="s1"/>
                <w:rFonts w:asciiTheme="majorBidi" w:hAnsiTheme="majorBidi" w:cstheme="majorBidi"/>
              </w:rPr>
              <w:t xml:space="preserve">A hybrid network approach is used to ensure continuous connectivity. Wi-Fi is used in urban environments for fast and cost-effective communication, 4G LTE is used during transportation for real-time data transmission, and </w:t>
            </w:r>
            <w:proofErr w:type="spellStart"/>
            <w:r w:rsidRPr="00147D57">
              <w:rPr>
                <w:rStyle w:val="s1"/>
                <w:rFonts w:asciiTheme="majorBidi" w:hAnsiTheme="majorBidi" w:cstheme="majorBidi"/>
              </w:rPr>
              <w:t>LoRaWAN</w:t>
            </w:r>
            <w:proofErr w:type="spellEnd"/>
            <w:r w:rsidRPr="00147D57">
              <w:rPr>
                <w:rStyle w:val="s1"/>
                <w:rFonts w:asciiTheme="majorBidi" w:hAnsiTheme="majorBidi" w:cstheme="majorBidi"/>
              </w:rPr>
              <w:t xml:space="preserve"> is used in remote areas due to its long-range communication and low power efficiency.</w:t>
            </w:r>
          </w:p>
          <w:p w14:paraId="65DDE942" w14:textId="1F34507C" w:rsidR="00ED2709" w:rsidRPr="00147D57" w:rsidRDefault="00ED2709" w:rsidP="00F319E1">
            <w:pPr>
              <w:bidi w:val="0"/>
              <w:spacing w:line="360" w:lineRule="auto"/>
              <w:rPr>
                <w:rFonts w:asciiTheme="majorBidi" w:hAnsiTheme="majorBidi" w:cstheme="majorBidi"/>
              </w:rPr>
            </w:pPr>
          </w:p>
        </w:tc>
      </w:tr>
      <w:tr w:rsidR="00186849" w:rsidRPr="00147D57" w14:paraId="32244A7A" w14:textId="77777777" w:rsidTr="003B5FDC">
        <w:trPr>
          <w:trHeight w:val="189"/>
        </w:trPr>
        <w:tc>
          <w:tcPr>
            <w:tcW w:w="1271" w:type="dxa"/>
            <w:hideMark/>
          </w:tcPr>
          <w:p w14:paraId="7DEDED5B"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Communication Protocols</w:t>
            </w:r>
          </w:p>
        </w:tc>
        <w:tc>
          <w:tcPr>
            <w:tcW w:w="1701" w:type="dxa"/>
            <w:hideMark/>
          </w:tcPr>
          <w:p w14:paraId="4B3F362F" w14:textId="62E2BE1D"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4G+</w:t>
            </w:r>
          </w:p>
          <w:p w14:paraId="2BB7B931" w14:textId="3B469828" w:rsidR="006A137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Wi-Fi</w:t>
            </w:r>
          </w:p>
        </w:tc>
        <w:tc>
          <w:tcPr>
            <w:tcW w:w="1843" w:type="dxa"/>
            <w:hideMark/>
          </w:tcPr>
          <w:p w14:paraId="42D51E9C" w14:textId="712E9853"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Ethernet+</w:t>
            </w:r>
          </w:p>
          <w:p w14:paraId="1FD580CE" w14:textId="77777777" w:rsidR="006A1373"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LoRaWAN</w:t>
            </w:r>
            <w:proofErr w:type="spellEnd"/>
          </w:p>
          <w:p w14:paraId="42484D77" w14:textId="6EDA3AAE" w:rsidR="006A137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Wi-Fi</w:t>
            </w:r>
          </w:p>
        </w:tc>
        <w:tc>
          <w:tcPr>
            <w:tcW w:w="1843" w:type="dxa"/>
            <w:hideMark/>
          </w:tcPr>
          <w:p w14:paraId="6F8A25C4" w14:textId="6B120BC8"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GSM(2</w:t>
            </w:r>
            <w:proofErr w:type="gramStart"/>
            <w:r w:rsidRPr="00147D57">
              <w:rPr>
                <w:rFonts w:asciiTheme="majorBidi" w:hAnsiTheme="majorBidi" w:cstheme="majorBidi"/>
              </w:rPr>
              <w:t>G)+</w:t>
            </w:r>
            <w:proofErr w:type="gramEnd"/>
          </w:p>
          <w:p w14:paraId="6AD09EB3" w14:textId="548B6669" w:rsidR="006A1373" w:rsidRPr="00147D57" w:rsidRDefault="39C32DF1" w:rsidP="00F319E1">
            <w:pPr>
              <w:bidi w:val="0"/>
              <w:spacing w:line="360" w:lineRule="auto"/>
              <w:rPr>
                <w:rFonts w:asciiTheme="majorBidi" w:hAnsiTheme="majorBidi" w:cstheme="majorBidi"/>
              </w:rPr>
            </w:pPr>
            <w:proofErr w:type="gramStart"/>
            <w:r w:rsidRPr="00147D57">
              <w:rPr>
                <w:rFonts w:asciiTheme="majorBidi" w:hAnsiTheme="majorBidi" w:cstheme="majorBidi"/>
              </w:rPr>
              <w:t>LTE(</w:t>
            </w:r>
            <w:proofErr w:type="gramEnd"/>
            <w:r w:rsidRPr="00147D57">
              <w:rPr>
                <w:rFonts w:asciiTheme="majorBidi" w:hAnsiTheme="majorBidi" w:cstheme="majorBidi"/>
              </w:rPr>
              <w:t>LTE4 Cat-M1)</w:t>
            </w:r>
          </w:p>
        </w:tc>
        <w:tc>
          <w:tcPr>
            <w:tcW w:w="1701" w:type="dxa"/>
            <w:hideMark/>
          </w:tcPr>
          <w:p w14:paraId="79707289" w14:textId="2CA1B949"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Wi-Fi + Ethernet</w:t>
            </w:r>
          </w:p>
          <w:p w14:paraId="60653C60" w14:textId="3FD203E6" w:rsidR="006A137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LoRa+4G +HTTPS+MQTT</w:t>
            </w:r>
          </w:p>
        </w:tc>
        <w:tc>
          <w:tcPr>
            <w:tcW w:w="2385" w:type="dxa"/>
            <w:hideMark/>
          </w:tcPr>
          <w:p w14:paraId="37BC46C7" w14:textId="77777777" w:rsidR="00CD2CD2" w:rsidRPr="00147D57" w:rsidRDefault="00CD2CD2">
            <w:pPr>
              <w:pStyle w:val="p1"/>
              <w:bidi w:val="0"/>
              <w:rPr>
                <w:rFonts w:asciiTheme="majorBidi" w:hAnsiTheme="majorBidi" w:cstheme="majorBidi"/>
                <w:sz w:val="18"/>
                <w:szCs w:val="18"/>
              </w:rPr>
            </w:pPr>
            <w:r w:rsidRPr="00147D57">
              <w:rPr>
                <w:rStyle w:val="s1"/>
                <w:rFonts w:asciiTheme="majorBidi" w:hAnsiTheme="majorBidi" w:cstheme="majorBidi"/>
              </w:rPr>
              <w:t xml:space="preserve">MQTT is used for efficient and lightweight data transmission between devices and servers, while HTTPS is used to ensure secure communication. </w:t>
            </w:r>
            <w:proofErr w:type="spellStart"/>
            <w:r w:rsidRPr="00147D57">
              <w:rPr>
                <w:rStyle w:val="s1"/>
                <w:rFonts w:asciiTheme="majorBidi" w:hAnsiTheme="majorBidi" w:cstheme="majorBidi"/>
              </w:rPr>
              <w:t>LoRaWAN</w:t>
            </w:r>
            <w:proofErr w:type="spellEnd"/>
            <w:r w:rsidRPr="00147D57">
              <w:rPr>
                <w:rStyle w:val="s1"/>
                <w:rFonts w:asciiTheme="majorBidi" w:hAnsiTheme="majorBidi" w:cstheme="majorBidi"/>
              </w:rPr>
              <w:t xml:space="preserve"> protocol is used for long-range communication in remote environments with minimal power consumption.</w:t>
            </w:r>
          </w:p>
          <w:p w14:paraId="26CA18C0" w14:textId="626FD22F" w:rsidR="00186849" w:rsidRPr="00147D57" w:rsidRDefault="00186849" w:rsidP="00F319E1">
            <w:pPr>
              <w:bidi w:val="0"/>
              <w:spacing w:line="360" w:lineRule="auto"/>
              <w:rPr>
                <w:rFonts w:asciiTheme="majorBidi" w:hAnsiTheme="majorBidi" w:cstheme="majorBidi"/>
              </w:rPr>
            </w:pPr>
          </w:p>
        </w:tc>
      </w:tr>
      <w:tr w:rsidR="00186849" w:rsidRPr="00147D57" w14:paraId="5DF29188" w14:textId="77777777" w:rsidTr="003B5FDC">
        <w:trPr>
          <w:trHeight w:val="203"/>
        </w:trPr>
        <w:tc>
          <w:tcPr>
            <w:tcW w:w="1271" w:type="dxa"/>
            <w:hideMark/>
          </w:tcPr>
          <w:p w14:paraId="3C6C0323"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Database</w:t>
            </w:r>
          </w:p>
        </w:tc>
        <w:tc>
          <w:tcPr>
            <w:tcW w:w="1701" w:type="dxa"/>
            <w:hideMark/>
          </w:tcPr>
          <w:p w14:paraId="662B9F56"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Cloud database</w:t>
            </w:r>
          </w:p>
          <w:p w14:paraId="0BD153EC" w14:textId="19AF09CF" w:rsidR="0018684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Time-Series/</w:t>
            </w:r>
          </w:p>
          <w:p w14:paraId="0C9B327D" w14:textId="60CA591D" w:rsidR="00186849" w:rsidRPr="00147D57" w:rsidRDefault="39C32DF1" w:rsidP="00F319E1">
            <w:pPr>
              <w:bidi w:val="0"/>
              <w:spacing w:line="360" w:lineRule="auto"/>
              <w:rPr>
                <w:rFonts w:asciiTheme="majorBidi" w:hAnsiTheme="majorBidi" w:cstheme="majorBidi"/>
              </w:rPr>
            </w:pPr>
            <w:proofErr w:type="spellStart"/>
            <w:r w:rsidRPr="00147D57">
              <w:rPr>
                <w:rFonts w:asciiTheme="majorBidi" w:hAnsiTheme="majorBidi" w:cstheme="majorBidi"/>
              </w:rPr>
              <w:t>NoSQL+GPS</w:t>
            </w:r>
            <w:proofErr w:type="spellEnd"/>
          </w:p>
          <w:p w14:paraId="16C13D1E" w14:textId="521273D8" w:rsidR="00186849" w:rsidRPr="00147D57" w:rsidRDefault="00186849" w:rsidP="00F319E1">
            <w:pPr>
              <w:bidi w:val="0"/>
              <w:spacing w:line="360" w:lineRule="auto"/>
              <w:rPr>
                <w:rFonts w:asciiTheme="majorBidi" w:hAnsiTheme="majorBidi" w:cstheme="majorBidi"/>
              </w:rPr>
            </w:pPr>
          </w:p>
        </w:tc>
        <w:tc>
          <w:tcPr>
            <w:tcW w:w="1843" w:type="dxa"/>
            <w:hideMark/>
          </w:tcPr>
          <w:p w14:paraId="0E5274DA"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SQL database in the cloud</w:t>
            </w:r>
          </w:p>
        </w:tc>
        <w:tc>
          <w:tcPr>
            <w:tcW w:w="1843" w:type="dxa"/>
            <w:hideMark/>
          </w:tcPr>
          <w:p w14:paraId="4AC7F81A"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Distributed cloud database</w:t>
            </w:r>
          </w:p>
          <w:p w14:paraId="0C599794" w14:textId="25CADF8D" w:rsidR="0018684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Time-Series/SQL</w:t>
            </w:r>
          </w:p>
        </w:tc>
        <w:tc>
          <w:tcPr>
            <w:tcW w:w="1701" w:type="dxa"/>
            <w:hideMark/>
          </w:tcPr>
          <w:p w14:paraId="5200923D"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Cloud database</w:t>
            </w:r>
          </w:p>
          <w:p w14:paraId="6418CE13" w14:textId="4B94EA6D" w:rsidR="0018684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Time-Series</w:t>
            </w:r>
          </w:p>
        </w:tc>
        <w:tc>
          <w:tcPr>
            <w:tcW w:w="2385" w:type="dxa"/>
            <w:hideMark/>
          </w:tcPr>
          <w:p w14:paraId="01FC9F3D" w14:textId="77777777" w:rsidR="00F209FE" w:rsidRPr="00147D57" w:rsidRDefault="00F209FE">
            <w:pPr>
              <w:pStyle w:val="p1"/>
              <w:bidi w:val="0"/>
              <w:rPr>
                <w:rFonts w:asciiTheme="majorBidi" w:hAnsiTheme="majorBidi" w:cstheme="majorBidi"/>
                <w:sz w:val="18"/>
                <w:szCs w:val="18"/>
              </w:rPr>
            </w:pPr>
            <w:r w:rsidRPr="00147D57">
              <w:rPr>
                <w:rStyle w:val="s1"/>
                <w:rFonts w:asciiTheme="majorBidi" w:hAnsiTheme="majorBidi" w:cstheme="majorBidi"/>
              </w:rPr>
              <w:t xml:space="preserve">The system uses XAMPP as a structured (SQL-based) database for storing static and structured data, such as user and system records. In addition, Prometheus is used as a time-series database to efficiently store and </w:t>
            </w:r>
            <w:proofErr w:type="spellStart"/>
            <w:r w:rsidRPr="00147D57">
              <w:rPr>
                <w:rStyle w:val="s1"/>
                <w:rFonts w:asciiTheme="majorBidi" w:hAnsiTheme="majorBidi" w:cstheme="majorBidi"/>
              </w:rPr>
              <w:t>analyze</w:t>
            </w:r>
            <w:proofErr w:type="spellEnd"/>
            <w:r w:rsidRPr="00147D57">
              <w:rPr>
                <w:rStyle w:val="s1"/>
                <w:rFonts w:asciiTheme="majorBidi" w:hAnsiTheme="majorBidi" w:cstheme="majorBidi"/>
              </w:rPr>
              <w:t xml:space="preserve"> real-time sensor data such as temperature, humidity, and environmental changes.</w:t>
            </w:r>
          </w:p>
          <w:p w14:paraId="26A6896B" w14:textId="38D03218" w:rsidR="00186849" w:rsidRPr="00147D57" w:rsidRDefault="00186849" w:rsidP="00F319E1">
            <w:pPr>
              <w:bidi w:val="0"/>
              <w:spacing w:line="360" w:lineRule="auto"/>
              <w:rPr>
                <w:rFonts w:asciiTheme="majorBidi" w:hAnsiTheme="majorBidi" w:cstheme="majorBidi"/>
              </w:rPr>
            </w:pPr>
          </w:p>
        </w:tc>
      </w:tr>
      <w:tr w:rsidR="00186849" w:rsidRPr="00147D57" w14:paraId="27792819" w14:textId="77777777" w:rsidTr="003B5FDC">
        <w:trPr>
          <w:trHeight w:val="292"/>
        </w:trPr>
        <w:tc>
          <w:tcPr>
            <w:tcW w:w="1271" w:type="dxa"/>
            <w:hideMark/>
          </w:tcPr>
          <w:p w14:paraId="3DC5E912" w14:textId="77777777"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Power Source</w:t>
            </w:r>
          </w:p>
        </w:tc>
        <w:tc>
          <w:tcPr>
            <w:tcW w:w="1701" w:type="dxa"/>
            <w:hideMark/>
          </w:tcPr>
          <w:p w14:paraId="6C8B2922" w14:textId="4EF9C12C"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Uses rechargeable batteries or </w:t>
            </w:r>
            <w:r w:rsidRPr="00147D57">
              <w:rPr>
                <w:rFonts w:asciiTheme="majorBidi" w:hAnsiTheme="majorBidi" w:cstheme="majorBidi"/>
              </w:rPr>
              <w:lastRenderedPageBreak/>
              <w:t xml:space="preserve">external power. It can also work wirelessly without a fixed power source, making it suitable for transportation and mobile applications. It supports long-range wireless communication such as LoRa and </w:t>
            </w:r>
            <w:proofErr w:type="gramStart"/>
            <w:r w:rsidRPr="00147D57">
              <w:rPr>
                <w:rFonts w:asciiTheme="majorBidi" w:hAnsiTheme="majorBidi" w:cstheme="majorBidi"/>
              </w:rPr>
              <w:t>ZigBee, and</w:t>
            </w:r>
            <w:proofErr w:type="gramEnd"/>
            <w:r w:rsidRPr="00147D57">
              <w:rPr>
                <w:rFonts w:asciiTheme="majorBidi" w:hAnsiTheme="majorBidi" w:cstheme="majorBidi"/>
              </w:rPr>
              <w:t xml:space="preserve"> can operate for long periods without maintenance.</w:t>
            </w:r>
          </w:p>
        </w:tc>
        <w:tc>
          <w:tcPr>
            <w:tcW w:w="1843" w:type="dxa"/>
            <w:hideMark/>
          </w:tcPr>
          <w:p w14:paraId="31B5F623" w14:textId="0C110FF2"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 xml:space="preserve">Operates on main AC power. If electricity fails, it </w:t>
            </w:r>
            <w:r w:rsidRPr="00147D57">
              <w:rPr>
                <w:rFonts w:asciiTheme="majorBidi" w:hAnsiTheme="majorBidi" w:cstheme="majorBidi"/>
              </w:rPr>
              <w:lastRenderedPageBreak/>
              <w:t>automatically switches to rechargeable battery mode. It can be reused many times, making it ideal for labs and industrial environments</w:t>
            </w:r>
          </w:p>
        </w:tc>
        <w:tc>
          <w:tcPr>
            <w:tcW w:w="1843" w:type="dxa"/>
            <w:hideMark/>
          </w:tcPr>
          <w:p w14:paraId="2CB06F10" w14:textId="36DF278B"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 xml:space="preserve">Works on a built-in non-rechargeable </w:t>
            </w:r>
            <w:r w:rsidRPr="00147D57">
              <w:rPr>
                <w:rFonts w:asciiTheme="majorBidi" w:hAnsiTheme="majorBidi" w:cstheme="majorBidi"/>
              </w:rPr>
              <w:lastRenderedPageBreak/>
              <w:t>battery (</w:t>
            </w:r>
            <w:proofErr w:type="gramStart"/>
            <w:r w:rsidRPr="00147D57">
              <w:rPr>
                <w:rFonts w:asciiTheme="majorBidi" w:hAnsiTheme="majorBidi" w:cstheme="majorBidi"/>
              </w:rPr>
              <w:t>single-use</w:t>
            </w:r>
            <w:proofErr w:type="gramEnd"/>
            <w:r w:rsidRPr="00147D57">
              <w:rPr>
                <w:rFonts w:asciiTheme="majorBidi" w:hAnsiTheme="majorBidi" w:cstheme="majorBidi"/>
              </w:rPr>
              <w:t xml:space="preserve">). After usage, data is retrieved externally and </w:t>
            </w:r>
            <w:proofErr w:type="spellStart"/>
            <w:r w:rsidRPr="00147D57">
              <w:rPr>
                <w:rFonts w:asciiTheme="majorBidi" w:hAnsiTheme="majorBidi" w:cstheme="majorBidi"/>
              </w:rPr>
              <w:t>analyzed</w:t>
            </w:r>
            <w:proofErr w:type="spellEnd"/>
            <w:r w:rsidRPr="00147D57">
              <w:rPr>
                <w:rFonts w:asciiTheme="majorBidi" w:hAnsiTheme="majorBidi" w:cstheme="majorBidi"/>
              </w:rPr>
              <w:t>.</w:t>
            </w:r>
          </w:p>
        </w:tc>
        <w:tc>
          <w:tcPr>
            <w:tcW w:w="1701" w:type="dxa"/>
            <w:hideMark/>
          </w:tcPr>
          <w:p w14:paraId="07A18432" w14:textId="0CEDE9BE"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 xml:space="preserve">Operates on both AC and DC power sources. </w:t>
            </w:r>
            <w:r w:rsidRPr="00147D57">
              <w:rPr>
                <w:rFonts w:asciiTheme="majorBidi" w:hAnsiTheme="majorBidi" w:cstheme="majorBidi"/>
              </w:rPr>
              <w:lastRenderedPageBreak/>
              <w:t>Has an automatic system that switches to battery mode in case of power outage, allowing up to 24 hours of data logging.</w:t>
            </w:r>
          </w:p>
        </w:tc>
        <w:tc>
          <w:tcPr>
            <w:tcW w:w="2385" w:type="dxa"/>
            <w:hideMark/>
          </w:tcPr>
          <w:p w14:paraId="1D634D79" w14:textId="77777777" w:rsidR="003B4BD7" w:rsidRPr="00147D57" w:rsidRDefault="003B4BD7">
            <w:pPr>
              <w:pStyle w:val="p1"/>
              <w:bidi w:val="0"/>
              <w:rPr>
                <w:rFonts w:asciiTheme="majorBidi" w:hAnsiTheme="majorBidi" w:cstheme="majorBidi"/>
                <w:sz w:val="18"/>
                <w:szCs w:val="18"/>
              </w:rPr>
            </w:pPr>
            <w:r w:rsidRPr="00147D57">
              <w:rPr>
                <w:rStyle w:val="s1"/>
                <w:rFonts w:asciiTheme="majorBidi" w:hAnsiTheme="majorBidi" w:cstheme="majorBidi"/>
              </w:rPr>
              <w:lastRenderedPageBreak/>
              <w:t xml:space="preserve">The system operates using rechargeable batteries or external DC/USB power, </w:t>
            </w:r>
            <w:r w:rsidRPr="00147D57">
              <w:rPr>
                <w:rStyle w:val="s1"/>
                <w:rFonts w:asciiTheme="majorBidi" w:hAnsiTheme="majorBidi" w:cstheme="majorBidi"/>
              </w:rPr>
              <w:lastRenderedPageBreak/>
              <w:t>providing flexibility for both mobile and fixed deployments. A power management system is implemented to ensure energy efficiency and protect against overcharging and power loss.</w:t>
            </w:r>
          </w:p>
          <w:p w14:paraId="5A591B4C" w14:textId="6C00FA37" w:rsidR="00ED2709" w:rsidRPr="00147D57" w:rsidRDefault="00ED2709" w:rsidP="00F319E1">
            <w:pPr>
              <w:bidi w:val="0"/>
              <w:spacing w:line="360" w:lineRule="auto"/>
              <w:rPr>
                <w:rFonts w:asciiTheme="majorBidi" w:hAnsiTheme="majorBidi" w:cstheme="majorBidi"/>
              </w:rPr>
            </w:pPr>
          </w:p>
        </w:tc>
      </w:tr>
      <w:tr w:rsidR="008B38FB" w:rsidRPr="00147D57" w14:paraId="550F9F34" w14:textId="77777777" w:rsidTr="003B5FDC">
        <w:trPr>
          <w:trHeight w:val="454"/>
        </w:trPr>
        <w:tc>
          <w:tcPr>
            <w:tcW w:w="1271" w:type="dxa"/>
            <w:hideMark/>
          </w:tcPr>
          <w:p w14:paraId="6E0419BA" w14:textId="77777777" w:rsidR="008B38FB" w:rsidRPr="00147D57" w:rsidRDefault="008B38FB" w:rsidP="00F319E1">
            <w:pPr>
              <w:bidi w:val="0"/>
              <w:spacing w:line="360" w:lineRule="auto"/>
              <w:rPr>
                <w:rFonts w:asciiTheme="majorBidi" w:hAnsiTheme="majorBidi" w:cstheme="majorBidi"/>
              </w:rPr>
            </w:pPr>
            <w:r w:rsidRPr="00147D57">
              <w:rPr>
                <w:rFonts w:asciiTheme="majorBidi" w:hAnsiTheme="majorBidi" w:cstheme="majorBidi"/>
              </w:rPr>
              <w:lastRenderedPageBreak/>
              <w:t>Measured Parameters</w:t>
            </w:r>
          </w:p>
        </w:tc>
        <w:tc>
          <w:tcPr>
            <w:tcW w:w="1701" w:type="dxa"/>
            <w:hideMark/>
          </w:tcPr>
          <w:p w14:paraId="2E5BDBD3" w14:textId="57B87E30" w:rsidR="008B38FB" w:rsidRPr="00147D57" w:rsidRDefault="008B38FB" w:rsidP="00F319E1">
            <w:pPr>
              <w:bidi w:val="0"/>
              <w:spacing w:line="360" w:lineRule="auto"/>
              <w:rPr>
                <w:rFonts w:asciiTheme="majorBidi" w:hAnsiTheme="majorBidi" w:cstheme="majorBidi"/>
              </w:rPr>
            </w:pPr>
            <w:r w:rsidRPr="00147D57">
              <w:rPr>
                <w:rFonts w:asciiTheme="majorBidi" w:hAnsiTheme="majorBidi" w:cstheme="majorBidi"/>
              </w:rPr>
              <w:t xml:space="preserve">Measures </w:t>
            </w:r>
            <w:proofErr w:type="gramStart"/>
            <w:r w:rsidRPr="00147D57">
              <w:rPr>
                <w:rFonts w:asciiTheme="majorBidi" w:hAnsiTheme="majorBidi" w:cstheme="majorBidi"/>
              </w:rPr>
              <w:t>temperature ,</w:t>
            </w:r>
            <w:proofErr w:type="gramEnd"/>
            <w:r w:rsidRPr="00147D57">
              <w:rPr>
                <w:rFonts w:asciiTheme="majorBidi" w:hAnsiTheme="majorBidi" w:cstheme="majorBidi"/>
              </w:rPr>
              <w:t xml:space="preserve"> humidity, and door status (open/closed). Includes GPS for location tracking, and data is sent to the cloud platform for analysis.</w:t>
            </w:r>
          </w:p>
        </w:tc>
        <w:tc>
          <w:tcPr>
            <w:tcW w:w="1843" w:type="dxa"/>
            <w:hideMark/>
          </w:tcPr>
          <w:p w14:paraId="150CECD2" w14:textId="493FF71B" w:rsidR="008B38FB" w:rsidRPr="00147D57" w:rsidRDefault="008B38FB" w:rsidP="00F319E1">
            <w:pPr>
              <w:bidi w:val="0"/>
              <w:spacing w:line="360" w:lineRule="auto"/>
              <w:rPr>
                <w:rFonts w:asciiTheme="majorBidi" w:hAnsiTheme="majorBidi" w:cstheme="majorBidi"/>
              </w:rPr>
            </w:pPr>
            <w:r w:rsidRPr="00147D57">
              <w:rPr>
                <w:rFonts w:asciiTheme="majorBidi" w:hAnsiTheme="majorBidi" w:cstheme="majorBidi"/>
              </w:rPr>
              <w:t xml:space="preserve">Measures temperature using RTD sensors </w:t>
            </w:r>
            <w:proofErr w:type="gramStart"/>
            <w:r w:rsidRPr="00147D57">
              <w:rPr>
                <w:rFonts w:asciiTheme="majorBidi" w:hAnsiTheme="majorBidi" w:cstheme="majorBidi"/>
              </w:rPr>
              <w:t>with  accuracy</w:t>
            </w:r>
            <w:proofErr w:type="gramEnd"/>
            <w:r w:rsidRPr="00147D57">
              <w:rPr>
                <w:rFonts w:asciiTheme="majorBidi" w:hAnsiTheme="majorBidi" w:cstheme="majorBidi"/>
              </w:rPr>
              <w:t xml:space="preserve"> and humidity with RH accuracy. It can also record environmental conditions and upload data to cloud platforms for monitoring.</w:t>
            </w:r>
          </w:p>
        </w:tc>
        <w:tc>
          <w:tcPr>
            <w:tcW w:w="1843" w:type="dxa"/>
            <w:hideMark/>
          </w:tcPr>
          <w:p w14:paraId="2BE5EC7D" w14:textId="798B07C3" w:rsidR="008B38FB" w:rsidRPr="00147D57" w:rsidRDefault="008B38FB" w:rsidP="00F319E1">
            <w:pPr>
              <w:bidi w:val="0"/>
              <w:spacing w:line="360" w:lineRule="auto"/>
              <w:rPr>
                <w:rFonts w:asciiTheme="majorBidi" w:hAnsiTheme="majorBidi" w:cstheme="majorBidi"/>
              </w:rPr>
            </w:pPr>
            <w:r w:rsidRPr="00147D57">
              <w:rPr>
                <w:rFonts w:asciiTheme="majorBidi" w:hAnsiTheme="majorBidi" w:cstheme="majorBidi"/>
              </w:rPr>
              <w:t>Measures temperature using RTD sensors and humidity. Also provides GPS location tracking for shipments.</w:t>
            </w:r>
          </w:p>
        </w:tc>
        <w:tc>
          <w:tcPr>
            <w:tcW w:w="1701" w:type="dxa"/>
            <w:hideMark/>
          </w:tcPr>
          <w:p w14:paraId="2EAE33BB" w14:textId="26265484" w:rsidR="008B38FB" w:rsidRPr="00147D57" w:rsidRDefault="008B38FB" w:rsidP="00F319E1">
            <w:pPr>
              <w:bidi w:val="0"/>
              <w:spacing w:line="360" w:lineRule="auto"/>
              <w:rPr>
                <w:rFonts w:asciiTheme="majorBidi" w:hAnsiTheme="majorBidi" w:cstheme="majorBidi"/>
              </w:rPr>
            </w:pPr>
            <w:r w:rsidRPr="00147D57">
              <w:rPr>
                <w:rFonts w:asciiTheme="majorBidi" w:hAnsiTheme="majorBidi" w:cstheme="majorBidi"/>
              </w:rPr>
              <w:t>Measures temperature and humidity, optionally includes GPS for location tracking. Provides stable and accurate readings for short-range sensors.</w:t>
            </w:r>
          </w:p>
        </w:tc>
        <w:tc>
          <w:tcPr>
            <w:tcW w:w="2385" w:type="dxa"/>
            <w:hideMark/>
          </w:tcPr>
          <w:p w14:paraId="322E9BAD" w14:textId="2AE7924C" w:rsidR="005E3752" w:rsidRPr="00147D57" w:rsidRDefault="006719E6">
            <w:pPr>
              <w:pStyle w:val="p1"/>
              <w:bidi w:val="0"/>
              <w:rPr>
                <w:rStyle w:val="s1"/>
                <w:rFonts w:asciiTheme="majorBidi" w:hAnsiTheme="majorBidi" w:cstheme="majorBidi"/>
              </w:rPr>
            </w:pPr>
            <w:r w:rsidRPr="00147D57">
              <w:rPr>
                <w:rStyle w:val="s1"/>
                <w:rFonts w:asciiTheme="majorBidi" w:hAnsiTheme="majorBidi" w:cstheme="majorBidi"/>
              </w:rPr>
              <w:t xml:space="preserve"> </w:t>
            </w:r>
            <w:r w:rsidR="005E3752" w:rsidRPr="00147D57">
              <w:rPr>
                <w:rStyle w:val="s1"/>
                <w:rFonts w:asciiTheme="majorBidi" w:hAnsiTheme="majorBidi" w:cstheme="majorBidi"/>
              </w:rPr>
              <w:t>M</w:t>
            </w:r>
            <w:r w:rsidRPr="00147D57">
              <w:rPr>
                <w:rStyle w:val="s1"/>
                <w:rFonts w:asciiTheme="majorBidi" w:hAnsiTheme="majorBidi" w:cstheme="majorBidi"/>
              </w:rPr>
              <w:t>easures</w:t>
            </w:r>
          </w:p>
          <w:p w14:paraId="26B02C25" w14:textId="587240D9" w:rsidR="006719E6" w:rsidRPr="00147D57" w:rsidRDefault="006719E6" w:rsidP="005E3752">
            <w:pPr>
              <w:pStyle w:val="p1"/>
              <w:bidi w:val="0"/>
              <w:rPr>
                <w:rFonts w:asciiTheme="majorBidi" w:hAnsiTheme="majorBidi" w:cstheme="majorBidi"/>
                <w:sz w:val="18"/>
                <w:szCs w:val="18"/>
              </w:rPr>
            </w:pPr>
            <w:r w:rsidRPr="00147D57">
              <w:rPr>
                <w:rStyle w:val="s1"/>
                <w:rFonts w:asciiTheme="majorBidi" w:hAnsiTheme="majorBidi" w:cstheme="majorBidi"/>
              </w:rPr>
              <w:t xml:space="preserve"> temperature, humidity, gas levels, door status, and location to ensure complete monitoring of environmental conditions and shipment safety.</w:t>
            </w:r>
          </w:p>
          <w:p w14:paraId="6C0348E0" w14:textId="2585F0B7" w:rsidR="008B38FB" w:rsidRPr="00147D57" w:rsidRDefault="008B38FB" w:rsidP="00F319E1">
            <w:pPr>
              <w:bidi w:val="0"/>
              <w:spacing w:line="360" w:lineRule="auto"/>
              <w:rPr>
                <w:rFonts w:asciiTheme="majorBidi" w:hAnsiTheme="majorBidi" w:cstheme="majorBidi"/>
              </w:rPr>
            </w:pPr>
          </w:p>
        </w:tc>
      </w:tr>
      <w:tr w:rsidR="00186849" w:rsidRPr="00147D57" w14:paraId="75525DF8" w14:textId="77777777" w:rsidTr="003B5FDC">
        <w:trPr>
          <w:trHeight w:val="454"/>
        </w:trPr>
        <w:tc>
          <w:tcPr>
            <w:tcW w:w="1271" w:type="dxa"/>
          </w:tcPr>
          <w:p w14:paraId="535B6209" w14:textId="6F8A2504" w:rsidR="00341E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Supported Metrics</w:t>
            </w:r>
          </w:p>
        </w:tc>
        <w:tc>
          <w:tcPr>
            <w:tcW w:w="1701" w:type="dxa"/>
          </w:tcPr>
          <w:p w14:paraId="2A767AED" w14:textId="77777777" w:rsidR="000300B2" w:rsidRPr="00147D57" w:rsidRDefault="000300B2" w:rsidP="00F319E1">
            <w:pPr>
              <w:bidi w:val="0"/>
              <w:spacing w:line="360" w:lineRule="auto"/>
              <w:rPr>
                <w:rFonts w:asciiTheme="majorBidi" w:hAnsiTheme="majorBidi" w:cstheme="majorBidi"/>
              </w:rPr>
            </w:pPr>
          </w:p>
          <w:p w14:paraId="73CCCC6E" w14:textId="62CDD7D4"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Temperature only</w:t>
            </w:r>
          </w:p>
        </w:tc>
        <w:tc>
          <w:tcPr>
            <w:tcW w:w="1843" w:type="dxa"/>
          </w:tcPr>
          <w:p w14:paraId="12CB9E03" w14:textId="3F570186"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Temperature and humidity</w:t>
            </w:r>
          </w:p>
        </w:tc>
        <w:tc>
          <w:tcPr>
            <w:tcW w:w="1843" w:type="dxa"/>
          </w:tcPr>
          <w:p w14:paraId="28798AEB" w14:textId="0EA3DC92" w:rsidR="00ED270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Temperature and humidity</w:t>
            </w:r>
          </w:p>
        </w:tc>
        <w:tc>
          <w:tcPr>
            <w:tcW w:w="170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383"/>
            </w:tblGrid>
            <w:tr w:rsidR="000300B2" w:rsidRPr="00147D57" w14:paraId="667FA2A8" w14:textId="77777777" w:rsidTr="39C32DF1">
              <w:trPr>
                <w:tblCellSpacing w:w="15" w:type="dxa"/>
              </w:trPr>
              <w:tc>
                <w:tcPr>
                  <w:tcW w:w="2323" w:type="dxa"/>
                  <w:vAlign w:val="center"/>
                  <w:hideMark/>
                </w:tcPr>
                <w:p w14:paraId="05F36BEA" w14:textId="77777777" w:rsidR="000300B2" w:rsidRPr="00147D57" w:rsidRDefault="39C32DF1" w:rsidP="00F53DB6">
                  <w:pPr>
                    <w:framePr w:hSpace="180" w:wrap="around" w:vAnchor="text" w:hAnchor="margin" w:xAlign="right" w:y="153"/>
                    <w:bidi w:val="0"/>
                    <w:spacing w:line="360" w:lineRule="auto"/>
                    <w:rPr>
                      <w:rFonts w:asciiTheme="majorBidi" w:hAnsiTheme="majorBidi" w:cstheme="majorBidi"/>
                      <w:sz w:val="20"/>
                      <w:szCs w:val="20"/>
                    </w:rPr>
                  </w:pPr>
                  <w:r w:rsidRPr="00147D57">
                    <w:rPr>
                      <w:rFonts w:asciiTheme="majorBidi" w:hAnsiTheme="majorBidi" w:cstheme="majorBidi"/>
                      <w:sz w:val="20"/>
                      <w:szCs w:val="20"/>
                    </w:rPr>
                    <w:t>Temperature, humidity, air flow, and door status</w:t>
                  </w:r>
                </w:p>
              </w:tc>
            </w:tr>
          </w:tbl>
          <w:p w14:paraId="498FFF24" w14:textId="77777777" w:rsidR="000300B2" w:rsidRPr="00147D57" w:rsidRDefault="000300B2" w:rsidP="00F319E1">
            <w:pPr>
              <w:bidi w:val="0"/>
              <w:spacing w:line="360" w:lineRule="auto"/>
              <w:rPr>
                <w:rFonts w:asciiTheme="majorBidi" w:hAnsiTheme="majorBidi" w:cstheme="majorBidi"/>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300B2" w:rsidRPr="00147D57" w14:paraId="7950DACA" w14:textId="77777777" w:rsidTr="39C32DF1">
              <w:trPr>
                <w:tblCellSpacing w:w="15" w:type="dxa"/>
              </w:trPr>
              <w:tc>
                <w:tcPr>
                  <w:tcW w:w="36" w:type="dxa"/>
                  <w:vAlign w:val="center"/>
                  <w:hideMark/>
                </w:tcPr>
                <w:p w14:paraId="343BE870" w14:textId="77777777" w:rsidR="000300B2" w:rsidRPr="00147D57" w:rsidRDefault="000300B2" w:rsidP="00F53DB6">
                  <w:pPr>
                    <w:framePr w:hSpace="180" w:wrap="around" w:vAnchor="text" w:hAnchor="margin" w:xAlign="right" w:y="153"/>
                    <w:bidi w:val="0"/>
                    <w:spacing w:line="360" w:lineRule="auto"/>
                    <w:rPr>
                      <w:rFonts w:asciiTheme="majorBidi" w:hAnsiTheme="majorBidi" w:cstheme="majorBidi"/>
                      <w:sz w:val="20"/>
                      <w:szCs w:val="20"/>
                    </w:rPr>
                  </w:pPr>
                </w:p>
              </w:tc>
            </w:tr>
          </w:tbl>
          <w:p w14:paraId="59D32B31" w14:textId="78E89C39" w:rsidR="00731CF3" w:rsidRPr="00147D57" w:rsidRDefault="00731CF3" w:rsidP="00F319E1">
            <w:pPr>
              <w:bidi w:val="0"/>
              <w:spacing w:line="360" w:lineRule="auto"/>
              <w:rPr>
                <w:rFonts w:asciiTheme="majorBidi" w:hAnsiTheme="majorBidi" w:cstheme="majorBidi"/>
              </w:rPr>
            </w:pPr>
          </w:p>
        </w:tc>
        <w:tc>
          <w:tcPr>
            <w:tcW w:w="2385" w:type="dxa"/>
          </w:tcPr>
          <w:p w14:paraId="6E38C23F" w14:textId="77777777" w:rsidR="00B86A3B" w:rsidRPr="00147D57" w:rsidRDefault="00B86A3B">
            <w:pPr>
              <w:pStyle w:val="p1"/>
              <w:bidi w:val="0"/>
              <w:rPr>
                <w:rFonts w:asciiTheme="majorBidi" w:hAnsiTheme="majorBidi" w:cstheme="majorBidi"/>
                <w:sz w:val="18"/>
                <w:szCs w:val="18"/>
              </w:rPr>
            </w:pPr>
            <w:r w:rsidRPr="00147D57">
              <w:rPr>
                <w:rStyle w:val="s1"/>
                <w:rFonts w:asciiTheme="majorBidi" w:hAnsiTheme="majorBidi" w:cstheme="majorBidi"/>
              </w:rPr>
              <w:lastRenderedPageBreak/>
              <w:t>Temperature, humidity, gas detection, door status, and GPS location tracking.</w:t>
            </w:r>
          </w:p>
          <w:p w14:paraId="3B1C308C" w14:textId="4AC4CA61" w:rsidR="000300B2" w:rsidRPr="00147D57" w:rsidRDefault="000300B2" w:rsidP="00F319E1">
            <w:pPr>
              <w:bidi w:val="0"/>
              <w:spacing w:line="360" w:lineRule="auto"/>
              <w:rPr>
                <w:rFonts w:asciiTheme="majorBidi" w:hAnsiTheme="majorBidi" w:cstheme="majorBidi"/>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300B2" w:rsidRPr="00147D57" w14:paraId="0275EFFB" w14:textId="77777777" w:rsidTr="39C32DF1">
              <w:trPr>
                <w:tblCellSpacing w:w="15" w:type="dxa"/>
              </w:trPr>
              <w:tc>
                <w:tcPr>
                  <w:tcW w:w="36" w:type="dxa"/>
                  <w:vAlign w:val="center"/>
                  <w:hideMark/>
                </w:tcPr>
                <w:p w14:paraId="437F3736" w14:textId="77777777" w:rsidR="000300B2" w:rsidRPr="00147D57" w:rsidRDefault="000300B2" w:rsidP="00F53DB6">
                  <w:pPr>
                    <w:framePr w:hSpace="180" w:wrap="around" w:vAnchor="text" w:hAnchor="margin" w:xAlign="right" w:y="153"/>
                    <w:bidi w:val="0"/>
                    <w:spacing w:line="360" w:lineRule="auto"/>
                    <w:rPr>
                      <w:rFonts w:asciiTheme="majorBidi" w:hAnsiTheme="majorBidi" w:cstheme="majorBidi"/>
                      <w:sz w:val="20"/>
                      <w:szCs w:val="20"/>
                    </w:rPr>
                  </w:pPr>
                </w:p>
              </w:tc>
            </w:tr>
          </w:tbl>
          <w:p w14:paraId="152CDE21" w14:textId="77777777" w:rsidR="00ED2709" w:rsidRPr="00147D57" w:rsidRDefault="00ED2709" w:rsidP="00F319E1">
            <w:pPr>
              <w:bidi w:val="0"/>
              <w:spacing w:line="360" w:lineRule="auto"/>
              <w:rPr>
                <w:rFonts w:asciiTheme="majorBidi" w:hAnsiTheme="majorBidi" w:cstheme="majorBidi"/>
              </w:rPr>
            </w:pPr>
          </w:p>
        </w:tc>
      </w:tr>
    </w:tbl>
    <w:tbl>
      <w:tblPr>
        <w:tblpPr w:leftFromText="180" w:rightFromText="180" w:vertAnchor="text" w:horzAnchor="page" w:tblpXSpec="right" w:tblpY="-1662"/>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96"/>
      </w:tblGrid>
      <w:tr w:rsidR="00FD7F79" w:rsidRPr="00147D57" w14:paraId="35977658" w14:textId="77777777" w:rsidTr="00A36C90">
        <w:trPr>
          <w:tblCellSpacing w:w="15" w:type="dxa"/>
          <w:jc w:val="right"/>
        </w:trPr>
        <w:tc>
          <w:tcPr>
            <w:tcW w:w="0" w:type="auto"/>
            <w:vAlign w:val="center"/>
            <w:hideMark/>
          </w:tcPr>
          <w:p w14:paraId="4E6C8E2F" w14:textId="77777777" w:rsidR="00FD7F79" w:rsidRPr="00147D57" w:rsidRDefault="00FD7F79" w:rsidP="00F319E1">
            <w:pPr>
              <w:bidi w:val="0"/>
              <w:spacing w:line="360" w:lineRule="auto"/>
              <w:rPr>
                <w:rFonts w:asciiTheme="majorBidi" w:hAnsiTheme="majorBidi" w:cstheme="majorBidi"/>
              </w:rPr>
            </w:pPr>
          </w:p>
        </w:tc>
      </w:tr>
    </w:tbl>
    <w:tbl>
      <w:tblPr>
        <w:tblpPr w:leftFromText="180" w:rightFromText="180" w:vertAnchor="text" w:horzAnchor="page" w:tblpXSpec="right" w:tblpY="-174"/>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FD7F79" w:rsidRPr="00147D57" w14:paraId="5015231E" w14:textId="77777777" w:rsidTr="00A36C90">
        <w:trPr>
          <w:tblCellSpacing w:w="15" w:type="dxa"/>
          <w:jc w:val="right"/>
        </w:trPr>
        <w:tc>
          <w:tcPr>
            <w:tcW w:w="0" w:type="auto"/>
            <w:gridSpan w:val="2"/>
            <w:vAlign w:val="center"/>
            <w:hideMark/>
          </w:tcPr>
          <w:p w14:paraId="71E09731" w14:textId="77777777" w:rsidR="00FD7F79" w:rsidRPr="00147D57" w:rsidRDefault="00FD7F79" w:rsidP="00F319E1">
            <w:pPr>
              <w:bidi w:val="0"/>
              <w:spacing w:line="360" w:lineRule="auto"/>
              <w:rPr>
                <w:rFonts w:asciiTheme="majorBidi" w:hAnsiTheme="majorBidi" w:cstheme="majorBidi"/>
              </w:rPr>
            </w:pPr>
          </w:p>
        </w:tc>
      </w:tr>
      <w:tr w:rsidR="00FD7F79" w:rsidRPr="00147D57" w14:paraId="1D9384B6" w14:textId="77777777" w:rsidTr="00A36C90">
        <w:trPr>
          <w:gridAfter w:val="1"/>
          <w:tblCellSpacing w:w="15" w:type="dxa"/>
          <w:jc w:val="right"/>
        </w:trPr>
        <w:tc>
          <w:tcPr>
            <w:tcW w:w="0" w:type="auto"/>
            <w:vAlign w:val="center"/>
            <w:hideMark/>
          </w:tcPr>
          <w:p w14:paraId="55F11A87" w14:textId="77777777" w:rsidR="00FD7F79" w:rsidRPr="00147D57" w:rsidRDefault="00FD7F79" w:rsidP="00F319E1">
            <w:pPr>
              <w:bidi w:val="0"/>
              <w:spacing w:line="360" w:lineRule="auto"/>
              <w:rPr>
                <w:rFonts w:asciiTheme="majorBidi" w:hAnsiTheme="majorBidi" w:cstheme="majorBidi"/>
              </w:rPr>
            </w:pPr>
          </w:p>
        </w:tc>
      </w:tr>
    </w:tbl>
    <w:p w14:paraId="6B1C7FF3" w14:textId="313F5F25" w:rsidR="00980D17" w:rsidRPr="00147D57" w:rsidRDefault="00980D17" w:rsidP="00F319E1">
      <w:pPr>
        <w:keepNext/>
        <w:bidi w:val="0"/>
        <w:spacing w:line="360" w:lineRule="auto"/>
        <w:rPr>
          <w:rFonts w:asciiTheme="majorBidi" w:hAnsiTheme="majorBidi" w:cstheme="majorBidi"/>
        </w:rPr>
      </w:pPr>
    </w:p>
    <w:tbl>
      <w:tblPr>
        <w:tblpPr w:leftFromText="180" w:rightFromText="180" w:vertAnchor="text" w:horzAnchor="page" w:tblpXSpec="right" w:tblpY="-190"/>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96"/>
      </w:tblGrid>
      <w:tr w:rsidR="00FD7F79" w:rsidRPr="00147D57" w14:paraId="2FB1FC76" w14:textId="77777777" w:rsidTr="00A36C90">
        <w:trPr>
          <w:tblCellSpacing w:w="15" w:type="dxa"/>
          <w:jc w:val="right"/>
        </w:trPr>
        <w:tc>
          <w:tcPr>
            <w:tcW w:w="0" w:type="auto"/>
            <w:vAlign w:val="center"/>
            <w:hideMark/>
          </w:tcPr>
          <w:p w14:paraId="7019FAA8" w14:textId="77777777" w:rsidR="00FD7F79" w:rsidRPr="00147D57" w:rsidRDefault="00FD7F79" w:rsidP="00F319E1">
            <w:pPr>
              <w:bidi w:val="0"/>
              <w:spacing w:line="360" w:lineRule="auto"/>
              <w:rPr>
                <w:rFonts w:asciiTheme="majorBidi" w:hAnsiTheme="majorBidi" w:cstheme="majorBidi"/>
              </w:rPr>
            </w:pPr>
          </w:p>
        </w:tc>
      </w:tr>
    </w:tbl>
    <w:p w14:paraId="1D3F5B22" w14:textId="77777777" w:rsidR="00930993" w:rsidRPr="00147D57" w:rsidRDefault="00930993" w:rsidP="00F319E1">
      <w:pPr>
        <w:bidi w:val="0"/>
        <w:spacing w:line="360" w:lineRule="auto"/>
        <w:rPr>
          <w:rFonts w:asciiTheme="majorBidi" w:hAnsiTheme="majorBidi" w:cstheme="majorBidi"/>
          <w:lang w:eastAsia="en-GB"/>
        </w:rPr>
      </w:pPr>
    </w:p>
    <w:p w14:paraId="461CE670" w14:textId="3C55CC31" w:rsidR="0067462D" w:rsidRPr="00147D57" w:rsidRDefault="39C32DF1" w:rsidP="00F319E1">
      <w:pPr>
        <w:bidi w:val="0"/>
        <w:spacing w:line="360" w:lineRule="auto"/>
        <w:rPr>
          <w:rFonts w:asciiTheme="majorBidi" w:hAnsiTheme="majorBidi" w:cstheme="majorBidi"/>
          <w:sz w:val="27"/>
          <w:szCs w:val="27"/>
        </w:rPr>
      </w:pPr>
      <w:r w:rsidRPr="00147D57">
        <w:rPr>
          <w:rFonts w:asciiTheme="majorBidi" w:hAnsiTheme="majorBidi" w:cstheme="majorBidi"/>
          <w:b/>
          <w:bCs/>
          <w:sz w:val="28"/>
          <w:szCs w:val="28"/>
        </w:rPr>
        <w:t>Observation:</w:t>
      </w:r>
    </w:p>
    <w:p w14:paraId="089770A0" w14:textId="1AD17F84" w:rsidR="0028195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It should be noted that the current comparison reflects the basic characteristics of the most common systems, however, some companies may introduce upgraded versions or models that include additional advantages such as wider measurements or advanced technical integrations. These versions are usually aimed at groups with special needs and come at a higher cost compared to the basic platforms.</w:t>
      </w:r>
    </w:p>
    <w:p w14:paraId="7D95AE28" w14:textId="77777777" w:rsidR="00FD7F79" w:rsidRPr="00147D57" w:rsidRDefault="00FD7F79" w:rsidP="00F319E1">
      <w:pPr>
        <w:bidi w:val="0"/>
        <w:spacing w:line="360" w:lineRule="auto"/>
        <w:rPr>
          <w:rFonts w:asciiTheme="majorBidi" w:hAnsiTheme="majorBidi" w:cstheme="majorBidi"/>
          <w:sz w:val="16"/>
          <w:szCs w:val="16"/>
        </w:rPr>
      </w:pPr>
    </w:p>
    <w:p w14:paraId="48E5BCD5" w14:textId="77777777" w:rsidR="00116527" w:rsidRPr="00147D57" w:rsidRDefault="00116527" w:rsidP="00116527">
      <w:pPr>
        <w:bidi w:val="0"/>
        <w:spacing w:line="360" w:lineRule="auto"/>
        <w:rPr>
          <w:rFonts w:asciiTheme="majorBidi" w:hAnsiTheme="majorBidi" w:cstheme="majorBidi"/>
          <w:sz w:val="16"/>
          <w:szCs w:val="16"/>
        </w:rPr>
      </w:pPr>
    </w:p>
    <w:p w14:paraId="093B67A0" w14:textId="77777777" w:rsidR="00116527" w:rsidRPr="00147D57" w:rsidRDefault="00116527" w:rsidP="00116527">
      <w:pPr>
        <w:bidi w:val="0"/>
        <w:spacing w:line="360" w:lineRule="auto"/>
        <w:rPr>
          <w:rFonts w:asciiTheme="majorBidi" w:hAnsiTheme="majorBidi" w:cstheme="majorBidi"/>
          <w:sz w:val="16"/>
          <w:szCs w:val="16"/>
        </w:rPr>
      </w:pPr>
    </w:p>
    <w:p w14:paraId="5E6A4592" w14:textId="77777777" w:rsidR="00116527" w:rsidRPr="00147D57" w:rsidRDefault="00116527" w:rsidP="00116527">
      <w:pPr>
        <w:bidi w:val="0"/>
        <w:spacing w:line="360" w:lineRule="auto"/>
        <w:rPr>
          <w:rFonts w:asciiTheme="majorBidi" w:hAnsiTheme="majorBidi" w:cstheme="majorBidi"/>
          <w:sz w:val="16"/>
          <w:szCs w:val="16"/>
        </w:rPr>
      </w:pPr>
    </w:p>
    <w:p w14:paraId="120B84E3" w14:textId="77777777" w:rsidR="00116527" w:rsidRPr="00147D57" w:rsidRDefault="00116527" w:rsidP="00116527">
      <w:pPr>
        <w:bidi w:val="0"/>
        <w:spacing w:line="360" w:lineRule="auto"/>
        <w:rPr>
          <w:rFonts w:asciiTheme="majorBidi" w:hAnsiTheme="majorBidi" w:cstheme="majorBidi"/>
          <w:sz w:val="16"/>
          <w:szCs w:val="16"/>
        </w:rPr>
      </w:pPr>
    </w:p>
    <w:p w14:paraId="63922DF3" w14:textId="77777777" w:rsidR="00116527" w:rsidRPr="00147D57" w:rsidRDefault="00116527" w:rsidP="00116527">
      <w:pPr>
        <w:bidi w:val="0"/>
        <w:spacing w:line="360" w:lineRule="auto"/>
        <w:rPr>
          <w:rFonts w:asciiTheme="majorBidi" w:hAnsiTheme="majorBidi" w:cstheme="majorBidi"/>
          <w:sz w:val="16"/>
          <w:szCs w:val="16"/>
          <w:rtl/>
        </w:rPr>
      </w:pPr>
    </w:p>
    <w:p w14:paraId="61C84D6B" w14:textId="243C3F26" w:rsidR="006C495D" w:rsidRPr="00147D57" w:rsidRDefault="39C32DF1" w:rsidP="00147D57">
      <w:pPr>
        <w:pStyle w:val="2"/>
        <w:rPr>
          <w:rtl/>
        </w:rPr>
      </w:pPr>
      <w:bookmarkStart w:id="56" w:name="_Toc231777969"/>
      <w:r w:rsidRPr="00147D57">
        <w:t>1.6 Methodology</w:t>
      </w:r>
      <w:bookmarkEnd w:id="56"/>
      <w:r w:rsidRPr="00147D57">
        <w:t xml:space="preserve"> </w:t>
      </w:r>
    </w:p>
    <w:p w14:paraId="0857EF69" w14:textId="1DB8B408" w:rsidR="39C32DF1" w:rsidRPr="00147D57" w:rsidRDefault="39C32DF1" w:rsidP="00F319E1">
      <w:pPr>
        <w:bidi w:val="0"/>
        <w:spacing w:line="360" w:lineRule="auto"/>
        <w:rPr>
          <w:rFonts w:asciiTheme="majorBidi" w:hAnsiTheme="majorBidi" w:cstheme="majorBidi"/>
        </w:rPr>
      </w:pPr>
      <w:bookmarkStart w:id="57" w:name="_Toc231777970"/>
      <w:r w:rsidRPr="00147D57">
        <w:rPr>
          <w:rStyle w:val="3Char"/>
        </w:rPr>
        <w:t>1.6.1 Selected Methodology: Scrum (Agile)</w:t>
      </w:r>
      <w:bookmarkEnd w:id="57"/>
      <w:r w:rsidR="00E34543" w:rsidRPr="00147D57">
        <w:rPr>
          <w:rFonts w:asciiTheme="majorBidi" w:hAnsiTheme="majorBidi" w:cstheme="majorBidi"/>
        </w:rPr>
        <w:br/>
      </w:r>
      <w:r w:rsidRPr="00147D57">
        <w:rPr>
          <w:rFonts w:asciiTheme="majorBidi" w:hAnsiTheme="majorBidi" w:cstheme="majorBidi"/>
        </w:rPr>
        <w:t>The project will adopt the Scrum (Agile) methodology, which is one of the most widely used iterative and incremental software development approaches. It emphasizes flexibility, continuous improvement, and delivering functional prototypes in short cycles (sprints).</w:t>
      </w:r>
    </w:p>
    <w:p w14:paraId="573FF642" w14:textId="77777777" w:rsidR="00F51F90" w:rsidRPr="00147D57" w:rsidRDefault="00F51F90" w:rsidP="00F319E1">
      <w:pPr>
        <w:keepNext/>
        <w:bidi w:val="0"/>
        <w:spacing w:line="360" w:lineRule="auto"/>
        <w:rPr>
          <w:rFonts w:asciiTheme="majorBidi" w:hAnsiTheme="majorBidi" w:cstheme="majorBidi"/>
        </w:rPr>
      </w:pPr>
      <w:r w:rsidRPr="00147D57">
        <w:rPr>
          <w:rFonts w:asciiTheme="majorBidi" w:hAnsiTheme="majorBidi" w:cstheme="majorBidi"/>
          <w:noProof/>
        </w:rPr>
        <w:lastRenderedPageBreak/>
        <w:drawing>
          <wp:inline distT="0" distB="0" distL="0" distR="0" wp14:anchorId="259934E3" wp14:editId="70D74EB7">
            <wp:extent cx="6184900" cy="3092450"/>
            <wp:effectExtent l="0" t="0" r="6350" b="0"/>
            <wp:docPr id="484474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7422" name="Picture 48447422"/>
                    <pic:cNvPicPr/>
                  </pic:nvPicPr>
                  <pic:blipFill>
                    <a:blip r:embed="rId22">
                      <a:extLst>
                        <a:ext uri="{28A0092B-C50C-407E-A947-70E740481C1C}">
                          <a14:useLocalDpi xmlns:a14="http://schemas.microsoft.com/office/drawing/2010/main" val="0"/>
                        </a:ext>
                      </a:extLst>
                    </a:blip>
                    <a:stretch>
                      <a:fillRect/>
                    </a:stretch>
                  </pic:blipFill>
                  <pic:spPr>
                    <a:xfrm>
                      <a:off x="0" y="0"/>
                      <a:ext cx="6184900" cy="3092450"/>
                    </a:xfrm>
                    <a:prstGeom prst="rect">
                      <a:avLst/>
                    </a:prstGeom>
                  </pic:spPr>
                </pic:pic>
              </a:graphicData>
            </a:graphic>
          </wp:inline>
        </w:drawing>
      </w:r>
    </w:p>
    <w:p w14:paraId="3CC02554" w14:textId="742A1AF0" w:rsidR="00F51F90" w:rsidRPr="00147D57" w:rsidRDefault="00F51F90" w:rsidP="00F319E1">
      <w:pPr>
        <w:pStyle w:val="af2"/>
        <w:bidi w:val="0"/>
        <w:spacing w:line="360" w:lineRule="auto"/>
        <w:rPr>
          <w:rFonts w:asciiTheme="majorBidi" w:hAnsiTheme="majorBidi" w:cstheme="majorBidi"/>
        </w:rPr>
      </w:pPr>
      <w:bookmarkStart w:id="58" w:name="_Toc230311972"/>
      <w:r w:rsidRPr="00147D57">
        <w:rPr>
          <w:rFonts w:asciiTheme="majorBidi" w:hAnsiTheme="majorBidi" w:cstheme="majorBidi"/>
        </w:rPr>
        <w:t>Figure 1.</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7</w:t>
      </w:r>
      <w:r w:rsidR="00AC629A" w:rsidRPr="00147D57">
        <w:rPr>
          <w:rFonts w:asciiTheme="majorBidi" w:hAnsiTheme="majorBidi" w:cstheme="majorBidi"/>
        </w:rPr>
        <w:fldChar w:fldCharType="end"/>
      </w:r>
      <w:r w:rsidRPr="00147D57">
        <w:rPr>
          <w:rFonts w:asciiTheme="majorBidi" w:hAnsiTheme="majorBidi" w:cstheme="majorBidi"/>
        </w:rPr>
        <w:t xml:space="preserve"> Scrum Methodology</w:t>
      </w:r>
      <w:bookmarkEnd w:id="58"/>
    </w:p>
    <w:p w14:paraId="1234A790" w14:textId="229A34E8" w:rsidR="00E34543" w:rsidRPr="00147D57" w:rsidRDefault="39C32DF1" w:rsidP="00147D57">
      <w:pPr>
        <w:pStyle w:val="3"/>
      </w:pPr>
      <w:bookmarkStart w:id="59" w:name="_Toc231777971"/>
      <w:r w:rsidRPr="00147D57">
        <w:t>1.6.</w:t>
      </w:r>
      <w:r w:rsidR="00F51F90" w:rsidRPr="00147D57">
        <w:t>2</w:t>
      </w:r>
      <w:r w:rsidRPr="00147D57">
        <w:t xml:space="preserve"> Objectives of Using Scrum</w:t>
      </w:r>
      <w:bookmarkEnd w:id="59"/>
      <w:r w:rsidRPr="00147D57">
        <w:t xml:space="preserve"> </w:t>
      </w:r>
    </w:p>
    <w:p w14:paraId="090D02D4" w14:textId="77777777" w:rsidR="00E34543" w:rsidRPr="00147D57" w:rsidRDefault="39C32DF1" w:rsidP="00E227E0">
      <w:pPr>
        <w:numPr>
          <w:ilvl w:val="0"/>
          <w:numId w:val="11"/>
        </w:numPr>
        <w:bidi w:val="0"/>
        <w:spacing w:line="360" w:lineRule="auto"/>
        <w:rPr>
          <w:rFonts w:asciiTheme="majorBidi" w:hAnsiTheme="majorBidi" w:cstheme="majorBidi"/>
        </w:rPr>
      </w:pPr>
      <w:r w:rsidRPr="00147D57">
        <w:rPr>
          <w:rFonts w:asciiTheme="majorBidi" w:hAnsiTheme="majorBidi" w:cstheme="majorBidi"/>
        </w:rPr>
        <w:t>To ensure that the system is developed iteratively, minimizing risks.</w:t>
      </w:r>
    </w:p>
    <w:p w14:paraId="53322561" w14:textId="77777777" w:rsidR="00E34543" w:rsidRPr="00147D57" w:rsidRDefault="39C32DF1" w:rsidP="00E227E0">
      <w:pPr>
        <w:numPr>
          <w:ilvl w:val="0"/>
          <w:numId w:val="11"/>
        </w:numPr>
        <w:bidi w:val="0"/>
        <w:spacing w:line="360" w:lineRule="auto"/>
        <w:rPr>
          <w:rFonts w:asciiTheme="majorBidi" w:hAnsiTheme="majorBidi" w:cstheme="majorBidi"/>
        </w:rPr>
      </w:pPr>
      <w:r w:rsidRPr="00147D57">
        <w:rPr>
          <w:rFonts w:asciiTheme="majorBidi" w:hAnsiTheme="majorBidi" w:cstheme="majorBidi"/>
        </w:rPr>
        <w:t>To guarantee that user requirements (food companies, restaurants, regulators) are continuously considered and validated.</w:t>
      </w:r>
    </w:p>
    <w:p w14:paraId="45D0D414" w14:textId="77777777" w:rsidR="00E34543" w:rsidRPr="00147D57" w:rsidRDefault="39C32DF1" w:rsidP="00E227E0">
      <w:pPr>
        <w:numPr>
          <w:ilvl w:val="0"/>
          <w:numId w:val="11"/>
        </w:numPr>
        <w:bidi w:val="0"/>
        <w:spacing w:line="360" w:lineRule="auto"/>
        <w:rPr>
          <w:rFonts w:asciiTheme="majorBidi" w:hAnsiTheme="majorBidi" w:cstheme="majorBidi"/>
        </w:rPr>
      </w:pPr>
      <w:r w:rsidRPr="00147D57">
        <w:rPr>
          <w:rFonts w:asciiTheme="majorBidi" w:hAnsiTheme="majorBidi" w:cstheme="majorBidi"/>
        </w:rPr>
        <w:t xml:space="preserve">To allow prototyping and testing of sensors, mobile </w:t>
      </w:r>
      <w:proofErr w:type="gramStart"/>
      <w:r w:rsidRPr="00147D57">
        <w:rPr>
          <w:rFonts w:asciiTheme="majorBidi" w:hAnsiTheme="majorBidi" w:cstheme="majorBidi"/>
        </w:rPr>
        <w:t>application</w:t>
      </w:r>
      <w:proofErr w:type="gramEnd"/>
      <w:r w:rsidRPr="00147D57">
        <w:rPr>
          <w:rFonts w:asciiTheme="majorBidi" w:hAnsiTheme="majorBidi" w:cstheme="majorBidi"/>
        </w:rPr>
        <w:t>, and cloud integration at each sprint stage.</w:t>
      </w:r>
    </w:p>
    <w:p w14:paraId="7764D4EF" w14:textId="77777777" w:rsidR="00E34543" w:rsidRPr="00147D57" w:rsidRDefault="39C32DF1" w:rsidP="00E227E0">
      <w:pPr>
        <w:numPr>
          <w:ilvl w:val="0"/>
          <w:numId w:val="11"/>
        </w:numPr>
        <w:bidi w:val="0"/>
        <w:spacing w:line="360" w:lineRule="auto"/>
        <w:rPr>
          <w:rFonts w:asciiTheme="majorBidi" w:hAnsiTheme="majorBidi" w:cstheme="majorBidi"/>
        </w:rPr>
      </w:pPr>
      <w:r w:rsidRPr="00147D57">
        <w:rPr>
          <w:rFonts w:asciiTheme="majorBidi" w:hAnsiTheme="majorBidi" w:cstheme="majorBidi"/>
        </w:rPr>
        <w:t>To achieve a balance between time, cost, and quality while maintaining transparency and traceability of progress.</w:t>
      </w:r>
    </w:p>
    <w:p w14:paraId="57522A18" w14:textId="77777777" w:rsidR="00F51F90" w:rsidRPr="00147D57" w:rsidRDefault="00F51F90" w:rsidP="00F319E1">
      <w:pPr>
        <w:bidi w:val="0"/>
        <w:spacing w:line="360" w:lineRule="auto"/>
        <w:ind w:left="720"/>
        <w:rPr>
          <w:rFonts w:asciiTheme="majorBidi" w:hAnsiTheme="majorBidi" w:cstheme="majorBidi"/>
        </w:rPr>
      </w:pPr>
    </w:p>
    <w:p w14:paraId="7249D493" w14:textId="352ACBCF" w:rsidR="00E34543" w:rsidRPr="00147D57" w:rsidRDefault="39C32DF1" w:rsidP="00147D57">
      <w:pPr>
        <w:pStyle w:val="3"/>
      </w:pPr>
      <w:bookmarkStart w:id="60" w:name="_Toc231777972"/>
      <w:r w:rsidRPr="00147D57">
        <w:t>1.6.</w:t>
      </w:r>
      <w:r w:rsidR="00F51F90" w:rsidRPr="00147D57">
        <w:t>3</w:t>
      </w:r>
      <w:r w:rsidRPr="00147D57">
        <w:t xml:space="preserve"> Comparison with Other Methodologies</w:t>
      </w:r>
      <w:bookmarkEnd w:id="60"/>
    </w:p>
    <w:tbl>
      <w:tblPr>
        <w:tblStyle w:val="5-1"/>
        <w:tblW w:w="9051" w:type="dxa"/>
        <w:jc w:val="right"/>
        <w:tblLook w:val="04A0" w:firstRow="1" w:lastRow="0" w:firstColumn="1" w:lastColumn="0" w:noHBand="0" w:noVBand="1"/>
      </w:tblPr>
      <w:tblGrid>
        <w:gridCol w:w="1472"/>
        <w:gridCol w:w="2674"/>
        <w:gridCol w:w="2303"/>
        <w:gridCol w:w="2602"/>
      </w:tblGrid>
      <w:tr w:rsidR="00E34543" w:rsidRPr="00147D57" w14:paraId="4D70E69F" w14:textId="77777777" w:rsidTr="39C32DF1">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156D0012" w14:textId="77777777" w:rsidR="00E3454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Methodology</w:t>
            </w:r>
          </w:p>
        </w:tc>
        <w:tc>
          <w:tcPr>
            <w:tcW w:w="2635" w:type="dxa"/>
            <w:shd w:val="clear" w:color="auto" w:fill="2E74B5" w:themeFill="accent5" w:themeFillShade="BF"/>
            <w:hideMark/>
          </w:tcPr>
          <w:p w14:paraId="11A85EFA" w14:textId="77777777" w:rsidR="00E34543" w:rsidRPr="00147D57" w:rsidRDefault="39C32DF1" w:rsidP="00F319E1">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Strengths</w:t>
            </w:r>
          </w:p>
        </w:tc>
        <w:tc>
          <w:tcPr>
            <w:tcW w:w="2270" w:type="dxa"/>
            <w:shd w:val="clear" w:color="auto" w:fill="2E74B5" w:themeFill="accent5" w:themeFillShade="BF"/>
            <w:hideMark/>
          </w:tcPr>
          <w:p w14:paraId="03504549" w14:textId="77777777" w:rsidR="00E34543" w:rsidRPr="00147D57" w:rsidRDefault="39C32DF1" w:rsidP="00F319E1">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Weaknesses</w:t>
            </w:r>
          </w:p>
        </w:tc>
        <w:tc>
          <w:tcPr>
            <w:tcW w:w="2564" w:type="dxa"/>
            <w:shd w:val="clear" w:color="auto" w:fill="2E74B5" w:themeFill="accent5" w:themeFillShade="BF"/>
            <w:hideMark/>
          </w:tcPr>
          <w:p w14:paraId="397EB84B" w14:textId="77777777" w:rsidR="00E34543" w:rsidRPr="00147D57" w:rsidRDefault="39C32DF1" w:rsidP="00F319E1">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Suitability for This Project</w:t>
            </w:r>
          </w:p>
        </w:tc>
      </w:tr>
      <w:tr w:rsidR="00E34543" w:rsidRPr="00147D57" w14:paraId="01769C45"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7F4C3647" w14:textId="77777777" w:rsidR="00E3454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Waterfall</w:t>
            </w:r>
          </w:p>
        </w:tc>
        <w:tc>
          <w:tcPr>
            <w:tcW w:w="2635" w:type="dxa"/>
            <w:hideMark/>
          </w:tcPr>
          <w:p w14:paraId="29CB3DCD" w14:textId="77777777" w:rsidR="00E34543"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Clear stages, structured, good for fixed requirements</w:t>
            </w:r>
          </w:p>
        </w:tc>
        <w:tc>
          <w:tcPr>
            <w:tcW w:w="2270" w:type="dxa"/>
            <w:hideMark/>
          </w:tcPr>
          <w:p w14:paraId="750EAC9F" w14:textId="77777777" w:rsidR="00E34543"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Rigid, hard to adapt if requirements change, testing comes late</w:t>
            </w:r>
          </w:p>
        </w:tc>
        <w:tc>
          <w:tcPr>
            <w:tcW w:w="2564" w:type="dxa"/>
            <w:hideMark/>
          </w:tcPr>
          <w:p w14:paraId="4F015715" w14:textId="77777777" w:rsidR="00E34543"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Not suitable because IoT projects need frequent testing and adjustments</w:t>
            </w:r>
          </w:p>
        </w:tc>
      </w:tr>
      <w:tr w:rsidR="00E34543" w:rsidRPr="00147D57" w14:paraId="6B5C1836"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6A2659DF" w14:textId="77777777" w:rsidR="00E3454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Agile (Scrum)</w:t>
            </w:r>
          </w:p>
        </w:tc>
        <w:tc>
          <w:tcPr>
            <w:tcW w:w="2635" w:type="dxa"/>
            <w:hideMark/>
          </w:tcPr>
          <w:p w14:paraId="5C529E0C" w14:textId="77777777" w:rsidR="00E34543"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 xml:space="preserve">Flexible, iterative, frequent feedback, supports </w:t>
            </w:r>
            <w:proofErr w:type="spellStart"/>
            <w:r w:rsidRPr="00147D57">
              <w:rPr>
                <w:rFonts w:asciiTheme="majorBidi" w:hAnsiTheme="majorBidi" w:cstheme="majorBidi"/>
              </w:rPr>
              <w:t>hardware+software</w:t>
            </w:r>
            <w:proofErr w:type="spellEnd"/>
            <w:r w:rsidRPr="00147D57">
              <w:rPr>
                <w:rFonts w:asciiTheme="majorBidi" w:hAnsiTheme="majorBidi" w:cstheme="majorBidi"/>
              </w:rPr>
              <w:t xml:space="preserve"> integration</w:t>
            </w:r>
          </w:p>
        </w:tc>
        <w:tc>
          <w:tcPr>
            <w:tcW w:w="2270" w:type="dxa"/>
            <w:hideMark/>
          </w:tcPr>
          <w:p w14:paraId="68860A9F" w14:textId="77777777" w:rsidR="00E34543"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Requires active collaboration and discipline</w:t>
            </w:r>
          </w:p>
        </w:tc>
        <w:tc>
          <w:tcPr>
            <w:tcW w:w="2564" w:type="dxa"/>
            <w:hideMark/>
          </w:tcPr>
          <w:p w14:paraId="795274E9" w14:textId="77777777" w:rsidR="00E34543" w:rsidRPr="00147D57" w:rsidRDefault="39C32DF1" w:rsidP="00F319E1">
            <w:pPr>
              <w:keepNext/>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Most suitable because the project involves experimental prototypes, feedback, and gradual improvements</w:t>
            </w:r>
          </w:p>
        </w:tc>
      </w:tr>
    </w:tbl>
    <w:p w14:paraId="581B9AAD" w14:textId="7B8A98FA" w:rsidR="008B0190" w:rsidRPr="00147D57" w:rsidRDefault="39C32DF1" w:rsidP="00F319E1">
      <w:pPr>
        <w:pStyle w:val="af2"/>
        <w:bidi w:val="0"/>
        <w:spacing w:line="360" w:lineRule="auto"/>
        <w:jc w:val="left"/>
        <w:rPr>
          <w:rFonts w:asciiTheme="majorBidi" w:hAnsiTheme="majorBidi" w:cstheme="majorBidi"/>
          <w:szCs w:val="22"/>
        </w:rPr>
      </w:pPr>
      <w:bookmarkStart w:id="61" w:name="_Toc230312079"/>
      <w:r w:rsidRPr="00147D57">
        <w:rPr>
          <w:rFonts w:asciiTheme="majorBidi" w:hAnsiTheme="majorBidi" w:cstheme="majorBidi"/>
          <w:szCs w:val="22"/>
        </w:rPr>
        <w:t xml:space="preserve">Table  </w:t>
      </w:r>
      <w:r w:rsidR="00930993" w:rsidRPr="00147D57">
        <w:rPr>
          <w:rFonts w:asciiTheme="majorBidi" w:hAnsiTheme="majorBidi" w:cstheme="majorBidi"/>
          <w:szCs w:val="22"/>
        </w:rPr>
        <w:fldChar w:fldCharType="begin"/>
      </w:r>
      <w:r w:rsidR="00930993" w:rsidRPr="00147D57">
        <w:rPr>
          <w:rFonts w:asciiTheme="majorBidi" w:hAnsiTheme="majorBidi" w:cstheme="majorBidi"/>
          <w:szCs w:val="22"/>
        </w:rPr>
        <w:instrText xml:space="preserve"> SEQ Table \* ARABIC </w:instrText>
      </w:r>
      <w:r w:rsidR="00930993" w:rsidRPr="00147D57">
        <w:rPr>
          <w:rFonts w:asciiTheme="majorBidi" w:hAnsiTheme="majorBidi" w:cstheme="majorBidi"/>
          <w:szCs w:val="22"/>
        </w:rPr>
        <w:fldChar w:fldCharType="separate"/>
      </w:r>
      <w:r w:rsidR="00147D57">
        <w:rPr>
          <w:rFonts w:asciiTheme="majorBidi" w:hAnsiTheme="majorBidi" w:cstheme="majorBidi"/>
          <w:noProof/>
          <w:szCs w:val="22"/>
        </w:rPr>
        <w:t>2</w:t>
      </w:r>
      <w:r w:rsidR="00930993" w:rsidRPr="00147D57">
        <w:rPr>
          <w:rFonts w:asciiTheme="majorBidi" w:hAnsiTheme="majorBidi" w:cstheme="majorBidi"/>
          <w:szCs w:val="22"/>
        </w:rPr>
        <w:fldChar w:fldCharType="end"/>
      </w:r>
      <w:r w:rsidRPr="00147D57">
        <w:rPr>
          <w:rFonts w:asciiTheme="majorBidi" w:hAnsiTheme="majorBidi" w:cstheme="majorBidi"/>
          <w:szCs w:val="22"/>
        </w:rPr>
        <w:t>:Comparison with Other Methodologies</w:t>
      </w:r>
      <w:bookmarkEnd w:id="61"/>
    </w:p>
    <w:p w14:paraId="37D387E1" w14:textId="77777777" w:rsidR="00116527" w:rsidRPr="00147D57" w:rsidRDefault="00116527" w:rsidP="00116527">
      <w:pPr>
        <w:bidi w:val="0"/>
        <w:rPr>
          <w:rFonts w:asciiTheme="majorBidi" w:hAnsiTheme="majorBidi" w:cstheme="majorBidi"/>
        </w:rPr>
      </w:pPr>
    </w:p>
    <w:p w14:paraId="4832D2E8" w14:textId="088FC48C" w:rsidR="00E512DD" w:rsidRPr="00147D57" w:rsidRDefault="39C32DF1" w:rsidP="00147D57">
      <w:pPr>
        <w:pStyle w:val="2"/>
      </w:pPr>
      <w:bookmarkStart w:id="62" w:name="_Toc231777973"/>
      <w:r w:rsidRPr="00147D57">
        <w:t>1.</w:t>
      </w:r>
      <w:r w:rsidR="00F51F90" w:rsidRPr="00147D57">
        <w:t>7</w:t>
      </w:r>
      <w:r w:rsidRPr="00147D57">
        <w:t xml:space="preserve"> Project Plan</w:t>
      </w:r>
      <w:bookmarkEnd w:id="62"/>
      <w:r w:rsidRPr="00147D57">
        <w:t xml:space="preserve"> </w:t>
      </w:r>
    </w:p>
    <w:p w14:paraId="60D1E725" w14:textId="327ED4B3"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Safe chain project is aimed at developing an intelligent food safety monitoring system using IoT sensors, cloud integration, and mobile applications. The project will be executed over 10 months (40 weeks), divided into 20 sprints of 2 weeks each. Each sprint delivers a functional increment that can be tested and validated.</w:t>
      </w:r>
    </w:p>
    <w:p w14:paraId="1A7FB0B9" w14:textId="22BF30C8" w:rsidR="00E512DD" w:rsidRPr="00147D57" w:rsidRDefault="39C32DF1" w:rsidP="008632C7">
      <w:pPr>
        <w:bidi w:val="0"/>
        <w:spacing w:line="360" w:lineRule="auto"/>
        <w:rPr>
          <w:rFonts w:asciiTheme="majorBidi" w:hAnsiTheme="majorBidi" w:cstheme="majorBidi"/>
        </w:rPr>
      </w:pPr>
      <w:r w:rsidRPr="00147D57">
        <w:rPr>
          <w:rFonts w:asciiTheme="majorBidi" w:hAnsiTheme="majorBidi" w:cstheme="majorBidi"/>
        </w:rPr>
        <w:t xml:space="preserve">The plan is structured into six main phases, each addressing critical components of the system: hardware (sensors + </w:t>
      </w:r>
      <w:r w:rsidR="008632C7" w:rsidRPr="00147D57">
        <w:rPr>
          <w:rFonts w:asciiTheme="majorBidi" w:hAnsiTheme="majorBidi" w:cstheme="majorBidi"/>
        </w:rPr>
        <w:t>Raspberry Pi</w:t>
      </w:r>
      <w:r w:rsidRPr="00147D57">
        <w:rPr>
          <w:rFonts w:asciiTheme="majorBidi" w:hAnsiTheme="majorBidi" w:cstheme="majorBidi"/>
        </w:rPr>
        <w:t>), software (</w:t>
      </w:r>
      <w:r w:rsidR="00745253" w:rsidRPr="00147D57">
        <w:rPr>
          <w:rFonts w:asciiTheme="majorBidi" w:hAnsiTheme="majorBidi" w:cstheme="majorBidi"/>
        </w:rPr>
        <w:t>Dashboard prototype</w:t>
      </w:r>
      <w:r w:rsidRPr="00147D57">
        <w:rPr>
          <w:rFonts w:asciiTheme="majorBidi" w:hAnsiTheme="majorBidi" w:cstheme="majorBidi"/>
        </w:rPr>
        <w:t xml:space="preserve"> and mobile app), and </w:t>
      </w:r>
      <w:r w:rsidR="009953B7" w:rsidRPr="00147D57">
        <w:rPr>
          <w:rFonts w:asciiTheme="majorBidi" w:hAnsiTheme="majorBidi" w:cstheme="majorBidi"/>
        </w:rPr>
        <w:t>Database</w:t>
      </w:r>
      <w:r w:rsidRPr="00147D57">
        <w:rPr>
          <w:rFonts w:asciiTheme="majorBidi" w:hAnsiTheme="majorBidi" w:cstheme="majorBidi"/>
        </w:rPr>
        <w:t xml:space="preserve"> integration.</w:t>
      </w:r>
    </w:p>
    <w:p w14:paraId="2FAB586A" w14:textId="00721DFC" w:rsidR="00E512DD" w:rsidRPr="00147D57" w:rsidRDefault="39C32DF1" w:rsidP="00147D57">
      <w:pPr>
        <w:pStyle w:val="3"/>
      </w:pPr>
      <w:bookmarkStart w:id="63" w:name="_Toc231777974"/>
      <w:r w:rsidRPr="00147D57">
        <w:t>1.</w:t>
      </w:r>
      <w:r w:rsidR="009E5040" w:rsidRPr="00147D57">
        <w:t>7</w:t>
      </w:r>
      <w:r w:rsidRPr="00147D57">
        <w:t>.</w:t>
      </w:r>
      <w:r w:rsidR="009E5040" w:rsidRPr="00147D57">
        <w:t>1</w:t>
      </w:r>
      <w:r w:rsidRPr="00147D57">
        <w:t xml:space="preserve"> Project Timeline Summary</w:t>
      </w:r>
      <w:bookmarkEnd w:id="63"/>
      <w:r w:rsidRPr="00147D57">
        <w:t xml:space="preserve"> </w:t>
      </w:r>
    </w:p>
    <w:tbl>
      <w:tblPr>
        <w:tblStyle w:val="5-1"/>
        <w:tblW w:w="9812" w:type="dxa"/>
        <w:jc w:val="right"/>
        <w:tblLook w:val="04A0" w:firstRow="1" w:lastRow="0" w:firstColumn="1" w:lastColumn="0" w:noHBand="0" w:noVBand="1"/>
      </w:tblPr>
      <w:tblGrid>
        <w:gridCol w:w="3397"/>
        <w:gridCol w:w="1661"/>
        <w:gridCol w:w="904"/>
        <w:gridCol w:w="3850"/>
      </w:tblGrid>
      <w:tr w:rsidR="00E512DD" w:rsidRPr="00147D57" w14:paraId="263E615A" w14:textId="77777777" w:rsidTr="39C32DF1">
        <w:trPr>
          <w:cnfStyle w:val="100000000000" w:firstRow="1" w:lastRow="0" w:firstColumn="0" w:lastColumn="0" w:oddVBand="0" w:evenVBand="0" w:oddHBand="0" w:evenHBand="0" w:firstRowFirstColumn="0" w:firstRowLastColumn="0" w:lastRowFirstColumn="0" w:lastRowLastColumn="0"/>
          <w:trHeight w:val="510"/>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5B6B9E9E"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Phase</w:t>
            </w:r>
          </w:p>
        </w:tc>
        <w:tc>
          <w:tcPr>
            <w:tcW w:w="1661" w:type="dxa"/>
            <w:shd w:val="clear" w:color="auto" w:fill="2E74B5" w:themeFill="accent5" w:themeFillShade="BF"/>
            <w:hideMark/>
          </w:tcPr>
          <w:p w14:paraId="4AB0F182" w14:textId="77777777" w:rsidR="00E512DD" w:rsidRPr="00147D57" w:rsidRDefault="39C32DF1" w:rsidP="00F319E1">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Sprint(s)</w:t>
            </w:r>
          </w:p>
        </w:tc>
        <w:tc>
          <w:tcPr>
            <w:tcW w:w="0" w:type="auto"/>
            <w:shd w:val="clear" w:color="auto" w:fill="2E74B5" w:themeFill="accent5" w:themeFillShade="BF"/>
            <w:hideMark/>
          </w:tcPr>
          <w:p w14:paraId="012DE777" w14:textId="77777777" w:rsidR="00E512DD" w:rsidRPr="00147D57" w:rsidRDefault="39C32DF1" w:rsidP="00F319E1">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Month</w:t>
            </w:r>
          </w:p>
        </w:tc>
        <w:tc>
          <w:tcPr>
            <w:tcW w:w="0" w:type="auto"/>
            <w:shd w:val="clear" w:color="auto" w:fill="2E74B5" w:themeFill="accent5" w:themeFillShade="BF"/>
            <w:hideMark/>
          </w:tcPr>
          <w:p w14:paraId="59156E89" w14:textId="77777777" w:rsidR="00E512DD" w:rsidRPr="00147D57" w:rsidRDefault="39C32DF1" w:rsidP="00F319E1">
            <w:pPr>
              <w:bidi w:val="0"/>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Deliverable</w:t>
            </w:r>
          </w:p>
        </w:tc>
      </w:tr>
      <w:tr w:rsidR="00E512DD" w:rsidRPr="00147D57" w14:paraId="6F8051B8"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422987FF"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Preparation &amp; Setup</w:t>
            </w:r>
          </w:p>
        </w:tc>
        <w:tc>
          <w:tcPr>
            <w:tcW w:w="1661" w:type="dxa"/>
            <w:hideMark/>
          </w:tcPr>
          <w:p w14:paraId="4E53145B"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1–2</w:t>
            </w:r>
          </w:p>
        </w:tc>
        <w:tc>
          <w:tcPr>
            <w:tcW w:w="0" w:type="auto"/>
            <w:hideMark/>
          </w:tcPr>
          <w:p w14:paraId="6440D547"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1</w:t>
            </w:r>
          </w:p>
        </w:tc>
        <w:tc>
          <w:tcPr>
            <w:tcW w:w="0" w:type="auto"/>
            <w:hideMark/>
          </w:tcPr>
          <w:p w14:paraId="2642E60D"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Initial setup + sensor prototype</w:t>
            </w:r>
          </w:p>
        </w:tc>
      </w:tr>
      <w:tr w:rsidR="00E512DD" w:rsidRPr="00147D57" w14:paraId="186EB55C" w14:textId="77777777" w:rsidTr="39C32DF1">
        <w:trPr>
          <w:trHeight w:val="510"/>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28CBE73F"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Basic Monitoring System</w:t>
            </w:r>
          </w:p>
        </w:tc>
        <w:tc>
          <w:tcPr>
            <w:tcW w:w="1661" w:type="dxa"/>
            <w:hideMark/>
          </w:tcPr>
          <w:p w14:paraId="317328D7"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3–6</w:t>
            </w:r>
          </w:p>
        </w:tc>
        <w:tc>
          <w:tcPr>
            <w:tcW w:w="0" w:type="auto"/>
            <w:hideMark/>
          </w:tcPr>
          <w:p w14:paraId="29F2887D"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2–3</w:t>
            </w:r>
          </w:p>
        </w:tc>
        <w:tc>
          <w:tcPr>
            <w:tcW w:w="0" w:type="auto"/>
            <w:hideMark/>
          </w:tcPr>
          <w:p w14:paraId="586AE8B8"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Dashboard prototype</w:t>
            </w:r>
          </w:p>
        </w:tc>
      </w:tr>
      <w:tr w:rsidR="00E512DD" w:rsidRPr="00147D57" w14:paraId="1214192D"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6A304E14"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Cloud Integration &amp; Alerts</w:t>
            </w:r>
          </w:p>
        </w:tc>
        <w:tc>
          <w:tcPr>
            <w:tcW w:w="1661" w:type="dxa"/>
            <w:hideMark/>
          </w:tcPr>
          <w:p w14:paraId="5A30564A"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7–10</w:t>
            </w:r>
          </w:p>
        </w:tc>
        <w:tc>
          <w:tcPr>
            <w:tcW w:w="0" w:type="auto"/>
            <w:hideMark/>
          </w:tcPr>
          <w:p w14:paraId="0B6B4CD9"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4–5</w:t>
            </w:r>
          </w:p>
        </w:tc>
        <w:tc>
          <w:tcPr>
            <w:tcW w:w="0" w:type="auto"/>
            <w:hideMark/>
          </w:tcPr>
          <w:p w14:paraId="2E6FCCE4" w14:textId="1D926B24" w:rsidR="00E512DD" w:rsidRPr="00147D57" w:rsidRDefault="009953B7"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Database</w:t>
            </w:r>
            <w:r w:rsidR="39C32DF1" w:rsidRPr="00147D57">
              <w:rPr>
                <w:rFonts w:asciiTheme="majorBidi" w:hAnsiTheme="majorBidi" w:cstheme="majorBidi"/>
              </w:rPr>
              <w:t>-connected system with alerts</w:t>
            </w:r>
          </w:p>
        </w:tc>
      </w:tr>
      <w:tr w:rsidR="00E512DD" w:rsidRPr="00147D57" w14:paraId="3943A4AB" w14:textId="77777777" w:rsidTr="39C32DF1">
        <w:trPr>
          <w:trHeight w:val="52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28169EBA"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Mobile App Development</w:t>
            </w:r>
          </w:p>
        </w:tc>
        <w:tc>
          <w:tcPr>
            <w:tcW w:w="1661" w:type="dxa"/>
            <w:hideMark/>
          </w:tcPr>
          <w:p w14:paraId="06D41513"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11–14</w:t>
            </w:r>
          </w:p>
        </w:tc>
        <w:tc>
          <w:tcPr>
            <w:tcW w:w="0" w:type="auto"/>
            <w:hideMark/>
          </w:tcPr>
          <w:p w14:paraId="113922AB"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6–7</w:t>
            </w:r>
          </w:p>
        </w:tc>
        <w:tc>
          <w:tcPr>
            <w:tcW w:w="0" w:type="auto"/>
            <w:hideMark/>
          </w:tcPr>
          <w:p w14:paraId="57F3A667"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Mobile app prototype</w:t>
            </w:r>
          </w:p>
        </w:tc>
      </w:tr>
      <w:tr w:rsidR="00E512DD" w:rsidRPr="00147D57" w14:paraId="34631D3B"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7311197F"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System Enhancement &amp; Analytics</w:t>
            </w:r>
          </w:p>
        </w:tc>
        <w:tc>
          <w:tcPr>
            <w:tcW w:w="1661" w:type="dxa"/>
            <w:hideMark/>
          </w:tcPr>
          <w:p w14:paraId="720C141F"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15–18</w:t>
            </w:r>
          </w:p>
        </w:tc>
        <w:tc>
          <w:tcPr>
            <w:tcW w:w="0" w:type="auto"/>
            <w:hideMark/>
          </w:tcPr>
          <w:p w14:paraId="546CD42F"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8–9</w:t>
            </w:r>
          </w:p>
        </w:tc>
        <w:tc>
          <w:tcPr>
            <w:tcW w:w="0" w:type="auto"/>
            <w:hideMark/>
          </w:tcPr>
          <w:p w14:paraId="6E14F0B4"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Enhanced monitoring system</w:t>
            </w:r>
          </w:p>
        </w:tc>
      </w:tr>
      <w:tr w:rsidR="00E512DD" w:rsidRPr="00147D57" w14:paraId="705DA5E5"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59653361" w14:textId="77777777" w:rsidR="00E512D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Testing, Security &amp; Final Delivery</w:t>
            </w:r>
          </w:p>
        </w:tc>
        <w:tc>
          <w:tcPr>
            <w:tcW w:w="1661" w:type="dxa"/>
            <w:hideMark/>
          </w:tcPr>
          <w:p w14:paraId="1A70ED01"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19–20</w:t>
            </w:r>
          </w:p>
        </w:tc>
        <w:tc>
          <w:tcPr>
            <w:tcW w:w="0" w:type="auto"/>
            <w:hideMark/>
          </w:tcPr>
          <w:p w14:paraId="7940EDE4" w14:textId="77777777" w:rsidR="00E512DD" w:rsidRPr="00147D57" w:rsidRDefault="39C32DF1" w:rsidP="00F319E1">
            <w:pPr>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10</w:t>
            </w:r>
          </w:p>
        </w:tc>
        <w:tc>
          <w:tcPr>
            <w:tcW w:w="0" w:type="auto"/>
            <w:hideMark/>
          </w:tcPr>
          <w:p w14:paraId="4AF33C50" w14:textId="77777777" w:rsidR="00E512DD" w:rsidRPr="00147D57" w:rsidRDefault="39C32DF1" w:rsidP="00F319E1">
            <w:pPr>
              <w:keepNext/>
              <w:bidi w:val="0"/>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147D57">
              <w:rPr>
                <w:rFonts w:asciiTheme="majorBidi" w:hAnsiTheme="majorBidi" w:cstheme="majorBidi"/>
              </w:rPr>
              <w:t>Fully tested and deployed system</w:t>
            </w:r>
          </w:p>
        </w:tc>
      </w:tr>
    </w:tbl>
    <w:p w14:paraId="53B2446A" w14:textId="2879C089" w:rsidR="00E512DD" w:rsidRPr="00147D57" w:rsidRDefault="39C32DF1" w:rsidP="00F319E1">
      <w:pPr>
        <w:pStyle w:val="af2"/>
        <w:bidi w:val="0"/>
        <w:spacing w:line="360" w:lineRule="auto"/>
        <w:jc w:val="left"/>
        <w:rPr>
          <w:rFonts w:asciiTheme="majorBidi" w:hAnsiTheme="majorBidi" w:cstheme="majorBidi"/>
          <w:sz w:val="20"/>
          <w:szCs w:val="20"/>
        </w:rPr>
      </w:pPr>
      <w:bookmarkStart w:id="64" w:name="_Toc230312080"/>
      <w:r w:rsidRPr="00147D57">
        <w:rPr>
          <w:rFonts w:asciiTheme="majorBidi" w:hAnsiTheme="majorBidi" w:cstheme="majorBidi"/>
          <w:sz w:val="20"/>
          <w:szCs w:val="20"/>
        </w:rPr>
        <w:t xml:space="preserve">Table </w:t>
      </w:r>
      <w:r w:rsidR="00930993" w:rsidRPr="00147D57">
        <w:rPr>
          <w:rFonts w:asciiTheme="majorBidi" w:hAnsiTheme="majorBidi" w:cstheme="majorBidi"/>
          <w:sz w:val="20"/>
          <w:szCs w:val="20"/>
        </w:rPr>
        <w:fldChar w:fldCharType="begin"/>
      </w:r>
      <w:r w:rsidR="00930993" w:rsidRPr="00147D57">
        <w:rPr>
          <w:rFonts w:asciiTheme="majorBidi" w:hAnsiTheme="majorBidi" w:cstheme="majorBidi"/>
          <w:sz w:val="20"/>
          <w:szCs w:val="20"/>
        </w:rPr>
        <w:instrText xml:space="preserve"> SEQ Table \* ARABIC </w:instrText>
      </w:r>
      <w:r w:rsidR="00930993" w:rsidRPr="00147D57">
        <w:rPr>
          <w:rFonts w:asciiTheme="majorBidi" w:hAnsiTheme="majorBidi" w:cstheme="majorBidi"/>
          <w:sz w:val="20"/>
          <w:szCs w:val="20"/>
        </w:rPr>
        <w:fldChar w:fldCharType="separate"/>
      </w:r>
      <w:r w:rsidR="00147D57">
        <w:rPr>
          <w:rFonts w:asciiTheme="majorBidi" w:hAnsiTheme="majorBidi" w:cstheme="majorBidi"/>
          <w:noProof/>
          <w:sz w:val="20"/>
          <w:szCs w:val="20"/>
        </w:rPr>
        <w:t>3</w:t>
      </w:r>
      <w:r w:rsidR="00930993" w:rsidRPr="00147D57">
        <w:rPr>
          <w:rFonts w:asciiTheme="majorBidi" w:hAnsiTheme="majorBidi" w:cstheme="majorBidi"/>
          <w:sz w:val="20"/>
          <w:szCs w:val="20"/>
        </w:rPr>
        <w:fldChar w:fldCharType="end"/>
      </w:r>
      <w:r w:rsidRPr="00147D57">
        <w:rPr>
          <w:rFonts w:asciiTheme="majorBidi" w:hAnsiTheme="majorBidi" w:cstheme="majorBidi"/>
          <w:sz w:val="20"/>
          <w:szCs w:val="20"/>
        </w:rPr>
        <w:t xml:space="preserve"> Project Timeline</w:t>
      </w:r>
      <w:bookmarkEnd w:id="64"/>
      <w:r w:rsidRPr="00147D57">
        <w:rPr>
          <w:rFonts w:asciiTheme="majorBidi" w:hAnsiTheme="majorBidi" w:cstheme="majorBidi"/>
          <w:sz w:val="20"/>
          <w:szCs w:val="20"/>
        </w:rPr>
        <w:t xml:space="preserve"> </w:t>
      </w:r>
    </w:p>
    <w:p w14:paraId="35623272" w14:textId="73703457" w:rsidR="00517376" w:rsidRPr="00147D57" w:rsidRDefault="00517376" w:rsidP="00147D57">
      <w:pPr>
        <w:pStyle w:val="3"/>
      </w:pPr>
      <w:bookmarkStart w:id="65" w:name="_Toc231777975"/>
      <w:r w:rsidRPr="00147D57">
        <w:lastRenderedPageBreak/>
        <w:t>1.7.2 Gantt Char Project</w:t>
      </w:r>
      <w:bookmarkEnd w:id="65"/>
      <w:r w:rsidRPr="00147D57">
        <w:t xml:space="preserve"> </w:t>
      </w:r>
    </w:p>
    <w:p w14:paraId="34609FB2" w14:textId="77777777" w:rsidR="00517376" w:rsidRPr="00147D57" w:rsidRDefault="00517376" w:rsidP="00517376">
      <w:pPr>
        <w:keepNext/>
        <w:bidi w:val="0"/>
        <w:rPr>
          <w:rFonts w:asciiTheme="majorBidi" w:hAnsiTheme="majorBidi" w:cstheme="majorBidi"/>
        </w:rPr>
      </w:pPr>
      <w:r w:rsidRPr="00147D57">
        <w:rPr>
          <w:rFonts w:asciiTheme="majorBidi" w:hAnsiTheme="majorBidi" w:cstheme="majorBidi"/>
          <w:noProof/>
        </w:rPr>
        <w:drawing>
          <wp:inline distT="0" distB="0" distL="0" distR="0" wp14:anchorId="74BCF4ED" wp14:editId="5E34516A">
            <wp:extent cx="6184900" cy="2844800"/>
            <wp:effectExtent l="0" t="0" r="6350" b="0"/>
            <wp:docPr id="2082228687" name="Picture 1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28687" name="Picture 16" descr="A screen 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184900" cy="2844800"/>
                    </a:xfrm>
                    <a:prstGeom prst="rect">
                      <a:avLst/>
                    </a:prstGeom>
                  </pic:spPr>
                </pic:pic>
              </a:graphicData>
            </a:graphic>
          </wp:inline>
        </w:drawing>
      </w:r>
    </w:p>
    <w:p w14:paraId="439174C3" w14:textId="3EA47E82" w:rsidR="002055F9" w:rsidRPr="00147D57" w:rsidRDefault="00517376" w:rsidP="00517376">
      <w:pPr>
        <w:pStyle w:val="af2"/>
        <w:bidi w:val="0"/>
        <w:rPr>
          <w:rFonts w:asciiTheme="majorBidi" w:hAnsiTheme="majorBidi" w:cstheme="majorBidi"/>
        </w:rPr>
      </w:pPr>
      <w:bookmarkStart w:id="66" w:name="_Toc230311973"/>
      <w:r w:rsidRPr="00147D57">
        <w:rPr>
          <w:rFonts w:asciiTheme="majorBidi" w:hAnsiTheme="majorBidi" w:cstheme="majorBidi"/>
        </w:rPr>
        <w:t xml:space="preserve">Figure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Figure \* ARABIC </w:instrText>
      </w:r>
      <w:r w:rsidR="001B48B4" w:rsidRPr="00147D57">
        <w:rPr>
          <w:rFonts w:asciiTheme="majorBidi" w:hAnsiTheme="majorBidi" w:cstheme="majorBidi"/>
        </w:rPr>
        <w:fldChar w:fldCharType="separate"/>
      </w:r>
      <w:r w:rsidR="00F47F02" w:rsidRPr="00147D57">
        <w:rPr>
          <w:rFonts w:asciiTheme="majorBidi" w:hAnsiTheme="majorBidi" w:cstheme="majorBidi"/>
          <w:noProof/>
        </w:rPr>
        <w:t>8</w:t>
      </w:r>
      <w:r w:rsidR="001B48B4" w:rsidRPr="00147D57">
        <w:rPr>
          <w:rFonts w:asciiTheme="majorBidi" w:hAnsiTheme="majorBidi" w:cstheme="majorBidi"/>
          <w:noProof/>
        </w:rPr>
        <w:fldChar w:fldCharType="end"/>
      </w:r>
      <w:r w:rsidRPr="00147D57">
        <w:rPr>
          <w:rFonts w:asciiTheme="majorBidi" w:hAnsiTheme="majorBidi" w:cstheme="majorBidi"/>
        </w:rPr>
        <w:t xml:space="preserve"> Gantt char</w:t>
      </w:r>
      <w:bookmarkEnd w:id="66"/>
    </w:p>
    <w:p w14:paraId="05F06C1B" w14:textId="6F7C2183" w:rsidR="004441ED" w:rsidRPr="00147D57" w:rsidRDefault="39C32DF1" w:rsidP="00147D57">
      <w:pPr>
        <w:pStyle w:val="3"/>
        <w:rPr>
          <w:rtl/>
        </w:rPr>
      </w:pPr>
      <w:bookmarkStart w:id="67" w:name="_Toc231777976"/>
      <w:r w:rsidRPr="00147D57">
        <w:t>1.</w:t>
      </w:r>
      <w:r w:rsidR="00466361" w:rsidRPr="00147D57">
        <w:rPr>
          <w:sz w:val="32"/>
          <w:szCs w:val="40"/>
          <w:rtl/>
        </w:rPr>
        <w:t>7</w:t>
      </w:r>
      <w:r w:rsidRPr="00147D57">
        <w:t>.</w:t>
      </w:r>
      <w:r w:rsidR="00466361" w:rsidRPr="00147D57">
        <w:rPr>
          <w:sz w:val="28"/>
          <w:rtl/>
        </w:rPr>
        <w:t>3</w:t>
      </w:r>
      <w:r w:rsidRPr="00147D57">
        <w:rPr>
          <w:sz w:val="28"/>
        </w:rPr>
        <w:t xml:space="preserve"> </w:t>
      </w:r>
      <w:r w:rsidRPr="00147D57">
        <w:t>Conclusion</w:t>
      </w:r>
      <w:bookmarkEnd w:id="67"/>
    </w:p>
    <w:p w14:paraId="4719BC57" w14:textId="168636BE" w:rsidR="00E3454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In summary, this chapter has outlined a comprehensive and robust roadmap for the development of the Safe chain project. The selection of the Scrum (Agile) methodology is a strategic decision, directly aligned with the project's inherent complexities involving hardware-software integration, evolving requirements, and the need for continuous stakeholder feedback. The detailed project plan, segmented into six distinct phases and twenty sprints, provides a clear, iterative, and manageable pathway from initial concept to final deployment. This structured yet flexible approach ensures that the project minimizes risks through incremental prototyping, validates functionality at every stage, and remains adaptable to changes and unforeseen challenges. By adhering to this plan, the project is well-positioned to deliver a fully tested, secure, and effective intelligent food safety monitoring system that meets its core objectives and provides a solid foundation for future enhancements.</w:t>
      </w:r>
    </w:p>
    <w:p w14:paraId="164C5773" w14:textId="100B8E1C" w:rsidR="009A2B5E" w:rsidRPr="00147D57" w:rsidRDefault="009A2B5E" w:rsidP="00F319E1">
      <w:pPr>
        <w:bidi w:val="0"/>
        <w:spacing w:line="360" w:lineRule="auto"/>
        <w:rPr>
          <w:rFonts w:asciiTheme="majorBidi" w:hAnsiTheme="majorBidi" w:cstheme="majorBidi"/>
          <w:rtl/>
        </w:rPr>
      </w:pPr>
    </w:p>
    <w:p w14:paraId="600AF5C9" w14:textId="77777777" w:rsidR="004441ED" w:rsidRPr="00147D57" w:rsidRDefault="004441ED" w:rsidP="00F319E1">
      <w:pPr>
        <w:bidi w:val="0"/>
        <w:spacing w:line="360" w:lineRule="auto"/>
        <w:rPr>
          <w:rFonts w:asciiTheme="majorBidi" w:hAnsiTheme="majorBidi" w:cstheme="majorBidi"/>
        </w:rPr>
      </w:pPr>
    </w:p>
    <w:p w14:paraId="150ECDFC" w14:textId="0DEECFD0" w:rsidR="001D0296" w:rsidRPr="00147D57" w:rsidRDefault="39C32DF1" w:rsidP="00147D57">
      <w:pPr>
        <w:pStyle w:val="2"/>
      </w:pPr>
      <w:bookmarkStart w:id="68" w:name="_Toc231777977"/>
      <w:r w:rsidRPr="00147D57">
        <w:t>1.</w:t>
      </w:r>
      <w:r w:rsidR="00116527" w:rsidRPr="00147D57">
        <w:t>8</w:t>
      </w:r>
      <w:r w:rsidRPr="00147D57">
        <w:t xml:space="preserve"> </w:t>
      </w:r>
      <w:r w:rsidR="00466361" w:rsidRPr="00147D57">
        <w:t>Summary</w:t>
      </w:r>
      <w:bookmarkEnd w:id="68"/>
    </w:p>
    <w:p w14:paraId="1C2D55F6" w14:textId="6CF7A6C3" w:rsidR="001D0296" w:rsidRPr="00147D57" w:rsidRDefault="39C32DF1" w:rsidP="00F319E1">
      <w:pPr>
        <w:bidi w:val="0"/>
        <w:spacing w:line="360" w:lineRule="auto"/>
        <w:rPr>
          <w:rFonts w:asciiTheme="majorBidi" w:hAnsiTheme="majorBidi" w:cstheme="majorBidi"/>
          <w:rtl/>
          <w:lang w:eastAsia="en-GB"/>
        </w:rPr>
      </w:pPr>
      <w:r w:rsidRPr="00147D57">
        <w:rPr>
          <w:rFonts w:asciiTheme="majorBidi" w:hAnsiTheme="majorBidi" w:cstheme="majorBidi"/>
        </w:rPr>
        <w:t xml:space="preserve">In this chapter, the idea of the project, its goals and importance in monitoring food safety during transportation </w:t>
      </w:r>
      <w:r w:rsidR="008B786A" w:rsidRPr="00147D57">
        <w:rPr>
          <w:rFonts w:asciiTheme="majorBidi" w:eastAsia="Times New Roman" w:hAnsiTheme="majorBidi" w:cstheme="majorBidi"/>
          <w:i/>
          <w:iCs/>
        </w:rPr>
        <w:t>and storage</w:t>
      </w:r>
      <w:r w:rsidR="008B786A" w:rsidRPr="00147D57">
        <w:rPr>
          <w:rFonts w:asciiTheme="majorBidi" w:hAnsiTheme="majorBidi" w:cstheme="majorBidi"/>
        </w:rPr>
        <w:t xml:space="preserve"> </w:t>
      </w:r>
      <w:r w:rsidRPr="00147D57">
        <w:rPr>
          <w:rFonts w:asciiTheme="majorBidi" w:hAnsiTheme="majorBidi" w:cstheme="majorBidi"/>
        </w:rPr>
        <w:t xml:space="preserve">were presented, while clarifying the research problem related to the impact of food on environmental factors inside trucks. The purpose of the project and its detailed objectives were also </w:t>
      </w:r>
      <w:r w:rsidRPr="00147D57">
        <w:rPr>
          <w:rFonts w:asciiTheme="majorBidi" w:hAnsiTheme="majorBidi" w:cstheme="majorBidi"/>
        </w:rPr>
        <w:lastRenderedPageBreak/>
        <w:t>determined, the beneficiary categories and the expected benefits of the system were reviewed. An overview of the current systems used in food control was also presented, with their advantages and disadvantages, and what distinguishes our project from them. Finally, the methodology followed in the development of the project and its implementation time plan were briefly presented.</w:t>
      </w:r>
    </w:p>
    <w:p w14:paraId="2A60C929" w14:textId="77777777" w:rsidR="001D0296" w:rsidRPr="00147D57" w:rsidRDefault="001D0296" w:rsidP="00F319E1">
      <w:pPr>
        <w:bidi w:val="0"/>
        <w:spacing w:line="360" w:lineRule="auto"/>
        <w:rPr>
          <w:rFonts w:asciiTheme="majorBidi" w:hAnsiTheme="majorBidi" w:cstheme="majorBidi"/>
          <w:lang w:eastAsia="en-GB"/>
        </w:rPr>
      </w:pPr>
    </w:p>
    <w:p w14:paraId="4DED5259" w14:textId="77777777" w:rsidR="001D0296" w:rsidRPr="00147D57" w:rsidRDefault="001D0296" w:rsidP="00F319E1">
      <w:pPr>
        <w:bidi w:val="0"/>
        <w:spacing w:line="360" w:lineRule="auto"/>
        <w:rPr>
          <w:rFonts w:asciiTheme="majorBidi" w:hAnsiTheme="majorBidi" w:cstheme="majorBidi"/>
          <w:rtl/>
          <w:lang w:eastAsia="en-GB"/>
        </w:rPr>
      </w:pPr>
    </w:p>
    <w:p w14:paraId="1983A0FC" w14:textId="77777777" w:rsidR="00EA334C" w:rsidRPr="00147D57" w:rsidRDefault="00EA334C" w:rsidP="00F319E1">
      <w:pPr>
        <w:bidi w:val="0"/>
        <w:spacing w:line="360" w:lineRule="auto"/>
        <w:rPr>
          <w:rFonts w:asciiTheme="majorBidi" w:hAnsiTheme="majorBidi" w:cstheme="majorBidi"/>
          <w:lang w:eastAsia="en-GB"/>
        </w:rPr>
      </w:pPr>
    </w:p>
    <w:p w14:paraId="13C421F8" w14:textId="77777777" w:rsidR="00EA334C" w:rsidRPr="00147D57" w:rsidRDefault="00EA334C" w:rsidP="00F319E1">
      <w:pPr>
        <w:bidi w:val="0"/>
        <w:spacing w:line="360" w:lineRule="auto"/>
        <w:rPr>
          <w:rFonts w:asciiTheme="majorBidi" w:hAnsiTheme="majorBidi" w:cstheme="majorBidi"/>
          <w:lang w:eastAsia="en-GB"/>
        </w:rPr>
      </w:pPr>
    </w:p>
    <w:p w14:paraId="7FD1CCFE" w14:textId="77777777" w:rsidR="00EA334C" w:rsidRPr="00147D57" w:rsidRDefault="00EA334C" w:rsidP="00F319E1">
      <w:pPr>
        <w:bidi w:val="0"/>
        <w:spacing w:line="360" w:lineRule="auto"/>
        <w:rPr>
          <w:rFonts w:asciiTheme="majorBidi" w:hAnsiTheme="majorBidi" w:cstheme="majorBidi"/>
          <w:lang w:eastAsia="en-GB"/>
        </w:rPr>
      </w:pPr>
    </w:p>
    <w:p w14:paraId="023EEEA5" w14:textId="77777777" w:rsidR="00EA334C" w:rsidRPr="00147D57" w:rsidRDefault="00EA334C" w:rsidP="00F319E1">
      <w:pPr>
        <w:bidi w:val="0"/>
        <w:spacing w:line="360" w:lineRule="auto"/>
        <w:rPr>
          <w:rFonts w:asciiTheme="majorBidi" w:hAnsiTheme="majorBidi" w:cstheme="majorBidi"/>
          <w:lang w:eastAsia="en-GB"/>
        </w:rPr>
      </w:pPr>
    </w:p>
    <w:p w14:paraId="03FB4623" w14:textId="77777777" w:rsidR="00A36C90" w:rsidRPr="00147D57" w:rsidRDefault="00A36C90" w:rsidP="00F319E1">
      <w:pPr>
        <w:bidi w:val="0"/>
        <w:spacing w:line="360" w:lineRule="auto"/>
        <w:rPr>
          <w:rFonts w:asciiTheme="majorBidi" w:hAnsiTheme="majorBidi" w:cstheme="majorBidi"/>
          <w:lang w:eastAsia="en-GB"/>
        </w:rPr>
      </w:pPr>
    </w:p>
    <w:p w14:paraId="7491B697" w14:textId="77777777" w:rsidR="00A36C90" w:rsidRPr="00147D57" w:rsidRDefault="00A36C90" w:rsidP="00F319E1">
      <w:pPr>
        <w:bidi w:val="0"/>
        <w:spacing w:line="360" w:lineRule="auto"/>
        <w:rPr>
          <w:rFonts w:asciiTheme="majorBidi" w:hAnsiTheme="majorBidi" w:cstheme="majorBidi"/>
          <w:lang w:eastAsia="en-GB"/>
        </w:rPr>
      </w:pPr>
    </w:p>
    <w:p w14:paraId="2541ED79" w14:textId="77777777" w:rsidR="00A36C90" w:rsidRPr="00147D57" w:rsidRDefault="00A36C90" w:rsidP="00F319E1">
      <w:pPr>
        <w:bidi w:val="0"/>
        <w:spacing w:line="360" w:lineRule="auto"/>
        <w:rPr>
          <w:rFonts w:asciiTheme="majorBidi" w:hAnsiTheme="majorBidi" w:cstheme="majorBidi"/>
          <w:lang w:eastAsia="en-GB"/>
        </w:rPr>
      </w:pPr>
    </w:p>
    <w:p w14:paraId="4C066354" w14:textId="77777777" w:rsidR="00A36C90" w:rsidRPr="00147D57" w:rsidRDefault="00A36C90" w:rsidP="00F319E1">
      <w:pPr>
        <w:bidi w:val="0"/>
        <w:spacing w:line="360" w:lineRule="auto"/>
        <w:rPr>
          <w:rFonts w:asciiTheme="majorBidi" w:hAnsiTheme="majorBidi" w:cstheme="majorBidi"/>
          <w:lang w:eastAsia="en-GB"/>
        </w:rPr>
      </w:pPr>
    </w:p>
    <w:p w14:paraId="7E552843" w14:textId="77777777" w:rsidR="00A36C90" w:rsidRPr="00147D57" w:rsidRDefault="00A36C90" w:rsidP="00F319E1">
      <w:pPr>
        <w:bidi w:val="0"/>
        <w:spacing w:line="360" w:lineRule="auto"/>
        <w:rPr>
          <w:rFonts w:asciiTheme="majorBidi" w:hAnsiTheme="majorBidi" w:cstheme="majorBidi"/>
          <w:lang w:eastAsia="en-GB"/>
        </w:rPr>
      </w:pPr>
    </w:p>
    <w:p w14:paraId="0DD1BF67" w14:textId="77777777" w:rsidR="00794498" w:rsidRPr="00147D57" w:rsidRDefault="00794498" w:rsidP="00F319E1">
      <w:pPr>
        <w:bidi w:val="0"/>
        <w:spacing w:line="360" w:lineRule="auto"/>
        <w:rPr>
          <w:rFonts w:asciiTheme="majorBidi" w:hAnsiTheme="majorBidi" w:cstheme="majorBidi"/>
          <w:lang w:eastAsia="en-GB"/>
        </w:rPr>
      </w:pPr>
    </w:p>
    <w:p w14:paraId="60BB885E" w14:textId="77777777" w:rsidR="001D0296" w:rsidRPr="00147D57" w:rsidRDefault="001D0296" w:rsidP="00F319E1">
      <w:pPr>
        <w:bidi w:val="0"/>
        <w:spacing w:line="360" w:lineRule="auto"/>
        <w:rPr>
          <w:rFonts w:asciiTheme="majorBidi" w:hAnsiTheme="majorBidi" w:cstheme="majorBidi"/>
          <w:lang w:eastAsia="en-GB"/>
        </w:rPr>
      </w:pPr>
    </w:p>
    <w:p w14:paraId="40C890AF" w14:textId="77777777" w:rsidR="00517376" w:rsidRPr="00147D57" w:rsidRDefault="00517376" w:rsidP="00517376">
      <w:pPr>
        <w:bidi w:val="0"/>
        <w:spacing w:line="360" w:lineRule="auto"/>
        <w:rPr>
          <w:rFonts w:asciiTheme="majorBidi" w:hAnsiTheme="majorBidi" w:cstheme="majorBidi"/>
          <w:lang w:eastAsia="en-GB"/>
        </w:rPr>
      </w:pPr>
    </w:p>
    <w:p w14:paraId="21D32EBF" w14:textId="77777777" w:rsidR="00517376" w:rsidRPr="00147D57" w:rsidRDefault="00517376" w:rsidP="00517376">
      <w:pPr>
        <w:bidi w:val="0"/>
        <w:spacing w:line="360" w:lineRule="auto"/>
        <w:rPr>
          <w:rFonts w:asciiTheme="majorBidi" w:hAnsiTheme="majorBidi" w:cstheme="majorBidi"/>
          <w:lang w:eastAsia="en-GB"/>
        </w:rPr>
      </w:pPr>
    </w:p>
    <w:p w14:paraId="109E28B3" w14:textId="77777777" w:rsidR="00517376" w:rsidRPr="00147D57" w:rsidRDefault="00517376" w:rsidP="00517376">
      <w:pPr>
        <w:bidi w:val="0"/>
        <w:spacing w:line="360" w:lineRule="auto"/>
        <w:rPr>
          <w:rFonts w:asciiTheme="majorBidi" w:hAnsiTheme="majorBidi" w:cstheme="majorBidi"/>
          <w:lang w:eastAsia="en-GB"/>
        </w:rPr>
      </w:pPr>
    </w:p>
    <w:p w14:paraId="1DC833A2" w14:textId="77777777" w:rsidR="00517376" w:rsidRPr="00147D57" w:rsidRDefault="00517376" w:rsidP="00517376">
      <w:pPr>
        <w:bidi w:val="0"/>
        <w:spacing w:line="360" w:lineRule="auto"/>
        <w:rPr>
          <w:rFonts w:asciiTheme="majorBidi" w:hAnsiTheme="majorBidi" w:cstheme="majorBidi"/>
          <w:lang w:eastAsia="en-GB"/>
        </w:rPr>
      </w:pPr>
    </w:p>
    <w:p w14:paraId="369BBA39" w14:textId="77777777" w:rsidR="00517376" w:rsidRPr="00147D57" w:rsidRDefault="00517376" w:rsidP="00517376">
      <w:pPr>
        <w:bidi w:val="0"/>
        <w:spacing w:line="360" w:lineRule="auto"/>
        <w:rPr>
          <w:rFonts w:asciiTheme="majorBidi" w:hAnsiTheme="majorBidi" w:cstheme="majorBidi"/>
          <w:lang w:eastAsia="en-GB"/>
        </w:rPr>
      </w:pPr>
    </w:p>
    <w:p w14:paraId="52E1F322" w14:textId="77777777" w:rsidR="00517376" w:rsidRPr="00147D57" w:rsidRDefault="00517376" w:rsidP="00517376">
      <w:pPr>
        <w:bidi w:val="0"/>
        <w:spacing w:line="360" w:lineRule="auto"/>
        <w:rPr>
          <w:rFonts w:asciiTheme="majorBidi" w:hAnsiTheme="majorBidi" w:cstheme="majorBidi"/>
          <w:lang w:eastAsia="en-GB"/>
        </w:rPr>
      </w:pPr>
    </w:p>
    <w:p w14:paraId="26F76920" w14:textId="77777777" w:rsidR="00517376" w:rsidRPr="00147D57" w:rsidRDefault="00517376" w:rsidP="00517376">
      <w:pPr>
        <w:bidi w:val="0"/>
        <w:spacing w:line="360" w:lineRule="auto"/>
        <w:rPr>
          <w:rFonts w:asciiTheme="majorBidi" w:hAnsiTheme="majorBidi" w:cstheme="majorBidi"/>
          <w:lang w:eastAsia="en-GB"/>
        </w:rPr>
      </w:pPr>
    </w:p>
    <w:p w14:paraId="62484CE5" w14:textId="77777777" w:rsidR="00517376" w:rsidRPr="00147D57" w:rsidRDefault="00517376" w:rsidP="00517376">
      <w:pPr>
        <w:bidi w:val="0"/>
        <w:spacing w:line="360" w:lineRule="auto"/>
        <w:rPr>
          <w:rFonts w:asciiTheme="majorBidi" w:hAnsiTheme="majorBidi" w:cstheme="majorBidi"/>
          <w:lang w:eastAsia="en-GB"/>
        </w:rPr>
      </w:pPr>
    </w:p>
    <w:p w14:paraId="47020925" w14:textId="77777777" w:rsidR="00517376" w:rsidRPr="00147D57" w:rsidRDefault="00517376" w:rsidP="00517376">
      <w:pPr>
        <w:bidi w:val="0"/>
        <w:spacing w:line="360" w:lineRule="auto"/>
        <w:rPr>
          <w:rFonts w:asciiTheme="majorBidi" w:hAnsiTheme="majorBidi" w:cstheme="majorBidi"/>
          <w:lang w:eastAsia="en-GB"/>
        </w:rPr>
      </w:pPr>
    </w:p>
    <w:p w14:paraId="06BFADCC" w14:textId="77777777" w:rsidR="00517376" w:rsidRPr="00147D57" w:rsidRDefault="00517376" w:rsidP="00517376">
      <w:pPr>
        <w:bidi w:val="0"/>
        <w:spacing w:line="360" w:lineRule="auto"/>
        <w:rPr>
          <w:rFonts w:asciiTheme="majorBidi" w:hAnsiTheme="majorBidi" w:cstheme="majorBidi"/>
          <w:lang w:eastAsia="en-GB"/>
        </w:rPr>
      </w:pPr>
    </w:p>
    <w:p w14:paraId="1793CB47" w14:textId="77777777" w:rsidR="00517376" w:rsidRPr="00147D57" w:rsidRDefault="00517376" w:rsidP="00517376">
      <w:pPr>
        <w:bidi w:val="0"/>
        <w:spacing w:line="360" w:lineRule="auto"/>
        <w:rPr>
          <w:rFonts w:asciiTheme="majorBidi" w:hAnsiTheme="majorBidi" w:cstheme="majorBidi"/>
          <w:lang w:eastAsia="en-GB"/>
        </w:rPr>
      </w:pPr>
    </w:p>
    <w:p w14:paraId="4B6B4268" w14:textId="77777777" w:rsidR="00517376" w:rsidRPr="00147D57" w:rsidRDefault="00517376" w:rsidP="00517376">
      <w:pPr>
        <w:bidi w:val="0"/>
        <w:spacing w:line="360" w:lineRule="auto"/>
        <w:rPr>
          <w:rFonts w:asciiTheme="majorBidi" w:hAnsiTheme="majorBidi" w:cstheme="majorBidi"/>
          <w:lang w:eastAsia="en-GB"/>
        </w:rPr>
      </w:pPr>
    </w:p>
    <w:p w14:paraId="69D1A4CE" w14:textId="77777777" w:rsidR="00517376" w:rsidRPr="00147D57" w:rsidRDefault="00517376" w:rsidP="00517376">
      <w:pPr>
        <w:bidi w:val="0"/>
        <w:spacing w:line="360" w:lineRule="auto"/>
        <w:rPr>
          <w:rFonts w:asciiTheme="majorBidi" w:hAnsiTheme="majorBidi" w:cstheme="majorBidi"/>
          <w:rtl/>
          <w:lang w:eastAsia="en-GB"/>
        </w:rPr>
      </w:pPr>
    </w:p>
    <w:p w14:paraId="54607EE8" w14:textId="77777777" w:rsidR="00517376" w:rsidRPr="00147D57" w:rsidRDefault="00517376" w:rsidP="00517376">
      <w:pPr>
        <w:bidi w:val="0"/>
        <w:spacing w:line="360" w:lineRule="auto"/>
        <w:rPr>
          <w:rFonts w:asciiTheme="majorBidi" w:hAnsiTheme="majorBidi" w:cstheme="majorBidi"/>
          <w:lang w:eastAsia="en-GB"/>
        </w:rPr>
      </w:pPr>
    </w:p>
    <w:p w14:paraId="0F36380C" w14:textId="77777777" w:rsidR="00517376" w:rsidRPr="00147D57" w:rsidRDefault="00517376" w:rsidP="00517376">
      <w:pPr>
        <w:bidi w:val="0"/>
        <w:spacing w:line="360" w:lineRule="auto"/>
        <w:rPr>
          <w:rFonts w:asciiTheme="majorBidi" w:hAnsiTheme="majorBidi" w:cstheme="majorBidi"/>
          <w:lang w:eastAsia="en-GB"/>
        </w:rPr>
      </w:pPr>
    </w:p>
    <w:p w14:paraId="559932D2" w14:textId="77777777" w:rsidR="00517376" w:rsidRPr="00147D57" w:rsidRDefault="00517376" w:rsidP="00517376">
      <w:pPr>
        <w:bidi w:val="0"/>
        <w:spacing w:line="360" w:lineRule="auto"/>
        <w:rPr>
          <w:rFonts w:asciiTheme="majorBidi" w:hAnsiTheme="majorBidi" w:cstheme="majorBidi"/>
          <w:lang w:eastAsia="en-GB"/>
        </w:rPr>
      </w:pPr>
    </w:p>
    <w:p w14:paraId="7E95A239" w14:textId="25332CA7" w:rsidR="003344C1" w:rsidRPr="00147D57" w:rsidRDefault="39C32DF1" w:rsidP="00F319E1">
      <w:pPr>
        <w:pStyle w:val="1"/>
      </w:pPr>
      <w:bookmarkStart w:id="69" w:name="_Toc231777978"/>
      <w:r w:rsidRPr="00147D57">
        <w:t>Chapter2: SYSTEM ANALYSIS</w:t>
      </w:r>
      <w:bookmarkEnd w:id="69"/>
    </w:p>
    <w:p w14:paraId="751C3A1E" w14:textId="3CC91B67" w:rsidR="00347748" w:rsidRPr="00147D57" w:rsidRDefault="00794498" w:rsidP="00F319E1">
      <w:pPr>
        <w:bidi w:val="0"/>
        <w:spacing w:line="360" w:lineRule="auto"/>
        <w:rPr>
          <w:rFonts w:asciiTheme="majorBidi" w:hAnsiTheme="majorBidi" w:cstheme="majorBidi"/>
          <w:lang w:eastAsia="en-GB"/>
        </w:rPr>
      </w:pPr>
      <w:r w:rsidRPr="00147D57">
        <w:rPr>
          <w:rFonts w:asciiTheme="majorBidi" w:hAnsiTheme="majorBidi" w:cstheme="majorBidi"/>
          <w:lang w:eastAsia="en-GB"/>
        </w:rPr>
        <w:br w:type="page"/>
      </w:r>
    </w:p>
    <w:p w14:paraId="7EDC61F8" w14:textId="0509B611" w:rsidR="00C94B12" w:rsidRPr="00147D57" w:rsidRDefault="39C32DF1" w:rsidP="00147D57">
      <w:pPr>
        <w:pStyle w:val="2"/>
      </w:pPr>
      <w:bookmarkStart w:id="70" w:name="_Toc231777979"/>
      <w:r w:rsidRPr="00147D57">
        <w:lastRenderedPageBreak/>
        <w:t>2.1 Introduction</w:t>
      </w:r>
      <w:bookmarkEnd w:id="70"/>
      <w:r w:rsidRPr="00147D57">
        <w:t xml:space="preserve"> </w:t>
      </w:r>
    </w:p>
    <w:p w14:paraId="18A67D1F" w14:textId="66F6A32F" w:rsidR="00804790" w:rsidRPr="00147D57" w:rsidRDefault="39C32DF1" w:rsidP="00F319E1">
      <w:pPr>
        <w:bidi w:val="0"/>
        <w:spacing w:line="360" w:lineRule="auto"/>
        <w:rPr>
          <w:rFonts w:asciiTheme="majorBidi" w:hAnsiTheme="majorBidi" w:cstheme="majorBidi"/>
          <w:color w:val="000000" w:themeColor="text1"/>
          <w:lang w:eastAsia="en-GB"/>
        </w:rPr>
      </w:pPr>
      <w:r w:rsidRPr="00147D57">
        <w:rPr>
          <w:rFonts w:asciiTheme="majorBidi" w:hAnsiTheme="majorBidi" w:cstheme="majorBidi"/>
          <w:color w:val="000000" w:themeColor="text1"/>
          <w:lang w:eastAsia="en-GB"/>
        </w:rPr>
        <w:t>This chapter provides a comprehensive analysis of the system's functional and non-functional requirements. It outlines the features and functionalities of the application and presents the technical specifications needed for development</w:t>
      </w:r>
    </w:p>
    <w:p w14:paraId="6F01DBC0" w14:textId="77777777" w:rsidR="004F1902" w:rsidRPr="00147D57" w:rsidRDefault="39C32DF1" w:rsidP="00147D57">
      <w:pPr>
        <w:pStyle w:val="2"/>
      </w:pPr>
      <w:bookmarkStart w:id="71" w:name="_Toc231777980"/>
      <w:r w:rsidRPr="00147D57">
        <w:t>2.2 Stakeholders</w:t>
      </w:r>
      <w:bookmarkEnd w:id="71"/>
    </w:p>
    <w:p w14:paraId="462571F9" w14:textId="77777777" w:rsidR="004F3904"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project includes a group of stakeholders who benefit from its results. They were identified as follows </w:t>
      </w:r>
    </w:p>
    <w:p w14:paraId="331F49B9" w14:textId="19342F43" w:rsidR="004F1902"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(As show Figer </w:t>
      </w:r>
      <w:r w:rsidR="00B31F35">
        <w:rPr>
          <w:rFonts w:asciiTheme="majorBidi" w:hAnsiTheme="majorBidi" w:cstheme="majorBidi"/>
        </w:rPr>
        <w:t>9</w:t>
      </w:r>
      <w:r w:rsidRPr="00147D57">
        <w:rPr>
          <w:rFonts w:asciiTheme="majorBidi" w:hAnsiTheme="majorBidi" w:cstheme="majorBidi"/>
        </w:rPr>
        <w:t>):</w:t>
      </w:r>
    </w:p>
    <w:p w14:paraId="4060FCAA" w14:textId="77777777" w:rsidR="004F44FC" w:rsidRPr="00147D57" w:rsidRDefault="00EE79C0"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41C7B898" wp14:editId="5BF995CD">
            <wp:extent cx="5667375" cy="1981200"/>
            <wp:effectExtent l="0" t="0" r="9525" b="0"/>
            <wp:docPr id="1303103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03162" name="Picture 1303103162"/>
                    <pic:cNvPicPr/>
                  </pic:nvPicPr>
                  <pic:blipFill>
                    <a:blip r:embed="rId24">
                      <a:extLst>
                        <a:ext uri="{28A0092B-C50C-407E-A947-70E740481C1C}">
                          <a14:useLocalDpi xmlns:a14="http://schemas.microsoft.com/office/drawing/2010/main" val="0"/>
                        </a:ext>
                      </a:extLst>
                    </a:blip>
                    <a:stretch>
                      <a:fillRect/>
                    </a:stretch>
                  </pic:blipFill>
                  <pic:spPr>
                    <a:xfrm>
                      <a:off x="0" y="0"/>
                      <a:ext cx="5727965" cy="2002381"/>
                    </a:xfrm>
                    <a:prstGeom prst="rect">
                      <a:avLst/>
                    </a:prstGeom>
                  </pic:spPr>
                </pic:pic>
              </a:graphicData>
            </a:graphic>
          </wp:inline>
        </w:drawing>
      </w:r>
    </w:p>
    <w:p w14:paraId="639DA505" w14:textId="0281C139" w:rsidR="00EE79C0" w:rsidRPr="00147D57" w:rsidRDefault="004F44FC" w:rsidP="00F319E1">
      <w:pPr>
        <w:pStyle w:val="af2"/>
        <w:bidi w:val="0"/>
        <w:spacing w:line="360" w:lineRule="auto"/>
        <w:jc w:val="left"/>
        <w:rPr>
          <w:rFonts w:asciiTheme="majorBidi" w:hAnsiTheme="majorBidi" w:cstheme="majorBidi"/>
        </w:rPr>
      </w:pPr>
      <w:bookmarkStart w:id="72" w:name="_Toc230311974"/>
      <w:r w:rsidRPr="00147D57">
        <w:rPr>
          <w:rFonts w:asciiTheme="majorBidi" w:hAnsiTheme="majorBidi" w:cstheme="majorBidi"/>
        </w:rPr>
        <w:t xml:space="preserve">Figure </w:t>
      </w:r>
      <w:r w:rsidR="00F51F90" w:rsidRPr="00147D57">
        <w:rPr>
          <w:rFonts w:asciiTheme="majorBidi" w:hAnsiTheme="majorBidi" w:cstheme="majorBidi"/>
        </w:rPr>
        <w:t>2.</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9</w:t>
      </w:r>
      <w:r w:rsidR="00AC629A" w:rsidRPr="00147D57">
        <w:rPr>
          <w:rFonts w:asciiTheme="majorBidi" w:hAnsiTheme="majorBidi" w:cstheme="majorBidi"/>
        </w:rPr>
        <w:fldChar w:fldCharType="end"/>
      </w:r>
      <w:r w:rsidRPr="00147D57">
        <w:rPr>
          <w:rFonts w:asciiTheme="majorBidi" w:hAnsiTheme="majorBidi" w:cstheme="majorBidi"/>
        </w:rPr>
        <w:t xml:space="preserve"> stakeholders in </w:t>
      </w:r>
      <w:proofErr w:type="spellStart"/>
      <w:r w:rsidRPr="00147D57">
        <w:rPr>
          <w:rFonts w:asciiTheme="majorBidi" w:hAnsiTheme="majorBidi" w:cstheme="majorBidi"/>
        </w:rPr>
        <w:t>SafeChain</w:t>
      </w:r>
      <w:bookmarkEnd w:id="72"/>
      <w:proofErr w:type="spellEnd"/>
    </w:p>
    <w:p w14:paraId="2EF439FC" w14:textId="0651FEC4" w:rsidR="004F1902" w:rsidRPr="00147D57" w:rsidRDefault="39C32DF1" w:rsidP="00147D57">
      <w:pPr>
        <w:pStyle w:val="3"/>
      </w:pPr>
      <w:bookmarkStart w:id="73" w:name="_Toc231777981"/>
      <w:r w:rsidRPr="00147D57">
        <w:t>2.2.1 Food transport and distribution companies:</w:t>
      </w:r>
      <w:bookmarkEnd w:id="73"/>
    </w:p>
    <w:p w14:paraId="31C7FB77" w14:textId="26DB4EA7" w:rsidR="004F1902" w:rsidRPr="00147D57" w:rsidRDefault="00B31F35" w:rsidP="00F319E1">
      <w:pPr>
        <w:bidi w:val="0"/>
        <w:spacing w:line="360" w:lineRule="auto"/>
        <w:rPr>
          <w:rFonts w:asciiTheme="majorBidi" w:hAnsiTheme="majorBidi" w:cstheme="majorBidi"/>
          <w:rtl/>
        </w:rPr>
      </w:pPr>
      <w:r w:rsidRPr="00B31F35">
        <w:rPr>
          <w:rFonts w:asciiTheme="majorBidi" w:hAnsiTheme="majorBidi" w:cstheme="majorBidi"/>
        </w:rPr>
        <w:t xml:space="preserve">They are one of the most important stakeholders because they will </w:t>
      </w:r>
      <w:proofErr w:type="gramStart"/>
      <w:r w:rsidRPr="00B31F35">
        <w:rPr>
          <w:rFonts w:asciiTheme="majorBidi" w:hAnsiTheme="majorBidi" w:cstheme="majorBidi"/>
        </w:rPr>
        <w:t>actually use</w:t>
      </w:r>
      <w:proofErr w:type="gramEnd"/>
      <w:r w:rsidR="39C32DF1" w:rsidRPr="00147D57">
        <w:rPr>
          <w:rFonts w:asciiTheme="majorBidi" w:hAnsiTheme="majorBidi" w:cstheme="majorBidi"/>
        </w:rPr>
        <w:t xml:space="preserve"> the system to monitor trucks while transporting food. The project helps them reduce damage and waste and improve operational efficiency.</w:t>
      </w:r>
    </w:p>
    <w:p w14:paraId="6006E3EA" w14:textId="786799AC" w:rsidR="004F1902" w:rsidRPr="00147D57" w:rsidRDefault="39C32DF1" w:rsidP="00147D57">
      <w:pPr>
        <w:pStyle w:val="3"/>
      </w:pPr>
      <w:bookmarkStart w:id="74" w:name="_Toc231777982"/>
      <w:r w:rsidRPr="00147D57">
        <w:t>2.2.2 Restaurants and food storage facilities:</w:t>
      </w:r>
      <w:bookmarkEnd w:id="74"/>
    </w:p>
    <w:p w14:paraId="700E767A" w14:textId="2C521BD9" w:rsidR="004F1902"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They are interested in the system to follow the condition of stored food and ensure their quality. The system provides them with immediate reports and alerts that help maintain the safety of products.</w:t>
      </w:r>
    </w:p>
    <w:p w14:paraId="75E411C4" w14:textId="24BB602A" w:rsidR="004F1902" w:rsidRPr="00147D57" w:rsidRDefault="39C32DF1" w:rsidP="00147D57">
      <w:pPr>
        <w:pStyle w:val="3"/>
      </w:pPr>
      <w:bookmarkStart w:id="75" w:name="_Toc231777983"/>
      <w:r w:rsidRPr="00147D57">
        <w:t>2.2.3</w:t>
      </w:r>
      <w:r w:rsidR="004F44FC" w:rsidRPr="00147D57">
        <w:t xml:space="preserve"> </w:t>
      </w:r>
      <w:r w:rsidRPr="00147D57">
        <w:t>Regulatory Authorities:</w:t>
      </w:r>
      <w:bookmarkEnd w:id="75"/>
    </w:p>
    <w:p w14:paraId="6036E630" w14:textId="112A1E95" w:rsidR="004F1902" w:rsidRPr="00147D57" w:rsidRDefault="00B31F35" w:rsidP="00F319E1">
      <w:pPr>
        <w:bidi w:val="0"/>
        <w:spacing w:line="360" w:lineRule="auto"/>
        <w:rPr>
          <w:rFonts w:asciiTheme="majorBidi" w:hAnsiTheme="majorBidi" w:cstheme="majorBidi"/>
          <w:rtl/>
        </w:rPr>
      </w:pPr>
      <w:r w:rsidRPr="00B31F35">
        <w:rPr>
          <w:rFonts w:asciiTheme="majorBidi" w:hAnsiTheme="majorBidi" w:cstheme="majorBidi"/>
        </w:rPr>
        <w:t>They take advantage of the system to follow up on companies' commitment</w:t>
      </w:r>
      <w:r w:rsidR="39C32DF1" w:rsidRPr="00147D57">
        <w:rPr>
          <w:rFonts w:asciiTheme="majorBidi" w:hAnsiTheme="majorBidi" w:cstheme="majorBidi"/>
        </w:rPr>
        <w:t xml:space="preserve"> to food safety standards through immediate and accurate data, which improves the quality of censorship.</w:t>
      </w:r>
    </w:p>
    <w:p w14:paraId="352997B4" w14:textId="7B662D92" w:rsidR="004F1902" w:rsidRPr="00147D57" w:rsidRDefault="39C32DF1" w:rsidP="00147D57">
      <w:pPr>
        <w:pStyle w:val="3"/>
      </w:pPr>
      <w:bookmarkStart w:id="76" w:name="_Toc231777984"/>
      <w:r w:rsidRPr="00147D57">
        <w:lastRenderedPageBreak/>
        <w:t>2.2.4 Consumers:</w:t>
      </w:r>
      <w:bookmarkEnd w:id="76"/>
    </w:p>
    <w:p w14:paraId="54F885DD" w14:textId="5E2C2D9B" w:rsidR="002875FD" w:rsidRPr="00147D57" w:rsidRDefault="00F5172A" w:rsidP="00F319E1">
      <w:pPr>
        <w:bidi w:val="0"/>
        <w:spacing w:line="360" w:lineRule="auto"/>
        <w:rPr>
          <w:rFonts w:asciiTheme="majorBidi" w:hAnsiTheme="majorBidi" w:cstheme="majorBidi"/>
          <w:rtl/>
        </w:rPr>
      </w:pPr>
      <w:r w:rsidRPr="00F5172A">
        <w:rPr>
          <w:rFonts w:asciiTheme="majorBidi" w:hAnsiTheme="majorBidi" w:cstheme="majorBidi"/>
        </w:rPr>
        <w:t>They are the primary beneficiaries with a clear interest</w:t>
      </w:r>
      <w:r w:rsidR="39C32DF1" w:rsidRPr="00147D57">
        <w:rPr>
          <w:rFonts w:asciiTheme="majorBidi" w:hAnsiTheme="majorBidi" w:cstheme="majorBidi"/>
        </w:rPr>
        <w:t xml:space="preserve"> because they are the final </w:t>
      </w:r>
      <w:proofErr w:type="gramStart"/>
      <w:r w:rsidR="39C32DF1" w:rsidRPr="00147D57">
        <w:rPr>
          <w:rFonts w:asciiTheme="majorBidi" w:hAnsiTheme="majorBidi" w:cstheme="majorBidi"/>
        </w:rPr>
        <w:t>beneficiary</w:t>
      </w:r>
      <w:proofErr w:type="gramEnd"/>
      <w:r w:rsidR="39C32DF1" w:rsidRPr="00147D57">
        <w:rPr>
          <w:rFonts w:asciiTheme="majorBidi" w:hAnsiTheme="majorBidi" w:cstheme="majorBidi"/>
        </w:rPr>
        <w:t xml:space="preserve"> of the system, as the project guarantees them safe and sound food products.</w:t>
      </w:r>
    </w:p>
    <w:p w14:paraId="2937143D" w14:textId="0C741650" w:rsidR="00590C71" w:rsidRPr="00147D57" w:rsidRDefault="39C32DF1" w:rsidP="00147D57">
      <w:pPr>
        <w:pStyle w:val="2"/>
      </w:pPr>
      <w:bookmarkStart w:id="77" w:name="_Toc231777985"/>
      <w:r w:rsidRPr="00147D57">
        <w:t>2.3 Requirements Elicitation and Analysis Methodology</w:t>
      </w:r>
      <w:bookmarkEnd w:id="77"/>
    </w:p>
    <w:p w14:paraId="653962D7" w14:textId="5A47C398" w:rsidR="00590C71" w:rsidRPr="00147D57" w:rsidRDefault="00E70304" w:rsidP="00F319E1">
      <w:pPr>
        <w:bidi w:val="0"/>
        <w:spacing w:line="360" w:lineRule="auto"/>
        <w:rPr>
          <w:rFonts w:asciiTheme="majorBidi" w:hAnsiTheme="majorBidi" w:cstheme="majorBidi"/>
        </w:rPr>
      </w:pPr>
      <w:r w:rsidRPr="00147D57">
        <w:rPr>
          <w:rFonts w:asciiTheme="majorBidi" w:hAnsiTheme="majorBidi" w:cstheme="majorBidi"/>
        </w:rPr>
        <w:t xml:space="preserve">To ensure that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system is built that meets the actual needs of its core users, the requirements collection process is designed based on direct interaction with the stakeholders that most influence the functionality of the system. A set of tools was used to collect and analyze the </w:t>
      </w:r>
      <w:proofErr w:type="gramStart"/>
      <w:r w:rsidRPr="00147D57">
        <w:rPr>
          <w:rFonts w:asciiTheme="majorBidi" w:hAnsiTheme="majorBidi" w:cstheme="majorBidi"/>
        </w:rPr>
        <w:t>requirements,</w:t>
      </w:r>
      <w:proofErr w:type="gramEnd"/>
      <w:r w:rsidRPr="00147D57">
        <w:rPr>
          <w:rFonts w:asciiTheme="majorBidi" w:hAnsiTheme="majorBidi" w:cstheme="majorBidi"/>
        </w:rPr>
        <w:t xml:space="preserve"> each tool was oriented towards a specific segment of stakeholders identified in Section 2.2 to get the most out of it</w:t>
      </w:r>
    </w:p>
    <w:p w14:paraId="22A8FBA1" w14:textId="2EF646CF" w:rsidR="00590C71" w:rsidRPr="00147D57" w:rsidRDefault="39C32DF1" w:rsidP="00147D57">
      <w:pPr>
        <w:pStyle w:val="3"/>
        <w:rPr>
          <w:rtl/>
        </w:rPr>
      </w:pPr>
      <w:bookmarkStart w:id="78" w:name="_Toc231777986"/>
      <w:r w:rsidRPr="00147D57">
        <w:t>2.3.1</w:t>
      </w:r>
      <w:r w:rsidR="004F44FC" w:rsidRPr="00147D57">
        <w:t xml:space="preserve"> </w:t>
      </w:r>
      <w:r w:rsidRPr="00147D57">
        <w:t>Interviews:</w:t>
      </w:r>
      <w:bookmarkEnd w:id="78"/>
    </w:p>
    <w:p w14:paraId="27FF847F" w14:textId="70E3E5F4" w:rsidR="00F8420F" w:rsidRPr="00147D57" w:rsidRDefault="00E70304" w:rsidP="00F319E1">
      <w:pPr>
        <w:bidi w:val="0"/>
        <w:spacing w:line="360" w:lineRule="auto"/>
        <w:rPr>
          <w:rFonts w:asciiTheme="majorBidi" w:hAnsiTheme="majorBidi" w:cstheme="majorBidi"/>
          <w:rtl/>
        </w:rPr>
      </w:pPr>
      <w:r w:rsidRPr="00147D57">
        <w:rPr>
          <w:rFonts w:asciiTheme="majorBidi" w:hAnsiTheme="majorBidi" w:cstheme="majorBidi"/>
        </w:rPr>
        <w:t xml:space="preserve">Interviews are the main qualitative tool used to collect detailed requirements for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system. The main objective of these interviews was to delve deeper into understanding the current workflow and cold chain challenges, identify pain points, and derive operational requirements that represent an actual need for the user.</w:t>
      </w:r>
    </w:p>
    <w:p w14:paraId="5CC2BCA7" w14:textId="5495DA66" w:rsidR="00F8420F" w:rsidRPr="00147D57" w:rsidRDefault="39C32DF1" w:rsidP="00147D57">
      <w:pPr>
        <w:pStyle w:val="4"/>
      </w:pPr>
      <w:r w:rsidRPr="00147D57">
        <w:t>2.3.1.1 Interview Details:</w:t>
      </w:r>
    </w:p>
    <w:p w14:paraId="54D9922C" w14:textId="0479B315" w:rsidR="00F8420F" w:rsidRPr="00147D57" w:rsidRDefault="00E70304" w:rsidP="00F319E1">
      <w:pPr>
        <w:bidi w:val="0"/>
        <w:spacing w:line="360" w:lineRule="auto"/>
        <w:rPr>
          <w:rFonts w:asciiTheme="majorBidi" w:hAnsiTheme="majorBidi" w:cstheme="majorBidi"/>
        </w:rPr>
      </w:pPr>
      <w:r w:rsidRPr="00147D57">
        <w:rPr>
          <w:rFonts w:asciiTheme="majorBidi" w:hAnsiTheme="majorBidi" w:cstheme="majorBidi"/>
        </w:rPr>
        <w:t>An organized consulting interview was conducted with an expert in the field of transport and logistics, Mr. Mohammed Salim, who holds the position of (Business Development Supervisor) at Al Wefaq National Transport Company. The conversation focused on the challenges of preserving and transporting food and the requirements of the control system for refrigerated trucks.</w:t>
      </w:r>
    </w:p>
    <w:p w14:paraId="03F32570" w14:textId="5FF85C88" w:rsidR="00F8420F" w:rsidRPr="00147D57" w:rsidRDefault="39C32DF1" w:rsidP="00147D57">
      <w:pPr>
        <w:pStyle w:val="4"/>
      </w:pPr>
      <w:r w:rsidRPr="00147D57">
        <w:t>2.3.1.2 Key operational challenges identified:</w:t>
      </w:r>
    </w:p>
    <w:p w14:paraId="04E1197D" w14:textId="5C62C28A" w:rsidR="004D1249" w:rsidRPr="00147D57" w:rsidRDefault="00FD0931" w:rsidP="00F319E1">
      <w:pPr>
        <w:bidi w:val="0"/>
        <w:spacing w:line="360" w:lineRule="auto"/>
        <w:rPr>
          <w:rFonts w:asciiTheme="majorBidi" w:hAnsiTheme="majorBidi" w:cstheme="majorBidi"/>
        </w:rPr>
      </w:pPr>
      <w:r w:rsidRPr="00147D57">
        <w:rPr>
          <w:rFonts w:asciiTheme="majorBidi" w:hAnsiTheme="majorBidi" w:cstheme="majorBidi"/>
        </w:rPr>
        <w:t xml:space="preserve">The interview was conducted as a structured consultation with the expert, Mr. Mohammed Salim. The questions were designed to cover key operational challenges, monitoring data, system reliability, and future constraints. The detailed questions and answers are provided </w:t>
      </w:r>
      <w:proofErr w:type="spellStart"/>
      <w:r w:rsidRPr="00147D57">
        <w:rPr>
          <w:rFonts w:asciiTheme="majorBidi" w:hAnsiTheme="majorBidi" w:cstheme="majorBidi"/>
        </w:rPr>
        <w:t>below</w:t>
      </w:r>
      <w:r w:rsidR="39C32DF1" w:rsidRPr="00147D57">
        <w:rPr>
          <w:rFonts w:asciiTheme="majorBidi" w:hAnsiTheme="majorBidi" w:cstheme="majorBidi"/>
        </w:rPr>
        <w:t>Cooling</w:t>
      </w:r>
      <w:proofErr w:type="spellEnd"/>
      <w:r w:rsidR="39C32DF1" w:rsidRPr="00147D57">
        <w:rPr>
          <w:rFonts w:asciiTheme="majorBidi" w:hAnsiTheme="majorBidi" w:cstheme="majorBidi"/>
        </w:rPr>
        <w:t xml:space="preserve"> readiness: it must be ensured that the cooling box is sealed and its temperature is ready to the desired degree before loading.</w:t>
      </w:r>
    </w:p>
    <w:p w14:paraId="09EE9181" w14:textId="77777777" w:rsidR="00627324" w:rsidRPr="00147D57" w:rsidRDefault="00627324" w:rsidP="00627324">
      <w:pPr>
        <w:bidi w:val="0"/>
        <w:spacing w:line="360" w:lineRule="auto"/>
        <w:rPr>
          <w:rFonts w:asciiTheme="majorBidi" w:hAnsiTheme="majorBidi" w:cstheme="majorBidi"/>
        </w:rPr>
      </w:pPr>
    </w:p>
    <w:p w14:paraId="021D56B0" w14:textId="45CA5595" w:rsidR="00FD0931" w:rsidRPr="00147D57" w:rsidRDefault="00627324" w:rsidP="00147D57">
      <w:pPr>
        <w:pStyle w:val="4"/>
      </w:pPr>
      <w:r w:rsidRPr="00147D57">
        <w:lastRenderedPageBreak/>
        <w:t>2.3.1.2.1</w:t>
      </w:r>
      <w:r w:rsidR="00FD0931" w:rsidRPr="00147D57">
        <w:t>What are the biggest challenges you face in the food preservation and transport process?</w:t>
      </w:r>
    </w:p>
    <w:p w14:paraId="1D6F2FC5" w14:textId="77777777" w:rsidR="004F3904" w:rsidRPr="00147D57" w:rsidRDefault="004F3904" w:rsidP="00E227E0">
      <w:pPr>
        <w:pStyle w:val="af"/>
        <w:numPr>
          <w:ilvl w:val="0"/>
          <w:numId w:val="30"/>
        </w:numPr>
        <w:bidi w:val="0"/>
        <w:spacing w:line="360" w:lineRule="auto"/>
        <w:rPr>
          <w:rFonts w:asciiTheme="majorBidi" w:hAnsiTheme="majorBidi" w:cstheme="majorBidi"/>
          <w:b/>
          <w:bCs/>
        </w:rPr>
      </w:pPr>
      <w:r w:rsidRPr="00147D57">
        <w:rPr>
          <w:rFonts w:asciiTheme="majorBidi" w:hAnsiTheme="majorBidi" w:cstheme="majorBidi"/>
          <w:b/>
          <w:bCs/>
        </w:rPr>
        <w:t xml:space="preserve">The main challenges of preservation and transport are: </w:t>
      </w:r>
    </w:p>
    <w:p w14:paraId="4D886A8A" w14:textId="77777777" w:rsidR="004F3904" w:rsidRPr="00147D57" w:rsidRDefault="004F3904" w:rsidP="00E227E0">
      <w:pPr>
        <w:pStyle w:val="af"/>
        <w:numPr>
          <w:ilvl w:val="0"/>
          <w:numId w:val="30"/>
        </w:numPr>
        <w:bidi w:val="0"/>
        <w:spacing w:line="360" w:lineRule="auto"/>
        <w:rPr>
          <w:rFonts w:asciiTheme="majorBidi" w:hAnsiTheme="majorBidi" w:cstheme="majorBidi"/>
        </w:rPr>
      </w:pPr>
      <w:r w:rsidRPr="00147D57">
        <w:rPr>
          <w:rFonts w:asciiTheme="majorBidi" w:hAnsiTheme="majorBidi" w:cstheme="majorBidi"/>
        </w:rPr>
        <w:t xml:space="preserve">1. Driver control: How to manage the driver and their driving style. </w:t>
      </w:r>
    </w:p>
    <w:p w14:paraId="056BFF09" w14:textId="77777777" w:rsidR="004F3904" w:rsidRPr="00147D57" w:rsidRDefault="004F3904" w:rsidP="00E227E0">
      <w:pPr>
        <w:pStyle w:val="af"/>
        <w:numPr>
          <w:ilvl w:val="0"/>
          <w:numId w:val="30"/>
        </w:numPr>
        <w:bidi w:val="0"/>
        <w:spacing w:line="360" w:lineRule="auto"/>
        <w:rPr>
          <w:rFonts w:asciiTheme="majorBidi" w:hAnsiTheme="majorBidi" w:cstheme="majorBidi"/>
        </w:rPr>
      </w:pPr>
      <w:r w:rsidRPr="00147D57">
        <w:rPr>
          <w:rFonts w:asciiTheme="majorBidi" w:hAnsiTheme="majorBidi" w:cstheme="majorBidi"/>
        </w:rPr>
        <w:t xml:space="preserve">2. Readiness for refrigeration: The refrigerated container must be airtight, and the temperature must be at the required level before loading begins. </w:t>
      </w:r>
    </w:p>
    <w:p w14:paraId="1B23BA03" w14:textId="77777777" w:rsidR="004F3904" w:rsidRPr="00147D57" w:rsidRDefault="004F3904" w:rsidP="00E227E0">
      <w:pPr>
        <w:pStyle w:val="af"/>
        <w:numPr>
          <w:ilvl w:val="0"/>
          <w:numId w:val="30"/>
        </w:numPr>
        <w:bidi w:val="0"/>
        <w:spacing w:line="360" w:lineRule="auto"/>
        <w:rPr>
          <w:rFonts w:asciiTheme="majorBidi" w:hAnsiTheme="majorBidi" w:cstheme="majorBidi"/>
        </w:rPr>
      </w:pPr>
      <w:r w:rsidRPr="00147D57">
        <w:rPr>
          <w:rFonts w:asciiTheme="majorBidi" w:hAnsiTheme="majorBidi" w:cstheme="majorBidi"/>
        </w:rPr>
        <w:t xml:space="preserve">3. Damage to the refrigeration unit: The biggest problem is loading frozen food that is still fresh (not frozen), which causes excessive strain and damages the refrigeration unit. 4. Loading time: The loading process must be quick to prevent the product from losing its temperature. </w:t>
      </w:r>
    </w:p>
    <w:p w14:paraId="44A3D257" w14:textId="77777777" w:rsidR="004F3904" w:rsidRPr="00147D57" w:rsidRDefault="004F3904" w:rsidP="00E227E0">
      <w:pPr>
        <w:pStyle w:val="af"/>
        <w:numPr>
          <w:ilvl w:val="0"/>
          <w:numId w:val="30"/>
        </w:numPr>
        <w:bidi w:val="0"/>
        <w:spacing w:line="360" w:lineRule="auto"/>
        <w:rPr>
          <w:rFonts w:asciiTheme="majorBidi" w:hAnsiTheme="majorBidi" w:cstheme="majorBidi"/>
        </w:rPr>
      </w:pPr>
      <w:r w:rsidRPr="00147D57">
        <w:rPr>
          <w:rFonts w:asciiTheme="majorBidi" w:hAnsiTheme="majorBidi" w:cstheme="majorBidi"/>
        </w:rPr>
        <w:t>5. Monitoring: A digital thermometer must be installed in front of the driver to provide accurate and immediate temperature readings.</w:t>
      </w:r>
    </w:p>
    <w:p w14:paraId="3B900FAA" w14:textId="77777777" w:rsidR="00FD0931" w:rsidRPr="00147D57" w:rsidRDefault="00FD0931" w:rsidP="00E227E0">
      <w:pPr>
        <w:pStyle w:val="af"/>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What data do you consider essential for monitoring and tracking in the truck?</w:t>
      </w:r>
    </w:p>
    <w:p w14:paraId="13FE5860" w14:textId="46169731" w:rsidR="00FD0931" w:rsidRPr="00147D57" w:rsidRDefault="00FD0931" w:rsidP="00F319E1">
      <w:pPr>
        <w:bidi w:val="0"/>
        <w:spacing w:line="360" w:lineRule="auto"/>
        <w:rPr>
          <w:rFonts w:asciiTheme="majorBidi" w:hAnsiTheme="majorBidi" w:cstheme="majorBidi"/>
        </w:rPr>
      </w:pPr>
      <w:r w:rsidRPr="00147D57">
        <w:rPr>
          <w:rFonts w:asciiTheme="majorBidi" w:hAnsiTheme="majorBidi" w:cstheme="majorBidi"/>
        </w:rPr>
        <w:t xml:space="preserve">The indispensable data points </w:t>
      </w:r>
      <w:proofErr w:type="gramStart"/>
      <w:r w:rsidRPr="00147D57">
        <w:rPr>
          <w:rFonts w:asciiTheme="majorBidi" w:hAnsiTheme="majorBidi" w:cstheme="majorBidi"/>
        </w:rPr>
        <w:t>are:</w:t>
      </w:r>
      <w:proofErr w:type="gramEnd"/>
      <w:r w:rsidRPr="00147D57">
        <w:rPr>
          <w:rFonts w:asciiTheme="majorBidi" w:hAnsiTheme="majorBidi" w:cstheme="majorBidi"/>
        </w:rPr>
        <w:t xml:space="preserve"> temperature and humidity. In addition, the driver's behavior and door openings (the number of times the door is opened and closed) must be monitored.</w:t>
      </w:r>
    </w:p>
    <w:p w14:paraId="5086A157" w14:textId="61586344" w:rsidR="00FD0931" w:rsidRPr="00147D57" w:rsidRDefault="00FD0931" w:rsidP="00E227E0">
      <w:pPr>
        <w:pStyle w:val="af"/>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What means of alert do you prefer when a malfunction occurs?</w:t>
      </w:r>
    </w:p>
    <w:p w14:paraId="7790D8C3" w14:textId="09841027" w:rsidR="00FD0931"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 xml:space="preserve">The indispensable data points </w:t>
      </w:r>
      <w:proofErr w:type="gramStart"/>
      <w:r w:rsidRPr="00147D57">
        <w:rPr>
          <w:rFonts w:asciiTheme="majorBidi" w:hAnsiTheme="majorBidi" w:cstheme="majorBidi"/>
        </w:rPr>
        <w:t>are:</w:t>
      </w:r>
      <w:proofErr w:type="gramEnd"/>
      <w:r w:rsidRPr="00147D57">
        <w:rPr>
          <w:rFonts w:asciiTheme="majorBidi" w:hAnsiTheme="majorBidi" w:cstheme="majorBidi"/>
        </w:rPr>
        <w:t xml:space="preserve"> temperature and humidity. In addition, the driver's behavior and door openings (the number of times the door is opened and closed) must be monitored.</w:t>
      </w:r>
    </w:p>
    <w:p w14:paraId="6D504272" w14:textId="0ADE6D8F" w:rsidR="00FD0931" w:rsidRPr="00147D57" w:rsidRDefault="00FD0931" w:rsidP="00E227E0">
      <w:pPr>
        <w:pStyle w:val="af"/>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How important is it for the system to provide periodic reports? And what type are they?</w:t>
      </w:r>
    </w:p>
    <w:p w14:paraId="1901E641" w14:textId="60CB9412"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Regular reports are essential. Daily or weekly reports are preferable for monitoring food quality and condition. The importance of a data logger, which accurately records the date and temperature of the trip, should also be noted as a reliable reference.</w:t>
      </w:r>
    </w:p>
    <w:p w14:paraId="1BB91FED" w14:textId="08F02077" w:rsidR="00FD0931" w:rsidRPr="00147D57" w:rsidRDefault="00FD0931" w:rsidP="00E227E0">
      <w:pPr>
        <w:pStyle w:val="af"/>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What usage platforms do you find suitable for accessing system data?</w:t>
      </w:r>
    </w:p>
    <w:p w14:paraId="78259994" w14:textId="1B2C9F6A"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The system should be available on two platforms: a mobile application (for out-of-office and anywhere else), and a website (for use during working hours from a laptop or desktop).</w:t>
      </w:r>
    </w:p>
    <w:p w14:paraId="2ADA6AF1" w14:textId="3132BD3E" w:rsidR="00FD0931" w:rsidRPr="00147D57" w:rsidRDefault="00FD0931" w:rsidP="00E227E0">
      <w:pPr>
        <w:pStyle w:val="af"/>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What is the critical importance of preserving historical data records?</w:t>
      </w:r>
    </w:p>
    <w:p w14:paraId="1BAE46C1" w14:textId="5C843CCC" w:rsidR="00F8735A" w:rsidRPr="00147D57" w:rsidRDefault="00F8735A" w:rsidP="00F319E1">
      <w:pPr>
        <w:bidi w:val="0"/>
        <w:spacing w:line="360" w:lineRule="auto"/>
        <w:ind w:left="720"/>
        <w:rPr>
          <w:rFonts w:asciiTheme="majorBidi" w:hAnsiTheme="majorBidi" w:cstheme="majorBidi"/>
        </w:rPr>
      </w:pPr>
      <w:r w:rsidRPr="00147D57">
        <w:rPr>
          <w:rFonts w:asciiTheme="majorBidi" w:hAnsiTheme="majorBidi" w:cstheme="majorBidi"/>
        </w:rPr>
        <w:t xml:space="preserve">Saving data is very important and necessary, especially for reference in certain cases </w:t>
      </w:r>
      <w:proofErr w:type="gramStart"/>
      <w:r w:rsidRPr="00147D57">
        <w:rPr>
          <w:rFonts w:asciiTheme="majorBidi" w:hAnsiTheme="majorBidi" w:cstheme="majorBidi"/>
        </w:rPr>
        <w:t>such as:</w:t>
      </w:r>
      <w:proofErr w:type="gramEnd"/>
      <w:r w:rsidRPr="00147D57">
        <w:rPr>
          <w:rFonts w:asciiTheme="majorBidi" w:hAnsiTheme="majorBidi" w:cstheme="majorBidi"/>
        </w:rPr>
        <w:t xml:space="preserve"> customer complaints, accidents, or if there is damage to the goods, or in cases of theft.</w:t>
      </w:r>
    </w:p>
    <w:p w14:paraId="5125C543" w14:textId="2FD2B971" w:rsidR="00FD0931" w:rsidRPr="00147D57" w:rsidRDefault="00FD0931" w:rsidP="00E227E0">
      <w:pPr>
        <w:pStyle w:val="af"/>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lastRenderedPageBreak/>
        <w:t>In the event of an internet outage or poor coverage, do you need a solution that ensures the system's operation and continuous monitoring?</w:t>
      </w:r>
    </w:p>
    <w:p w14:paraId="78B5405F" w14:textId="008E5DD4"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Yes, there should be a backup solution to ensure the system works in case the truck is in a weak coverage area or there is a network outage.</w:t>
      </w:r>
    </w:p>
    <w:p w14:paraId="032C8E5F" w14:textId="62312C22" w:rsidR="00FD0931" w:rsidRPr="00147D57" w:rsidRDefault="00FD0931" w:rsidP="00E227E0">
      <w:pPr>
        <w:pStyle w:val="af"/>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Do you need an alternative power source for monitoring sensors or tracking devices?</w:t>
      </w:r>
    </w:p>
    <w:p w14:paraId="0219E9DB" w14:textId="0F2AAA95"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 xml:space="preserve">Yes, this is </w:t>
      </w:r>
      <w:proofErr w:type="gramStart"/>
      <w:r w:rsidRPr="00147D57">
        <w:rPr>
          <w:rFonts w:asciiTheme="majorBidi" w:hAnsiTheme="majorBidi" w:cstheme="majorBidi"/>
        </w:rPr>
        <w:t>absolutely essential</w:t>
      </w:r>
      <w:proofErr w:type="gramEnd"/>
      <w:r w:rsidRPr="00147D57">
        <w:rPr>
          <w:rFonts w:asciiTheme="majorBidi" w:hAnsiTheme="majorBidi" w:cstheme="majorBidi"/>
        </w:rPr>
        <w:t>. There must be an alternative power source (for the sensor, GPS, or data logger) in case the truck battery or alternator fails.</w:t>
      </w:r>
    </w:p>
    <w:p w14:paraId="59CF8398" w14:textId="1242B05F" w:rsidR="00FD0931" w:rsidRPr="00147D57" w:rsidRDefault="00FD0931" w:rsidP="00E227E0">
      <w:pPr>
        <w:pStyle w:val="af"/>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What are your requirements regarding data security and protection?</w:t>
      </w:r>
    </w:p>
    <w:p w14:paraId="68170EE9" w14:textId="7E1D33FA"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 xml:space="preserve">Security and protection are </w:t>
      </w:r>
      <w:proofErr w:type="gramStart"/>
      <w:r w:rsidRPr="00147D57">
        <w:rPr>
          <w:rFonts w:asciiTheme="majorBidi" w:hAnsiTheme="majorBidi" w:cstheme="majorBidi"/>
        </w:rPr>
        <w:t>absolutely essential</w:t>
      </w:r>
      <w:proofErr w:type="gramEnd"/>
      <w:r w:rsidRPr="00147D57">
        <w:rPr>
          <w:rFonts w:asciiTheme="majorBidi" w:hAnsiTheme="majorBidi" w:cstheme="majorBidi"/>
        </w:rPr>
        <w:t xml:space="preserve"> for data retrieval in cases of damage or theft.</w:t>
      </w:r>
    </w:p>
    <w:p w14:paraId="55490403" w14:textId="2C38A129" w:rsidR="00FD0931" w:rsidRPr="00147D57" w:rsidRDefault="00FD0931" w:rsidP="00E227E0">
      <w:pPr>
        <w:pStyle w:val="af"/>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What features does your current system already cover?</w:t>
      </w:r>
    </w:p>
    <w:p w14:paraId="1859781C" w14:textId="422A5D3D"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The current system already covers most of the features you mentioned, especially regarding driver behavior (monitoring hard braking, accelerator pedaling, not wearing a seatbelt, talking on the phone without a headset).</w:t>
      </w:r>
    </w:p>
    <w:p w14:paraId="6D5C95C3" w14:textId="045EB8B1" w:rsidR="00FD0931" w:rsidRPr="00147D57" w:rsidRDefault="00FD0931" w:rsidP="00E227E0">
      <w:pPr>
        <w:pStyle w:val="af"/>
        <w:numPr>
          <w:ilvl w:val="4"/>
          <w:numId w:val="30"/>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What is the biggest future challenge for optimizing and developing this system?</w:t>
      </w:r>
    </w:p>
    <w:p w14:paraId="52FA990D" w14:textId="3B1F742F" w:rsidR="00F8735A" w:rsidRPr="00147D57" w:rsidRDefault="00F8735A" w:rsidP="00F319E1">
      <w:pPr>
        <w:bidi w:val="0"/>
        <w:spacing w:line="360" w:lineRule="auto"/>
        <w:rPr>
          <w:rFonts w:asciiTheme="majorBidi" w:hAnsiTheme="majorBidi" w:cstheme="majorBidi"/>
        </w:rPr>
      </w:pPr>
      <w:r w:rsidRPr="00147D57">
        <w:rPr>
          <w:rFonts w:asciiTheme="majorBidi" w:hAnsiTheme="majorBidi" w:cstheme="majorBidi"/>
        </w:rPr>
        <w:t>The biggest challenge they face is the cost of cloud storage, as they sometimes need to keep data for long periods (a month or two) to deal with unexpected problems, and storage costs can be expensive.</w:t>
      </w:r>
    </w:p>
    <w:p w14:paraId="6F41EF06" w14:textId="77777777" w:rsidR="00FD0931" w:rsidRPr="00147D57" w:rsidRDefault="00FD0931" w:rsidP="00F319E1">
      <w:pPr>
        <w:pStyle w:val="af"/>
        <w:bidi w:val="0"/>
        <w:spacing w:line="360" w:lineRule="auto"/>
        <w:ind w:left="1800"/>
        <w:rPr>
          <w:rFonts w:asciiTheme="majorBidi" w:hAnsiTheme="majorBidi" w:cstheme="majorBidi"/>
        </w:rPr>
      </w:pPr>
    </w:p>
    <w:p w14:paraId="656EAEA5" w14:textId="5927F23C" w:rsidR="004D1249" w:rsidRPr="00147D57" w:rsidRDefault="39C32DF1" w:rsidP="00147D57">
      <w:pPr>
        <w:pStyle w:val="4"/>
      </w:pPr>
      <w:r w:rsidRPr="00147D57">
        <w:t>2.3.1.3 Basic requirements for the system:</w:t>
      </w:r>
    </w:p>
    <w:p w14:paraId="3FFEEE1B" w14:textId="4B089714" w:rsidR="004D1249"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rPr>
        <w:t>A set of functional and non-functional requirements and limitations necessary for the design of the proposed system were derived, namely:</w:t>
      </w:r>
    </w:p>
    <w:p w14:paraId="1E9B166E" w14:textId="11BA948D" w:rsidR="004D1249" w:rsidRPr="00147D57" w:rsidRDefault="39C32DF1" w:rsidP="00E227E0">
      <w:pPr>
        <w:pStyle w:val="af"/>
        <w:numPr>
          <w:ilvl w:val="0"/>
          <w:numId w:val="31"/>
        </w:numPr>
        <w:bidi w:val="0"/>
        <w:spacing w:line="360" w:lineRule="auto"/>
        <w:rPr>
          <w:rFonts w:asciiTheme="majorBidi" w:hAnsiTheme="majorBidi" w:cstheme="majorBidi"/>
          <w:b/>
          <w:bCs/>
        </w:rPr>
      </w:pPr>
      <w:r w:rsidRPr="00147D57">
        <w:rPr>
          <w:rFonts w:asciiTheme="majorBidi" w:hAnsiTheme="majorBidi" w:cstheme="majorBidi"/>
          <w:b/>
          <w:bCs/>
        </w:rPr>
        <w:t>Necessary monitoring data: the speaker stressed the importance of monitoring the following continuously:</w:t>
      </w:r>
    </w:p>
    <w:p w14:paraId="4301F1DC" w14:textId="1FE04D54" w:rsidR="004D1249" w:rsidRPr="00147D57" w:rsidRDefault="39C32DF1" w:rsidP="00E227E0">
      <w:pPr>
        <w:pStyle w:val="af"/>
        <w:numPr>
          <w:ilvl w:val="0"/>
          <w:numId w:val="16"/>
        </w:numPr>
        <w:bidi w:val="0"/>
        <w:spacing w:line="360" w:lineRule="auto"/>
        <w:rPr>
          <w:rFonts w:asciiTheme="majorBidi" w:hAnsiTheme="majorBidi" w:cstheme="majorBidi"/>
        </w:rPr>
      </w:pPr>
      <w:r w:rsidRPr="00147D57">
        <w:rPr>
          <w:rFonts w:asciiTheme="majorBidi" w:hAnsiTheme="majorBidi" w:cstheme="majorBidi"/>
        </w:rPr>
        <w:t>Temperature and humidity.</w:t>
      </w:r>
    </w:p>
    <w:p w14:paraId="1DB7F9DB" w14:textId="43F44BCF" w:rsidR="004D1249" w:rsidRPr="00147D57" w:rsidRDefault="39C32DF1" w:rsidP="00E227E0">
      <w:pPr>
        <w:pStyle w:val="af"/>
        <w:numPr>
          <w:ilvl w:val="0"/>
          <w:numId w:val="16"/>
        </w:numPr>
        <w:bidi w:val="0"/>
        <w:spacing w:line="360" w:lineRule="auto"/>
        <w:rPr>
          <w:rFonts w:asciiTheme="majorBidi" w:hAnsiTheme="majorBidi" w:cstheme="majorBidi"/>
        </w:rPr>
      </w:pPr>
      <w:r w:rsidRPr="00147D57">
        <w:rPr>
          <w:rFonts w:asciiTheme="majorBidi" w:hAnsiTheme="majorBidi" w:cstheme="majorBidi"/>
        </w:rPr>
        <w:t>Opening doors (the number of times they open and close).</w:t>
      </w:r>
    </w:p>
    <w:p w14:paraId="5B97DD2C" w14:textId="36600ECA" w:rsidR="004D1249" w:rsidRPr="00147D57" w:rsidRDefault="39C32DF1" w:rsidP="00E227E0">
      <w:pPr>
        <w:pStyle w:val="af"/>
        <w:numPr>
          <w:ilvl w:val="0"/>
          <w:numId w:val="16"/>
        </w:numPr>
        <w:bidi w:val="0"/>
        <w:spacing w:line="360" w:lineRule="auto"/>
        <w:rPr>
          <w:rFonts w:asciiTheme="majorBidi" w:hAnsiTheme="majorBidi" w:cstheme="majorBidi"/>
        </w:rPr>
      </w:pPr>
      <w:r w:rsidRPr="00147D57">
        <w:rPr>
          <w:rFonts w:asciiTheme="majorBidi" w:hAnsiTheme="majorBidi" w:cstheme="majorBidi"/>
        </w:rPr>
        <w:t>Driver behavior.</w:t>
      </w:r>
    </w:p>
    <w:p w14:paraId="4A53837F" w14:textId="529D44CE" w:rsidR="004D1249" w:rsidRPr="00147D57" w:rsidRDefault="39C32DF1" w:rsidP="00E227E0">
      <w:pPr>
        <w:pStyle w:val="af"/>
        <w:numPr>
          <w:ilvl w:val="0"/>
          <w:numId w:val="16"/>
        </w:numPr>
        <w:bidi w:val="0"/>
        <w:spacing w:line="360" w:lineRule="auto"/>
        <w:rPr>
          <w:rFonts w:asciiTheme="majorBidi" w:hAnsiTheme="majorBidi" w:cstheme="majorBidi"/>
          <w:rtl/>
        </w:rPr>
      </w:pPr>
      <w:r w:rsidRPr="00147D57">
        <w:rPr>
          <w:rFonts w:asciiTheme="majorBidi" w:hAnsiTheme="majorBidi" w:cstheme="majorBidi"/>
        </w:rPr>
        <w:t>Location and speed via GPS system.</w:t>
      </w:r>
    </w:p>
    <w:p w14:paraId="3B914967" w14:textId="0835799B" w:rsidR="004D1249" w:rsidRPr="00147D57" w:rsidRDefault="39C32DF1" w:rsidP="00E227E0">
      <w:pPr>
        <w:pStyle w:val="af"/>
        <w:numPr>
          <w:ilvl w:val="0"/>
          <w:numId w:val="31"/>
        </w:numPr>
        <w:bidi w:val="0"/>
        <w:spacing w:line="360" w:lineRule="auto"/>
        <w:rPr>
          <w:rFonts w:asciiTheme="majorBidi" w:hAnsiTheme="majorBidi" w:cstheme="majorBidi"/>
          <w:b/>
          <w:bCs/>
        </w:rPr>
      </w:pPr>
      <w:r w:rsidRPr="00147D57">
        <w:rPr>
          <w:rFonts w:asciiTheme="majorBidi" w:hAnsiTheme="majorBidi" w:cstheme="majorBidi"/>
          <w:b/>
          <w:bCs/>
        </w:rPr>
        <w:lastRenderedPageBreak/>
        <w:t>User interfaces and alerts:</w:t>
      </w:r>
    </w:p>
    <w:p w14:paraId="393952B7" w14:textId="587C5362" w:rsidR="004D1249" w:rsidRPr="00147D57" w:rsidRDefault="39C32DF1" w:rsidP="00E227E0">
      <w:pPr>
        <w:pStyle w:val="af"/>
        <w:numPr>
          <w:ilvl w:val="0"/>
          <w:numId w:val="17"/>
        </w:numPr>
        <w:bidi w:val="0"/>
        <w:spacing w:line="360" w:lineRule="auto"/>
        <w:rPr>
          <w:rFonts w:asciiTheme="majorBidi" w:hAnsiTheme="majorBidi" w:cstheme="majorBidi"/>
        </w:rPr>
      </w:pPr>
      <w:r w:rsidRPr="00147D57">
        <w:rPr>
          <w:rFonts w:asciiTheme="majorBidi" w:hAnsiTheme="majorBidi" w:cstheme="majorBidi"/>
        </w:rPr>
        <w:t>The system should preferably be available via a mobile app (for follow-up outside the office) and a website (for office use).</w:t>
      </w:r>
    </w:p>
    <w:p w14:paraId="0068897D" w14:textId="656CB2FE" w:rsidR="004D1249" w:rsidRPr="00147D57" w:rsidRDefault="39C32DF1" w:rsidP="00E227E0">
      <w:pPr>
        <w:pStyle w:val="af"/>
        <w:numPr>
          <w:ilvl w:val="0"/>
          <w:numId w:val="17"/>
        </w:numPr>
        <w:bidi w:val="0"/>
        <w:spacing w:line="360" w:lineRule="auto"/>
        <w:rPr>
          <w:rFonts w:asciiTheme="majorBidi" w:hAnsiTheme="majorBidi" w:cstheme="majorBidi"/>
        </w:rPr>
      </w:pPr>
      <w:r w:rsidRPr="00147D57">
        <w:rPr>
          <w:rFonts w:asciiTheme="majorBidi" w:hAnsiTheme="majorBidi" w:cstheme="majorBidi"/>
        </w:rPr>
        <w:t>The need for a digital meter (digital thermometer) in front of the driver to monitor the temperature immediately.</w:t>
      </w:r>
    </w:p>
    <w:p w14:paraId="45FC764D" w14:textId="3ACC1446" w:rsidR="004D1249" w:rsidRPr="00147D57" w:rsidRDefault="39C32DF1" w:rsidP="00E227E0">
      <w:pPr>
        <w:pStyle w:val="af"/>
        <w:numPr>
          <w:ilvl w:val="0"/>
          <w:numId w:val="17"/>
        </w:numPr>
        <w:bidi w:val="0"/>
        <w:spacing w:line="360" w:lineRule="auto"/>
        <w:rPr>
          <w:rFonts w:asciiTheme="majorBidi" w:hAnsiTheme="majorBidi" w:cstheme="majorBidi"/>
        </w:rPr>
      </w:pPr>
      <w:r w:rsidRPr="00147D57">
        <w:rPr>
          <w:rFonts w:asciiTheme="majorBidi" w:hAnsiTheme="majorBidi" w:cstheme="majorBidi"/>
        </w:rPr>
        <w:t xml:space="preserve">It is preferable to receive instant alerts when a malfunction occurs via text messages (SMS), </w:t>
      </w:r>
      <w:proofErr w:type="spellStart"/>
      <w:r w:rsidRPr="00147D57">
        <w:rPr>
          <w:rFonts w:asciiTheme="majorBidi" w:hAnsiTheme="majorBidi" w:cstheme="majorBidi"/>
        </w:rPr>
        <w:t>Whatsapp</w:t>
      </w:r>
      <w:proofErr w:type="spellEnd"/>
      <w:r w:rsidRPr="00147D57">
        <w:rPr>
          <w:rFonts w:asciiTheme="majorBidi" w:hAnsiTheme="majorBidi" w:cstheme="majorBidi"/>
        </w:rPr>
        <w:t>, email, or an alarm from the application.</w:t>
      </w:r>
    </w:p>
    <w:p w14:paraId="27090C78" w14:textId="1F62AAEB" w:rsidR="004D1249" w:rsidRPr="00147D57" w:rsidRDefault="39C32DF1" w:rsidP="00E227E0">
      <w:pPr>
        <w:pStyle w:val="af"/>
        <w:numPr>
          <w:ilvl w:val="0"/>
          <w:numId w:val="17"/>
        </w:numPr>
        <w:bidi w:val="0"/>
        <w:spacing w:line="360" w:lineRule="auto"/>
        <w:rPr>
          <w:rFonts w:asciiTheme="majorBidi" w:hAnsiTheme="majorBidi" w:cstheme="majorBidi"/>
        </w:rPr>
      </w:pPr>
      <w:r w:rsidRPr="00147D57">
        <w:rPr>
          <w:rFonts w:asciiTheme="majorBidi" w:hAnsiTheme="majorBidi" w:cstheme="majorBidi"/>
        </w:rPr>
        <w:t>Daily/weekly reports are very necessary to follow the status of food.</w:t>
      </w:r>
    </w:p>
    <w:p w14:paraId="129A27A6" w14:textId="202BE1A9" w:rsidR="004D1249" w:rsidRPr="00147D57" w:rsidRDefault="39C32DF1" w:rsidP="00E227E0">
      <w:pPr>
        <w:pStyle w:val="af"/>
        <w:numPr>
          <w:ilvl w:val="0"/>
          <w:numId w:val="31"/>
        </w:numPr>
        <w:bidi w:val="0"/>
        <w:spacing w:line="360" w:lineRule="auto"/>
        <w:rPr>
          <w:rFonts w:asciiTheme="majorBidi" w:hAnsiTheme="majorBidi" w:cstheme="majorBidi"/>
          <w:b/>
          <w:bCs/>
        </w:rPr>
      </w:pPr>
      <w:r w:rsidRPr="00147D57">
        <w:rPr>
          <w:rFonts w:asciiTheme="majorBidi" w:hAnsiTheme="majorBidi" w:cstheme="majorBidi"/>
          <w:b/>
          <w:bCs/>
        </w:rPr>
        <w:t>Reliability and data management:</w:t>
      </w:r>
    </w:p>
    <w:p w14:paraId="1DABA67E" w14:textId="367BFDBB" w:rsidR="004D1249" w:rsidRPr="00147D57" w:rsidRDefault="39C32DF1" w:rsidP="00E227E0">
      <w:pPr>
        <w:pStyle w:val="af"/>
        <w:numPr>
          <w:ilvl w:val="0"/>
          <w:numId w:val="18"/>
        </w:numPr>
        <w:bidi w:val="0"/>
        <w:spacing w:line="360" w:lineRule="auto"/>
        <w:rPr>
          <w:rFonts w:asciiTheme="majorBidi" w:hAnsiTheme="majorBidi" w:cstheme="majorBidi"/>
        </w:rPr>
      </w:pPr>
      <w:r w:rsidRPr="00147D57">
        <w:rPr>
          <w:rFonts w:asciiTheme="majorBidi" w:hAnsiTheme="majorBidi" w:cstheme="majorBidi"/>
        </w:rPr>
        <w:t>The system should save previous records for reference (in cases of customer complaints, damage, theft).</w:t>
      </w:r>
    </w:p>
    <w:p w14:paraId="0B32F569" w14:textId="651CA160" w:rsidR="004D1249" w:rsidRPr="00147D57" w:rsidRDefault="39C32DF1" w:rsidP="00E227E0">
      <w:pPr>
        <w:pStyle w:val="af"/>
        <w:numPr>
          <w:ilvl w:val="0"/>
          <w:numId w:val="18"/>
        </w:numPr>
        <w:bidi w:val="0"/>
        <w:spacing w:line="360" w:lineRule="auto"/>
        <w:rPr>
          <w:rFonts w:asciiTheme="majorBidi" w:hAnsiTheme="majorBidi" w:cstheme="majorBidi"/>
        </w:rPr>
      </w:pPr>
      <w:r w:rsidRPr="00147D57">
        <w:rPr>
          <w:rFonts w:asciiTheme="majorBidi" w:hAnsiTheme="majorBidi" w:cstheme="majorBidi"/>
        </w:rPr>
        <w:t xml:space="preserve">The system must include a data </w:t>
      </w:r>
      <w:proofErr w:type="gramStart"/>
      <w:r w:rsidRPr="00147D57">
        <w:rPr>
          <w:rFonts w:asciiTheme="majorBidi" w:hAnsiTheme="majorBidi" w:cstheme="majorBidi"/>
        </w:rPr>
        <w:t>logger device</w:t>
      </w:r>
      <w:proofErr w:type="gramEnd"/>
      <w:r w:rsidRPr="00147D57">
        <w:rPr>
          <w:rFonts w:asciiTheme="majorBidi" w:hAnsiTheme="majorBidi" w:cstheme="majorBidi"/>
        </w:rPr>
        <w:t xml:space="preserve"> that accurately records the date and temperature of the flight.</w:t>
      </w:r>
    </w:p>
    <w:p w14:paraId="024D867E" w14:textId="51C9CB7C" w:rsidR="004D1249" w:rsidRPr="00147D57" w:rsidRDefault="39C32DF1" w:rsidP="00E227E0">
      <w:pPr>
        <w:pStyle w:val="af"/>
        <w:numPr>
          <w:ilvl w:val="0"/>
          <w:numId w:val="18"/>
        </w:numPr>
        <w:bidi w:val="0"/>
        <w:spacing w:line="360" w:lineRule="auto"/>
        <w:rPr>
          <w:rFonts w:asciiTheme="majorBidi" w:hAnsiTheme="majorBidi" w:cstheme="majorBidi"/>
        </w:rPr>
      </w:pPr>
      <w:r w:rsidRPr="00147D57">
        <w:rPr>
          <w:rFonts w:asciiTheme="majorBidi" w:hAnsiTheme="majorBidi" w:cstheme="majorBidi"/>
        </w:rPr>
        <w:t>High security and protection of stored data should be provided.</w:t>
      </w:r>
    </w:p>
    <w:p w14:paraId="5CFA4708" w14:textId="6292D468" w:rsidR="00CA5A41" w:rsidRPr="00147D57" w:rsidRDefault="39C32DF1" w:rsidP="00E227E0">
      <w:pPr>
        <w:pStyle w:val="af"/>
        <w:numPr>
          <w:ilvl w:val="0"/>
          <w:numId w:val="31"/>
        </w:numPr>
        <w:bidi w:val="0"/>
        <w:spacing w:line="360" w:lineRule="auto"/>
        <w:rPr>
          <w:rFonts w:asciiTheme="majorBidi" w:hAnsiTheme="majorBidi" w:cstheme="majorBidi"/>
          <w:b/>
          <w:bCs/>
        </w:rPr>
      </w:pPr>
      <w:r w:rsidRPr="00147D57">
        <w:rPr>
          <w:rFonts w:asciiTheme="majorBidi" w:hAnsiTheme="majorBidi" w:cstheme="majorBidi"/>
          <w:b/>
          <w:bCs/>
        </w:rPr>
        <w:t>Infrastructure requirements and restrictions (Non-Functional Constraints):</w:t>
      </w:r>
    </w:p>
    <w:p w14:paraId="5896D959" w14:textId="7E3132E7" w:rsidR="00CA5A41" w:rsidRPr="00147D57" w:rsidRDefault="39C32DF1" w:rsidP="00E227E0">
      <w:pPr>
        <w:pStyle w:val="af"/>
        <w:numPr>
          <w:ilvl w:val="0"/>
          <w:numId w:val="19"/>
        </w:numPr>
        <w:bidi w:val="0"/>
        <w:spacing w:line="360" w:lineRule="auto"/>
        <w:rPr>
          <w:rFonts w:asciiTheme="majorBidi" w:hAnsiTheme="majorBidi" w:cstheme="majorBidi"/>
        </w:rPr>
      </w:pPr>
      <w:r w:rsidRPr="00147D57">
        <w:rPr>
          <w:rFonts w:asciiTheme="majorBidi" w:hAnsiTheme="majorBidi" w:cstheme="majorBidi"/>
        </w:rPr>
        <w:t>Operation when the internet is interrupted: there must be an alternative solution to ensure the operation of the system in the event of an internet outage or poor coverage.</w:t>
      </w:r>
    </w:p>
    <w:p w14:paraId="1443CAB2" w14:textId="64107FFC" w:rsidR="00CA5A41" w:rsidRPr="00147D57" w:rsidRDefault="39C32DF1" w:rsidP="00E227E0">
      <w:pPr>
        <w:pStyle w:val="af"/>
        <w:numPr>
          <w:ilvl w:val="0"/>
          <w:numId w:val="19"/>
        </w:numPr>
        <w:bidi w:val="0"/>
        <w:spacing w:line="360" w:lineRule="auto"/>
        <w:rPr>
          <w:rFonts w:asciiTheme="majorBidi" w:hAnsiTheme="majorBidi" w:cstheme="majorBidi"/>
        </w:rPr>
      </w:pPr>
      <w:r w:rsidRPr="00147D57">
        <w:rPr>
          <w:rFonts w:asciiTheme="majorBidi" w:hAnsiTheme="majorBidi" w:cstheme="majorBidi"/>
        </w:rPr>
        <w:t>Alternative power source: another source of electricity must be available (for the sensor, GPS, or data logger) in case the battery or Dynamo in the truck breaks down.</w:t>
      </w:r>
    </w:p>
    <w:p w14:paraId="73B019DD" w14:textId="65A3B342" w:rsidR="00CA5A41" w:rsidRPr="00147D57" w:rsidRDefault="39C32DF1" w:rsidP="00E227E0">
      <w:pPr>
        <w:pStyle w:val="af"/>
        <w:numPr>
          <w:ilvl w:val="0"/>
          <w:numId w:val="19"/>
        </w:numPr>
        <w:bidi w:val="0"/>
        <w:spacing w:line="360" w:lineRule="auto"/>
        <w:rPr>
          <w:rFonts w:asciiTheme="majorBidi" w:hAnsiTheme="majorBidi" w:cstheme="majorBidi"/>
        </w:rPr>
      </w:pPr>
      <w:r w:rsidRPr="00147D57">
        <w:rPr>
          <w:rFonts w:asciiTheme="majorBidi" w:hAnsiTheme="majorBidi" w:cstheme="majorBidi"/>
        </w:rPr>
        <w:t>The cost of cloud storage: the biggest challenge to optimize the system idea is the cost of cloud storage (Cloud), as they require data retention for long periods (one or two months)</w:t>
      </w:r>
    </w:p>
    <w:p w14:paraId="358B512A" w14:textId="77777777" w:rsidR="004D1249" w:rsidRPr="00147D57" w:rsidRDefault="004D1249" w:rsidP="00F319E1">
      <w:pPr>
        <w:bidi w:val="0"/>
        <w:spacing w:line="360" w:lineRule="auto"/>
        <w:rPr>
          <w:rFonts w:asciiTheme="majorBidi" w:hAnsiTheme="majorBidi" w:cstheme="majorBidi"/>
        </w:rPr>
      </w:pPr>
    </w:p>
    <w:p w14:paraId="1B2E8C37" w14:textId="7A235E2A" w:rsidR="004D1249" w:rsidRPr="00147D57" w:rsidRDefault="39C32DF1" w:rsidP="00147D57">
      <w:pPr>
        <w:pStyle w:val="3"/>
        <w:rPr>
          <w:rtl/>
        </w:rPr>
      </w:pPr>
      <w:bookmarkStart w:id="79" w:name="_Toc231777987"/>
      <w:r w:rsidRPr="00147D57">
        <w:t>2.3.2 Questionnaires:</w:t>
      </w:r>
      <w:bookmarkEnd w:id="79"/>
    </w:p>
    <w:p w14:paraId="71C9B50F" w14:textId="5CB7EDC5" w:rsidR="00CA5A4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Questionnaires are an essential and complementary quantitative tool for in-depth interviews. This tool was used to assess the general needs and feature priorities of a wider cross-section of stakeholders, providing statistically Measurable data </w:t>
      </w:r>
      <w:proofErr w:type="gramStart"/>
      <w:r w:rsidRPr="00147D57">
        <w:rPr>
          <w:rFonts w:asciiTheme="majorBidi" w:hAnsiTheme="majorBidi" w:cstheme="majorBidi"/>
        </w:rPr>
        <w:t>on</w:t>
      </w:r>
      <w:proofErr w:type="gramEnd"/>
      <w:r w:rsidRPr="00147D57">
        <w:rPr>
          <w:rFonts w:asciiTheme="majorBidi" w:hAnsiTheme="majorBidi" w:cstheme="majorBidi"/>
        </w:rPr>
        <w:t xml:space="preserve"> the extent to which users accept and prefer the proposed features in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system.</w:t>
      </w:r>
    </w:p>
    <w:p w14:paraId="7FBC5155" w14:textId="77777777" w:rsidR="004F44FC" w:rsidRPr="00147D57" w:rsidRDefault="004F44FC" w:rsidP="00F319E1">
      <w:pPr>
        <w:bidi w:val="0"/>
        <w:spacing w:line="360" w:lineRule="auto"/>
        <w:rPr>
          <w:rFonts w:asciiTheme="majorBidi" w:hAnsiTheme="majorBidi" w:cstheme="majorBidi"/>
          <w:rtl/>
        </w:rPr>
      </w:pPr>
    </w:p>
    <w:p w14:paraId="307DD71B" w14:textId="6E06F12E" w:rsidR="00A80B15" w:rsidRPr="00147D57" w:rsidRDefault="39C32DF1" w:rsidP="00147D57">
      <w:pPr>
        <w:pStyle w:val="4"/>
      </w:pPr>
      <w:r w:rsidRPr="00147D57">
        <w:lastRenderedPageBreak/>
        <w:t>2.3.2.1 Analysis of results:</w:t>
      </w:r>
    </w:p>
    <w:p w14:paraId="6B4D7C3B" w14:textId="77777777" w:rsidR="004F44FC" w:rsidRPr="00147D57" w:rsidRDefault="00A80B15"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58D5612D" wp14:editId="4670BED7">
            <wp:extent cx="2366645" cy="1366221"/>
            <wp:effectExtent l="0" t="0" r="0" b="5715"/>
            <wp:docPr id="1908403858" name="صورة 2" descr="صورة تحتوي على نص, لقطة شاشة, الخط,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03858" name="صورة 2" descr="صورة تحتوي على نص, لقطة شاشة, الخط, التصميم&#10;&#10;قد يكون المحتوى الذي تم إنشاؤه بواسطة الذكاء الاصطناعي غير صحيح."/>
                    <pic:cNvPicPr/>
                  </pic:nvPicPr>
                  <pic:blipFill>
                    <a:blip r:embed="rId25" cstate="hqprint">
                      <a:extLst>
                        <a:ext uri="{28A0092B-C50C-407E-A947-70E740481C1C}">
                          <a14:useLocalDpi xmlns:a14="http://schemas.microsoft.com/office/drawing/2010/main" val="0"/>
                        </a:ext>
                      </a:extLst>
                    </a:blip>
                    <a:stretch>
                      <a:fillRect/>
                    </a:stretch>
                  </pic:blipFill>
                  <pic:spPr>
                    <a:xfrm>
                      <a:off x="0" y="0"/>
                      <a:ext cx="2406509" cy="1389234"/>
                    </a:xfrm>
                    <a:prstGeom prst="rect">
                      <a:avLst/>
                    </a:prstGeom>
                  </pic:spPr>
                </pic:pic>
              </a:graphicData>
            </a:graphic>
          </wp:inline>
        </w:drawing>
      </w:r>
    </w:p>
    <w:p w14:paraId="16A3DAF2" w14:textId="1541F1EE" w:rsidR="004F44FC" w:rsidRPr="00147D57" w:rsidRDefault="004F44FC" w:rsidP="00F319E1">
      <w:pPr>
        <w:pStyle w:val="af2"/>
        <w:bidi w:val="0"/>
        <w:spacing w:line="360" w:lineRule="auto"/>
        <w:jc w:val="left"/>
        <w:rPr>
          <w:rFonts w:asciiTheme="majorBidi" w:hAnsiTheme="majorBidi" w:cstheme="majorBidi"/>
        </w:rPr>
      </w:pPr>
      <w:r w:rsidRPr="00147D57">
        <w:rPr>
          <w:rFonts w:asciiTheme="majorBidi" w:hAnsiTheme="majorBidi" w:cstheme="majorBidi"/>
        </w:rPr>
        <w:t>Figure</w:t>
      </w:r>
      <w:r w:rsidR="008843FB" w:rsidRPr="00147D57">
        <w:rPr>
          <w:rFonts w:asciiTheme="majorBidi" w:hAnsiTheme="majorBidi" w:cstheme="majorBidi"/>
        </w:rPr>
        <w:t>10</w:t>
      </w:r>
      <w:r w:rsidRPr="00147D57">
        <w:rPr>
          <w:rFonts w:asciiTheme="majorBidi" w:hAnsiTheme="majorBidi" w:cstheme="majorBidi"/>
        </w:rPr>
        <w:t xml:space="preserve"> Distribution of the main roles of the survey participants</w:t>
      </w:r>
    </w:p>
    <w:p w14:paraId="4EA1051C" w14:textId="72152E40" w:rsidR="00A80B15"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This figure shows the main role of participants in the supply chain and food safety. The results show that </w:t>
      </w:r>
      <w:proofErr w:type="gramStart"/>
      <w:r w:rsidRPr="00147D57">
        <w:rPr>
          <w:rFonts w:asciiTheme="majorBidi" w:hAnsiTheme="majorBidi" w:cstheme="majorBidi"/>
        </w:rPr>
        <w:t>the vast majority of</w:t>
      </w:r>
      <w:proofErr w:type="gramEnd"/>
      <w:r w:rsidRPr="00147D57">
        <w:rPr>
          <w:rFonts w:asciiTheme="majorBidi" w:hAnsiTheme="majorBidi" w:cstheme="majorBidi"/>
        </w:rPr>
        <w:t xml:space="preserve"> participants, at 95.1%, are end consumers who buy food for personal use, while managers or owners of restaurants and small shops made up a limited percentage, and the percentage of managers of large logistics or warehousing companies was the lowest among the participants.</w:t>
      </w:r>
    </w:p>
    <w:p w14:paraId="66EEC74F" w14:textId="77777777" w:rsidR="00C54BC8"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These results indicate that the questionnaire sample is predominantly consumer-oriented, reflecting the interest of individuals as end consumers in food safety issues more than actors at other stages of </w:t>
      </w:r>
    </w:p>
    <w:p w14:paraId="0E8E50EB" w14:textId="2048B072" w:rsidR="008843FB" w:rsidRPr="00147D57" w:rsidRDefault="008843FB" w:rsidP="008843FB">
      <w:pPr>
        <w:bidi w:val="0"/>
        <w:spacing w:line="360" w:lineRule="auto"/>
        <w:rPr>
          <w:rFonts w:asciiTheme="majorBidi" w:hAnsiTheme="majorBidi" w:cstheme="majorBidi"/>
        </w:rPr>
      </w:pPr>
      <w:r w:rsidRPr="00147D57">
        <w:rPr>
          <w:rFonts w:asciiTheme="majorBidi" w:hAnsiTheme="majorBidi" w:cstheme="majorBidi"/>
        </w:rPr>
        <w:t>the supply chain</w:t>
      </w:r>
      <w:r w:rsidR="00C06051" w:rsidRPr="00147D57">
        <w:rPr>
          <w:rFonts w:asciiTheme="majorBidi" w:hAnsiTheme="majorBidi" w:cstheme="majorBidi"/>
        </w:rPr>
        <w:t>.</w:t>
      </w:r>
    </w:p>
    <w:p w14:paraId="33FAB145" w14:textId="45A0C7AC" w:rsidR="00C06051" w:rsidRPr="00147D57" w:rsidRDefault="00C06051" w:rsidP="00C06051">
      <w:pPr>
        <w:bidi w:val="0"/>
        <w:spacing w:line="360" w:lineRule="auto"/>
        <w:rPr>
          <w:rFonts w:asciiTheme="majorBidi" w:hAnsiTheme="majorBidi" w:cstheme="majorBidi"/>
        </w:rPr>
      </w:pPr>
      <w:r w:rsidRPr="00147D57">
        <w:rPr>
          <w:rFonts w:asciiTheme="majorBidi" w:hAnsiTheme="majorBidi" w:cstheme="majorBidi"/>
        </w:rPr>
        <w:t>Interpretation: According to the results, 95.1% of the participants are end-consumers, making them the primary beneficiaries of this system. Consequently, our system will focus on simplicity and the ease of reading final indicators for non-specialized users, ensuring that information is accurately communicated to every user.</w:t>
      </w:r>
    </w:p>
    <w:p w14:paraId="1DD5707A" w14:textId="77777777" w:rsidR="00C06051" w:rsidRPr="00147D57" w:rsidRDefault="00C06051" w:rsidP="00C06051">
      <w:pPr>
        <w:bidi w:val="0"/>
        <w:spacing w:line="360" w:lineRule="auto"/>
        <w:rPr>
          <w:rFonts w:asciiTheme="majorBidi" w:hAnsiTheme="majorBidi" w:cstheme="majorBidi"/>
        </w:rPr>
      </w:pPr>
    </w:p>
    <w:p w14:paraId="3D754B35" w14:textId="79B58EA3" w:rsidR="004F44FC" w:rsidRPr="00147D57" w:rsidRDefault="39C32DF1" w:rsidP="00C54BC8">
      <w:pPr>
        <w:bidi w:val="0"/>
        <w:spacing w:line="360" w:lineRule="auto"/>
        <w:rPr>
          <w:rFonts w:asciiTheme="majorBidi" w:hAnsiTheme="majorBidi" w:cstheme="majorBidi"/>
        </w:rPr>
      </w:pPr>
      <w:r w:rsidRPr="00147D57">
        <w:rPr>
          <w:rFonts w:asciiTheme="majorBidi" w:hAnsiTheme="majorBidi" w:cstheme="majorBidi"/>
        </w:rPr>
        <w:t>.</w:t>
      </w:r>
      <w:r w:rsidR="00F96D4C" w:rsidRPr="00147D57">
        <w:rPr>
          <w:rFonts w:asciiTheme="majorBidi" w:hAnsiTheme="majorBidi" w:cstheme="majorBidi"/>
          <w:noProof/>
        </w:rPr>
        <w:drawing>
          <wp:inline distT="0" distB="0" distL="0" distR="0" wp14:anchorId="609DCA15" wp14:editId="433AEBB1">
            <wp:extent cx="2179320" cy="1236066"/>
            <wp:effectExtent l="0" t="0" r="0" b="2540"/>
            <wp:docPr id="489544899" name="صورة 4" descr="صورة تحتوي على نص, لقطة شاشة, الخط, التصمي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44899" name="صورة 4" descr="صورة تحتوي على نص, لقطة شاشة, الخط, التصميم"/>
                    <pic:cNvPicPr/>
                  </pic:nvPicPr>
                  <pic:blipFill>
                    <a:blip r:embed="rId26" cstate="hqprint">
                      <a:extLst>
                        <a:ext uri="{28A0092B-C50C-407E-A947-70E740481C1C}">
                          <a14:useLocalDpi xmlns:a14="http://schemas.microsoft.com/office/drawing/2010/main" val="0"/>
                        </a:ext>
                      </a:extLst>
                    </a:blip>
                    <a:stretch>
                      <a:fillRect/>
                    </a:stretch>
                  </pic:blipFill>
                  <pic:spPr>
                    <a:xfrm>
                      <a:off x="0" y="0"/>
                      <a:ext cx="2179320" cy="1236066"/>
                    </a:xfrm>
                    <a:prstGeom prst="rect">
                      <a:avLst/>
                    </a:prstGeom>
                  </pic:spPr>
                </pic:pic>
              </a:graphicData>
            </a:graphic>
          </wp:inline>
        </w:drawing>
      </w:r>
    </w:p>
    <w:p w14:paraId="476EDA99" w14:textId="77777777" w:rsidR="008843FB" w:rsidRPr="00147D57" w:rsidRDefault="008843FB" w:rsidP="00F319E1">
      <w:pPr>
        <w:pStyle w:val="af2"/>
        <w:bidi w:val="0"/>
        <w:spacing w:line="360" w:lineRule="auto"/>
        <w:jc w:val="left"/>
        <w:rPr>
          <w:rFonts w:asciiTheme="majorBidi" w:hAnsiTheme="majorBidi" w:cstheme="majorBidi"/>
        </w:rPr>
      </w:pPr>
    </w:p>
    <w:p w14:paraId="66B01494" w14:textId="782B07EC" w:rsidR="00A80B15" w:rsidRPr="00147D57" w:rsidRDefault="004F44FC" w:rsidP="00C54BC8">
      <w:pPr>
        <w:pStyle w:val="af2"/>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C856FC" w:rsidRPr="00147D57">
        <w:rPr>
          <w:rFonts w:asciiTheme="majorBidi" w:hAnsiTheme="majorBidi" w:cstheme="majorBidi"/>
        </w:rPr>
        <w:t>11</w:t>
      </w:r>
      <w:r w:rsidRPr="00147D57">
        <w:rPr>
          <w:rFonts w:asciiTheme="majorBidi" w:hAnsiTheme="majorBidi" w:cstheme="majorBidi"/>
        </w:rPr>
        <w:t xml:space="preserve"> The influence of quality and safety factors on the consumer's choice of </w:t>
      </w:r>
      <w:proofErr w:type="gramStart"/>
      <w:r w:rsidRPr="00147D57">
        <w:rPr>
          <w:rFonts w:asciiTheme="majorBidi" w:hAnsiTheme="majorBidi" w:cstheme="majorBidi"/>
        </w:rPr>
        <w:t>product</w:t>
      </w:r>
      <w:proofErr w:type="gramEnd"/>
    </w:p>
    <w:p w14:paraId="0865DEF6" w14:textId="77777777" w:rsidR="008843FB" w:rsidRPr="00147D57" w:rsidRDefault="008843FB" w:rsidP="008843FB">
      <w:pPr>
        <w:bidi w:val="0"/>
        <w:rPr>
          <w:rFonts w:asciiTheme="majorBidi" w:hAnsiTheme="majorBidi" w:cstheme="majorBidi"/>
          <w:rtl/>
        </w:rPr>
      </w:pPr>
    </w:p>
    <w:p w14:paraId="4C29E861" w14:textId="77777777" w:rsidR="00F96D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This figure shows how important it is for consumers to know the history and safety of the food they use. It turns out that 82.5% of respondents consider this very important and avoid buying any product whose safety is </w:t>
      </w:r>
      <w:r w:rsidRPr="00147D57">
        <w:rPr>
          <w:rFonts w:asciiTheme="majorBidi" w:hAnsiTheme="majorBidi" w:cstheme="majorBidi"/>
        </w:rPr>
        <w:lastRenderedPageBreak/>
        <w:t xml:space="preserve">in doubt, while only 17.5% consider it important but may sometimes overlook it, </w:t>
      </w:r>
      <w:proofErr w:type="gramStart"/>
      <w:r w:rsidRPr="00147D57">
        <w:rPr>
          <w:rFonts w:asciiTheme="majorBidi" w:hAnsiTheme="majorBidi" w:cstheme="majorBidi"/>
        </w:rPr>
        <w:t>while</w:t>
      </w:r>
      <w:proofErr w:type="gramEnd"/>
      <w:r w:rsidRPr="00147D57">
        <w:rPr>
          <w:rFonts w:asciiTheme="majorBidi" w:hAnsiTheme="majorBidi" w:cstheme="majorBidi"/>
        </w:rPr>
        <w:t xml:space="preserve"> no one seemed unimportant.</w:t>
      </w:r>
    </w:p>
    <w:p w14:paraId="6D92BA02" w14:textId="7EC4B171" w:rsidR="00F96D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These results indicate that </w:t>
      </w:r>
      <w:proofErr w:type="gramStart"/>
      <w:r w:rsidRPr="00147D57">
        <w:rPr>
          <w:rFonts w:asciiTheme="majorBidi" w:hAnsiTheme="majorBidi" w:cstheme="majorBidi"/>
        </w:rPr>
        <w:t>the majority of</w:t>
      </w:r>
      <w:proofErr w:type="gramEnd"/>
      <w:r w:rsidRPr="00147D57">
        <w:rPr>
          <w:rFonts w:asciiTheme="majorBidi" w:hAnsiTheme="majorBidi" w:cstheme="majorBidi"/>
        </w:rPr>
        <w:t xml:space="preserve"> consumers pay great attention to safety and quality aspects before making a purchase decision.</w:t>
      </w:r>
    </w:p>
    <w:p w14:paraId="0908F7D9" w14:textId="60FF5794" w:rsidR="00C06051" w:rsidRPr="00147D57" w:rsidRDefault="00C06051" w:rsidP="00C06051">
      <w:pPr>
        <w:bidi w:val="0"/>
        <w:spacing w:line="360" w:lineRule="auto"/>
        <w:rPr>
          <w:rFonts w:asciiTheme="majorBidi" w:hAnsiTheme="majorBidi" w:cstheme="majorBidi"/>
        </w:rPr>
      </w:pPr>
      <w:r w:rsidRPr="00147D57">
        <w:rPr>
          <w:rFonts w:asciiTheme="majorBidi" w:hAnsiTheme="majorBidi" w:cstheme="majorBidi"/>
        </w:rPr>
        <w:t>Interpretation: The results show that 82.5% of end-consumers consider knowing the history and safety of food to be extremely important. Accordingly, we found an urgent need for our system, as consumers will refrain from purchasing any product if they doubt its safety, which negatively impacts manufacturers and distributors.</w:t>
      </w:r>
    </w:p>
    <w:p w14:paraId="417DC4E0" w14:textId="77777777" w:rsidR="00C06051" w:rsidRPr="00147D57" w:rsidRDefault="00C06051" w:rsidP="00C06051">
      <w:pPr>
        <w:bidi w:val="0"/>
        <w:spacing w:line="360" w:lineRule="auto"/>
        <w:rPr>
          <w:rFonts w:asciiTheme="majorBidi" w:hAnsiTheme="majorBidi" w:cstheme="majorBidi"/>
        </w:rPr>
      </w:pPr>
    </w:p>
    <w:p w14:paraId="5D55B489" w14:textId="77777777" w:rsidR="00C06051" w:rsidRPr="00147D57" w:rsidRDefault="00C06051" w:rsidP="00C06051">
      <w:pPr>
        <w:bidi w:val="0"/>
        <w:spacing w:line="360" w:lineRule="auto"/>
        <w:rPr>
          <w:rFonts w:asciiTheme="majorBidi" w:hAnsiTheme="majorBidi" w:cstheme="majorBidi"/>
          <w:rtl/>
        </w:rPr>
      </w:pPr>
    </w:p>
    <w:p w14:paraId="1152A170" w14:textId="3DCC91FB" w:rsidR="004F44FC" w:rsidRPr="00147D57" w:rsidRDefault="00F96D4C" w:rsidP="00F319E1">
      <w:pPr>
        <w:keepNext/>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86" behindDoc="0" locked="0" layoutInCell="1" allowOverlap="1" wp14:anchorId="0FE98DD9" wp14:editId="044E19A8">
            <wp:simplePos x="685800" y="4564380"/>
            <wp:positionH relativeFrom="column">
              <wp:align>left</wp:align>
            </wp:positionH>
            <wp:positionV relativeFrom="paragraph">
              <wp:align>top</wp:align>
            </wp:positionV>
            <wp:extent cx="2258695" cy="1319194"/>
            <wp:effectExtent l="0" t="0" r="8255" b="0"/>
            <wp:wrapSquare wrapText="bothSides"/>
            <wp:docPr id="607840032"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0032" name="صورة 607840032"/>
                    <pic:cNvPicPr/>
                  </pic:nvPicPr>
                  <pic:blipFill>
                    <a:blip r:embed="rId27" cstate="hqprint">
                      <a:extLst>
                        <a:ext uri="{28A0092B-C50C-407E-A947-70E740481C1C}">
                          <a14:useLocalDpi xmlns:a14="http://schemas.microsoft.com/office/drawing/2010/main" val="0"/>
                        </a:ext>
                      </a:extLst>
                    </a:blip>
                    <a:stretch>
                      <a:fillRect/>
                    </a:stretch>
                  </pic:blipFill>
                  <pic:spPr>
                    <a:xfrm>
                      <a:off x="0" y="0"/>
                      <a:ext cx="2258695" cy="1319194"/>
                    </a:xfrm>
                    <a:prstGeom prst="rect">
                      <a:avLst/>
                    </a:prstGeom>
                  </pic:spPr>
                </pic:pic>
              </a:graphicData>
            </a:graphic>
          </wp:anchor>
        </w:drawing>
      </w:r>
      <w:r w:rsidR="008843FB" w:rsidRPr="00147D57">
        <w:rPr>
          <w:rFonts w:asciiTheme="majorBidi" w:hAnsiTheme="majorBidi" w:cstheme="majorBidi"/>
        </w:rPr>
        <w:br w:type="textWrapping" w:clear="all"/>
      </w:r>
    </w:p>
    <w:p w14:paraId="35D9CC5C" w14:textId="25138394" w:rsidR="00F96D4C" w:rsidRPr="00147D57" w:rsidRDefault="004F44FC" w:rsidP="00F319E1">
      <w:pPr>
        <w:pStyle w:val="af2"/>
        <w:bidi w:val="0"/>
        <w:spacing w:line="360" w:lineRule="auto"/>
        <w:jc w:val="left"/>
        <w:rPr>
          <w:rFonts w:asciiTheme="majorBidi" w:hAnsiTheme="majorBidi" w:cstheme="majorBidi"/>
          <w:rtl/>
        </w:rPr>
      </w:pPr>
      <w:r w:rsidRPr="00147D57">
        <w:rPr>
          <w:rFonts w:asciiTheme="majorBidi" w:hAnsiTheme="majorBidi" w:cstheme="majorBidi"/>
        </w:rPr>
        <w:t xml:space="preserve">Figure </w:t>
      </w:r>
      <w:r w:rsidR="00C856FC" w:rsidRPr="00147D57">
        <w:rPr>
          <w:rFonts w:asciiTheme="majorBidi" w:hAnsiTheme="majorBidi" w:cstheme="majorBidi"/>
        </w:rPr>
        <w:t>12</w:t>
      </w:r>
      <w:r w:rsidRPr="00147D57">
        <w:rPr>
          <w:rFonts w:asciiTheme="majorBidi" w:hAnsiTheme="majorBidi" w:cstheme="majorBidi"/>
        </w:rPr>
        <w:t xml:space="preserve"> The most important factors that guide the consumer's decision when buying food</w:t>
      </w:r>
    </w:p>
    <w:p w14:paraId="18C3585A" w14:textId="77777777" w:rsidR="00F96D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This figure shows the factors that most influence the decision of consumers when buying food products. The survey showed that the factor of quality assurance and safe storage came in first place with 46.4%, followed by the trusted brand with 30.9%, then the low price with 12.4%, and finally the longest shelf life with 10.3%.</w:t>
      </w:r>
    </w:p>
    <w:p w14:paraId="41FC20F3" w14:textId="1921215B" w:rsidR="00F96D4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results show that consumers prefer quality and safety over price or shelf life, reflecting a growing awareness of the importance of food safety.</w:t>
      </w:r>
    </w:p>
    <w:p w14:paraId="4453456F" w14:textId="02C6300B" w:rsidR="00C06051" w:rsidRPr="00147D57" w:rsidRDefault="00275F62" w:rsidP="00C06051">
      <w:pPr>
        <w:bidi w:val="0"/>
        <w:spacing w:line="360" w:lineRule="auto"/>
        <w:rPr>
          <w:rFonts w:asciiTheme="majorBidi" w:hAnsiTheme="majorBidi" w:cstheme="majorBidi"/>
        </w:rPr>
      </w:pPr>
      <w:r w:rsidRPr="00147D57">
        <w:rPr>
          <w:rFonts w:asciiTheme="majorBidi" w:hAnsiTheme="majorBidi" w:cstheme="majorBidi"/>
        </w:rPr>
        <w:t xml:space="preserve">Interpretation: Based on the results showing that 46.4% of end-consumers prioritize product quality and safe storage, we conclude that consumers possess sufficient awareness to choose a product regardless of its brand or price, </w:t>
      </w:r>
      <w:proofErr w:type="gramStart"/>
      <w:r w:rsidRPr="00147D57">
        <w:rPr>
          <w:rFonts w:asciiTheme="majorBidi" w:hAnsiTheme="majorBidi" w:cstheme="majorBidi"/>
        </w:rPr>
        <w:t>as long as</w:t>
      </w:r>
      <w:proofErr w:type="gramEnd"/>
      <w:r w:rsidRPr="00147D57">
        <w:rPr>
          <w:rFonts w:asciiTheme="majorBidi" w:hAnsiTheme="majorBidi" w:cstheme="majorBidi"/>
        </w:rPr>
        <w:t xml:space="preserve"> storage safety is guaranteed. Therefore, we chose to equip our system with high-precision sensors to monitor storage conditions in real-time, fulfilling the consumers' primary demand.</w:t>
      </w:r>
    </w:p>
    <w:p w14:paraId="5F633AF5" w14:textId="77777777" w:rsidR="00275F62" w:rsidRPr="00147D57" w:rsidRDefault="00275F62" w:rsidP="00275F62">
      <w:pPr>
        <w:bidi w:val="0"/>
        <w:spacing w:line="360" w:lineRule="auto"/>
        <w:rPr>
          <w:rFonts w:asciiTheme="majorBidi" w:hAnsiTheme="majorBidi" w:cstheme="majorBidi"/>
        </w:rPr>
      </w:pPr>
    </w:p>
    <w:p w14:paraId="47482B99" w14:textId="77777777" w:rsidR="00275F62" w:rsidRPr="00147D57" w:rsidRDefault="00275F62" w:rsidP="00275F62">
      <w:pPr>
        <w:bidi w:val="0"/>
        <w:spacing w:line="360" w:lineRule="auto"/>
        <w:rPr>
          <w:rFonts w:asciiTheme="majorBidi" w:hAnsiTheme="majorBidi" w:cstheme="majorBidi"/>
          <w:rtl/>
        </w:rPr>
      </w:pPr>
    </w:p>
    <w:p w14:paraId="59A0EA02" w14:textId="77777777" w:rsidR="008843FB" w:rsidRPr="00147D57" w:rsidRDefault="00F96D4C" w:rsidP="00F319E1">
      <w:pPr>
        <w:keepNext/>
        <w:bidi w:val="0"/>
        <w:spacing w:line="360" w:lineRule="auto"/>
        <w:rPr>
          <w:rFonts w:asciiTheme="majorBidi" w:hAnsiTheme="majorBidi" w:cstheme="majorBidi"/>
        </w:rPr>
      </w:pPr>
      <w:r w:rsidRPr="00147D57">
        <w:rPr>
          <w:rFonts w:asciiTheme="majorBidi" w:hAnsiTheme="majorBidi" w:cstheme="majorBidi"/>
          <w:noProof/>
        </w:rPr>
        <w:lastRenderedPageBreak/>
        <w:drawing>
          <wp:anchor distT="0" distB="0" distL="114300" distR="114300" simplePos="0" relativeHeight="251658287" behindDoc="0" locked="0" layoutInCell="1" allowOverlap="1" wp14:anchorId="767506FD" wp14:editId="0FBDED87">
            <wp:simplePos x="685800" y="914400"/>
            <wp:positionH relativeFrom="column">
              <wp:align>left</wp:align>
            </wp:positionH>
            <wp:positionV relativeFrom="paragraph">
              <wp:align>top</wp:align>
            </wp:positionV>
            <wp:extent cx="2258694" cy="1286665"/>
            <wp:effectExtent l="0" t="0" r="8890" b="8890"/>
            <wp:wrapSquare wrapText="bothSides"/>
            <wp:docPr id="1657215744"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15744" name="صورة 1657215744"/>
                    <pic:cNvPicPr/>
                  </pic:nvPicPr>
                  <pic:blipFill>
                    <a:blip r:embed="rId28" cstate="hqprint">
                      <a:extLst>
                        <a:ext uri="{28A0092B-C50C-407E-A947-70E740481C1C}">
                          <a14:useLocalDpi xmlns:a14="http://schemas.microsoft.com/office/drawing/2010/main" val="0"/>
                        </a:ext>
                      </a:extLst>
                    </a:blip>
                    <a:stretch>
                      <a:fillRect/>
                    </a:stretch>
                  </pic:blipFill>
                  <pic:spPr>
                    <a:xfrm>
                      <a:off x="0" y="0"/>
                      <a:ext cx="2258694" cy="1286665"/>
                    </a:xfrm>
                    <a:prstGeom prst="rect">
                      <a:avLst/>
                    </a:prstGeom>
                  </pic:spPr>
                </pic:pic>
              </a:graphicData>
            </a:graphic>
          </wp:anchor>
        </w:drawing>
      </w:r>
    </w:p>
    <w:p w14:paraId="3AC0904F" w14:textId="77777777" w:rsidR="008843FB" w:rsidRPr="00147D57" w:rsidRDefault="008843FB" w:rsidP="008843FB">
      <w:pPr>
        <w:bidi w:val="0"/>
        <w:rPr>
          <w:rFonts w:asciiTheme="majorBidi" w:hAnsiTheme="majorBidi" w:cstheme="majorBidi"/>
        </w:rPr>
      </w:pPr>
    </w:p>
    <w:p w14:paraId="59BD342A" w14:textId="77777777" w:rsidR="008843FB" w:rsidRPr="00147D57" w:rsidRDefault="008843FB" w:rsidP="008843FB">
      <w:pPr>
        <w:keepNext/>
        <w:bidi w:val="0"/>
        <w:spacing w:line="360" w:lineRule="auto"/>
        <w:rPr>
          <w:rFonts w:asciiTheme="majorBidi" w:hAnsiTheme="majorBidi" w:cstheme="majorBidi"/>
        </w:rPr>
      </w:pPr>
    </w:p>
    <w:p w14:paraId="465D6AEC" w14:textId="77777777" w:rsidR="008843FB" w:rsidRPr="00147D57" w:rsidRDefault="008843FB" w:rsidP="008843FB">
      <w:pPr>
        <w:keepNext/>
        <w:bidi w:val="0"/>
        <w:spacing w:line="360" w:lineRule="auto"/>
        <w:rPr>
          <w:rFonts w:asciiTheme="majorBidi" w:hAnsiTheme="majorBidi" w:cstheme="majorBidi"/>
        </w:rPr>
      </w:pPr>
    </w:p>
    <w:p w14:paraId="70B20542" w14:textId="1C84BE19" w:rsidR="004F44FC" w:rsidRPr="00147D57" w:rsidRDefault="004F44FC" w:rsidP="00275F62">
      <w:pPr>
        <w:keepNext/>
        <w:bidi w:val="0"/>
        <w:spacing w:line="360" w:lineRule="auto"/>
        <w:rPr>
          <w:rFonts w:asciiTheme="majorBidi" w:hAnsiTheme="majorBidi" w:cstheme="majorBidi"/>
        </w:rPr>
      </w:pPr>
      <w:r w:rsidRPr="00147D57">
        <w:rPr>
          <w:rFonts w:asciiTheme="majorBidi" w:hAnsiTheme="majorBidi" w:cstheme="majorBidi"/>
        </w:rPr>
        <w:t>Figure</w:t>
      </w:r>
      <w:r w:rsidRPr="00147D57">
        <w:rPr>
          <w:rFonts w:asciiTheme="majorBidi" w:hAnsiTheme="majorBidi" w:cstheme="majorBidi"/>
          <w:rtl/>
        </w:rPr>
        <w:t xml:space="preserve"> </w:t>
      </w:r>
      <w:r w:rsidR="008843FB" w:rsidRPr="00147D57">
        <w:rPr>
          <w:rFonts w:asciiTheme="majorBidi" w:hAnsiTheme="majorBidi" w:cstheme="majorBidi"/>
        </w:rPr>
        <w:t>13</w:t>
      </w:r>
      <w:r w:rsidRPr="00147D57">
        <w:rPr>
          <w:rFonts w:asciiTheme="majorBidi" w:hAnsiTheme="majorBidi" w:cstheme="majorBidi"/>
        </w:rPr>
        <w:t xml:space="preserve"> Statistics on food spoilage / diseases caused by poor storage</w:t>
      </w:r>
    </w:p>
    <w:p w14:paraId="47F3101D" w14:textId="77777777" w:rsidR="008843FB" w:rsidRPr="00147D57" w:rsidRDefault="008843FB" w:rsidP="008843FB">
      <w:pPr>
        <w:bidi w:val="0"/>
        <w:rPr>
          <w:rFonts w:asciiTheme="majorBidi" w:hAnsiTheme="majorBidi" w:cstheme="majorBidi"/>
        </w:rPr>
      </w:pPr>
    </w:p>
    <w:p w14:paraId="2C4A1EEB" w14:textId="1F8C4BAA" w:rsidR="00F36C2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This figure shows the extent to which consumers are exposed to food spoilage or disease </w:t>
      </w:r>
      <w:proofErr w:type="gramStart"/>
      <w:r w:rsidRPr="00147D57">
        <w:rPr>
          <w:rFonts w:asciiTheme="majorBidi" w:hAnsiTheme="majorBidi" w:cstheme="majorBidi"/>
        </w:rPr>
        <w:t>as a result of</w:t>
      </w:r>
      <w:proofErr w:type="gramEnd"/>
      <w:r w:rsidRPr="00147D57">
        <w:rPr>
          <w:rFonts w:asciiTheme="majorBidi" w:hAnsiTheme="majorBidi" w:cstheme="majorBidi"/>
        </w:rPr>
        <w:t xml:space="preserve"> poor storage or transportation. The survey showed that 28.9% of respondents have experienced this several times, while 23.7% of them have encountered this problem only once, while 47.4% have never experienced it.</w:t>
      </w:r>
    </w:p>
    <w:p w14:paraId="0F4A8794" w14:textId="2858971D" w:rsidR="00275F62" w:rsidRPr="00147D57" w:rsidRDefault="001875B0" w:rsidP="00275F62">
      <w:pPr>
        <w:bidi w:val="0"/>
        <w:spacing w:line="360" w:lineRule="auto"/>
        <w:rPr>
          <w:rFonts w:asciiTheme="majorBidi" w:hAnsiTheme="majorBidi" w:cstheme="majorBidi"/>
        </w:rPr>
      </w:pPr>
      <w:r w:rsidRPr="00147D57">
        <w:rPr>
          <w:rFonts w:asciiTheme="majorBidi" w:hAnsiTheme="majorBidi" w:cstheme="majorBidi"/>
        </w:rPr>
        <w:t>Interpretation: The results indicate that 28.9% of end-consumers have experienced food spoilage multiple times, while 23.7% have experienced it once. From this, we conclude that 52.6% of consumers have already been affected by food spoilage, proving the dire need for our system to provide an additional layer of protection currently lacking in existing supply chains.</w:t>
      </w:r>
    </w:p>
    <w:p w14:paraId="554ED5FB" w14:textId="77777777" w:rsidR="004F44FC" w:rsidRPr="00147D57" w:rsidRDefault="004F44FC" w:rsidP="00F319E1">
      <w:pPr>
        <w:bidi w:val="0"/>
        <w:spacing w:line="360" w:lineRule="auto"/>
        <w:rPr>
          <w:rFonts w:asciiTheme="majorBidi" w:hAnsiTheme="majorBidi" w:cstheme="majorBidi"/>
          <w:rtl/>
        </w:rPr>
      </w:pPr>
    </w:p>
    <w:p w14:paraId="59F6F9EC" w14:textId="77777777" w:rsidR="008843FB" w:rsidRPr="00147D57" w:rsidRDefault="00F36C23" w:rsidP="00F319E1">
      <w:pPr>
        <w:keepNext/>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88" behindDoc="0" locked="0" layoutInCell="1" allowOverlap="1" wp14:anchorId="294CFEB7" wp14:editId="4BC64124">
            <wp:simplePos x="685800" y="5897880"/>
            <wp:positionH relativeFrom="column">
              <wp:align>left</wp:align>
            </wp:positionH>
            <wp:positionV relativeFrom="paragraph">
              <wp:align>top</wp:align>
            </wp:positionV>
            <wp:extent cx="2438716" cy="1293894"/>
            <wp:effectExtent l="0" t="0" r="0" b="1905"/>
            <wp:wrapSquare wrapText="bothSides"/>
            <wp:docPr id="619332688"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32688" name="صورة 619332688"/>
                    <pic:cNvPicPr/>
                  </pic:nvPicPr>
                  <pic:blipFill>
                    <a:blip r:embed="rId29" cstate="hqprint">
                      <a:extLst>
                        <a:ext uri="{28A0092B-C50C-407E-A947-70E740481C1C}">
                          <a14:useLocalDpi xmlns:a14="http://schemas.microsoft.com/office/drawing/2010/main" val="0"/>
                        </a:ext>
                      </a:extLst>
                    </a:blip>
                    <a:stretch>
                      <a:fillRect/>
                    </a:stretch>
                  </pic:blipFill>
                  <pic:spPr>
                    <a:xfrm>
                      <a:off x="0" y="0"/>
                      <a:ext cx="2438716" cy="1293894"/>
                    </a:xfrm>
                    <a:prstGeom prst="rect">
                      <a:avLst/>
                    </a:prstGeom>
                  </pic:spPr>
                </pic:pic>
              </a:graphicData>
            </a:graphic>
          </wp:anchor>
        </w:drawing>
      </w:r>
    </w:p>
    <w:p w14:paraId="631C5A3F" w14:textId="77777777" w:rsidR="008843FB" w:rsidRPr="00147D57" w:rsidRDefault="008843FB" w:rsidP="008843FB">
      <w:pPr>
        <w:bidi w:val="0"/>
        <w:rPr>
          <w:rFonts w:asciiTheme="majorBidi" w:hAnsiTheme="majorBidi" w:cstheme="majorBidi"/>
        </w:rPr>
      </w:pPr>
    </w:p>
    <w:p w14:paraId="289BAA1B" w14:textId="77777777" w:rsidR="008843FB" w:rsidRPr="00147D57" w:rsidRDefault="008843FB" w:rsidP="008843FB">
      <w:pPr>
        <w:bidi w:val="0"/>
        <w:rPr>
          <w:rFonts w:asciiTheme="majorBidi" w:hAnsiTheme="majorBidi" w:cstheme="majorBidi"/>
        </w:rPr>
      </w:pPr>
    </w:p>
    <w:p w14:paraId="05E0287B" w14:textId="76D984BA" w:rsidR="004F44FC" w:rsidRPr="00147D57" w:rsidRDefault="004F44FC" w:rsidP="008843FB">
      <w:pPr>
        <w:keepNext/>
        <w:bidi w:val="0"/>
        <w:spacing w:line="360" w:lineRule="auto"/>
        <w:rPr>
          <w:rFonts w:asciiTheme="majorBidi" w:hAnsiTheme="majorBidi" w:cstheme="majorBidi"/>
        </w:rPr>
      </w:pPr>
    </w:p>
    <w:p w14:paraId="6E2BFB29" w14:textId="77777777" w:rsidR="008843FB" w:rsidRPr="00147D57" w:rsidRDefault="008843FB" w:rsidP="008843FB">
      <w:pPr>
        <w:keepNext/>
        <w:bidi w:val="0"/>
        <w:spacing w:line="360" w:lineRule="auto"/>
        <w:rPr>
          <w:rFonts w:asciiTheme="majorBidi" w:hAnsiTheme="majorBidi" w:cstheme="majorBidi"/>
        </w:rPr>
      </w:pPr>
    </w:p>
    <w:p w14:paraId="5F79D32D" w14:textId="0E782469" w:rsidR="00F36C23" w:rsidRPr="00147D57" w:rsidRDefault="004F44FC" w:rsidP="00F319E1">
      <w:pPr>
        <w:pStyle w:val="af2"/>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C856FC" w:rsidRPr="00147D57">
        <w:rPr>
          <w:rFonts w:asciiTheme="majorBidi" w:hAnsiTheme="majorBidi" w:cstheme="majorBidi"/>
        </w:rPr>
        <w:t xml:space="preserve">14 </w:t>
      </w:r>
      <w:r w:rsidRPr="00147D57">
        <w:rPr>
          <w:rFonts w:asciiTheme="majorBidi" w:hAnsiTheme="majorBidi" w:cstheme="majorBidi"/>
        </w:rPr>
        <w:t>The extent to which the safety guarantee affects the consumer's purchase decision</w:t>
      </w:r>
    </w:p>
    <w:p w14:paraId="6C241647" w14:textId="77777777" w:rsidR="008843FB" w:rsidRPr="00147D57" w:rsidRDefault="008843FB" w:rsidP="008843FB">
      <w:pPr>
        <w:bidi w:val="0"/>
        <w:rPr>
          <w:rFonts w:asciiTheme="majorBidi" w:hAnsiTheme="majorBidi" w:cstheme="majorBidi"/>
          <w:rtl/>
        </w:rPr>
      </w:pPr>
    </w:p>
    <w:p w14:paraId="06A7ECC1" w14:textId="77777777" w:rsidR="00F36C2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This figure shows the preferences of consumers when choosing between two identical products, one of which has a green symbol indicating "100% safety guarantee via smart monitoring". The survey showed that 91.8% of respondents prefer the product with the warranty code, while 4% chose the cheapest product, 2% the closest one, and 2.2% do not care about the difference.</w:t>
      </w:r>
    </w:p>
    <w:p w14:paraId="3C848329" w14:textId="73326075" w:rsidR="00F36C2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results show that consumers attach great importance to safety and quality factors when buying, reflecting a strong confidence in products that clearly highlight safety standards.</w:t>
      </w:r>
    </w:p>
    <w:p w14:paraId="3B73F1B0" w14:textId="3AE58F71" w:rsidR="001875B0" w:rsidRPr="00147D57" w:rsidRDefault="001875B0" w:rsidP="001875B0">
      <w:pPr>
        <w:bidi w:val="0"/>
        <w:spacing w:line="360" w:lineRule="auto"/>
        <w:rPr>
          <w:rFonts w:asciiTheme="majorBidi" w:hAnsiTheme="majorBidi" w:cstheme="majorBidi"/>
        </w:rPr>
      </w:pPr>
      <w:r w:rsidRPr="00147D57">
        <w:rPr>
          <w:rFonts w:asciiTheme="majorBidi" w:hAnsiTheme="majorBidi" w:cstheme="majorBidi"/>
        </w:rPr>
        <w:t xml:space="preserve">Interpretation: Since 91.8% of end-consumers prefer products carrying a safety guarantee label, we decided that the final output of the system—in cooperation and agreement with the companies—will be a distinctive </w:t>
      </w:r>
      <w:r w:rsidRPr="00147D57">
        <w:rPr>
          <w:rFonts w:asciiTheme="majorBidi" w:hAnsiTheme="majorBidi" w:cstheme="majorBidi"/>
        </w:rPr>
        <w:lastRenderedPageBreak/>
        <w:t>label. This label will be placed on products and shelves to indicate safe transport, enabling consumers to make confident and secure purchasing decisions.</w:t>
      </w:r>
    </w:p>
    <w:p w14:paraId="5D8877FC" w14:textId="77777777" w:rsidR="001875B0" w:rsidRPr="00147D57" w:rsidRDefault="001875B0" w:rsidP="001875B0">
      <w:pPr>
        <w:bidi w:val="0"/>
        <w:spacing w:line="360" w:lineRule="auto"/>
        <w:rPr>
          <w:rFonts w:asciiTheme="majorBidi" w:hAnsiTheme="majorBidi" w:cstheme="majorBidi"/>
          <w:rtl/>
        </w:rPr>
      </w:pPr>
    </w:p>
    <w:p w14:paraId="27FE613A" w14:textId="77777777" w:rsidR="008843FB" w:rsidRPr="00147D57" w:rsidRDefault="00F36C23" w:rsidP="00F319E1">
      <w:pPr>
        <w:keepNext/>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89" behindDoc="0" locked="0" layoutInCell="1" allowOverlap="1" wp14:anchorId="69695ACF" wp14:editId="31A616D2">
            <wp:simplePos x="685800" y="2697480"/>
            <wp:positionH relativeFrom="column">
              <wp:align>left</wp:align>
            </wp:positionH>
            <wp:positionV relativeFrom="paragraph">
              <wp:align>top</wp:align>
            </wp:positionV>
            <wp:extent cx="2479361" cy="1213915"/>
            <wp:effectExtent l="0" t="0" r="0" b="5715"/>
            <wp:wrapSquare wrapText="bothSides"/>
            <wp:docPr id="1104946552"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46552" name="صورة 1104946552"/>
                    <pic:cNvPicPr/>
                  </pic:nvPicPr>
                  <pic:blipFill>
                    <a:blip r:embed="rId30" cstate="hqprint">
                      <a:extLst>
                        <a:ext uri="{28A0092B-C50C-407E-A947-70E740481C1C}">
                          <a14:useLocalDpi xmlns:a14="http://schemas.microsoft.com/office/drawing/2010/main" val="0"/>
                        </a:ext>
                      </a:extLst>
                    </a:blip>
                    <a:stretch>
                      <a:fillRect/>
                    </a:stretch>
                  </pic:blipFill>
                  <pic:spPr>
                    <a:xfrm>
                      <a:off x="0" y="0"/>
                      <a:ext cx="2479361" cy="1213915"/>
                    </a:xfrm>
                    <a:prstGeom prst="rect">
                      <a:avLst/>
                    </a:prstGeom>
                  </pic:spPr>
                </pic:pic>
              </a:graphicData>
            </a:graphic>
          </wp:anchor>
        </w:drawing>
      </w:r>
    </w:p>
    <w:p w14:paraId="3432B138" w14:textId="77777777" w:rsidR="008843FB" w:rsidRPr="00147D57" w:rsidRDefault="008843FB" w:rsidP="008843FB">
      <w:pPr>
        <w:bidi w:val="0"/>
        <w:rPr>
          <w:rFonts w:asciiTheme="majorBidi" w:hAnsiTheme="majorBidi" w:cstheme="majorBidi"/>
        </w:rPr>
      </w:pPr>
    </w:p>
    <w:p w14:paraId="0F48A975" w14:textId="77777777" w:rsidR="008843FB" w:rsidRPr="00147D57" w:rsidRDefault="008843FB" w:rsidP="008843FB">
      <w:pPr>
        <w:keepNext/>
        <w:bidi w:val="0"/>
        <w:spacing w:line="360" w:lineRule="auto"/>
        <w:rPr>
          <w:rFonts w:asciiTheme="majorBidi" w:hAnsiTheme="majorBidi" w:cstheme="majorBidi"/>
        </w:rPr>
      </w:pPr>
    </w:p>
    <w:p w14:paraId="2C7919FE" w14:textId="19D88ACA" w:rsidR="004F44FC" w:rsidRPr="00147D57" w:rsidRDefault="004F44FC" w:rsidP="008843FB">
      <w:pPr>
        <w:keepNext/>
        <w:bidi w:val="0"/>
        <w:spacing w:line="360" w:lineRule="auto"/>
        <w:rPr>
          <w:rFonts w:asciiTheme="majorBidi" w:hAnsiTheme="majorBidi" w:cstheme="majorBidi"/>
        </w:rPr>
      </w:pPr>
    </w:p>
    <w:p w14:paraId="3E86D467" w14:textId="119DB9C0" w:rsidR="00F36C23" w:rsidRPr="00147D57" w:rsidRDefault="004F44FC" w:rsidP="00F319E1">
      <w:pPr>
        <w:pStyle w:val="af2"/>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C856FC" w:rsidRPr="00147D57">
        <w:rPr>
          <w:rFonts w:asciiTheme="majorBidi" w:hAnsiTheme="majorBidi" w:cstheme="majorBidi"/>
        </w:rPr>
        <w:t>15</w:t>
      </w:r>
      <w:r w:rsidRPr="00147D57">
        <w:rPr>
          <w:rFonts w:asciiTheme="majorBidi" w:hAnsiTheme="majorBidi" w:cstheme="majorBidi"/>
        </w:rPr>
        <w:t xml:space="preserve"> The extent to which the consumer is willing to pay for ensuring the safety of the product.</w:t>
      </w:r>
    </w:p>
    <w:p w14:paraId="6E948AD1" w14:textId="77777777" w:rsidR="008843FB" w:rsidRPr="00147D57" w:rsidRDefault="008843FB" w:rsidP="008843FB">
      <w:pPr>
        <w:bidi w:val="0"/>
        <w:rPr>
          <w:rFonts w:asciiTheme="majorBidi" w:hAnsiTheme="majorBidi" w:cstheme="majorBidi"/>
          <w:rtl/>
        </w:rPr>
      </w:pPr>
    </w:p>
    <w:p w14:paraId="41414095" w14:textId="77777777" w:rsidR="00DE5DC6"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This figure shows the extent to which consumers are willing to buy the product if its price rises slightly (from 1 to 2 riyals) in exchange for ensuring its safety. The results showed that 50.5% of the participants showed a strong willingness to buy despite the price increase, while 16.5% showed an average degree of acceptance, and the rejection or hesitation rates were 10.3%, 11.3% and 11.3%, respectively.</w:t>
      </w:r>
    </w:p>
    <w:p w14:paraId="58A9CE76" w14:textId="056262C2" w:rsidR="001875B0" w:rsidRPr="00147D57" w:rsidRDefault="39C32DF1" w:rsidP="001875B0">
      <w:pPr>
        <w:bidi w:val="0"/>
        <w:spacing w:line="360" w:lineRule="auto"/>
        <w:rPr>
          <w:rFonts w:asciiTheme="majorBidi" w:hAnsiTheme="majorBidi" w:cstheme="majorBidi"/>
        </w:rPr>
      </w:pPr>
      <w:r w:rsidRPr="00147D57">
        <w:rPr>
          <w:rFonts w:asciiTheme="majorBidi" w:hAnsiTheme="majorBidi" w:cstheme="majorBidi"/>
        </w:rPr>
        <w:t xml:space="preserve">The results show that </w:t>
      </w:r>
      <w:proofErr w:type="gramStart"/>
      <w:r w:rsidRPr="00147D57">
        <w:rPr>
          <w:rFonts w:asciiTheme="majorBidi" w:hAnsiTheme="majorBidi" w:cstheme="majorBidi"/>
        </w:rPr>
        <w:t>the majority of</w:t>
      </w:r>
      <w:proofErr w:type="gramEnd"/>
      <w:r w:rsidRPr="00147D57">
        <w:rPr>
          <w:rFonts w:asciiTheme="majorBidi" w:hAnsiTheme="majorBidi" w:cstheme="majorBidi"/>
        </w:rPr>
        <w:t xml:space="preserve"> consumers are willing to pay a little extra for a food safety guarantee, which confirms the importance of the safety factor in purchasing decisions.</w:t>
      </w:r>
    </w:p>
    <w:p w14:paraId="24E1E016" w14:textId="77777777" w:rsidR="001875B0" w:rsidRPr="00147D57" w:rsidRDefault="001875B0" w:rsidP="001875B0">
      <w:pPr>
        <w:bidi w:val="0"/>
        <w:spacing w:line="360" w:lineRule="auto"/>
        <w:rPr>
          <w:rFonts w:asciiTheme="majorBidi" w:hAnsiTheme="majorBidi" w:cstheme="majorBidi"/>
        </w:rPr>
      </w:pPr>
    </w:p>
    <w:p w14:paraId="4B80BFFD" w14:textId="1BC4C56E" w:rsidR="001875B0" w:rsidRPr="00147D57" w:rsidRDefault="001875B0" w:rsidP="001875B0">
      <w:pPr>
        <w:bidi w:val="0"/>
        <w:spacing w:line="360" w:lineRule="auto"/>
        <w:rPr>
          <w:rFonts w:asciiTheme="majorBidi" w:hAnsiTheme="majorBidi" w:cstheme="majorBidi"/>
          <w:rtl/>
        </w:rPr>
      </w:pPr>
      <w:r w:rsidRPr="00147D57">
        <w:rPr>
          <w:rFonts w:asciiTheme="majorBidi" w:hAnsiTheme="majorBidi" w:cstheme="majorBidi"/>
        </w:rPr>
        <w:t>Interpretation: The results show that 50.5% of end-consumers are willing to pay an additional amount for product quality. This proves that consumers are ready to support the technologies used in our system, allowing companies to recover system costs through a slight and acceptable increase in product price.</w:t>
      </w:r>
    </w:p>
    <w:p w14:paraId="3CA057BD" w14:textId="6D875363" w:rsidR="004F44FC" w:rsidRPr="00147D57" w:rsidRDefault="00DE5DC6" w:rsidP="00F319E1">
      <w:pPr>
        <w:keepNext/>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90" behindDoc="0" locked="0" layoutInCell="1" allowOverlap="1" wp14:anchorId="52041923" wp14:editId="63FE6643">
            <wp:simplePos x="685800" y="914400"/>
            <wp:positionH relativeFrom="column">
              <wp:align>left</wp:align>
            </wp:positionH>
            <wp:positionV relativeFrom="paragraph">
              <wp:align>top</wp:align>
            </wp:positionV>
            <wp:extent cx="2551646" cy="1282700"/>
            <wp:effectExtent l="0" t="0" r="1270" b="0"/>
            <wp:wrapSquare wrapText="bothSides"/>
            <wp:docPr id="1221082502"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82502" name="صورة 1221082502"/>
                    <pic:cNvPicPr/>
                  </pic:nvPicPr>
                  <pic:blipFill>
                    <a:blip r:embed="rId31" cstate="hqprint">
                      <a:extLst>
                        <a:ext uri="{28A0092B-C50C-407E-A947-70E740481C1C}">
                          <a14:useLocalDpi xmlns:a14="http://schemas.microsoft.com/office/drawing/2010/main" val="0"/>
                        </a:ext>
                      </a:extLst>
                    </a:blip>
                    <a:stretch>
                      <a:fillRect/>
                    </a:stretch>
                  </pic:blipFill>
                  <pic:spPr>
                    <a:xfrm>
                      <a:off x="0" y="0"/>
                      <a:ext cx="2551646" cy="1282700"/>
                    </a:xfrm>
                    <a:prstGeom prst="rect">
                      <a:avLst/>
                    </a:prstGeom>
                  </pic:spPr>
                </pic:pic>
              </a:graphicData>
            </a:graphic>
          </wp:anchor>
        </w:drawing>
      </w:r>
      <w:r w:rsidR="008843FB" w:rsidRPr="00147D57">
        <w:rPr>
          <w:rFonts w:asciiTheme="majorBidi" w:hAnsiTheme="majorBidi" w:cstheme="majorBidi"/>
        </w:rPr>
        <w:br w:type="textWrapping" w:clear="all"/>
      </w:r>
    </w:p>
    <w:p w14:paraId="6101B59C" w14:textId="67E64798" w:rsidR="00DE5DC6" w:rsidRPr="00147D57" w:rsidRDefault="004F44FC" w:rsidP="00F319E1">
      <w:pPr>
        <w:pStyle w:val="af2"/>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C856FC" w:rsidRPr="00147D57">
        <w:rPr>
          <w:rFonts w:asciiTheme="majorBidi" w:hAnsiTheme="majorBidi" w:cstheme="majorBidi"/>
        </w:rPr>
        <w:t>16</w:t>
      </w:r>
      <w:r w:rsidRPr="00147D57">
        <w:rPr>
          <w:rFonts w:asciiTheme="majorBidi" w:hAnsiTheme="majorBidi" w:cstheme="majorBidi"/>
        </w:rPr>
        <w:t xml:space="preserve"> The consumer's preferred way to obtain product safety information</w:t>
      </w:r>
    </w:p>
    <w:p w14:paraId="43C96487" w14:textId="77777777" w:rsidR="00DE5DC6"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This figure shows the preferred way for consumers to receive safety information for food products. The survey showed that 81.4% of respondents prefer a simple and clear label on the package with a color code (green/red) indicating the level of security, while only 18.6% prefer to use a QR code to access information.</w:t>
      </w:r>
    </w:p>
    <w:p w14:paraId="4F962D27" w14:textId="20226E0E" w:rsidR="00DE5DC6"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The results indicate that consumers prefer easy and straightforward ways of viewing safety information without the need to use additional applications or tools.</w:t>
      </w:r>
    </w:p>
    <w:p w14:paraId="28CBE165" w14:textId="54C70CF1" w:rsidR="001875B0" w:rsidRPr="00147D57" w:rsidRDefault="001875B0" w:rsidP="001875B0">
      <w:pPr>
        <w:bidi w:val="0"/>
        <w:spacing w:line="360" w:lineRule="auto"/>
        <w:rPr>
          <w:rFonts w:asciiTheme="majorBidi" w:hAnsiTheme="majorBidi" w:cstheme="majorBidi"/>
        </w:rPr>
      </w:pPr>
      <w:r w:rsidRPr="00147D57">
        <w:rPr>
          <w:rFonts w:asciiTheme="majorBidi" w:hAnsiTheme="majorBidi" w:cstheme="majorBidi"/>
        </w:rPr>
        <w:t xml:space="preserve">Interpretation: According to the findings, 81.4% of end-consumers prefer a physical label on the packaging over a QR code. Consequently, we decided to focus on a color-coded label placed on products and shelves. This will significantly assist the consumer and provide a faster benefit than a QR code, </w:t>
      </w:r>
      <w:proofErr w:type="gramStart"/>
      <w:r w:rsidRPr="00147D57">
        <w:rPr>
          <w:rFonts w:asciiTheme="majorBidi" w:hAnsiTheme="majorBidi" w:cstheme="majorBidi"/>
        </w:rPr>
        <w:t>which some—especially</w:t>
      </w:r>
      <w:proofErr w:type="gramEnd"/>
      <w:r w:rsidRPr="00147D57">
        <w:rPr>
          <w:rFonts w:asciiTheme="majorBidi" w:hAnsiTheme="majorBidi" w:cstheme="majorBidi"/>
        </w:rPr>
        <w:t xml:space="preserve"> the elderly—might find complex or inconvenient.</w:t>
      </w:r>
    </w:p>
    <w:p w14:paraId="6CEF2BBC" w14:textId="0D0763BB" w:rsidR="004F44FC" w:rsidRPr="00147D57" w:rsidRDefault="00DE5DC6" w:rsidP="00F319E1">
      <w:pPr>
        <w:keepNext/>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91" behindDoc="0" locked="0" layoutInCell="1" allowOverlap="1" wp14:anchorId="11690EC7" wp14:editId="68496D99">
            <wp:simplePos x="685800" y="6187440"/>
            <wp:positionH relativeFrom="column">
              <wp:align>left</wp:align>
            </wp:positionH>
            <wp:positionV relativeFrom="paragraph">
              <wp:align>top</wp:align>
            </wp:positionV>
            <wp:extent cx="2435860" cy="1171011"/>
            <wp:effectExtent l="0" t="0" r="2540" b="0"/>
            <wp:wrapSquare wrapText="bothSides"/>
            <wp:docPr id="1436478377"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78377" name="صورة 1436478377"/>
                    <pic:cNvPicPr/>
                  </pic:nvPicPr>
                  <pic:blipFill>
                    <a:blip r:embed="rId32" cstate="hqprint">
                      <a:extLst>
                        <a:ext uri="{28A0092B-C50C-407E-A947-70E740481C1C}">
                          <a14:useLocalDpi xmlns:a14="http://schemas.microsoft.com/office/drawing/2010/main" val="0"/>
                        </a:ext>
                      </a:extLst>
                    </a:blip>
                    <a:stretch>
                      <a:fillRect/>
                    </a:stretch>
                  </pic:blipFill>
                  <pic:spPr>
                    <a:xfrm>
                      <a:off x="0" y="0"/>
                      <a:ext cx="2435860" cy="1171011"/>
                    </a:xfrm>
                    <a:prstGeom prst="rect">
                      <a:avLst/>
                    </a:prstGeom>
                  </pic:spPr>
                </pic:pic>
              </a:graphicData>
            </a:graphic>
          </wp:anchor>
        </w:drawing>
      </w:r>
      <w:r w:rsidR="008843FB" w:rsidRPr="00147D57">
        <w:rPr>
          <w:rFonts w:asciiTheme="majorBidi" w:hAnsiTheme="majorBidi" w:cstheme="majorBidi"/>
        </w:rPr>
        <w:br w:type="textWrapping" w:clear="all"/>
      </w:r>
    </w:p>
    <w:p w14:paraId="5BE04AC6" w14:textId="3E9D939B" w:rsidR="00DE5DC6" w:rsidRPr="00147D57" w:rsidRDefault="004F44FC" w:rsidP="00F319E1">
      <w:pPr>
        <w:pStyle w:val="af2"/>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FA6872" w:rsidRPr="00147D57">
        <w:rPr>
          <w:rFonts w:asciiTheme="majorBidi" w:hAnsiTheme="majorBidi" w:cstheme="majorBidi"/>
        </w:rPr>
        <w:t>17:</w:t>
      </w:r>
      <w:r w:rsidRPr="00147D57">
        <w:rPr>
          <w:rFonts w:asciiTheme="majorBidi" w:hAnsiTheme="majorBidi" w:cstheme="majorBidi"/>
        </w:rPr>
        <w:t xml:space="preserve"> How frequent </w:t>
      </w:r>
      <w:proofErr w:type="gramStart"/>
      <w:r w:rsidRPr="00147D57">
        <w:rPr>
          <w:rFonts w:asciiTheme="majorBidi" w:hAnsiTheme="majorBidi" w:cstheme="majorBidi"/>
        </w:rPr>
        <w:t>are problems with cold chain control</w:t>
      </w:r>
      <w:proofErr w:type="gramEnd"/>
    </w:p>
    <w:p w14:paraId="217BD523" w14:textId="13B9658F" w:rsidR="004F44FC"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This figure shows the extent to which participants suffer from challenges or losses resulting from poor control of the cold chain of food products. The results showed that 100% of all participants reported that problems rarely occur, which indicates that their food preservation and storage processes are running very efficiently and do not face significant challenges related to product corruption.</w:t>
      </w:r>
    </w:p>
    <w:p w14:paraId="1ADF65E2" w14:textId="556418D4" w:rsidR="001875B0" w:rsidRPr="00147D57" w:rsidRDefault="001875B0" w:rsidP="001875B0">
      <w:pPr>
        <w:bidi w:val="0"/>
        <w:spacing w:line="360" w:lineRule="auto"/>
        <w:rPr>
          <w:rFonts w:asciiTheme="majorBidi" w:hAnsiTheme="majorBidi" w:cstheme="majorBidi"/>
        </w:rPr>
      </w:pPr>
      <w:r w:rsidRPr="00147D57">
        <w:rPr>
          <w:rFonts w:asciiTheme="majorBidi" w:hAnsiTheme="majorBidi" w:cstheme="majorBidi"/>
        </w:rPr>
        <w:t>Interpretation: The results show that 100% of operators found that transport and storage issues rarely occur. We conclude that this rarity is due to strict manual monitoring by human personnel. Accordingly, our system aims to reduce human effort through full automation, ensuring loss prevention without relying on sudden human error that may go undetected in its early stages.</w:t>
      </w:r>
    </w:p>
    <w:p w14:paraId="7508CB80" w14:textId="77777777" w:rsidR="001875B0" w:rsidRPr="00147D57" w:rsidRDefault="001875B0" w:rsidP="001875B0">
      <w:pPr>
        <w:bidi w:val="0"/>
        <w:spacing w:line="360" w:lineRule="auto"/>
        <w:rPr>
          <w:rFonts w:asciiTheme="majorBidi" w:hAnsiTheme="majorBidi" w:cstheme="majorBidi"/>
        </w:rPr>
      </w:pPr>
    </w:p>
    <w:p w14:paraId="4D6F8662" w14:textId="77777777" w:rsidR="004F44FC" w:rsidRPr="00147D57" w:rsidRDefault="004E07D1"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0A64DB41" wp14:editId="29ACE13B">
            <wp:extent cx="2517897" cy="1181853"/>
            <wp:effectExtent l="0" t="0" r="0" b="0"/>
            <wp:docPr id="1318750950"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50950" name="صورة 1318750950"/>
                    <pic:cNvPicPr/>
                  </pic:nvPicPr>
                  <pic:blipFill>
                    <a:blip r:embed="rId33" cstate="hqprint">
                      <a:extLst>
                        <a:ext uri="{28A0092B-C50C-407E-A947-70E740481C1C}">
                          <a14:useLocalDpi xmlns:a14="http://schemas.microsoft.com/office/drawing/2010/main" val="0"/>
                        </a:ext>
                      </a:extLst>
                    </a:blip>
                    <a:stretch>
                      <a:fillRect/>
                    </a:stretch>
                  </pic:blipFill>
                  <pic:spPr>
                    <a:xfrm>
                      <a:off x="0" y="0"/>
                      <a:ext cx="2545312" cy="1194721"/>
                    </a:xfrm>
                    <a:prstGeom prst="rect">
                      <a:avLst/>
                    </a:prstGeom>
                  </pic:spPr>
                </pic:pic>
              </a:graphicData>
            </a:graphic>
          </wp:inline>
        </w:drawing>
      </w:r>
    </w:p>
    <w:p w14:paraId="69869994" w14:textId="67FA3C99" w:rsidR="004E07D1" w:rsidRPr="00147D57" w:rsidRDefault="004F44FC" w:rsidP="00F319E1">
      <w:pPr>
        <w:pStyle w:val="af2"/>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FA6872" w:rsidRPr="00147D57">
        <w:rPr>
          <w:rFonts w:asciiTheme="majorBidi" w:hAnsiTheme="majorBidi" w:cstheme="majorBidi"/>
        </w:rPr>
        <w:t>18:</w:t>
      </w:r>
      <w:r w:rsidRPr="00147D57">
        <w:rPr>
          <w:rFonts w:asciiTheme="majorBidi" w:hAnsiTheme="majorBidi" w:cstheme="majorBidi"/>
        </w:rPr>
        <w:t xml:space="preserve"> How frequent are problems with cold chain control</w:t>
      </w:r>
    </w:p>
    <w:p w14:paraId="15C9E009" w14:textId="6CE9E237" w:rsidR="004E07D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This figure shows how important it is for the system to provide a digital certificate of Product Safety that includes a color indicator (green/red) </w:t>
      </w:r>
      <w:r w:rsidR="00FA6872" w:rsidRPr="00147D57">
        <w:rPr>
          <w:rFonts w:asciiTheme="majorBidi" w:hAnsiTheme="majorBidi" w:cstheme="majorBidi"/>
        </w:rPr>
        <w:t>to</w:t>
      </w:r>
      <w:r w:rsidRPr="00147D57">
        <w:rPr>
          <w:rFonts w:asciiTheme="majorBidi" w:hAnsiTheme="majorBidi" w:cstheme="majorBidi"/>
        </w:rPr>
        <w:t xml:space="preserve"> enhance customer confidence. The results indicate that 66.7% of the participants consider this to be of very high importance, while 33.3% expressed that it is of relatively low importance, while none of the participants expressed a neutral position.</w:t>
      </w:r>
    </w:p>
    <w:p w14:paraId="4879F21E" w14:textId="7CA47103" w:rsidR="004E07D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 xml:space="preserve">These results indicate that </w:t>
      </w:r>
      <w:proofErr w:type="gramStart"/>
      <w:r w:rsidRPr="00147D57">
        <w:rPr>
          <w:rFonts w:asciiTheme="majorBidi" w:hAnsiTheme="majorBidi" w:cstheme="majorBidi"/>
        </w:rPr>
        <w:t>the majority of</w:t>
      </w:r>
      <w:proofErr w:type="gramEnd"/>
      <w:r w:rsidRPr="00147D57">
        <w:rPr>
          <w:rFonts w:asciiTheme="majorBidi" w:hAnsiTheme="majorBidi" w:cstheme="majorBidi"/>
        </w:rPr>
        <w:t xml:space="preserve"> participants recognize the importance of digital visual indicators in enhancing consumer confidence in Product Safety and quality.</w:t>
      </w:r>
    </w:p>
    <w:p w14:paraId="382FA9D1" w14:textId="77777777" w:rsidR="00C856FC" w:rsidRPr="00147D57" w:rsidRDefault="00C856FC" w:rsidP="00C856FC">
      <w:pPr>
        <w:bidi w:val="0"/>
        <w:spacing w:line="360" w:lineRule="auto"/>
        <w:rPr>
          <w:rFonts w:asciiTheme="majorBidi" w:hAnsiTheme="majorBidi" w:cstheme="majorBidi"/>
        </w:rPr>
      </w:pPr>
    </w:p>
    <w:p w14:paraId="4A5AA8D0" w14:textId="4B34806D" w:rsidR="00C856FC" w:rsidRPr="00147D57" w:rsidRDefault="00C856FC" w:rsidP="00C856FC">
      <w:pPr>
        <w:bidi w:val="0"/>
        <w:spacing w:line="360" w:lineRule="auto"/>
        <w:rPr>
          <w:rFonts w:asciiTheme="majorBidi" w:hAnsiTheme="majorBidi" w:cstheme="majorBidi"/>
        </w:rPr>
      </w:pPr>
      <w:r w:rsidRPr="00147D57">
        <w:rPr>
          <w:rFonts w:asciiTheme="majorBidi" w:hAnsiTheme="majorBidi" w:cstheme="majorBidi"/>
        </w:rPr>
        <w:t>Interpretation:</w:t>
      </w:r>
    </w:p>
    <w:p w14:paraId="4581D373" w14:textId="130B150C" w:rsidR="00C856FC" w:rsidRPr="00147D57" w:rsidRDefault="00C856FC" w:rsidP="00C856FC">
      <w:pPr>
        <w:bidi w:val="0"/>
        <w:spacing w:line="360" w:lineRule="auto"/>
        <w:rPr>
          <w:rFonts w:asciiTheme="majorBidi" w:hAnsiTheme="majorBidi" w:cstheme="majorBidi"/>
        </w:rPr>
      </w:pPr>
      <w:r w:rsidRPr="00147D57">
        <w:rPr>
          <w:rFonts w:asciiTheme="majorBidi" w:hAnsiTheme="majorBidi" w:cstheme="majorBidi"/>
        </w:rPr>
        <w:t>The results illustrate the frequency of problems related to cold chain control among operators. The findings indicate that a significant proportion of participants experience cold chain issues frequently, highlighting existing challenges in maintaining proper temperature control during storage and transportation. This emphasizes the need for effective monitoring and control systems to detect deviations promptly and reduce potential risks to product safety and quality.</w:t>
      </w:r>
    </w:p>
    <w:p w14:paraId="654E4E97" w14:textId="77777777" w:rsidR="00C856FC" w:rsidRPr="00147D57" w:rsidRDefault="00C856FC" w:rsidP="00C856FC">
      <w:pPr>
        <w:bidi w:val="0"/>
        <w:spacing w:line="360" w:lineRule="auto"/>
        <w:rPr>
          <w:rFonts w:asciiTheme="majorBidi" w:hAnsiTheme="majorBidi" w:cstheme="majorBidi"/>
        </w:rPr>
      </w:pPr>
    </w:p>
    <w:p w14:paraId="4D893F9D" w14:textId="77777777" w:rsidR="004F44FC" w:rsidRPr="00147D57" w:rsidRDefault="004E07D1"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0C5432B2" wp14:editId="4CCE840E">
            <wp:extent cx="2533015" cy="1268595"/>
            <wp:effectExtent l="0" t="0" r="635" b="8255"/>
            <wp:docPr id="232512639"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12639" name="صورة 232512639"/>
                    <pic:cNvPicPr/>
                  </pic:nvPicPr>
                  <pic:blipFill>
                    <a:blip r:embed="rId34" cstate="hqprint">
                      <a:extLst>
                        <a:ext uri="{28A0092B-C50C-407E-A947-70E740481C1C}">
                          <a14:useLocalDpi xmlns:a14="http://schemas.microsoft.com/office/drawing/2010/main" val="0"/>
                        </a:ext>
                      </a:extLst>
                    </a:blip>
                    <a:stretch>
                      <a:fillRect/>
                    </a:stretch>
                  </pic:blipFill>
                  <pic:spPr>
                    <a:xfrm>
                      <a:off x="0" y="0"/>
                      <a:ext cx="2561575" cy="1282899"/>
                    </a:xfrm>
                    <a:prstGeom prst="rect">
                      <a:avLst/>
                    </a:prstGeom>
                  </pic:spPr>
                </pic:pic>
              </a:graphicData>
            </a:graphic>
          </wp:inline>
        </w:drawing>
      </w:r>
    </w:p>
    <w:p w14:paraId="4555E177" w14:textId="121FA995" w:rsidR="004E07D1" w:rsidRPr="00147D57" w:rsidRDefault="004F44FC" w:rsidP="00F319E1">
      <w:pPr>
        <w:pStyle w:val="af2"/>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C856FC" w:rsidRPr="00147D57">
        <w:rPr>
          <w:rFonts w:asciiTheme="majorBidi" w:hAnsiTheme="majorBidi" w:cstheme="majorBidi"/>
        </w:rPr>
        <w:t>19</w:t>
      </w:r>
      <w:r w:rsidRPr="00147D57">
        <w:rPr>
          <w:rFonts w:asciiTheme="majorBidi" w:hAnsiTheme="majorBidi" w:cstheme="majorBidi"/>
        </w:rPr>
        <w:t xml:space="preserve"> How important is the ease of installation and use of the system without the need for high technical expertise</w:t>
      </w:r>
    </w:p>
    <w:p w14:paraId="6DAFE3F4" w14:textId="77777777" w:rsidR="00CB1477" w:rsidRPr="00147D57" w:rsidRDefault="00CB1477" w:rsidP="00CB1477">
      <w:pPr>
        <w:bidi w:val="0"/>
        <w:rPr>
          <w:rFonts w:asciiTheme="majorBidi" w:hAnsiTheme="majorBidi" w:cstheme="majorBidi"/>
          <w:rtl/>
        </w:rPr>
      </w:pPr>
    </w:p>
    <w:p w14:paraId="59DF57CC" w14:textId="494BB25B" w:rsidR="004E07D1"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This figure shows how important the ease of installation and use of the proposed system for operators is. The results showed that 66.7% of the participants expressed the highest importance (Grade 5) for the ease of the system and its lack of high technical expertise, while 33.3% of the participants indicated less importance (Grade 1). These results clearly indicate that </w:t>
      </w:r>
      <w:proofErr w:type="gramStart"/>
      <w:r w:rsidRPr="00147D57">
        <w:rPr>
          <w:rFonts w:asciiTheme="majorBidi" w:hAnsiTheme="majorBidi" w:cstheme="majorBidi"/>
        </w:rPr>
        <w:t>the overwhelming majority of</w:t>
      </w:r>
      <w:proofErr w:type="gramEnd"/>
      <w:r w:rsidRPr="00147D57">
        <w:rPr>
          <w:rFonts w:asciiTheme="majorBidi" w:hAnsiTheme="majorBidi" w:cstheme="majorBidi"/>
        </w:rPr>
        <w:t xml:space="preserve"> operators attach the utmost importance to the flexibility and ease of handling of the system as a key factor for its adoption.</w:t>
      </w:r>
    </w:p>
    <w:p w14:paraId="4A154B1E" w14:textId="0FD679B0" w:rsidR="001875B0" w:rsidRPr="00147D57" w:rsidRDefault="001875B0" w:rsidP="001875B0">
      <w:pPr>
        <w:bidi w:val="0"/>
        <w:spacing w:line="360" w:lineRule="auto"/>
        <w:rPr>
          <w:rFonts w:asciiTheme="majorBidi" w:hAnsiTheme="majorBidi" w:cstheme="majorBidi"/>
          <w:rtl/>
        </w:rPr>
      </w:pPr>
      <w:r w:rsidRPr="00147D57">
        <w:rPr>
          <w:rFonts w:asciiTheme="majorBidi" w:hAnsiTheme="majorBidi" w:cstheme="majorBidi"/>
        </w:rPr>
        <w:t>Interpretation: The results show that 66.7% of operators consider ease of installation and system usage without high technical expertise to be very important. This indicates that operators prefer practical and simple systems that do not require specialized technical skills. Consequently, our system was designed with an intuitive interface and a simple installation process to ensure ease of use by non-technical personnel.</w:t>
      </w:r>
    </w:p>
    <w:p w14:paraId="1FE6AD88" w14:textId="77777777" w:rsidR="00786137" w:rsidRPr="00147D57" w:rsidRDefault="00786137" w:rsidP="00F319E1">
      <w:pPr>
        <w:bidi w:val="0"/>
        <w:spacing w:line="360" w:lineRule="auto"/>
        <w:rPr>
          <w:rFonts w:asciiTheme="majorBidi" w:hAnsiTheme="majorBidi" w:cstheme="majorBidi"/>
          <w:rtl/>
        </w:rPr>
      </w:pPr>
    </w:p>
    <w:p w14:paraId="1D839531" w14:textId="77777777" w:rsidR="00146DB0" w:rsidRPr="00147D57" w:rsidRDefault="00786137" w:rsidP="00F319E1">
      <w:pPr>
        <w:keepNext/>
        <w:bidi w:val="0"/>
        <w:spacing w:line="360" w:lineRule="auto"/>
        <w:rPr>
          <w:rFonts w:asciiTheme="majorBidi" w:hAnsiTheme="majorBidi" w:cstheme="majorBidi"/>
        </w:rPr>
      </w:pPr>
      <w:r w:rsidRPr="00147D57">
        <w:rPr>
          <w:rFonts w:asciiTheme="majorBidi" w:hAnsiTheme="majorBidi" w:cstheme="majorBidi"/>
          <w:noProof/>
        </w:rPr>
        <w:lastRenderedPageBreak/>
        <w:drawing>
          <wp:inline distT="0" distB="0" distL="0" distR="0" wp14:anchorId="18FD5E11" wp14:editId="46087071">
            <wp:extent cx="2625884" cy="1333651"/>
            <wp:effectExtent l="0" t="0" r="3175" b="0"/>
            <wp:docPr id="1685530361"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30361" name="صورة 1685530361"/>
                    <pic:cNvPicPr/>
                  </pic:nvPicPr>
                  <pic:blipFill>
                    <a:blip r:embed="rId35" cstate="hqprint">
                      <a:extLst>
                        <a:ext uri="{28A0092B-C50C-407E-A947-70E740481C1C}">
                          <a14:useLocalDpi xmlns:a14="http://schemas.microsoft.com/office/drawing/2010/main" val="0"/>
                        </a:ext>
                      </a:extLst>
                    </a:blip>
                    <a:stretch>
                      <a:fillRect/>
                    </a:stretch>
                  </pic:blipFill>
                  <pic:spPr>
                    <a:xfrm>
                      <a:off x="0" y="0"/>
                      <a:ext cx="2665079" cy="1353557"/>
                    </a:xfrm>
                    <a:prstGeom prst="rect">
                      <a:avLst/>
                    </a:prstGeom>
                  </pic:spPr>
                </pic:pic>
              </a:graphicData>
            </a:graphic>
          </wp:inline>
        </w:drawing>
      </w:r>
    </w:p>
    <w:p w14:paraId="258458A6" w14:textId="77777777" w:rsidR="00CB1477" w:rsidRPr="00147D57" w:rsidRDefault="00CB1477" w:rsidP="00CB1477">
      <w:pPr>
        <w:keepNext/>
        <w:bidi w:val="0"/>
        <w:spacing w:line="360" w:lineRule="auto"/>
        <w:rPr>
          <w:rFonts w:asciiTheme="majorBidi" w:hAnsiTheme="majorBidi" w:cstheme="majorBidi"/>
        </w:rPr>
      </w:pPr>
    </w:p>
    <w:p w14:paraId="0F34CA20" w14:textId="2B68487E" w:rsidR="00786137" w:rsidRPr="00147D57" w:rsidRDefault="00146DB0" w:rsidP="00F319E1">
      <w:pPr>
        <w:pStyle w:val="af2"/>
        <w:bidi w:val="0"/>
        <w:spacing w:line="360" w:lineRule="auto"/>
        <w:jc w:val="left"/>
        <w:rPr>
          <w:rFonts w:asciiTheme="majorBidi" w:hAnsiTheme="majorBidi" w:cstheme="majorBidi"/>
          <w:rtl/>
        </w:rPr>
      </w:pPr>
      <w:r w:rsidRPr="00147D57">
        <w:rPr>
          <w:rFonts w:asciiTheme="majorBidi" w:hAnsiTheme="majorBidi" w:cstheme="majorBidi"/>
        </w:rPr>
        <w:t xml:space="preserve">Figure </w:t>
      </w:r>
      <w:r w:rsidR="00C856FC" w:rsidRPr="00147D57">
        <w:rPr>
          <w:rFonts w:asciiTheme="majorBidi" w:hAnsiTheme="majorBidi" w:cstheme="majorBidi"/>
        </w:rPr>
        <w:t>20</w:t>
      </w:r>
      <w:r w:rsidRPr="00147D57">
        <w:rPr>
          <w:rFonts w:asciiTheme="majorBidi" w:hAnsiTheme="majorBidi" w:cstheme="majorBidi"/>
        </w:rPr>
        <w:t xml:space="preserve"> How important is the ease of installation and use of the system without the need for high technical expertise</w:t>
      </w:r>
    </w:p>
    <w:p w14:paraId="33043983" w14:textId="77777777" w:rsidR="00CB1477" w:rsidRPr="00147D57" w:rsidRDefault="00CB1477" w:rsidP="00F319E1">
      <w:pPr>
        <w:bidi w:val="0"/>
        <w:spacing w:line="360" w:lineRule="auto"/>
        <w:rPr>
          <w:rFonts w:asciiTheme="majorBidi" w:hAnsiTheme="majorBidi" w:cstheme="majorBidi"/>
        </w:rPr>
      </w:pPr>
    </w:p>
    <w:p w14:paraId="226F65F4" w14:textId="12A08468" w:rsidR="00786137" w:rsidRPr="00147D57" w:rsidRDefault="39C32DF1" w:rsidP="00CB1477">
      <w:pPr>
        <w:bidi w:val="0"/>
        <w:spacing w:line="360" w:lineRule="auto"/>
        <w:rPr>
          <w:rFonts w:asciiTheme="majorBidi" w:hAnsiTheme="majorBidi" w:cstheme="majorBidi"/>
        </w:rPr>
      </w:pPr>
      <w:r w:rsidRPr="00147D57">
        <w:rPr>
          <w:rFonts w:asciiTheme="majorBidi" w:hAnsiTheme="majorBidi" w:cstheme="majorBidi"/>
        </w:rPr>
        <w:t xml:space="preserve">This figure shows how much participants are willing to pay per month for a system that ensures a 90% reduction in food spoilage. The results showed that 66.7% of the participants prefer to pay less than 150 Saudi riyals per month, while 33.3% expressed their willingness to pay an amount between 150 and 300 riyals. These results indicate the tendency of </w:t>
      </w:r>
      <w:proofErr w:type="gramStart"/>
      <w:r w:rsidRPr="00147D57">
        <w:rPr>
          <w:rFonts w:asciiTheme="majorBidi" w:hAnsiTheme="majorBidi" w:cstheme="majorBidi"/>
        </w:rPr>
        <w:t>the majority of</w:t>
      </w:r>
      <w:proofErr w:type="gramEnd"/>
      <w:r w:rsidRPr="00147D57">
        <w:rPr>
          <w:rFonts w:asciiTheme="majorBidi" w:hAnsiTheme="majorBidi" w:cstheme="majorBidi"/>
        </w:rPr>
        <w:t xml:space="preserve"> participants to adopt effective solutions to reduce food spoilage, </w:t>
      </w:r>
      <w:proofErr w:type="gramStart"/>
      <w:r w:rsidRPr="00147D57">
        <w:rPr>
          <w:rFonts w:asciiTheme="majorBidi" w:hAnsiTheme="majorBidi" w:cstheme="majorBidi"/>
        </w:rPr>
        <w:t>provided that</w:t>
      </w:r>
      <w:proofErr w:type="gramEnd"/>
      <w:r w:rsidRPr="00147D57">
        <w:rPr>
          <w:rFonts w:asciiTheme="majorBidi" w:hAnsiTheme="majorBidi" w:cstheme="majorBidi"/>
        </w:rPr>
        <w:t xml:space="preserve"> they are low-cost and economically suitable.</w:t>
      </w:r>
    </w:p>
    <w:p w14:paraId="543C2C46" w14:textId="49359EE9" w:rsidR="001875B0" w:rsidRPr="00147D57" w:rsidRDefault="001875B0" w:rsidP="001875B0">
      <w:pPr>
        <w:bidi w:val="0"/>
        <w:spacing w:line="360" w:lineRule="auto"/>
        <w:rPr>
          <w:rFonts w:asciiTheme="majorBidi" w:hAnsiTheme="majorBidi" w:cstheme="majorBidi"/>
        </w:rPr>
      </w:pPr>
      <w:r w:rsidRPr="00147D57">
        <w:rPr>
          <w:rFonts w:asciiTheme="majorBidi" w:hAnsiTheme="majorBidi" w:cstheme="majorBidi"/>
        </w:rPr>
        <w:t>Interpretation: The results indicate that 66.7% of operators are willing to pay less than 150 Saudi Riyals per month, while 33.3% are willing to pay between 150 and 300 Saudi Riyals. This demonstrates that cost is a critical factor in system adoption. Accordingly, our system focuses on providing an affordable subscription model that delivers essential monitoring features without imposing high financial burdens on companies.</w:t>
      </w:r>
    </w:p>
    <w:p w14:paraId="03C11AB3" w14:textId="77777777" w:rsidR="001875B0" w:rsidRPr="00147D57" w:rsidRDefault="001875B0" w:rsidP="001875B0">
      <w:pPr>
        <w:bidi w:val="0"/>
        <w:spacing w:line="360" w:lineRule="auto"/>
        <w:rPr>
          <w:rFonts w:asciiTheme="majorBidi" w:hAnsiTheme="majorBidi" w:cstheme="majorBidi"/>
          <w:rtl/>
        </w:rPr>
      </w:pPr>
    </w:p>
    <w:p w14:paraId="6756B117" w14:textId="77777777" w:rsidR="00146DB0" w:rsidRPr="00147D57" w:rsidRDefault="00786137"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7FA0D389" wp14:editId="0F68E43B">
            <wp:extent cx="2681605" cy="1199924"/>
            <wp:effectExtent l="0" t="0" r="4445" b="635"/>
            <wp:docPr id="107930656"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0656" name="صورة 107930656"/>
                    <pic:cNvPicPr/>
                  </pic:nvPicPr>
                  <pic:blipFill>
                    <a:blip r:embed="rId36" cstate="hqprint">
                      <a:extLst>
                        <a:ext uri="{28A0092B-C50C-407E-A947-70E740481C1C}">
                          <a14:useLocalDpi xmlns:a14="http://schemas.microsoft.com/office/drawing/2010/main" val="0"/>
                        </a:ext>
                      </a:extLst>
                    </a:blip>
                    <a:stretch>
                      <a:fillRect/>
                    </a:stretch>
                  </pic:blipFill>
                  <pic:spPr>
                    <a:xfrm>
                      <a:off x="0" y="0"/>
                      <a:ext cx="2711206" cy="1213170"/>
                    </a:xfrm>
                    <a:prstGeom prst="rect">
                      <a:avLst/>
                    </a:prstGeom>
                  </pic:spPr>
                </pic:pic>
              </a:graphicData>
            </a:graphic>
          </wp:inline>
        </w:drawing>
      </w:r>
    </w:p>
    <w:p w14:paraId="03D4A2CA" w14:textId="5D726852" w:rsidR="00146DB0" w:rsidRPr="00147D57" w:rsidRDefault="00146DB0" w:rsidP="00F319E1">
      <w:pPr>
        <w:pStyle w:val="af2"/>
        <w:bidi w:val="0"/>
        <w:spacing w:line="360" w:lineRule="auto"/>
        <w:jc w:val="left"/>
        <w:rPr>
          <w:rFonts w:asciiTheme="majorBidi" w:hAnsiTheme="majorBidi" w:cstheme="majorBidi"/>
        </w:rPr>
      </w:pPr>
      <w:r w:rsidRPr="00147D57">
        <w:rPr>
          <w:rFonts w:asciiTheme="majorBidi" w:hAnsiTheme="majorBidi" w:cstheme="majorBidi"/>
        </w:rPr>
        <w:t>Figure</w:t>
      </w:r>
      <w:r w:rsidRPr="00147D57">
        <w:rPr>
          <w:rFonts w:asciiTheme="majorBidi" w:hAnsiTheme="majorBidi" w:cstheme="majorBidi"/>
          <w:rtl/>
        </w:rPr>
        <w:t xml:space="preserve"> </w:t>
      </w:r>
      <w:r w:rsidR="00C06051" w:rsidRPr="00147D57">
        <w:rPr>
          <w:rFonts w:asciiTheme="majorBidi" w:hAnsiTheme="majorBidi" w:cstheme="majorBidi"/>
        </w:rPr>
        <w:t>21</w:t>
      </w:r>
      <w:r w:rsidRPr="00147D57">
        <w:rPr>
          <w:rFonts w:asciiTheme="majorBidi" w:hAnsiTheme="majorBidi" w:cstheme="majorBidi"/>
        </w:rPr>
        <w:t xml:space="preserve"> The most important variables that the operational entities deem necessary for monitoring in trucks/warehouses</w:t>
      </w:r>
    </w:p>
    <w:p w14:paraId="2885D13E" w14:textId="2E5DDA27" w:rsidR="00786137" w:rsidRPr="00147D57" w:rsidRDefault="39C32DF1" w:rsidP="00C06051">
      <w:pPr>
        <w:bidi w:val="0"/>
        <w:spacing w:line="360" w:lineRule="auto"/>
        <w:rPr>
          <w:rFonts w:asciiTheme="majorBidi" w:hAnsiTheme="majorBidi" w:cstheme="majorBidi"/>
        </w:rPr>
      </w:pPr>
      <w:r w:rsidRPr="00147D57">
        <w:rPr>
          <w:rFonts w:asciiTheme="majorBidi" w:hAnsiTheme="majorBidi" w:cstheme="majorBidi"/>
        </w:rPr>
        <w:t xml:space="preserve">This figure shows which variables participants consider the most important for observation inside trucks or warehouses. The results indicate that 100% of the participants stressed the importance of monitoring both temperature and gas sensors, while 50% of them felt that monitoring humidity, geographical location (GPS) and the condition of the doors are also important elements to follow. These results highlight the </w:t>
      </w:r>
      <w:proofErr w:type="gramStart"/>
      <w:r w:rsidRPr="00147D57">
        <w:rPr>
          <w:rFonts w:asciiTheme="majorBidi" w:hAnsiTheme="majorBidi" w:cstheme="majorBidi"/>
        </w:rPr>
        <w:t>participants '</w:t>
      </w:r>
      <w:proofErr w:type="gramEnd"/>
      <w:r w:rsidRPr="00147D57">
        <w:rPr>
          <w:rFonts w:asciiTheme="majorBidi" w:hAnsiTheme="majorBidi" w:cstheme="majorBidi"/>
        </w:rPr>
        <w:t xml:space="preserve"> </w:t>
      </w:r>
      <w:r w:rsidRPr="00147D57">
        <w:rPr>
          <w:rFonts w:asciiTheme="majorBidi" w:hAnsiTheme="majorBidi" w:cstheme="majorBidi"/>
        </w:rPr>
        <w:lastRenderedPageBreak/>
        <w:t>awareness of the importance of controlling key environmental factors to ensure food safety during transportation and storage, in particular temperature and gases that may directly affect product quality.</w:t>
      </w:r>
    </w:p>
    <w:p w14:paraId="3EB963D6" w14:textId="51408452" w:rsidR="001875B0" w:rsidRPr="00147D57" w:rsidRDefault="001875B0" w:rsidP="001875B0">
      <w:pPr>
        <w:bidi w:val="0"/>
        <w:spacing w:line="360" w:lineRule="auto"/>
        <w:rPr>
          <w:rFonts w:asciiTheme="majorBidi" w:hAnsiTheme="majorBidi" w:cstheme="majorBidi"/>
          <w:rtl/>
        </w:rPr>
      </w:pPr>
      <w:r w:rsidRPr="00147D57">
        <w:rPr>
          <w:rFonts w:asciiTheme="majorBidi" w:hAnsiTheme="majorBidi" w:cstheme="majorBidi"/>
        </w:rPr>
        <w:t>Interpretation: The results show that 100% of operators consider temperature and gas monitoring essential, while 50% also consider humidity, GPS location, and door status to be important. This confirms that operators are aware of the key factors affecting food safety. Therefore, our system prioritizes high-precision temperature and gas sensors while supporting additional monitoring variables to ensure comprehensive protection during storage and transportation.</w:t>
      </w:r>
    </w:p>
    <w:p w14:paraId="4E0F7368" w14:textId="668EB0EB" w:rsidR="00146DB0" w:rsidRPr="00147D57" w:rsidRDefault="000A4FB6" w:rsidP="00F319E1">
      <w:pPr>
        <w:keepNext/>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92" behindDoc="0" locked="0" layoutInCell="1" allowOverlap="1" wp14:anchorId="65756AEE" wp14:editId="284237F1">
            <wp:simplePos x="685800" y="914400"/>
            <wp:positionH relativeFrom="column">
              <wp:align>left</wp:align>
            </wp:positionH>
            <wp:positionV relativeFrom="paragraph">
              <wp:align>top</wp:align>
            </wp:positionV>
            <wp:extent cx="2804160" cy="1279437"/>
            <wp:effectExtent l="0" t="0" r="0" b="0"/>
            <wp:wrapSquare wrapText="bothSides"/>
            <wp:docPr id="152900046"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0046" name="صورة 152900046"/>
                    <pic:cNvPicPr/>
                  </pic:nvPicPr>
                  <pic:blipFill>
                    <a:blip r:embed="rId37" cstate="hqprint">
                      <a:extLst>
                        <a:ext uri="{28A0092B-C50C-407E-A947-70E740481C1C}">
                          <a14:useLocalDpi xmlns:a14="http://schemas.microsoft.com/office/drawing/2010/main" val="0"/>
                        </a:ext>
                      </a:extLst>
                    </a:blip>
                    <a:stretch>
                      <a:fillRect/>
                    </a:stretch>
                  </pic:blipFill>
                  <pic:spPr>
                    <a:xfrm>
                      <a:off x="0" y="0"/>
                      <a:ext cx="2804160" cy="1279437"/>
                    </a:xfrm>
                    <a:prstGeom prst="rect">
                      <a:avLst/>
                    </a:prstGeom>
                  </pic:spPr>
                </pic:pic>
              </a:graphicData>
            </a:graphic>
          </wp:anchor>
        </w:drawing>
      </w:r>
      <w:r w:rsidR="00C06051" w:rsidRPr="00147D57">
        <w:rPr>
          <w:rFonts w:asciiTheme="majorBidi" w:hAnsiTheme="majorBidi" w:cstheme="majorBidi"/>
        </w:rPr>
        <w:br w:type="textWrapping" w:clear="all"/>
      </w:r>
    </w:p>
    <w:p w14:paraId="1D0F1A41" w14:textId="4262D99D" w:rsidR="000A4FB6" w:rsidRPr="00147D57" w:rsidRDefault="00146DB0" w:rsidP="00F319E1">
      <w:pPr>
        <w:pStyle w:val="af2"/>
        <w:bidi w:val="0"/>
        <w:spacing w:line="360" w:lineRule="auto"/>
        <w:jc w:val="left"/>
        <w:rPr>
          <w:rFonts w:asciiTheme="majorBidi" w:hAnsiTheme="majorBidi" w:cstheme="majorBidi"/>
          <w:rtl/>
        </w:rPr>
      </w:pPr>
      <w:r w:rsidRPr="00147D57">
        <w:rPr>
          <w:rFonts w:asciiTheme="majorBidi" w:hAnsiTheme="majorBidi" w:cstheme="majorBidi"/>
        </w:rPr>
        <w:t xml:space="preserve">Figure </w:t>
      </w:r>
      <w:r w:rsidR="00C856FC" w:rsidRPr="00147D57">
        <w:rPr>
          <w:rFonts w:asciiTheme="majorBidi" w:hAnsiTheme="majorBidi" w:cstheme="majorBidi"/>
        </w:rPr>
        <w:t>22</w:t>
      </w:r>
      <w:r w:rsidRPr="00147D57">
        <w:rPr>
          <w:rFonts w:asciiTheme="majorBidi" w:hAnsiTheme="majorBidi" w:cstheme="majorBidi"/>
        </w:rPr>
        <w:t xml:space="preserve"> How important it is to receive measurement data and alerts instantly (within seconds).</w:t>
      </w:r>
    </w:p>
    <w:p w14:paraId="017102C7" w14:textId="40556999" w:rsidR="000A4FB6" w:rsidRPr="00147D57" w:rsidRDefault="39C32DF1" w:rsidP="00C06051">
      <w:pPr>
        <w:bidi w:val="0"/>
        <w:spacing w:line="360" w:lineRule="auto"/>
        <w:rPr>
          <w:rFonts w:asciiTheme="majorBidi" w:hAnsiTheme="majorBidi" w:cstheme="majorBidi"/>
        </w:rPr>
      </w:pPr>
      <w:r w:rsidRPr="00147D57">
        <w:rPr>
          <w:rFonts w:asciiTheme="majorBidi" w:hAnsiTheme="majorBidi" w:cstheme="majorBidi"/>
        </w:rPr>
        <w:t>This figure shows how important it is to receive measurement data and alerts instantly (within seconds). The results showed that 50% of the participants considered the immediate response to be very important, while another 50% considered it to be of medium importance. These results indicate that there is a general agreement on the importance of the speed of the system in sending alerts and data, because of its essential role in avoiding errors and taking preventive measures in a timely manner</w:t>
      </w:r>
      <w:r w:rsidR="001875B0" w:rsidRPr="00147D57">
        <w:rPr>
          <w:rFonts w:asciiTheme="majorBidi" w:hAnsiTheme="majorBidi" w:cstheme="majorBidi"/>
        </w:rPr>
        <w:t>.</w:t>
      </w:r>
    </w:p>
    <w:p w14:paraId="2F0CBEFA" w14:textId="642720A1" w:rsidR="001875B0" w:rsidRPr="00147D57" w:rsidRDefault="003A2674" w:rsidP="001875B0">
      <w:pPr>
        <w:bidi w:val="0"/>
        <w:spacing w:line="360" w:lineRule="auto"/>
        <w:rPr>
          <w:rFonts w:asciiTheme="majorBidi" w:hAnsiTheme="majorBidi" w:cstheme="majorBidi"/>
        </w:rPr>
      </w:pPr>
      <w:r w:rsidRPr="00147D57">
        <w:rPr>
          <w:rFonts w:asciiTheme="majorBidi" w:hAnsiTheme="majorBidi" w:cstheme="majorBidi"/>
        </w:rPr>
        <w:t>Interpretation: The results indicate that operators place high importance on receiving measurement data and alerts instantly. This highlights the need for rapid response to abnormal conditions. Consequently, our system was designed to provide real-time data transmission and immediate alerts to allow timely intervention and prevent potential losses.</w:t>
      </w:r>
    </w:p>
    <w:p w14:paraId="5C18C1DF" w14:textId="77777777" w:rsidR="003A2674" w:rsidRPr="00147D57" w:rsidRDefault="003A2674" w:rsidP="003A2674">
      <w:pPr>
        <w:bidi w:val="0"/>
        <w:spacing w:line="360" w:lineRule="auto"/>
        <w:rPr>
          <w:rFonts w:asciiTheme="majorBidi" w:hAnsiTheme="majorBidi" w:cstheme="majorBidi"/>
        </w:rPr>
      </w:pPr>
    </w:p>
    <w:p w14:paraId="4749A134" w14:textId="77777777" w:rsidR="00146DB0" w:rsidRPr="00147D57" w:rsidRDefault="000A4FB6"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2A7BC040" wp14:editId="5C0E3633">
            <wp:extent cx="2800200" cy="1330036"/>
            <wp:effectExtent l="0" t="0" r="635" b="3810"/>
            <wp:docPr id="2004529154"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29154" name="صورة 2004529154"/>
                    <pic:cNvPicPr/>
                  </pic:nvPicPr>
                  <pic:blipFill>
                    <a:blip r:embed="rId38" cstate="hqprint">
                      <a:extLst>
                        <a:ext uri="{28A0092B-C50C-407E-A947-70E740481C1C}">
                          <a14:useLocalDpi xmlns:a14="http://schemas.microsoft.com/office/drawing/2010/main" val="0"/>
                        </a:ext>
                      </a:extLst>
                    </a:blip>
                    <a:stretch>
                      <a:fillRect/>
                    </a:stretch>
                  </pic:blipFill>
                  <pic:spPr>
                    <a:xfrm>
                      <a:off x="0" y="0"/>
                      <a:ext cx="2869137" cy="1362780"/>
                    </a:xfrm>
                    <a:prstGeom prst="rect">
                      <a:avLst/>
                    </a:prstGeom>
                  </pic:spPr>
                </pic:pic>
              </a:graphicData>
            </a:graphic>
          </wp:inline>
        </w:drawing>
      </w:r>
    </w:p>
    <w:p w14:paraId="16497601" w14:textId="70B4A020" w:rsidR="000A4FB6" w:rsidRPr="00147D57" w:rsidRDefault="00146DB0" w:rsidP="00F319E1">
      <w:pPr>
        <w:pStyle w:val="af2"/>
        <w:bidi w:val="0"/>
        <w:spacing w:line="360" w:lineRule="auto"/>
        <w:jc w:val="left"/>
        <w:rPr>
          <w:rFonts w:asciiTheme="majorBidi" w:hAnsiTheme="majorBidi" w:cstheme="majorBidi"/>
        </w:rPr>
      </w:pPr>
      <w:r w:rsidRPr="00147D57">
        <w:rPr>
          <w:rFonts w:asciiTheme="majorBidi" w:hAnsiTheme="majorBidi" w:cstheme="majorBidi"/>
        </w:rPr>
        <w:t xml:space="preserve">Figure </w:t>
      </w:r>
      <w:r w:rsidR="00C856FC" w:rsidRPr="00147D57">
        <w:rPr>
          <w:rFonts w:asciiTheme="majorBidi" w:hAnsiTheme="majorBidi" w:cstheme="majorBidi"/>
        </w:rPr>
        <w:t>23</w:t>
      </w:r>
      <w:r w:rsidRPr="00147D57">
        <w:rPr>
          <w:rFonts w:asciiTheme="majorBidi" w:hAnsiTheme="majorBidi" w:cstheme="majorBidi"/>
        </w:rPr>
        <w:t xml:space="preserve"> Preferred channels for operators to receive System Notifications</w:t>
      </w:r>
    </w:p>
    <w:p w14:paraId="38026E6C" w14:textId="74D563BC" w:rsidR="000A4FB6"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lastRenderedPageBreak/>
        <w:t>This figure shows the preferences of participants about the channel for receiving push notifications related to the status of the system and monitoring. The results showed an absolute preference for app notifications by 100%, while no participants chose to receive notifications via email or SMS. This result indicates that participants prefer to receive immediate and direct alerts within the application environment of the system, which indicates that they rely on the system to follow up on logistics operations in real-time, and that application notifications are the most effective tool to ensure quick access to information and take the necessary action in a timely manner.</w:t>
      </w:r>
    </w:p>
    <w:p w14:paraId="728FC55C" w14:textId="53BC4408" w:rsidR="003A2674" w:rsidRPr="00147D57" w:rsidRDefault="003A2674" w:rsidP="003A2674">
      <w:pPr>
        <w:bidi w:val="0"/>
        <w:spacing w:line="360" w:lineRule="auto"/>
        <w:rPr>
          <w:rFonts w:asciiTheme="majorBidi" w:hAnsiTheme="majorBidi" w:cstheme="majorBidi"/>
        </w:rPr>
      </w:pPr>
      <w:r w:rsidRPr="00147D57">
        <w:rPr>
          <w:rFonts w:asciiTheme="majorBidi" w:hAnsiTheme="majorBidi" w:cstheme="majorBidi"/>
        </w:rPr>
        <w:t>Interpretation: The findings show that 100% of operators prefer receiving system notifications through application notifications rather than email or SMS. This indicates a preference for fast and direct communication. Accordingly, our system relies on in-application notifications to ensure that alerts are received and acted upon without delay.</w:t>
      </w:r>
    </w:p>
    <w:p w14:paraId="7C8762C6" w14:textId="77777777" w:rsidR="003A2674" w:rsidRPr="00147D57" w:rsidRDefault="003A2674" w:rsidP="003A2674">
      <w:pPr>
        <w:bidi w:val="0"/>
        <w:spacing w:line="360" w:lineRule="auto"/>
        <w:rPr>
          <w:rFonts w:asciiTheme="majorBidi" w:hAnsiTheme="majorBidi" w:cstheme="majorBidi"/>
          <w:rtl/>
        </w:rPr>
      </w:pPr>
    </w:p>
    <w:p w14:paraId="18CBD2CA" w14:textId="77777777" w:rsidR="00146DB0" w:rsidRPr="00147D57" w:rsidRDefault="000A4FB6"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681825B6" wp14:editId="690ABD54">
            <wp:extent cx="3009905" cy="1597489"/>
            <wp:effectExtent l="0" t="0" r="0" b="3175"/>
            <wp:docPr id="509713490"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13490" name="صورة 509713490"/>
                    <pic:cNvPicPr/>
                  </pic:nvPicPr>
                  <pic:blipFill>
                    <a:blip r:embed="rId39" cstate="hqprint">
                      <a:extLst>
                        <a:ext uri="{28A0092B-C50C-407E-A947-70E740481C1C}">
                          <a14:useLocalDpi xmlns:a14="http://schemas.microsoft.com/office/drawing/2010/main" val="0"/>
                        </a:ext>
                      </a:extLst>
                    </a:blip>
                    <a:stretch>
                      <a:fillRect/>
                    </a:stretch>
                  </pic:blipFill>
                  <pic:spPr>
                    <a:xfrm>
                      <a:off x="0" y="0"/>
                      <a:ext cx="3046592" cy="1616961"/>
                    </a:xfrm>
                    <a:prstGeom prst="rect">
                      <a:avLst/>
                    </a:prstGeom>
                  </pic:spPr>
                </pic:pic>
              </a:graphicData>
            </a:graphic>
          </wp:inline>
        </w:drawing>
      </w:r>
    </w:p>
    <w:p w14:paraId="33F4A8A6" w14:textId="598C5525" w:rsidR="000A4FB6" w:rsidRPr="00147D57" w:rsidRDefault="00146DB0" w:rsidP="00F319E1">
      <w:pPr>
        <w:pStyle w:val="af2"/>
        <w:bidi w:val="0"/>
        <w:spacing w:line="360" w:lineRule="auto"/>
        <w:jc w:val="left"/>
        <w:rPr>
          <w:rFonts w:asciiTheme="majorBidi" w:hAnsiTheme="majorBidi" w:cstheme="majorBidi"/>
          <w:szCs w:val="22"/>
        </w:rPr>
      </w:pPr>
      <w:r w:rsidRPr="00147D57">
        <w:rPr>
          <w:rFonts w:asciiTheme="majorBidi" w:hAnsiTheme="majorBidi" w:cstheme="majorBidi"/>
        </w:rPr>
        <w:t xml:space="preserve">Figure </w:t>
      </w:r>
      <w:r w:rsidR="00C856FC" w:rsidRPr="00147D57">
        <w:rPr>
          <w:rFonts w:asciiTheme="majorBidi" w:hAnsiTheme="majorBidi" w:cstheme="majorBidi"/>
        </w:rPr>
        <w:t>24</w:t>
      </w:r>
      <w:r w:rsidRPr="00147D57">
        <w:rPr>
          <w:rFonts w:asciiTheme="majorBidi" w:hAnsiTheme="majorBidi" w:cstheme="majorBidi"/>
        </w:rPr>
        <w:t xml:space="preserve"> How important is the integration of the monitoring system with logistics management systems (ERP/TMS).</w:t>
      </w:r>
    </w:p>
    <w:p w14:paraId="269BC4E7" w14:textId="08425820" w:rsidR="00F35173" w:rsidRPr="00147D57" w:rsidRDefault="39C32DF1" w:rsidP="00C06051">
      <w:pPr>
        <w:bidi w:val="0"/>
        <w:spacing w:line="360" w:lineRule="auto"/>
        <w:rPr>
          <w:rFonts w:asciiTheme="majorBidi" w:hAnsiTheme="majorBidi" w:cstheme="majorBidi"/>
        </w:rPr>
      </w:pPr>
      <w:r w:rsidRPr="00147D57">
        <w:rPr>
          <w:rFonts w:asciiTheme="majorBidi" w:hAnsiTheme="majorBidi" w:cstheme="majorBidi"/>
        </w:rPr>
        <w:t xml:space="preserve">This figure shows how important it is to integrate the proposed monitoring system with the </w:t>
      </w:r>
      <w:r w:rsidR="00146DB0" w:rsidRPr="00147D57">
        <w:rPr>
          <w:rFonts w:asciiTheme="majorBidi" w:hAnsiTheme="majorBidi" w:cstheme="majorBidi"/>
        </w:rPr>
        <w:t>participants’</w:t>
      </w:r>
      <w:r w:rsidRPr="00147D57">
        <w:rPr>
          <w:rFonts w:asciiTheme="majorBidi" w:hAnsiTheme="majorBidi" w:cstheme="majorBidi"/>
        </w:rPr>
        <w:t xml:space="preserve"> existing logistics management systems (e.g. ERP systems ERP and TMS transport management systems). The </w:t>
      </w:r>
      <w:r w:rsidR="00146DB0" w:rsidRPr="00147D57">
        <w:rPr>
          <w:rFonts w:asciiTheme="majorBidi" w:hAnsiTheme="majorBidi" w:cstheme="majorBidi"/>
        </w:rPr>
        <w:t>results</w:t>
      </w:r>
      <w:r w:rsidRPr="00147D57">
        <w:rPr>
          <w:rFonts w:asciiTheme="majorBidi" w:hAnsiTheme="majorBidi" w:cstheme="majorBidi"/>
        </w:rPr>
        <w:t xml:space="preserve"> indicate that integration is of the utmost importance, with 100% of respondents (on a scale of 5) indicating that such integration is very necessary. This result indicates that users in the logistics sector do not want a monitoring system that works in isolation from the platforms they use, but rather they consider that the maximum use of the new system requires a smooth flow of data between the monitoring system and operational systems, which ensures higher efficiency and avoids duplication of data entry.</w:t>
      </w:r>
    </w:p>
    <w:p w14:paraId="25112B80" w14:textId="7F4E86AF" w:rsidR="003A2674" w:rsidRPr="00147D57" w:rsidRDefault="003A2674" w:rsidP="003A2674">
      <w:pPr>
        <w:bidi w:val="0"/>
        <w:spacing w:line="360" w:lineRule="auto"/>
        <w:rPr>
          <w:rFonts w:asciiTheme="majorBidi" w:hAnsiTheme="majorBidi" w:cstheme="majorBidi"/>
          <w:rtl/>
        </w:rPr>
      </w:pPr>
      <w:r w:rsidRPr="00147D57">
        <w:rPr>
          <w:rFonts w:asciiTheme="majorBidi" w:hAnsiTheme="majorBidi" w:cstheme="majorBidi"/>
        </w:rPr>
        <w:t>Interpretation: The results show that all operators consider integration with ERP and TMS systems to be very important. This reflects the need for seamless data flow between monitoring and logistics platforms. Therefore, our system was designed to support integration with existing ERP and TMS systems to enhance operational efficiency and reduce manual data handling.</w:t>
      </w:r>
    </w:p>
    <w:p w14:paraId="5374F357" w14:textId="69F21E69" w:rsidR="00F35173" w:rsidRPr="00147D57" w:rsidRDefault="00F35173" w:rsidP="00F319E1">
      <w:pPr>
        <w:bidi w:val="0"/>
        <w:spacing w:line="360" w:lineRule="auto"/>
        <w:rPr>
          <w:rFonts w:asciiTheme="majorBidi" w:hAnsiTheme="majorBidi" w:cstheme="majorBidi"/>
          <w:rtl/>
        </w:rPr>
      </w:pPr>
    </w:p>
    <w:p w14:paraId="0D364AE0" w14:textId="77777777" w:rsidR="00146DB0" w:rsidRPr="00147D57" w:rsidRDefault="00F35173" w:rsidP="00F319E1">
      <w:pPr>
        <w:keepNext/>
        <w:bidi w:val="0"/>
        <w:spacing w:line="360" w:lineRule="auto"/>
        <w:rPr>
          <w:rFonts w:asciiTheme="majorBidi" w:hAnsiTheme="majorBidi" w:cstheme="majorBidi"/>
        </w:rPr>
      </w:pPr>
      <w:r w:rsidRPr="00147D57">
        <w:rPr>
          <w:rFonts w:asciiTheme="majorBidi" w:hAnsiTheme="majorBidi" w:cstheme="majorBidi"/>
          <w:noProof/>
        </w:rPr>
        <w:lastRenderedPageBreak/>
        <w:drawing>
          <wp:inline distT="0" distB="0" distL="0" distR="0" wp14:anchorId="562897FB" wp14:editId="24298CC9">
            <wp:extent cx="2840355" cy="1322808"/>
            <wp:effectExtent l="0" t="0" r="0" b="0"/>
            <wp:docPr id="959298570"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98570" name="صورة 959298570"/>
                    <pic:cNvPicPr/>
                  </pic:nvPicPr>
                  <pic:blipFill>
                    <a:blip r:embed="rId40" cstate="hqprint">
                      <a:extLst>
                        <a:ext uri="{28A0092B-C50C-407E-A947-70E740481C1C}">
                          <a14:useLocalDpi xmlns:a14="http://schemas.microsoft.com/office/drawing/2010/main" val="0"/>
                        </a:ext>
                      </a:extLst>
                    </a:blip>
                    <a:stretch>
                      <a:fillRect/>
                    </a:stretch>
                  </pic:blipFill>
                  <pic:spPr>
                    <a:xfrm>
                      <a:off x="0" y="0"/>
                      <a:ext cx="2881265" cy="1341860"/>
                    </a:xfrm>
                    <a:prstGeom prst="rect">
                      <a:avLst/>
                    </a:prstGeom>
                  </pic:spPr>
                </pic:pic>
              </a:graphicData>
            </a:graphic>
          </wp:inline>
        </w:drawing>
      </w:r>
    </w:p>
    <w:p w14:paraId="76E32799" w14:textId="72EF2224" w:rsidR="00146DB0" w:rsidRPr="00147D57" w:rsidRDefault="00146DB0" w:rsidP="00F319E1">
      <w:pPr>
        <w:pStyle w:val="af2"/>
        <w:bidi w:val="0"/>
        <w:spacing w:line="360" w:lineRule="auto"/>
        <w:jc w:val="left"/>
        <w:rPr>
          <w:rFonts w:asciiTheme="majorBidi" w:hAnsiTheme="majorBidi" w:cstheme="majorBidi"/>
        </w:rPr>
      </w:pPr>
      <w:proofErr w:type="gramStart"/>
      <w:r w:rsidRPr="00147D57">
        <w:rPr>
          <w:rFonts w:asciiTheme="majorBidi" w:hAnsiTheme="majorBidi" w:cstheme="majorBidi"/>
        </w:rPr>
        <w:t>Figure</w:t>
      </w:r>
      <w:r w:rsidRPr="00147D57">
        <w:rPr>
          <w:rFonts w:asciiTheme="majorBidi" w:hAnsiTheme="majorBidi" w:cstheme="majorBidi"/>
          <w:rtl/>
        </w:rPr>
        <w:t xml:space="preserve"> </w:t>
      </w:r>
      <w:r w:rsidR="002055F9" w:rsidRPr="00147D57">
        <w:rPr>
          <w:rFonts w:asciiTheme="majorBidi" w:hAnsiTheme="majorBidi" w:cstheme="majorBidi"/>
        </w:rPr>
        <w:t xml:space="preserve"> </w:t>
      </w:r>
      <w:r w:rsidR="003A2674" w:rsidRPr="00147D57">
        <w:rPr>
          <w:rFonts w:asciiTheme="majorBidi" w:hAnsiTheme="majorBidi" w:cstheme="majorBidi"/>
        </w:rPr>
        <w:t>25</w:t>
      </w:r>
      <w:proofErr w:type="gramEnd"/>
      <w:r w:rsidRPr="00147D57">
        <w:rPr>
          <w:rFonts w:asciiTheme="majorBidi" w:hAnsiTheme="majorBidi" w:cstheme="majorBidi"/>
        </w:rPr>
        <w:t xml:space="preserve"> The preferences of the operating entities for a payment model based on the low cost of hardware and a cloud service subscription</w:t>
      </w:r>
    </w:p>
    <w:p w14:paraId="523A1BFA" w14:textId="50C413BE" w:rsidR="00F35173"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 xml:space="preserve">This figure shows the preferences of participants regarding the payment model of the system, whether it is based on the purchase of low-cost devices with a low monthly or annual subscription for a cloud service, or performance is the main priority. The results indicate an even split among the participants, with 50% of them seeing low cost as a major motivating factor, while the other 50% confirmed that performance is the most important factor in decision-making. These results indicate that </w:t>
      </w:r>
      <w:proofErr w:type="gramStart"/>
      <w:r w:rsidRPr="00147D57">
        <w:rPr>
          <w:rFonts w:asciiTheme="majorBidi" w:hAnsiTheme="majorBidi" w:cstheme="majorBidi"/>
        </w:rPr>
        <w:t>users '</w:t>
      </w:r>
      <w:proofErr w:type="gramEnd"/>
      <w:r w:rsidRPr="00147D57">
        <w:rPr>
          <w:rFonts w:asciiTheme="majorBidi" w:hAnsiTheme="majorBidi" w:cstheme="majorBidi"/>
        </w:rPr>
        <w:t xml:space="preserve"> priorities differ between the desire to reduce costs on the one </w:t>
      </w:r>
      <w:proofErr w:type="gramStart"/>
      <w:r w:rsidRPr="00147D57">
        <w:rPr>
          <w:rFonts w:asciiTheme="majorBidi" w:hAnsiTheme="majorBidi" w:cstheme="majorBidi"/>
        </w:rPr>
        <w:t>hand, and</w:t>
      </w:r>
      <w:proofErr w:type="gramEnd"/>
      <w:r w:rsidRPr="00147D57">
        <w:rPr>
          <w:rFonts w:asciiTheme="majorBidi" w:hAnsiTheme="majorBidi" w:cstheme="majorBidi"/>
        </w:rPr>
        <w:t xml:space="preserve"> ensuring the efficiency of the system and its high performance on the other hand, which indicates the need to balance both sides in the design of the pricing model.</w:t>
      </w:r>
    </w:p>
    <w:p w14:paraId="54BC922C" w14:textId="078E150E" w:rsidR="003A2674" w:rsidRPr="00147D57" w:rsidRDefault="003A2674" w:rsidP="003A2674">
      <w:pPr>
        <w:bidi w:val="0"/>
        <w:spacing w:line="360" w:lineRule="auto"/>
        <w:rPr>
          <w:rFonts w:asciiTheme="majorBidi" w:hAnsiTheme="majorBidi" w:cstheme="majorBidi"/>
          <w:rtl/>
        </w:rPr>
      </w:pPr>
      <w:r w:rsidRPr="00147D57">
        <w:rPr>
          <w:rFonts w:asciiTheme="majorBidi" w:hAnsiTheme="majorBidi" w:cstheme="majorBidi"/>
        </w:rPr>
        <w:t>Interpretation: The results indicate that operators are equally divided between prioritizing low cost and high system performance. This demonstrates that companies seek a balance between affordability and reliability. Accordingly, our system was designed to deliver strong performance while maintaining a reasonable cost, ensuring it meets both expectations.</w:t>
      </w:r>
    </w:p>
    <w:p w14:paraId="4A1F34B5" w14:textId="77777777" w:rsidR="000A4FB6" w:rsidRPr="00147D57" w:rsidRDefault="000A4FB6" w:rsidP="00F319E1">
      <w:pPr>
        <w:bidi w:val="0"/>
        <w:spacing w:line="360" w:lineRule="auto"/>
        <w:rPr>
          <w:rFonts w:asciiTheme="majorBidi" w:hAnsiTheme="majorBidi" w:cstheme="majorBidi"/>
          <w:rtl/>
        </w:rPr>
      </w:pPr>
    </w:p>
    <w:p w14:paraId="2790687B" w14:textId="5144AAD8" w:rsidR="00283C4B" w:rsidRPr="00147D57" w:rsidRDefault="39C32DF1" w:rsidP="00147D57">
      <w:pPr>
        <w:pStyle w:val="2"/>
      </w:pPr>
      <w:bookmarkStart w:id="80" w:name="_Toc231777988"/>
      <w:r w:rsidRPr="00147D57">
        <w:t>2.</w:t>
      </w:r>
      <w:r w:rsidR="007E3486" w:rsidRPr="00147D57">
        <w:t>4</w:t>
      </w:r>
      <w:r w:rsidRPr="00147D57">
        <w:t xml:space="preserve"> Functional Requirements</w:t>
      </w:r>
      <w:bookmarkEnd w:id="80"/>
    </w:p>
    <w:p w14:paraId="4D0988BC" w14:textId="4B3408C7" w:rsidR="00F47E0B"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xml:space="preserve">Functional requirements </w:t>
      </w:r>
      <w:r w:rsidR="00146DB0" w:rsidRPr="00147D57">
        <w:rPr>
          <w:rFonts w:asciiTheme="majorBidi" w:hAnsiTheme="majorBidi" w:cstheme="majorBidi"/>
          <w:color w:val="000000" w:themeColor="text1"/>
        </w:rPr>
        <w:t>involve</w:t>
      </w:r>
      <w:r w:rsidRPr="00147D57">
        <w:rPr>
          <w:rFonts w:asciiTheme="majorBidi" w:hAnsiTheme="majorBidi" w:cstheme="majorBidi"/>
          <w:color w:val="000000" w:themeColor="text1"/>
        </w:rPr>
        <w:t xml:space="preserve"> clearly describing what the system should do — the specific behaviors, features, and functions it must support. The following </w:t>
      </w:r>
      <w:r w:rsidR="00146DB0" w:rsidRPr="00147D57">
        <w:rPr>
          <w:rFonts w:asciiTheme="majorBidi" w:hAnsiTheme="majorBidi" w:cstheme="majorBidi"/>
          <w:color w:val="000000" w:themeColor="text1"/>
        </w:rPr>
        <w:t>provides</w:t>
      </w:r>
      <w:r w:rsidRPr="00147D57">
        <w:rPr>
          <w:rFonts w:asciiTheme="majorBidi" w:hAnsiTheme="majorBidi" w:cstheme="majorBidi"/>
          <w:color w:val="000000" w:themeColor="text1"/>
        </w:rPr>
        <w:t xml:space="preserve"> description the </w:t>
      </w:r>
      <w:proofErr w:type="gramStart"/>
      <w:r w:rsidRPr="00147D57">
        <w:rPr>
          <w:rFonts w:asciiTheme="majorBidi" w:hAnsiTheme="majorBidi" w:cstheme="majorBidi"/>
          <w:color w:val="000000" w:themeColor="text1"/>
        </w:rPr>
        <w:t>system</w:t>
      </w:r>
      <w:proofErr w:type="gramEnd"/>
      <w:r w:rsidRPr="00147D57">
        <w:rPr>
          <w:rFonts w:asciiTheme="majorBidi" w:hAnsiTheme="majorBidi" w:cstheme="majorBidi"/>
          <w:color w:val="000000" w:themeColor="text1"/>
        </w:rPr>
        <w:t xml:space="preserve"> functional </w:t>
      </w:r>
      <w:r w:rsidR="00146DB0" w:rsidRPr="00147D57">
        <w:rPr>
          <w:rFonts w:asciiTheme="majorBidi" w:hAnsiTheme="majorBidi" w:cstheme="majorBidi"/>
          <w:color w:val="000000" w:themeColor="text1"/>
        </w:rPr>
        <w:t>requirements</w:t>
      </w:r>
      <w:r w:rsidRPr="00147D57">
        <w:rPr>
          <w:rFonts w:asciiTheme="majorBidi" w:hAnsiTheme="majorBidi" w:cstheme="majorBidi"/>
          <w:color w:val="000000" w:themeColor="text1"/>
        </w:rPr>
        <w:t>.</w:t>
      </w:r>
    </w:p>
    <w:p w14:paraId="70986C02" w14:textId="09D69CA1" w:rsidR="006075B5" w:rsidRPr="00147D57" w:rsidRDefault="39C32DF1" w:rsidP="00147D57">
      <w:pPr>
        <w:pStyle w:val="3"/>
      </w:pPr>
      <w:bookmarkStart w:id="81" w:name="_Toc231777989"/>
      <w:r w:rsidRPr="00147D57">
        <w:t>2.</w:t>
      </w:r>
      <w:r w:rsidR="007E3486" w:rsidRPr="00147D57">
        <w:t>4</w:t>
      </w:r>
      <w:r w:rsidRPr="00147D57">
        <w:t>.1 User Login (FR_001):</w:t>
      </w:r>
      <w:bookmarkEnd w:id="81"/>
    </w:p>
    <w:p w14:paraId="2B941921" w14:textId="2D826181" w:rsidR="00BE15D9" w:rsidRPr="00147D57" w:rsidRDefault="00BE15D9" w:rsidP="00F319E1">
      <w:pPr>
        <w:pStyle w:val="af2"/>
        <w:keepNext/>
        <w:bidi w:val="0"/>
        <w:spacing w:line="360" w:lineRule="auto"/>
        <w:jc w:val="left"/>
        <w:rPr>
          <w:rFonts w:asciiTheme="majorBidi" w:hAnsiTheme="majorBidi" w:cstheme="majorBidi"/>
        </w:rPr>
      </w:pPr>
      <w:r w:rsidRPr="00147D57">
        <w:rPr>
          <w:rFonts w:asciiTheme="majorBidi" w:hAnsiTheme="majorBidi" w:cstheme="majorBidi"/>
          <w:b w:val="0"/>
          <w:bCs w:val="0"/>
          <w:color w:val="000000" w:themeColor="text1"/>
          <w:szCs w:val="24"/>
        </w:rPr>
        <w:t xml:space="preserve"> </w:t>
      </w:r>
      <w:r w:rsidRPr="00147D57">
        <w:rPr>
          <w:rFonts w:asciiTheme="majorBidi" w:hAnsiTheme="majorBidi" w:cstheme="majorBidi"/>
          <w:szCs w:val="24"/>
          <w:lang w:eastAsia="en-GB"/>
        </w:rPr>
        <w:t>Description:</w:t>
      </w:r>
      <w:r w:rsidRPr="00147D57">
        <w:rPr>
          <w:rFonts w:asciiTheme="majorBidi" w:hAnsiTheme="majorBidi" w:cstheme="majorBidi"/>
          <w:szCs w:val="24"/>
        </w:rPr>
        <w:t xml:space="preserve"> </w:t>
      </w:r>
      <w:r w:rsidRPr="00147D57">
        <w:rPr>
          <w:rFonts w:asciiTheme="majorBidi" w:hAnsiTheme="majorBidi" w:cstheme="majorBidi"/>
          <w:b w:val="0"/>
          <w:bCs w:val="0"/>
          <w:color w:val="000000" w:themeColor="text1"/>
          <w:szCs w:val="24"/>
        </w:rPr>
        <w:t xml:space="preserve">The User Login functionality allows registered users to access the platform securely using their email and password. This requirement supports session management, error handling for invalid credentials, and account security through lockout mechanisms. It is a core feature of the authentication module and </w:t>
      </w:r>
      <w:r w:rsidRPr="00147D57">
        <w:rPr>
          <w:rFonts w:asciiTheme="majorBidi" w:hAnsiTheme="majorBidi" w:cstheme="majorBidi"/>
          <w:b w:val="0"/>
          <w:bCs w:val="0"/>
          <w:color w:val="000000" w:themeColor="text1"/>
          <w:szCs w:val="24"/>
        </w:rPr>
        <w:lastRenderedPageBreak/>
        <w:t>integrates with user registration and password reset functionalities. Additionally, the system must identify whether the authenticated user is an Admin or a Standard User and load the corresponding access level.</w:t>
      </w:r>
    </w:p>
    <w:p w14:paraId="77FFC44C" w14:textId="6EF3AF59" w:rsidR="00146DB0" w:rsidRPr="00147D57" w:rsidRDefault="00146DB0" w:rsidP="00F319E1">
      <w:pPr>
        <w:pStyle w:val="af2"/>
        <w:keepNext/>
        <w:bidi w:val="0"/>
        <w:spacing w:line="360" w:lineRule="auto"/>
        <w:jc w:val="left"/>
        <w:rPr>
          <w:rFonts w:asciiTheme="majorBidi" w:hAnsiTheme="majorBidi" w:cstheme="majorBidi"/>
        </w:rPr>
      </w:pPr>
      <w:bookmarkStart w:id="82" w:name="_Toc230312081"/>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4</w:t>
      </w:r>
      <w:r w:rsidRPr="00147D57">
        <w:rPr>
          <w:rFonts w:asciiTheme="majorBidi" w:hAnsiTheme="majorBidi" w:cstheme="majorBidi"/>
        </w:rPr>
        <w:fldChar w:fldCharType="end"/>
      </w:r>
      <w:r w:rsidRPr="00147D57">
        <w:rPr>
          <w:rFonts w:asciiTheme="majorBidi" w:hAnsiTheme="majorBidi" w:cstheme="majorBidi"/>
        </w:rPr>
        <w:t xml:space="preserve"> Functional Requirement – User Login</w:t>
      </w:r>
      <w:bookmarkEnd w:id="82"/>
    </w:p>
    <w:tbl>
      <w:tblPr>
        <w:tblStyle w:val="a9"/>
        <w:tblpPr w:leftFromText="180" w:rightFromText="180" w:vertAnchor="text" w:horzAnchor="margin" w:tblpXSpec="center" w:tblpY="286"/>
        <w:tblW w:w="0" w:type="auto"/>
        <w:tblLook w:val="04A0" w:firstRow="1" w:lastRow="0" w:firstColumn="1" w:lastColumn="0" w:noHBand="0" w:noVBand="1"/>
      </w:tblPr>
      <w:tblGrid>
        <w:gridCol w:w="1508"/>
        <w:gridCol w:w="8222"/>
      </w:tblGrid>
      <w:tr w:rsidR="00146DB0" w:rsidRPr="00147D57" w14:paraId="301D6796" w14:textId="77777777" w:rsidTr="00146DB0">
        <w:trPr>
          <w:cnfStyle w:val="100000000000" w:firstRow="1" w:lastRow="0" w:firstColumn="0" w:lastColumn="0" w:oddVBand="0" w:evenVBand="0" w:oddHBand="0" w:evenHBand="0" w:firstRowFirstColumn="0" w:firstRowLastColumn="0" w:lastRowFirstColumn="0" w:lastRowLastColumn="0"/>
        </w:trPr>
        <w:tc>
          <w:tcPr>
            <w:tcW w:w="0" w:type="auto"/>
            <w:hideMark/>
          </w:tcPr>
          <w:p w14:paraId="31EE710E" w14:textId="77777777" w:rsidR="00146DB0" w:rsidRPr="00147D57" w:rsidRDefault="00146DB0" w:rsidP="00F319E1">
            <w:pPr>
              <w:pStyle w:val="table-content"/>
              <w:spacing w:line="360" w:lineRule="auto"/>
              <w:rPr>
                <w:rFonts w:asciiTheme="majorBidi" w:hAnsiTheme="majorBidi" w:cstheme="majorBidi"/>
                <w:b w:val="0"/>
                <w:color w:val="000000" w:themeColor="text1"/>
                <w:sz w:val="24"/>
                <w:szCs w:val="24"/>
              </w:rPr>
            </w:pPr>
            <w:r w:rsidRPr="00147D57">
              <w:rPr>
                <w:rStyle w:val="afb"/>
                <w:rFonts w:asciiTheme="majorBidi" w:hAnsiTheme="majorBidi" w:cstheme="majorBidi"/>
                <w:bCs w:val="0"/>
                <w:color w:val="000000" w:themeColor="text1"/>
              </w:rPr>
              <w:t>Field</w:t>
            </w:r>
          </w:p>
        </w:tc>
        <w:tc>
          <w:tcPr>
            <w:tcW w:w="0" w:type="auto"/>
            <w:hideMark/>
          </w:tcPr>
          <w:p w14:paraId="2373E4CE" w14:textId="77777777" w:rsidR="00146DB0" w:rsidRPr="00147D57" w:rsidRDefault="00146DB0" w:rsidP="00F319E1">
            <w:pPr>
              <w:pStyle w:val="table-content"/>
              <w:spacing w:line="360" w:lineRule="auto"/>
              <w:rPr>
                <w:rFonts w:asciiTheme="majorBidi" w:hAnsiTheme="majorBidi" w:cstheme="majorBidi"/>
                <w:b w:val="0"/>
                <w:color w:val="000000" w:themeColor="text1"/>
              </w:rPr>
            </w:pPr>
            <w:r w:rsidRPr="00147D57">
              <w:rPr>
                <w:rStyle w:val="afb"/>
                <w:rFonts w:asciiTheme="majorBidi" w:hAnsiTheme="majorBidi" w:cstheme="majorBidi"/>
                <w:bCs w:val="0"/>
                <w:color w:val="000000" w:themeColor="text1"/>
              </w:rPr>
              <w:t>Details</w:t>
            </w:r>
          </w:p>
        </w:tc>
      </w:tr>
      <w:tr w:rsidR="00146DB0" w:rsidRPr="00147D57" w14:paraId="0AB00EC3" w14:textId="77777777" w:rsidTr="00146DB0">
        <w:tc>
          <w:tcPr>
            <w:tcW w:w="0" w:type="auto"/>
            <w:hideMark/>
          </w:tcPr>
          <w:p w14:paraId="731BBA88"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afb"/>
                <w:rFonts w:asciiTheme="majorBidi" w:hAnsiTheme="majorBidi" w:cstheme="majorBidi"/>
                <w:b w:val="0"/>
                <w:bCs w:val="0"/>
                <w:color w:val="000000" w:themeColor="text1"/>
              </w:rPr>
              <w:t>ID</w:t>
            </w:r>
          </w:p>
        </w:tc>
        <w:tc>
          <w:tcPr>
            <w:tcW w:w="0" w:type="auto"/>
            <w:hideMark/>
          </w:tcPr>
          <w:p w14:paraId="09CFF9D5"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FR_001</w:t>
            </w:r>
          </w:p>
        </w:tc>
      </w:tr>
      <w:tr w:rsidR="00146DB0" w:rsidRPr="00147D57" w14:paraId="5C5C6917" w14:textId="77777777" w:rsidTr="00146DB0">
        <w:tc>
          <w:tcPr>
            <w:tcW w:w="0" w:type="auto"/>
            <w:hideMark/>
          </w:tcPr>
          <w:p w14:paraId="1F331307"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afb"/>
                <w:rFonts w:asciiTheme="majorBidi" w:hAnsiTheme="majorBidi" w:cstheme="majorBidi"/>
                <w:b w:val="0"/>
                <w:bCs w:val="0"/>
                <w:color w:val="000000" w:themeColor="text1"/>
              </w:rPr>
              <w:t>Title</w:t>
            </w:r>
          </w:p>
        </w:tc>
        <w:tc>
          <w:tcPr>
            <w:tcW w:w="0" w:type="auto"/>
            <w:hideMark/>
          </w:tcPr>
          <w:p w14:paraId="056DB243"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User Login</w:t>
            </w:r>
          </w:p>
        </w:tc>
      </w:tr>
      <w:tr w:rsidR="00146DB0" w:rsidRPr="00147D57" w14:paraId="6A6ADE20" w14:textId="77777777" w:rsidTr="00146DB0">
        <w:tc>
          <w:tcPr>
            <w:tcW w:w="0" w:type="auto"/>
            <w:hideMark/>
          </w:tcPr>
          <w:p w14:paraId="60386C66"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afb"/>
                <w:rFonts w:asciiTheme="majorBidi" w:hAnsiTheme="majorBidi" w:cstheme="majorBidi"/>
                <w:b w:val="0"/>
                <w:bCs w:val="0"/>
                <w:color w:val="000000" w:themeColor="text1"/>
              </w:rPr>
              <w:t>Description</w:t>
            </w:r>
          </w:p>
        </w:tc>
        <w:tc>
          <w:tcPr>
            <w:tcW w:w="0" w:type="auto"/>
            <w:hideMark/>
          </w:tcPr>
          <w:p w14:paraId="6FA3651C" w14:textId="1301BC33" w:rsidR="00146DB0" w:rsidRPr="00147D57" w:rsidRDefault="00BE15D9"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The system shall allow registered users to log in using their email and password, and it must identify whether the logged-in account belongs to an Admin or a Standard User.</w:t>
            </w:r>
          </w:p>
        </w:tc>
      </w:tr>
      <w:tr w:rsidR="00146DB0" w:rsidRPr="00147D57" w14:paraId="5B6F282C" w14:textId="77777777" w:rsidTr="00146DB0">
        <w:tc>
          <w:tcPr>
            <w:tcW w:w="0" w:type="auto"/>
            <w:hideMark/>
          </w:tcPr>
          <w:p w14:paraId="20D874AD"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afb"/>
                <w:rFonts w:asciiTheme="majorBidi" w:hAnsiTheme="majorBidi" w:cstheme="majorBidi"/>
                <w:b w:val="0"/>
                <w:bCs w:val="0"/>
                <w:color w:val="000000" w:themeColor="text1"/>
              </w:rPr>
              <w:t>Priority</w:t>
            </w:r>
          </w:p>
        </w:tc>
        <w:tc>
          <w:tcPr>
            <w:tcW w:w="0" w:type="auto"/>
            <w:hideMark/>
          </w:tcPr>
          <w:p w14:paraId="2B00DEC6"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Must-Have</w:t>
            </w:r>
          </w:p>
        </w:tc>
      </w:tr>
      <w:tr w:rsidR="00146DB0" w:rsidRPr="00147D57" w14:paraId="2A9AF4B7" w14:textId="77777777" w:rsidTr="00146DB0">
        <w:tc>
          <w:tcPr>
            <w:tcW w:w="0" w:type="auto"/>
            <w:hideMark/>
          </w:tcPr>
          <w:p w14:paraId="5264FC72"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afb"/>
                <w:rFonts w:asciiTheme="majorBidi" w:hAnsiTheme="majorBidi" w:cstheme="majorBidi"/>
                <w:b w:val="0"/>
                <w:bCs w:val="0"/>
                <w:color w:val="000000" w:themeColor="text1"/>
              </w:rPr>
              <w:t>Actors</w:t>
            </w:r>
          </w:p>
        </w:tc>
        <w:tc>
          <w:tcPr>
            <w:tcW w:w="0" w:type="auto"/>
            <w:hideMark/>
          </w:tcPr>
          <w:p w14:paraId="073580CD" w14:textId="1614307A" w:rsidR="00146DB0" w:rsidRPr="00147D57" w:rsidRDefault="00BE15D9"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Registered User (Admin / Standard User), System</w:t>
            </w:r>
          </w:p>
        </w:tc>
      </w:tr>
      <w:tr w:rsidR="00146DB0" w:rsidRPr="00147D57" w14:paraId="12B35713" w14:textId="77777777" w:rsidTr="00146DB0">
        <w:tc>
          <w:tcPr>
            <w:tcW w:w="0" w:type="auto"/>
            <w:hideMark/>
          </w:tcPr>
          <w:p w14:paraId="15AAEBD2"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afb"/>
                <w:rFonts w:asciiTheme="majorBidi" w:hAnsiTheme="majorBidi" w:cstheme="majorBidi"/>
                <w:b w:val="0"/>
                <w:bCs w:val="0"/>
                <w:color w:val="000000" w:themeColor="text1"/>
              </w:rPr>
              <w:t>Inputs</w:t>
            </w:r>
          </w:p>
        </w:tc>
        <w:tc>
          <w:tcPr>
            <w:tcW w:w="0" w:type="auto"/>
            <w:hideMark/>
          </w:tcPr>
          <w:p w14:paraId="59259AE0"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xml:space="preserve">Email address, password, "Login" button </w:t>
            </w:r>
            <w:proofErr w:type="gramStart"/>
            <w:r w:rsidRPr="00147D57">
              <w:rPr>
                <w:rFonts w:asciiTheme="majorBidi" w:hAnsiTheme="majorBidi" w:cstheme="majorBidi"/>
                <w:color w:val="000000" w:themeColor="text1"/>
              </w:rPr>
              <w:t>click</w:t>
            </w:r>
            <w:proofErr w:type="gramEnd"/>
          </w:p>
        </w:tc>
      </w:tr>
      <w:tr w:rsidR="00146DB0" w:rsidRPr="00147D57" w14:paraId="2E64550D" w14:textId="77777777" w:rsidTr="00146DB0">
        <w:tc>
          <w:tcPr>
            <w:tcW w:w="0" w:type="auto"/>
            <w:hideMark/>
          </w:tcPr>
          <w:p w14:paraId="05202343"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afb"/>
                <w:rFonts w:asciiTheme="majorBidi" w:hAnsiTheme="majorBidi" w:cstheme="majorBidi"/>
                <w:b w:val="0"/>
                <w:bCs w:val="0"/>
                <w:color w:val="000000" w:themeColor="text1"/>
              </w:rPr>
              <w:t>Outputs</w:t>
            </w:r>
          </w:p>
        </w:tc>
        <w:tc>
          <w:tcPr>
            <w:tcW w:w="0" w:type="auto"/>
            <w:hideMark/>
          </w:tcPr>
          <w:p w14:paraId="3CF56D06" w14:textId="20701F8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xml:space="preserve">- </w:t>
            </w:r>
            <w:r w:rsidR="00BE15D9" w:rsidRPr="00147D57">
              <w:rPr>
                <w:rFonts w:asciiTheme="majorBidi" w:hAnsiTheme="majorBidi" w:cstheme="majorBidi"/>
              </w:rPr>
              <w:t xml:space="preserve"> </w:t>
            </w:r>
            <w:r w:rsidR="00BE15D9" w:rsidRPr="00147D57">
              <w:rPr>
                <w:rFonts w:asciiTheme="majorBidi" w:hAnsiTheme="majorBidi" w:cstheme="majorBidi"/>
                <w:color w:val="000000" w:themeColor="text1"/>
              </w:rPr>
              <w:t>Authenticated user is redirected to the appropriate dashboard based on their role (Admin or Standard User)</w:t>
            </w:r>
            <w:r w:rsidRPr="00147D57">
              <w:rPr>
                <w:rFonts w:asciiTheme="majorBidi" w:hAnsiTheme="majorBidi" w:cstheme="majorBidi"/>
                <w:color w:val="000000" w:themeColor="text1"/>
              </w:rPr>
              <w:br/>
              <w:t>- Error message displayed for invalid credentials</w:t>
            </w:r>
          </w:p>
        </w:tc>
      </w:tr>
      <w:tr w:rsidR="00146DB0" w:rsidRPr="00147D57" w14:paraId="100145F4" w14:textId="77777777" w:rsidTr="00146DB0">
        <w:tc>
          <w:tcPr>
            <w:tcW w:w="0" w:type="auto"/>
            <w:hideMark/>
          </w:tcPr>
          <w:p w14:paraId="5A1F8D57"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afb"/>
                <w:rFonts w:asciiTheme="majorBidi" w:hAnsiTheme="majorBidi" w:cstheme="majorBidi"/>
                <w:b w:val="0"/>
                <w:bCs w:val="0"/>
                <w:color w:val="000000" w:themeColor="text1"/>
              </w:rPr>
              <w:t>Pre-conditions</w:t>
            </w:r>
          </w:p>
        </w:tc>
        <w:tc>
          <w:tcPr>
            <w:tcW w:w="0" w:type="auto"/>
            <w:hideMark/>
          </w:tcPr>
          <w:p w14:paraId="077E3699" w14:textId="7509AA6C"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xml:space="preserve">- </w:t>
            </w:r>
            <w:r w:rsidR="00BE15D9" w:rsidRPr="00147D57">
              <w:rPr>
                <w:rFonts w:asciiTheme="majorBidi" w:hAnsiTheme="majorBidi" w:cstheme="majorBidi"/>
              </w:rPr>
              <w:t xml:space="preserve"> </w:t>
            </w:r>
            <w:r w:rsidR="00BE15D9" w:rsidRPr="00147D57">
              <w:rPr>
                <w:rFonts w:asciiTheme="majorBidi" w:hAnsiTheme="majorBidi" w:cstheme="majorBidi"/>
                <w:color w:val="000000" w:themeColor="text1"/>
              </w:rPr>
              <w:t>The user is registered with a valid email, password, and an assigned role (Admin or Standard User)</w:t>
            </w:r>
            <w:r w:rsidRPr="00147D57">
              <w:rPr>
                <w:rFonts w:asciiTheme="majorBidi" w:hAnsiTheme="majorBidi" w:cstheme="majorBidi"/>
                <w:color w:val="000000" w:themeColor="text1"/>
              </w:rPr>
              <w:br/>
              <w:t>- The system is online and accessible</w:t>
            </w:r>
          </w:p>
        </w:tc>
      </w:tr>
      <w:tr w:rsidR="00146DB0" w:rsidRPr="00147D57" w14:paraId="7C41018B" w14:textId="77777777" w:rsidTr="00146DB0">
        <w:tc>
          <w:tcPr>
            <w:tcW w:w="0" w:type="auto"/>
            <w:hideMark/>
          </w:tcPr>
          <w:p w14:paraId="1BE5683A"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afb"/>
                <w:rFonts w:asciiTheme="majorBidi" w:hAnsiTheme="majorBidi" w:cstheme="majorBidi"/>
                <w:b w:val="0"/>
                <w:bCs w:val="0"/>
                <w:color w:val="000000" w:themeColor="text1"/>
              </w:rPr>
              <w:t>Post-conditions</w:t>
            </w:r>
          </w:p>
        </w:tc>
        <w:tc>
          <w:tcPr>
            <w:tcW w:w="0" w:type="auto"/>
            <w:hideMark/>
          </w:tcPr>
          <w:p w14:paraId="4ADC3098"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Valid credentials: user is logged in and redirected</w:t>
            </w:r>
            <w:r w:rsidRPr="00147D57">
              <w:rPr>
                <w:rFonts w:asciiTheme="majorBidi" w:hAnsiTheme="majorBidi" w:cstheme="majorBidi"/>
                <w:color w:val="000000" w:themeColor="text1"/>
              </w:rPr>
              <w:br/>
              <w:t>- Invalid credentials: error message shown</w:t>
            </w:r>
            <w:r w:rsidRPr="00147D57">
              <w:rPr>
                <w:rFonts w:asciiTheme="majorBidi" w:hAnsiTheme="majorBidi" w:cstheme="majorBidi"/>
                <w:color w:val="000000" w:themeColor="text1"/>
              </w:rPr>
              <w:br/>
              <w:t>- Locked account: user is notified to contact support</w:t>
            </w:r>
          </w:p>
        </w:tc>
      </w:tr>
      <w:tr w:rsidR="00146DB0" w:rsidRPr="00147D57" w14:paraId="31714ECB" w14:textId="77777777" w:rsidTr="00146DB0">
        <w:tc>
          <w:tcPr>
            <w:tcW w:w="0" w:type="auto"/>
            <w:hideMark/>
          </w:tcPr>
          <w:p w14:paraId="64E538E4"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afb"/>
                <w:rFonts w:asciiTheme="majorBidi" w:hAnsiTheme="majorBidi" w:cstheme="majorBidi"/>
                <w:b w:val="0"/>
                <w:bCs w:val="0"/>
                <w:color w:val="000000" w:themeColor="text1"/>
              </w:rPr>
              <w:t>Flow</w:t>
            </w:r>
          </w:p>
        </w:tc>
        <w:tc>
          <w:tcPr>
            <w:tcW w:w="0" w:type="auto"/>
            <w:hideMark/>
          </w:tcPr>
          <w:p w14:paraId="395F7A21" w14:textId="77777777" w:rsidR="00BE15D9"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1. User navigates to login page</w:t>
            </w:r>
            <w:r w:rsidRPr="00147D57">
              <w:rPr>
                <w:rFonts w:asciiTheme="majorBidi" w:hAnsiTheme="majorBidi" w:cstheme="majorBidi"/>
                <w:color w:val="000000" w:themeColor="text1"/>
              </w:rPr>
              <w:br/>
              <w:t>2. Enters email and password</w:t>
            </w:r>
            <w:r w:rsidRPr="00147D57">
              <w:rPr>
                <w:rFonts w:asciiTheme="majorBidi" w:hAnsiTheme="majorBidi" w:cstheme="majorBidi"/>
                <w:color w:val="000000" w:themeColor="text1"/>
              </w:rPr>
              <w:br/>
              <w:t>3. Clicks "Login"</w:t>
            </w:r>
            <w:r w:rsidRPr="00147D57">
              <w:rPr>
                <w:rFonts w:asciiTheme="majorBidi" w:hAnsiTheme="majorBidi" w:cstheme="majorBidi"/>
                <w:color w:val="000000" w:themeColor="text1"/>
              </w:rPr>
              <w:br/>
              <w:t xml:space="preserve">4. </w:t>
            </w:r>
            <w:r w:rsidR="00BE15D9" w:rsidRPr="00147D57">
              <w:rPr>
                <w:rFonts w:asciiTheme="majorBidi" w:hAnsiTheme="majorBidi" w:cstheme="majorBidi"/>
              </w:rPr>
              <w:t xml:space="preserve"> </w:t>
            </w:r>
            <w:r w:rsidR="00BE15D9" w:rsidRPr="00147D57">
              <w:rPr>
                <w:rFonts w:asciiTheme="majorBidi" w:hAnsiTheme="majorBidi" w:cstheme="majorBidi"/>
                <w:color w:val="000000" w:themeColor="text1"/>
              </w:rPr>
              <w:t>System identifies whether the user is an Admin or Standard User</w:t>
            </w:r>
          </w:p>
          <w:p w14:paraId="48C4655C" w14:textId="35DEA4A7" w:rsidR="00146DB0"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5. Redirects or shows error message</w:t>
            </w:r>
          </w:p>
        </w:tc>
      </w:tr>
      <w:tr w:rsidR="00146DB0" w:rsidRPr="00147D57" w14:paraId="7DAE5A1A" w14:textId="77777777" w:rsidTr="00146DB0">
        <w:tc>
          <w:tcPr>
            <w:tcW w:w="0" w:type="auto"/>
            <w:hideMark/>
          </w:tcPr>
          <w:p w14:paraId="62E88973" w14:textId="77777777" w:rsidR="00146DB0" w:rsidRPr="00147D57" w:rsidRDefault="00146DB0" w:rsidP="00F319E1">
            <w:pPr>
              <w:pStyle w:val="table-content"/>
              <w:spacing w:line="360" w:lineRule="auto"/>
              <w:rPr>
                <w:rFonts w:asciiTheme="majorBidi" w:hAnsiTheme="majorBidi" w:cstheme="majorBidi"/>
                <w:color w:val="000000" w:themeColor="text1"/>
              </w:rPr>
            </w:pPr>
            <w:r w:rsidRPr="00147D57">
              <w:rPr>
                <w:rStyle w:val="afb"/>
                <w:rFonts w:asciiTheme="majorBidi" w:hAnsiTheme="majorBidi" w:cstheme="majorBidi"/>
                <w:b w:val="0"/>
                <w:bCs w:val="0"/>
                <w:color w:val="000000" w:themeColor="text1"/>
              </w:rPr>
              <w:t>Acceptance Criteria</w:t>
            </w:r>
          </w:p>
        </w:tc>
        <w:tc>
          <w:tcPr>
            <w:tcW w:w="0" w:type="auto"/>
            <w:hideMark/>
          </w:tcPr>
          <w:p w14:paraId="206A06BF" w14:textId="77777777" w:rsidR="00BE15D9" w:rsidRPr="00147D57" w:rsidRDefault="00146DB0"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Valid credentials grant access within 2 seconds</w:t>
            </w:r>
          </w:p>
          <w:p w14:paraId="0DEDFA77" w14:textId="6FD83181" w:rsidR="00146DB0" w:rsidRPr="00147D57" w:rsidRDefault="00BE15D9" w:rsidP="00F319E1">
            <w:pPr>
              <w:pStyle w:val="table-content"/>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w:t>
            </w:r>
            <w:r w:rsidRPr="00147D57">
              <w:rPr>
                <w:rFonts w:asciiTheme="majorBidi" w:hAnsiTheme="majorBidi" w:cstheme="majorBidi"/>
              </w:rPr>
              <w:t xml:space="preserve">  </w:t>
            </w:r>
            <w:r w:rsidRPr="00147D57">
              <w:rPr>
                <w:rFonts w:asciiTheme="majorBidi" w:hAnsiTheme="majorBidi" w:cstheme="majorBidi"/>
                <w:color w:val="000000" w:themeColor="text1"/>
              </w:rPr>
              <w:t>System correctly identifies whether the user is an Admin or Standard User</w:t>
            </w:r>
            <w:r w:rsidR="00146DB0" w:rsidRPr="00147D57">
              <w:rPr>
                <w:rFonts w:asciiTheme="majorBidi" w:hAnsiTheme="majorBidi" w:cstheme="majorBidi"/>
                <w:color w:val="000000" w:themeColor="text1"/>
              </w:rPr>
              <w:br/>
              <w:t>- Invalid credentials show error without redirect</w:t>
            </w:r>
            <w:r w:rsidR="00146DB0" w:rsidRPr="00147D57">
              <w:rPr>
                <w:rFonts w:asciiTheme="majorBidi" w:hAnsiTheme="majorBidi" w:cstheme="majorBidi"/>
                <w:color w:val="000000" w:themeColor="text1"/>
              </w:rPr>
              <w:br/>
              <w:t>- 5 failed attempts lock account</w:t>
            </w:r>
            <w:r w:rsidR="00146DB0" w:rsidRPr="00147D57">
              <w:rPr>
                <w:rFonts w:asciiTheme="majorBidi" w:hAnsiTheme="majorBidi" w:cstheme="majorBidi"/>
                <w:color w:val="000000" w:themeColor="text1"/>
              </w:rPr>
              <w:br/>
              <w:t>- Failed attempts are logged</w:t>
            </w:r>
            <w:r w:rsidR="00146DB0" w:rsidRPr="00147D57">
              <w:rPr>
                <w:rFonts w:asciiTheme="majorBidi" w:hAnsiTheme="majorBidi" w:cstheme="majorBidi"/>
                <w:color w:val="000000" w:themeColor="text1"/>
              </w:rPr>
              <w:br/>
              <w:t>- Login page handles up to 5s latency</w:t>
            </w:r>
          </w:p>
        </w:tc>
      </w:tr>
    </w:tbl>
    <w:p w14:paraId="48654EB9" w14:textId="04F88807" w:rsidR="00D939BA" w:rsidRPr="00147D57" w:rsidRDefault="00D939BA" w:rsidP="00F319E1">
      <w:pPr>
        <w:pStyle w:val="af2"/>
        <w:keepNext/>
        <w:bidi w:val="0"/>
        <w:spacing w:line="360" w:lineRule="auto"/>
        <w:jc w:val="left"/>
        <w:rPr>
          <w:rFonts w:asciiTheme="majorBidi" w:hAnsiTheme="majorBidi" w:cstheme="majorBidi"/>
          <w:b w:val="0"/>
          <w:bCs w:val="0"/>
          <w:color w:val="000000" w:themeColor="text1"/>
        </w:rPr>
      </w:pPr>
    </w:p>
    <w:p w14:paraId="3C2894C6" w14:textId="77777777" w:rsidR="00E1236A" w:rsidRPr="00147D57" w:rsidRDefault="00E1236A" w:rsidP="00F319E1">
      <w:pPr>
        <w:bidi w:val="0"/>
        <w:spacing w:line="360" w:lineRule="auto"/>
        <w:rPr>
          <w:rFonts w:asciiTheme="majorBidi" w:hAnsiTheme="majorBidi" w:cstheme="majorBidi"/>
          <w:color w:val="2F5496" w:themeColor="accent1" w:themeShade="BF"/>
          <w:rtl/>
        </w:rPr>
      </w:pPr>
    </w:p>
    <w:p w14:paraId="277EBE25" w14:textId="77777777" w:rsidR="008B6908" w:rsidRPr="00147D57" w:rsidRDefault="008B6908" w:rsidP="00F319E1">
      <w:pPr>
        <w:bidi w:val="0"/>
        <w:spacing w:line="360" w:lineRule="auto"/>
        <w:rPr>
          <w:rFonts w:asciiTheme="majorBidi" w:hAnsiTheme="majorBidi" w:cstheme="majorBidi"/>
          <w:color w:val="EE0000"/>
        </w:rPr>
      </w:pPr>
    </w:p>
    <w:p w14:paraId="34775B86" w14:textId="7F2EE5C7" w:rsidR="008B6908" w:rsidRPr="00147D57" w:rsidRDefault="39C32DF1" w:rsidP="00147D57">
      <w:pPr>
        <w:pStyle w:val="3"/>
      </w:pPr>
      <w:bookmarkStart w:id="83" w:name="_Toc231777990"/>
      <w:r w:rsidRPr="00147D57">
        <w:lastRenderedPageBreak/>
        <w:t>2.</w:t>
      </w:r>
      <w:r w:rsidR="007E3486" w:rsidRPr="00147D57">
        <w:t>4</w:t>
      </w:r>
      <w:r w:rsidRPr="00147D57">
        <w:t xml:space="preserve">.2 Sensor Data </w:t>
      </w:r>
      <w:proofErr w:type="gramStart"/>
      <w:r w:rsidRPr="00147D57">
        <w:t>Monitoring  (</w:t>
      </w:r>
      <w:proofErr w:type="gramEnd"/>
      <w:r w:rsidRPr="00147D57">
        <w:t>FR_002):</w:t>
      </w:r>
      <w:bookmarkEnd w:id="83"/>
    </w:p>
    <w:p w14:paraId="592FB3BE" w14:textId="6758182D" w:rsidR="006E4C24" w:rsidRPr="00147D57" w:rsidRDefault="006E4C24" w:rsidP="00F319E1">
      <w:pPr>
        <w:pStyle w:val="af2"/>
        <w:keepNext/>
        <w:bidi w:val="0"/>
        <w:spacing w:line="360" w:lineRule="auto"/>
        <w:jc w:val="left"/>
        <w:rPr>
          <w:rFonts w:asciiTheme="majorBidi" w:eastAsia="Times New Roman" w:hAnsiTheme="majorBidi" w:cstheme="majorBidi"/>
          <w:szCs w:val="22"/>
          <w:rtl/>
          <w:lang w:eastAsia="en-GB"/>
        </w:rPr>
      </w:pPr>
      <w:r w:rsidRPr="00147D57">
        <w:rPr>
          <w:rFonts w:asciiTheme="majorBidi" w:eastAsia="Times New Roman" w:hAnsiTheme="majorBidi" w:cstheme="majorBidi"/>
          <w:szCs w:val="22"/>
          <w:lang w:eastAsia="en-GB"/>
        </w:rPr>
        <w:t>Description: the system must constantly collect and display live readings of temperature, humidity and gas emission, the status of the truck door through connected IoT sensors.</w:t>
      </w:r>
    </w:p>
    <w:p w14:paraId="363B1CCD" w14:textId="1D682A1F" w:rsidR="00146DB0" w:rsidRPr="00147D57" w:rsidRDefault="00146DB0" w:rsidP="00F319E1">
      <w:pPr>
        <w:pStyle w:val="af2"/>
        <w:keepNext/>
        <w:bidi w:val="0"/>
        <w:spacing w:line="360" w:lineRule="auto"/>
        <w:jc w:val="left"/>
        <w:rPr>
          <w:rFonts w:asciiTheme="majorBidi" w:hAnsiTheme="majorBidi" w:cstheme="majorBidi"/>
        </w:rPr>
      </w:pPr>
      <w:bookmarkStart w:id="84" w:name="_Toc230312082"/>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5</w:t>
      </w:r>
      <w:r w:rsidRPr="00147D57">
        <w:rPr>
          <w:rFonts w:asciiTheme="majorBidi" w:hAnsiTheme="majorBidi" w:cstheme="majorBidi"/>
        </w:rPr>
        <w:fldChar w:fldCharType="end"/>
      </w:r>
      <w:r w:rsidRPr="00147D57">
        <w:rPr>
          <w:rFonts w:asciiTheme="majorBidi" w:hAnsiTheme="majorBidi" w:cstheme="majorBidi"/>
        </w:rPr>
        <w:t xml:space="preserve"> Functional Requirement – Sensor Data Monitoring</w:t>
      </w:r>
      <w:bookmarkEnd w:id="84"/>
    </w:p>
    <w:tbl>
      <w:tblPr>
        <w:tblStyle w:val="a9"/>
        <w:tblW w:w="0" w:type="auto"/>
        <w:jc w:val="right"/>
        <w:tblLook w:val="04A0" w:firstRow="1" w:lastRow="0" w:firstColumn="1" w:lastColumn="0" w:noHBand="0" w:noVBand="1"/>
      </w:tblPr>
      <w:tblGrid>
        <w:gridCol w:w="1762"/>
        <w:gridCol w:w="7968"/>
      </w:tblGrid>
      <w:tr w:rsidR="001262F2" w:rsidRPr="00147D57" w14:paraId="0437EDC1"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3E6AAE47" w14:textId="77777777" w:rsidR="001262F2" w:rsidRPr="00147D57" w:rsidRDefault="39C32DF1" w:rsidP="00F319E1">
            <w:pPr>
              <w:bidi w:val="0"/>
              <w:spacing w:line="360" w:lineRule="auto"/>
              <w:jc w:val="left"/>
              <w:rPr>
                <w:rFonts w:asciiTheme="majorBidi" w:eastAsia="Times New Roman" w:hAnsiTheme="majorBidi" w:cstheme="majorBidi"/>
                <w:bCs/>
                <w:lang w:val="en-US"/>
              </w:rPr>
            </w:pPr>
            <w:r w:rsidRPr="00147D57">
              <w:rPr>
                <w:rFonts w:asciiTheme="majorBidi" w:eastAsia="Times New Roman" w:hAnsiTheme="majorBidi" w:cstheme="majorBidi"/>
                <w:lang w:val="en-US"/>
              </w:rPr>
              <w:t>Field</w:t>
            </w:r>
          </w:p>
        </w:tc>
        <w:tc>
          <w:tcPr>
            <w:tcW w:w="0" w:type="auto"/>
            <w:hideMark/>
          </w:tcPr>
          <w:p w14:paraId="1DACAB64"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Details</w:t>
            </w:r>
          </w:p>
        </w:tc>
      </w:tr>
      <w:tr w:rsidR="001262F2" w:rsidRPr="00147D57" w14:paraId="72BC9983" w14:textId="77777777" w:rsidTr="39C32DF1">
        <w:trPr>
          <w:jc w:val="right"/>
        </w:trPr>
        <w:tc>
          <w:tcPr>
            <w:tcW w:w="0" w:type="auto"/>
            <w:hideMark/>
          </w:tcPr>
          <w:p w14:paraId="70A8B118"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ID</w:t>
            </w:r>
          </w:p>
        </w:tc>
        <w:tc>
          <w:tcPr>
            <w:tcW w:w="0" w:type="auto"/>
            <w:hideMark/>
          </w:tcPr>
          <w:p w14:paraId="129ED777"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FR_002</w:t>
            </w:r>
          </w:p>
        </w:tc>
      </w:tr>
      <w:tr w:rsidR="001262F2" w:rsidRPr="00147D57" w14:paraId="1D6BFA4E" w14:textId="77777777" w:rsidTr="39C32DF1">
        <w:trPr>
          <w:jc w:val="right"/>
        </w:trPr>
        <w:tc>
          <w:tcPr>
            <w:tcW w:w="0" w:type="auto"/>
            <w:hideMark/>
          </w:tcPr>
          <w:p w14:paraId="485A3A04"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Title</w:t>
            </w:r>
          </w:p>
        </w:tc>
        <w:tc>
          <w:tcPr>
            <w:tcW w:w="0" w:type="auto"/>
            <w:hideMark/>
          </w:tcPr>
          <w:p w14:paraId="48707602"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Sensor Data Monitoring</w:t>
            </w:r>
          </w:p>
        </w:tc>
      </w:tr>
      <w:tr w:rsidR="001262F2" w:rsidRPr="00147D57" w14:paraId="1886AEA8" w14:textId="77777777" w:rsidTr="39C32DF1">
        <w:trPr>
          <w:jc w:val="right"/>
        </w:trPr>
        <w:tc>
          <w:tcPr>
            <w:tcW w:w="0" w:type="auto"/>
            <w:hideMark/>
          </w:tcPr>
          <w:p w14:paraId="526E3211"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Description</w:t>
            </w:r>
          </w:p>
        </w:tc>
        <w:tc>
          <w:tcPr>
            <w:tcW w:w="0" w:type="auto"/>
            <w:hideMark/>
          </w:tcPr>
          <w:p w14:paraId="688384B3"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The system must monitor and display real-time environmental data (temperature, humidity, gases, and door status) collected from IoT sensors.</w:t>
            </w:r>
          </w:p>
        </w:tc>
      </w:tr>
      <w:tr w:rsidR="001262F2" w:rsidRPr="00147D57" w14:paraId="5C4F753F" w14:textId="77777777" w:rsidTr="39C32DF1">
        <w:trPr>
          <w:jc w:val="right"/>
        </w:trPr>
        <w:tc>
          <w:tcPr>
            <w:tcW w:w="0" w:type="auto"/>
            <w:hideMark/>
          </w:tcPr>
          <w:p w14:paraId="01E71E87"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Priority</w:t>
            </w:r>
          </w:p>
        </w:tc>
        <w:tc>
          <w:tcPr>
            <w:tcW w:w="0" w:type="auto"/>
            <w:hideMark/>
          </w:tcPr>
          <w:p w14:paraId="1A8ADD10"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Must-Have</w:t>
            </w:r>
          </w:p>
        </w:tc>
      </w:tr>
      <w:tr w:rsidR="001262F2" w:rsidRPr="00147D57" w14:paraId="245E36DB" w14:textId="77777777" w:rsidTr="39C32DF1">
        <w:trPr>
          <w:jc w:val="right"/>
        </w:trPr>
        <w:tc>
          <w:tcPr>
            <w:tcW w:w="0" w:type="auto"/>
            <w:hideMark/>
          </w:tcPr>
          <w:p w14:paraId="6F51D8D6"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Actors</w:t>
            </w:r>
          </w:p>
        </w:tc>
        <w:tc>
          <w:tcPr>
            <w:tcW w:w="0" w:type="auto"/>
            <w:hideMark/>
          </w:tcPr>
          <w:p w14:paraId="31F8799C"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System, Transport Company User</w:t>
            </w:r>
          </w:p>
        </w:tc>
      </w:tr>
      <w:tr w:rsidR="001262F2" w:rsidRPr="00147D57" w14:paraId="31523508" w14:textId="77777777" w:rsidTr="39C32DF1">
        <w:trPr>
          <w:jc w:val="right"/>
        </w:trPr>
        <w:tc>
          <w:tcPr>
            <w:tcW w:w="0" w:type="auto"/>
            <w:hideMark/>
          </w:tcPr>
          <w:p w14:paraId="4D6B3996"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Inputs</w:t>
            </w:r>
          </w:p>
        </w:tc>
        <w:tc>
          <w:tcPr>
            <w:tcW w:w="0" w:type="auto"/>
            <w:hideMark/>
          </w:tcPr>
          <w:p w14:paraId="258D1B04" w14:textId="23842E97" w:rsidR="001262F2" w:rsidRPr="00147D57" w:rsidRDefault="39C32DF1" w:rsidP="008632C7">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 xml:space="preserve">Sensor readings sent via </w:t>
            </w:r>
            <w:r w:rsidR="008632C7" w:rsidRPr="00147D57">
              <w:rPr>
                <w:rFonts w:asciiTheme="majorBidi" w:eastAsia="Times New Roman" w:hAnsiTheme="majorBidi" w:cstheme="majorBidi"/>
                <w:lang w:val="en-US"/>
              </w:rPr>
              <w:t xml:space="preserve">Raspberry Pi </w:t>
            </w:r>
            <w:r w:rsidRPr="00147D57">
              <w:rPr>
                <w:rFonts w:asciiTheme="majorBidi" w:eastAsia="Times New Roman" w:hAnsiTheme="majorBidi" w:cstheme="majorBidi"/>
                <w:lang w:val="en-US"/>
              </w:rPr>
              <w:t>or IoT gateway</w:t>
            </w:r>
          </w:p>
        </w:tc>
      </w:tr>
      <w:tr w:rsidR="001262F2" w:rsidRPr="00147D57" w14:paraId="70A0AB2C" w14:textId="77777777" w:rsidTr="39C32DF1">
        <w:trPr>
          <w:jc w:val="right"/>
        </w:trPr>
        <w:tc>
          <w:tcPr>
            <w:tcW w:w="0" w:type="auto"/>
            <w:hideMark/>
          </w:tcPr>
          <w:p w14:paraId="39C93FCF"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Outputs</w:t>
            </w:r>
          </w:p>
        </w:tc>
        <w:tc>
          <w:tcPr>
            <w:tcW w:w="0" w:type="auto"/>
            <w:hideMark/>
          </w:tcPr>
          <w:p w14:paraId="78A1C21C"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Updated dashboard with live data visualization</w:t>
            </w:r>
          </w:p>
        </w:tc>
      </w:tr>
      <w:tr w:rsidR="001262F2" w:rsidRPr="00147D57" w14:paraId="5C9FDFFE" w14:textId="77777777" w:rsidTr="39C32DF1">
        <w:trPr>
          <w:jc w:val="right"/>
        </w:trPr>
        <w:tc>
          <w:tcPr>
            <w:tcW w:w="0" w:type="auto"/>
            <w:hideMark/>
          </w:tcPr>
          <w:p w14:paraId="5ED3B2B0"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Pre-conditions</w:t>
            </w:r>
          </w:p>
        </w:tc>
        <w:tc>
          <w:tcPr>
            <w:tcW w:w="0" w:type="auto"/>
            <w:hideMark/>
          </w:tcPr>
          <w:p w14:paraId="7A7B05F1"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Sensors must be calibrated and connected to the network</w:t>
            </w:r>
          </w:p>
        </w:tc>
      </w:tr>
      <w:tr w:rsidR="001262F2" w:rsidRPr="00147D57" w14:paraId="3FB9C95B" w14:textId="77777777" w:rsidTr="39C32DF1">
        <w:trPr>
          <w:jc w:val="right"/>
        </w:trPr>
        <w:tc>
          <w:tcPr>
            <w:tcW w:w="0" w:type="auto"/>
            <w:hideMark/>
          </w:tcPr>
          <w:p w14:paraId="7C60ED69"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Post-conditions</w:t>
            </w:r>
          </w:p>
        </w:tc>
        <w:tc>
          <w:tcPr>
            <w:tcW w:w="0" w:type="auto"/>
            <w:hideMark/>
          </w:tcPr>
          <w:p w14:paraId="2D80C2B1" w14:textId="29FD8CF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 xml:space="preserve">Data is stored securely in the </w:t>
            </w:r>
            <w:r w:rsidR="003A61E7" w:rsidRPr="00147D57">
              <w:rPr>
                <w:rFonts w:asciiTheme="majorBidi" w:eastAsia="Times New Roman" w:hAnsiTheme="majorBidi" w:cstheme="majorBidi"/>
                <w:lang w:val="en-US"/>
              </w:rPr>
              <w:t>Database</w:t>
            </w:r>
            <w:r w:rsidRPr="00147D57">
              <w:rPr>
                <w:rFonts w:asciiTheme="majorBidi" w:eastAsia="Times New Roman" w:hAnsiTheme="majorBidi" w:cstheme="majorBidi"/>
                <w:lang w:val="en-US"/>
              </w:rPr>
              <w:t xml:space="preserve"> and visible on the dashboard</w:t>
            </w:r>
          </w:p>
        </w:tc>
      </w:tr>
      <w:tr w:rsidR="001262F2" w:rsidRPr="00147D57" w14:paraId="602070E2" w14:textId="77777777" w:rsidTr="39C32DF1">
        <w:trPr>
          <w:jc w:val="right"/>
        </w:trPr>
        <w:tc>
          <w:tcPr>
            <w:tcW w:w="0" w:type="auto"/>
            <w:hideMark/>
          </w:tcPr>
          <w:p w14:paraId="556E85B8"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Flow</w:t>
            </w:r>
          </w:p>
        </w:tc>
        <w:tc>
          <w:tcPr>
            <w:tcW w:w="0" w:type="auto"/>
            <w:hideMark/>
          </w:tcPr>
          <w:p w14:paraId="3E3BA377" w14:textId="33BEB6E4" w:rsidR="00CE5787" w:rsidRPr="00147D57" w:rsidRDefault="39C32DF1" w:rsidP="00E227E0">
            <w:pPr>
              <w:pStyle w:val="af"/>
              <w:numPr>
                <w:ilvl w:val="0"/>
                <w:numId w:val="13"/>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Sensors collect data</w:t>
            </w:r>
          </w:p>
          <w:p w14:paraId="2B54286D" w14:textId="051ABFDF" w:rsidR="00CE5787" w:rsidRPr="00147D57" w:rsidRDefault="008632C7" w:rsidP="008632C7">
            <w:pPr>
              <w:pStyle w:val="af"/>
              <w:numPr>
                <w:ilvl w:val="0"/>
                <w:numId w:val="13"/>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 xml:space="preserve">Raspberry Pi </w:t>
            </w:r>
            <w:r w:rsidR="39C32DF1" w:rsidRPr="00147D57">
              <w:rPr>
                <w:rFonts w:asciiTheme="majorBidi" w:eastAsia="Times New Roman" w:hAnsiTheme="majorBidi" w:cstheme="majorBidi"/>
                <w:lang w:val="en-US"/>
              </w:rPr>
              <w:t>sends data</w:t>
            </w:r>
          </w:p>
          <w:p w14:paraId="2F203034" w14:textId="3F4D3A10" w:rsidR="00CE5787" w:rsidRPr="00147D57" w:rsidRDefault="00E16B5C" w:rsidP="00E227E0">
            <w:pPr>
              <w:pStyle w:val="af"/>
              <w:numPr>
                <w:ilvl w:val="0"/>
                <w:numId w:val="13"/>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Datab</w:t>
            </w:r>
            <w:r w:rsidR="003A61E7" w:rsidRPr="00147D57">
              <w:rPr>
                <w:rFonts w:asciiTheme="majorBidi" w:eastAsia="Times New Roman" w:hAnsiTheme="majorBidi" w:cstheme="majorBidi"/>
                <w:lang w:val="en-US"/>
              </w:rPr>
              <w:t>ase</w:t>
            </w:r>
            <w:r w:rsidR="39C32DF1" w:rsidRPr="00147D57">
              <w:rPr>
                <w:rFonts w:asciiTheme="majorBidi" w:eastAsia="Times New Roman" w:hAnsiTheme="majorBidi" w:cstheme="majorBidi"/>
                <w:lang w:val="en-US"/>
              </w:rPr>
              <w:t xml:space="preserve"> stores it</w:t>
            </w:r>
          </w:p>
          <w:p w14:paraId="0C0CBFA2" w14:textId="7FF13A67" w:rsidR="001262F2" w:rsidRPr="00147D57" w:rsidRDefault="39C32DF1" w:rsidP="00E227E0">
            <w:pPr>
              <w:pStyle w:val="af"/>
              <w:numPr>
                <w:ilvl w:val="0"/>
                <w:numId w:val="13"/>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Dashboard updates instantly</w:t>
            </w:r>
          </w:p>
        </w:tc>
      </w:tr>
      <w:tr w:rsidR="001262F2" w:rsidRPr="00147D57" w14:paraId="38C2732A" w14:textId="77777777" w:rsidTr="39C32DF1">
        <w:trPr>
          <w:trHeight w:val="1124"/>
          <w:jc w:val="right"/>
        </w:trPr>
        <w:tc>
          <w:tcPr>
            <w:tcW w:w="0" w:type="auto"/>
            <w:hideMark/>
          </w:tcPr>
          <w:p w14:paraId="57976F6F" w14:textId="77777777" w:rsidR="001262F2" w:rsidRPr="00147D57" w:rsidRDefault="39C32DF1" w:rsidP="00F319E1">
            <w:p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b/>
                <w:bCs/>
                <w:lang w:val="en-US"/>
              </w:rPr>
              <w:t>Acceptance Criteria</w:t>
            </w:r>
          </w:p>
        </w:tc>
        <w:tc>
          <w:tcPr>
            <w:tcW w:w="0" w:type="auto"/>
            <w:hideMark/>
          </w:tcPr>
          <w:p w14:paraId="6CFDC9AD" w14:textId="38A68C40" w:rsidR="00CE5787" w:rsidRPr="00147D57" w:rsidRDefault="39C32DF1" w:rsidP="00E227E0">
            <w:pPr>
              <w:pStyle w:val="af"/>
              <w:numPr>
                <w:ilvl w:val="0"/>
                <w:numId w:val="14"/>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Data updates every ≤5 seconds</w:t>
            </w:r>
          </w:p>
          <w:p w14:paraId="2DC10B7A" w14:textId="77777777" w:rsidR="00CE5787" w:rsidRPr="00147D57" w:rsidRDefault="39C32DF1" w:rsidP="00E227E0">
            <w:pPr>
              <w:pStyle w:val="af"/>
              <w:numPr>
                <w:ilvl w:val="0"/>
                <w:numId w:val="14"/>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Displayed readings match sensor accuracy ±2%</w:t>
            </w:r>
          </w:p>
          <w:p w14:paraId="679ACD4A" w14:textId="418BDD99" w:rsidR="001262F2" w:rsidRPr="00147D57" w:rsidRDefault="39C32DF1" w:rsidP="00E227E0">
            <w:pPr>
              <w:pStyle w:val="af"/>
              <w:numPr>
                <w:ilvl w:val="0"/>
                <w:numId w:val="14"/>
              </w:numPr>
              <w:bidi w:val="0"/>
              <w:spacing w:line="360" w:lineRule="auto"/>
              <w:jc w:val="left"/>
              <w:rPr>
                <w:rFonts w:asciiTheme="majorBidi" w:eastAsia="Times New Roman" w:hAnsiTheme="majorBidi" w:cstheme="majorBidi"/>
                <w:lang w:val="en-US"/>
              </w:rPr>
            </w:pPr>
            <w:r w:rsidRPr="00147D57">
              <w:rPr>
                <w:rFonts w:asciiTheme="majorBidi" w:eastAsia="Times New Roman" w:hAnsiTheme="majorBidi" w:cstheme="majorBidi"/>
                <w:lang w:val="en-US"/>
              </w:rPr>
              <w:t>Data loss &lt; 1% during normal operation</w:t>
            </w:r>
          </w:p>
        </w:tc>
      </w:tr>
    </w:tbl>
    <w:p w14:paraId="014E54DF" w14:textId="77777777" w:rsidR="00146DB0" w:rsidRPr="00147D57" w:rsidRDefault="00146DB0" w:rsidP="00F319E1">
      <w:pPr>
        <w:bidi w:val="0"/>
        <w:spacing w:line="360" w:lineRule="auto"/>
        <w:rPr>
          <w:rFonts w:asciiTheme="majorBidi" w:hAnsiTheme="majorBidi" w:cstheme="majorBidi"/>
        </w:rPr>
      </w:pPr>
    </w:p>
    <w:p w14:paraId="1EFF9685" w14:textId="27F9D0B3" w:rsidR="008B6908" w:rsidRPr="00147D57" w:rsidRDefault="39C32DF1" w:rsidP="00147D57">
      <w:pPr>
        <w:pStyle w:val="3"/>
      </w:pPr>
      <w:bookmarkStart w:id="85" w:name="_Toc231777991"/>
      <w:r w:rsidRPr="00147D57">
        <w:t>2.</w:t>
      </w:r>
      <w:r w:rsidR="007E3486" w:rsidRPr="00147D57">
        <w:t>4</w:t>
      </w:r>
      <w:r w:rsidRPr="00147D57">
        <w:t>.3 Instant Alerts System (FR_003):</w:t>
      </w:r>
      <w:bookmarkEnd w:id="85"/>
    </w:p>
    <w:p w14:paraId="0AFB80AC" w14:textId="2A2A752A" w:rsidR="00852D80" w:rsidRPr="00147D57" w:rsidRDefault="002E48AE" w:rsidP="002055F9">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1E2BAB" w:rsidRPr="00147D57">
        <w:rPr>
          <w:rFonts w:asciiTheme="majorBidi" w:hAnsiTheme="majorBidi" w:cstheme="majorBidi"/>
          <w:b/>
          <w:bCs/>
          <w:sz w:val="24"/>
          <w:szCs w:val="24"/>
          <w:lang w:eastAsia="en-GB"/>
        </w:rPr>
        <w:t>:</w:t>
      </w:r>
      <w:r w:rsidR="001E2BAB" w:rsidRPr="00147D57">
        <w:rPr>
          <w:rFonts w:asciiTheme="majorBidi" w:eastAsiaTheme="minorEastAsia" w:hAnsiTheme="majorBidi" w:cstheme="majorBidi"/>
          <w:color w:val="auto"/>
          <w:sz w:val="24"/>
          <w:szCs w:val="24"/>
        </w:rPr>
        <w:t xml:space="preserve"> </w:t>
      </w:r>
      <w:r w:rsidR="00BE15D9" w:rsidRPr="00147D57">
        <w:rPr>
          <w:rFonts w:asciiTheme="majorBidi" w:eastAsiaTheme="minorEastAsia" w:hAnsiTheme="majorBidi" w:cstheme="majorBidi"/>
          <w:color w:val="auto"/>
          <w:sz w:val="24"/>
          <w:szCs w:val="24"/>
        </w:rPr>
        <w:t xml:space="preserve">The system must generate and send </w:t>
      </w:r>
      <w:r w:rsidR="00BE15D9" w:rsidRPr="00147D57">
        <w:rPr>
          <w:rFonts w:asciiTheme="majorBidi" w:eastAsiaTheme="minorEastAsia" w:hAnsiTheme="majorBidi" w:cstheme="majorBidi"/>
          <w:b/>
          <w:bCs/>
          <w:color w:val="auto"/>
          <w:sz w:val="24"/>
          <w:szCs w:val="24"/>
        </w:rPr>
        <w:t>instant alerts</w:t>
      </w:r>
      <w:r w:rsidR="00BE15D9" w:rsidRPr="00147D57">
        <w:rPr>
          <w:rFonts w:asciiTheme="majorBidi" w:eastAsiaTheme="minorEastAsia" w:hAnsiTheme="majorBidi" w:cstheme="majorBidi"/>
          <w:color w:val="auto"/>
          <w:sz w:val="24"/>
          <w:szCs w:val="24"/>
        </w:rPr>
        <w:t xml:space="preserve"> to relevant users when any sensor reading (temperature, humidity, gases, or door status) exceeds predefined safe limits. These notifications are sent via </w:t>
      </w:r>
      <w:r w:rsidR="00BE15D9" w:rsidRPr="00147D57">
        <w:rPr>
          <w:rFonts w:asciiTheme="majorBidi" w:eastAsiaTheme="minorEastAsia" w:hAnsiTheme="majorBidi" w:cstheme="majorBidi"/>
          <w:b/>
          <w:bCs/>
          <w:color w:val="auto"/>
          <w:sz w:val="24"/>
          <w:szCs w:val="24"/>
        </w:rPr>
        <w:t>multiple channels</w:t>
      </w:r>
      <w:r w:rsidR="00BE15D9" w:rsidRPr="00147D57">
        <w:rPr>
          <w:rFonts w:asciiTheme="majorBidi" w:eastAsiaTheme="minorEastAsia" w:hAnsiTheme="majorBidi" w:cstheme="majorBidi"/>
          <w:color w:val="auto"/>
          <w:sz w:val="24"/>
          <w:szCs w:val="24"/>
        </w:rPr>
        <w:t xml:space="preserve"> (in-app, email), along with an audible alert within the </w:t>
      </w:r>
      <w:r w:rsidR="00BE15D9" w:rsidRPr="00147D57">
        <w:rPr>
          <w:rFonts w:asciiTheme="majorBidi" w:eastAsiaTheme="minorEastAsia" w:hAnsiTheme="majorBidi" w:cstheme="majorBidi"/>
          <w:color w:val="auto"/>
          <w:sz w:val="24"/>
          <w:szCs w:val="24"/>
        </w:rPr>
        <w:lastRenderedPageBreak/>
        <w:t>app or web interface, to ensure immediate corrective action and protect the shipment from damage, thereby minimizing loss and maintaining quality control.</w:t>
      </w:r>
    </w:p>
    <w:p w14:paraId="17C34199" w14:textId="5D7D95D8" w:rsidR="0072212A" w:rsidRPr="00147D57" w:rsidRDefault="0072212A" w:rsidP="00F319E1">
      <w:pPr>
        <w:pStyle w:val="af2"/>
        <w:keepNext/>
        <w:bidi w:val="0"/>
        <w:spacing w:line="360" w:lineRule="auto"/>
        <w:jc w:val="left"/>
        <w:rPr>
          <w:rFonts w:asciiTheme="majorBidi" w:hAnsiTheme="majorBidi" w:cstheme="majorBidi"/>
        </w:rPr>
      </w:pPr>
      <w:bookmarkStart w:id="86" w:name="_Toc230312083"/>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6</w:t>
      </w:r>
      <w:r w:rsidRPr="00147D57">
        <w:rPr>
          <w:rFonts w:asciiTheme="majorBidi" w:hAnsiTheme="majorBidi" w:cstheme="majorBidi"/>
        </w:rPr>
        <w:fldChar w:fldCharType="end"/>
      </w:r>
      <w:r w:rsidRPr="00147D57">
        <w:rPr>
          <w:rFonts w:asciiTheme="majorBidi" w:hAnsiTheme="majorBidi" w:cstheme="majorBidi"/>
        </w:rPr>
        <w:t xml:space="preserve"> Functional Requirement – Instant Alerts System</w:t>
      </w:r>
      <w:bookmarkEnd w:id="86"/>
    </w:p>
    <w:tbl>
      <w:tblPr>
        <w:tblStyle w:val="a9"/>
        <w:tblW w:w="0" w:type="auto"/>
        <w:jc w:val="right"/>
        <w:tblLook w:val="04A0" w:firstRow="1" w:lastRow="0" w:firstColumn="1" w:lastColumn="0" w:noHBand="0" w:noVBand="1"/>
      </w:tblPr>
      <w:tblGrid>
        <w:gridCol w:w="1303"/>
        <w:gridCol w:w="8427"/>
      </w:tblGrid>
      <w:tr w:rsidR="008B6908" w:rsidRPr="00147D57" w14:paraId="77CBD0D6"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6EAC50C0" w14:textId="77777777" w:rsidR="008B6908" w:rsidRPr="00147D57" w:rsidRDefault="008B6908" w:rsidP="00F319E1">
            <w:pPr>
              <w:pStyle w:val="table-content"/>
              <w:spacing w:line="360" w:lineRule="auto"/>
              <w:rPr>
                <w:rFonts w:asciiTheme="majorBidi" w:hAnsiTheme="majorBidi" w:cstheme="majorBidi"/>
                <w:b w:val="0"/>
                <w:sz w:val="24"/>
                <w:szCs w:val="24"/>
              </w:rPr>
            </w:pPr>
            <w:r w:rsidRPr="00147D57">
              <w:rPr>
                <w:rStyle w:val="afb"/>
                <w:rFonts w:asciiTheme="majorBidi" w:hAnsiTheme="majorBidi" w:cstheme="majorBidi"/>
                <w:bCs w:val="0"/>
              </w:rPr>
              <w:t>Field</w:t>
            </w:r>
          </w:p>
        </w:tc>
        <w:tc>
          <w:tcPr>
            <w:tcW w:w="0" w:type="auto"/>
            <w:hideMark/>
          </w:tcPr>
          <w:p w14:paraId="63A2CE28" w14:textId="77777777" w:rsidR="008B6908" w:rsidRPr="00147D57" w:rsidRDefault="008B6908" w:rsidP="00F319E1">
            <w:pPr>
              <w:pStyle w:val="table-content"/>
              <w:spacing w:line="360" w:lineRule="auto"/>
              <w:rPr>
                <w:rFonts w:asciiTheme="majorBidi" w:hAnsiTheme="majorBidi" w:cstheme="majorBidi"/>
                <w:b w:val="0"/>
              </w:rPr>
            </w:pPr>
            <w:r w:rsidRPr="00147D57">
              <w:rPr>
                <w:rStyle w:val="afb"/>
                <w:rFonts w:asciiTheme="majorBidi" w:hAnsiTheme="majorBidi" w:cstheme="majorBidi"/>
                <w:bCs w:val="0"/>
              </w:rPr>
              <w:t>Details</w:t>
            </w:r>
          </w:p>
        </w:tc>
      </w:tr>
      <w:tr w:rsidR="008B6908" w:rsidRPr="00147D57" w14:paraId="66CEF8BA" w14:textId="77777777" w:rsidTr="39C32DF1">
        <w:trPr>
          <w:jc w:val="right"/>
        </w:trPr>
        <w:tc>
          <w:tcPr>
            <w:tcW w:w="0" w:type="auto"/>
            <w:hideMark/>
          </w:tcPr>
          <w:p w14:paraId="611788B1" w14:textId="77777777" w:rsidR="008B6908" w:rsidRPr="00147D57" w:rsidRDefault="008B6908"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ID</w:t>
            </w:r>
          </w:p>
        </w:tc>
        <w:tc>
          <w:tcPr>
            <w:tcW w:w="0" w:type="auto"/>
            <w:hideMark/>
          </w:tcPr>
          <w:p w14:paraId="5EE3DE2B" w14:textId="334F8FBB" w:rsidR="008B6908" w:rsidRPr="00147D57" w:rsidRDefault="008B6908" w:rsidP="00F319E1">
            <w:pPr>
              <w:pStyle w:val="table-content"/>
              <w:spacing w:line="360" w:lineRule="auto"/>
              <w:rPr>
                <w:rFonts w:asciiTheme="majorBidi" w:hAnsiTheme="majorBidi" w:cstheme="majorBidi"/>
              </w:rPr>
            </w:pPr>
            <w:r w:rsidRPr="00147D57">
              <w:rPr>
                <w:rFonts w:asciiTheme="majorBidi" w:hAnsiTheme="majorBidi" w:cstheme="majorBidi"/>
              </w:rPr>
              <w:t>FR_003</w:t>
            </w:r>
          </w:p>
        </w:tc>
      </w:tr>
      <w:tr w:rsidR="008B6908" w:rsidRPr="00147D57" w14:paraId="51088693" w14:textId="77777777" w:rsidTr="39C32DF1">
        <w:trPr>
          <w:jc w:val="right"/>
        </w:trPr>
        <w:tc>
          <w:tcPr>
            <w:tcW w:w="0" w:type="auto"/>
            <w:hideMark/>
          </w:tcPr>
          <w:p w14:paraId="2D28E0FF" w14:textId="77777777" w:rsidR="008B6908" w:rsidRPr="00147D57" w:rsidRDefault="008B6908"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Title</w:t>
            </w:r>
          </w:p>
        </w:tc>
        <w:tc>
          <w:tcPr>
            <w:tcW w:w="0" w:type="auto"/>
          </w:tcPr>
          <w:p w14:paraId="144C5FEB" w14:textId="3B5D23CF" w:rsidR="008B6908" w:rsidRPr="00147D57" w:rsidRDefault="007C130E" w:rsidP="00F319E1">
            <w:pPr>
              <w:pStyle w:val="table-content"/>
              <w:spacing w:line="360" w:lineRule="auto"/>
              <w:rPr>
                <w:rFonts w:asciiTheme="majorBidi" w:hAnsiTheme="majorBidi" w:cstheme="majorBidi"/>
              </w:rPr>
            </w:pPr>
            <w:r w:rsidRPr="00147D57">
              <w:rPr>
                <w:rFonts w:asciiTheme="majorBidi" w:hAnsiTheme="majorBidi" w:cstheme="majorBidi"/>
              </w:rPr>
              <w:t>Instant Alerts System</w:t>
            </w:r>
          </w:p>
        </w:tc>
      </w:tr>
      <w:tr w:rsidR="008B6908" w:rsidRPr="00147D57" w14:paraId="77634BC0" w14:textId="77777777" w:rsidTr="39C32DF1">
        <w:trPr>
          <w:jc w:val="right"/>
        </w:trPr>
        <w:tc>
          <w:tcPr>
            <w:tcW w:w="0" w:type="auto"/>
            <w:hideMark/>
          </w:tcPr>
          <w:p w14:paraId="4F1F84D3" w14:textId="77777777" w:rsidR="008B6908" w:rsidRPr="00147D57" w:rsidRDefault="008B6908"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Description</w:t>
            </w:r>
          </w:p>
        </w:tc>
        <w:tc>
          <w:tcPr>
            <w:tcW w:w="0" w:type="auto"/>
          </w:tcPr>
          <w:p w14:paraId="0737812D" w14:textId="6F47EB8E" w:rsidR="008B6908" w:rsidRPr="00147D57" w:rsidRDefault="00BE15D9" w:rsidP="00F319E1">
            <w:pPr>
              <w:pStyle w:val="table-content"/>
              <w:spacing w:line="360" w:lineRule="auto"/>
              <w:rPr>
                <w:rFonts w:asciiTheme="majorBidi" w:hAnsiTheme="majorBidi" w:cstheme="majorBidi"/>
              </w:rPr>
            </w:pPr>
            <w:r w:rsidRPr="00147D57">
              <w:rPr>
                <w:rFonts w:asciiTheme="majorBidi" w:hAnsiTheme="majorBidi" w:cstheme="majorBidi"/>
              </w:rPr>
              <w:t>The system must generate and send instant alerts when any of the measured values (temperature, humidity, gas concentrations, door status, or network connection) exceeds the predefined safe limits. Alerts are sent automatically through multiple channels (in-app notification, email, and an audible alert within the app or web interface) to enable the user to take corrective action immediately.</w:t>
            </w:r>
          </w:p>
        </w:tc>
      </w:tr>
      <w:tr w:rsidR="008B6908" w:rsidRPr="00147D57" w14:paraId="1565A548" w14:textId="77777777" w:rsidTr="39C32DF1">
        <w:trPr>
          <w:jc w:val="right"/>
        </w:trPr>
        <w:tc>
          <w:tcPr>
            <w:tcW w:w="0" w:type="auto"/>
            <w:hideMark/>
          </w:tcPr>
          <w:p w14:paraId="375DEBA1" w14:textId="77777777" w:rsidR="008B6908" w:rsidRPr="00147D57" w:rsidRDefault="008B6908"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Priority</w:t>
            </w:r>
          </w:p>
        </w:tc>
        <w:tc>
          <w:tcPr>
            <w:tcW w:w="0" w:type="auto"/>
          </w:tcPr>
          <w:p w14:paraId="2925421A" w14:textId="45776619" w:rsidR="008B6908" w:rsidRPr="00147D57" w:rsidRDefault="007C130E" w:rsidP="00F319E1">
            <w:pPr>
              <w:pStyle w:val="table-content"/>
              <w:spacing w:line="360" w:lineRule="auto"/>
              <w:rPr>
                <w:rFonts w:asciiTheme="majorBidi" w:hAnsiTheme="majorBidi" w:cstheme="majorBidi"/>
              </w:rPr>
            </w:pPr>
            <w:r w:rsidRPr="00147D57">
              <w:rPr>
                <w:rFonts w:asciiTheme="majorBidi" w:hAnsiTheme="majorBidi" w:cstheme="majorBidi"/>
                <w:lang w:val="en-US"/>
              </w:rPr>
              <w:t>Must-Have</w:t>
            </w:r>
          </w:p>
        </w:tc>
      </w:tr>
      <w:tr w:rsidR="008B6908" w:rsidRPr="00147D57" w14:paraId="6C7E3BE3" w14:textId="77777777" w:rsidTr="39C32DF1">
        <w:trPr>
          <w:jc w:val="right"/>
        </w:trPr>
        <w:tc>
          <w:tcPr>
            <w:tcW w:w="0" w:type="auto"/>
            <w:hideMark/>
          </w:tcPr>
          <w:p w14:paraId="778279B8" w14:textId="77777777" w:rsidR="008B6908" w:rsidRPr="00147D57" w:rsidRDefault="008B6908"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Actors</w:t>
            </w:r>
          </w:p>
        </w:tc>
        <w:tc>
          <w:tcPr>
            <w:tcW w:w="0" w:type="auto"/>
          </w:tcPr>
          <w:p w14:paraId="63847B62" w14:textId="5C80D77A" w:rsidR="008B6908" w:rsidRPr="00147D57" w:rsidRDefault="007C130E" w:rsidP="00F319E1">
            <w:pPr>
              <w:pStyle w:val="table-content"/>
              <w:spacing w:line="360" w:lineRule="auto"/>
              <w:rPr>
                <w:rFonts w:asciiTheme="majorBidi" w:hAnsiTheme="majorBidi" w:cstheme="majorBidi"/>
              </w:rPr>
            </w:pPr>
            <w:r w:rsidRPr="00147D57">
              <w:rPr>
                <w:rFonts w:asciiTheme="majorBidi" w:hAnsiTheme="majorBidi" w:cstheme="majorBidi"/>
              </w:rPr>
              <w:t>The system, the company's transport user, the supervisor</w:t>
            </w:r>
          </w:p>
        </w:tc>
      </w:tr>
      <w:tr w:rsidR="008B6908" w:rsidRPr="00147D57" w14:paraId="79960722" w14:textId="77777777" w:rsidTr="39C32DF1">
        <w:trPr>
          <w:jc w:val="right"/>
        </w:trPr>
        <w:tc>
          <w:tcPr>
            <w:tcW w:w="0" w:type="auto"/>
            <w:hideMark/>
          </w:tcPr>
          <w:p w14:paraId="41CC52C6" w14:textId="77777777" w:rsidR="008B6908" w:rsidRPr="00147D57" w:rsidRDefault="008B6908"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Inputs</w:t>
            </w:r>
          </w:p>
        </w:tc>
        <w:tc>
          <w:tcPr>
            <w:tcW w:w="0" w:type="auto"/>
          </w:tcPr>
          <w:p w14:paraId="56905191" w14:textId="495C7611" w:rsidR="008B6908" w:rsidRPr="00147D57" w:rsidRDefault="00CE5787" w:rsidP="008632C7">
            <w:pPr>
              <w:pStyle w:val="table-content"/>
              <w:spacing w:line="360" w:lineRule="auto"/>
              <w:rPr>
                <w:rFonts w:asciiTheme="majorBidi" w:hAnsiTheme="majorBidi" w:cstheme="majorBidi"/>
                <w:lang w:val="en-US"/>
              </w:rPr>
            </w:pPr>
            <w:r w:rsidRPr="00147D57">
              <w:rPr>
                <w:rFonts w:asciiTheme="majorBidi" w:hAnsiTheme="majorBidi" w:cstheme="majorBidi"/>
                <w:lang w:val="en-US"/>
              </w:rPr>
              <w:t xml:space="preserve">Sensor readings coming from a </w:t>
            </w:r>
            <w:r w:rsidR="008632C7" w:rsidRPr="00147D57">
              <w:rPr>
                <w:rFonts w:asciiTheme="majorBidi" w:hAnsiTheme="majorBidi" w:cstheme="majorBidi"/>
                <w:lang w:val="en-US"/>
              </w:rPr>
              <w:t xml:space="preserve">Raspberry Pi </w:t>
            </w:r>
            <w:r w:rsidRPr="00147D57">
              <w:rPr>
                <w:rFonts w:asciiTheme="majorBidi" w:hAnsiTheme="majorBidi" w:cstheme="majorBidi"/>
                <w:lang w:val="en-US"/>
              </w:rPr>
              <w:t>unit or IoT Gateway when they exceed or fall below the permitted values.</w:t>
            </w:r>
          </w:p>
        </w:tc>
      </w:tr>
      <w:tr w:rsidR="008B6908" w:rsidRPr="00147D57" w14:paraId="4E74C242" w14:textId="77777777" w:rsidTr="39C32DF1">
        <w:trPr>
          <w:jc w:val="right"/>
        </w:trPr>
        <w:tc>
          <w:tcPr>
            <w:tcW w:w="0" w:type="auto"/>
            <w:hideMark/>
          </w:tcPr>
          <w:p w14:paraId="0B9C8CEE" w14:textId="77777777" w:rsidR="008B6908" w:rsidRPr="00147D57" w:rsidRDefault="008B6908"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Outputs</w:t>
            </w:r>
          </w:p>
        </w:tc>
        <w:tc>
          <w:tcPr>
            <w:tcW w:w="0" w:type="auto"/>
          </w:tcPr>
          <w:p w14:paraId="673076BF" w14:textId="34D15E47" w:rsidR="008B6908" w:rsidRPr="00147D57" w:rsidRDefault="00BE15D9" w:rsidP="00F319E1">
            <w:pPr>
              <w:pStyle w:val="table-content"/>
              <w:spacing w:line="360" w:lineRule="auto"/>
              <w:rPr>
                <w:rFonts w:asciiTheme="majorBidi" w:hAnsiTheme="majorBidi" w:cstheme="majorBidi"/>
              </w:rPr>
            </w:pPr>
            <w:r w:rsidRPr="00147D57">
              <w:rPr>
                <w:rFonts w:asciiTheme="majorBidi" w:hAnsiTheme="majorBidi" w:cstheme="majorBidi"/>
              </w:rPr>
              <w:t>-</w:t>
            </w:r>
            <w:r w:rsidR="00CE5787" w:rsidRPr="00147D57">
              <w:rPr>
                <w:rFonts w:asciiTheme="majorBidi" w:hAnsiTheme="majorBidi" w:cstheme="majorBidi"/>
              </w:rPr>
              <w:t>Instant notifications via the app, email, plus a visual alert on the dashboard.</w:t>
            </w:r>
          </w:p>
          <w:p w14:paraId="0FD73764" w14:textId="34AD0514" w:rsidR="00BE15D9" w:rsidRPr="00147D57" w:rsidRDefault="00BE15D9" w:rsidP="00F319E1">
            <w:pPr>
              <w:pStyle w:val="table-content"/>
              <w:spacing w:line="360" w:lineRule="auto"/>
              <w:rPr>
                <w:rFonts w:asciiTheme="majorBidi" w:hAnsiTheme="majorBidi" w:cstheme="majorBidi"/>
              </w:rPr>
            </w:pPr>
            <w:r w:rsidRPr="00147D57">
              <w:rPr>
                <w:rFonts w:asciiTheme="majorBidi" w:hAnsiTheme="majorBidi" w:cstheme="majorBidi"/>
              </w:rPr>
              <w:t>- An audible alert is played in the app or web interface when a critical value is detected.</w:t>
            </w:r>
          </w:p>
        </w:tc>
      </w:tr>
      <w:tr w:rsidR="008B6908" w:rsidRPr="00147D57" w14:paraId="7BFD9116" w14:textId="77777777" w:rsidTr="39C32DF1">
        <w:trPr>
          <w:jc w:val="right"/>
        </w:trPr>
        <w:tc>
          <w:tcPr>
            <w:tcW w:w="0" w:type="auto"/>
            <w:hideMark/>
          </w:tcPr>
          <w:p w14:paraId="704D2A07" w14:textId="77777777" w:rsidR="008B6908" w:rsidRPr="00147D57" w:rsidRDefault="008B6908"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Pre-conditions</w:t>
            </w:r>
          </w:p>
        </w:tc>
        <w:tc>
          <w:tcPr>
            <w:tcW w:w="0" w:type="auto"/>
          </w:tcPr>
          <w:p w14:paraId="2D4E32F5"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1. That the sensors are active and calibrated.</w:t>
            </w:r>
          </w:p>
          <w:p w14:paraId="2C05A950"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2. That the user is registered and activated for the alerts service.</w:t>
            </w:r>
          </w:p>
          <w:p w14:paraId="5B523664" w14:textId="72F596DD" w:rsidR="008B6908"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 xml:space="preserve">3. </w:t>
            </w:r>
            <w:r w:rsidR="00BA4ACB" w:rsidRPr="00147D57">
              <w:rPr>
                <w:rFonts w:asciiTheme="majorBidi" w:hAnsiTheme="majorBidi" w:cstheme="majorBidi"/>
                <w:lang w:val="en-US"/>
              </w:rPr>
              <w:t xml:space="preserve">Seamless connection to the online </w:t>
            </w:r>
            <w:r w:rsidR="00687E58" w:rsidRPr="00147D57">
              <w:rPr>
                <w:rFonts w:asciiTheme="majorBidi" w:hAnsiTheme="majorBidi" w:cstheme="majorBidi"/>
                <w:lang w:val="en-US"/>
              </w:rPr>
              <w:t>open-source</w:t>
            </w:r>
            <w:r w:rsidR="00BA4ACB" w:rsidRPr="00147D57">
              <w:rPr>
                <w:rFonts w:asciiTheme="majorBidi" w:hAnsiTheme="majorBidi" w:cstheme="majorBidi"/>
                <w:lang w:val="en-US"/>
              </w:rPr>
              <w:t xml:space="preserve"> database</w:t>
            </w:r>
          </w:p>
        </w:tc>
      </w:tr>
      <w:tr w:rsidR="008B6908" w:rsidRPr="00147D57" w14:paraId="016406B6" w14:textId="77777777" w:rsidTr="39C32DF1">
        <w:trPr>
          <w:jc w:val="right"/>
        </w:trPr>
        <w:tc>
          <w:tcPr>
            <w:tcW w:w="0" w:type="auto"/>
            <w:hideMark/>
          </w:tcPr>
          <w:p w14:paraId="49B3F55F" w14:textId="77777777" w:rsidR="008B6908" w:rsidRPr="00147D57" w:rsidRDefault="008B6908"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Post-conditions</w:t>
            </w:r>
          </w:p>
        </w:tc>
        <w:tc>
          <w:tcPr>
            <w:tcW w:w="0" w:type="auto"/>
          </w:tcPr>
          <w:p w14:paraId="30F03070"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1. Register the alert in the database with the time and sensor identifier.</w:t>
            </w:r>
          </w:p>
          <w:p w14:paraId="097F1514"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2. Send the notification to the specified users.</w:t>
            </w:r>
          </w:p>
          <w:p w14:paraId="17D92B6F" w14:textId="6B585251" w:rsidR="008B6908"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3. Keep the alert visible until it is confirmed or the values return to normal</w:t>
            </w:r>
          </w:p>
        </w:tc>
      </w:tr>
      <w:tr w:rsidR="008B6908" w:rsidRPr="00147D57" w14:paraId="6997179A" w14:textId="77777777" w:rsidTr="39C32DF1">
        <w:trPr>
          <w:jc w:val="right"/>
        </w:trPr>
        <w:tc>
          <w:tcPr>
            <w:tcW w:w="0" w:type="auto"/>
            <w:hideMark/>
          </w:tcPr>
          <w:p w14:paraId="75622F3C" w14:textId="77777777" w:rsidR="008B6908" w:rsidRPr="00147D57" w:rsidRDefault="008B6908"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Flow</w:t>
            </w:r>
          </w:p>
        </w:tc>
        <w:tc>
          <w:tcPr>
            <w:tcW w:w="0" w:type="auto"/>
          </w:tcPr>
          <w:p w14:paraId="66EFCACE"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1. The sensors send data continuously.</w:t>
            </w:r>
          </w:p>
          <w:p w14:paraId="184421A5"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2. The system compares the values with the specified limits.</w:t>
            </w:r>
          </w:p>
          <w:p w14:paraId="08CB847F" w14:textId="77777777"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3. Upon exceeding, the instant alerts engine is activated.</w:t>
            </w:r>
          </w:p>
          <w:p w14:paraId="02A6AF8B" w14:textId="0C45AD3B" w:rsidR="00CE5787" w:rsidRPr="00147D57" w:rsidRDefault="00CE5787" w:rsidP="00F319E1">
            <w:pPr>
              <w:pStyle w:val="table-content"/>
              <w:spacing w:line="360" w:lineRule="auto"/>
              <w:rPr>
                <w:rFonts w:asciiTheme="majorBidi" w:hAnsiTheme="majorBidi" w:cstheme="majorBidi"/>
              </w:rPr>
            </w:pPr>
            <w:r w:rsidRPr="00147D57">
              <w:rPr>
                <w:rFonts w:asciiTheme="majorBidi" w:hAnsiTheme="majorBidi" w:cstheme="majorBidi"/>
              </w:rPr>
              <w:t>4. The user receives an immediate notification inside the app and an email.</w:t>
            </w:r>
          </w:p>
          <w:p w14:paraId="0F6E946A" w14:textId="0DF95470" w:rsidR="00BE15D9" w:rsidRPr="00147D57" w:rsidRDefault="00BE15D9" w:rsidP="00F319E1">
            <w:pPr>
              <w:pStyle w:val="table-content"/>
              <w:spacing w:line="360" w:lineRule="auto"/>
              <w:rPr>
                <w:rFonts w:asciiTheme="majorBidi" w:hAnsiTheme="majorBidi" w:cstheme="majorBidi"/>
              </w:rPr>
            </w:pPr>
            <w:r w:rsidRPr="00147D57">
              <w:rPr>
                <w:rFonts w:asciiTheme="majorBidi" w:hAnsiTheme="majorBidi" w:cstheme="majorBidi"/>
              </w:rPr>
              <w:t>5.The system plays an audible alert within the app or web interface.</w:t>
            </w:r>
          </w:p>
          <w:p w14:paraId="52BAF6B3" w14:textId="0EE3A6D1" w:rsidR="008B6908" w:rsidRPr="00147D57" w:rsidRDefault="00BE15D9" w:rsidP="00F319E1">
            <w:pPr>
              <w:pStyle w:val="table-content"/>
              <w:spacing w:line="360" w:lineRule="auto"/>
              <w:rPr>
                <w:rFonts w:asciiTheme="majorBidi" w:hAnsiTheme="majorBidi" w:cstheme="majorBidi"/>
              </w:rPr>
            </w:pPr>
            <w:r w:rsidRPr="00147D57">
              <w:rPr>
                <w:rFonts w:asciiTheme="majorBidi" w:hAnsiTheme="majorBidi" w:cstheme="majorBidi"/>
              </w:rPr>
              <w:t>6</w:t>
            </w:r>
            <w:r w:rsidR="00CE5787" w:rsidRPr="00147D57">
              <w:rPr>
                <w:rFonts w:asciiTheme="majorBidi" w:hAnsiTheme="majorBidi" w:cstheme="majorBidi"/>
              </w:rPr>
              <w:t>. The system logs the event in the database for review and reporting purposes.</w:t>
            </w:r>
          </w:p>
        </w:tc>
      </w:tr>
      <w:tr w:rsidR="008B6908" w:rsidRPr="00147D57" w14:paraId="74452467" w14:textId="77777777" w:rsidTr="39C32DF1">
        <w:trPr>
          <w:jc w:val="right"/>
        </w:trPr>
        <w:tc>
          <w:tcPr>
            <w:tcW w:w="0" w:type="auto"/>
            <w:hideMark/>
          </w:tcPr>
          <w:p w14:paraId="64716255" w14:textId="77777777" w:rsidR="008B6908" w:rsidRPr="00147D57" w:rsidRDefault="008B6908"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Acceptance Criteria</w:t>
            </w:r>
          </w:p>
        </w:tc>
        <w:tc>
          <w:tcPr>
            <w:tcW w:w="0" w:type="auto"/>
          </w:tcPr>
          <w:p w14:paraId="7A77CF7E" w14:textId="77777777" w:rsidR="00852D80" w:rsidRPr="00147D57" w:rsidRDefault="00852D80" w:rsidP="00E227E0">
            <w:pPr>
              <w:pStyle w:val="table-content"/>
              <w:numPr>
                <w:ilvl w:val="0"/>
                <w:numId w:val="15"/>
              </w:numPr>
              <w:spacing w:line="360" w:lineRule="auto"/>
              <w:rPr>
                <w:rFonts w:asciiTheme="majorBidi" w:hAnsiTheme="majorBidi" w:cstheme="majorBidi"/>
              </w:rPr>
            </w:pPr>
            <w:r w:rsidRPr="00147D57">
              <w:rPr>
                <w:rFonts w:asciiTheme="majorBidi" w:hAnsiTheme="majorBidi" w:cstheme="majorBidi"/>
              </w:rPr>
              <w:t>Detection of abnormal values and sending the alert within ≤ 5 seconds.</w:t>
            </w:r>
          </w:p>
          <w:p w14:paraId="616013ED" w14:textId="55C54EE1" w:rsidR="00852D80" w:rsidRPr="00147D57" w:rsidRDefault="00852D80" w:rsidP="00E227E0">
            <w:pPr>
              <w:pStyle w:val="table-content"/>
              <w:numPr>
                <w:ilvl w:val="0"/>
                <w:numId w:val="15"/>
              </w:numPr>
              <w:spacing w:line="360" w:lineRule="auto"/>
              <w:rPr>
                <w:rFonts w:asciiTheme="majorBidi" w:hAnsiTheme="majorBidi" w:cstheme="majorBidi"/>
              </w:rPr>
            </w:pPr>
            <w:r w:rsidRPr="00147D57">
              <w:rPr>
                <w:rFonts w:asciiTheme="majorBidi" w:hAnsiTheme="majorBidi" w:cstheme="majorBidi"/>
              </w:rPr>
              <w:t xml:space="preserve">Alert delivery via at least one channel (app, </w:t>
            </w:r>
            <w:r w:rsidR="00687E58" w:rsidRPr="00147D57">
              <w:rPr>
                <w:rFonts w:asciiTheme="majorBidi" w:hAnsiTheme="majorBidi" w:cstheme="majorBidi"/>
              </w:rPr>
              <w:t>email</w:t>
            </w:r>
            <w:r w:rsidR="00687E58" w:rsidRPr="00147D57">
              <w:rPr>
                <w:rFonts w:asciiTheme="majorBidi" w:hAnsiTheme="majorBidi" w:cstheme="majorBidi"/>
                <w:rtl/>
              </w:rPr>
              <w:t xml:space="preserve"> (</w:t>
            </w:r>
            <w:r w:rsidR="00BA4ACB" w:rsidRPr="00147D57">
              <w:rPr>
                <w:rFonts w:asciiTheme="majorBidi" w:hAnsiTheme="majorBidi" w:cstheme="majorBidi"/>
                <w:lang w:val="en-US"/>
              </w:rPr>
              <w:t>.</w:t>
            </w:r>
          </w:p>
          <w:p w14:paraId="3DE94E61" w14:textId="0568BB1A" w:rsidR="00852D80" w:rsidRPr="00147D57" w:rsidRDefault="00852D80" w:rsidP="00E227E0">
            <w:pPr>
              <w:pStyle w:val="table-content"/>
              <w:numPr>
                <w:ilvl w:val="0"/>
                <w:numId w:val="15"/>
              </w:numPr>
              <w:spacing w:line="360" w:lineRule="auto"/>
              <w:rPr>
                <w:rFonts w:asciiTheme="majorBidi" w:hAnsiTheme="majorBidi" w:cstheme="majorBidi"/>
              </w:rPr>
            </w:pPr>
            <w:r w:rsidRPr="00147D57">
              <w:rPr>
                <w:rFonts w:asciiTheme="majorBidi" w:hAnsiTheme="majorBidi" w:cstheme="majorBidi"/>
              </w:rPr>
              <w:t>Alert message containing the sensor name, measured value, time, and location.</w:t>
            </w:r>
          </w:p>
          <w:p w14:paraId="3A70AC91" w14:textId="1DDE9749" w:rsidR="00852D80" w:rsidRPr="00147D57" w:rsidRDefault="00852D80" w:rsidP="00E227E0">
            <w:pPr>
              <w:pStyle w:val="table-content"/>
              <w:numPr>
                <w:ilvl w:val="0"/>
                <w:numId w:val="15"/>
              </w:numPr>
              <w:spacing w:line="360" w:lineRule="auto"/>
              <w:rPr>
                <w:rFonts w:asciiTheme="majorBidi" w:hAnsiTheme="majorBidi" w:cstheme="majorBidi"/>
              </w:rPr>
            </w:pPr>
            <w:r w:rsidRPr="00147D57">
              <w:rPr>
                <w:rFonts w:asciiTheme="majorBidi" w:hAnsiTheme="majorBidi" w:cstheme="majorBidi"/>
              </w:rPr>
              <w:t>Ability to confirm the alert to remove it from the active alerts list.</w:t>
            </w:r>
          </w:p>
          <w:p w14:paraId="22B29F18" w14:textId="3FDE6DDB" w:rsidR="00BE15D9" w:rsidRPr="00147D57" w:rsidRDefault="00BE15D9" w:rsidP="00E227E0">
            <w:pPr>
              <w:pStyle w:val="table-content"/>
              <w:numPr>
                <w:ilvl w:val="0"/>
                <w:numId w:val="15"/>
              </w:numPr>
              <w:spacing w:line="360" w:lineRule="auto"/>
              <w:rPr>
                <w:rFonts w:asciiTheme="majorBidi" w:hAnsiTheme="majorBidi" w:cstheme="majorBidi"/>
              </w:rPr>
            </w:pPr>
            <w:r w:rsidRPr="00147D57">
              <w:rPr>
                <w:rFonts w:asciiTheme="majorBidi" w:hAnsiTheme="majorBidi" w:cstheme="majorBidi"/>
              </w:rPr>
              <w:lastRenderedPageBreak/>
              <w:t>An audible alert must be triggered in the app or web interface when limits are exceeded.</w:t>
            </w:r>
          </w:p>
          <w:p w14:paraId="6CD64C97" w14:textId="7F5E7FE4" w:rsidR="008B6908" w:rsidRPr="00147D57" w:rsidRDefault="00852D80" w:rsidP="00E227E0">
            <w:pPr>
              <w:pStyle w:val="table-content"/>
              <w:numPr>
                <w:ilvl w:val="0"/>
                <w:numId w:val="15"/>
              </w:numPr>
              <w:spacing w:line="360" w:lineRule="auto"/>
              <w:rPr>
                <w:rFonts w:asciiTheme="majorBidi" w:hAnsiTheme="majorBidi" w:cstheme="majorBidi"/>
              </w:rPr>
            </w:pPr>
            <w:r w:rsidRPr="00147D57">
              <w:rPr>
                <w:rFonts w:asciiTheme="majorBidi" w:hAnsiTheme="majorBidi" w:cstheme="majorBidi"/>
              </w:rPr>
              <w:t>Saving all alerts in the database for use in subsequent reports.</w:t>
            </w:r>
          </w:p>
        </w:tc>
      </w:tr>
    </w:tbl>
    <w:p w14:paraId="4051D906" w14:textId="7B833B26" w:rsidR="00CD70CD" w:rsidRPr="00147D57" w:rsidRDefault="00CD70CD" w:rsidP="00F319E1">
      <w:pPr>
        <w:bidi w:val="0"/>
        <w:spacing w:line="360" w:lineRule="auto"/>
        <w:rPr>
          <w:rFonts w:asciiTheme="majorBidi" w:hAnsiTheme="majorBidi" w:cstheme="majorBidi"/>
          <w:color w:val="EE0000"/>
        </w:rPr>
      </w:pPr>
    </w:p>
    <w:p w14:paraId="6E666FEF" w14:textId="5B80DD17" w:rsidR="00CD70CD" w:rsidRPr="00147D57" w:rsidRDefault="39C32DF1" w:rsidP="00147D57">
      <w:pPr>
        <w:pStyle w:val="3"/>
      </w:pPr>
      <w:bookmarkStart w:id="87" w:name="_Toc231777992"/>
      <w:r w:rsidRPr="00147D57">
        <w:t>2.</w:t>
      </w:r>
      <w:r w:rsidR="007E3486" w:rsidRPr="00147D57">
        <w:t>4</w:t>
      </w:r>
      <w:r w:rsidRPr="00147D57">
        <w:t>.4 Records and Reports Management (FR_004):</w:t>
      </w:r>
      <w:bookmarkEnd w:id="87"/>
    </w:p>
    <w:p w14:paraId="55676962" w14:textId="7A59528E" w:rsidR="00CD70CD" w:rsidRPr="00147D57" w:rsidRDefault="002E48AE"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B35A78" w:rsidRPr="00147D57">
        <w:rPr>
          <w:rFonts w:asciiTheme="majorBidi" w:eastAsiaTheme="minorEastAsia" w:hAnsiTheme="majorBidi" w:cstheme="majorBidi"/>
          <w:color w:val="auto"/>
          <w:sz w:val="24"/>
          <w:szCs w:val="24"/>
        </w:rPr>
        <w:t xml:space="preserve"> This requirement focuses on the </w:t>
      </w:r>
      <w:r w:rsidR="00687E58" w:rsidRPr="00147D57">
        <w:rPr>
          <w:rFonts w:asciiTheme="majorBidi" w:eastAsiaTheme="minorEastAsia" w:hAnsiTheme="majorBidi" w:cstheme="majorBidi"/>
          <w:color w:val="auto"/>
          <w:sz w:val="24"/>
          <w:szCs w:val="24"/>
        </w:rPr>
        <w:t>security</w:t>
      </w:r>
      <w:r w:rsidR="00B35A78" w:rsidRPr="00147D57">
        <w:rPr>
          <w:rFonts w:asciiTheme="majorBidi" w:eastAsiaTheme="minorEastAsia" w:hAnsiTheme="majorBidi" w:cstheme="majorBidi"/>
          <w:color w:val="auto"/>
          <w:sz w:val="24"/>
          <w:szCs w:val="24"/>
        </w:rPr>
        <w:t xml:space="preserve"> management and storage of all </w:t>
      </w:r>
      <w:r w:rsidR="00B35A78" w:rsidRPr="00147D57">
        <w:rPr>
          <w:rFonts w:asciiTheme="majorBidi" w:eastAsiaTheme="minorEastAsia" w:hAnsiTheme="majorBidi" w:cstheme="majorBidi"/>
          <w:b/>
          <w:bCs/>
          <w:color w:val="auto"/>
          <w:sz w:val="24"/>
          <w:szCs w:val="24"/>
        </w:rPr>
        <w:t>historical sensor data</w:t>
      </w:r>
      <w:r w:rsidR="00B35A78" w:rsidRPr="00147D57">
        <w:rPr>
          <w:rFonts w:asciiTheme="majorBidi" w:eastAsiaTheme="minorEastAsia" w:hAnsiTheme="majorBidi" w:cstheme="majorBidi"/>
          <w:color w:val="auto"/>
          <w:sz w:val="24"/>
          <w:szCs w:val="24"/>
        </w:rPr>
        <w:t xml:space="preserve"> and </w:t>
      </w:r>
      <w:r w:rsidR="00B35A78" w:rsidRPr="00147D57">
        <w:rPr>
          <w:rFonts w:asciiTheme="majorBidi" w:eastAsiaTheme="minorEastAsia" w:hAnsiTheme="majorBidi" w:cstheme="majorBidi"/>
          <w:b/>
          <w:bCs/>
          <w:color w:val="auto"/>
          <w:sz w:val="24"/>
          <w:szCs w:val="24"/>
        </w:rPr>
        <w:t>GPS locations</w:t>
      </w:r>
      <w:r w:rsidR="00B35A78" w:rsidRPr="00147D57">
        <w:rPr>
          <w:rFonts w:asciiTheme="majorBidi" w:eastAsiaTheme="minorEastAsia" w:hAnsiTheme="majorBidi" w:cstheme="majorBidi"/>
          <w:color w:val="auto"/>
          <w:sz w:val="24"/>
          <w:szCs w:val="24"/>
        </w:rPr>
        <w:t xml:space="preserve"> in a dedicated cloud database. The system must also generate detailed </w:t>
      </w:r>
      <w:r w:rsidR="00B35A78" w:rsidRPr="00147D57">
        <w:rPr>
          <w:rFonts w:asciiTheme="majorBidi" w:eastAsiaTheme="minorEastAsia" w:hAnsiTheme="majorBidi" w:cstheme="majorBidi"/>
          <w:b/>
          <w:bCs/>
          <w:color w:val="auto"/>
          <w:sz w:val="24"/>
          <w:szCs w:val="24"/>
        </w:rPr>
        <w:t>periodic reports</w:t>
      </w:r>
      <w:r w:rsidR="00B35A78" w:rsidRPr="00147D57">
        <w:rPr>
          <w:rFonts w:asciiTheme="majorBidi" w:eastAsiaTheme="minorEastAsia" w:hAnsiTheme="majorBidi" w:cstheme="majorBidi"/>
          <w:color w:val="auto"/>
          <w:sz w:val="24"/>
          <w:szCs w:val="24"/>
        </w:rPr>
        <w:t xml:space="preserve">(daily/weekly/monthly) in standard export formats (PDF/Excel) and perform </w:t>
      </w:r>
      <w:r w:rsidR="00B35A78" w:rsidRPr="00147D57">
        <w:rPr>
          <w:rFonts w:asciiTheme="majorBidi" w:eastAsiaTheme="minorEastAsia" w:hAnsiTheme="majorBidi" w:cstheme="majorBidi"/>
          <w:b/>
          <w:bCs/>
          <w:color w:val="auto"/>
          <w:sz w:val="24"/>
          <w:szCs w:val="24"/>
        </w:rPr>
        <w:t>automatic data backup</w:t>
      </w:r>
      <w:r w:rsidR="00B35A78" w:rsidRPr="00147D57">
        <w:rPr>
          <w:rFonts w:asciiTheme="majorBidi" w:eastAsiaTheme="minorEastAsia" w:hAnsiTheme="majorBidi" w:cstheme="majorBidi"/>
          <w:color w:val="auto"/>
          <w:sz w:val="24"/>
          <w:szCs w:val="24"/>
        </w:rPr>
        <w:t xml:space="preserve"> to ensure data integrity and business continuity over the long term for auditing purposes.</w:t>
      </w:r>
    </w:p>
    <w:p w14:paraId="7B42ABE4" w14:textId="7BB5916B" w:rsidR="00CD70CD" w:rsidRPr="00147D57" w:rsidRDefault="00CD70CD" w:rsidP="00F319E1">
      <w:pPr>
        <w:pStyle w:val="af2"/>
        <w:keepNext/>
        <w:bidi w:val="0"/>
        <w:spacing w:line="360" w:lineRule="auto"/>
        <w:jc w:val="left"/>
        <w:rPr>
          <w:rFonts w:asciiTheme="majorBidi" w:hAnsiTheme="majorBidi" w:cstheme="majorBidi"/>
        </w:rPr>
      </w:pPr>
    </w:p>
    <w:p w14:paraId="14D4CED5" w14:textId="1026B638" w:rsidR="0072212A" w:rsidRPr="00147D57" w:rsidRDefault="0072212A" w:rsidP="00F319E1">
      <w:pPr>
        <w:pStyle w:val="af2"/>
        <w:keepNext/>
        <w:bidi w:val="0"/>
        <w:spacing w:line="360" w:lineRule="auto"/>
        <w:jc w:val="left"/>
        <w:rPr>
          <w:rFonts w:asciiTheme="majorBidi" w:hAnsiTheme="majorBidi" w:cstheme="majorBidi"/>
        </w:rPr>
      </w:pPr>
      <w:bookmarkStart w:id="88" w:name="_Toc230312084"/>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7</w:t>
      </w:r>
      <w:r w:rsidRPr="00147D57">
        <w:rPr>
          <w:rFonts w:asciiTheme="majorBidi" w:hAnsiTheme="majorBidi" w:cstheme="majorBidi"/>
        </w:rPr>
        <w:fldChar w:fldCharType="end"/>
      </w:r>
      <w:r w:rsidRPr="00147D57">
        <w:rPr>
          <w:rFonts w:asciiTheme="majorBidi" w:hAnsiTheme="majorBidi" w:cstheme="majorBidi"/>
        </w:rPr>
        <w:t xml:space="preserve"> Functional Requirement – Records and Reports Management</w:t>
      </w:r>
      <w:bookmarkEnd w:id="88"/>
    </w:p>
    <w:tbl>
      <w:tblPr>
        <w:tblStyle w:val="a9"/>
        <w:tblW w:w="0" w:type="auto"/>
        <w:jc w:val="right"/>
        <w:tblLook w:val="04A0" w:firstRow="1" w:lastRow="0" w:firstColumn="1" w:lastColumn="0" w:noHBand="0" w:noVBand="1"/>
      </w:tblPr>
      <w:tblGrid>
        <w:gridCol w:w="1304"/>
        <w:gridCol w:w="8426"/>
      </w:tblGrid>
      <w:tr w:rsidR="00CD70CD" w:rsidRPr="00147D57" w14:paraId="79C344E9"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47C93B1F" w14:textId="77777777" w:rsidR="00CD70CD" w:rsidRPr="00147D57" w:rsidRDefault="00CD70CD" w:rsidP="00F319E1">
            <w:pPr>
              <w:pStyle w:val="table-content"/>
              <w:spacing w:line="360" w:lineRule="auto"/>
              <w:rPr>
                <w:rFonts w:asciiTheme="majorBidi" w:hAnsiTheme="majorBidi" w:cstheme="majorBidi"/>
                <w:b w:val="0"/>
                <w:sz w:val="24"/>
                <w:szCs w:val="24"/>
              </w:rPr>
            </w:pPr>
            <w:r w:rsidRPr="00147D57">
              <w:rPr>
                <w:rStyle w:val="afb"/>
                <w:rFonts w:asciiTheme="majorBidi" w:hAnsiTheme="majorBidi" w:cstheme="majorBidi"/>
                <w:bCs w:val="0"/>
              </w:rPr>
              <w:t>Field</w:t>
            </w:r>
          </w:p>
        </w:tc>
        <w:tc>
          <w:tcPr>
            <w:tcW w:w="0" w:type="auto"/>
            <w:hideMark/>
          </w:tcPr>
          <w:p w14:paraId="0DEDE051" w14:textId="77777777" w:rsidR="00CD70CD" w:rsidRPr="00147D57" w:rsidRDefault="00CD70CD" w:rsidP="00F319E1">
            <w:pPr>
              <w:pStyle w:val="table-content"/>
              <w:spacing w:line="360" w:lineRule="auto"/>
              <w:rPr>
                <w:rFonts w:asciiTheme="majorBidi" w:hAnsiTheme="majorBidi" w:cstheme="majorBidi"/>
                <w:b w:val="0"/>
              </w:rPr>
            </w:pPr>
            <w:r w:rsidRPr="00147D57">
              <w:rPr>
                <w:rStyle w:val="afb"/>
                <w:rFonts w:asciiTheme="majorBidi" w:hAnsiTheme="majorBidi" w:cstheme="majorBidi"/>
                <w:bCs w:val="0"/>
              </w:rPr>
              <w:t>Details</w:t>
            </w:r>
          </w:p>
        </w:tc>
      </w:tr>
      <w:tr w:rsidR="00CD70CD" w:rsidRPr="00147D57" w14:paraId="37083BE7" w14:textId="77777777" w:rsidTr="39C32DF1">
        <w:trPr>
          <w:jc w:val="right"/>
        </w:trPr>
        <w:tc>
          <w:tcPr>
            <w:tcW w:w="0" w:type="auto"/>
            <w:hideMark/>
          </w:tcPr>
          <w:p w14:paraId="53379568" w14:textId="77777777" w:rsidR="00CD70CD" w:rsidRPr="00147D57" w:rsidRDefault="00CD70CD"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ID</w:t>
            </w:r>
          </w:p>
        </w:tc>
        <w:tc>
          <w:tcPr>
            <w:tcW w:w="0" w:type="auto"/>
            <w:hideMark/>
          </w:tcPr>
          <w:p w14:paraId="166B8CE0" w14:textId="367BD5FD" w:rsidR="00CD70CD" w:rsidRPr="00147D57" w:rsidRDefault="00CD70CD" w:rsidP="00F319E1">
            <w:pPr>
              <w:pStyle w:val="table-content"/>
              <w:spacing w:line="360" w:lineRule="auto"/>
              <w:rPr>
                <w:rFonts w:asciiTheme="majorBidi" w:hAnsiTheme="majorBidi" w:cstheme="majorBidi"/>
              </w:rPr>
            </w:pPr>
            <w:r w:rsidRPr="00147D57">
              <w:rPr>
                <w:rFonts w:asciiTheme="majorBidi" w:hAnsiTheme="majorBidi" w:cstheme="majorBidi"/>
              </w:rPr>
              <w:t>FR_00</w:t>
            </w:r>
            <w:r w:rsidR="000E44D0" w:rsidRPr="00147D57">
              <w:rPr>
                <w:rFonts w:asciiTheme="majorBidi" w:hAnsiTheme="majorBidi" w:cstheme="majorBidi"/>
              </w:rPr>
              <w:t>4</w:t>
            </w:r>
          </w:p>
        </w:tc>
      </w:tr>
      <w:tr w:rsidR="00CD70CD" w:rsidRPr="00147D57" w14:paraId="354B490F" w14:textId="77777777" w:rsidTr="39C32DF1">
        <w:trPr>
          <w:jc w:val="right"/>
        </w:trPr>
        <w:tc>
          <w:tcPr>
            <w:tcW w:w="0" w:type="auto"/>
            <w:hideMark/>
          </w:tcPr>
          <w:p w14:paraId="51EECE2E" w14:textId="77777777" w:rsidR="00CD70CD" w:rsidRPr="00147D57" w:rsidRDefault="00CD70CD"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Title</w:t>
            </w:r>
          </w:p>
        </w:tc>
        <w:tc>
          <w:tcPr>
            <w:tcW w:w="0" w:type="auto"/>
          </w:tcPr>
          <w:p w14:paraId="51689C91" w14:textId="665F636E" w:rsidR="00CD70CD"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Records and Reports Management</w:t>
            </w:r>
          </w:p>
        </w:tc>
      </w:tr>
      <w:tr w:rsidR="00CD70CD" w:rsidRPr="00147D57" w14:paraId="7FD4554A" w14:textId="77777777" w:rsidTr="39C32DF1">
        <w:trPr>
          <w:jc w:val="right"/>
        </w:trPr>
        <w:tc>
          <w:tcPr>
            <w:tcW w:w="0" w:type="auto"/>
            <w:hideMark/>
          </w:tcPr>
          <w:p w14:paraId="243E8AE2" w14:textId="77777777" w:rsidR="00CD70CD" w:rsidRPr="00147D57" w:rsidRDefault="00CD70CD"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Description</w:t>
            </w:r>
          </w:p>
        </w:tc>
        <w:tc>
          <w:tcPr>
            <w:tcW w:w="0" w:type="auto"/>
          </w:tcPr>
          <w:p w14:paraId="0E62D00E" w14:textId="6ADF7777" w:rsidR="00CD70CD"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This part of the system focuses on managing historical data and generating periodic reports in an organized and secure manner. The system shall store all sensor readings (temperature, humidity, gas levels, door status, and GPS location) in a secure cloud database that allows users to retrieve the information when needed. The system shall also generate daily, weekly, and monthly reports, enable searching through historical records, and perform automatic data backup to ensure data safety and continuity.</w:t>
            </w:r>
          </w:p>
        </w:tc>
      </w:tr>
      <w:tr w:rsidR="00CD70CD" w:rsidRPr="00147D57" w14:paraId="086C069E" w14:textId="77777777" w:rsidTr="39C32DF1">
        <w:trPr>
          <w:jc w:val="right"/>
        </w:trPr>
        <w:tc>
          <w:tcPr>
            <w:tcW w:w="0" w:type="auto"/>
            <w:hideMark/>
          </w:tcPr>
          <w:p w14:paraId="0FD8FE88" w14:textId="77777777" w:rsidR="00CD70CD" w:rsidRPr="00147D57" w:rsidRDefault="00CD70CD"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Priority</w:t>
            </w:r>
          </w:p>
        </w:tc>
        <w:tc>
          <w:tcPr>
            <w:tcW w:w="0" w:type="auto"/>
          </w:tcPr>
          <w:p w14:paraId="12A96A9F" w14:textId="77777777" w:rsidR="00CD70CD" w:rsidRPr="00147D57" w:rsidRDefault="00CD70CD" w:rsidP="00F319E1">
            <w:pPr>
              <w:pStyle w:val="table-content"/>
              <w:spacing w:line="360" w:lineRule="auto"/>
              <w:rPr>
                <w:rFonts w:asciiTheme="majorBidi" w:hAnsiTheme="majorBidi" w:cstheme="majorBidi"/>
              </w:rPr>
            </w:pPr>
            <w:r w:rsidRPr="00147D57">
              <w:rPr>
                <w:rFonts w:asciiTheme="majorBidi" w:hAnsiTheme="majorBidi" w:cstheme="majorBidi"/>
                <w:lang w:val="en-US"/>
              </w:rPr>
              <w:t>Must-Have</w:t>
            </w:r>
          </w:p>
        </w:tc>
      </w:tr>
      <w:tr w:rsidR="00CD70CD" w:rsidRPr="00147D57" w14:paraId="6D591AB1" w14:textId="77777777" w:rsidTr="39C32DF1">
        <w:trPr>
          <w:jc w:val="right"/>
        </w:trPr>
        <w:tc>
          <w:tcPr>
            <w:tcW w:w="0" w:type="auto"/>
            <w:hideMark/>
          </w:tcPr>
          <w:p w14:paraId="33469F5C" w14:textId="77777777" w:rsidR="00CD70CD" w:rsidRPr="00147D57" w:rsidRDefault="00CD70CD"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Actors</w:t>
            </w:r>
          </w:p>
        </w:tc>
        <w:tc>
          <w:tcPr>
            <w:tcW w:w="0" w:type="auto"/>
          </w:tcPr>
          <w:p w14:paraId="375C5C99" w14:textId="6552E30D" w:rsidR="00CD70CD"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System, Transport Company User, Supervisor, Administrator</w:t>
            </w:r>
          </w:p>
        </w:tc>
      </w:tr>
      <w:tr w:rsidR="00CD70CD" w:rsidRPr="00147D57" w14:paraId="5ABC39CC" w14:textId="77777777" w:rsidTr="39C32DF1">
        <w:trPr>
          <w:jc w:val="right"/>
        </w:trPr>
        <w:tc>
          <w:tcPr>
            <w:tcW w:w="0" w:type="auto"/>
            <w:hideMark/>
          </w:tcPr>
          <w:p w14:paraId="0E61F296" w14:textId="77777777" w:rsidR="00CD70CD" w:rsidRPr="00147D57" w:rsidRDefault="00CD70CD"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Inputs</w:t>
            </w:r>
          </w:p>
        </w:tc>
        <w:tc>
          <w:tcPr>
            <w:tcW w:w="0" w:type="auto"/>
          </w:tcPr>
          <w:p w14:paraId="5EA428C0" w14:textId="58AE78DF" w:rsidR="00CD70CD" w:rsidRPr="00147D57" w:rsidRDefault="000E074D" w:rsidP="00F319E1">
            <w:pPr>
              <w:pStyle w:val="table-content"/>
              <w:spacing w:line="360" w:lineRule="auto"/>
              <w:rPr>
                <w:rFonts w:asciiTheme="majorBidi" w:hAnsiTheme="majorBidi" w:cstheme="majorBidi"/>
                <w:lang w:val="en-US"/>
              </w:rPr>
            </w:pPr>
            <w:r w:rsidRPr="00147D57">
              <w:rPr>
                <w:rFonts w:asciiTheme="majorBidi" w:hAnsiTheme="majorBidi" w:cstheme="majorBidi"/>
                <w:lang w:val="en-US"/>
              </w:rPr>
              <w:t>All periodic sensor readings (temperature, gases, location...etc.) transmitted from the Internet of Things unit.</w:t>
            </w:r>
          </w:p>
        </w:tc>
      </w:tr>
      <w:tr w:rsidR="00CD70CD" w:rsidRPr="00147D57" w14:paraId="71AD1AD2" w14:textId="77777777" w:rsidTr="39C32DF1">
        <w:trPr>
          <w:jc w:val="right"/>
        </w:trPr>
        <w:tc>
          <w:tcPr>
            <w:tcW w:w="0" w:type="auto"/>
            <w:hideMark/>
          </w:tcPr>
          <w:p w14:paraId="02021E1B" w14:textId="77777777" w:rsidR="00CD70CD" w:rsidRPr="00147D57" w:rsidRDefault="00CD70CD"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Outputs</w:t>
            </w:r>
          </w:p>
        </w:tc>
        <w:tc>
          <w:tcPr>
            <w:tcW w:w="0" w:type="auto"/>
          </w:tcPr>
          <w:p w14:paraId="2649A0DE" w14:textId="20A13593" w:rsidR="00CD70CD"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 xml:space="preserve">Stored data in </w:t>
            </w:r>
            <w:r w:rsidR="00F20342" w:rsidRPr="00147D57">
              <w:rPr>
                <w:rFonts w:asciiTheme="majorBidi" w:hAnsiTheme="majorBidi" w:cstheme="majorBidi"/>
                <w:lang w:val="en-US"/>
              </w:rPr>
              <w:t xml:space="preserve">the open-source </w:t>
            </w:r>
            <w:r w:rsidR="00687E58" w:rsidRPr="00147D57">
              <w:rPr>
                <w:rFonts w:asciiTheme="majorBidi" w:hAnsiTheme="majorBidi" w:cstheme="majorBidi"/>
                <w:lang w:val="en-US"/>
              </w:rPr>
              <w:t>database</w:t>
            </w:r>
            <w:r w:rsidR="00687E58" w:rsidRPr="00147D57">
              <w:rPr>
                <w:rFonts w:asciiTheme="majorBidi" w:hAnsiTheme="majorBidi" w:cstheme="majorBidi"/>
              </w:rPr>
              <w:t>. -</w:t>
            </w:r>
            <w:r w:rsidRPr="00147D57">
              <w:rPr>
                <w:rFonts w:asciiTheme="majorBidi" w:hAnsiTheme="majorBidi" w:cstheme="majorBidi"/>
              </w:rPr>
              <w:t xml:space="preserve"> Generated reports (daily, weekly, or monthly) in PDF or Excel </w:t>
            </w:r>
            <w:r w:rsidR="00687E58" w:rsidRPr="00147D57">
              <w:rPr>
                <w:rFonts w:asciiTheme="majorBidi" w:hAnsiTheme="majorBidi" w:cstheme="majorBidi"/>
              </w:rPr>
              <w:t>format. -</w:t>
            </w:r>
            <w:r w:rsidRPr="00147D57">
              <w:rPr>
                <w:rFonts w:asciiTheme="majorBidi" w:hAnsiTheme="majorBidi" w:cstheme="majorBidi"/>
              </w:rPr>
              <w:t xml:space="preserve"> Displayed search results from historical </w:t>
            </w:r>
            <w:r w:rsidR="00687E58" w:rsidRPr="00147D57">
              <w:rPr>
                <w:rFonts w:asciiTheme="majorBidi" w:hAnsiTheme="majorBidi" w:cstheme="majorBidi"/>
              </w:rPr>
              <w:t>records. -</w:t>
            </w:r>
            <w:r w:rsidRPr="00147D57">
              <w:rPr>
                <w:rFonts w:asciiTheme="majorBidi" w:hAnsiTheme="majorBidi" w:cstheme="majorBidi"/>
              </w:rPr>
              <w:t xml:space="preserve"> Automatically saved backup copies of the data.</w:t>
            </w:r>
          </w:p>
        </w:tc>
      </w:tr>
      <w:tr w:rsidR="00CD70CD" w:rsidRPr="00147D57" w14:paraId="62A2C9BF" w14:textId="77777777" w:rsidTr="39C32DF1">
        <w:trPr>
          <w:jc w:val="right"/>
        </w:trPr>
        <w:tc>
          <w:tcPr>
            <w:tcW w:w="0" w:type="auto"/>
            <w:hideMark/>
          </w:tcPr>
          <w:p w14:paraId="18EAE7A6" w14:textId="77777777" w:rsidR="00CD70CD" w:rsidRPr="00147D57" w:rsidRDefault="00CD70CD"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Pre-conditions</w:t>
            </w:r>
          </w:p>
        </w:tc>
        <w:tc>
          <w:tcPr>
            <w:tcW w:w="0" w:type="auto"/>
          </w:tcPr>
          <w:p w14:paraId="49E7E1F9" w14:textId="7DDD5FDE" w:rsidR="000E44D0"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w:t>
            </w:r>
            <w:r w:rsidR="001310A0" w:rsidRPr="00147D57">
              <w:rPr>
                <w:rFonts w:asciiTheme="majorBidi" w:hAnsiTheme="majorBidi" w:cstheme="majorBidi"/>
              </w:rPr>
              <w:t xml:space="preserve"> </w:t>
            </w:r>
            <w:r w:rsidRPr="00147D57">
              <w:rPr>
                <w:rFonts w:asciiTheme="majorBidi" w:hAnsiTheme="majorBidi" w:cstheme="majorBidi"/>
              </w:rPr>
              <w:t>Sensors are properly connected and calibrated</w:t>
            </w:r>
          </w:p>
          <w:p w14:paraId="05BFE007" w14:textId="11DE4568" w:rsidR="000E44D0"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 xml:space="preserve">- </w:t>
            </w:r>
            <w:r w:rsidR="00F20342" w:rsidRPr="00147D57">
              <w:rPr>
                <w:rFonts w:asciiTheme="majorBidi" w:hAnsiTheme="majorBidi" w:cstheme="majorBidi"/>
                <w:lang w:val="en-US"/>
              </w:rPr>
              <w:t xml:space="preserve">open-source database </w:t>
            </w:r>
            <w:r w:rsidRPr="00147D57">
              <w:rPr>
                <w:rFonts w:asciiTheme="majorBidi" w:hAnsiTheme="majorBidi" w:cstheme="majorBidi"/>
              </w:rPr>
              <w:t>is active and accessible</w:t>
            </w:r>
          </w:p>
          <w:p w14:paraId="78C2C23E" w14:textId="56403E34" w:rsidR="00CD70CD"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 User has authorized access permissions</w:t>
            </w:r>
          </w:p>
        </w:tc>
      </w:tr>
      <w:tr w:rsidR="00CD70CD" w:rsidRPr="00147D57" w14:paraId="26F5DEAC" w14:textId="77777777" w:rsidTr="39C32DF1">
        <w:trPr>
          <w:jc w:val="right"/>
        </w:trPr>
        <w:tc>
          <w:tcPr>
            <w:tcW w:w="0" w:type="auto"/>
            <w:hideMark/>
          </w:tcPr>
          <w:p w14:paraId="1A227CBB" w14:textId="77777777" w:rsidR="00CD70CD" w:rsidRPr="00147D57" w:rsidRDefault="00CD70CD"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Post-conditions</w:t>
            </w:r>
          </w:p>
        </w:tc>
        <w:tc>
          <w:tcPr>
            <w:tcW w:w="0" w:type="auto"/>
          </w:tcPr>
          <w:p w14:paraId="323654C1" w14:textId="58C08B09" w:rsidR="000E44D0"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1.</w:t>
            </w:r>
            <w:r w:rsidR="001310A0" w:rsidRPr="00147D57">
              <w:rPr>
                <w:rFonts w:asciiTheme="majorBidi" w:hAnsiTheme="majorBidi" w:cstheme="majorBidi"/>
              </w:rPr>
              <w:t xml:space="preserve"> </w:t>
            </w:r>
            <w:r w:rsidRPr="00147D57">
              <w:rPr>
                <w:rFonts w:asciiTheme="majorBidi" w:hAnsiTheme="majorBidi" w:cstheme="majorBidi"/>
              </w:rPr>
              <w:t>Data is successfully stored with timestamp and location information</w:t>
            </w:r>
          </w:p>
          <w:p w14:paraId="72D8B19C" w14:textId="6DA2C583" w:rsidR="000E44D0"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2.</w:t>
            </w:r>
            <w:r w:rsidR="001310A0" w:rsidRPr="00147D57">
              <w:rPr>
                <w:rFonts w:asciiTheme="majorBidi" w:hAnsiTheme="majorBidi" w:cstheme="majorBidi"/>
              </w:rPr>
              <w:t xml:space="preserve"> </w:t>
            </w:r>
            <w:r w:rsidRPr="00147D57">
              <w:rPr>
                <w:rFonts w:asciiTheme="majorBidi" w:hAnsiTheme="majorBidi" w:cstheme="majorBidi"/>
              </w:rPr>
              <w:t>Reports are successfully generated and available for viewing or download</w:t>
            </w:r>
          </w:p>
          <w:p w14:paraId="0734B63B" w14:textId="7EA8FB1D" w:rsidR="000E44D0"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lastRenderedPageBreak/>
              <w:t>3. User can access and review previous reports and search results</w:t>
            </w:r>
          </w:p>
          <w:p w14:paraId="4B4EBEAD" w14:textId="33B68C4F" w:rsidR="00CD70CD" w:rsidRPr="00147D57" w:rsidRDefault="000E44D0" w:rsidP="00F319E1">
            <w:pPr>
              <w:pStyle w:val="table-content"/>
              <w:spacing w:line="360" w:lineRule="auto"/>
              <w:rPr>
                <w:rFonts w:asciiTheme="majorBidi" w:hAnsiTheme="majorBidi" w:cstheme="majorBidi"/>
              </w:rPr>
            </w:pPr>
            <w:r w:rsidRPr="00147D57">
              <w:rPr>
                <w:rFonts w:asciiTheme="majorBidi" w:hAnsiTheme="majorBidi" w:cstheme="majorBidi"/>
              </w:rPr>
              <w:t>4. Backup process is successfully completed without data loss</w:t>
            </w:r>
          </w:p>
        </w:tc>
      </w:tr>
      <w:tr w:rsidR="00CD70CD" w:rsidRPr="00147D57" w14:paraId="4CFC2521" w14:textId="77777777" w:rsidTr="39C32DF1">
        <w:trPr>
          <w:jc w:val="right"/>
        </w:trPr>
        <w:tc>
          <w:tcPr>
            <w:tcW w:w="0" w:type="auto"/>
            <w:hideMark/>
          </w:tcPr>
          <w:p w14:paraId="416C2E92" w14:textId="77777777" w:rsidR="00CD70CD" w:rsidRPr="00147D57" w:rsidRDefault="00CD70CD"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lastRenderedPageBreak/>
              <w:t>Flow</w:t>
            </w:r>
          </w:p>
        </w:tc>
        <w:tc>
          <w:tcPr>
            <w:tcW w:w="0" w:type="auto"/>
          </w:tcPr>
          <w:p w14:paraId="5AA5D73E" w14:textId="18802C5A"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1. Sensors collect and transmit data to the system</w:t>
            </w:r>
          </w:p>
          <w:p w14:paraId="459169E6" w14:textId="41B9B9D9"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 xml:space="preserve">2. The system stores the data periodically in the </w:t>
            </w:r>
            <w:r w:rsidR="00AD2394" w:rsidRPr="00147D57">
              <w:rPr>
                <w:rFonts w:asciiTheme="majorBidi" w:hAnsiTheme="majorBidi" w:cstheme="majorBidi"/>
              </w:rPr>
              <w:t>open-source database</w:t>
            </w:r>
            <w:r w:rsidRPr="00147D57">
              <w:rPr>
                <w:rFonts w:asciiTheme="majorBidi" w:hAnsiTheme="majorBidi" w:cstheme="majorBidi"/>
              </w:rPr>
              <w:t xml:space="preserve">. </w:t>
            </w:r>
          </w:p>
          <w:p w14:paraId="5081A3B1" w14:textId="77777777"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3. The user requests report generation or historical search.</w:t>
            </w:r>
          </w:p>
          <w:p w14:paraId="5AF37867" w14:textId="77777777"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4. The system retrieves the requested data and displays or exports it.</w:t>
            </w:r>
          </w:p>
          <w:p w14:paraId="2B072AA7" w14:textId="1871A5D4" w:rsidR="00CD70CD"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5. The system performs an automatic backup every 24 hours to ensure data protection.</w:t>
            </w:r>
          </w:p>
        </w:tc>
      </w:tr>
      <w:tr w:rsidR="00CD70CD" w:rsidRPr="00147D57" w14:paraId="48A5EB4F" w14:textId="77777777" w:rsidTr="39C32DF1">
        <w:trPr>
          <w:jc w:val="right"/>
        </w:trPr>
        <w:tc>
          <w:tcPr>
            <w:tcW w:w="0" w:type="auto"/>
            <w:hideMark/>
          </w:tcPr>
          <w:p w14:paraId="00294260" w14:textId="77777777" w:rsidR="00CD70CD" w:rsidRPr="00147D57" w:rsidRDefault="00CD70CD" w:rsidP="00F319E1">
            <w:pPr>
              <w:pStyle w:val="table-content"/>
              <w:spacing w:line="360" w:lineRule="auto"/>
              <w:rPr>
                <w:rFonts w:asciiTheme="majorBidi" w:hAnsiTheme="majorBidi" w:cstheme="majorBidi"/>
              </w:rPr>
            </w:pPr>
            <w:r w:rsidRPr="00147D57">
              <w:rPr>
                <w:rStyle w:val="afb"/>
                <w:rFonts w:asciiTheme="majorBidi" w:hAnsiTheme="majorBidi" w:cstheme="majorBidi"/>
                <w:b w:val="0"/>
                <w:bCs w:val="0"/>
              </w:rPr>
              <w:t>Acceptance Criteria</w:t>
            </w:r>
          </w:p>
        </w:tc>
        <w:tc>
          <w:tcPr>
            <w:tcW w:w="0" w:type="auto"/>
          </w:tcPr>
          <w:p w14:paraId="0451C659" w14:textId="583C1FED"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1. Data storage success rate shall be at least 99%</w:t>
            </w:r>
          </w:p>
          <w:p w14:paraId="1B85A042" w14:textId="7B371090"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2. Historical data and records shall be displayed within 5 seconds</w:t>
            </w:r>
          </w:p>
          <w:p w14:paraId="6CBF98C4" w14:textId="7D14DAC7"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3. Reports shall be generated within 10 seconds</w:t>
            </w:r>
          </w:p>
          <w:p w14:paraId="6C0C8EB0" w14:textId="25507CB8"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4. Reports shall include minimum, maximum, and average values for each parameter</w:t>
            </w:r>
          </w:p>
          <w:p w14:paraId="3416139E" w14:textId="1BCD6401"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5. The user shall be able to export search results in CSV format</w:t>
            </w:r>
          </w:p>
          <w:p w14:paraId="25133E8C" w14:textId="318246F1"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6. The system shall automatically perform data backup every 24 hours without manual intervention</w:t>
            </w:r>
          </w:p>
          <w:p w14:paraId="2AC34E92" w14:textId="6DE85773" w:rsidR="001310A0" w:rsidRPr="00147D57" w:rsidRDefault="001310A0" w:rsidP="00F319E1">
            <w:pPr>
              <w:pStyle w:val="table-content"/>
              <w:spacing w:line="360" w:lineRule="auto"/>
              <w:rPr>
                <w:rFonts w:asciiTheme="majorBidi" w:hAnsiTheme="majorBidi" w:cstheme="majorBidi"/>
              </w:rPr>
            </w:pPr>
            <w:r w:rsidRPr="00147D57">
              <w:rPr>
                <w:rFonts w:asciiTheme="majorBidi" w:hAnsiTheme="majorBidi" w:cstheme="majorBidi"/>
              </w:rPr>
              <w:t>7. The system shall be capable of restoring data within 2 minutes</w:t>
            </w:r>
          </w:p>
          <w:p w14:paraId="1AABB75B" w14:textId="056FD70F" w:rsidR="00CD70CD" w:rsidRPr="00147D57" w:rsidRDefault="001310A0" w:rsidP="00F319E1">
            <w:pPr>
              <w:pStyle w:val="table-content"/>
              <w:spacing w:line="360" w:lineRule="auto"/>
              <w:rPr>
                <w:rFonts w:asciiTheme="majorBidi" w:hAnsiTheme="majorBidi" w:cstheme="majorBidi"/>
                <w:lang w:val="en-US"/>
              </w:rPr>
            </w:pPr>
            <w:r w:rsidRPr="00147D57">
              <w:rPr>
                <w:rFonts w:asciiTheme="majorBidi" w:hAnsiTheme="majorBidi" w:cstheme="majorBidi"/>
              </w:rPr>
              <w:t>8. The system shall retain historical data for a minimum of 12 months, extendable up to 3 years</w:t>
            </w:r>
          </w:p>
        </w:tc>
      </w:tr>
    </w:tbl>
    <w:p w14:paraId="125E30AD" w14:textId="1911D675" w:rsidR="00CD70CD" w:rsidRPr="00147D57" w:rsidRDefault="00CD70CD" w:rsidP="00F319E1">
      <w:pPr>
        <w:bidi w:val="0"/>
        <w:spacing w:after="80" w:line="360" w:lineRule="auto"/>
        <w:rPr>
          <w:rFonts w:asciiTheme="majorBidi" w:hAnsiTheme="majorBidi" w:cstheme="majorBidi"/>
          <w:color w:val="EE0000"/>
          <w:rtl/>
        </w:rPr>
      </w:pPr>
    </w:p>
    <w:p w14:paraId="3310F8C6" w14:textId="3AE901F7" w:rsidR="006B263A" w:rsidRPr="00147D57" w:rsidRDefault="39C32DF1" w:rsidP="00147D57">
      <w:pPr>
        <w:pStyle w:val="3"/>
      </w:pPr>
      <w:bookmarkStart w:id="89" w:name="_Toc231777993"/>
      <w:r w:rsidRPr="00147D57">
        <w:t>2.</w:t>
      </w:r>
      <w:r w:rsidR="007E3486" w:rsidRPr="00147D57">
        <w:t>4</w:t>
      </w:r>
      <w:r w:rsidRPr="00147D57">
        <w:t>.5 New User Registration Requirement (FR_005)</w:t>
      </w:r>
      <w:bookmarkEnd w:id="89"/>
    </w:p>
    <w:p w14:paraId="1AD4B28D" w14:textId="1CE25035" w:rsidR="0072212A" w:rsidRPr="00147D57" w:rsidRDefault="00687E58" w:rsidP="006E47D6">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Pr="00147D57">
        <w:rPr>
          <w:rFonts w:asciiTheme="majorBidi" w:eastAsiaTheme="minorEastAsia" w:hAnsiTheme="majorBidi" w:cstheme="majorBidi"/>
          <w:color w:val="auto"/>
          <w:sz w:val="24"/>
          <w:szCs w:val="24"/>
        </w:rPr>
        <w:t xml:space="preserve"> the</w:t>
      </w:r>
      <w:r w:rsidR="007756A1" w:rsidRPr="00147D57">
        <w:rPr>
          <w:rFonts w:asciiTheme="majorBidi" w:eastAsiaTheme="minorEastAsia" w:hAnsiTheme="majorBidi" w:cstheme="majorBidi"/>
          <w:color w:val="auto"/>
          <w:sz w:val="24"/>
          <w:szCs w:val="24"/>
        </w:rPr>
        <w:t xml:space="preserve"> system should allow new users to create their accounts securely by entering basic information such as name, email, password and password confirmation. This function requires checking the integrity of the input data, ensuring the uniqueness of the e-mail address and making sure that the password complies with the conditions, sending a one-time verification password to the user's e-mail or phone. It is an essential authentication and authorization step before granting users access to the basic features of the platform</w:t>
      </w:r>
      <w:r w:rsidR="007756A1" w:rsidRPr="00147D57">
        <w:rPr>
          <w:rFonts w:asciiTheme="majorBidi" w:eastAsiaTheme="minorEastAsia" w:hAnsiTheme="majorBidi" w:cstheme="majorBidi"/>
          <w:color w:val="auto"/>
          <w:sz w:val="24"/>
          <w:szCs w:val="24"/>
          <w:rtl/>
        </w:rPr>
        <w:t>.</w:t>
      </w:r>
    </w:p>
    <w:p w14:paraId="5D558266" w14:textId="0C82AF6E" w:rsidR="0072212A" w:rsidRPr="00147D57" w:rsidRDefault="0072212A" w:rsidP="00F319E1">
      <w:pPr>
        <w:pStyle w:val="af2"/>
        <w:keepNext/>
        <w:bidi w:val="0"/>
        <w:spacing w:line="360" w:lineRule="auto"/>
        <w:jc w:val="left"/>
        <w:rPr>
          <w:rFonts w:asciiTheme="majorBidi" w:hAnsiTheme="majorBidi" w:cstheme="majorBidi"/>
        </w:rPr>
      </w:pPr>
      <w:bookmarkStart w:id="90" w:name="_Toc230312085"/>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8</w:t>
      </w:r>
      <w:r w:rsidRPr="00147D57">
        <w:rPr>
          <w:rFonts w:asciiTheme="majorBidi" w:hAnsiTheme="majorBidi" w:cstheme="majorBidi"/>
        </w:rPr>
        <w:fldChar w:fldCharType="end"/>
      </w:r>
      <w:r w:rsidRPr="00147D57">
        <w:rPr>
          <w:rFonts w:asciiTheme="majorBidi" w:hAnsiTheme="majorBidi" w:cstheme="majorBidi"/>
        </w:rPr>
        <w:t xml:space="preserve"> Functional Requirement – New User Registration Requirement</w:t>
      </w:r>
      <w:bookmarkEnd w:id="90"/>
    </w:p>
    <w:tbl>
      <w:tblPr>
        <w:tblStyle w:val="a9"/>
        <w:tblW w:w="0" w:type="auto"/>
        <w:tblLook w:val="04A0" w:firstRow="1" w:lastRow="0" w:firstColumn="1" w:lastColumn="0" w:noHBand="0" w:noVBand="1"/>
      </w:tblPr>
      <w:tblGrid>
        <w:gridCol w:w="1403"/>
        <w:gridCol w:w="8327"/>
      </w:tblGrid>
      <w:tr w:rsidR="003A31A8" w:rsidRPr="00147D57" w14:paraId="32ED1439"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020F683" w14:textId="617C9172"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 w:val="0"/>
                <w:bCs/>
                <w:lang w:val="en-US"/>
              </w:rPr>
              <w:t>Field</w:t>
            </w:r>
          </w:p>
        </w:tc>
        <w:tc>
          <w:tcPr>
            <w:tcW w:w="0" w:type="auto"/>
            <w:hideMark/>
          </w:tcPr>
          <w:p w14:paraId="3B9DE1D2" w14:textId="77777777" w:rsidR="003A31A8"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3A31A8" w:rsidRPr="00147D57" w14:paraId="6D189D08" w14:textId="77777777" w:rsidTr="39C32DF1">
        <w:tc>
          <w:tcPr>
            <w:tcW w:w="0" w:type="auto"/>
            <w:hideMark/>
          </w:tcPr>
          <w:p w14:paraId="4C2DADDE"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0F73EB5A"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FR_005</w:t>
            </w:r>
          </w:p>
        </w:tc>
      </w:tr>
      <w:tr w:rsidR="003A31A8" w:rsidRPr="00147D57" w14:paraId="1AEF3CD8" w14:textId="77777777" w:rsidTr="39C32DF1">
        <w:tc>
          <w:tcPr>
            <w:tcW w:w="0" w:type="auto"/>
            <w:hideMark/>
          </w:tcPr>
          <w:p w14:paraId="644D24BB"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7E86F844"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Registration (New Account Creation)</w:t>
            </w:r>
          </w:p>
        </w:tc>
      </w:tr>
      <w:tr w:rsidR="003A31A8" w:rsidRPr="00147D57" w14:paraId="0E954B45" w14:textId="77777777" w:rsidTr="39C32DF1">
        <w:tc>
          <w:tcPr>
            <w:tcW w:w="0" w:type="auto"/>
            <w:hideMark/>
          </w:tcPr>
          <w:p w14:paraId="66FDF2EC"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375D3A60" w14:textId="6ACA25AB" w:rsidR="003A31A8" w:rsidRPr="00147D57" w:rsidRDefault="00412196"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should allow new users to create an account by securely sending basic information (name,</w:t>
            </w:r>
            <w:r w:rsidRPr="00147D57">
              <w:rPr>
                <w:rFonts w:asciiTheme="majorBidi" w:hAnsiTheme="majorBidi" w:cstheme="majorBidi"/>
                <w:bCs/>
                <w:rtl/>
                <w:lang w:val="en-US"/>
              </w:rPr>
              <w:t xml:space="preserve"> </w:t>
            </w:r>
            <w:r w:rsidRPr="00147D57">
              <w:rPr>
                <w:rFonts w:asciiTheme="majorBidi" w:hAnsiTheme="majorBidi" w:cstheme="majorBidi"/>
                <w:bCs/>
                <w:lang w:val="en-US"/>
              </w:rPr>
              <w:t xml:space="preserve">e-mail, password, password confirmation), checking the integrity of the data and ensuring the uniqueness of the e-mail, making sure that the password complies </w:t>
            </w:r>
            <w:r w:rsidRPr="00147D57">
              <w:rPr>
                <w:rFonts w:asciiTheme="majorBidi" w:hAnsiTheme="majorBidi" w:cstheme="majorBidi"/>
                <w:bCs/>
                <w:lang w:val="en-US"/>
              </w:rPr>
              <w:lastRenderedPageBreak/>
              <w:t>with the conditions of force. When registering, the system must also send a one-time verification code (OTP) to the user's e-mail to verify the account.</w:t>
            </w:r>
          </w:p>
        </w:tc>
      </w:tr>
      <w:tr w:rsidR="003A31A8" w:rsidRPr="00147D57" w14:paraId="21B553D9" w14:textId="77777777" w:rsidTr="39C32DF1">
        <w:tc>
          <w:tcPr>
            <w:tcW w:w="0" w:type="auto"/>
            <w:hideMark/>
          </w:tcPr>
          <w:p w14:paraId="10755A1B"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Priority</w:t>
            </w:r>
          </w:p>
        </w:tc>
        <w:tc>
          <w:tcPr>
            <w:tcW w:w="0" w:type="auto"/>
            <w:hideMark/>
          </w:tcPr>
          <w:p w14:paraId="010E6E97"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3A31A8" w:rsidRPr="00147D57" w14:paraId="056E1D20" w14:textId="77777777" w:rsidTr="39C32DF1">
        <w:tc>
          <w:tcPr>
            <w:tcW w:w="0" w:type="auto"/>
            <w:hideMark/>
          </w:tcPr>
          <w:p w14:paraId="445E8021"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78663E3A"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New User, System, Administrator (for potential final activation)</w:t>
            </w:r>
          </w:p>
        </w:tc>
      </w:tr>
      <w:tr w:rsidR="003A31A8" w:rsidRPr="00147D57" w14:paraId="40B87D22" w14:textId="77777777" w:rsidTr="39C32DF1">
        <w:tc>
          <w:tcPr>
            <w:tcW w:w="0" w:type="auto"/>
            <w:hideMark/>
          </w:tcPr>
          <w:p w14:paraId="6C601762"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3D6E04BC" w14:textId="5EAEFD7A"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Full Name, Email address, Password, Password Confirmation,</w:t>
            </w:r>
            <w:r w:rsidR="00B62D02" w:rsidRPr="00147D57">
              <w:rPr>
                <w:rFonts w:asciiTheme="majorBidi" w:hAnsiTheme="majorBidi" w:cstheme="majorBidi"/>
                <w:bCs/>
                <w:lang w:val="en-US"/>
              </w:rPr>
              <w:t xml:space="preserve"> Mobile Number (to receive the verification code</w:t>
            </w:r>
            <w:proofErr w:type="gramStart"/>
            <w:r w:rsidR="00B62D02" w:rsidRPr="00147D57">
              <w:rPr>
                <w:rFonts w:asciiTheme="majorBidi" w:hAnsiTheme="majorBidi" w:cstheme="majorBidi"/>
                <w:bCs/>
                <w:lang w:val="en-US"/>
              </w:rPr>
              <w:t xml:space="preserve">), </w:t>
            </w:r>
            <w:r w:rsidRPr="00147D57">
              <w:rPr>
                <w:rFonts w:asciiTheme="majorBidi" w:hAnsiTheme="majorBidi" w:cstheme="majorBidi"/>
                <w:bCs/>
                <w:lang w:val="en-US"/>
              </w:rPr>
              <w:t xml:space="preserve"> "</w:t>
            </w:r>
            <w:proofErr w:type="gramEnd"/>
            <w:r w:rsidRPr="00147D57">
              <w:rPr>
                <w:rFonts w:asciiTheme="majorBidi" w:hAnsiTheme="majorBidi" w:cstheme="majorBidi"/>
                <w:bCs/>
                <w:lang w:val="en-US"/>
              </w:rPr>
              <w:t xml:space="preserve">Register" button </w:t>
            </w:r>
            <w:r w:rsidR="00687E58" w:rsidRPr="00147D57">
              <w:rPr>
                <w:rFonts w:asciiTheme="majorBidi" w:hAnsiTheme="majorBidi" w:cstheme="majorBidi"/>
                <w:bCs/>
                <w:lang w:val="en-US"/>
              </w:rPr>
              <w:t>clicks</w:t>
            </w:r>
            <w:r w:rsidR="00B62D02" w:rsidRPr="00147D57">
              <w:rPr>
                <w:rFonts w:asciiTheme="majorBidi" w:hAnsiTheme="majorBidi" w:cstheme="majorBidi"/>
                <w:bCs/>
                <w:lang w:val="en-US"/>
              </w:rPr>
              <w:t>.</w:t>
            </w:r>
          </w:p>
        </w:tc>
      </w:tr>
      <w:tr w:rsidR="003A31A8" w:rsidRPr="00147D57" w14:paraId="0BF87E66" w14:textId="77777777" w:rsidTr="39C32DF1">
        <w:tc>
          <w:tcPr>
            <w:tcW w:w="0" w:type="auto"/>
            <w:hideMark/>
          </w:tcPr>
          <w:p w14:paraId="00A55D38"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32F53554" w14:textId="77777777" w:rsidR="00BE15D9"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Confirmation email sent to the user's address.</w:t>
            </w:r>
          </w:p>
          <w:p w14:paraId="2EADE32E" w14:textId="77777777" w:rsidR="00BE15D9"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 Error message displayed for invalid or duplicate email credentials</w:t>
            </w:r>
          </w:p>
          <w:p w14:paraId="42052663" w14:textId="409E0BF1" w:rsidR="00BE15D9" w:rsidRPr="00147D57" w:rsidRDefault="00BE15D9"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w:t>
            </w:r>
            <w:r w:rsidRPr="00147D57">
              <w:rPr>
                <w:rFonts w:asciiTheme="majorBidi" w:hAnsiTheme="majorBidi" w:cstheme="majorBidi"/>
              </w:rPr>
              <w:t xml:space="preserve"> </w:t>
            </w:r>
            <w:r w:rsidRPr="00147D57">
              <w:rPr>
                <w:rFonts w:asciiTheme="majorBidi" w:hAnsiTheme="majorBidi" w:cstheme="majorBidi"/>
                <w:bCs/>
                <w:lang w:val="en-US"/>
              </w:rPr>
              <w:t>A one-time verification code (OTP) is delivered to the user’s email.</w:t>
            </w:r>
          </w:p>
          <w:p w14:paraId="62F5D4FB" w14:textId="5FF12AD5"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 User redirection to the login page.</w:t>
            </w:r>
          </w:p>
        </w:tc>
      </w:tr>
      <w:tr w:rsidR="003A31A8" w:rsidRPr="00147D57" w14:paraId="5C95B51D" w14:textId="77777777" w:rsidTr="39C32DF1">
        <w:tc>
          <w:tcPr>
            <w:tcW w:w="0" w:type="auto"/>
            <w:hideMark/>
          </w:tcPr>
          <w:p w14:paraId="5715CC7F"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2F8BB10F" w14:textId="77777777" w:rsidR="005E07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user is not already registered in the system.</w:t>
            </w:r>
          </w:p>
          <w:p w14:paraId="7A52FBE0" w14:textId="6688F77F"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 The system's database and email service (SMTP) are operational.</w:t>
            </w:r>
          </w:p>
        </w:tc>
      </w:tr>
      <w:tr w:rsidR="003A31A8" w:rsidRPr="00147D57" w14:paraId="317A8366" w14:textId="77777777" w:rsidTr="39C32DF1">
        <w:tc>
          <w:tcPr>
            <w:tcW w:w="0" w:type="auto"/>
            <w:hideMark/>
          </w:tcPr>
          <w:p w14:paraId="7651F35F"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7CE2821F" w14:textId="77777777" w:rsidR="005E07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A new user record is created in the database. </w:t>
            </w:r>
          </w:p>
          <w:p w14:paraId="51932F89" w14:textId="77777777" w:rsidR="005E07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An initial role (e.g., Driver/Manager) is assigned. </w:t>
            </w:r>
          </w:p>
          <w:p w14:paraId="335A65EC"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account creation attempt is logged.</w:t>
            </w:r>
          </w:p>
          <w:p w14:paraId="40F27B8C" w14:textId="49E75A9A" w:rsidR="005E074C" w:rsidRPr="00147D57" w:rsidRDefault="005E074C"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w:t>
            </w:r>
            <w:r w:rsidRPr="00147D57">
              <w:rPr>
                <w:rFonts w:asciiTheme="majorBidi" w:hAnsiTheme="majorBidi" w:cstheme="majorBidi"/>
              </w:rPr>
              <w:t xml:space="preserve"> </w:t>
            </w:r>
            <w:r w:rsidRPr="00147D57">
              <w:rPr>
                <w:rFonts w:asciiTheme="majorBidi" w:hAnsiTheme="majorBidi" w:cstheme="majorBidi"/>
                <w:bCs/>
                <w:lang w:val="en-US"/>
              </w:rPr>
              <w:t>OTP generation and delivery are logged as part of the verification process.</w:t>
            </w:r>
          </w:p>
        </w:tc>
      </w:tr>
      <w:tr w:rsidR="003A31A8" w:rsidRPr="00147D57" w14:paraId="67CD6548" w14:textId="77777777" w:rsidTr="39C32DF1">
        <w:tc>
          <w:tcPr>
            <w:tcW w:w="0" w:type="auto"/>
            <w:hideMark/>
          </w:tcPr>
          <w:p w14:paraId="440FBC37"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1B06CC98"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1. The user navigates to the "Create New Account" interface.</w:t>
            </w:r>
          </w:p>
          <w:p w14:paraId="2FA83357" w14:textId="79AEA87C"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user enters the required details. </w:t>
            </w:r>
          </w:p>
          <w:p w14:paraId="70926D39"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user clicks "Register".</w:t>
            </w:r>
          </w:p>
          <w:p w14:paraId="4580BF12" w14:textId="7CE85FC3" w:rsidR="005E07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4. The system validates the data and checks for email uniqueness.</w:t>
            </w:r>
          </w:p>
          <w:p w14:paraId="71A25969" w14:textId="3F66BC5F" w:rsidR="00146DB0" w:rsidRPr="00147D57" w:rsidRDefault="005E074C"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5.</w:t>
            </w:r>
            <w:r w:rsidRPr="00147D57">
              <w:rPr>
                <w:rFonts w:asciiTheme="majorBidi" w:hAnsiTheme="majorBidi" w:cstheme="majorBidi"/>
              </w:rPr>
              <w:t xml:space="preserve"> </w:t>
            </w:r>
            <w:r w:rsidRPr="00147D57">
              <w:rPr>
                <w:rFonts w:asciiTheme="majorBidi" w:hAnsiTheme="majorBidi" w:cstheme="majorBidi"/>
                <w:bCs/>
                <w:lang w:val="en-US"/>
              </w:rPr>
              <w:t>The account is created, and an OTP code is sent to the user’s email for verification, along with an activation link.</w:t>
            </w:r>
            <w:r w:rsidR="39C32DF1" w:rsidRPr="00147D57">
              <w:rPr>
                <w:rFonts w:asciiTheme="majorBidi" w:hAnsiTheme="majorBidi" w:cstheme="majorBidi"/>
                <w:bCs/>
                <w:lang w:val="en-US"/>
              </w:rPr>
              <w:t xml:space="preserve"> </w:t>
            </w:r>
          </w:p>
          <w:p w14:paraId="2AB473DB" w14:textId="294EBD13" w:rsidR="003A31A8" w:rsidRPr="00147D57" w:rsidRDefault="005E074C"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6</w:t>
            </w:r>
            <w:r w:rsidR="39C32DF1" w:rsidRPr="00147D57">
              <w:rPr>
                <w:rFonts w:asciiTheme="majorBidi" w:hAnsiTheme="majorBidi" w:cstheme="majorBidi"/>
                <w:bCs/>
                <w:lang w:val="en-US"/>
              </w:rPr>
              <w:t>. The account is created, and an account activation link is sent via email.</w:t>
            </w:r>
          </w:p>
        </w:tc>
      </w:tr>
      <w:tr w:rsidR="003A31A8" w:rsidRPr="00147D57" w14:paraId="2F77541C" w14:textId="77777777" w:rsidTr="39C32DF1">
        <w:tc>
          <w:tcPr>
            <w:tcW w:w="0" w:type="auto"/>
            <w:hideMark/>
          </w:tcPr>
          <w:p w14:paraId="4DB37B5C"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Acceptance Criteria</w:t>
            </w:r>
          </w:p>
        </w:tc>
        <w:tc>
          <w:tcPr>
            <w:tcW w:w="0" w:type="auto"/>
            <w:hideMark/>
          </w:tcPr>
          <w:p w14:paraId="747F8C4F" w14:textId="17DE9262"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Account creation must be successfully completed </w:t>
            </w:r>
            <w:r w:rsidR="00687E58" w:rsidRPr="00147D57">
              <w:rPr>
                <w:rFonts w:asciiTheme="majorBidi" w:hAnsiTheme="majorBidi" w:cstheme="majorBidi"/>
                <w:bCs/>
                <w:lang w:val="en-US"/>
              </w:rPr>
              <w:t>within 3</w:t>
            </w:r>
            <w:r w:rsidRPr="00147D57">
              <w:rPr>
                <w:rFonts w:asciiTheme="majorBidi" w:hAnsiTheme="majorBidi" w:cstheme="majorBidi"/>
                <w:bCs/>
                <w:lang w:val="en-US"/>
              </w:rPr>
              <w:t xml:space="preserve"> seconds.</w:t>
            </w:r>
          </w:p>
          <w:p w14:paraId="389FA37F"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2. Clear instructions for password strength (e.g., minimum 8 characters) must be provided. </w:t>
            </w:r>
          </w:p>
          <w:p w14:paraId="764B1ADC" w14:textId="77777777" w:rsidR="003A31A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An immediate error message must be shown if the email address is already registered.</w:t>
            </w:r>
          </w:p>
          <w:p w14:paraId="79904A17" w14:textId="532111F2" w:rsidR="005E074C" w:rsidRPr="00147D57" w:rsidRDefault="005E074C"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4.</w:t>
            </w:r>
            <w:r w:rsidRPr="00147D57">
              <w:rPr>
                <w:rFonts w:asciiTheme="majorBidi" w:hAnsiTheme="majorBidi" w:cstheme="majorBidi"/>
              </w:rPr>
              <w:t xml:space="preserve"> </w:t>
            </w:r>
            <w:r w:rsidRPr="00147D57">
              <w:rPr>
                <w:rFonts w:asciiTheme="majorBidi" w:hAnsiTheme="majorBidi" w:cstheme="majorBidi"/>
                <w:bCs/>
                <w:lang w:val="en-US"/>
              </w:rPr>
              <w:t>A valid OTP must be delivered to the user for account verification</w:t>
            </w:r>
          </w:p>
        </w:tc>
      </w:tr>
    </w:tbl>
    <w:p w14:paraId="36EF3185" w14:textId="367E21FD" w:rsidR="002E70CA" w:rsidRPr="00147D57" w:rsidRDefault="39C32DF1" w:rsidP="00147D57">
      <w:pPr>
        <w:pStyle w:val="3"/>
      </w:pPr>
      <w:bookmarkStart w:id="91" w:name="_Toc231777994"/>
      <w:r w:rsidRPr="00147D57">
        <w:lastRenderedPageBreak/>
        <w:t>2.</w:t>
      </w:r>
      <w:r w:rsidR="009D532C">
        <w:t>4</w:t>
      </w:r>
      <w:r w:rsidRPr="00147D57">
        <w:t>.6 Password Reset Requirement (FR_006)</w:t>
      </w:r>
      <w:bookmarkEnd w:id="91"/>
    </w:p>
    <w:p w14:paraId="2A66A36D" w14:textId="161B518B" w:rsidR="00146DB0" w:rsidRPr="00147D57" w:rsidRDefault="00925A8E"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FA5EE5" w:rsidRPr="00147D57">
        <w:rPr>
          <w:rFonts w:asciiTheme="majorBidi" w:eastAsiaTheme="minorEastAsia" w:hAnsiTheme="majorBidi" w:cstheme="majorBidi"/>
          <w:color w:val="auto"/>
          <w:sz w:val="24"/>
          <w:szCs w:val="24"/>
        </w:rPr>
        <w:t xml:space="preserve"> </w:t>
      </w:r>
      <w:r w:rsidR="005E074C" w:rsidRPr="00147D57">
        <w:rPr>
          <w:rFonts w:asciiTheme="majorBidi" w:eastAsiaTheme="minorEastAsia" w:hAnsiTheme="majorBidi" w:cstheme="majorBidi"/>
          <w:color w:val="auto"/>
          <w:sz w:val="24"/>
          <w:szCs w:val="24"/>
        </w:rPr>
        <w:t>The system must provide a secure and verifiable mechanism for registered users to recover or change a lost or forgotten password. This process is typically handled through email verification, where a unique and temporary reset link is sent to the registered address. The new password must meet strong security criteria, including a minimum of 8 characters with at least one uppercase letter, one lowercase letter, one number, and one special character. This mechanism is essential for ensuring users maintain access to their accounts while upholding strict security standards</w:t>
      </w:r>
    </w:p>
    <w:p w14:paraId="42E40736" w14:textId="0047CC89" w:rsidR="00925A8E" w:rsidRPr="00147D57" w:rsidRDefault="00925A8E" w:rsidP="00F319E1">
      <w:pPr>
        <w:pStyle w:val="af2"/>
        <w:keepNext/>
        <w:bidi w:val="0"/>
        <w:spacing w:line="360" w:lineRule="auto"/>
        <w:jc w:val="left"/>
        <w:rPr>
          <w:rFonts w:asciiTheme="majorBidi" w:hAnsiTheme="majorBidi" w:cstheme="majorBidi"/>
          <w:rtl/>
        </w:rPr>
      </w:pPr>
    </w:p>
    <w:p w14:paraId="7E2C2384" w14:textId="77273456" w:rsidR="0072212A" w:rsidRPr="00147D57" w:rsidRDefault="0072212A" w:rsidP="00F319E1">
      <w:pPr>
        <w:pStyle w:val="af2"/>
        <w:keepNext/>
        <w:bidi w:val="0"/>
        <w:spacing w:line="360" w:lineRule="auto"/>
        <w:jc w:val="left"/>
        <w:rPr>
          <w:rFonts w:asciiTheme="majorBidi" w:hAnsiTheme="majorBidi" w:cstheme="majorBidi"/>
        </w:rPr>
      </w:pPr>
      <w:bookmarkStart w:id="92" w:name="_Toc230312086"/>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9</w:t>
      </w:r>
      <w:r w:rsidRPr="00147D57">
        <w:rPr>
          <w:rFonts w:asciiTheme="majorBidi" w:hAnsiTheme="majorBidi" w:cstheme="majorBidi"/>
        </w:rPr>
        <w:fldChar w:fldCharType="end"/>
      </w:r>
      <w:r w:rsidRPr="00147D57">
        <w:rPr>
          <w:rFonts w:asciiTheme="majorBidi" w:hAnsiTheme="majorBidi" w:cstheme="majorBidi"/>
        </w:rPr>
        <w:t xml:space="preserve"> Functional Requirement – Password Reset Requirement</w:t>
      </w:r>
      <w:bookmarkEnd w:id="92"/>
    </w:p>
    <w:tbl>
      <w:tblPr>
        <w:tblStyle w:val="a9"/>
        <w:tblW w:w="0" w:type="auto"/>
        <w:tblLook w:val="04A0" w:firstRow="1" w:lastRow="0" w:firstColumn="1" w:lastColumn="0" w:noHBand="0" w:noVBand="1"/>
      </w:tblPr>
      <w:tblGrid>
        <w:gridCol w:w="1424"/>
        <w:gridCol w:w="8306"/>
      </w:tblGrid>
      <w:tr w:rsidR="00925A8E" w:rsidRPr="00147D57" w14:paraId="57C55D9A"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9211BDF" w14:textId="77777777" w:rsidR="00925A8E"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163704F1" w14:textId="77777777" w:rsidR="00925A8E"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925A8E" w:rsidRPr="00147D57" w14:paraId="1D80CF3F" w14:textId="77777777" w:rsidTr="39C32DF1">
        <w:tc>
          <w:tcPr>
            <w:tcW w:w="0" w:type="auto"/>
            <w:hideMark/>
          </w:tcPr>
          <w:p w14:paraId="49A4C4CC"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511E9682"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FR_006</w:t>
            </w:r>
          </w:p>
        </w:tc>
      </w:tr>
      <w:tr w:rsidR="00925A8E" w:rsidRPr="00147D57" w14:paraId="2965A8BE" w14:textId="77777777" w:rsidTr="39C32DF1">
        <w:tc>
          <w:tcPr>
            <w:tcW w:w="0" w:type="auto"/>
            <w:hideMark/>
          </w:tcPr>
          <w:p w14:paraId="719B6B71"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7275B9CC"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Password Reset/Recovery</w:t>
            </w:r>
          </w:p>
        </w:tc>
      </w:tr>
      <w:tr w:rsidR="00925A8E" w:rsidRPr="00147D57" w14:paraId="5C773753" w14:textId="77777777" w:rsidTr="39C32DF1">
        <w:tc>
          <w:tcPr>
            <w:tcW w:w="0" w:type="auto"/>
            <w:hideMark/>
          </w:tcPr>
          <w:p w14:paraId="3C074E93"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7F5E372A" w14:textId="1BC62DF6" w:rsidR="00925A8E" w:rsidRPr="00147D57" w:rsidRDefault="005E074C"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must provide a secure and verifiable mechanism for registered users to recover or change their password in case of loss, typically through email verification. The new password must meet strong security criteria: minimum 8 characters, including uppercase, lowercase, numeric, and special characters.</w:t>
            </w:r>
          </w:p>
        </w:tc>
      </w:tr>
      <w:tr w:rsidR="00925A8E" w:rsidRPr="00147D57" w14:paraId="42DEECD6" w14:textId="77777777" w:rsidTr="39C32DF1">
        <w:tc>
          <w:tcPr>
            <w:tcW w:w="0" w:type="auto"/>
            <w:hideMark/>
          </w:tcPr>
          <w:p w14:paraId="649248BC"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5AFD4F7A"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925A8E" w:rsidRPr="00147D57" w14:paraId="6A0D6D8C" w14:textId="77777777" w:rsidTr="39C32DF1">
        <w:tc>
          <w:tcPr>
            <w:tcW w:w="0" w:type="auto"/>
            <w:hideMark/>
          </w:tcPr>
          <w:p w14:paraId="7D30AEB2"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4FAAE484"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Registered User, System</w:t>
            </w:r>
          </w:p>
        </w:tc>
      </w:tr>
      <w:tr w:rsidR="00925A8E" w:rsidRPr="00147D57" w14:paraId="1BFDAA43" w14:textId="77777777" w:rsidTr="39C32DF1">
        <w:tc>
          <w:tcPr>
            <w:tcW w:w="0" w:type="auto"/>
            <w:hideMark/>
          </w:tcPr>
          <w:p w14:paraId="20308CA5"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0190684B"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Email address (in the request step), New Password and Confirmation (in the reset step).</w:t>
            </w:r>
          </w:p>
        </w:tc>
      </w:tr>
      <w:tr w:rsidR="00925A8E" w:rsidRPr="00147D57" w14:paraId="0C1E2445" w14:textId="77777777" w:rsidTr="39C32DF1">
        <w:tc>
          <w:tcPr>
            <w:tcW w:w="0" w:type="auto"/>
            <w:hideMark/>
          </w:tcPr>
          <w:p w14:paraId="6D799BD6"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6D5C61BB" w14:textId="138B9FF1"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A secure, temporary password reset link sent to the </w:t>
            </w:r>
            <w:r w:rsidR="0089541F" w:rsidRPr="00147D57">
              <w:rPr>
                <w:rFonts w:asciiTheme="majorBidi" w:hAnsiTheme="majorBidi" w:cstheme="majorBidi"/>
                <w:bCs/>
                <w:lang w:val="en-US"/>
              </w:rPr>
              <w:t>email address provided</w:t>
            </w:r>
            <w:r w:rsidRPr="00147D57">
              <w:rPr>
                <w:rFonts w:asciiTheme="majorBidi" w:hAnsiTheme="majorBidi" w:cstheme="majorBidi"/>
                <w:bCs/>
                <w:lang w:val="en-US"/>
              </w:rPr>
              <w:t>. - A confirmation message upon successful password change.</w:t>
            </w:r>
          </w:p>
        </w:tc>
      </w:tr>
      <w:tr w:rsidR="00925A8E" w:rsidRPr="00147D57" w14:paraId="508639C9" w14:textId="77777777" w:rsidTr="39C32DF1">
        <w:tc>
          <w:tcPr>
            <w:tcW w:w="0" w:type="auto"/>
            <w:hideMark/>
          </w:tcPr>
          <w:p w14:paraId="7B621CBE"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7DF58F45"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user is registered with a valid, accessible email address. - The system's email service is active.</w:t>
            </w:r>
          </w:p>
        </w:tc>
      </w:tr>
      <w:tr w:rsidR="00925A8E" w:rsidRPr="00147D57" w14:paraId="5E63143A" w14:textId="77777777" w:rsidTr="39C32DF1">
        <w:tc>
          <w:tcPr>
            <w:tcW w:w="0" w:type="auto"/>
            <w:hideMark/>
          </w:tcPr>
          <w:p w14:paraId="4863A744"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3214ADFA"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user's password (hashed/encrypted) is updated in the database. - The temporary reset link is invalidated immediately after use or upon expiration.</w:t>
            </w:r>
          </w:p>
        </w:tc>
      </w:tr>
      <w:tr w:rsidR="00925A8E" w:rsidRPr="00147D57" w14:paraId="39B279E9" w14:textId="77777777" w:rsidTr="39C32DF1">
        <w:tc>
          <w:tcPr>
            <w:tcW w:w="0" w:type="auto"/>
            <w:hideMark/>
          </w:tcPr>
          <w:p w14:paraId="1A0BEF0E"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4D9E58B7"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user clicks "Forgot Password". </w:t>
            </w:r>
          </w:p>
          <w:p w14:paraId="7155D962"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 xml:space="preserve">2. The user enters their registered email address. </w:t>
            </w:r>
          </w:p>
          <w:p w14:paraId="54048DB0"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system sends a unique, time-sensitive reset link to the email</w:t>
            </w:r>
          </w:p>
          <w:p w14:paraId="5515853A" w14:textId="77777777"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4. The user clicks the link and submits a new password. </w:t>
            </w:r>
          </w:p>
          <w:p w14:paraId="56DEBAD6" w14:textId="4DBC8A61"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5. The system logs the user out and directs them to the login page.</w:t>
            </w:r>
          </w:p>
        </w:tc>
      </w:tr>
      <w:tr w:rsidR="00925A8E" w:rsidRPr="00147D57" w14:paraId="44F9BD93" w14:textId="77777777" w:rsidTr="39C32DF1">
        <w:tc>
          <w:tcPr>
            <w:tcW w:w="0" w:type="auto"/>
            <w:hideMark/>
          </w:tcPr>
          <w:p w14:paraId="0EFBB524" w14:textId="77777777"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Acceptance Criteria</w:t>
            </w:r>
          </w:p>
        </w:tc>
        <w:tc>
          <w:tcPr>
            <w:tcW w:w="0" w:type="auto"/>
            <w:hideMark/>
          </w:tcPr>
          <w:p w14:paraId="1172A15D" w14:textId="049B0EC8"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reset link must arrive in the user's inbox </w:t>
            </w:r>
            <w:r w:rsidR="00687E58" w:rsidRPr="00147D57">
              <w:rPr>
                <w:rFonts w:asciiTheme="majorBidi" w:hAnsiTheme="majorBidi" w:cstheme="majorBidi"/>
                <w:bCs/>
                <w:lang w:val="en-US"/>
              </w:rPr>
              <w:t>within 10</w:t>
            </w:r>
            <w:r w:rsidR="005E074C" w:rsidRPr="00147D57">
              <w:rPr>
                <w:rFonts w:asciiTheme="majorBidi" w:hAnsiTheme="majorBidi" w:cstheme="majorBidi"/>
                <w:bCs/>
                <w:lang w:val="en-US"/>
              </w:rPr>
              <w:t xml:space="preserve"> </w:t>
            </w:r>
            <w:r w:rsidRPr="00147D57">
              <w:rPr>
                <w:rFonts w:asciiTheme="majorBidi" w:hAnsiTheme="majorBidi" w:cstheme="majorBidi"/>
                <w:bCs/>
                <w:lang w:val="en-US"/>
              </w:rPr>
              <w:t>seconds.</w:t>
            </w:r>
          </w:p>
          <w:p w14:paraId="5932AEC3" w14:textId="5AA6C792" w:rsidR="00146DB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2. The password reset link must remain valid for a maximum duration </w:t>
            </w:r>
            <w:r w:rsidR="00687E58" w:rsidRPr="00147D57">
              <w:rPr>
                <w:rFonts w:asciiTheme="majorBidi" w:hAnsiTheme="majorBidi" w:cstheme="majorBidi"/>
                <w:bCs/>
                <w:lang w:val="en-US"/>
              </w:rPr>
              <w:t>of 60</w:t>
            </w:r>
            <w:r w:rsidRPr="00147D57">
              <w:rPr>
                <w:rFonts w:asciiTheme="majorBidi" w:hAnsiTheme="majorBidi" w:cstheme="majorBidi"/>
                <w:bCs/>
                <w:lang w:val="en-US"/>
              </w:rPr>
              <w:t xml:space="preserve"> minutes. </w:t>
            </w:r>
          </w:p>
          <w:p w14:paraId="6960E338" w14:textId="675082DF" w:rsidR="00925A8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3. The password must be successfully updated in the database </w:t>
            </w:r>
            <w:r w:rsidR="00687E58" w:rsidRPr="00147D57">
              <w:rPr>
                <w:rFonts w:asciiTheme="majorBidi" w:hAnsiTheme="majorBidi" w:cstheme="majorBidi"/>
                <w:bCs/>
                <w:lang w:val="en-US"/>
              </w:rPr>
              <w:t>within 2</w:t>
            </w:r>
            <w:r w:rsidRPr="00147D57">
              <w:rPr>
                <w:rFonts w:asciiTheme="majorBidi" w:hAnsiTheme="majorBidi" w:cstheme="majorBidi"/>
                <w:bCs/>
                <w:lang w:val="en-US"/>
              </w:rPr>
              <w:t xml:space="preserve"> seconds of confirmation.</w:t>
            </w:r>
          </w:p>
        </w:tc>
      </w:tr>
    </w:tbl>
    <w:p w14:paraId="70A99D22" w14:textId="77777777" w:rsidR="00925A8E" w:rsidRPr="00147D57" w:rsidRDefault="00925A8E" w:rsidP="00F319E1">
      <w:pPr>
        <w:bidi w:val="0"/>
        <w:spacing w:line="360" w:lineRule="auto"/>
        <w:rPr>
          <w:rFonts w:asciiTheme="majorBidi" w:hAnsiTheme="majorBidi" w:cstheme="majorBidi"/>
        </w:rPr>
      </w:pPr>
    </w:p>
    <w:p w14:paraId="1A721A2B" w14:textId="099FE447" w:rsidR="00870785" w:rsidRPr="00147D57" w:rsidRDefault="39C32DF1" w:rsidP="00147D57">
      <w:pPr>
        <w:pStyle w:val="3"/>
        <w:rPr>
          <w:rtl/>
        </w:rPr>
      </w:pPr>
      <w:bookmarkStart w:id="93" w:name="_Toc231777995"/>
      <w:r w:rsidRPr="00147D57">
        <w:t>2.</w:t>
      </w:r>
      <w:r w:rsidR="007E3486" w:rsidRPr="00147D57">
        <w:t>4</w:t>
      </w:r>
      <w:r w:rsidRPr="00147D57">
        <w:t>.</w:t>
      </w:r>
      <w:r w:rsidR="007E3486" w:rsidRPr="00147D57">
        <w:rPr>
          <w:rtl/>
        </w:rPr>
        <w:t>7</w:t>
      </w:r>
      <w:r w:rsidRPr="00147D57">
        <w:t xml:space="preserve"> IoT Device Requirements</w:t>
      </w:r>
      <w:bookmarkEnd w:id="93"/>
    </w:p>
    <w:p w14:paraId="62A9948C" w14:textId="0BAA6547" w:rsidR="008B6908" w:rsidRPr="00147D57" w:rsidRDefault="39C32DF1" w:rsidP="00147D57">
      <w:pPr>
        <w:pStyle w:val="4"/>
      </w:pPr>
      <w:r w:rsidRPr="00147D57">
        <w:t>2.</w:t>
      </w:r>
      <w:r w:rsidR="007E3486" w:rsidRPr="00147D57">
        <w:rPr>
          <w:sz w:val="28"/>
          <w:rtl/>
        </w:rPr>
        <w:t>4</w:t>
      </w:r>
      <w:r w:rsidRPr="00147D57">
        <w:t>.</w:t>
      </w:r>
      <w:r w:rsidR="007E3486" w:rsidRPr="00147D57">
        <w:rPr>
          <w:sz w:val="28"/>
          <w:rtl/>
        </w:rPr>
        <w:t>7</w:t>
      </w:r>
      <w:r w:rsidRPr="00147D57">
        <w:t>.1 IoT Device Requirements</w:t>
      </w:r>
    </w:p>
    <w:p w14:paraId="5F58E103" w14:textId="77777777" w:rsidR="0008306B" w:rsidRPr="00147D57" w:rsidRDefault="00EE1349" w:rsidP="00F319E1">
      <w:pPr>
        <w:pStyle w:val="af2"/>
        <w:keepNext/>
        <w:bidi w:val="0"/>
        <w:spacing w:line="360" w:lineRule="auto"/>
        <w:jc w:val="left"/>
        <w:rPr>
          <w:rFonts w:asciiTheme="majorBidi" w:hAnsiTheme="majorBidi" w:cstheme="majorBidi"/>
          <w:b w:val="0"/>
          <w:bCs w:val="0"/>
          <w:szCs w:val="22"/>
        </w:rPr>
      </w:pPr>
      <w:r w:rsidRPr="00147D57">
        <w:rPr>
          <w:rFonts w:asciiTheme="majorBidi" w:eastAsia="Times New Roman" w:hAnsiTheme="majorBidi" w:cstheme="majorBidi"/>
          <w:b w:val="0"/>
          <w:bCs w:val="0"/>
          <w:color w:val="000000"/>
          <w:szCs w:val="22"/>
          <w:lang w:eastAsia="en-GB"/>
        </w:rPr>
        <w:t xml:space="preserve">Description: the IoT device must collect readings of temperature, humidity and gas emission at constant and regular time intervals, not exceeding 30 seconds. This continuous data collection is essential for effective environmental monitoring and the compilation of the exact data required to be sent to the database for further analysis and display in real </w:t>
      </w:r>
      <w:r w:rsidR="00687E58" w:rsidRPr="00147D57">
        <w:rPr>
          <w:rFonts w:asciiTheme="majorBidi" w:eastAsia="Times New Roman" w:hAnsiTheme="majorBidi" w:cstheme="majorBidi"/>
          <w:b w:val="0"/>
          <w:bCs w:val="0"/>
          <w:color w:val="000000"/>
          <w:szCs w:val="22"/>
          <w:lang w:eastAsia="en-GB"/>
        </w:rPr>
        <w:t>time.</w:t>
      </w:r>
      <w:r w:rsidR="00687E58" w:rsidRPr="00147D57">
        <w:rPr>
          <w:rFonts w:asciiTheme="majorBidi" w:hAnsiTheme="majorBidi" w:cstheme="majorBidi"/>
          <w:b w:val="0"/>
          <w:bCs w:val="0"/>
          <w:szCs w:val="22"/>
        </w:rPr>
        <w:t xml:space="preserve"> </w:t>
      </w:r>
    </w:p>
    <w:p w14:paraId="1772C614" w14:textId="667D9B39" w:rsidR="0072212A" w:rsidRPr="00147D57" w:rsidRDefault="00687E58" w:rsidP="0008306B">
      <w:pPr>
        <w:pStyle w:val="af2"/>
        <w:keepNext/>
        <w:bidi w:val="0"/>
        <w:spacing w:line="360" w:lineRule="auto"/>
        <w:jc w:val="left"/>
        <w:rPr>
          <w:rFonts w:asciiTheme="majorBidi" w:hAnsiTheme="majorBidi" w:cstheme="majorBidi"/>
          <w:b w:val="0"/>
          <w:bCs w:val="0"/>
          <w:szCs w:val="22"/>
        </w:rPr>
      </w:pPr>
      <w:bookmarkStart w:id="94" w:name="_Toc230312087"/>
      <w:r w:rsidRPr="00147D57">
        <w:rPr>
          <w:rFonts w:asciiTheme="majorBidi" w:hAnsiTheme="majorBidi" w:cstheme="majorBidi"/>
          <w:b w:val="0"/>
          <w:bCs w:val="0"/>
          <w:szCs w:val="22"/>
        </w:rPr>
        <w:t>Table</w:t>
      </w:r>
      <w:r w:rsidR="0072212A" w:rsidRPr="00147D57">
        <w:rPr>
          <w:rFonts w:asciiTheme="majorBidi" w:hAnsiTheme="majorBidi" w:cstheme="majorBidi"/>
          <w:b w:val="0"/>
          <w:bCs w:val="0"/>
          <w:szCs w:val="22"/>
        </w:rPr>
        <w:t xml:space="preserve"> </w:t>
      </w:r>
      <w:r w:rsidR="0072212A" w:rsidRPr="00147D57">
        <w:rPr>
          <w:rFonts w:asciiTheme="majorBidi" w:hAnsiTheme="majorBidi" w:cstheme="majorBidi"/>
          <w:b w:val="0"/>
          <w:bCs w:val="0"/>
          <w:szCs w:val="22"/>
        </w:rPr>
        <w:fldChar w:fldCharType="begin"/>
      </w:r>
      <w:r w:rsidR="0072212A" w:rsidRPr="00147D57">
        <w:rPr>
          <w:rFonts w:asciiTheme="majorBidi" w:hAnsiTheme="majorBidi" w:cstheme="majorBidi"/>
          <w:b w:val="0"/>
          <w:bCs w:val="0"/>
          <w:szCs w:val="22"/>
        </w:rPr>
        <w:instrText>SEQ Table \* ARABIC</w:instrText>
      </w:r>
      <w:r w:rsidR="0072212A" w:rsidRPr="00147D57">
        <w:rPr>
          <w:rFonts w:asciiTheme="majorBidi" w:hAnsiTheme="majorBidi" w:cstheme="majorBidi"/>
          <w:b w:val="0"/>
          <w:bCs w:val="0"/>
          <w:szCs w:val="22"/>
        </w:rPr>
        <w:fldChar w:fldCharType="separate"/>
      </w:r>
      <w:r w:rsidR="00147D57">
        <w:rPr>
          <w:rFonts w:asciiTheme="majorBidi" w:hAnsiTheme="majorBidi" w:cstheme="majorBidi"/>
          <w:b w:val="0"/>
          <w:bCs w:val="0"/>
          <w:noProof/>
          <w:szCs w:val="22"/>
        </w:rPr>
        <w:t>10</w:t>
      </w:r>
      <w:r w:rsidR="0072212A" w:rsidRPr="00147D57">
        <w:rPr>
          <w:rFonts w:asciiTheme="majorBidi" w:hAnsiTheme="majorBidi" w:cstheme="majorBidi"/>
          <w:b w:val="0"/>
          <w:bCs w:val="0"/>
          <w:szCs w:val="22"/>
        </w:rPr>
        <w:fldChar w:fldCharType="end"/>
      </w:r>
      <w:r w:rsidR="0072212A" w:rsidRPr="00147D57">
        <w:rPr>
          <w:rFonts w:asciiTheme="majorBidi" w:hAnsiTheme="majorBidi" w:cstheme="majorBidi"/>
          <w:b w:val="0"/>
          <w:bCs w:val="0"/>
          <w:szCs w:val="22"/>
        </w:rPr>
        <w:t xml:space="preserve"> Functional Requirement – IoT Device Requirements</w:t>
      </w:r>
      <w:bookmarkEnd w:id="94"/>
    </w:p>
    <w:tbl>
      <w:tblPr>
        <w:tblStyle w:val="a9"/>
        <w:tblW w:w="0" w:type="auto"/>
        <w:tblLook w:val="04A0" w:firstRow="1" w:lastRow="0" w:firstColumn="1" w:lastColumn="0" w:noHBand="0" w:noVBand="1"/>
      </w:tblPr>
      <w:tblGrid>
        <w:gridCol w:w="1408"/>
        <w:gridCol w:w="8322"/>
      </w:tblGrid>
      <w:tr w:rsidR="00CE5C79" w:rsidRPr="00147D57" w14:paraId="7F4257AE"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A9B0EC6" w14:textId="77777777" w:rsidR="00CE5C79" w:rsidRPr="00147D57" w:rsidRDefault="39C32DF1" w:rsidP="00F319E1">
            <w:pPr>
              <w:bidi w:val="0"/>
              <w:spacing w:line="360" w:lineRule="auto"/>
              <w:jc w:val="left"/>
              <w:rPr>
                <w:rFonts w:asciiTheme="majorBidi" w:hAnsiTheme="majorBidi" w:cstheme="majorBidi"/>
                <w:b w:val="0"/>
                <w:bCs/>
                <w:color w:val="000000" w:themeColor="text1"/>
                <w:lang w:val="en-US"/>
              </w:rPr>
            </w:pPr>
            <w:r w:rsidRPr="00147D57">
              <w:rPr>
                <w:rFonts w:asciiTheme="majorBidi" w:hAnsiTheme="majorBidi" w:cstheme="majorBidi"/>
                <w:b w:val="0"/>
                <w:bCs/>
                <w:color w:val="000000" w:themeColor="text1"/>
                <w:lang w:val="en-US"/>
              </w:rPr>
              <w:t>Field</w:t>
            </w:r>
          </w:p>
        </w:tc>
        <w:tc>
          <w:tcPr>
            <w:tcW w:w="0" w:type="auto"/>
            <w:hideMark/>
          </w:tcPr>
          <w:p w14:paraId="2992C954" w14:textId="77777777" w:rsidR="00CE5C79" w:rsidRPr="00147D57" w:rsidRDefault="39C32DF1" w:rsidP="00F319E1">
            <w:pPr>
              <w:bidi w:val="0"/>
              <w:spacing w:line="360" w:lineRule="auto"/>
              <w:jc w:val="left"/>
              <w:rPr>
                <w:rFonts w:asciiTheme="majorBidi" w:hAnsiTheme="majorBidi" w:cstheme="majorBidi"/>
                <w:b w:val="0"/>
                <w:bCs/>
                <w:color w:val="000000" w:themeColor="text1"/>
                <w:lang w:val="en-US"/>
              </w:rPr>
            </w:pPr>
            <w:r w:rsidRPr="00147D57">
              <w:rPr>
                <w:rFonts w:asciiTheme="majorBidi" w:hAnsiTheme="majorBidi" w:cstheme="majorBidi"/>
                <w:b w:val="0"/>
                <w:bCs/>
                <w:color w:val="000000" w:themeColor="text1"/>
                <w:lang w:val="en-US"/>
              </w:rPr>
              <w:t>Details</w:t>
            </w:r>
          </w:p>
        </w:tc>
      </w:tr>
      <w:tr w:rsidR="00CE5C79" w:rsidRPr="00147D57" w14:paraId="22234DD3" w14:textId="77777777" w:rsidTr="39C32DF1">
        <w:tc>
          <w:tcPr>
            <w:tcW w:w="0" w:type="auto"/>
            <w:hideMark/>
          </w:tcPr>
          <w:p w14:paraId="2F2AA8F2"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ID</w:t>
            </w:r>
          </w:p>
        </w:tc>
        <w:tc>
          <w:tcPr>
            <w:tcW w:w="0" w:type="auto"/>
            <w:hideMark/>
          </w:tcPr>
          <w:p w14:paraId="12A013C6"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FR_101</w:t>
            </w:r>
          </w:p>
        </w:tc>
      </w:tr>
      <w:tr w:rsidR="00CE5C79" w:rsidRPr="00147D57" w14:paraId="3E19DFB5" w14:textId="77777777" w:rsidTr="39C32DF1">
        <w:tc>
          <w:tcPr>
            <w:tcW w:w="0" w:type="auto"/>
            <w:hideMark/>
          </w:tcPr>
          <w:p w14:paraId="3F6D68A6"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Title</w:t>
            </w:r>
          </w:p>
        </w:tc>
        <w:tc>
          <w:tcPr>
            <w:tcW w:w="0" w:type="auto"/>
            <w:hideMark/>
          </w:tcPr>
          <w:p w14:paraId="63548FB4" w14:textId="2119DF56"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Sensor Data Collection</w:t>
            </w:r>
            <w:r w:rsidR="00E32B87" w:rsidRPr="00147D57">
              <w:rPr>
                <w:rFonts w:asciiTheme="majorBidi" w:hAnsiTheme="majorBidi" w:cstheme="majorBidi"/>
                <w:bCs/>
                <w:color w:val="000000" w:themeColor="text1"/>
                <w:rtl/>
                <w:lang w:val="en-US"/>
              </w:rPr>
              <w:t xml:space="preserve"> </w:t>
            </w:r>
          </w:p>
        </w:tc>
      </w:tr>
      <w:tr w:rsidR="00CE5C79" w:rsidRPr="00147D57" w14:paraId="3787B7B2" w14:textId="77777777" w:rsidTr="39C32DF1">
        <w:tc>
          <w:tcPr>
            <w:tcW w:w="0" w:type="auto"/>
            <w:hideMark/>
          </w:tcPr>
          <w:p w14:paraId="01A7EB24"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Description</w:t>
            </w:r>
          </w:p>
        </w:tc>
        <w:tc>
          <w:tcPr>
            <w:tcW w:w="0" w:type="auto"/>
            <w:hideMark/>
          </w:tcPr>
          <w:p w14:paraId="21F46307" w14:textId="0CCE8E3E" w:rsidR="00CE5C79" w:rsidRPr="00147D57" w:rsidRDefault="009F7FC2"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The device should collect readings at specified time intervals (for example, every 30 seconds) for temperature, humidity and gas emission. Each reading should include a timestamp using the format YYYY-MM-DD HH:</w:t>
            </w:r>
            <w:r w:rsidR="00687E58" w:rsidRPr="00147D57">
              <w:rPr>
                <w:rFonts w:asciiTheme="majorBidi" w:hAnsiTheme="majorBidi" w:cstheme="majorBidi"/>
                <w:bCs/>
                <w:color w:val="000000" w:themeColor="text1"/>
                <w:lang w:val="en-US"/>
              </w:rPr>
              <w:t>MM: SS.</w:t>
            </w:r>
            <w:r w:rsidRPr="00147D57">
              <w:rPr>
                <w:rFonts w:asciiTheme="majorBidi" w:hAnsiTheme="majorBidi" w:cstheme="majorBidi"/>
                <w:bCs/>
                <w:color w:val="000000" w:themeColor="text1"/>
                <w:lang w:val="en-US"/>
              </w:rPr>
              <w:t xml:space="preserve"> If any sensor fails, returns an invalid value or does not respond, the system must detect </w:t>
            </w:r>
            <w:r w:rsidR="00687E58" w:rsidRPr="00147D57">
              <w:rPr>
                <w:rFonts w:asciiTheme="majorBidi" w:hAnsiTheme="majorBidi" w:cstheme="majorBidi"/>
                <w:bCs/>
                <w:color w:val="000000" w:themeColor="text1"/>
                <w:lang w:val="en-US"/>
              </w:rPr>
              <w:t>failure</w:t>
            </w:r>
            <w:r w:rsidRPr="00147D57">
              <w:rPr>
                <w:rFonts w:asciiTheme="majorBidi" w:hAnsiTheme="majorBidi" w:cstheme="majorBidi"/>
                <w:bCs/>
                <w:color w:val="000000" w:themeColor="text1"/>
                <w:lang w:val="en-US"/>
              </w:rPr>
              <w:t>, record an error message and continue uninterrupted operation. All readings should be stored locally or prepared for transmission to the data collector after proper compilation and timestamp.</w:t>
            </w:r>
          </w:p>
        </w:tc>
      </w:tr>
      <w:tr w:rsidR="00CE5C79" w:rsidRPr="00147D57" w14:paraId="44D776D3" w14:textId="77777777" w:rsidTr="39C32DF1">
        <w:tc>
          <w:tcPr>
            <w:tcW w:w="0" w:type="auto"/>
            <w:hideMark/>
          </w:tcPr>
          <w:p w14:paraId="6C9EF6D3"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Priority</w:t>
            </w:r>
          </w:p>
        </w:tc>
        <w:tc>
          <w:tcPr>
            <w:tcW w:w="0" w:type="auto"/>
            <w:hideMark/>
          </w:tcPr>
          <w:p w14:paraId="296FE601"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Must-Have</w:t>
            </w:r>
          </w:p>
        </w:tc>
      </w:tr>
      <w:tr w:rsidR="00CE5C79" w:rsidRPr="00147D57" w14:paraId="3555E35B" w14:textId="77777777" w:rsidTr="39C32DF1">
        <w:tc>
          <w:tcPr>
            <w:tcW w:w="0" w:type="auto"/>
            <w:hideMark/>
          </w:tcPr>
          <w:p w14:paraId="18F65AEA"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Actors</w:t>
            </w:r>
          </w:p>
        </w:tc>
        <w:tc>
          <w:tcPr>
            <w:tcW w:w="0" w:type="auto"/>
            <w:hideMark/>
          </w:tcPr>
          <w:p w14:paraId="3E0A89D1"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System (Device)</w:t>
            </w:r>
          </w:p>
        </w:tc>
      </w:tr>
      <w:tr w:rsidR="00CE5C79" w:rsidRPr="00147D57" w14:paraId="5823FB22" w14:textId="77777777" w:rsidTr="39C32DF1">
        <w:tc>
          <w:tcPr>
            <w:tcW w:w="0" w:type="auto"/>
            <w:hideMark/>
          </w:tcPr>
          <w:p w14:paraId="3AFFD806"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lastRenderedPageBreak/>
              <w:t>Inputs</w:t>
            </w:r>
          </w:p>
        </w:tc>
        <w:tc>
          <w:tcPr>
            <w:tcW w:w="0" w:type="auto"/>
            <w:hideMark/>
          </w:tcPr>
          <w:p w14:paraId="040F4057"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Internal System Timer signal.</w:t>
            </w:r>
          </w:p>
        </w:tc>
      </w:tr>
      <w:tr w:rsidR="00CE5C79" w:rsidRPr="00147D57" w14:paraId="6B286FD0" w14:textId="77777777" w:rsidTr="39C32DF1">
        <w:tc>
          <w:tcPr>
            <w:tcW w:w="0" w:type="auto"/>
            <w:hideMark/>
          </w:tcPr>
          <w:p w14:paraId="776623A9"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Outputs</w:t>
            </w:r>
          </w:p>
        </w:tc>
        <w:tc>
          <w:tcPr>
            <w:tcW w:w="0" w:type="auto"/>
            <w:hideMark/>
          </w:tcPr>
          <w:p w14:paraId="61E5DFD3"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Raw sensor readings (Temperature, Humidity, Gases) with a Timestamp.</w:t>
            </w:r>
          </w:p>
          <w:p w14:paraId="24730235" w14:textId="348047F8" w:rsidR="004E44FC" w:rsidRPr="00147D57" w:rsidRDefault="004E44FC"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Raw sensor readings (Temperature, Humidity, Gases) with a Timestamp in format YYYY-MM-DD HH:</w:t>
            </w:r>
            <w:r w:rsidR="00687E58" w:rsidRPr="00147D57">
              <w:rPr>
                <w:rFonts w:asciiTheme="majorBidi" w:hAnsiTheme="majorBidi" w:cstheme="majorBidi"/>
                <w:bCs/>
                <w:color w:val="000000" w:themeColor="text1"/>
                <w:lang w:val="en-US"/>
              </w:rPr>
              <w:t>MM: SS.</w:t>
            </w:r>
          </w:p>
        </w:tc>
      </w:tr>
      <w:tr w:rsidR="00CE5C79" w:rsidRPr="00147D57" w14:paraId="40175B3A" w14:textId="77777777" w:rsidTr="39C32DF1">
        <w:tc>
          <w:tcPr>
            <w:tcW w:w="0" w:type="auto"/>
            <w:hideMark/>
          </w:tcPr>
          <w:p w14:paraId="0956601F"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Pre-conditions</w:t>
            </w:r>
          </w:p>
        </w:tc>
        <w:tc>
          <w:tcPr>
            <w:tcW w:w="0" w:type="auto"/>
            <w:hideMark/>
          </w:tcPr>
          <w:p w14:paraId="51B24BEB"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The IoT Device is powered on. - Sensors are properly connected and calibrated.</w:t>
            </w:r>
          </w:p>
        </w:tc>
      </w:tr>
      <w:tr w:rsidR="00CE5C79" w:rsidRPr="00147D57" w14:paraId="56A00A76" w14:textId="77777777" w:rsidTr="39C32DF1">
        <w:tc>
          <w:tcPr>
            <w:tcW w:w="0" w:type="auto"/>
            <w:hideMark/>
          </w:tcPr>
          <w:p w14:paraId="5B138647"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Post-conditions</w:t>
            </w:r>
          </w:p>
        </w:tc>
        <w:tc>
          <w:tcPr>
            <w:tcW w:w="0" w:type="auto"/>
            <w:hideMark/>
          </w:tcPr>
          <w:p w14:paraId="573E7202"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Data is collected and stored locally or prepared for cloud transmission.</w:t>
            </w:r>
          </w:p>
          <w:p w14:paraId="399C1621" w14:textId="77777777" w:rsidR="004E44FC" w:rsidRPr="00147D57" w:rsidRDefault="004E44FC"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If a sensor fails or returns an invalid value, the system logs an error and skips the faulty reading.</w:t>
            </w:r>
          </w:p>
          <w:p w14:paraId="17133334" w14:textId="2AEC695E" w:rsidR="004E44FC" w:rsidRPr="00147D57" w:rsidRDefault="004E44FC" w:rsidP="00F319E1">
            <w:pPr>
              <w:bidi w:val="0"/>
              <w:spacing w:line="360" w:lineRule="auto"/>
              <w:jc w:val="left"/>
              <w:rPr>
                <w:rFonts w:asciiTheme="majorBidi" w:hAnsiTheme="majorBidi" w:cstheme="majorBidi"/>
                <w:bCs/>
                <w:color w:val="000000" w:themeColor="text1"/>
                <w:lang w:val="en-US"/>
              </w:rPr>
            </w:pPr>
          </w:p>
        </w:tc>
      </w:tr>
      <w:tr w:rsidR="00CE5C79" w:rsidRPr="00147D57" w14:paraId="403E1439" w14:textId="77777777" w:rsidTr="39C32DF1">
        <w:tc>
          <w:tcPr>
            <w:tcW w:w="0" w:type="auto"/>
            <w:hideMark/>
          </w:tcPr>
          <w:p w14:paraId="54BE3006"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Flow</w:t>
            </w:r>
          </w:p>
        </w:tc>
        <w:tc>
          <w:tcPr>
            <w:tcW w:w="0" w:type="auto"/>
            <w:hideMark/>
          </w:tcPr>
          <w:p w14:paraId="724F3251" w14:textId="77777777" w:rsidR="004E44FC"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1. The System Timer triggers</w:t>
            </w:r>
          </w:p>
          <w:p w14:paraId="78D6A5B3" w14:textId="1D9EDB49" w:rsidR="00146DB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 2. The device reads all connected sensors. </w:t>
            </w:r>
          </w:p>
          <w:p w14:paraId="523B3F95" w14:textId="77777777" w:rsidR="00146DB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3. Data is aggregated and timestamped. </w:t>
            </w:r>
          </w:p>
          <w:p w14:paraId="1F454A3F" w14:textId="5D9FB04C"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4. Data is stored temporarily (Buffering).</w:t>
            </w:r>
          </w:p>
        </w:tc>
      </w:tr>
      <w:tr w:rsidR="00CE5C79" w:rsidRPr="00147D57" w14:paraId="0928F8EF" w14:textId="77777777" w:rsidTr="39C32DF1">
        <w:tc>
          <w:tcPr>
            <w:tcW w:w="0" w:type="auto"/>
            <w:hideMark/>
          </w:tcPr>
          <w:p w14:paraId="289AB789" w14:textId="77777777" w:rsidR="00CE5C79"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Acceptance Criteria</w:t>
            </w:r>
          </w:p>
        </w:tc>
        <w:tc>
          <w:tcPr>
            <w:tcW w:w="0" w:type="auto"/>
            <w:hideMark/>
          </w:tcPr>
          <w:p w14:paraId="393ED5F0" w14:textId="77777777" w:rsidR="00146DB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1. Readings must be taken at intervals no greater than 30 seconds. </w:t>
            </w:r>
          </w:p>
          <w:p w14:paraId="7D363CB4" w14:textId="789997D7" w:rsidR="00146DB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2. All specified parameters must be included. </w:t>
            </w:r>
          </w:p>
          <w:p w14:paraId="54ED14A3" w14:textId="77777777" w:rsidR="004E44FC"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3. Successful aggregation and local storage of data.</w:t>
            </w:r>
          </w:p>
          <w:p w14:paraId="4B9E480E" w14:textId="39B55ED1" w:rsidR="004E44FC" w:rsidRPr="00147D57" w:rsidRDefault="004E44FC"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 4. Each reading must include a timestamp using the format YYYY-MM-DD HH:</w:t>
            </w:r>
            <w:r w:rsidR="00687E58" w:rsidRPr="00147D57">
              <w:rPr>
                <w:rFonts w:asciiTheme="majorBidi" w:hAnsiTheme="majorBidi" w:cstheme="majorBidi"/>
                <w:bCs/>
                <w:color w:val="000000" w:themeColor="text1"/>
                <w:lang w:val="en-US"/>
              </w:rPr>
              <w:t>MM: SS.</w:t>
            </w:r>
          </w:p>
          <w:p w14:paraId="527FBAAA" w14:textId="123F1E60" w:rsidR="004E44FC" w:rsidRPr="00147D57" w:rsidRDefault="004E44FC"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 5. The system must detect missing or invalid sensor values and log an error.</w:t>
            </w:r>
          </w:p>
        </w:tc>
      </w:tr>
    </w:tbl>
    <w:p w14:paraId="76C38B14" w14:textId="57240DCB" w:rsidR="00D851C0" w:rsidRPr="00147D57" w:rsidRDefault="00D851C0" w:rsidP="00F319E1">
      <w:pPr>
        <w:bidi w:val="0"/>
        <w:spacing w:line="360" w:lineRule="auto"/>
        <w:rPr>
          <w:rFonts w:asciiTheme="majorBidi" w:hAnsiTheme="majorBidi" w:cstheme="majorBidi"/>
          <w:color w:val="000000" w:themeColor="text1"/>
          <w:rtl/>
        </w:rPr>
      </w:pPr>
    </w:p>
    <w:p w14:paraId="488C6FFC" w14:textId="77777777" w:rsidR="001F70CE" w:rsidRPr="00147D57" w:rsidRDefault="001F70CE" w:rsidP="00F319E1">
      <w:pPr>
        <w:pStyle w:val="p1"/>
        <w:bidi w:val="0"/>
        <w:spacing w:line="360" w:lineRule="auto"/>
        <w:rPr>
          <w:rFonts w:asciiTheme="majorBidi" w:hAnsiTheme="majorBidi" w:cstheme="majorBidi"/>
          <w:b/>
          <w:bCs/>
          <w:sz w:val="20"/>
          <w:szCs w:val="20"/>
          <w:lang w:eastAsia="en-GB"/>
        </w:rPr>
      </w:pPr>
    </w:p>
    <w:p w14:paraId="55DFD7A2" w14:textId="2D081788" w:rsidR="001F70CE" w:rsidRPr="00147D57" w:rsidRDefault="39C32DF1" w:rsidP="00147D57">
      <w:pPr>
        <w:pStyle w:val="4"/>
        <w:rPr>
          <w:color w:val="1A1A1A" w:themeColor="background1" w:themeShade="1A"/>
        </w:rPr>
      </w:pPr>
      <w:r w:rsidRPr="00147D57">
        <w:t>2.</w:t>
      </w:r>
      <w:r w:rsidR="007E3486" w:rsidRPr="00147D57">
        <w:rPr>
          <w:sz w:val="28"/>
          <w:rtl/>
        </w:rPr>
        <w:t>4</w:t>
      </w:r>
      <w:r w:rsidRPr="00147D57">
        <w:t>.</w:t>
      </w:r>
      <w:r w:rsidR="007E3486" w:rsidRPr="00147D57">
        <w:rPr>
          <w:sz w:val="28"/>
          <w:rtl/>
        </w:rPr>
        <w:t>7</w:t>
      </w:r>
      <w:r w:rsidRPr="00147D57">
        <w:t>.2 Data Buffering - FR_102</w:t>
      </w:r>
    </w:p>
    <w:p w14:paraId="75126C0A" w14:textId="5E313739" w:rsidR="002E48AE" w:rsidRPr="00147D57" w:rsidRDefault="001F70CE" w:rsidP="00F319E1">
      <w:pPr>
        <w:pStyle w:val="p1"/>
        <w:bidi w:val="0"/>
        <w:spacing w:line="360" w:lineRule="auto"/>
        <w:rPr>
          <w:rFonts w:asciiTheme="majorBidi" w:eastAsiaTheme="minorEastAsia" w:hAnsiTheme="majorBidi" w:cstheme="majorBidi"/>
          <w:color w:val="auto"/>
          <w:sz w:val="24"/>
          <w:szCs w:val="24"/>
          <w:rtl/>
        </w:rPr>
      </w:pPr>
      <w:r w:rsidRPr="00147D57">
        <w:rPr>
          <w:rFonts w:asciiTheme="majorBidi" w:hAnsiTheme="majorBidi" w:cstheme="majorBidi"/>
          <w:b/>
          <w:bCs/>
          <w:sz w:val="24"/>
          <w:szCs w:val="24"/>
          <w:lang w:eastAsia="en-GB"/>
        </w:rPr>
        <w:t>Description:</w:t>
      </w:r>
      <w:r w:rsidRPr="00147D57">
        <w:rPr>
          <w:rFonts w:asciiTheme="majorBidi" w:eastAsiaTheme="minorEastAsia" w:hAnsiTheme="majorBidi" w:cstheme="majorBidi"/>
          <w:color w:val="auto"/>
          <w:sz w:val="24"/>
          <w:szCs w:val="24"/>
        </w:rPr>
        <w:t xml:space="preserve"> The IoT device must locally store all collected sensor readings in its internal memory in case of any </w:t>
      </w:r>
      <w:r w:rsidRPr="00147D57">
        <w:rPr>
          <w:rFonts w:asciiTheme="majorBidi" w:eastAsiaTheme="minorEastAsia" w:hAnsiTheme="majorBidi" w:cstheme="majorBidi"/>
          <w:b/>
          <w:bCs/>
          <w:color w:val="auto"/>
          <w:sz w:val="24"/>
          <w:szCs w:val="24"/>
        </w:rPr>
        <w:t>network disconnection</w:t>
      </w:r>
      <w:r w:rsidRPr="00147D57">
        <w:rPr>
          <w:rFonts w:asciiTheme="majorBidi" w:eastAsiaTheme="minorEastAsia" w:hAnsiTheme="majorBidi" w:cstheme="majorBidi"/>
          <w:color w:val="auto"/>
          <w:sz w:val="24"/>
          <w:szCs w:val="24"/>
        </w:rPr>
        <w:t xml:space="preserve"> (whether </w:t>
      </w:r>
      <w:r w:rsidR="00687E58" w:rsidRPr="00147D57">
        <w:rPr>
          <w:rFonts w:asciiTheme="majorBidi" w:eastAsiaTheme="minorEastAsia" w:hAnsiTheme="majorBidi" w:cstheme="majorBidi"/>
          <w:color w:val="auto"/>
          <w:sz w:val="24"/>
          <w:szCs w:val="24"/>
        </w:rPr>
        <w:t>LoRa,</w:t>
      </w:r>
      <w:r w:rsidRPr="00147D57">
        <w:rPr>
          <w:rFonts w:asciiTheme="majorBidi" w:eastAsiaTheme="minorEastAsia" w:hAnsiTheme="majorBidi" w:cstheme="majorBidi"/>
          <w:color w:val="auto"/>
          <w:sz w:val="24"/>
          <w:szCs w:val="24"/>
        </w:rPr>
        <w:t xml:space="preserve"> 4G</w:t>
      </w:r>
      <w:r w:rsidR="0005234B" w:rsidRPr="00147D57">
        <w:rPr>
          <w:rFonts w:asciiTheme="majorBidi" w:eastAsiaTheme="minorEastAsia" w:hAnsiTheme="majorBidi" w:cstheme="majorBidi"/>
          <w:color w:val="auto"/>
          <w:sz w:val="24"/>
          <w:szCs w:val="24"/>
        </w:rPr>
        <w:t xml:space="preserve"> or </w:t>
      </w:r>
      <w:r w:rsidR="00E41BDF" w:rsidRPr="00147D57">
        <w:rPr>
          <w:rFonts w:asciiTheme="majorBidi" w:eastAsiaTheme="minorEastAsia" w:hAnsiTheme="majorBidi" w:cstheme="majorBidi"/>
          <w:color w:val="auto"/>
          <w:sz w:val="24"/>
          <w:szCs w:val="24"/>
        </w:rPr>
        <w:t>Wi-Fi</w:t>
      </w:r>
      <w:r w:rsidRPr="00147D57">
        <w:rPr>
          <w:rFonts w:asciiTheme="majorBidi" w:eastAsiaTheme="minorEastAsia" w:hAnsiTheme="majorBidi" w:cstheme="majorBidi"/>
          <w:color w:val="auto"/>
          <w:sz w:val="24"/>
          <w:szCs w:val="24"/>
        </w:rPr>
        <w:t>). This data buffering mechanism is crucial for preventing the loss of valuable shipment data and ensuring the completeness of historical trip records once the network connection is successfully restored, guaranteeing data integrity.</w:t>
      </w:r>
    </w:p>
    <w:p w14:paraId="408BCFBA" w14:textId="3ED1A6AA" w:rsidR="0072212A" w:rsidRPr="00147D57" w:rsidRDefault="0072212A" w:rsidP="00F319E1">
      <w:pPr>
        <w:pStyle w:val="af2"/>
        <w:keepNext/>
        <w:bidi w:val="0"/>
        <w:spacing w:line="360" w:lineRule="auto"/>
        <w:jc w:val="left"/>
        <w:rPr>
          <w:rFonts w:asciiTheme="majorBidi" w:hAnsiTheme="majorBidi" w:cstheme="majorBidi"/>
        </w:rPr>
      </w:pPr>
      <w:bookmarkStart w:id="95" w:name="_Toc230312088"/>
      <w:r w:rsidRPr="00147D57">
        <w:rPr>
          <w:rFonts w:asciiTheme="majorBidi" w:hAnsiTheme="majorBidi" w:cstheme="majorBidi"/>
        </w:rPr>
        <w:lastRenderedPageBreak/>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11</w:t>
      </w:r>
      <w:r w:rsidRPr="00147D57">
        <w:rPr>
          <w:rFonts w:asciiTheme="majorBidi" w:hAnsiTheme="majorBidi" w:cstheme="majorBidi"/>
        </w:rPr>
        <w:fldChar w:fldCharType="end"/>
      </w:r>
      <w:r w:rsidRPr="00147D57">
        <w:rPr>
          <w:rFonts w:asciiTheme="majorBidi" w:hAnsiTheme="majorBidi" w:cstheme="majorBidi"/>
        </w:rPr>
        <w:t xml:space="preserve"> Functional Requirement – Data Buffering</w:t>
      </w:r>
      <w:bookmarkEnd w:id="95"/>
    </w:p>
    <w:tbl>
      <w:tblPr>
        <w:tblStyle w:val="a9"/>
        <w:tblW w:w="0" w:type="auto"/>
        <w:tblLook w:val="04A0" w:firstRow="1" w:lastRow="0" w:firstColumn="1" w:lastColumn="0" w:noHBand="0" w:noVBand="1"/>
      </w:tblPr>
      <w:tblGrid>
        <w:gridCol w:w="1785"/>
        <w:gridCol w:w="7945"/>
      </w:tblGrid>
      <w:tr w:rsidR="006273D8" w:rsidRPr="00147D57" w14:paraId="4598DB5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3CA5739" w14:textId="77777777" w:rsidR="006273D8"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Field</w:t>
            </w:r>
          </w:p>
        </w:tc>
        <w:tc>
          <w:tcPr>
            <w:tcW w:w="0" w:type="auto"/>
            <w:hideMark/>
          </w:tcPr>
          <w:p w14:paraId="64810B3C" w14:textId="77777777" w:rsidR="006273D8"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Details</w:t>
            </w:r>
          </w:p>
        </w:tc>
      </w:tr>
      <w:tr w:rsidR="006273D8" w:rsidRPr="00147D57" w14:paraId="75F9818E" w14:textId="77777777" w:rsidTr="39C32DF1">
        <w:tc>
          <w:tcPr>
            <w:tcW w:w="0" w:type="auto"/>
            <w:hideMark/>
          </w:tcPr>
          <w:p w14:paraId="142414BE"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ID</w:t>
            </w:r>
          </w:p>
        </w:tc>
        <w:tc>
          <w:tcPr>
            <w:tcW w:w="0" w:type="auto"/>
            <w:hideMark/>
          </w:tcPr>
          <w:p w14:paraId="473C78F7"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FR_102</w:t>
            </w:r>
          </w:p>
        </w:tc>
      </w:tr>
      <w:tr w:rsidR="006273D8" w:rsidRPr="00147D57" w14:paraId="56F477B6" w14:textId="77777777" w:rsidTr="39C32DF1">
        <w:tc>
          <w:tcPr>
            <w:tcW w:w="0" w:type="auto"/>
            <w:hideMark/>
          </w:tcPr>
          <w:p w14:paraId="7FEC1F04"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Title</w:t>
            </w:r>
          </w:p>
        </w:tc>
        <w:tc>
          <w:tcPr>
            <w:tcW w:w="0" w:type="auto"/>
            <w:hideMark/>
          </w:tcPr>
          <w:p w14:paraId="206ED52A"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Data Buffering</w:t>
            </w:r>
          </w:p>
        </w:tc>
      </w:tr>
      <w:tr w:rsidR="006273D8" w:rsidRPr="00147D57" w14:paraId="4B163B3B" w14:textId="77777777" w:rsidTr="39C32DF1">
        <w:tc>
          <w:tcPr>
            <w:tcW w:w="0" w:type="auto"/>
            <w:hideMark/>
          </w:tcPr>
          <w:p w14:paraId="7BA15795"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Description</w:t>
            </w:r>
          </w:p>
        </w:tc>
        <w:tc>
          <w:tcPr>
            <w:tcW w:w="0" w:type="auto"/>
            <w:hideMark/>
          </w:tcPr>
          <w:p w14:paraId="77A9E07E" w14:textId="078B2174"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device must store all readings locally in case of network disconnection (LoRa/4G</w:t>
            </w:r>
            <w:r w:rsidR="00E41BDF" w:rsidRPr="00147D57">
              <w:rPr>
                <w:rFonts w:asciiTheme="majorBidi" w:hAnsiTheme="majorBidi" w:cstheme="majorBidi"/>
                <w:bCs/>
                <w:color w:val="000000" w:themeColor="text1"/>
              </w:rPr>
              <w:t xml:space="preserve"> or </w:t>
            </w:r>
            <w:r w:rsidR="00E41BDF" w:rsidRPr="00147D57">
              <w:rPr>
                <w:rFonts w:asciiTheme="majorBidi" w:hAnsiTheme="majorBidi" w:cstheme="majorBidi"/>
                <w:sz w:val="24"/>
                <w:szCs w:val="24"/>
              </w:rPr>
              <w:t>Wi-Fi</w:t>
            </w:r>
            <w:r w:rsidRPr="00147D57">
              <w:rPr>
                <w:rFonts w:asciiTheme="majorBidi" w:hAnsiTheme="majorBidi" w:cstheme="majorBidi"/>
                <w:bCs/>
                <w:color w:val="000000" w:themeColor="text1"/>
              </w:rPr>
              <w:t>).</w:t>
            </w:r>
          </w:p>
        </w:tc>
      </w:tr>
      <w:tr w:rsidR="006273D8" w:rsidRPr="00147D57" w14:paraId="0FA80D21" w14:textId="77777777" w:rsidTr="39C32DF1">
        <w:tc>
          <w:tcPr>
            <w:tcW w:w="0" w:type="auto"/>
            <w:hideMark/>
          </w:tcPr>
          <w:p w14:paraId="2EEB3135"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Priority</w:t>
            </w:r>
          </w:p>
        </w:tc>
        <w:tc>
          <w:tcPr>
            <w:tcW w:w="0" w:type="auto"/>
            <w:hideMark/>
          </w:tcPr>
          <w:p w14:paraId="0FCB91E1"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Must-Have</w:t>
            </w:r>
          </w:p>
        </w:tc>
      </w:tr>
      <w:tr w:rsidR="006273D8" w:rsidRPr="00147D57" w14:paraId="18974EAB" w14:textId="77777777" w:rsidTr="39C32DF1">
        <w:tc>
          <w:tcPr>
            <w:tcW w:w="0" w:type="auto"/>
            <w:hideMark/>
          </w:tcPr>
          <w:p w14:paraId="3D0C5ACB"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Actors</w:t>
            </w:r>
          </w:p>
        </w:tc>
        <w:tc>
          <w:tcPr>
            <w:tcW w:w="0" w:type="auto"/>
            <w:hideMark/>
          </w:tcPr>
          <w:p w14:paraId="1E03F33E"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System (Device)</w:t>
            </w:r>
          </w:p>
        </w:tc>
      </w:tr>
      <w:tr w:rsidR="006273D8" w:rsidRPr="00147D57" w14:paraId="077DFEE9" w14:textId="77777777" w:rsidTr="39C32DF1">
        <w:tc>
          <w:tcPr>
            <w:tcW w:w="0" w:type="auto"/>
            <w:hideMark/>
          </w:tcPr>
          <w:p w14:paraId="7FB1B1FC"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Inputs</w:t>
            </w:r>
          </w:p>
        </w:tc>
        <w:tc>
          <w:tcPr>
            <w:tcW w:w="0" w:type="auto"/>
            <w:hideMark/>
          </w:tcPr>
          <w:p w14:paraId="5F0615C5"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Raw Sensor Data, Network Disconnection Notification.</w:t>
            </w:r>
          </w:p>
        </w:tc>
      </w:tr>
      <w:tr w:rsidR="006273D8" w:rsidRPr="00147D57" w14:paraId="5FB63993" w14:textId="77777777" w:rsidTr="39C32DF1">
        <w:tc>
          <w:tcPr>
            <w:tcW w:w="0" w:type="auto"/>
            <w:hideMark/>
          </w:tcPr>
          <w:p w14:paraId="07A8EA0B"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Outputs</w:t>
            </w:r>
          </w:p>
        </w:tc>
        <w:tc>
          <w:tcPr>
            <w:tcW w:w="0" w:type="auto"/>
            <w:hideMark/>
          </w:tcPr>
          <w:p w14:paraId="762760B7"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Data stored locally in the device's memory (Local Storage).</w:t>
            </w:r>
          </w:p>
        </w:tc>
      </w:tr>
      <w:tr w:rsidR="006273D8" w:rsidRPr="00147D57" w14:paraId="3FDE8F76" w14:textId="77777777" w:rsidTr="39C32DF1">
        <w:tc>
          <w:tcPr>
            <w:tcW w:w="0" w:type="auto"/>
            <w:hideMark/>
          </w:tcPr>
          <w:p w14:paraId="6CCBA839"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Pre-conditions</w:t>
            </w:r>
          </w:p>
        </w:tc>
        <w:tc>
          <w:tcPr>
            <w:tcW w:w="0" w:type="auto"/>
            <w:hideMark/>
          </w:tcPr>
          <w:p w14:paraId="5C017B28" w14:textId="04C9FD2C"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Sufficient storage memory is available on the device. - Network connection attempt fails (LoRa/4G</w:t>
            </w:r>
            <w:r w:rsidR="00E41BDF" w:rsidRPr="00147D57">
              <w:rPr>
                <w:rFonts w:asciiTheme="majorBidi" w:hAnsiTheme="majorBidi" w:cstheme="majorBidi"/>
                <w:bCs/>
                <w:color w:val="000000" w:themeColor="text1"/>
              </w:rPr>
              <w:t xml:space="preserve"> or </w:t>
            </w:r>
            <w:r w:rsidR="00E41BDF" w:rsidRPr="00147D57">
              <w:rPr>
                <w:rFonts w:asciiTheme="majorBidi" w:hAnsiTheme="majorBidi" w:cstheme="majorBidi"/>
                <w:sz w:val="24"/>
                <w:szCs w:val="24"/>
              </w:rPr>
              <w:t>Wi-Fi</w:t>
            </w:r>
            <w:r w:rsidRPr="00147D57">
              <w:rPr>
                <w:rFonts w:asciiTheme="majorBidi" w:hAnsiTheme="majorBidi" w:cstheme="majorBidi"/>
                <w:bCs/>
                <w:color w:val="000000" w:themeColor="text1"/>
              </w:rPr>
              <w:t>).</w:t>
            </w:r>
          </w:p>
        </w:tc>
      </w:tr>
      <w:tr w:rsidR="006273D8" w:rsidRPr="00147D57" w14:paraId="5AC6EE5A" w14:textId="77777777" w:rsidTr="39C32DF1">
        <w:tc>
          <w:tcPr>
            <w:tcW w:w="0" w:type="auto"/>
            <w:hideMark/>
          </w:tcPr>
          <w:p w14:paraId="58328B37"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Post-conditions</w:t>
            </w:r>
          </w:p>
        </w:tc>
        <w:tc>
          <w:tcPr>
            <w:tcW w:w="0" w:type="auto"/>
            <w:hideMark/>
          </w:tcPr>
          <w:p w14:paraId="7DEF1E4B"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Readings are secured locally to prevent data loss.</w:t>
            </w:r>
          </w:p>
          <w:p w14:paraId="2613A5A8" w14:textId="49DBD128" w:rsidR="004E44FC" w:rsidRPr="00147D57" w:rsidRDefault="004E44FC"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Once the connection is restored, all buffered readings are uploaded successfully.</w:t>
            </w:r>
          </w:p>
        </w:tc>
      </w:tr>
      <w:tr w:rsidR="006273D8" w:rsidRPr="00147D57" w14:paraId="2BA78135" w14:textId="77777777" w:rsidTr="39C32DF1">
        <w:tc>
          <w:tcPr>
            <w:tcW w:w="0" w:type="auto"/>
            <w:hideMark/>
          </w:tcPr>
          <w:p w14:paraId="1CB2E81C"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Flow</w:t>
            </w:r>
          </w:p>
        </w:tc>
        <w:tc>
          <w:tcPr>
            <w:tcW w:w="0" w:type="auto"/>
            <w:hideMark/>
          </w:tcPr>
          <w:p w14:paraId="6A6D9D6F" w14:textId="72434C6D" w:rsidR="00D96C3F" w:rsidRPr="00147D57" w:rsidRDefault="00D96C3F"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The device tries to send data to the </w:t>
            </w:r>
            <w:r w:rsidR="00687E58" w:rsidRPr="00147D57">
              <w:rPr>
                <w:rFonts w:asciiTheme="majorBidi" w:hAnsiTheme="majorBidi" w:cstheme="majorBidi"/>
                <w:bCs/>
                <w:color w:val="000000" w:themeColor="text1"/>
              </w:rPr>
              <w:t>database.</w:t>
            </w:r>
          </w:p>
          <w:p w14:paraId="0A3DA2C3" w14:textId="77777777" w:rsidR="00D96C3F" w:rsidRPr="00147D57" w:rsidRDefault="00D96C3F"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2. The transmission failed due to a network outage.</w:t>
            </w:r>
          </w:p>
          <w:p w14:paraId="7999DAD8" w14:textId="77777777" w:rsidR="00D96C3F" w:rsidRPr="00147D57" w:rsidRDefault="00D96C3F"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3. The device converts the data to the local buffer.</w:t>
            </w:r>
          </w:p>
          <w:p w14:paraId="167F45DA" w14:textId="1E6D7FAA" w:rsidR="004E44FC" w:rsidRPr="00147D57" w:rsidRDefault="00D96C3F"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4. When the network connection is restored, the device transfers all cached data to the database.</w:t>
            </w:r>
          </w:p>
        </w:tc>
      </w:tr>
      <w:tr w:rsidR="006273D8" w:rsidRPr="00147D57" w14:paraId="1E361969" w14:textId="77777777" w:rsidTr="39C32DF1">
        <w:tc>
          <w:tcPr>
            <w:tcW w:w="0" w:type="auto"/>
            <w:hideMark/>
          </w:tcPr>
          <w:p w14:paraId="54148CE5"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Acceptance Criteria</w:t>
            </w:r>
          </w:p>
        </w:tc>
        <w:tc>
          <w:tcPr>
            <w:tcW w:w="0" w:type="auto"/>
            <w:hideMark/>
          </w:tcPr>
          <w:p w14:paraId="54A0FC10" w14:textId="3EF2DDA2" w:rsidR="00146DB0"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There shall be no data loss during network disconnection. </w:t>
            </w:r>
          </w:p>
          <w:p w14:paraId="196D03C2" w14:textId="77777777" w:rsidR="00146DB0"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2. Data is stored chronologically while maintaining the Timestamp. </w:t>
            </w:r>
          </w:p>
          <w:p w14:paraId="5FC69492" w14:textId="77777777" w:rsidR="006273D8"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3. Data must be retained until connection is restored.</w:t>
            </w:r>
          </w:p>
          <w:p w14:paraId="336E0156" w14:textId="6BFE7FC7" w:rsidR="004E44FC" w:rsidRPr="00147D57" w:rsidRDefault="004E44FC"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4. All buffered data must be successfully transmitted once network connectivity (LoRa/4G</w:t>
            </w:r>
            <w:r w:rsidR="00D96C3F" w:rsidRPr="00147D57">
              <w:rPr>
                <w:rFonts w:asciiTheme="majorBidi" w:hAnsiTheme="majorBidi" w:cstheme="majorBidi"/>
                <w:bCs/>
                <w:color w:val="000000" w:themeColor="text1"/>
                <w:rtl/>
              </w:rPr>
              <w:t xml:space="preserve"> </w:t>
            </w:r>
            <w:r w:rsidR="00D96C3F" w:rsidRPr="00147D57">
              <w:rPr>
                <w:rFonts w:asciiTheme="majorBidi" w:hAnsiTheme="majorBidi" w:cstheme="majorBidi"/>
                <w:bCs/>
                <w:color w:val="000000" w:themeColor="text1"/>
                <w:lang w:val="en-US"/>
              </w:rPr>
              <w:t>or Wi-Fi</w:t>
            </w:r>
            <w:r w:rsidRPr="00147D57">
              <w:rPr>
                <w:rFonts w:asciiTheme="majorBidi" w:hAnsiTheme="majorBidi" w:cstheme="majorBidi"/>
                <w:bCs/>
                <w:color w:val="000000" w:themeColor="text1"/>
              </w:rPr>
              <w:t>) is restored.</w:t>
            </w:r>
          </w:p>
        </w:tc>
      </w:tr>
    </w:tbl>
    <w:p w14:paraId="7FBAF9FE" w14:textId="77777777" w:rsidR="00151601" w:rsidRPr="00147D57" w:rsidRDefault="00151601" w:rsidP="00F319E1">
      <w:pPr>
        <w:bidi w:val="0"/>
        <w:spacing w:line="360" w:lineRule="auto"/>
        <w:rPr>
          <w:rFonts w:asciiTheme="majorBidi" w:hAnsiTheme="majorBidi" w:cstheme="majorBidi"/>
          <w:color w:val="EE0000"/>
        </w:rPr>
      </w:pPr>
    </w:p>
    <w:p w14:paraId="6F137B5A" w14:textId="4185FFEB" w:rsidR="00151601" w:rsidRPr="00147D57" w:rsidRDefault="39C32DF1" w:rsidP="00147D57">
      <w:pPr>
        <w:pStyle w:val="4"/>
        <w:rPr>
          <w:bCs/>
        </w:rPr>
      </w:pPr>
      <w:r w:rsidRPr="00147D57">
        <w:lastRenderedPageBreak/>
        <w:t>2.</w:t>
      </w:r>
      <w:r w:rsidR="007E3486" w:rsidRPr="00147D57">
        <w:rPr>
          <w:sz w:val="28"/>
          <w:rtl/>
        </w:rPr>
        <w:t>4</w:t>
      </w:r>
      <w:r w:rsidRPr="00147D57">
        <w:t>.</w:t>
      </w:r>
      <w:r w:rsidR="007E3486" w:rsidRPr="00147D57">
        <w:rPr>
          <w:sz w:val="28"/>
          <w:rtl/>
        </w:rPr>
        <w:t>7</w:t>
      </w:r>
      <w:r w:rsidRPr="00147D57">
        <w:t xml:space="preserve">.3 Data Transmission to the </w:t>
      </w:r>
      <w:r w:rsidR="0048723C" w:rsidRPr="00147D57">
        <w:t>Database</w:t>
      </w:r>
      <w:r w:rsidRPr="00147D57">
        <w:t xml:space="preserve"> - </w:t>
      </w:r>
      <w:r w:rsidRPr="00147D57">
        <w:rPr>
          <w:bCs/>
        </w:rPr>
        <w:t>FR_103</w:t>
      </w:r>
    </w:p>
    <w:p w14:paraId="4180CC4C" w14:textId="2C26D7D7" w:rsidR="002E48AE" w:rsidRPr="00147D57" w:rsidRDefault="00964D83" w:rsidP="00F319E1">
      <w:pPr>
        <w:pStyle w:val="af2"/>
        <w:keepNext/>
        <w:bidi w:val="0"/>
        <w:spacing w:line="360" w:lineRule="auto"/>
        <w:jc w:val="left"/>
        <w:rPr>
          <w:rFonts w:asciiTheme="majorBidi" w:hAnsiTheme="majorBidi" w:cstheme="majorBidi"/>
          <w:b w:val="0"/>
          <w:bCs w:val="0"/>
          <w:szCs w:val="22"/>
        </w:rPr>
      </w:pPr>
      <w:r w:rsidRPr="00147D57">
        <w:rPr>
          <w:rFonts w:asciiTheme="majorBidi" w:eastAsia="Times New Roman" w:hAnsiTheme="majorBidi" w:cstheme="majorBidi"/>
          <w:b w:val="0"/>
          <w:bCs w:val="0"/>
          <w:color w:val="000000"/>
          <w:szCs w:val="22"/>
          <w:lang w:eastAsia="en-GB"/>
        </w:rPr>
        <w:t xml:space="preserve">Description: the device must fully and immediately send all locally stored data, including data </w:t>
      </w:r>
      <w:proofErr w:type="gramStart"/>
      <w:r w:rsidRPr="00147D57">
        <w:rPr>
          <w:rFonts w:asciiTheme="majorBidi" w:eastAsia="Times New Roman" w:hAnsiTheme="majorBidi" w:cstheme="majorBidi"/>
          <w:b w:val="0"/>
          <w:bCs w:val="0"/>
          <w:color w:val="000000"/>
          <w:szCs w:val="22"/>
          <w:lang w:eastAsia="en-GB"/>
        </w:rPr>
        <w:t>cached</w:t>
      </w:r>
      <w:proofErr w:type="gramEnd"/>
      <w:r w:rsidRPr="00147D57">
        <w:rPr>
          <w:rFonts w:asciiTheme="majorBidi" w:eastAsia="Times New Roman" w:hAnsiTheme="majorBidi" w:cstheme="majorBidi"/>
          <w:b w:val="0"/>
          <w:bCs w:val="0"/>
          <w:color w:val="000000"/>
          <w:szCs w:val="22"/>
          <w:lang w:eastAsia="en-GB"/>
        </w:rPr>
        <w:t xml:space="preserve"> during an outage, to the database as soon as the network connection is restored. This requirement ensures that the database is constantly updated with all the historical and real-time information necessary for continuous monitoring and detailed retrospective analysis of shipment conditions.</w:t>
      </w:r>
    </w:p>
    <w:p w14:paraId="5CBB923D" w14:textId="7E26AF9A" w:rsidR="0072212A" w:rsidRPr="00147D57" w:rsidRDefault="0072212A" w:rsidP="00F319E1">
      <w:pPr>
        <w:pStyle w:val="af2"/>
        <w:keepNext/>
        <w:bidi w:val="0"/>
        <w:spacing w:line="360" w:lineRule="auto"/>
        <w:jc w:val="left"/>
        <w:rPr>
          <w:rFonts w:asciiTheme="majorBidi" w:hAnsiTheme="majorBidi" w:cstheme="majorBidi"/>
        </w:rPr>
      </w:pPr>
      <w:bookmarkStart w:id="96" w:name="_Toc230312089"/>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12</w:t>
      </w:r>
      <w:r w:rsidRPr="00147D57">
        <w:rPr>
          <w:rFonts w:asciiTheme="majorBidi" w:hAnsiTheme="majorBidi" w:cstheme="majorBidi"/>
        </w:rPr>
        <w:fldChar w:fldCharType="end"/>
      </w:r>
      <w:r w:rsidRPr="00147D57">
        <w:rPr>
          <w:rFonts w:asciiTheme="majorBidi" w:hAnsiTheme="majorBidi" w:cstheme="majorBidi"/>
        </w:rPr>
        <w:t xml:space="preserve"> Functional Requirement – Data Transmission to the Cloud</w:t>
      </w:r>
      <w:bookmarkEnd w:id="96"/>
    </w:p>
    <w:tbl>
      <w:tblPr>
        <w:tblStyle w:val="a9"/>
        <w:tblW w:w="0" w:type="auto"/>
        <w:tblLook w:val="04A0" w:firstRow="1" w:lastRow="0" w:firstColumn="1" w:lastColumn="0" w:noHBand="0" w:noVBand="1"/>
      </w:tblPr>
      <w:tblGrid>
        <w:gridCol w:w="1730"/>
        <w:gridCol w:w="8000"/>
      </w:tblGrid>
      <w:tr w:rsidR="00F62DDE" w:rsidRPr="00147D57" w14:paraId="4796BED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E5ABF35" w14:textId="77777777" w:rsidR="00F62DDE"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Field</w:t>
            </w:r>
          </w:p>
        </w:tc>
        <w:tc>
          <w:tcPr>
            <w:tcW w:w="0" w:type="auto"/>
            <w:hideMark/>
          </w:tcPr>
          <w:p w14:paraId="4A6609E7" w14:textId="77777777" w:rsidR="00F62DDE"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Details</w:t>
            </w:r>
          </w:p>
        </w:tc>
      </w:tr>
      <w:tr w:rsidR="00F62DDE" w:rsidRPr="00147D57" w14:paraId="07D54125" w14:textId="77777777" w:rsidTr="39C32DF1">
        <w:tc>
          <w:tcPr>
            <w:tcW w:w="0" w:type="auto"/>
            <w:hideMark/>
          </w:tcPr>
          <w:p w14:paraId="7D24AC86"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ID</w:t>
            </w:r>
          </w:p>
        </w:tc>
        <w:tc>
          <w:tcPr>
            <w:tcW w:w="0" w:type="auto"/>
            <w:hideMark/>
          </w:tcPr>
          <w:p w14:paraId="02FB9023"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FR_103</w:t>
            </w:r>
          </w:p>
        </w:tc>
      </w:tr>
      <w:tr w:rsidR="00F62DDE" w:rsidRPr="00147D57" w14:paraId="48B6880A" w14:textId="77777777" w:rsidTr="39C32DF1">
        <w:tc>
          <w:tcPr>
            <w:tcW w:w="0" w:type="auto"/>
            <w:hideMark/>
          </w:tcPr>
          <w:p w14:paraId="1B30E54A"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Title</w:t>
            </w:r>
          </w:p>
        </w:tc>
        <w:tc>
          <w:tcPr>
            <w:tcW w:w="0" w:type="auto"/>
            <w:hideMark/>
          </w:tcPr>
          <w:p w14:paraId="3DD8FEDF" w14:textId="2F179F01"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Data Transmission to the </w:t>
            </w:r>
            <w:r w:rsidR="00964D83" w:rsidRPr="00147D57">
              <w:rPr>
                <w:rFonts w:asciiTheme="majorBidi" w:hAnsiTheme="majorBidi" w:cstheme="majorBidi"/>
                <w:bCs/>
                <w:color w:val="000000" w:themeColor="text1"/>
              </w:rPr>
              <w:t>Database</w:t>
            </w:r>
          </w:p>
        </w:tc>
      </w:tr>
      <w:tr w:rsidR="00F62DDE" w:rsidRPr="00147D57" w14:paraId="15154D50" w14:textId="77777777" w:rsidTr="39C32DF1">
        <w:tc>
          <w:tcPr>
            <w:tcW w:w="0" w:type="auto"/>
            <w:hideMark/>
          </w:tcPr>
          <w:p w14:paraId="1D8DD3AF"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Description</w:t>
            </w:r>
          </w:p>
        </w:tc>
        <w:tc>
          <w:tcPr>
            <w:tcW w:w="0" w:type="auto"/>
            <w:hideMark/>
          </w:tcPr>
          <w:p w14:paraId="5B02BB6A" w14:textId="43353238"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The device must send all stored data (including buffered data) to the </w:t>
            </w:r>
            <w:r w:rsidR="002B0560" w:rsidRPr="00147D57">
              <w:rPr>
                <w:rFonts w:asciiTheme="majorBidi" w:hAnsiTheme="majorBidi" w:cstheme="majorBidi"/>
                <w:bCs/>
                <w:color w:val="000000" w:themeColor="text1"/>
              </w:rPr>
              <w:t>Database</w:t>
            </w:r>
            <w:r w:rsidRPr="00147D57">
              <w:rPr>
                <w:rFonts w:asciiTheme="majorBidi" w:hAnsiTheme="majorBidi" w:cstheme="majorBidi"/>
                <w:bCs/>
                <w:color w:val="000000" w:themeColor="text1"/>
              </w:rPr>
              <w:t xml:space="preserve"> once the connection is restored.</w:t>
            </w:r>
          </w:p>
          <w:p w14:paraId="64FE9133" w14:textId="28CAB4B9" w:rsidR="004E44FC" w:rsidRPr="00147D57" w:rsidRDefault="004E44FC"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All transmitted data must maintain chronological order and include a timestamp in the format YYYY-MM-DD HH:</w:t>
            </w:r>
            <w:r w:rsidR="00687E58" w:rsidRPr="00147D57">
              <w:rPr>
                <w:rFonts w:asciiTheme="majorBidi" w:hAnsiTheme="majorBidi" w:cstheme="majorBidi"/>
                <w:bCs/>
                <w:color w:val="000000" w:themeColor="text1"/>
              </w:rPr>
              <w:t>MM: SS.</w:t>
            </w:r>
          </w:p>
        </w:tc>
      </w:tr>
      <w:tr w:rsidR="00F62DDE" w:rsidRPr="00147D57" w14:paraId="45FC7070" w14:textId="77777777" w:rsidTr="39C32DF1">
        <w:tc>
          <w:tcPr>
            <w:tcW w:w="0" w:type="auto"/>
            <w:hideMark/>
          </w:tcPr>
          <w:p w14:paraId="6D43AC3C"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Priority</w:t>
            </w:r>
          </w:p>
        </w:tc>
        <w:tc>
          <w:tcPr>
            <w:tcW w:w="0" w:type="auto"/>
            <w:hideMark/>
          </w:tcPr>
          <w:p w14:paraId="58336026"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Must-Have</w:t>
            </w:r>
          </w:p>
        </w:tc>
      </w:tr>
      <w:tr w:rsidR="00F62DDE" w:rsidRPr="00147D57" w14:paraId="30474ACD" w14:textId="77777777" w:rsidTr="39C32DF1">
        <w:tc>
          <w:tcPr>
            <w:tcW w:w="0" w:type="auto"/>
            <w:hideMark/>
          </w:tcPr>
          <w:p w14:paraId="00726257"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Actors</w:t>
            </w:r>
          </w:p>
        </w:tc>
        <w:tc>
          <w:tcPr>
            <w:tcW w:w="0" w:type="auto"/>
            <w:hideMark/>
          </w:tcPr>
          <w:p w14:paraId="3F335B6D"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System (Device)</w:t>
            </w:r>
          </w:p>
        </w:tc>
      </w:tr>
      <w:tr w:rsidR="00F62DDE" w:rsidRPr="00147D57" w14:paraId="2EEDEE84" w14:textId="77777777" w:rsidTr="39C32DF1">
        <w:tc>
          <w:tcPr>
            <w:tcW w:w="0" w:type="auto"/>
            <w:hideMark/>
          </w:tcPr>
          <w:p w14:paraId="3A0D767C"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Inputs</w:t>
            </w:r>
          </w:p>
        </w:tc>
        <w:tc>
          <w:tcPr>
            <w:tcW w:w="0" w:type="auto"/>
            <w:hideMark/>
          </w:tcPr>
          <w:p w14:paraId="31874EFC"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Newly collected data, Buffered Data, Network Connection Restoration Notification.</w:t>
            </w:r>
          </w:p>
        </w:tc>
      </w:tr>
      <w:tr w:rsidR="00F62DDE" w:rsidRPr="00147D57" w14:paraId="0F30F75B" w14:textId="77777777" w:rsidTr="39C32DF1">
        <w:tc>
          <w:tcPr>
            <w:tcW w:w="0" w:type="auto"/>
            <w:hideMark/>
          </w:tcPr>
          <w:p w14:paraId="78E4170A"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Outputs</w:t>
            </w:r>
          </w:p>
        </w:tc>
        <w:tc>
          <w:tcPr>
            <w:tcW w:w="0" w:type="auto"/>
            <w:hideMark/>
          </w:tcPr>
          <w:p w14:paraId="2619ACE6" w14:textId="6333E9E2"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Successful transmission to the </w:t>
            </w:r>
            <w:r w:rsidR="002B0560" w:rsidRPr="00147D57">
              <w:rPr>
                <w:rFonts w:asciiTheme="majorBidi" w:hAnsiTheme="majorBidi" w:cstheme="majorBidi"/>
                <w:bCs/>
                <w:color w:val="000000" w:themeColor="text1"/>
              </w:rPr>
              <w:t>Data</w:t>
            </w:r>
            <w:r w:rsidR="003E0511" w:rsidRPr="00147D57">
              <w:rPr>
                <w:rFonts w:asciiTheme="majorBidi" w:hAnsiTheme="majorBidi" w:cstheme="majorBidi"/>
                <w:bCs/>
                <w:color w:val="000000" w:themeColor="text1"/>
              </w:rPr>
              <w:t>base</w:t>
            </w:r>
            <w:r w:rsidRPr="00147D57">
              <w:rPr>
                <w:rFonts w:asciiTheme="majorBidi" w:hAnsiTheme="majorBidi" w:cstheme="majorBidi"/>
                <w:bCs/>
                <w:color w:val="000000" w:themeColor="text1"/>
              </w:rPr>
              <w:t>. - Clearing of the local Buffer upon confirmation.</w:t>
            </w:r>
          </w:p>
          <w:p w14:paraId="6154D9B6" w14:textId="512D456A"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Data is transmitted in chronological order while preserving the timestamp format (YYYY-MM-DD HH:</w:t>
            </w:r>
            <w:r w:rsidR="00687E58" w:rsidRPr="00147D57">
              <w:rPr>
                <w:rFonts w:asciiTheme="majorBidi" w:hAnsiTheme="majorBidi" w:cstheme="majorBidi"/>
                <w:bCs/>
                <w:color w:val="000000" w:themeColor="text1"/>
              </w:rPr>
              <w:t>MM: SS</w:t>
            </w:r>
            <w:r w:rsidRPr="00147D57">
              <w:rPr>
                <w:rFonts w:asciiTheme="majorBidi" w:hAnsiTheme="majorBidi" w:cstheme="majorBidi"/>
                <w:bCs/>
                <w:color w:val="000000" w:themeColor="text1"/>
              </w:rPr>
              <w:t>).</w:t>
            </w:r>
          </w:p>
        </w:tc>
      </w:tr>
      <w:tr w:rsidR="00F62DDE" w:rsidRPr="00147D57" w14:paraId="2CFA72E0" w14:textId="77777777" w:rsidTr="39C32DF1">
        <w:tc>
          <w:tcPr>
            <w:tcW w:w="0" w:type="auto"/>
            <w:hideMark/>
          </w:tcPr>
          <w:p w14:paraId="648E2889"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Pre-conditions</w:t>
            </w:r>
          </w:p>
        </w:tc>
        <w:tc>
          <w:tcPr>
            <w:tcW w:w="0" w:type="auto"/>
            <w:hideMark/>
          </w:tcPr>
          <w:p w14:paraId="3CB5FEBD" w14:textId="4901F7F1"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Network connection is restored (LoRa/4G</w:t>
            </w:r>
            <w:r w:rsidR="003E0511" w:rsidRPr="00147D57">
              <w:rPr>
                <w:rFonts w:asciiTheme="majorBidi" w:hAnsiTheme="majorBidi" w:cstheme="majorBidi"/>
                <w:bCs/>
                <w:color w:val="000000" w:themeColor="text1"/>
              </w:rPr>
              <w:t xml:space="preserve"> or Wi-Fi</w:t>
            </w:r>
            <w:r w:rsidRPr="00147D57">
              <w:rPr>
                <w:rFonts w:asciiTheme="majorBidi" w:hAnsiTheme="majorBidi" w:cstheme="majorBidi"/>
                <w:bCs/>
                <w:color w:val="000000" w:themeColor="text1"/>
              </w:rPr>
              <w:t>). - Data is ready to be sent in the local storage or newly collected.</w:t>
            </w:r>
          </w:p>
        </w:tc>
      </w:tr>
      <w:tr w:rsidR="00F62DDE" w:rsidRPr="00147D57" w14:paraId="5083091D" w14:textId="77777777" w:rsidTr="39C32DF1">
        <w:tc>
          <w:tcPr>
            <w:tcW w:w="0" w:type="auto"/>
            <w:hideMark/>
          </w:tcPr>
          <w:p w14:paraId="1F15C987"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Post-conditions</w:t>
            </w:r>
          </w:p>
        </w:tc>
        <w:tc>
          <w:tcPr>
            <w:tcW w:w="0" w:type="auto"/>
            <w:hideMark/>
          </w:tcPr>
          <w:p w14:paraId="21E104D4" w14:textId="6B91AF8A"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The database is updated with historical and real-time data. - The local Buffer is cleared successfully.</w:t>
            </w:r>
          </w:p>
        </w:tc>
      </w:tr>
      <w:tr w:rsidR="00F62DDE" w:rsidRPr="00147D57" w14:paraId="7137F784" w14:textId="77777777" w:rsidTr="39C32DF1">
        <w:tc>
          <w:tcPr>
            <w:tcW w:w="0" w:type="auto"/>
            <w:hideMark/>
          </w:tcPr>
          <w:p w14:paraId="4E017E0B"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Flow</w:t>
            </w:r>
          </w:p>
        </w:tc>
        <w:tc>
          <w:tcPr>
            <w:tcW w:w="0" w:type="auto"/>
            <w:hideMark/>
          </w:tcPr>
          <w:p w14:paraId="2167ED0B" w14:textId="77777777" w:rsidR="00146DB0"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1. Network connection is restored.</w:t>
            </w:r>
          </w:p>
          <w:p w14:paraId="59E948EF" w14:textId="77777777" w:rsidR="00146DB0"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2. The device flushes the buffer and sends the stored data sequentially.</w:t>
            </w:r>
          </w:p>
          <w:p w14:paraId="43FC2068" w14:textId="09428DB3" w:rsidR="00146DB0"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3. The device ensures that all buffered data is sent in chronological order.</w:t>
            </w:r>
          </w:p>
          <w:p w14:paraId="6F40FA79" w14:textId="589C3FAD"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 xml:space="preserve">4. The device receives a successful storage confirmation from the </w:t>
            </w:r>
            <w:r w:rsidR="008C3410" w:rsidRPr="00147D57">
              <w:rPr>
                <w:rFonts w:asciiTheme="majorBidi" w:hAnsiTheme="majorBidi" w:cstheme="majorBidi"/>
                <w:bCs/>
                <w:color w:val="000000" w:themeColor="text1"/>
              </w:rPr>
              <w:t>Database</w:t>
            </w:r>
            <w:r w:rsidRPr="00147D57">
              <w:rPr>
                <w:rFonts w:asciiTheme="majorBidi" w:hAnsiTheme="majorBidi" w:cstheme="majorBidi"/>
                <w:bCs/>
                <w:color w:val="000000" w:themeColor="text1"/>
              </w:rPr>
              <w:t>.</w:t>
            </w:r>
          </w:p>
          <w:p w14:paraId="2A4D440A" w14:textId="62E2CE38"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5. Each transmitted record includes the required timestamp format (YYYY-MM-DD HH:</w:t>
            </w:r>
            <w:r w:rsidR="00687E58" w:rsidRPr="00147D57">
              <w:rPr>
                <w:rFonts w:asciiTheme="majorBidi" w:hAnsiTheme="majorBidi" w:cstheme="majorBidi"/>
                <w:bCs/>
                <w:color w:val="000000" w:themeColor="text1"/>
              </w:rPr>
              <w:t>MM: SS</w:t>
            </w:r>
            <w:r w:rsidRPr="00147D57">
              <w:rPr>
                <w:rFonts w:asciiTheme="majorBidi" w:hAnsiTheme="majorBidi" w:cstheme="majorBidi"/>
                <w:bCs/>
                <w:color w:val="000000" w:themeColor="text1"/>
              </w:rPr>
              <w:t>).</w:t>
            </w:r>
          </w:p>
        </w:tc>
      </w:tr>
      <w:tr w:rsidR="00F62DDE" w:rsidRPr="00147D57" w14:paraId="57321B6C" w14:textId="77777777" w:rsidTr="39C32DF1">
        <w:tc>
          <w:tcPr>
            <w:tcW w:w="0" w:type="auto"/>
            <w:hideMark/>
          </w:tcPr>
          <w:p w14:paraId="0B1F7286" w14:textId="77777777"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Acceptance Criteria</w:t>
            </w:r>
          </w:p>
        </w:tc>
        <w:tc>
          <w:tcPr>
            <w:tcW w:w="0" w:type="auto"/>
            <w:hideMark/>
          </w:tcPr>
          <w:p w14:paraId="0D55907D"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Buffered data must be sent successfully at a 100% rate after connection is restored. </w:t>
            </w:r>
          </w:p>
          <w:p w14:paraId="464F077E" w14:textId="1C5639A5" w:rsidR="00F62DDE"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2. The buffer must be cleared only after receiving storage confirmation.</w:t>
            </w:r>
          </w:p>
          <w:p w14:paraId="2108B971" w14:textId="77777777"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3. Data must be transmitted in strict chronological order.</w:t>
            </w:r>
          </w:p>
          <w:p w14:paraId="507943FD" w14:textId="19485B14"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4. Each transmitted record must include a timestamp using the format YYYY-MM-DD HH:</w:t>
            </w:r>
            <w:r w:rsidR="00687E58" w:rsidRPr="00147D57">
              <w:rPr>
                <w:rFonts w:asciiTheme="majorBidi" w:hAnsiTheme="majorBidi" w:cstheme="majorBidi"/>
                <w:bCs/>
                <w:color w:val="000000" w:themeColor="text1"/>
              </w:rPr>
              <w:t>MM: SS.</w:t>
            </w:r>
          </w:p>
        </w:tc>
      </w:tr>
    </w:tbl>
    <w:p w14:paraId="7AAB287E" w14:textId="77777777" w:rsidR="00151601" w:rsidRPr="00147D57" w:rsidRDefault="00151601" w:rsidP="00F319E1">
      <w:pPr>
        <w:bidi w:val="0"/>
        <w:spacing w:line="360" w:lineRule="auto"/>
        <w:rPr>
          <w:rFonts w:asciiTheme="majorBidi" w:hAnsiTheme="majorBidi" w:cstheme="majorBidi"/>
          <w:color w:val="EE0000"/>
        </w:rPr>
      </w:pPr>
    </w:p>
    <w:p w14:paraId="73E5B39B" w14:textId="77777777" w:rsidR="003A7BA1" w:rsidRPr="00147D57" w:rsidRDefault="003A7BA1" w:rsidP="00F319E1">
      <w:pPr>
        <w:bidi w:val="0"/>
        <w:spacing w:line="360" w:lineRule="auto"/>
        <w:rPr>
          <w:rFonts w:asciiTheme="majorBidi" w:hAnsiTheme="majorBidi" w:cstheme="majorBidi"/>
          <w:color w:val="EE0000"/>
          <w:rtl/>
        </w:rPr>
      </w:pPr>
    </w:p>
    <w:p w14:paraId="7DF8E973" w14:textId="742E185C" w:rsidR="00151601" w:rsidRPr="00147D57" w:rsidRDefault="39C32DF1" w:rsidP="00147D57">
      <w:pPr>
        <w:pStyle w:val="4"/>
        <w:rPr>
          <w:bCs/>
        </w:rPr>
      </w:pPr>
      <w:r w:rsidRPr="00147D57">
        <w:t>2.</w:t>
      </w:r>
      <w:r w:rsidR="007E3486" w:rsidRPr="00147D57">
        <w:rPr>
          <w:sz w:val="28"/>
          <w:rtl/>
        </w:rPr>
        <w:t>4</w:t>
      </w:r>
      <w:r w:rsidRPr="00147D57">
        <w:t>.</w:t>
      </w:r>
      <w:r w:rsidR="007E3486" w:rsidRPr="00147D57">
        <w:rPr>
          <w:sz w:val="28"/>
          <w:rtl/>
        </w:rPr>
        <w:t>7</w:t>
      </w:r>
      <w:r w:rsidRPr="00147D57">
        <w:t xml:space="preserve">.4 GPS Tracking - </w:t>
      </w:r>
      <w:r w:rsidRPr="00147D57">
        <w:rPr>
          <w:bCs/>
        </w:rPr>
        <w:t>FR_104</w:t>
      </w:r>
    </w:p>
    <w:p w14:paraId="634A4BE9" w14:textId="1F5CB0D6" w:rsidR="002E48AE" w:rsidRPr="00147D57" w:rsidRDefault="002E48AE" w:rsidP="00F319E1">
      <w:pPr>
        <w:pStyle w:val="p1"/>
        <w:bidi w:val="0"/>
        <w:spacing w:line="360" w:lineRule="auto"/>
        <w:rPr>
          <w:rFonts w:asciiTheme="majorBidi" w:eastAsiaTheme="minorEastAsia" w:hAnsiTheme="majorBidi" w:cstheme="majorBidi"/>
          <w:color w:val="auto"/>
          <w:sz w:val="22"/>
          <w:szCs w:val="22"/>
        </w:rPr>
      </w:pPr>
      <w:r w:rsidRPr="00147D57">
        <w:rPr>
          <w:rFonts w:asciiTheme="majorBidi" w:hAnsiTheme="majorBidi" w:cstheme="majorBidi"/>
          <w:b/>
          <w:bCs/>
          <w:sz w:val="22"/>
          <w:szCs w:val="22"/>
          <w:lang w:eastAsia="en-GB"/>
        </w:rPr>
        <w:t>Description:</w:t>
      </w:r>
      <w:r w:rsidR="00FD12AB" w:rsidRPr="00147D57">
        <w:rPr>
          <w:rFonts w:asciiTheme="majorBidi" w:eastAsiaTheme="minorEastAsia" w:hAnsiTheme="majorBidi" w:cstheme="majorBidi"/>
          <w:color w:val="auto"/>
          <w:sz w:val="22"/>
          <w:szCs w:val="22"/>
        </w:rPr>
        <w:t xml:space="preserve"> The device must continuously determine its current </w:t>
      </w:r>
      <w:r w:rsidR="00FD12AB" w:rsidRPr="00147D57">
        <w:rPr>
          <w:rFonts w:asciiTheme="majorBidi" w:eastAsiaTheme="minorEastAsia" w:hAnsiTheme="majorBidi" w:cstheme="majorBidi"/>
          <w:b/>
          <w:bCs/>
          <w:color w:val="auto"/>
          <w:sz w:val="22"/>
          <w:szCs w:val="22"/>
        </w:rPr>
        <w:t>geographical location</w:t>
      </w:r>
      <w:r w:rsidR="00FD12AB" w:rsidRPr="00147D57">
        <w:rPr>
          <w:rFonts w:asciiTheme="majorBidi" w:eastAsiaTheme="minorEastAsia" w:hAnsiTheme="majorBidi" w:cstheme="majorBidi"/>
          <w:color w:val="auto"/>
          <w:sz w:val="22"/>
          <w:szCs w:val="22"/>
        </w:rPr>
        <w:t xml:space="preserve"> (longitude and latitude) and send these coordinates bundled with the other sensor readings. This GPS tracking function enables linking environmental data directly to the </w:t>
      </w:r>
      <w:r w:rsidR="00FD12AB" w:rsidRPr="00147D57">
        <w:rPr>
          <w:rFonts w:asciiTheme="majorBidi" w:eastAsiaTheme="minorEastAsia" w:hAnsiTheme="majorBidi" w:cstheme="majorBidi"/>
          <w:b/>
          <w:bCs/>
          <w:color w:val="auto"/>
          <w:sz w:val="22"/>
          <w:szCs w:val="22"/>
        </w:rPr>
        <w:t>truck's precise location</w:t>
      </w:r>
      <w:r w:rsidR="00FD12AB" w:rsidRPr="00147D57">
        <w:rPr>
          <w:rFonts w:asciiTheme="majorBidi" w:eastAsiaTheme="minorEastAsia" w:hAnsiTheme="majorBidi" w:cstheme="majorBidi"/>
          <w:color w:val="auto"/>
          <w:sz w:val="22"/>
          <w:szCs w:val="22"/>
        </w:rPr>
        <w:t xml:space="preserve"> throughout the entire duration of the shipment, which is vital for route compliance and geo-fencing requirements.</w:t>
      </w:r>
    </w:p>
    <w:p w14:paraId="01CBEABC" w14:textId="491DD876" w:rsidR="0072212A" w:rsidRPr="00147D57" w:rsidRDefault="0072212A" w:rsidP="00F319E1">
      <w:pPr>
        <w:pStyle w:val="af2"/>
        <w:keepNext/>
        <w:bidi w:val="0"/>
        <w:spacing w:line="360" w:lineRule="auto"/>
        <w:jc w:val="left"/>
        <w:rPr>
          <w:rFonts w:asciiTheme="majorBidi" w:hAnsiTheme="majorBidi" w:cstheme="majorBidi"/>
        </w:rPr>
      </w:pPr>
      <w:bookmarkStart w:id="97" w:name="_Toc230312090"/>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13</w:t>
      </w:r>
      <w:r w:rsidRPr="00147D57">
        <w:rPr>
          <w:rFonts w:asciiTheme="majorBidi" w:hAnsiTheme="majorBidi" w:cstheme="majorBidi"/>
        </w:rPr>
        <w:fldChar w:fldCharType="end"/>
      </w:r>
      <w:r w:rsidRPr="00147D57">
        <w:rPr>
          <w:rFonts w:asciiTheme="majorBidi" w:hAnsiTheme="majorBidi" w:cstheme="majorBidi"/>
        </w:rPr>
        <w:t xml:space="preserve"> Functional Requirement – GPS Tracking</w:t>
      </w:r>
      <w:bookmarkEnd w:id="97"/>
    </w:p>
    <w:tbl>
      <w:tblPr>
        <w:tblStyle w:val="a9"/>
        <w:tblW w:w="0" w:type="auto"/>
        <w:tblLook w:val="04A0" w:firstRow="1" w:lastRow="0" w:firstColumn="1" w:lastColumn="0" w:noHBand="0" w:noVBand="1"/>
      </w:tblPr>
      <w:tblGrid>
        <w:gridCol w:w="1710"/>
        <w:gridCol w:w="8020"/>
      </w:tblGrid>
      <w:tr w:rsidR="00961FD5" w:rsidRPr="00147D57" w14:paraId="184B6A9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6C61B19" w14:textId="77777777" w:rsidR="00156955"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Field</w:t>
            </w:r>
          </w:p>
        </w:tc>
        <w:tc>
          <w:tcPr>
            <w:tcW w:w="0" w:type="auto"/>
            <w:hideMark/>
          </w:tcPr>
          <w:p w14:paraId="790A3976" w14:textId="77777777" w:rsidR="00156955"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Details</w:t>
            </w:r>
          </w:p>
        </w:tc>
      </w:tr>
      <w:tr w:rsidR="00961FD5" w:rsidRPr="00147D57" w14:paraId="04265561" w14:textId="77777777" w:rsidTr="39C32DF1">
        <w:tc>
          <w:tcPr>
            <w:tcW w:w="0" w:type="auto"/>
            <w:hideMark/>
          </w:tcPr>
          <w:p w14:paraId="2044ED1D"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ID</w:t>
            </w:r>
          </w:p>
        </w:tc>
        <w:tc>
          <w:tcPr>
            <w:tcW w:w="0" w:type="auto"/>
            <w:hideMark/>
          </w:tcPr>
          <w:p w14:paraId="0F49253D"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FR_104</w:t>
            </w:r>
          </w:p>
        </w:tc>
      </w:tr>
      <w:tr w:rsidR="00961FD5" w:rsidRPr="00147D57" w14:paraId="06B24142" w14:textId="77777777" w:rsidTr="39C32DF1">
        <w:tc>
          <w:tcPr>
            <w:tcW w:w="0" w:type="auto"/>
            <w:hideMark/>
          </w:tcPr>
          <w:p w14:paraId="4DA610E7"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Title</w:t>
            </w:r>
          </w:p>
        </w:tc>
        <w:tc>
          <w:tcPr>
            <w:tcW w:w="0" w:type="auto"/>
            <w:hideMark/>
          </w:tcPr>
          <w:p w14:paraId="76E33D44"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GPS Tracking</w:t>
            </w:r>
          </w:p>
        </w:tc>
      </w:tr>
      <w:tr w:rsidR="00961FD5" w:rsidRPr="00147D57" w14:paraId="6797FE5A" w14:textId="77777777" w:rsidTr="39C32DF1">
        <w:tc>
          <w:tcPr>
            <w:tcW w:w="0" w:type="auto"/>
            <w:hideMark/>
          </w:tcPr>
          <w:p w14:paraId="7F7E35A6"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Description</w:t>
            </w:r>
          </w:p>
        </w:tc>
        <w:tc>
          <w:tcPr>
            <w:tcW w:w="0" w:type="auto"/>
            <w:hideMark/>
          </w:tcPr>
          <w:p w14:paraId="693D06FA"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device must continuously determine its current geographical location and send it with sensor readings.</w:t>
            </w:r>
          </w:p>
          <w:p w14:paraId="27DD15BF" w14:textId="1C61741D"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GPS coordinates must be recorded every 30 seconds and include a timestamp using the format YYYY-MM-DD HH:</w:t>
            </w:r>
            <w:r w:rsidR="00687E58" w:rsidRPr="00147D57">
              <w:rPr>
                <w:rFonts w:asciiTheme="majorBidi" w:hAnsiTheme="majorBidi" w:cstheme="majorBidi"/>
                <w:bCs/>
                <w:color w:val="000000" w:themeColor="text1"/>
              </w:rPr>
              <w:t>MM: SS.</w:t>
            </w:r>
          </w:p>
        </w:tc>
      </w:tr>
      <w:tr w:rsidR="00961FD5" w:rsidRPr="00147D57" w14:paraId="3B8C834E" w14:textId="77777777" w:rsidTr="39C32DF1">
        <w:tc>
          <w:tcPr>
            <w:tcW w:w="0" w:type="auto"/>
            <w:hideMark/>
          </w:tcPr>
          <w:p w14:paraId="4D05A4DA"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Priority</w:t>
            </w:r>
          </w:p>
        </w:tc>
        <w:tc>
          <w:tcPr>
            <w:tcW w:w="0" w:type="auto"/>
            <w:hideMark/>
          </w:tcPr>
          <w:p w14:paraId="6C921715"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Must-Have</w:t>
            </w:r>
          </w:p>
        </w:tc>
      </w:tr>
      <w:tr w:rsidR="00961FD5" w:rsidRPr="00147D57" w14:paraId="5CF77E73" w14:textId="77777777" w:rsidTr="39C32DF1">
        <w:tc>
          <w:tcPr>
            <w:tcW w:w="0" w:type="auto"/>
            <w:hideMark/>
          </w:tcPr>
          <w:p w14:paraId="189618C9"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Actors</w:t>
            </w:r>
          </w:p>
        </w:tc>
        <w:tc>
          <w:tcPr>
            <w:tcW w:w="0" w:type="auto"/>
            <w:hideMark/>
          </w:tcPr>
          <w:p w14:paraId="51419B81"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System (Device)</w:t>
            </w:r>
          </w:p>
        </w:tc>
      </w:tr>
      <w:tr w:rsidR="00961FD5" w:rsidRPr="00147D57" w14:paraId="2D8E7225" w14:textId="77777777" w:rsidTr="39C32DF1">
        <w:tc>
          <w:tcPr>
            <w:tcW w:w="0" w:type="auto"/>
            <w:hideMark/>
          </w:tcPr>
          <w:p w14:paraId="1DBAF2C6"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Inputs</w:t>
            </w:r>
          </w:p>
        </w:tc>
        <w:tc>
          <w:tcPr>
            <w:tcW w:w="0" w:type="auto"/>
            <w:hideMark/>
          </w:tcPr>
          <w:p w14:paraId="2800461C"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Satellite signals (GPS/GNSS Signals).</w:t>
            </w:r>
          </w:p>
        </w:tc>
      </w:tr>
      <w:tr w:rsidR="00961FD5" w:rsidRPr="00147D57" w14:paraId="6374105E" w14:textId="77777777" w:rsidTr="39C32DF1">
        <w:tc>
          <w:tcPr>
            <w:tcW w:w="0" w:type="auto"/>
            <w:hideMark/>
          </w:tcPr>
          <w:p w14:paraId="4CBDC457"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Outputs</w:t>
            </w:r>
          </w:p>
        </w:tc>
        <w:tc>
          <w:tcPr>
            <w:tcW w:w="0" w:type="auto"/>
            <w:hideMark/>
          </w:tcPr>
          <w:p w14:paraId="5E96FD8B"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Location Coordinates (Longitude, Latitude).</w:t>
            </w:r>
          </w:p>
          <w:p w14:paraId="272221B6" w14:textId="74E71F81"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Location coordinates must include a timestamp (YYYY-MM-DD HH:</w:t>
            </w:r>
            <w:r w:rsidR="00687E58" w:rsidRPr="00147D57">
              <w:rPr>
                <w:rFonts w:asciiTheme="majorBidi" w:hAnsiTheme="majorBidi" w:cstheme="majorBidi"/>
                <w:bCs/>
                <w:color w:val="000000" w:themeColor="text1"/>
              </w:rPr>
              <w:t>MM: SS</w:t>
            </w:r>
            <w:r w:rsidRPr="00147D57">
              <w:rPr>
                <w:rFonts w:asciiTheme="majorBidi" w:hAnsiTheme="majorBidi" w:cstheme="majorBidi"/>
                <w:bCs/>
                <w:color w:val="000000" w:themeColor="text1"/>
              </w:rPr>
              <w:t>).</w:t>
            </w:r>
          </w:p>
        </w:tc>
      </w:tr>
      <w:tr w:rsidR="00961FD5" w:rsidRPr="00147D57" w14:paraId="2DEB9266" w14:textId="77777777" w:rsidTr="39C32DF1">
        <w:tc>
          <w:tcPr>
            <w:tcW w:w="0" w:type="auto"/>
            <w:hideMark/>
          </w:tcPr>
          <w:p w14:paraId="76A4CA66"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Pre-conditions</w:t>
            </w:r>
          </w:p>
        </w:tc>
        <w:tc>
          <w:tcPr>
            <w:tcW w:w="0" w:type="auto"/>
            <w:hideMark/>
          </w:tcPr>
          <w:p w14:paraId="2AF5AC9B"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The GPS receiver is connected and running. - The device must be in an area with GPS signal coverage.</w:t>
            </w:r>
          </w:p>
        </w:tc>
      </w:tr>
      <w:tr w:rsidR="00961FD5" w:rsidRPr="00147D57" w14:paraId="3EA8226D" w14:textId="77777777" w:rsidTr="39C32DF1">
        <w:tc>
          <w:tcPr>
            <w:tcW w:w="0" w:type="auto"/>
            <w:hideMark/>
          </w:tcPr>
          <w:p w14:paraId="415C0F99"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Post-conditions</w:t>
            </w:r>
          </w:p>
        </w:tc>
        <w:tc>
          <w:tcPr>
            <w:tcW w:w="0" w:type="auto"/>
            <w:hideMark/>
          </w:tcPr>
          <w:p w14:paraId="03CF316F"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Location coordinates are recorded with every sensor reading.</w:t>
            </w:r>
          </w:p>
        </w:tc>
      </w:tr>
      <w:tr w:rsidR="00961FD5" w:rsidRPr="00147D57" w14:paraId="251F8098" w14:textId="77777777" w:rsidTr="39C32DF1">
        <w:tc>
          <w:tcPr>
            <w:tcW w:w="0" w:type="auto"/>
            <w:hideMark/>
          </w:tcPr>
          <w:p w14:paraId="533D84CA"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Flow</w:t>
            </w:r>
          </w:p>
        </w:tc>
        <w:tc>
          <w:tcPr>
            <w:tcW w:w="0" w:type="auto"/>
            <w:hideMark/>
          </w:tcPr>
          <w:p w14:paraId="1D5559BC"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The device receives GPS signals. </w:t>
            </w:r>
          </w:p>
          <w:p w14:paraId="7D1A32FC"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2. The device calculates the location coordinates. </w:t>
            </w:r>
          </w:p>
          <w:p w14:paraId="632D3A53"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3. The coordinates are bundled with the sensor data. </w:t>
            </w:r>
          </w:p>
          <w:p w14:paraId="10E429EF"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4. The combined data is sent to the cloud.</w:t>
            </w:r>
          </w:p>
          <w:p w14:paraId="7A1C2760" w14:textId="6D654A9F"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5. Each GPS reading is timestamped and aligned with the 30-second sampling interval.</w:t>
            </w:r>
          </w:p>
        </w:tc>
      </w:tr>
      <w:tr w:rsidR="00961FD5" w:rsidRPr="00147D57" w14:paraId="5DE4A762" w14:textId="77777777" w:rsidTr="39C32DF1">
        <w:tc>
          <w:tcPr>
            <w:tcW w:w="0" w:type="auto"/>
            <w:hideMark/>
          </w:tcPr>
          <w:p w14:paraId="4494FE4B"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Acceptance Criteria</w:t>
            </w:r>
          </w:p>
        </w:tc>
        <w:tc>
          <w:tcPr>
            <w:tcW w:w="0" w:type="auto"/>
            <w:hideMark/>
          </w:tcPr>
          <w:p w14:paraId="3E7B5AB4" w14:textId="389E0444"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Location accuracy must be within 5 meters. </w:t>
            </w:r>
          </w:p>
          <w:p w14:paraId="4E0B3923" w14:textId="77777777" w:rsidR="00156955"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2. GPS coordinates must be sent with every set of sensor readings.</w:t>
            </w:r>
          </w:p>
          <w:p w14:paraId="3F6A8073" w14:textId="77777777"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3. GPS readings must be captured every 30 seconds.</w:t>
            </w:r>
          </w:p>
          <w:p w14:paraId="22EC4A21" w14:textId="4811225E"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4. Each GPS reading must include a timestamp in the format YYYY-MM-DD HH:</w:t>
            </w:r>
            <w:r w:rsidR="00687E58" w:rsidRPr="00147D57">
              <w:rPr>
                <w:rFonts w:asciiTheme="majorBidi" w:hAnsiTheme="majorBidi" w:cstheme="majorBidi"/>
                <w:bCs/>
                <w:color w:val="000000" w:themeColor="text1"/>
              </w:rPr>
              <w:t>MM: SS.</w:t>
            </w:r>
          </w:p>
        </w:tc>
      </w:tr>
    </w:tbl>
    <w:p w14:paraId="680FB192" w14:textId="18E1B37D" w:rsidR="00151601" w:rsidRPr="00147D57" w:rsidRDefault="00151601" w:rsidP="00F319E1">
      <w:pPr>
        <w:bidi w:val="0"/>
        <w:spacing w:line="360" w:lineRule="auto"/>
        <w:rPr>
          <w:rFonts w:asciiTheme="majorBidi" w:hAnsiTheme="majorBidi" w:cstheme="majorBidi"/>
          <w:color w:val="EE0000"/>
          <w:rtl/>
        </w:rPr>
      </w:pPr>
    </w:p>
    <w:p w14:paraId="56CBDCD3" w14:textId="396A3F24" w:rsidR="00870785" w:rsidRPr="00147D57" w:rsidRDefault="39C32DF1" w:rsidP="00147D57">
      <w:pPr>
        <w:pStyle w:val="3"/>
      </w:pPr>
      <w:bookmarkStart w:id="98" w:name="_Toc231777996"/>
      <w:r w:rsidRPr="00147D57">
        <w:t>2.</w:t>
      </w:r>
      <w:r w:rsidR="007E3486" w:rsidRPr="00147D57">
        <w:rPr>
          <w:sz w:val="28"/>
          <w:rtl/>
        </w:rPr>
        <w:t>4</w:t>
      </w:r>
      <w:r w:rsidRPr="00147D57">
        <w:t>.</w:t>
      </w:r>
      <w:r w:rsidR="007E3486" w:rsidRPr="00147D57">
        <w:rPr>
          <w:sz w:val="28"/>
          <w:rtl/>
        </w:rPr>
        <w:t>8</w:t>
      </w:r>
      <w:r w:rsidRPr="00147D57">
        <w:rPr>
          <w:sz w:val="28"/>
        </w:rPr>
        <w:t xml:space="preserve"> </w:t>
      </w:r>
      <w:r w:rsidRPr="00147D57">
        <w:t>Web &amp; Mobile App Requirements</w:t>
      </w:r>
      <w:bookmarkEnd w:id="98"/>
    </w:p>
    <w:p w14:paraId="4855A7C8" w14:textId="5AC6EC1A" w:rsidR="00567252" w:rsidRPr="00147D57" w:rsidRDefault="39C32DF1" w:rsidP="00147D57">
      <w:pPr>
        <w:pStyle w:val="4"/>
        <w:rPr>
          <w:bCs/>
        </w:rPr>
      </w:pPr>
      <w:r w:rsidRPr="00147D57">
        <w:t>2.</w:t>
      </w:r>
      <w:r w:rsidR="007E3486" w:rsidRPr="00147D57">
        <w:rPr>
          <w:sz w:val="28"/>
          <w:rtl/>
        </w:rPr>
        <w:t>4</w:t>
      </w:r>
      <w:r w:rsidRPr="00147D57">
        <w:t>.</w:t>
      </w:r>
      <w:r w:rsidR="007E3486" w:rsidRPr="00147D57">
        <w:rPr>
          <w:sz w:val="28"/>
          <w:rtl/>
        </w:rPr>
        <w:t>8</w:t>
      </w:r>
      <w:r w:rsidRPr="00147D57">
        <w:t xml:space="preserve">.1 Login/Logout - </w:t>
      </w:r>
      <w:r w:rsidRPr="00147D57">
        <w:rPr>
          <w:bCs/>
        </w:rPr>
        <w:t>FR_201</w:t>
      </w:r>
    </w:p>
    <w:p w14:paraId="1A00E671" w14:textId="748756E6" w:rsidR="008C6790" w:rsidRPr="00147D57" w:rsidRDefault="008C6790"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4B0B42" w:rsidRPr="00147D57">
        <w:rPr>
          <w:rFonts w:asciiTheme="majorBidi" w:eastAsiaTheme="minorEastAsia" w:hAnsiTheme="majorBidi" w:cstheme="majorBidi"/>
          <w:color w:val="auto"/>
          <w:sz w:val="24"/>
          <w:szCs w:val="24"/>
        </w:rPr>
        <w:t xml:space="preserve"> The web and mobile application must provide secure </w:t>
      </w:r>
      <w:r w:rsidR="004B0B42" w:rsidRPr="00147D57">
        <w:rPr>
          <w:rFonts w:asciiTheme="majorBidi" w:eastAsiaTheme="minorEastAsia" w:hAnsiTheme="majorBidi" w:cstheme="majorBidi"/>
          <w:b/>
          <w:bCs/>
          <w:color w:val="auto"/>
          <w:sz w:val="24"/>
          <w:szCs w:val="24"/>
        </w:rPr>
        <w:t>login and logout</w:t>
      </w:r>
      <w:r w:rsidR="004B0B42" w:rsidRPr="00147D57">
        <w:rPr>
          <w:rFonts w:asciiTheme="majorBidi" w:eastAsiaTheme="minorEastAsia" w:hAnsiTheme="majorBidi" w:cstheme="majorBidi"/>
          <w:color w:val="auto"/>
          <w:sz w:val="24"/>
          <w:szCs w:val="24"/>
        </w:rPr>
        <w:t xml:space="preserve"> functionalities using the user's credentials (email and password). This function ensures proper user session management, where a secure session is established upon valid login and immediately terminated and its data cleared upon clicking the </w:t>
      </w:r>
      <w:r w:rsidR="004B0B42" w:rsidRPr="00147D57">
        <w:rPr>
          <w:rFonts w:asciiTheme="majorBidi" w:eastAsiaTheme="minorEastAsia" w:hAnsiTheme="majorBidi" w:cstheme="majorBidi"/>
          <w:b/>
          <w:bCs/>
          <w:color w:val="auto"/>
          <w:sz w:val="24"/>
          <w:szCs w:val="24"/>
        </w:rPr>
        <w:t>"Logout"</w:t>
      </w:r>
      <w:r w:rsidR="004B0B42" w:rsidRPr="00147D57">
        <w:rPr>
          <w:rFonts w:asciiTheme="majorBidi" w:eastAsiaTheme="minorEastAsia" w:hAnsiTheme="majorBidi" w:cstheme="majorBidi"/>
          <w:color w:val="auto"/>
          <w:sz w:val="24"/>
          <w:szCs w:val="24"/>
        </w:rPr>
        <w:t xml:space="preserve"> button, adhering to best security practices.</w:t>
      </w:r>
    </w:p>
    <w:p w14:paraId="39D420F3" w14:textId="21B47A8D" w:rsidR="008C6790" w:rsidRPr="00147D57" w:rsidRDefault="008C6790" w:rsidP="00F319E1">
      <w:pPr>
        <w:pStyle w:val="af2"/>
        <w:keepNext/>
        <w:bidi w:val="0"/>
        <w:spacing w:line="360" w:lineRule="auto"/>
        <w:jc w:val="left"/>
        <w:rPr>
          <w:rFonts w:asciiTheme="majorBidi" w:hAnsiTheme="majorBidi" w:cstheme="majorBidi"/>
        </w:rPr>
      </w:pPr>
    </w:p>
    <w:p w14:paraId="72B17CB7" w14:textId="4B3852DC" w:rsidR="0072212A" w:rsidRPr="00147D57" w:rsidRDefault="0072212A" w:rsidP="00F319E1">
      <w:pPr>
        <w:pStyle w:val="af2"/>
        <w:keepNext/>
        <w:bidi w:val="0"/>
        <w:spacing w:line="360" w:lineRule="auto"/>
        <w:jc w:val="left"/>
        <w:rPr>
          <w:rFonts w:asciiTheme="majorBidi" w:hAnsiTheme="majorBidi" w:cstheme="majorBidi"/>
        </w:rPr>
      </w:pPr>
      <w:bookmarkStart w:id="99" w:name="_Toc230312091"/>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14</w:t>
      </w:r>
      <w:r w:rsidRPr="00147D57">
        <w:rPr>
          <w:rFonts w:asciiTheme="majorBidi" w:hAnsiTheme="majorBidi" w:cstheme="majorBidi"/>
        </w:rPr>
        <w:fldChar w:fldCharType="end"/>
      </w:r>
      <w:r w:rsidRPr="00147D57">
        <w:rPr>
          <w:rFonts w:asciiTheme="majorBidi" w:hAnsiTheme="majorBidi" w:cstheme="majorBidi"/>
        </w:rPr>
        <w:t xml:space="preserve"> Functional Requirement – Login/Logout</w:t>
      </w:r>
      <w:bookmarkEnd w:id="99"/>
    </w:p>
    <w:tbl>
      <w:tblPr>
        <w:tblStyle w:val="a9"/>
        <w:tblW w:w="0" w:type="auto"/>
        <w:tblLook w:val="04A0" w:firstRow="1" w:lastRow="0" w:firstColumn="1" w:lastColumn="0" w:noHBand="0" w:noVBand="1"/>
      </w:tblPr>
      <w:tblGrid>
        <w:gridCol w:w="1520"/>
        <w:gridCol w:w="8210"/>
      </w:tblGrid>
      <w:tr w:rsidR="00453C5F" w:rsidRPr="00147D57" w14:paraId="3836E848"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7D09223" w14:textId="77777777" w:rsidR="00453C5F"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Field</w:t>
            </w:r>
          </w:p>
        </w:tc>
        <w:tc>
          <w:tcPr>
            <w:tcW w:w="0" w:type="auto"/>
            <w:hideMark/>
          </w:tcPr>
          <w:p w14:paraId="378303D6" w14:textId="77777777" w:rsidR="00453C5F"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Details</w:t>
            </w:r>
          </w:p>
        </w:tc>
      </w:tr>
      <w:tr w:rsidR="00453C5F" w:rsidRPr="00147D57" w14:paraId="0071B958" w14:textId="77777777" w:rsidTr="39C32DF1">
        <w:tc>
          <w:tcPr>
            <w:tcW w:w="0" w:type="auto"/>
            <w:hideMark/>
          </w:tcPr>
          <w:p w14:paraId="2D79ED32"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ID</w:t>
            </w:r>
          </w:p>
        </w:tc>
        <w:tc>
          <w:tcPr>
            <w:tcW w:w="0" w:type="auto"/>
            <w:hideMark/>
          </w:tcPr>
          <w:p w14:paraId="398D653D"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FR_201</w:t>
            </w:r>
          </w:p>
        </w:tc>
      </w:tr>
      <w:tr w:rsidR="00453C5F" w:rsidRPr="00147D57" w14:paraId="2D40EE16" w14:textId="77777777" w:rsidTr="39C32DF1">
        <w:tc>
          <w:tcPr>
            <w:tcW w:w="0" w:type="auto"/>
            <w:hideMark/>
          </w:tcPr>
          <w:p w14:paraId="25E012D4"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Title</w:t>
            </w:r>
          </w:p>
        </w:tc>
        <w:tc>
          <w:tcPr>
            <w:tcW w:w="0" w:type="auto"/>
            <w:hideMark/>
          </w:tcPr>
          <w:p w14:paraId="203F08CA"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Login/Logout</w:t>
            </w:r>
          </w:p>
        </w:tc>
      </w:tr>
      <w:tr w:rsidR="00453C5F" w:rsidRPr="00147D57" w14:paraId="138ECBB0" w14:textId="77777777" w:rsidTr="39C32DF1">
        <w:tc>
          <w:tcPr>
            <w:tcW w:w="0" w:type="auto"/>
            <w:hideMark/>
          </w:tcPr>
          <w:p w14:paraId="2EFA82C5"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Description</w:t>
            </w:r>
          </w:p>
        </w:tc>
        <w:tc>
          <w:tcPr>
            <w:tcW w:w="0" w:type="auto"/>
            <w:hideMark/>
          </w:tcPr>
          <w:p w14:paraId="1F8E9CD7"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application and website must allow users to securely log in using their credentials.</w:t>
            </w:r>
          </w:p>
          <w:p w14:paraId="5B77874F" w14:textId="016E9E8F"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system must support authenticated login for both regular users and administrators, enforcing access-level permissions. A maximum of 5 failed login attempts is allowed before temporarily blocking the account.</w:t>
            </w:r>
          </w:p>
        </w:tc>
      </w:tr>
      <w:tr w:rsidR="00453C5F" w:rsidRPr="00147D57" w14:paraId="03196DF1" w14:textId="77777777" w:rsidTr="39C32DF1">
        <w:tc>
          <w:tcPr>
            <w:tcW w:w="0" w:type="auto"/>
            <w:hideMark/>
          </w:tcPr>
          <w:p w14:paraId="6828E2F8"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Priority</w:t>
            </w:r>
          </w:p>
        </w:tc>
        <w:tc>
          <w:tcPr>
            <w:tcW w:w="0" w:type="auto"/>
            <w:hideMark/>
          </w:tcPr>
          <w:p w14:paraId="0398419A"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Must-Have</w:t>
            </w:r>
          </w:p>
        </w:tc>
      </w:tr>
      <w:tr w:rsidR="00453C5F" w:rsidRPr="00147D57" w14:paraId="34007276" w14:textId="77777777" w:rsidTr="39C32DF1">
        <w:tc>
          <w:tcPr>
            <w:tcW w:w="0" w:type="auto"/>
            <w:hideMark/>
          </w:tcPr>
          <w:p w14:paraId="019B647C"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Actors</w:t>
            </w:r>
          </w:p>
        </w:tc>
        <w:tc>
          <w:tcPr>
            <w:tcW w:w="0" w:type="auto"/>
            <w:hideMark/>
          </w:tcPr>
          <w:p w14:paraId="416AA9CA" w14:textId="652F5B33"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User, </w:t>
            </w:r>
            <w:r w:rsidR="00687E58" w:rsidRPr="00147D57">
              <w:rPr>
                <w:rFonts w:asciiTheme="majorBidi" w:hAnsiTheme="majorBidi" w:cstheme="majorBidi"/>
                <w:bCs/>
                <w:color w:val="000000" w:themeColor="text1"/>
              </w:rPr>
              <w:t>Admin, Web</w:t>
            </w:r>
            <w:r w:rsidRPr="00147D57">
              <w:rPr>
                <w:rFonts w:asciiTheme="majorBidi" w:hAnsiTheme="majorBidi" w:cstheme="majorBidi"/>
                <w:bCs/>
                <w:color w:val="000000" w:themeColor="text1"/>
              </w:rPr>
              <w:t xml:space="preserve"> &amp; Mobile App</w:t>
            </w:r>
          </w:p>
        </w:tc>
      </w:tr>
      <w:tr w:rsidR="00453C5F" w:rsidRPr="00147D57" w14:paraId="75D9D684" w14:textId="77777777" w:rsidTr="39C32DF1">
        <w:tc>
          <w:tcPr>
            <w:tcW w:w="0" w:type="auto"/>
            <w:hideMark/>
          </w:tcPr>
          <w:p w14:paraId="1033D590"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Inputs</w:t>
            </w:r>
          </w:p>
        </w:tc>
        <w:tc>
          <w:tcPr>
            <w:tcW w:w="0" w:type="auto"/>
            <w:hideMark/>
          </w:tcPr>
          <w:p w14:paraId="4C8A4952"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Credentials (Email and Password), Clicking the "Login" button, Clicking the "Logout" button.</w:t>
            </w:r>
          </w:p>
          <w:p w14:paraId="3B843C84" w14:textId="77777777"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User Role selection (User/Admin)</w:t>
            </w:r>
          </w:p>
          <w:p w14:paraId="2F94ADBC" w14:textId="5B125F41"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Number of login attempts</w:t>
            </w:r>
          </w:p>
        </w:tc>
      </w:tr>
      <w:tr w:rsidR="00453C5F" w:rsidRPr="00147D57" w14:paraId="6C55C7D5" w14:textId="77777777" w:rsidTr="39C32DF1">
        <w:tc>
          <w:tcPr>
            <w:tcW w:w="0" w:type="auto"/>
            <w:hideMark/>
          </w:tcPr>
          <w:p w14:paraId="41078242"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Outputs</w:t>
            </w:r>
          </w:p>
        </w:tc>
        <w:tc>
          <w:tcPr>
            <w:tcW w:w="0" w:type="auto"/>
            <w:hideMark/>
          </w:tcPr>
          <w:p w14:paraId="581D0500"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Login: Access to the dashboard. - Logout: Redirection to the login page.</w:t>
            </w:r>
          </w:p>
        </w:tc>
      </w:tr>
      <w:tr w:rsidR="00453C5F" w:rsidRPr="00147D57" w14:paraId="40E6A824" w14:textId="77777777" w:rsidTr="39C32DF1">
        <w:tc>
          <w:tcPr>
            <w:tcW w:w="0" w:type="auto"/>
            <w:hideMark/>
          </w:tcPr>
          <w:p w14:paraId="31E039BB"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Pre-conditions</w:t>
            </w:r>
          </w:p>
        </w:tc>
        <w:tc>
          <w:tcPr>
            <w:tcW w:w="0" w:type="auto"/>
            <w:hideMark/>
          </w:tcPr>
          <w:p w14:paraId="02137E73" w14:textId="7A08659E" w:rsidR="00FF775A"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The user is registered in the system. - The system is connected to the internet and available.</w:t>
            </w:r>
          </w:p>
        </w:tc>
      </w:tr>
      <w:tr w:rsidR="00453C5F" w:rsidRPr="00147D57" w14:paraId="0B2432C3" w14:textId="77777777" w:rsidTr="39C32DF1">
        <w:tc>
          <w:tcPr>
            <w:tcW w:w="0" w:type="auto"/>
            <w:hideMark/>
          </w:tcPr>
          <w:p w14:paraId="6BCD46EB"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Post-conditions</w:t>
            </w:r>
          </w:p>
        </w:tc>
        <w:tc>
          <w:tcPr>
            <w:tcW w:w="0" w:type="auto"/>
            <w:hideMark/>
          </w:tcPr>
          <w:p w14:paraId="4852A000"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Login: A secure user session is started. - Logout: The session is terminated, and its data is removed.</w:t>
            </w:r>
          </w:p>
          <w:p w14:paraId="3D268E0C" w14:textId="24D0E995"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-if the user exceeds 5 failed login attempts, the account is temporarily locked.</w:t>
            </w:r>
          </w:p>
        </w:tc>
      </w:tr>
      <w:tr w:rsidR="00453C5F" w:rsidRPr="00147D57" w14:paraId="3F63C70C" w14:textId="77777777" w:rsidTr="39C32DF1">
        <w:tc>
          <w:tcPr>
            <w:tcW w:w="0" w:type="auto"/>
            <w:hideMark/>
          </w:tcPr>
          <w:p w14:paraId="06BC1280"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Flow</w:t>
            </w:r>
          </w:p>
        </w:tc>
        <w:tc>
          <w:tcPr>
            <w:tcW w:w="0" w:type="auto"/>
            <w:hideMark/>
          </w:tcPr>
          <w:p w14:paraId="2448791A"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The user navigates to the login interface. </w:t>
            </w:r>
          </w:p>
          <w:p w14:paraId="2ED7C7D1"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2. Enters credentials and clicks "Login". </w:t>
            </w:r>
          </w:p>
          <w:p w14:paraId="1675544F"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3. The system verifies the credentials. </w:t>
            </w:r>
          </w:p>
          <w:p w14:paraId="05F718CE"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4. If valid, login proceeds; otherwise, an error message is displayed.</w:t>
            </w:r>
          </w:p>
          <w:p w14:paraId="781E59B1" w14:textId="453F6196"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5. If credentials are invalid, the system increments the failed-attempt counter. After 5 failed attempts, the system blocks further login attempts.</w:t>
            </w:r>
          </w:p>
        </w:tc>
      </w:tr>
      <w:tr w:rsidR="00453C5F" w:rsidRPr="00147D57" w14:paraId="661B99B2" w14:textId="77777777" w:rsidTr="39C32DF1">
        <w:tc>
          <w:tcPr>
            <w:tcW w:w="0" w:type="auto"/>
            <w:hideMark/>
          </w:tcPr>
          <w:p w14:paraId="71D7F8FD"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Acceptance Criteria</w:t>
            </w:r>
          </w:p>
        </w:tc>
        <w:tc>
          <w:tcPr>
            <w:tcW w:w="0" w:type="auto"/>
            <w:hideMark/>
          </w:tcPr>
          <w:p w14:paraId="077C84EA"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1. Login and logout must be successful in less than 2 seconds.</w:t>
            </w:r>
          </w:p>
          <w:p w14:paraId="3D5160DB" w14:textId="77777777" w:rsidR="00453C5F"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2. SSL/TLS encryption must be used for data transmission.</w:t>
            </w:r>
          </w:p>
          <w:p w14:paraId="671C46AB" w14:textId="77777777"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3. The system must limit login attempts to a maximum of 5 failed attempts before locking the account.</w:t>
            </w:r>
          </w:p>
          <w:p w14:paraId="0577F5C1" w14:textId="42CFF479" w:rsidR="00FF775A" w:rsidRPr="00147D57" w:rsidRDefault="00FF775A"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4. Only authenticated roles (User or Admin) may successfully log in.</w:t>
            </w:r>
          </w:p>
        </w:tc>
      </w:tr>
    </w:tbl>
    <w:p w14:paraId="1A315A02" w14:textId="77777777" w:rsidR="00720C5E" w:rsidRPr="00147D57" w:rsidRDefault="00720C5E" w:rsidP="00F319E1">
      <w:pPr>
        <w:pStyle w:val="p1"/>
        <w:bidi w:val="0"/>
        <w:spacing w:line="360" w:lineRule="auto"/>
        <w:rPr>
          <w:rFonts w:asciiTheme="majorBidi" w:hAnsiTheme="majorBidi" w:cstheme="majorBidi"/>
          <w:b/>
          <w:bCs/>
          <w:sz w:val="20"/>
          <w:szCs w:val="20"/>
          <w:lang w:eastAsia="en-GB"/>
        </w:rPr>
      </w:pPr>
    </w:p>
    <w:p w14:paraId="68E1B799" w14:textId="55ABA65E" w:rsidR="00720C5E" w:rsidRPr="00147D57" w:rsidRDefault="39C32DF1" w:rsidP="00147D57">
      <w:pPr>
        <w:pStyle w:val="4"/>
      </w:pPr>
      <w:r w:rsidRPr="00147D57">
        <w:lastRenderedPageBreak/>
        <w:t>2.</w:t>
      </w:r>
      <w:r w:rsidR="007E3486" w:rsidRPr="00147D57">
        <w:rPr>
          <w:bCs/>
          <w:sz w:val="28"/>
          <w:rtl/>
        </w:rPr>
        <w:t>4</w:t>
      </w:r>
      <w:r w:rsidRPr="00147D57">
        <w:t>.</w:t>
      </w:r>
      <w:r w:rsidR="007E3486" w:rsidRPr="00147D57">
        <w:rPr>
          <w:bCs/>
          <w:sz w:val="28"/>
          <w:rtl/>
        </w:rPr>
        <w:t>8</w:t>
      </w:r>
      <w:r w:rsidRPr="00147D57">
        <w:t>.2 Dashboard - FR_202</w:t>
      </w:r>
    </w:p>
    <w:p w14:paraId="74CE9AE2" w14:textId="77777777" w:rsidR="00315AAD" w:rsidRPr="00147D57" w:rsidRDefault="00315AAD" w:rsidP="00F319E1">
      <w:pPr>
        <w:pStyle w:val="af2"/>
        <w:keepNext/>
        <w:bidi w:val="0"/>
        <w:spacing w:line="360" w:lineRule="auto"/>
        <w:jc w:val="left"/>
        <w:rPr>
          <w:rFonts w:asciiTheme="majorBidi" w:eastAsia="Times New Roman" w:hAnsiTheme="majorBidi" w:cstheme="majorBidi"/>
          <w:b w:val="0"/>
          <w:bCs w:val="0"/>
          <w:color w:val="000000"/>
          <w:szCs w:val="24"/>
          <w:rtl/>
          <w:lang w:eastAsia="en-GB"/>
        </w:rPr>
      </w:pPr>
      <w:r w:rsidRPr="00147D57">
        <w:rPr>
          <w:rFonts w:asciiTheme="majorBidi" w:eastAsia="Times New Roman" w:hAnsiTheme="majorBidi" w:cstheme="majorBidi"/>
          <w:b w:val="0"/>
          <w:bCs w:val="0"/>
          <w:color w:val="000000"/>
          <w:szCs w:val="24"/>
          <w:lang w:eastAsia="en-GB"/>
        </w:rPr>
        <w:t>The system should display the list of trucks and their data based on the user's permissions, showing the user only the trucks associated with his account while the administrator can view all the trucks. The displayed data should be updated automatically as soon as new data is received without the need to refresh the page.</w:t>
      </w:r>
    </w:p>
    <w:p w14:paraId="02DF7A96" w14:textId="47068AF1" w:rsidR="0072212A" w:rsidRPr="00147D57" w:rsidRDefault="0072212A" w:rsidP="00F319E1">
      <w:pPr>
        <w:pStyle w:val="af2"/>
        <w:keepNext/>
        <w:bidi w:val="0"/>
        <w:spacing w:line="360" w:lineRule="auto"/>
        <w:jc w:val="left"/>
        <w:rPr>
          <w:rFonts w:asciiTheme="majorBidi" w:hAnsiTheme="majorBidi" w:cstheme="majorBidi"/>
        </w:rPr>
      </w:pPr>
      <w:bookmarkStart w:id="100" w:name="_Toc230312092"/>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15</w:t>
      </w:r>
      <w:r w:rsidRPr="00147D57">
        <w:rPr>
          <w:rFonts w:asciiTheme="majorBidi" w:hAnsiTheme="majorBidi" w:cstheme="majorBidi"/>
        </w:rPr>
        <w:fldChar w:fldCharType="end"/>
      </w:r>
      <w:r w:rsidRPr="00147D57">
        <w:rPr>
          <w:rFonts w:asciiTheme="majorBidi" w:hAnsiTheme="majorBidi" w:cstheme="majorBidi"/>
        </w:rPr>
        <w:t xml:space="preserve"> Functional Requirement – Dashboard</w:t>
      </w:r>
      <w:bookmarkEnd w:id="100"/>
    </w:p>
    <w:tbl>
      <w:tblPr>
        <w:tblStyle w:val="a9"/>
        <w:tblW w:w="0" w:type="auto"/>
        <w:tblLook w:val="04A0" w:firstRow="1" w:lastRow="0" w:firstColumn="1" w:lastColumn="0" w:noHBand="0" w:noVBand="1"/>
      </w:tblPr>
      <w:tblGrid>
        <w:gridCol w:w="1557"/>
        <w:gridCol w:w="8173"/>
      </w:tblGrid>
      <w:tr w:rsidR="00F00BBD" w:rsidRPr="00147D57" w14:paraId="63EAD1C1"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C17F6C2" w14:textId="77777777" w:rsidR="00F00BBD" w:rsidRPr="00147D57" w:rsidRDefault="39C32DF1" w:rsidP="00F319E1">
            <w:pPr>
              <w:bidi w:val="0"/>
              <w:spacing w:line="360" w:lineRule="auto"/>
              <w:jc w:val="left"/>
              <w:rPr>
                <w:rFonts w:asciiTheme="majorBidi" w:hAnsiTheme="majorBidi" w:cstheme="majorBidi"/>
                <w:b w:val="0"/>
                <w:bCs/>
                <w:color w:val="000000" w:themeColor="text1"/>
                <w:rtl/>
              </w:rPr>
            </w:pPr>
            <w:r w:rsidRPr="00147D57">
              <w:rPr>
                <w:rFonts w:asciiTheme="majorBidi" w:hAnsiTheme="majorBidi" w:cstheme="majorBidi"/>
                <w:b w:val="0"/>
                <w:bCs/>
                <w:color w:val="000000" w:themeColor="text1"/>
              </w:rPr>
              <w:t>Field</w:t>
            </w:r>
          </w:p>
        </w:tc>
        <w:tc>
          <w:tcPr>
            <w:tcW w:w="0" w:type="auto"/>
            <w:hideMark/>
          </w:tcPr>
          <w:p w14:paraId="0E6215CB" w14:textId="77777777" w:rsidR="00F00BBD"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Details</w:t>
            </w:r>
          </w:p>
        </w:tc>
      </w:tr>
      <w:tr w:rsidR="00F00BBD" w:rsidRPr="00147D57" w14:paraId="4EABD429" w14:textId="77777777" w:rsidTr="39C32DF1">
        <w:tc>
          <w:tcPr>
            <w:tcW w:w="0" w:type="auto"/>
            <w:hideMark/>
          </w:tcPr>
          <w:p w14:paraId="427DBE1E"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ID</w:t>
            </w:r>
          </w:p>
        </w:tc>
        <w:tc>
          <w:tcPr>
            <w:tcW w:w="0" w:type="auto"/>
            <w:hideMark/>
          </w:tcPr>
          <w:p w14:paraId="6CF3590A"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FR_202</w:t>
            </w:r>
          </w:p>
        </w:tc>
      </w:tr>
      <w:tr w:rsidR="00F00BBD" w:rsidRPr="00147D57" w14:paraId="510F95BC" w14:textId="77777777" w:rsidTr="39C32DF1">
        <w:tc>
          <w:tcPr>
            <w:tcW w:w="0" w:type="auto"/>
            <w:hideMark/>
          </w:tcPr>
          <w:p w14:paraId="30F708BB"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Title</w:t>
            </w:r>
          </w:p>
        </w:tc>
        <w:tc>
          <w:tcPr>
            <w:tcW w:w="0" w:type="auto"/>
            <w:hideMark/>
          </w:tcPr>
          <w:p w14:paraId="1016ADA0"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Dashboard</w:t>
            </w:r>
          </w:p>
        </w:tc>
      </w:tr>
      <w:tr w:rsidR="00F00BBD" w:rsidRPr="00147D57" w14:paraId="4FC87591" w14:textId="77777777" w:rsidTr="39C32DF1">
        <w:tc>
          <w:tcPr>
            <w:tcW w:w="0" w:type="auto"/>
            <w:hideMark/>
          </w:tcPr>
          <w:p w14:paraId="5DF0397E"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Description</w:t>
            </w:r>
          </w:p>
        </w:tc>
        <w:tc>
          <w:tcPr>
            <w:tcW w:w="0" w:type="auto"/>
            <w:hideMark/>
          </w:tcPr>
          <w:p w14:paraId="63DA7BB3" w14:textId="07590223" w:rsidR="00F00BBD" w:rsidRPr="00147D57" w:rsidRDefault="00315AAD"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system should display truck data in the interface according to the user's permissions, with the values updated instantly without the need to refresh the page.</w:t>
            </w:r>
          </w:p>
        </w:tc>
      </w:tr>
      <w:tr w:rsidR="00F00BBD" w:rsidRPr="00147D57" w14:paraId="7815EC7B" w14:textId="77777777" w:rsidTr="39C32DF1">
        <w:tc>
          <w:tcPr>
            <w:tcW w:w="0" w:type="auto"/>
            <w:hideMark/>
          </w:tcPr>
          <w:p w14:paraId="585318F6"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Priority</w:t>
            </w:r>
          </w:p>
        </w:tc>
        <w:tc>
          <w:tcPr>
            <w:tcW w:w="0" w:type="auto"/>
            <w:hideMark/>
          </w:tcPr>
          <w:p w14:paraId="06F174AE"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Must-Have</w:t>
            </w:r>
          </w:p>
        </w:tc>
      </w:tr>
      <w:tr w:rsidR="00F00BBD" w:rsidRPr="00147D57" w14:paraId="4C3195B8" w14:textId="77777777" w:rsidTr="39C32DF1">
        <w:tc>
          <w:tcPr>
            <w:tcW w:w="0" w:type="auto"/>
            <w:hideMark/>
          </w:tcPr>
          <w:p w14:paraId="7C1E3081"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Actors</w:t>
            </w:r>
          </w:p>
        </w:tc>
        <w:tc>
          <w:tcPr>
            <w:tcW w:w="0" w:type="auto"/>
            <w:hideMark/>
          </w:tcPr>
          <w:p w14:paraId="2D37AE97" w14:textId="4B6CEC00" w:rsidR="00F00BBD" w:rsidRPr="00147D57" w:rsidRDefault="00687E58"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rPr>
              <w:t>User,</w:t>
            </w:r>
            <w:r w:rsidR="00315AAD" w:rsidRPr="00147D57">
              <w:rPr>
                <w:rFonts w:asciiTheme="majorBidi" w:hAnsiTheme="majorBidi" w:cstheme="majorBidi"/>
                <w:bCs/>
                <w:color w:val="000000" w:themeColor="text1"/>
              </w:rPr>
              <w:t xml:space="preserve"> </w:t>
            </w:r>
            <w:proofErr w:type="gramStart"/>
            <w:r w:rsidR="00315AAD" w:rsidRPr="00147D57">
              <w:rPr>
                <w:rFonts w:asciiTheme="majorBidi" w:hAnsiTheme="majorBidi" w:cstheme="majorBidi"/>
                <w:bCs/>
                <w:color w:val="000000" w:themeColor="text1"/>
              </w:rPr>
              <w:t>Admin ,</w:t>
            </w:r>
            <w:proofErr w:type="gramEnd"/>
            <w:r w:rsidR="00315AAD" w:rsidRPr="00147D57">
              <w:rPr>
                <w:rFonts w:asciiTheme="majorBidi" w:hAnsiTheme="majorBidi" w:cstheme="majorBidi"/>
                <w:bCs/>
                <w:color w:val="000000" w:themeColor="text1"/>
              </w:rPr>
              <w:t xml:space="preserve"> System</w:t>
            </w:r>
            <w:r w:rsidR="00B90BF1" w:rsidRPr="00147D57">
              <w:rPr>
                <w:rFonts w:asciiTheme="majorBidi" w:hAnsiTheme="majorBidi" w:cstheme="majorBidi"/>
                <w:bCs/>
                <w:color w:val="000000" w:themeColor="text1"/>
                <w:lang w:val="en-US"/>
              </w:rPr>
              <w:t>.</w:t>
            </w:r>
          </w:p>
        </w:tc>
      </w:tr>
      <w:tr w:rsidR="00F00BBD" w:rsidRPr="00147D57" w14:paraId="7C95F614" w14:textId="77777777" w:rsidTr="39C32DF1">
        <w:tc>
          <w:tcPr>
            <w:tcW w:w="0" w:type="auto"/>
            <w:hideMark/>
          </w:tcPr>
          <w:p w14:paraId="25499CE5"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Inputs</w:t>
            </w:r>
          </w:p>
        </w:tc>
        <w:tc>
          <w:tcPr>
            <w:tcW w:w="0" w:type="auto"/>
            <w:hideMark/>
          </w:tcPr>
          <w:p w14:paraId="1414C9FF" w14:textId="3482D1DB" w:rsidR="00F00BBD" w:rsidRPr="00147D57" w:rsidRDefault="00B90B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Successful login, User Role, Linked User Devices, Active shipment data, Recent alert data.</w:t>
            </w:r>
          </w:p>
        </w:tc>
      </w:tr>
      <w:tr w:rsidR="00F00BBD" w:rsidRPr="00147D57" w14:paraId="0B8C91E6" w14:textId="77777777" w:rsidTr="39C32DF1">
        <w:tc>
          <w:tcPr>
            <w:tcW w:w="0" w:type="auto"/>
            <w:hideMark/>
          </w:tcPr>
          <w:p w14:paraId="200E512F"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Outputs</w:t>
            </w:r>
          </w:p>
        </w:tc>
        <w:tc>
          <w:tcPr>
            <w:tcW w:w="0" w:type="auto"/>
            <w:hideMark/>
          </w:tcPr>
          <w:p w14:paraId="604D2B8C" w14:textId="5F448957" w:rsidR="00F00BBD" w:rsidRPr="00147D57" w:rsidRDefault="00B90B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list of displayed trucks (by powers), a visual summary (Widgets/Cards) displays: the number of active shipments, the number of trucks under monitoring, the number of current alerts.</w:t>
            </w:r>
          </w:p>
        </w:tc>
      </w:tr>
      <w:tr w:rsidR="00F00BBD" w:rsidRPr="00147D57" w14:paraId="3BFA97D0" w14:textId="77777777" w:rsidTr="39C32DF1">
        <w:tc>
          <w:tcPr>
            <w:tcW w:w="0" w:type="auto"/>
            <w:hideMark/>
          </w:tcPr>
          <w:p w14:paraId="2AC5D795"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Pre-conditions</w:t>
            </w:r>
          </w:p>
        </w:tc>
        <w:tc>
          <w:tcPr>
            <w:tcW w:w="0" w:type="auto"/>
            <w:hideMark/>
          </w:tcPr>
          <w:p w14:paraId="02EC3D5C" w14:textId="3C82CD31" w:rsidR="00F00BBD" w:rsidRPr="00147D57" w:rsidRDefault="00B90B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The user is successfully logged in. - Updated shipment data and alerts are available in the database.</w:t>
            </w:r>
          </w:p>
        </w:tc>
      </w:tr>
      <w:tr w:rsidR="00F00BBD" w:rsidRPr="00147D57" w14:paraId="6FA7BB44" w14:textId="77777777" w:rsidTr="39C32DF1">
        <w:tc>
          <w:tcPr>
            <w:tcW w:w="0" w:type="auto"/>
            <w:hideMark/>
          </w:tcPr>
          <w:p w14:paraId="179ED28C"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Post-conditions</w:t>
            </w:r>
          </w:p>
        </w:tc>
        <w:tc>
          <w:tcPr>
            <w:tcW w:w="0" w:type="auto"/>
            <w:hideMark/>
          </w:tcPr>
          <w:p w14:paraId="42FFF005"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user sees a comprehensive and immediate summary of shipment status.</w:t>
            </w:r>
          </w:p>
        </w:tc>
      </w:tr>
      <w:tr w:rsidR="00F00BBD" w:rsidRPr="00147D57" w14:paraId="364104B1" w14:textId="77777777" w:rsidTr="39C32DF1">
        <w:tc>
          <w:tcPr>
            <w:tcW w:w="0" w:type="auto"/>
            <w:hideMark/>
          </w:tcPr>
          <w:p w14:paraId="10C81C89"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Flow</w:t>
            </w:r>
          </w:p>
        </w:tc>
        <w:tc>
          <w:tcPr>
            <w:tcW w:w="0" w:type="auto"/>
            <w:hideMark/>
          </w:tcPr>
          <w:p w14:paraId="56141067" w14:textId="77777777" w:rsidR="00B41E34" w:rsidRPr="00147D57" w:rsidRDefault="00B41E3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1. The system recognizes the type of USER (User or Admin).</w:t>
            </w:r>
          </w:p>
          <w:p w14:paraId="021DAEC5" w14:textId="77777777" w:rsidR="00B41E34" w:rsidRPr="00147D57" w:rsidRDefault="00B41E34" w:rsidP="00F319E1">
            <w:pPr>
              <w:bidi w:val="0"/>
              <w:spacing w:line="360" w:lineRule="auto"/>
              <w:jc w:val="left"/>
              <w:rPr>
                <w:rFonts w:asciiTheme="majorBidi" w:hAnsiTheme="majorBidi" w:cstheme="majorBidi"/>
                <w:bCs/>
                <w:color w:val="000000" w:themeColor="text1"/>
                <w:rtl/>
              </w:rPr>
            </w:pPr>
            <w:r w:rsidRPr="00147D57">
              <w:rPr>
                <w:rFonts w:asciiTheme="majorBidi" w:hAnsiTheme="majorBidi" w:cstheme="majorBidi"/>
                <w:bCs/>
                <w:color w:val="000000" w:themeColor="text1"/>
              </w:rPr>
              <w:t>2. The system fetches trucks linked to the user account (if it is User) or all trucks (if it is Admin).</w:t>
            </w:r>
          </w:p>
          <w:p w14:paraId="006CE07E" w14:textId="5A4AC969" w:rsidR="00B41E34" w:rsidRPr="00147D57" w:rsidRDefault="00B41E3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3. The direct connection (WebSocket or Real-Time API) starts.</w:t>
            </w:r>
          </w:p>
          <w:p w14:paraId="67FB7EEC" w14:textId="3E79FCD9" w:rsidR="00F00BBD" w:rsidRPr="00147D57" w:rsidRDefault="00B41E3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4. The system displays the </w:t>
            </w:r>
            <w:r w:rsidR="00687E58" w:rsidRPr="00147D57">
              <w:rPr>
                <w:rFonts w:asciiTheme="majorBidi" w:hAnsiTheme="majorBidi" w:cstheme="majorBidi"/>
                <w:bCs/>
                <w:color w:val="000000" w:themeColor="text1"/>
              </w:rPr>
              <w:t>data,</w:t>
            </w:r>
            <w:r w:rsidRPr="00147D57">
              <w:rPr>
                <w:rFonts w:asciiTheme="majorBidi" w:hAnsiTheme="majorBidi" w:cstheme="majorBidi"/>
                <w:bCs/>
                <w:color w:val="000000" w:themeColor="text1"/>
              </w:rPr>
              <w:t xml:space="preserve"> and it is automatically updated when any new reading arrives.</w:t>
            </w:r>
          </w:p>
        </w:tc>
      </w:tr>
      <w:tr w:rsidR="00F00BBD" w:rsidRPr="00147D57" w14:paraId="4907CABC" w14:textId="77777777" w:rsidTr="39C32DF1">
        <w:tc>
          <w:tcPr>
            <w:tcW w:w="0" w:type="auto"/>
            <w:hideMark/>
          </w:tcPr>
          <w:p w14:paraId="775DD5C9" w14:textId="77777777"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Acceptance Criteria</w:t>
            </w:r>
          </w:p>
        </w:tc>
        <w:tc>
          <w:tcPr>
            <w:tcW w:w="0" w:type="auto"/>
            <w:hideMark/>
          </w:tcPr>
          <w:p w14:paraId="26A408D8"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1. The dashboard must load and display the summary in less than 5 seconds.</w:t>
            </w:r>
          </w:p>
          <w:p w14:paraId="65DF77E7" w14:textId="6B29335B" w:rsidR="00F00BBD"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2. The displayed truck and alert counts must match the actual data in the database.</w:t>
            </w:r>
          </w:p>
        </w:tc>
      </w:tr>
    </w:tbl>
    <w:p w14:paraId="692F1286" w14:textId="77777777" w:rsidR="00035256" w:rsidRPr="00147D57" w:rsidRDefault="00035256" w:rsidP="00F319E1">
      <w:pPr>
        <w:bidi w:val="0"/>
        <w:spacing w:line="360" w:lineRule="auto"/>
        <w:rPr>
          <w:rFonts w:asciiTheme="majorBidi" w:hAnsiTheme="majorBidi" w:cstheme="majorBidi"/>
          <w:b/>
          <w:bCs/>
          <w:color w:val="000000" w:themeColor="text1"/>
          <w:rtl/>
        </w:rPr>
      </w:pPr>
    </w:p>
    <w:p w14:paraId="1B1AC0A2" w14:textId="4720F1CF" w:rsidR="000C3E23" w:rsidRPr="00147D57" w:rsidRDefault="39C32DF1" w:rsidP="00147D57">
      <w:pPr>
        <w:pStyle w:val="4"/>
      </w:pPr>
      <w:r w:rsidRPr="00147D57">
        <w:t>2.</w:t>
      </w:r>
      <w:r w:rsidR="007E3486" w:rsidRPr="00147D57">
        <w:rPr>
          <w:sz w:val="28"/>
          <w:rtl/>
        </w:rPr>
        <w:t>4</w:t>
      </w:r>
      <w:r w:rsidRPr="00147D57">
        <w:t>.</w:t>
      </w:r>
      <w:r w:rsidR="007E3486" w:rsidRPr="00147D57">
        <w:rPr>
          <w:sz w:val="28"/>
          <w:rtl/>
        </w:rPr>
        <w:t>8</w:t>
      </w:r>
      <w:r w:rsidRPr="00147D57">
        <w:t>.3 Real-time monitoring - FR_203</w:t>
      </w:r>
    </w:p>
    <w:p w14:paraId="06EAD399" w14:textId="5BD18F2B" w:rsidR="008C6790" w:rsidRPr="00147D57" w:rsidRDefault="008C6790"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146A56" w:rsidRPr="00147D57">
        <w:rPr>
          <w:rFonts w:asciiTheme="majorBidi" w:eastAsiaTheme="minorEastAsia" w:hAnsiTheme="majorBidi" w:cstheme="majorBidi"/>
          <w:color w:val="auto"/>
          <w:sz w:val="24"/>
          <w:szCs w:val="24"/>
        </w:rPr>
        <w:t xml:space="preserve"> The system must display the current sensor readings and the truck's geographical location on a detailed, interactive interface that is </w:t>
      </w:r>
      <w:r w:rsidR="00146A56" w:rsidRPr="00147D57">
        <w:rPr>
          <w:rFonts w:asciiTheme="majorBidi" w:eastAsiaTheme="minorEastAsia" w:hAnsiTheme="majorBidi" w:cstheme="majorBidi"/>
          <w:b/>
          <w:bCs/>
          <w:color w:val="auto"/>
          <w:sz w:val="24"/>
          <w:szCs w:val="24"/>
        </w:rPr>
        <w:t>continuously updated</w:t>
      </w:r>
      <w:r w:rsidR="00146A56" w:rsidRPr="00147D57">
        <w:rPr>
          <w:rFonts w:asciiTheme="majorBidi" w:eastAsiaTheme="minorEastAsia" w:hAnsiTheme="majorBidi" w:cstheme="majorBidi"/>
          <w:color w:val="auto"/>
          <w:sz w:val="24"/>
          <w:szCs w:val="24"/>
        </w:rPr>
        <w:t xml:space="preserve">. This real-time monitoring allows users to track environmental conditions and truck movement moment-by-moment, supporting </w:t>
      </w:r>
      <w:r w:rsidR="00146A56" w:rsidRPr="00147D57">
        <w:rPr>
          <w:rFonts w:asciiTheme="majorBidi" w:eastAsiaTheme="minorEastAsia" w:hAnsiTheme="majorBidi" w:cstheme="majorBidi"/>
          <w:b/>
          <w:bCs/>
          <w:color w:val="auto"/>
          <w:sz w:val="24"/>
          <w:szCs w:val="24"/>
        </w:rPr>
        <w:t>rapid decision-making</w:t>
      </w:r>
      <w:r w:rsidR="00146A56" w:rsidRPr="00147D57">
        <w:rPr>
          <w:rFonts w:asciiTheme="majorBidi" w:eastAsiaTheme="minorEastAsia" w:hAnsiTheme="majorBidi" w:cstheme="majorBidi"/>
          <w:color w:val="auto"/>
          <w:sz w:val="24"/>
          <w:szCs w:val="24"/>
        </w:rPr>
        <w:t xml:space="preserve"> and effective response to any sudden environmental changes during the transport phase.</w:t>
      </w:r>
    </w:p>
    <w:p w14:paraId="708BF8E7" w14:textId="04A848CA" w:rsidR="0072212A" w:rsidRPr="00147D57" w:rsidRDefault="0072212A" w:rsidP="00F319E1">
      <w:pPr>
        <w:pStyle w:val="af2"/>
        <w:keepNext/>
        <w:bidi w:val="0"/>
        <w:spacing w:line="360" w:lineRule="auto"/>
        <w:jc w:val="left"/>
        <w:rPr>
          <w:rFonts w:asciiTheme="majorBidi" w:hAnsiTheme="majorBidi" w:cstheme="majorBidi"/>
        </w:rPr>
      </w:pPr>
      <w:bookmarkStart w:id="101" w:name="_Toc230312093"/>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16</w:t>
      </w:r>
      <w:r w:rsidRPr="00147D57">
        <w:rPr>
          <w:rFonts w:asciiTheme="majorBidi" w:hAnsiTheme="majorBidi" w:cstheme="majorBidi"/>
        </w:rPr>
        <w:fldChar w:fldCharType="end"/>
      </w:r>
      <w:r w:rsidRPr="00147D57">
        <w:rPr>
          <w:rFonts w:asciiTheme="majorBidi" w:hAnsiTheme="majorBidi" w:cstheme="majorBidi"/>
        </w:rPr>
        <w:t xml:space="preserve"> Functional Requirement – Real-time monitoring</w:t>
      </w:r>
      <w:bookmarkEnd w:id="101"/>
    </w:p>
    <w:tbl>
      <w:tblPr>
        <w:tblStyle w:val="a9"/>
        <w:tblW w:w="0" w:type="auto"/>
        <w:tblLook w:val="04A0" w:firstRow="1" w:lastRow="0" w:firstColumn="1" w:lastColumn="0" w:noHBand="0" w:noVBand="1"/>
      </w:tblPr>
      <w:tblGrid>
        <w:gridCol w:w="1704"/>
        <w:gridCol w:w="8026"/>
      </w:tblGrid>
      <w:tr w:rsidR="00B510AD" w:rsidRPr="00147D57" w14:paraId="7C14F6A9"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22C315D0" w14:textId="77777777" w:rsidR="00B510AD" w:rsidRPr="00147D57" w:rsidRDefault="39C32DF1" w:rsidP="00F319E1">
            <w:pPr>
              <w:bidi w:val="0"/>
              <w:spacing w:line="360" w:lineRule="auto"/>
              <w:jc w:val="left"/>
              <w:rPr>
                <w:rFonts w:asciiTheme="majorBidi" w:hAnsiTheme="majorBidi" w:cstheme="majorBidi"/>
                <w:b w:val="0"/>
                <w:bCs/>
                <w:color w:val="000000" w:themeColor="text1"/>
                <w:lang w:val="en-US"/>
              </w:rPr>
            </w:pPr>
            <w:r w:rsidRPr="00147D57">
              <w:rPr>
                <w:rFonts w:asciiTheme="majorBidi" w:hAnsiTheme="majorBidi" w:cstheme="majorBidi"/>
                <w:b w:val="0"/>
                <w:bCs/>
                <w:color w:val="000000" w:themeColor="text1"/>
                <w:lang w:val="en-US"/>
              </w:rPr>
              <w:t>Field</w:t>
            </w:r>
          </w:p>
        </w:tc>
        <w:tc>
          <w:tcPr>
            <w:tcW w:w="0" w:type="auto"/>
            <w:hideMark/>
          </w:tcPr>
          <w:p w14:paraId="31288F7A" w14:textId="77777777" w:rsidR="00B510AD" w:rsidRPr="00147D57" w:rsidRDefault="39C32DF1" w:rsidP="00F319E1">
            <w:pPr>
              <w:bidi w:val="0"/>
              <w:spacing w:line="360" w:lineRule="auto"/>
              <w:jc w:val="left"/>
              <w:rPr>
                <w:rFonts w:asciiTheme="majorBidi" w:hAnsiTheme="majorBidi" w:cstheme="majorBidi"/>
                <w:b w:val="0"/>
                <w:bCs/>
                <w:color w:val="000000" w:themeColor="text1"/>
                <w:lang w:val="en-US"/>
              </w:rPr>
            </w:pPr>
            <w:r w:rsidRPr="00147D57">
              <w:rPr>
                <w:rFonts w:asciiTheme="majorBidi" w:hAnsiTheme="majorBidi" w:cstheme="majorBidi"/>
                <w:b w:val="0"/>
                <w:bCs/>
                <w:color w:val="000000" w:themeColor="text1"/>
                <w:lang w:val="en-US"/>
              </w:rPr>
              <w:t>Details</w:t>
            </w:r>
          </w:p>
        </w:tc>
      </w:tr>
      <w:tr w:rsidR="00B510AD" w:rsidRPr="00147D57" w14:paraId="59990ABF" w14:textId="77777777" w:rsidTr="39C32DF1">
        <w:tc>
          <w:tcPr>
            <w:tcW w:w="0" w:type="auto"/>
            <w:hideMark/>
          </w:tcPr>
          <w:p w14:paraId="4B47AC34"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ID</w:t>
            </w:r>
          </w:p>
        </w:tc>
        <w:tc>
          <w:tcPr>
            <w:tcW w:w="0" w:type="auto"/>
            <w:hideMark/>
          </w:tcPr>
          <w:p w14:paraId="17A615A5"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FR_203</w:t>
            </w:r>
          </w:p>
        </w:tc>
      </w:tr>
      <w:tr w:rsidR="00B510AD" w:rsidRPr="00147D57" w14:paraId="6E03C1C0" w14:textId="77777777" w:rsidTr="39C32DF1">
        <w:tc>
          <w:tcPr>
            <w:tcW w:w="0" w:type="auto"/>
            <w:hideMark/>
          </w:tcPr>
          <w:p w14:paraId="5F3E16E1"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Title</w:t>
            </w:r>
          </w:p>
        </w:tc>
        <w:tc>
          <w:tcPr>
            <w:tcW w:w="0" w:type="auto"/>
            <w:hideMark/>
          </w:tcPr>
          <w:p w14:paraId="6C00993E"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Real-time monitoring</w:t>
            </w:r>
          </w:p>
        </w:tc>
      </w:tr>
      <w:tr w:rsidR="00B510AD" w:rsidRPr="00147D57" w14:paraId="6863E2E3" w14:textId="77777777" w:rsidTr="39C32DF1">
        <w:tc>
          <w:tcPr>
            <w:tcW w:w="0" w:type="auto"/>
            <w:hideMark/>
          </w:tcPr>
          <w:p w14:paraId="212CE80D"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Description</w:t>
            </w:r>
          </w:p>
        </w:tc>
        <w:tc>
          <w:tcPr>
            <w:tcW w:w="0" w:type="auto"/>
            <w:hideMark/>
          </w:tcPr>
          <w:p w14:paraId="52CEF398"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The system must display current sensor readings and truck location on a detailed interface.</w:t>
            </w:r>
          </w:p>
        </w:tc>
      </w:tr>
      <w:tr w:rsidR="00B510AD" w:rsidRPr="00147D57" w14:paraId="0237DDE8" w14:textId="77777777" w:rsidTr="39C32DF1">
        <w:tc>
          <w:tcPr>
            <w:tcW w:w="0" w:type="auto"/>
            <w:hideMark/>
          </w:tcPr>
          <w:p w14:paraId="5B04020B"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Priority</w:t>
            </w:r>
          </w:p>
        </w:tc>
        <w:tc>
          <w:tcPr>
            <w:tcW w:w="0" w:type="auto"/>
            <w:hideMark/>
          </w:tcPr>
          <w:p w14:paraId="43CF4932"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Must-Have</w:t>
            </w:r>
          </w:p>
        </w:tc>
      </w:tr>
      <w:tr w:rsidR="00B510AD" w:rsidRPr="00147D57" w14:paraId="61542E0E" w14:textId="77777777" w:rsidTr="39C32DF1">
        <w:tc>
          <w:tcPr>
            <w:tcW w:w="0" w:type="auto"/>
            <w:hideMark/>
          </w:tcPr>
          <w:p w14:paraId="3448BF7C"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Actors</w:t>
            </w:r>
          </w:p>
        </w:tc>
        <w:tc>
          <w:tcPr>
            <w:tcW w:w="0" w:type="auto"/>
            <w:hideMark/>
          </w:tcPr>
          <w:p w14:paraId="3B4D2CB7" w14:textId="77777777" w:rsidR="002A22FF" w:rsidRPr="00147D57" w:rsidRDefault="002A22FF"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User, Admin, System</w:t>
            </w:r>
          </w:p>
          <w:p w14:paraId="65E6C659" w14:textId="34910A84" w:rsidR="00B510AD" w:rsidRPr="00147D57" w:rsidRDefault="00B510AD" w:rsidP="00F319E1">
            <w:pPr>
              <w:bidi w:val="0"/>
              <w:spacing w:line="360" w:lineRule="auto"/>
              <w:jc w:val="left"/>
              <w:rPr>
                <w:rFonts w:asciiTheme="majorBidi" w:hAnsiTheme="majorBidi" w:cstheme="majorBidi"/>
                <w:bCs/>
                <w:color w:val="000000" w:themeColor="text1"/>
                <w:lang w:val="en-US"/>
              </w:rPr>
            </w:pPr>
          </w:p>
        </w:tc>
      </w:tr>
      <w:tr w:rsidR="00B510AD" w:rsidRPr="00147D57" w14:paraId="1DDA9D86" w14:textId="77777777" w:rsidTr="39C32DF1">
        <w:tc>
          <w:tcPr>
            <w:tcW w:w="0" w:type="auto"/>
            <w:hideMark/>
          </w:tcPr>
          <w:p w14:paraId="7577B43C"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Inputs</w:t>
            </w:r>
          </w:p>
        </w:tc>
        <w:tc>
          <w:tcPr>
            <w:tcW w:w="0" w:type="auto"/>
            <w:hideMark/>
          </w:tcPr>
          <w:p w14:paraId="0C4A6A3F"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Live Sensor Data, GPS Coordinates.</w:t>
            </w:r>
          </w:p>
        </w:tc>
      </w:tr>
      <w:tr w:rsidR="00B510AD" w:rsidRPr="00147D57" w14:paraId="32E52B7E" w14:textId="77777777" w:rsidTr="39C32DF1">
        <w:tc>
          <w:tcPr>
            <w:tcW w:w="0" w:type="auto"/>
            <w:hideMark/>
          </w:tcPr>
          <w:p w14:paraId="66D9DEB7"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Outputs</w:t>
            </w:r>
          </w:p>
        </w:tc>
        <w:tc>
          <w:tcPr>
            <w:tcW w:w="0" w:type="auto"/>
            <w:hideMark/>
          </w:tcPr>
          <w:p w14:paraId="4F4205CB" w14:textId="0E775939" w:rsidR="00B510AD"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Graphical display of temperature, gases, humidity, door condition, interactive map of the truck location and Automatic Data Update</w:t>
            </w:r>
          </w:p>
        </w:tc>
      </w:tr>
      <w:tr w:rsidR="00B510AD" w:rsidRPr="00147D57" w14:paraId="0C19451B" w14:textId="77777777" w:rsidTr="39C32DF1">
        <w:tc>
          <w:tcPr>
            <w:tcW w:w="0" w:type="auto"/>
            <w:hideMark/>
          </w:tcPr>
          <w:p w14:paraId="1CC24616"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Pre-conditions</w:t>
            </w:r>
          </w:p>
        </w:tc>
        <w:tc>
          <w:tcPr>
            <w:tcW w:w="0" w:type="auto"/>
            <w:hideMark/>
          </w:tcPr>
          <w:p w14:paraId="147731D5" w14:textId="0246AAD0" w:rsidR="002A22FF"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rtl/>
                <w:lang w:val="en-US"/>
              </w:rPr>
              <w:t>-</w:t>
            </w:r>
            <w:r w:rsidRPr="00147D57">
              <w:rPr>
                <w:rFonts w:asciiTheme="majorBidi" w:hAnsiTheme="majorBidi" w:cstheme="majorBidi"/>
                <w:bCs/>
                <w:color w:val="000000" w:themeColor="text1"/>
                <w:lang w:val="en-US"/>
              </w:rPr>
              <w:t>The device continuously sends data (FR_103)</w:t>
            </w:r>
          </w:p>
          <w:p w14:paraId="3BBF6FFA" w14:textId="77777777" w:rsidR="002A22FF"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The user is registered and linked to a specific truck (FR_210)</w:t>
            </w:r>
          </w:p>
          <w:p w14:paraId="64076E24" w14:textId="3A379B1E" w:rsidR="00B510AD"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The monitoring interface is open</w:t>
            </w:r>
          </w:p>
        </w:tc>
      </w:tr>
      <w:tr w:rsidR="00B510AD" w:rsidRPr="00147D57" w14:paraId="2E1787FD" w14:textId="77777777" w:rsidTr="39C32DF1">
        <w:tc>
          <w:tcPr>
            <w:tcW w:w="0" w:type="auto"/>
            <w:hideMark/>
          </w:tcPr>
          <w:p w14:paraId="407CD11C"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Post-conditions</w:t>
            </w:r>
          </w:p>
        </w:tc>
        <w:tc>
          <w:tcPr>
            <w:tcW w:w="0" w:type="auto"/>
            <w:hideMark/>
          </w:tcPr>
          <w:p w14:paraId="0F6EF0C6" w14:textId="6C83A44E" w:rsidR="00B510AD"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The user interface displays the latest status of the monitored trucks without the need to manually refresh the page</w:t>
            </w:r>
          </w:p>
        </w:tc>
      </w:tr>
      <w:tr w:rsidR="00B510AD" w:rsidRPr="00147D57" w14:paraId="70E1448E" w14:textId="77777777" w:rsidTr="39C32DF1">
        <w:tc>
          <w:tcPr>
            <w:tcW w:w="0" w:type="auto"/>
            <w:hideMark/>
          </w:tcPr>
          <w:p w14:paraId="57C8C741"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Flow</w:t>
            </w:r>
          </w:p>
        </w:tc>
        <w:tc>
          <w:tcPr>
            <w:tcW w:w="0" w:type="auto"/>
            <w:hideMark/>
          </w:tcPr>
          <w:p w14:paraId="15F222FD" w14:textId="77777777" w:rsidR="002A22FF"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1. The user opens the truck control interface.</w:t>
            </w:r>
          </w:p>
          <w:p w14:paraId="053503FA" w14:textId="186F2E02" w:rsidR="002A22FF"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lastRenderedPageBreak/>
              <w:t>2. The system checks the trucks associated with the user (User Role).</w:t>
            </w:r>
          </w:p>
          <w:p w14:paraId="5DE64CE9" w14:textId="77777777" w:rsidR="002A22FF"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3. Receive real-time data streams from the cloud.</w:t>
            </w:r>
          </w:p>
          <w:p w14:paraId="4C90FA5B" w14:textId="1AA663B8" w:rsidR="00B510AD" w:rsidRPr="00147D57" w:rsidRDefault="002A22FF"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4. Update the graphic values and the location of the truck directly on the map.</w:t>
            </w:r>
            <w:r w:rsidR="003F5085" w:rsidRPr="00147D57">
              <w:rPr>
                <w:rFonts w:asciiTheme="majorBidi" w:hAnsiTheme="majorBidi" w:cstheme="majorBidi"/>
                <w:bCs/>
                <w:color w:val="000000" w:themeColor="text1"/>
                <w:lang w:val="en-US"/>
              </w:rPr>
              <w:t xml:space="preserve"> </w:t>
            </w:r>
          </w:p>
        </w:tc>
      </w:tr>
      <w:tr w:rsidR="00B510AD" w:rsidRPr="00147D57" w14:paraId="18A63A1D" w14:textId="77777777" w:rsidTr="39C32DF1">
        <w:tc>
          <w:tcPr>
            <w:tcW w:w="0" w:type="auto"/>
            <w:hideMark/>
          </w:tcPr>
          <w:p w14:paraId="0D0FF114" w14:textId="77777777" w:rsidR="00B510AD"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lastRenderedPageBreak/>
              <w:t>Acceptance Criteria</w:t>
            </w:r>
          </w:p>
        </w:tc>
        <w:tc>
          <w:tcPr>
            <w:tcW w:w="0" w:type="auto"/>
            <w:hideMark/>
          </w:tcPr>
          <w:p w14:paraId="5EF7887E" w14:textId="585A0F4B" w:rsidR="003F5085" w:rsidRPr="00147D57" w:rsidRDefault="003F5085"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1. The data update should occur within ≤ 5 seconds of the sensor reading</w:t>
            </w:r>
            <w:r w:rsidRPr="00147D57">
              <w:rPr>
                <w:rFonts w:asciiTheme="majorBidi" w:hAnsiTheme="majorBidi" w:cstheme="majorBidi"/>
                <w:bCs/>
                <w:color w:val="000000" w:themeColor="text1"/>
                <w:rtl/>
                <w:lang w:val="en-US"/>
              </w:rPr>
              <w:t xml:space="preserve"> </w:t>
            </w:r>
            <w:r w:rsidRPr="00147D57">
              <w:rPr>
                <w:rFonts w:asciiTheme="majorBidi" w:hAnsiTheme="majorBidi" w:cstheme="majorBidi"/>
                <w:bCs/>
                <w:color w:val="000000" w:themeColor="text1"/>
                <w:lang w:val="en-US"/>
              </w:rPr>
              <w:t>(FR_214</w:t>
            </w:r>
            <w:r w:rsidR="00687E58" w:rsidRPr="00147D57">
              <w:rPr>
                <w:rFonts w:asciiTheme="majorBidi" w:hAnsiTheme="majorBidi" w:cstheme="majorBidi"/>
                <w:bCs/>
                <w:color w:val="000000" w:themeColor="text1"/>
                <w:lang w:val="en-US"/>
              </w:rPr>
              <w:t>).</w:t>
            </w:r>
          </w:p>
          <w:p w14:paraId="37A0388D" w14:textId="593C43CB" w:rsidR="00B510AD" w:rsidRPr="00147D57" w:rsidRDefault="003F5085"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2. The data is displayed automatically without reloading the page.</w:t>
            </w:r>
          </w:p>
        </w:tc>
      </w:tr>
    </w:tbl>
    <w:p w14:paraId="22CEDCC2" w14:textId="77777777" w:rsidR="00035256" w:rsidRPr="00147D57" w:rsidRDefault="00035256" w:rsidP="00F319E1">
      <w:pPr>
        <w:bidi w:val="0"/>
        <w:spacing w:line="360" w:lineRule="auto"/>
        <w:rPr>
          <w:rFonts w:asciiTheme="majorBidi" w:hAnsiTheme="majorBidi" w:cstheme="majorBidi"/>
          <w:b/>
          <w:bCs/>
          <w:color w:val="000000" w:themeColor="text1"/>
        </w:rPr>
      </w:pPr>
    </w:p>
    <w:p w14:paraId="1E63A1CF" w14:textId="77777777" w:rsidR="00132A70" w:rsidRPr="00147D57" w:rsidRDefault="00132A70" w:rsidP="00F319E1">
      <w:pPr>
        <w:bidi w:val="0"/>
        <w:spacing w:line="360" w:lineRule="auto"/>
        <w:rPr>
          <w:rFonts w:asciiTheme="majorBidi" w:hAnsiTheme="majorBidi" w:cstheme="majorBidi"/>
          <w:b/>
          <w:bCs/>
          <w:color w:val="000000" w:themeColor="text1"/>
          <w:rtl/>
        </w:rPr>
      </w:pPr>
    </w:p>
    <w:p w14:paraId="2D72902D" w14:textId="425ED2F0" w:rsidR="008B4742" w:rsidRPr="00147D57" w:rsidRDefault="00602D30" w:rsidP="00147D57">
      <w:pPr>
        <w:pStyle w:val="4"/>
      </w:pPr>
      <w:r w:rsidRPr="00147D57">
        <w:t>2.</w:t>
      </w:r>
      <w:r w:rsidR="007E3486" w:rsidRPr="00147D57">
        <w:rPr>
          <w:sz w:val="28"/>
          <w:rtl/>
        </w:rPr>
        <w:t>4</w:t>
      </w:r>
      <w:r w:rsidRPr="00147D57">
        <w:t>.</w:t>
      </w:r>
      <w:r w:rsidR="007E3486" w:rsidRPr="00147D57">
        <w:rPr>
          <w:sz w:val="28"/>
          <w:rtl/>
        </w:rPr>
        <w:t>8</w:t>
      </w:r>
      <w:r w:rsidRPr="00147D57">
        <w:t>.4 Threshold settings management - FR_204</w:t>
      </w:r>
    </w:p>
    <w:p w14:paraId="08A41D36" w14:textId="59F80263" w:rsidR="000263F4" w:rsidRPr="00147D57" w:rsidRDefault="000263F4" w:rsidP="00F319E1">
      <w:pPr>
        <w:bidi w:val="0"/>
        <w:spacing w:line="360" w:lineRule="auto"/>
        <w:rPr>
          <w:rFonts w:asciiTheme="majorBidi" w:hAnsiTheme="majorBidi" w:cstheme="majorBidi"/>
          <w:b/>
          <w:bCs/>
          <w:color w:val="000000" w:themeColor="text1"/>
        </w:rPr>
      </w:pPr>
      <w:r w:rsidRPr="00147D57">
        <w:rPr>
          <w:rFonts w:asciiTheme="majorBidi" w:eastAsia="Times New Roman" w:hAnsiTheme="majorBidi" w:cstheme="majorBidi"/>
          <w:b/>
          <w:bCs/>
          <w:lang w:eastAsia="en-GB"/>
        </w:rPr>
        <w:t>Description:</w:t>
      </w:r>
      <w:r w:rsidR="00E34F38" w:rsidRPr="00147D57">
        <w:rPr>
          <w:rFonts w:asciiTheme="majorBidi" w:hAnsiTheme="majorBidi" w:cstheme="majorBidi"/>
        </w:rPr>
        <w:t xml:space="preserve"> The system must enable authorized users (Supervisor/Admin) to </w:t>
      </w:r>
      <w:r w:rsidR="00E34F38" w:rsidRPr="00147D57">
        <w:rPr>
          <w:rFonts w:asciiTheme="majorBidi" w:hAnsiTheme="majorBidi" w:cstheme="majorBidi"/>
          <w:b/>
          <w:bCs/>
        </w:rPr>
        <w:t>define and modify</w:t>
      </w:r>
      <w:r w:rsidR="00E34F38" w:rsidRPr="00147D57">
        <w:rPr>
          <w:rFonts w:asciiTheme="majorBidi" w:hAnsiTheme="majorBidi" w:cstheme="majorBidi"/>
        </w:rPr>
        <w:t xml:space="preserve"> the maximum and minimum safety limits for each specific shipment type (e.g., meat or vegetables, fresh produce). These configurable safety settings are directly applied as reference points to the instant alert system (FR_003) to ensure the accuracy and effectiveness of notifications based on product-specific quality standards.</w:t>
      </w:r>
    </w:p>
    <w:p w14:paraId="3ABC96DB" w14:textId="6ACF2126" w:rsidR="0072212A" w:rsidRPr="00147D57" w:rsidRDefault="0072212A" w:rsidP="00F319E1">
      <w:pPr>
        <w:pStyle w:val="af2"/>
        <w:keepNext/>
        <w:bidi w:val="0"/>
        <w:spacing w:line="360" w:lineRule="auto"/>
        <w:jc w:val="left"/>
        <w:rPr>
          <w:rFonts w:asciiTheme="majorBidi" w:hAnsiTheme="majorBidi" w:cstheme="majorBidi"/>
        </w:rPr>
      </w:pPr>
      <w:bookmarkStart w:id="102" w:name="_Toc230312094"/>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17</w:t>
      </w:r>
      <w:r w:rsidRPr="00147D57">
        <w:rPr>
          <w:rFonts w:asciiTheme="majorBidi" w:hAnsiTheme="majorBidi" w:cstheme="majorBidi"/>
        </w:rPr>
        <w:fldChar w:fldCharType="end"/>
      </w:r>
      <w:r w:rsidRPr="00147D57">
        <w:rPr>
          <w:rFonts w:asciiTheme="majorBidi" w:hAnsiTheme="majorBidi" w:cstheme="majorBidi"/>
        </w:rPr>
        <w:t xml:space="preserve"> Functional Requirement – Threshold settings management</w:t>
      </w:r>
      <w:bookmarkEnd w:id="102"/>
    </w:p>
    <w:tbl>
      <w:tblPr>
        <w:tblStyle w:val="a9"/>
        <w:tblW w:w="0" w:type="auto"/>
        <w:tblLook w:val="04A0" w:firstRow="1" w:lastRow="0" w:firstColumn="1" w:lastColumn="0" w:noHBand="0" w:noVBand="1"/>
      </w:tblPr>
      <w:tblGrid>
        <w:gridCol w:w="1698"/>
        <w:gridCol w:w="8032"/>
      </w:tblGrid>
      <w:tr w:rsidR="00345290" w:rsidRPr="00147D57" w14:paraId="67E9AA36"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225CE7D" w14:textId="77777777" w:rsidR="00345290" w:rsidRPr="00147D57" w:rsidRDefault="39C32DF1" w:rsidP="00F319E1">
            <w:pPr>
              <w:bidi w:val="0"/>
              <w:spacing w:line="360" w:lineRule="auto"/>
              <w:jc w:val="left"/>
              <w:rPr>
                <w:rFonts w:asciiTheme="majorBidi" w:hAnsiTheme="majorBidi" w:cstheme="majorBidi"/>
                <w:b w:val="0"/>
                <w:bCs/>
                <w:color w:val="000000" w:themeColor="text1"/>
                <w:lang w:val="en-US"/>
              </w:rPr>
            </w:pPr>
            <w:r w:rsidRPr="00147D57">
              <w:rPr>
                <w:rFonts w:asciiTheme="majorBidi" w:hAnsiTheme="majorBidi" w:cstheme="majorBidi"/>
                <w:b w:val="0"/>
                <w:bCs/>
                <w:color w:val="000000" w:themeColor="text1"/>
                <w:lang w:val="en-US"/>
              </w:rPr>
              <w:t>Field</w:t>
            </w:r>
          </w:p>
        </w:tc>
        <w:tc>
          <w:tcPr>
            <w:tcW w:w="0" w:type="auto"/>
            <w:hideMark/>
          </w:tcPr>
          <w:p w14:paraId="7F6F324D" w14:textId="77777777" w:rsidR="00345290" w:rsidRPr="00147D57" w:rsidRDefault="39C32DF1" w:rsidP="00F319E1">
            <w:pPr>
              <w:bidi w:val="0"/>
              <w:spacing w:line="360" w:lineRule="auto"/>
              <w:jc w:val="left"/>
              <w:rPr>
                <w:rFonts w:asciiTheme="majorBidi" w:hAnsiTheme="majorBidi" w:cstheme="majorBidi"/>
                <w:b w:val="0"/>
                <w:bCs/>
                <w:color w:val="000000" w:themeColor="text1"/>
                <w:lang w:val="en-US"/>
              </w:rPr>
            </w:pPr>
            <w:r w:rsidRPr="00147D57">
              <w:rPr>
                <w:rFonts w:asciiTheme="majorBidi" w:hAnsiTheme="majorBidi" w:cstheme="majorBidi"/>
                <w:b w:val="0"/>
                <w:bCs/>
                <w:color w:val="000000" w:themeColor="text1"/>
                <w:lang w:val="en-US"/>
              </w:rPr>
              <w:t>Details</w:t>
            </w:r>
          </w:p>
        </w:tc>
      </w:tr>
      <w:tr w:rsidR="00345290" w:rsidRPr="00147D57" w14:paraId="05A9A3D7" w14:textId="77777777" w:rsidTr="39C32DF1">
        <w:tc>
          <w:tcPr>
            <w:tcW w:w="0" w:type="auto"/>
            <w:hideMark/>
          </w:tcPr>
          <w:p w14:paraId="0A33BC4D"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ID</w:t>
            </w:r>
          </w:p>
        </w:tc>
        <w:tc>
          <w:tcPr>
            <w:tcW w:w="0" w:type="auto"/>
            <w:hideMark/>
          </w:tcPr>
          <w:p w14:paraId="7DCB91E9" w14:textId="30530ABB"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FR_204</w:t>
            </w:r>
            <w:r w:rsidR="003F5085" w:rsidRPr="00147D57">
              <w:rPr>
                <w:rFonts w:asciiTheme="majorBidi" w:hAnsiTheme="majorBidi" w:cstheme="majorBidi"/>
                <w:bCs/>
                <w:color w:val="000000" w:themeColor="text1"/>
                <w:lang w:val="en-US"/>
              </w:rPr>
              <w:t>.</w:t>
            </w:r>
          </w:p>
        </w:tc>
      </w:tr>
      <w:tr w:rsidR="00345290" w:rsidRPr="00147D57" w14:paraId="42F2452C" w14:textId="77777777" w:rsidTr="39C32DF1">
        <w:tc>
          <w:tcPr>
            <w:tcW w:w="0" w:type="auto"/>
            <w:hideMark/>
          </w:tcPr>
          <w:p w14:paraId="57FF1CE3"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Title</w:t>
            </w:r>
          </w:p>
        </w:tc>
        <w:tc>
          <w:tcPr>
            <w:tcW w:w="0" w:type="auto"/>
            <w:hideMark/>
          </w:tcPr>
          <w:p w14:paraId="710409A0" w14:textId="7D61E9CB"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Threshold settings management</w:t>
            </w:r>
            <w:r w:rsidR="003F5085" w:rsidRPr="00147D57">
              <w:rPr>
                <w:rFonts w:asciiTheme="majorBidi" w:hAnsiTheme="majorBidi" w:cstheme="majorBidi"/>
                <w:bCs/>
                <w:color w:val="000000" w:themeColor="text1"/>
                <w:lang w:val="en-US"/>
              </w:rPr>
              <w:t>.</w:t>
            </w:r>
          </w:p>
        </w:tc>
      </w:tr>
      <w:tr w:rsidR="00345290" w:rsidRPr="00147D57" w14:paraId="7824F1F2" w14:textId="77777777" w:rsidTr="39C32DF1">
        <w:tc>
          <w:tcPr>
            <w:tcW w:w="0" w:type="auto"/>
            <w:hideMark/>
          </w:tcPr>
          <w:p w14:paraId="6354812C"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Description</w:t>
            </w:r>
          </w:p>
        </w:tc>
        <w:tc>
          <w:tcPr>
            <w:tcW w:w="0" w:type="auto"/>
            <w:hideMark/>
          </w:tcPr>
          <w:p w14:paraId="3BEC6D2C"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The system must allow the user (Admin/Supervisor) to define and modify safety limits for each shipment type (e.g., fruits, meat).</w:t>
            </w:r>
          </w:p>
        </w:tc>
      </w:tr>
      <w:tr w:rsidR="00345290" w:rsidRPr="00147D57" w14:paraId="28520625" w14:textId="77777777" w:rsidTr="39C32DF1">
        <w:tc>
          <w:tcPr>
            <w:tcW w:w="0" w:type="auto"/>
            <w:hideMark/>
          </w:tcPr>
          <w:p w14:paraId="3C62BD43"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Priority</w:t>
            </w:r>
          </w:p>
        </w:tc>
        <w:tc>
          <w:tcPr>
            <w:tcW w:w="0" w:type="auto"/>
            <w:hideMark/>
          </w:tcPr>
          <w:p w14:paraId="33037FFE" w14:textId="11C63EBF"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Must-Have</w:t>
            </w:r>
            <w:r w:rsidR="003F5085" w:rsidRPr="00147D57">
              <w:rPr>
                <w:rFonts w:asciiTheme="majorBidi" w:hAnsiTheme="majorBidi" w:cstheme="majorBidi"/>
                <w:bCs/>
                <w:color w:val="000000" w:themeColor="text1"/>
                <w:lang w:val="en-US"/>
              </w:rPr>
              <w:t>.</w:t>
            </w:r>
          </w:p>
        </w:tc>
      </w:tr>
      <w:tr w:rsidR="00345290" w:rsidRPr="00147D57" w14:paraId="3234024F" w14:textId="77777777" w:rsidTr="39C32DF1">
        <w:tc>
          <w:tcPr>
            <w:tcW w:w="0" w:type="auto"/>
            <w:hideMark/>
          </w:tcPr>
          <w:p w14:paraId="6DC28F3B"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Actors</w:t>
            </w:r>
          </w:p>
        </w:tc>
        <w:tc>
          <w:tcPr>
            <w:tcW w:w="0" w:type="auto"/>
            <w:hideMark/>
          </w:tcPr>
          <w:p w14:paraId="5BFDC9CF" w14:textId="437244CD"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User (Admin/Supervisor), Web (mainly)</w:t>
            </w:r>
            <w:r w:rsidR="003F5085" w:rsidRPr="00147D57">
              <w:rPr>
                <w:rFonts w:asciiTheme="majorBidi" w:hAnsiTheme="majorBidi" w:cstheme="majorBidi"/>
                <w:bCs/>
                <w:color w:val="000000" w:themeColor="text1"/>
                <w:lang w:val="en-US"/>
              </w:rPr>
              <w:t>.</w:t>
            </w:r>
          </w:p>
        </w:tc>
      </w:tr>
      <w:tr w:rsidR="00345290" w:rsidRPr="00147D57" w14:paraId="7C0511B6" w14:textId="77777777" w:rsidTr="39C32DF1">
        <w:tc>
          <w:tcPr>
            <w:tcW w:w="0" w:type="auto"/>
            <w:hideMark/>
          </w:tcPr>
          <w:p w14:paraId="1049710F"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Inputs</w:t>
            </w:r>
          </w:p>
        </w:tc>
        <w:tc>
          <w:tcPr>
            <w:tcW w:w="0" w:type="auto"/>
            <w:hideMark/>
          </w:tcPr>
          <w:p w14:paraId="6C83168D" w14:textId="417D268A" w:rsidR="00345290" w:rsidRPr="00147D57" w:rsidRDefault="003F5085"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Choose the type of shipment, enter the maximum and minimum values, pressing the Save</w:t>
            </w:r>
            <w:r w:rsidR="00B62D02" w:rsidRPr="00147D57">
              <w:rPr>
                <w:rFonts w:asciiTheme="majorBidi" w:hAnsiTheme="majorBidi" w:cstheme="majorBidi"/>
                <w:bCs/>
                <w:color w:val="000000" w:themeColor="text1"/>
                <w:lang w:val="en-US"/>
              </w:rPr>
              <w:t xml:space="preserve"> </w:t>
            </w:r>
            <w:r w:rsidRPr="00147D57">
              <w:rPr>
                <w:rFonts w:asciiTheme="majorBidi" w:hAnsiTheme="majorBidi" w:cstheme="majorBidi"/>
                <w:bCs/>
                <w:color w:val="000000" w:themeColor="text1"/>
                <w:lang w:val="en-US"/>
              </w:rPr>
              <w:t>"button".</w:t>
            </w:r>
          </w:p>
        </w:tc>
      </w:tr>
      <w:tr w:rsidR="00345290" w:rsidRPr="00147D57" w14:paraId="6A208B7E" w14:textId="77777777" w:rsidTr="39C32DF1">
        <w:tc>
          <w:tcPr>
            <w:tcW w:w="0" w:type="auto"/>
            <w:hideMark/>
          </w:tcPr>
          <w:p w14:paraId="698561EF"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Outputs</w:t>
            </w:r>
          </w:p>
        </w:tc>
        <w:tc>
          <w:tcPr>
            <w:tcW w:w="0" w:type="auto"/>
            <w:hideMark/>
          </w:tcPr>
          <w:p w14:paraId="677EFD20"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Save the new boundaries in the database</w:t>
            </w:r>
          </w:p>
          <w:p w14:paraId="0DC1A459"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Confirmation of the success of the operation</w:t>
            </w:r>
          </w:p>
          <w:p w14:paraId="3D0B008A" w14:textId="58CA9723" w:rsidR="00345290"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Record each amendment in the Audit Log</w:t>
            </w:r>
          </w:p>
        </w:tc>
      </w:tr>
      <w:tr w:rsidR="00345290" w:rsidRPr="00147D57" w14:paraId="2C4824FF" w14:textId="77777777" w:rsidTr="39C32DF1">
        <w:tc>
          <w:tcPr>
            <w:tcW w:w="0" w:type="auto"/>
            <w:hideMark/>
          </w:tcPr>
          <w:p w14:paraId="7D94470C"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lastRenderedPageBreak/>
              <w:t>Pre-conditions</w:t>
            </w:r>
          </w:p>
        </w:tc>
        <w:tc>
          <w:tcPr>
            <w:tcW w:w="0" w:type="auto"/>
            <w:hideMark/>
          </w:tcPr>
          <w:p w14:paraId="3C76953D"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The user has the "Admin" or "Supervisor" role. - Shipment types are predefined in the system.</w:t>
            </w:r>
          </w:p>
        </w:tc>
      </w:tr>
      <w:tr w:rsidR="00345290" w:rsidRPr="00147D57" w14:paraId="20A6E6D3" w14:textId="77777777" w:rsidTr="39C32DF1">
        <w:tc>
          <w:tcPr>
            <w:tcW w:w="0" w:type="auto"/>
            <w:hideMark/>
          </w:tcPr>
          <w:p w14:paraId="66C00A53"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Post-conditions</w:t>
            </w:r>
          </w:p>
        </w:tc>
        <w:tc>
          <w:tcPr>
            <w:tcW w:w="0" w:type="auto"/>
            <w:hideMark/>
          </w:tcPr>
          <w:p w14:paraId="2A2F5B8D"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Apply the new limits directly to the instant alerts system (FR_003)</w:t>
            </w:r>
          </w:p>
          <w:p w14:paraId="7058FB20" w14:textId="3DBAC41E" w:rsidR="00345290"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 The Audit log record contains the </w:t>
            </w:r>
            <w:r w:rsidR="00687E58" w:rsidRPr="00147D57">
              <w:rPr>
                <w:rFonts w:asciiTheme="majorBidi" w:hAnsiTheme="majorBidi" w:cstheme="majorBidi"/>
                <w:bCs/>
                <w:color w:val="000000" w:themeColor="text1"/>
                <w:lang w:val="en-US"/>
              </w:rPr>
              <w:t>administrator's</w:t>
            </w:r>
            <w:r w:rsidRPr="00147D57">
              <w:rPr>
                <w:rFonts w:asciiTheme="majorBidi" w:hAnsiTheme="majorBidi" w:cstheme="majorBidi"/>
                <w:bCs/>
                <w:color w:val="000000" w:themeColor="text1"/>
                <w:lang w:val="en-US"/>
              </w:rPr>
              <w:t xml:space="preserve"> name and the date/time of the modification</w:t>
            </w:r>
          </w:p>
        </w:tc>
      </w:tr>
      <w:tr w:rsidR="00345290" w:rsidRPr="00147D57" w14:paraId="298A1B9B" w14:textId="77777777" w:rsidTr="39C32DF1">
        <w:tc>
          <w:tcPr>
            <w:tcW w:w="0" w:type="auto"/>
            <w:hideMark/>
          </w:tcPr>
          <w:p w14:paraId="3DF1EB38"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Flow</w:t>
            </w:r>
          </w:p>
        </w:tc>
        <w:tc>
          <w:tcPr>
            <w:tcW w:w="0" w:type="auto"/>
            <w:hideMark/>
          </w:tcPr>
          <w:p w14:paraId="1B0A3306"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1. The administrator goes to the settings page.</w:t>
            </w:r>
          </w:p>
          <w:p w14:paraId="71543AA7"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2. Specifies the type of shipment and enters the values.</w:t>
            </w:r>
          </w:p>
          <w:p w14:paraId="475B11D4"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3. The system verifies that the minimum &lt; maximum and that the values are within a reasonable range for each shipment type.</w:t>
            </w:r>
          </w:p>
          <w:p w14:paraId="0BC7C0EB"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4. The administrator presses "save".</w:t>
            </w:r>
          </w:p>
          <w:p w14:paraId="0940B51E" w14:textId="171DC005"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5. The system saves the </w:t>
            </w:r>
            <w:r w:rsidR="00687E58" w:rsidRPr="00147D57">
              <w:rPr>
                <w:rFonts w:asciiTheme="majorBidi" w:hAnsiTheme="majorBidi" w:cstheme="majorBidi"/>
                <w:bCs/>
                <w:color w:val="000000" w:themeColor="text1"/>
                <w:lang w:val="en-US"/>
              </w:rPr>
              <w:t>value</w:t>
            </w:r>
            <w:r w:rsidRPr="00147D57">
              <w:rPr>
                <w:rFonts w:asciiTheme="majorBidi" w:hAnsiTheme="majorBidi" w:cstheme="majorBidi"/>
                <w:bCs/>
                <w:color w:val="000000" w:themeColor="text1"/>
                <w:lang w:val="en-US"/>
              </w:rPr>
              <w:t xml:space="preserve"> and registers the modification in the Audit Log.</w:t>
            </w:r>
          </w:p>
          <w:p w14:paraId="1270E6CA"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6. The system directly reflects changes to the system of alerts (FR_003).</w:t>
            </w:r>
          </w:p>
          <w:p w14:paraId="04D99086" w14:textId="10529147" w:rsidR="00345290"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7. If saving fails, an error message appears to the user.</w:t>
            </w:r>
          </w:p>
        </w:tc>
      </w:tr>
      <w:tr w:rsidR="00345290" w:rsidRPr="00147D57" w14:paraId="696D5DB5" w14:textId="77777777" w:rsidTr="39C32DF1">
        <w:tc>
          <w:tcPr>
            <w:tcW w:w="0" w:type="auto"/>
            <w:hideMark/>
          </w:tcPr>
          <w:p w14:paraId="3251C241" w14:textId="77777777" w:rsidR="00345290" w:rsidRPr="00147D57" w:rsidRDefault="39C32DF1"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Acceptance Criteria</w:t>
            </w:r>
          </w:p>
        </w:tc>
        <w:tc>
          <w:tcPr>
            <w:tcW w:w="0" w:type="auto"/>
            <w:hideMark/>
          </w:tcPr>
          <w:p w14:paraId="19A27809"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1. The boundaries must be successfully adjusted and applied within ≤ 5 seconds.</w:t>
            </w:r>
          </w:p>
          <w:p w14:paraId="08E3C15F"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2. No other user can modify these limits.</w:t>
            </w:r>
          </w:p>
          <w:p w14:paraId="247E13A8"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3. Each modification must be recorded in the Audit Log.</w:t>
            </w:r>
          </w:p>
          <w:p w14:paraId="13C4EC13" w14:textId="77777777" w:rsidR="003B4619"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 xml:space="preserve">4. Changes should be reflected directly </w:t>
            </w:r>
            <w:proofErr w:type="gramStart"/>
            <w:r w:rsidRPr="00147D57">
              <w:rPr>
                <w:rFonts w:asciiTheme="majorBidi" w:hAnsiTheme="majorBidi" w:cstheme="majorBidi"/>
                <w:bCs/>
                <w:color w:val="000000" w:themeColor="text1"/>
                <w:lang w:val="en-US"/>
              </w:rPr>
              <w:t>on</w:t>
            </w:r>
            <w:proofErr w:type="gramEnd"/>
            <w:r w:rsidRPr="00147D57">
              <w:rPr>
                <w:rFonts w:asciiTheme="majorBidi" w:hAnsiTheme="majorBidi" w:cstheme="majorBidi"/>
                <w:bCs/>
                <w:color w:val="000000" w:themeColor="text1"/>
                <w:lang w:val="en-US"/>
              </w:rPr>
              <w:t xml:space="preserve"> the system of alerts.</w:t>
            </w:r>
          </w:p>
          <w:p w14:paraId="05961341" w14:textId="04A158CB" w:rsidR="00345290" w:rsidRPr="00147D57" w:rsidRDefault="003B4619" w:rsidP="00F319E1">
            <w:pPr>
              <w:bidi w:val="0"/>
              <w:spacing w:line="360" w:lineRule="auto"/>
              <w:jc w:val="left"/>
              <w:rPr>
                <w:rFonts w:asciiTheme="majorBidi" w:hAnsiTheme="majorBidi" w:cstheme="majorBidi"/>
                <w:bCs/>
                <w:color w:val="000000" w:themeColor="text1"/>
                <w:lang w:val="en-US"/>
              </w:rPr>
            </w:pPr>
            <w:r w:rsidRPr="00147D57">
              <w:rPr>
                <w:rFonts w:asciiTheme="majorBidi" w:hAnsiTheme="majorBidi" w:cstheme="majorBidi"/>
                <w:bCs/>
                <w:color w:val="000000" w:themeColor="text1"/>
                <w:lang w:val="en-US"/>
              </w:rPr>
              <w:t>5. In the event of an error in the values or a failure to save, an appropriate message appears to the user.</w:t>
            </w:r>
          </w:p>
        </w:tc>
      </w:tr>
    </w:tbl>
    <w:p w14:paraId="61FBFB10" w14:textId="77777777" w:rsidR="00035256" w:rsidRPr="00147D57" w:rsidRDefault="00035256" w:rsidP="00F319E1">
      <w:pPr>
        <w:bidi w:val="0"/>
        <w:spacing w:line="360" w:lineRule="auto"/>
        <w:rPr>
          <w:rFonts w:asciiTheme="majorBidi" w:hAnsiTheme="majorBidi" w:cstheme="majorBidi"/>
          <w:b/>
          <w:bCs/>
          <w:color w:val="000000" w:themeColor="text1"/>
          <w:rtl/>
        </w:rPr>
      </w:pPr>
    </w:p>
    <w:p w14:paraId="4175DE23" w14:textId="603BBD30" w:rsidR="00D93722" w:rsidRPr="00147D57" w:rsidRDefault="39C32DF1" w:rsidP="00147D57">
      <w:pPr>
        <w:pStyle w:val="4"/>
      </w:pPr>
      <w:r w:rsidRPr="00147D57">
        <w:t>2.</w:t>
      </w:r>
      <w:r w:rsidR="007E3486" w:rsidRPr="00147D57">
        <w:rPr>
          <w:sz w:val="28"/>
          <w:rtl/>
        </w:rPr>
        <w:t>4</w:t>
      </w:r>
      <w:r w:rsidRPr="00147D57">
        <w:t>.</w:t>
      </w:r>
      <w:r w:rsidR="007E3486" w:rsidRPr="00147D57">
        <w:rPr>
          <w:sz w:val="28"/>
          <w:rtl/>
        </w:rPr>
        <w:t>8</w:t>
      </w:r>
      <w:r w:rsidRPr="00147D57">
        <w:t>.5 Alert log - FR_205</w:t>
      </w:r>
    </w:p>
    <w:p w14:paraId="7FDFA9F8" w14:textId="77777777" w:rsidR="005A6C94" w:rsidRPr="00147D57" w:rsidRDefault="005A6C94" w:rsidP="00F319E1">
      <w:pPr>
        <w:pStyle w:val="af2"/>
        <w:keepNext/>
        <w:bidi w:val="0"/>
        <w:spacing w:line="360" w:lineRule="auto"/>
        <w:jc w:val="left"/>
        <w:rPr>
          <w:rFonts w:asciiTheme="majorBidi" w:eastAsia="Times New Roman" w:hAnsiTheme="majorBidi" w:cstheme="majorBidi"/>
          <w:b w:val="0"/>
          <w:bCs w:val="0"/>
          <w:szCs w:val="24"/>
          <w:rtl/>
          <w:lang w:eastAsia="en-GB"/>
        </w:rPr>
      </w:pPr>
      <w:r w:rsidRPr="00147D57">
        <w:rPr>
          <w:rFonts w:asciiTheme="majorBidi" w:eastAsia="Times New Roman" w:hAnsiTheme="majorBidi" w:cstheme="majorBidi"/>
          <w:b w:val="0"/>
          <w:bCs w:val="0"/>
          <w:szCs w:val="24"/>
          <w:lang w:eastAsia="en-GB"/>
        </w:rPr>
        <w:t xml:space="preserve">Description: the system should display a detailed, ready-to-scroll list of all previously recorded alerts, with the possibility of searching and filtering by truck, type, or </w:t>
      </w:r>
      <w:proofErr w:type="gramStart"/>
      <w:r w:rsidRPr="00147D57">
        <w:rPr>
          <w:rFonts w:asciiTheme="majorBidi" w:eastAsia="Times New Roman" w:hAnsiTheme="majorBidi" w:cstheme="majorBidi"/>
          <w:b w:val="0"/>
          <w:bCs w:val="0"/>
          <w:szCs w:val="24"/>
          <w:lang w:eastAsia="en-GB"/>
        </w:rPr>
        <w:t>time period</w:t>
      </w:r>
      <w:proofErr w:type="gramEnd"/>
      <w:r w:rsidRPr="00147D57">
        <w:rPr>
          <w:rFonts w:asciiTheme="majorBidi" w:eastAsia="Times New Roman" w:hAnsiTheme="majorBidi" w:cstheme="majorBidi"/>
          <w:b w:val="0"/>
          <w:bCs w:val="0"/>
          <w:szCs w:val="24"/>
          <w:lang w:eastAsia="en-GB"/>
        </w:rPr>
        <w:t xml:space="preserve">. The user should also </w:t>
      </w:r>
      <w:proofErr w:type="gramStart"/>
      <w:r w:rsidRPr="00147D57">
        <w:rPr>
          <w:rFonts w:asciiTheme="majorBidi" w:eastAsia="Times New Roman" w:hAnsiTheme="majorBidi" w:cstheme="majorBidi"/>
          <w:b w:val="0"/>
          <w:bCs w:val="0"/>
          <w:szCs w:val="24"/>
          <w:lang w:eastAsia="en-GB"/>
        </w:rPr>
        <w:t>have the ability to</w:t>
      </w:r>
      <w:proofErr w:type="gramEnd"/>
      <w:r w:rsidRPr="00147D57">
        <w:rPr>
          <w:rFonts w:asciiTheme="majorBidi" w:eastAsia="Times New Roman" w:hAnsiTheme="majorBidi" w:cstheme="majorBidi"/>
          <w:b w:val="0"/>
          <w:bCs w:val="0"/>
          <w:szCs w:val="24"/>
          <w:lang w:eastAsia="en-GB"/>
        </w:rPr>
        <w:t xml:space="preserve"> export this data to PDF or Excel, with real-time updating of alarms every 30 seconds to ensure accurate and immediate follow-up</w:t>
      </w:r>
    </w:p>
    <w:p w14:paraId="76F2B337" w14:textId="6929EE82" w:rsidR="0072212A" w:rsidRPr="00147D57" w:rsidRDefault="0072212A" w:rsidP="00F319E1">
      <w:pPr>
        <w:pStyle w:val="af2"/>
        <w:keepNext/>
        <w:bidi w:val="0"/>
        <w:spacing w:line="360" w:lineRule="auto"/>
        <w:jc w:val="left"/>
        <w:rPr>
          <w:rFonts w:asciiTheme="majorBidi" w:hAnsiTheme="majorBidi" w:cstheme="majorBidi"/>
        </w:rPr>
      </w:pPr>
      <w:bookmarkStart w:id="103" w:name="_Toc230312095"/>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18</w:t>
      </w:r>
      <w:r w:rsidRPr="00147D57">
        <w:rPr>
          <w:rFonts w:asciiTheme="majorBidi" w:hAnsiTheme="majorBidi" w:cstheme="majorBidi"/>
        </w:rPr>
        <w:fldChar w:fldCharType="end"/>
      </w:r>
      <w:r w:rsidRPr="00147D57">
        <w:rPr>
          <w:rFonts w:asciiTheme="majorBidi" w:hAnsiTheme="majorBidi" w:cstheme="majorBidi"/>
        </w:rPr>
        <w:t xml:space="preserve"> Functional Requirement – Alert log</w:t>
      </w:r>
      <w:bookmarkEnd w:id="103"/>
    </w:p>
    <w:tbl>
      <w:tblPr>
        <w:tblStyle w:val="a9"/>
        <w:tblW w:w="0" w:type="auto"/>
        <w:tblLook w:val="04A0" w:firstRow="1" w:lastRow="0" w:firstColumn="1" w:lastColumn="0" w:noHBand="0" w:noVBand="1"/>
      </w:tblPr>
      <w:tblGrid>
        <w:gridCol w:w="1635"/>
        <w:gridCol w:w="8095"/>
      </w:tblGrid>
      <w:tr w:rsidR="000A535B" w:rsidRPr="00147D57" w14:paraId="399A11E6"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E8A5DD9" w14:textId="77777777" w:rsidR="000A535B"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Field</w:t>
            </w:r>
          </w:p>
        </w:tc>
        <w:tc>
          <w:tcPr>
            <w:tcW w:w="0" w:type="auto"/>
            <w:hideMark/>
          </w:tcPr>
          <w:p w14:paraId="3D3F1F21" w14:textId="77777777" w:rsidR="000A535B" w:rsidRPr="00147D57" w:rsidRDefault="39C32DF1" w:rsidP="00F319E1">
            <w:pPr>
              <w:bidi w:val="0"/>
              <w:spacing w:line="360" w:lineRule="auto"/>
              <w:jc w:val="left"/>
              <w:rPr>
                <w:rFonts w:asciiTheme="majorBidi" w:hAnsiTheme="majorBidi" w:cstheme="majorBidi"/>
                <w:b w:val="0"/>
                <w:bCs/>
                <w:color w:val="000000" w:themeColor="text1"/>
              </w:rPr>
            </w:pPr>
            <w:r w:rsidRPr="00147D57">
              <w:rPr>
                <w:rFonts w:asciiTheme="majorBidi" w:hAnsiTheme="majorBidi" w:cstheme="majorBidi"/>
                <w:b w:val="0"/>
                <w:bCs/>
                <w:color w:val="000000" w:themeColor="text1"/>
              </w:rPr>
              <w:t>Details</w:t>
            </w:r>
          </w:p>
        </w:tc>
      </w:tr>
      <w:tr w:rsidR="000A535B" w:rsidRPr="00147D57" w14:paraId="01B9FE0F" w14:textId="77777777" w:rsidTr="39C32DF1">
        <w:tc>
          <w:tcPr>
            <w:tcW w:w="0" w:type="auto"/>
            <w:hideMark/>
          </w:tcPr>
          <w:p w14:paraId="66AD8762"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lastRenderedPageBreak/>
              <w:t>ID</w:t>
            </w:r>
          </w:p>
        </w:tc>
        <w:tc>
          <w:tcPr>
            <w:tcW w:w="0" w:type="auto"/>
            <w:hideMark/>
          </w:tcPr>
          <w:p w14:paraId="2A2FAAD9"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FR_205</w:t>
            </w:r>
          </w:p>
        </w:tc>
      </w:tr>
      <w:tr w:rsidR="000A535B" w:rsidRPr="00147D57" w14:paraId="52619849" w14:textId="77777777" w:rsidTr="39C32DF1">
        <w:tc>
          <w:tcPr>
            <w:tcW w:w="0" w:type="auto"/>
            <w:hideMark/>
          </w:tcPr>
          <w:p w14:paraId="575433E7"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Title</w:t>
            </w:r>
          </w:p>
        </w:tc>
        <w:tc>
          <w:tcPr>
            <w:tcW w:w="0" w:type="auto"/>
            <w:hideMark/>
          </w:tcPr>
          <w:p w14:paraId="54581670"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Alert log</w:t>
            </w:r>
          </w:p>
        </w:tc>
      </w:tr>
      <w:tr w:rsidR="000A535B" w:rsidRPr="00147D57" w14:paraId="6FF95FEE" w14:textId="77777777" w:rsidTr="39C32DF1">
        <w:tc>
          <w:tcPr>
            <w:tcW w:w="0" w:type="auto"/>
            <w:hideMark/>
          </w:tcPr>
          <w:p w14:paraId="051BFAF2"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Description</w:t>
            </w:r>
          </w:p>
        </w:tc>
        <w:tc>
          <w:tcPr>
            <w:tcW w:w="0" w:type="auto"/>
            <w:hideMark/>
          </w:tcPr>
          <w:p w14:paraId="1D76C1E6" w14:textId="57C217B9" w:rsidR="000A535B" w:rsidRPr="00147D57" w:rsidRDefault="005A6C94" w:rsidP="00F319E1">
            <w:pPr>
              <w:bidi w:val="0"/>
              <w:spacing w:line="360" w:lineRule="auto"/>
              <w:jc w:val="left"/>
              <w:rPr>
                <w:rFonts w:asciiTheme="majorBidi" w:hAnsiTheme="majorBidi" w:cstheme="majorBidi"/>
                <w:bCs/>
                <w:color w:val="000000" w:themeColor="text1"/>
                <w:rtl/>
                <w:lang w:val="en-US"/>
              </w:rPr>
            </w:pPr>
            <w:r w:rsidRPr="00147D57">
              <w:rPr>
                <w:rFonts w:asciiTheme="majorBidi" w:hAnsiTheme="majorBidi" w:cstheme="majorBidi"/>
                <w:bCs/>
                <w:color w:val="000000" w:themeColor="text1"/>
              </w:rPr>
              <w:t>A detailed list of alerts (Alert type, reading, time of occurrence, duration) should be displayed, with the possibility of filtering and exporting PDF/Excel</w:t>
            </w:r>
            <w:r w:rsidRPr="00147D57">
              <w:rPr>
                <w:rFonts w:asciiTheme="majorBidi" w:hAnsiTheme="majorBidi" w:cstheme="majorBidi"/>
                <w:bCs/>
                <w:color w:val="000000" w:themeColor="text1"/>
                <w:rtl/>
              </w:rPr>
              <w:t>.</w:t>
            </w:r>
          </w:p>
        </w:tc>
      </w:tr>
      <w:tr w:rsidR="000A535B" w:rsidRPr="00147D57" w14:paraId="2104B450" w14:textId="77777777" w:rsidTr="39C32DF1">
        <w:tc>
          <w:tcPr>
            <w:tcW w:w="0" w:type="auto"/>
            <w:hideMark/>
          </w:tcPr>
          <w:p w14:paraId="4CE22353"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Priority</w:t>
            </w:r>
          </w:p>
        </w:tc>
        <w:tc>
          <w:tcPr>
            <w:tcW w:w="0" w:type="auto"/>
            <w:hideMark/>
          </w:tcPr>
          <w:p w14:paraId="1A71F65B"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Must-Have</w:t>
            </w:r>
          </w:p>
        </w:tc>
      </w:tr>
      <w:tr w:rsidR="000A535B" w:rsidRPr="00147D57" w14:paraId="5755D9AB" w14:textId="77777777" w:rsidTr="39C32DF1">
        <w:tc>
          <w:tcPr>
            <w:tcW w:w="0" w:type="auto"/>
            <w:hideMark/>
          </w:tcPr>
          <w:p w14:paraId="4C861DD4"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Actors</w:t>
            </w:r>
          </w:p>
        </w:tc>
        <w:tc>
          <w:tcPr>
            <w:tcW w:w="0" w:type="auto"/>
            <w:hideMark/>
          </w:tcPr>
          <w:p w14:paraId="503333C5"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System, Web &amp; Mobile App</w:t>
            </w:r>
          </w:p>
        </w:tc>
      </w:tr>
      <w:tr w:rsidR="000A535B" w:rsidRPr="00147D57" w14:paraId="3DE6B929" w14:textId="77777777" w:rsidTr="39C32DF1">
        <w:tc>
          <w:tcPr>
            <w:tcW w:w="0" w:type="auto"/>
            <w:hideMark/>
          </w:tcPr>
          <w:p w14:paraId="138C4B71"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Inputs</w:t>
            </w:r>
          </w:p>
        </w:tc>
        <w:tc>
          <w:tcPr>
            <w:tcW w:w="0" w:type="auto"/>
            <w:hideMark/>
          </w:tcPr>
          <w:p w14:paraId="0836EB1F" w14:textId="0B217EFE" w:rsidR="000A535B"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User request to view the history of alerts, Alert data stored in the system, search criteria (truck, date, type)</w:t>
            </w:r>
          </w:p>
        </w:tc>
      </w:tr>
      <w:tr w:rsidR="000A535B" w:rsidRPr="00147D57" w14:paraId="56AB6E25" w14:textId="77777777" w:rsidTr="39C32DF1">
        <w:tc>
          <w:tcPr>
            <w:tcW w:w="0" w:type="auto"/>
            <w:hideMark/>
          </w:tcPr>
          <w:p w14:paraId="575A3CE0"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Outputs</w:t>
            </w:r>
          </w:p>
        </w:tc>
        <w:tc>
          <w:tcPr>
            <w:tcW w:w="0" w:type="auto"/>
            <w:hideMark/>
          </w:tcPr>
          <w:p w14:paraId="3BDE3531" w14:textId="0E3018EA" w:rsidR="000A535B"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List of filtered alerts, instant update of alarms</w:t>
            </w:r>
          </w:p>
        </w:tc>
      </w:tr>
      <w:tr w:rsidR="000A535B" w:rsidRPr="00147D57" w14:paraId="605FCCA3" w14:textId="77777777" w:rsidTr="39C32DF1">
        <w:tc>
          <w:tcPr>
            <w:tcW w:w="0" w:type="auto"/>
            <w:hideMark/>
          </w:tcPr>
          <w:p w14:paraId="09AD5703"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Pre-conditions</w:t>
            </w:r>
          </w:p>
        </w:tc>
        <w:tc>
          <w:tcPr>
            <w:tcW w:w="0" w:type="auto"/>
            <w:hideMark/>
          </w:tcPr>
          <w:p w14:paraId="59EFD233"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User is logged in. - Alerts are previously recorded in the database (FR_003).</w:t>
            </w:r>
          </w:p>
        </w:tc>
      </w:tr>
      <w:tr w:rsidR="000A535B" w:rsidRPr="00147D57" w14:paraId="560D70FE" w14:textId="77777777" w:rsidTr="39C32DF1">
        <w:tc>
          <w:tcPr>
            <w:tcW w:w="0" w:type="auto"/>
            <w:hideMark/>
          </w:tcPr>
          <w:p w14:paraId="563A6873"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Post-conditions</w:t>
            </w:r>
          </w:p>
        </w:tc>
        <w:tc>
          <w:tcPr>
            <w:tcW w:w="0" w:type="auto"/>
            <w:hideMark/>
          </w:tcPr>
          <w:p w14:paraId="19C5D873" w14:textId="0D18F5E5" w:rsidR="000A535B"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The user can review historical alerts with a continuous update every 30 seconds, and save the data in PDF and Excel</w:t>
            </w:r>
          </w:p>
        </w:tc>
      </w:tr>
      <w:tr w:rsidR="000A535B" w:rsidRPr="00147D57" w14:paraId="506EC23B" w14:textId="77777777" w:rsidTr="39C32DF1">
        <w:tc>
          <w:tcPr>
            <w:tcW w:w="0" w:type="auto"/>
            <w:hideMark/>
          </w:tcPr>
          <w:p w14:paraId="5CB4A979"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Flow</w:t>
            </w:r>
          </w:p>
        </w:tc>
        <w:tc>
          <w:tcPr>
            <w:tcW w:w="0" w:type="auto"/>
            <w:hideMark/>
          </w:tcPr>
          <w:p w14:paraId="674AC1AF" w14:textId="77777777" w:rsidR="005A6C94"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The user requests to view the alarm history. </w:t>
            </w:r>
          </w:p>
          <w:p w14:paraId="39F53343" w14:textId="77777777" w:rsidR="005A6C94"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2. The system retrieves data from the database.</w:t>
            </w:r>
          </w:p>
          <w:p w14:paraId="0EBC5F45" w14:textId="77777777" w:rsidR="005A6C94"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 3. Alerts are displayed chronologically on the interface.</w:t>
            </w:r>
          </w:p>
          <w:p w14:paraId="19D661B3" w14:textId="6B9F89F1" w:rsidR="000A535B" w:rsidRPr="00147D57" w:rsidRDefault="005A6C94"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4. The user can export the data to PDF or Excel.</w:t>
            </w:r>
          </w:p>
        </w:tc>
      </w:tr>
      <w:tr w:rsidR="000A535B" w:rsidRPr="00147D57" w14:paraId="685581AC" w14:textId="77777777" w:rsidTr="39C32DF1">
        <w:tc>
          <w:tcPr>
            <w:tcW w:w="0" w:type="auto"/>
            <w:hideMark/>
          </w:tcPr>
          <w:p w14:paraId="441E1FBC" w14:textId="77777777"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Acceptance Criteria</w:t>
            </w:r>
          </w:p>
        </w:tc>
        <w:tc>
          <w:tcPr>
            <w:tcW w:w="0" w:type="auto"/>
            <w:hideMark/>
          </w:tcPr>
          <w:p w14:paraId="237CCC92" w14:textId="77777777" w:rsidR="008B4742"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 xml:space="preserve">1. The alert log must be displayed within 5 seconds. </w:t>
            </w:r>
          </w:p>
          <w:p w14:paraId="52B44204" w14:textId="67A0EBA3" w:rsidR="000A535B" w:rsidRPr="00147D57" w:rsidRDefault="39C32DF1" w:rsidP="00F319E1">
            <w:pPr>
              <w:bidi w:val="0"/>
              <w:spacing w:line="360" w:lineRule="auto"/>
              <w:jc w:val="left"/>
              <w:rPr>
                <w:rFonts w:asciiTheme="majorBidi" w:hAnsiTheme="majorBidi" w:cstheme="majorBidi"/>
                <w:bCs/>
                <w:color w:val="000000" w:themeColor="text1"/>
              </w:rPr>
            </w:pPr>
            <w:r w:rsidRPr="00147D57">
              <w:rPr>
                <w:rFonts w:asciiTheme="majorBidi" w:hAnsiTheme="majorBidi" w:cstheme="majorBidi"/>
                <w:bCs/>
                <w:color w:val="000000" w:themeColor="text1"/>
              </w:rPr>
              <w:t>2. The alert list must include the minimum required details (FR_003).</w:t>
            </w:r>
          </w:p>
        </w:tc>
      </w:tr>
    </w:tbl>
    <w:p w14:paraId="4D1DDFAB" w14:textId="77777777" w:rsidR="008B4742" w:rsidRPr="00147D57" w:rsidRDefault="008B4742" w:rsidP="00F319E1">
      <w:pPr>
        <w:bidi w:val="0"/>
        <w:spacing w:line="360" w:lineRule="auto"/>
        <w:rPr>
          <w:rFonts w:asciiTheme="majorBidi" w:hAnsiTheme="majorBidi" w:cstheme="majorBidi"/>
        </w:rPr>
      </w:pPr>
    </w:p>
    <w:p w14:paraId="03B12334" w14:textId="3AA915ED" w:rsidR="00620EB5" w:rsidRPr="00147D57" w:rsidRDefault="39C32DF1" w:rsidP="00147D57">
      <w:pPr>
        <w:pStyle w:val="4"/>
        <w:rPr>
          <w:bCs/>
        </w:rPr>
      </w:pPr>
      <w:r w:rsidRPr="00147D57">
        <w:t>2.</w:t>
      </w:r>
      <w:r w:rsidR="007E3486" w:rsidRPr="00147D57">
        <w:rPr>
          <w:sz w:val="28"/>
          <w:rtl/>
        </w:rPr>
        <w:t>4</w:t>
      </w:r>
      <w:r w:rsidRPr="00147D57">
        <w:t>.</w:t>
      </w:r>
      <w:r w:rsidR="007E3486" w:rsidRPr="00147D57">
        <w:rPr>
          <w:sz w:val="28"/>
          <w:rtl/>
        </w:rPr>
        <w:t>8</w:t>
      </w:r>
      <w:r w:rsidRPr="00147D57">
        <w:t xml:space="preserve">.6 Report generation - </w:t>
      </w:r>
      <w:r w:rsidRPr="00147D57">
        <w:rPr>
          <w:bCs/>
        </w:rPr>
        <w:t>FR_206</w:t>
      </w:r>
    </w:p>
    <w:p w14:paraId="7056C237" w14:textId="753BE82D" w:rsidR="000263F4" w:rsidRPr="00147D57" w:rsidRDefault="000263F4" w:rsidP="00F319E1">
      <w:pPr>
        <w:bidi w:val="0"/>
        <w:spacing w:line="360" w:lineRule="auto"/>
        <w:rPr>
          <w:rFonts w:asciiTheme="majorBidi" w:hAnsiTheme="majorBidi" w:cstheme="majorBidi"/>
          <w:b/>
          <w:bCs/>
          <w:rtl/>
        </w:rPr>
      </w:pPr>
      <w:r w:rsidRPr="00147D57">
        <w:rPr>
          <w:rFonts w:asciiTheme="majorBidi" w:eastAsia="Times New Roman" w:hAnsiTheme="majorBidi" w:cstheme="majorBidi"/>
          <w:b/>
          <w:bCs/>
          <w:lang w:eastAsia="en-GB"/>
        </w:rPr>
        <w:t>Description</w:t>
      </w:r>
      <w:r w:rsidR="00E60D57" w:rsidRPr="00147D57">
        <w:rPr>
          <w:rFonts w:asciiTheme="majorBidi" w:eastAsia="Times New Roman" w:hAnsiTheme="majorBidi" w:cstheme="majorBidi"/>
          <w:b/>
          <w:bCs/>
          <w:lang w:eastAsia="en-GB"/>
        </w:rPr>
        <w:t>:</w:t>
      </w:r>
      <w:r w:rsidR="00620EB5" w:rsidRPr="00147D57">
        <w:rPr>
          <w:rFonts w:asciiTheme="majorBidi" w:hAnsiTheme="majorBidi" w:cstheme="majorBidi"/>
        </w:rPr>
        <w:t xml:space="preserve"> The system must allow the user to generate </w:t>
      </w:r>
      <w:r w:rsidR="00620EB5" w:rsidRPr="00147D57">
        <w:rPr>
          <w:rFonts w:asciiTheme="majorBidi" w:hAnsiTheme="majorBidi" w:cstheme="majorBidi"/>
          <w:b/>
          <w:bCs/>
        </w:rPr>
        <w:t>comprehensive full-trip reports</w:t>
      </w:r>
      <w:r w:rsidR="00620EB5" w:rsidRPr="00147D57">
        <w:rPr>
          <w:rFonts w:asciiTheme="majorBidi" w:hAnsiTheme="majorBidi" w:cstheme="majorBidi"/>
        </w:rPr>
        <w:t xml:space="preserve"> in exportable formats like PDF or Excel. These reports must show the shipment's compliance with required </w:t>
      </w:r>
      <w:r w:rsidR="00620EB5" w:rsidRPr="00147D57">
        <w:rPr>
          <w:rFonts w:asciiTheme="majorBidi" w:hAnsiTheme="majorBidi" w:cstheme="majorBidi"/>
          <w:b/>
          <w:bCs/>
        </w:rPr>
        <w:t>cold chain standards</w:t>
      </w:r>
      <w:r w:rsidR="00620EB5" w:rsidRPr="00147D57">
        <w:rPr>
          <w:rFonts w:asciiTheme="majorBidi" w:hAnsiTheme="majorBidi" w:cstheme="majorBidi"/>
        </w:rPr>
        <w:t xml:space="preserve"> and provide summaries of minimum, maximum, and average values, which are essential documents for auditing, quality assurance, and dispute resolution procedures.</w:t>
      </w:r>
    </w:p>
    <w:p w14:paraId="1C0258B0" w14:textId="2F39C4B9" w:rsidR="0072212A" w:rsidRPr="00147D57" w:rsidRDefault="0072212A" w:rsidP="00F319E1">
      <w:pPr>
        <w:pStyle w:val="af2"/>
        <w:keepNext/>
        <w:bidi w:val="0"/>
        <w:spacing w:line="360" w:lineRule="auto"/>
        <w:jc w:val="left"/>
        <w:rPr>
          <w:rFonts w:asciiTheme="majorBidi" w:hAnsiTheme="majorBidi" w:cstheme="majorBidi"/>
        </w:rPr>
      </w:pPr>
      <w:bookmarkStart w:id="104" w:name="_Toc230312096"/>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19</w:t>
      </w:r>
      <w:r w:rsidRPr="00147D57">
        <w:rPr>
          <w:rFonts w:asciiTheme="majorBidi" w:hAnsiTheme="majorBidi" w:cstheme="majorBidi"/>
        </w:rPr>
        <w:fldChar w:fldCharType="end"/>
      </w:r>
      <w:r w:rsidRPr="00147D57">
        <w:rPr>
          <w:rFonts w:asciiTheme="majorBidi" w:hAnsiTheme="majorBidi" w:cstheme="majorBidi"/>
        </w:rPr>
        <w:t xml:space="preserve"> Functional Requirement – Report generation</w:t>
      </w:r>
      <w:bookmarkEnd w:id="104"/>
    </w:p>
    <w:tbl>
      <w:tblPr>
        <w:tblStyle w:val="a9"/>
        <w:tblW w:w="0" w:type="auto"/>
        <w:tblLook w:val="04A0" w:firstRow="1" w:lastRow="0" w:firstColumn="1" w:lastColumn="0" w:noHBand="0" w:noVBand="1"/>
      </w:tblPr>
      <w:tblGrid>
        <w:gridCol w:w="1785"/>
        <w:gridCol w:w="7945"/>
      </w:tblGrid>
      <w:tr w:rsidR="00FD0F56" w:rsidRPr="00147D57" w14:paraId="735B6C65"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B78D47A" w14:textId="77777777" w:rsidR="00FD0F56"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357C0F15" w14:textId="77777777" w:rsidR="00FD0F56"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FD0F56" w:rsidRPr="00147D57" w14:paraId="7629B763" w14:textId="77777777" w:rsidTr="39C32DF1">
        <w:tc>
          <w:tcPr>
            <w:tcW w:w="0" w:type="auto"/>
            <w:hideMark/>
          </w:tcPr>
          <w:p w14:paraId="155A61BE"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ID</w:t>
            </w:r>
          </w:p>
        </w:tc>
        <w:tc>
          <w:tcPr>
            <w:tcW w:w="0" w:type="auto"/>
            <w:hideMark/>
          </w:tcPr>
          <w:p w14:paraId="47648406"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FR_206</w:t>
            </w:r>
          </w:p>
        </w:tc>
      </w:tr>
      <w:tr w:rsidR="00FD0F56" w:rsidRPr="00147D57" w14:paraId="6A2DA0B1" w14:textId="77777777" w:rsidTr="39C32DF1">
        <w:tc>
          <w:tcPr>
            <w:tcW w:w="0" w:type="auto"/>
            <w:hideMark/>
          </w:tcPr>
          <w:p w14:paraId="396D4FAB"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319632F5"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Report generation</w:t>
            </w:r>
          </w:p>
        </w:tc>
      </w:tr>
      <w:tr w:rsidR="00FD0F56" w:rsidRPr="00147D57" w14:paraId="44094B0E" w14:textId="77777777" w:rsidTr="39C32DF1">
        <w:tc>
          <w:tcPr>
            <w:tcW w:w="0" w:type="auto"/>
            <w:hideMark/>
          </w:tcPr>
          <w:p w14:paraId="737A8F46"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3FD75CA0"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must allow generating complete trip reports (PDF/Excel) showing cold chain compliance.</w:t>
            </w:r>
          </w:p>
        </w:tc>
      </w:tr>
      <w:tr w:rsidR="00FD0F56" w:rsidRPr="00147D57" w14:paraId="1907D170" w14:textId="77777777" w:rsidTr="39C32DF1">
        <w:tc>
          <w:tcPr>
            <w:tcW w:w="0" w:type="auto"/>
            <w:hideMark/>
          </w:tcPr>
          <w:p w14:paraId="33912543"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624F58A0"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FD0F56" w:rsidRPr="00147D57" w14:paraId="0C050E3B" w14:textId="77777777" w:rsidTr="39C32DF1">
        <w:tc>
          <w:tcPr>
            <w:tcW w:w="0" w:type="auto"/>
            <w:hideMark/>
          </w:tcPr>
          <w:p w14:paraId="5BFA6AF6"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30E63ED4"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Web &amp; Mobile App</w:t>
            </w:r>
          </w:p>
        </w:tc>
      </w:tr>
      <w:tr w:rsidR="00FD0F56" w:rsidRPr="00147D57" w14:paraId="578C6EA4" w14:textId="77777777" w:rsidTr="39C32DF1">
        <w:tc>
          <w:tcPr>
            <w:tcW w:w="0" w:type="auto"/>
            <w:hideMark/>
          </w:tcPr>
          <w:p w14:paraId="38FF9E4A"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416840D8"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Report Request, Specifying the report period (trip start and end), Selecting the export format (PDF/Excel).</w:t>
            </w:r>
          </w:p>
        </w:tc>
      </w:tr>
      <w:tr w:rsidR="00FD0F56" w:rsidRPr="00147D57" w14:paraId="7D91E2FC" w14:textId="77777777" w:rsidTr="39C32DF1">
        <w:tc>
          <w:tcPr>
            <w:tcW w:w="0" w:type="auto"/>
            <w:hideMark/>
          </w:tcPr>
          <w:p w14:paraId="417D710E"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0466FA02" w14:textId="79DB4F07" w:rsidR="00FD0F56" w:rsidRPr="00147D57" w:rsidRDefault="006A5F9E"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PDF or Excel report file is ready for viewing or downloading</w:t>
            </w:r>
          </w:p>
        </w:tc>
      </w:tr>
      <w:tr w:rsidR="00FD0F56" w:rsidRPr="00147D57" w14:paraId="49E6E3C7" w14:textId="77777777" w:rsidTr="39C32DF1">
        <w:tc>
          <w:tcPr>
            <w:tcW w:w="0" w:type="auto"/>
            <w:hideMark/>
          </w:tcPr>
          <w:p w14:paraId="60BDC998"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6BEBA35C"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Historical data is recorded for the requested trip (FR_004). - The user has authorized access to generate reports.</w:t>
            </w:r>
          </w:p>
        </w:tc>
      </w:tr>
      <w:tr w:rsidR="00FD0F56" w:rsidRPr="00147D57" w14:paraId="2AD57471" w14:textId="77777777" w:rsidTr="39C32DF1">
        <w:tc>
          <w:tcPr>
            <w:tcW w:w="0" w:type="auto"/>
            <w:hideMark/>
          </w:tcPr>
          <w:p w14:paraId="39BD1DBD"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272AAA56"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report is available for the user to view or download.</w:t>
            </w:r>
          </w:p>
        </w:tc>
      </w:tr>
      <w:tr w:rsidR="00FD0F56" w:rsidRPr="00147D57" w14:paraId="5D9BA237" w14:textId="77777777" w:rsidTr="39C32DF1">
        <w:tc>
          <w:tcPr>
            <w:tcW w:w="0" w:type="auto"/>
            <w:hideMark/>
          </w:tcPr>
          <w:p w14:paraId="59E0ECAA"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560824C2" w14:textId="77777777"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1. The user sets the parameters of the report (flight, period, export format).</w:t>
            </w:r>
          </w:p>
          <w:p w14:paraId="11771154" w14:textId="77777777"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2. The system retrieves the required data from the database (FR_004).</w:t>
            </w:r>
          </w:p>
          <w:p w14:paraId="1FE077BE" w14:textId="77777777"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system processes the data and puts it in the file of the required report.</w:t>
            </w:r>
          </w:p>
          <w:p w14:paraId="015E7EA8" w14:textId="77777777"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4. It displays the file for the user to download or view.</w:t>
            </w:r>
          </w:p>
          <w:p w14:paraId="24E418E4" w14:textId="212DA336" w:rsidR="00FD0F56"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5. Real-time data is automatically updated if the flight is underway.</w:t>
            </w:r>
          </w:p>
        </w:tc>
      </w:tr>
      <w:tr w:rsidR="00FD0F56" w:rsidRPr="00147D57" w14:paraId="4E53EB5D" w14:textId="77777777" w:rsidTr="39C32DF1">
        <w:tc>
          <w:tcPr>
            <w:tcW w:w="0" w:type="auto"/>
            <w:hideMark/>
          </w:tcPr>
          <w:p w14:paraId="36AB0B72" w14:textId="77777777"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Acceptance Criteria</w:t>
            </w:r>
          </w:p>
        </w:tc>
        <w:tc>
          <w:tcPr>
            <w:tcW w:w="0" w:type="auto"/>
            <w:hideMark/>
          </w:tcPr>
          <w:p w14:paraId="1743C4CB"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report must be generated within 10 seconds. </w:t>
            </w:r>
          </w:p>
          <w:p w14:paraId="6B254224"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report must include minimum, maximum, and average values for each parameter. </w:t>
            </w:r>
          </w:p>
          <w:p w14:paraId="5AE2EABB" w14:textId="1DE1667B" w:rsidR="00FD0F5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Reports must be accurate and exportable in both PDF/Excel formats.</w:t>
            </w:r>
          </w:p>
        </w:tc>
      </w:tr>
    </w:tbl>
    <w:p w14:paraId="5E93065F" w14:textId="77777777" w:rsidR="00EC6E89" w:rsidRPr="00147D57" w:rsidRDefault="00EC6E89" w:rsidP="00F319E1">
      <w:pPr>
        <w:bidi w:val="0"/>
        <w:spacing w:line="360" w:lineRule="auto"/>
        <w:rPr>
          <w:rFonts w:asciiTheme="majorBidi" w:hAnsiTheme="majorBidi" w:cstheme="majorBidi"/>
          <w:b/>
          <w:bCs/>
          <w:rtl/>
        </w:rPr>
      </w:pPr>
    </w:p>
    <w:p w14:paraId="1C3536A5" w14:textId="3037AAF9" w:rsidR="005B446D" w:rsidRPr="00147D57" w:rsidRDefault="39C32DF1" w:rsidP="00147D57">
      <w:pPr>
        <w:pStyle w:val="4"/>
      </w:pPr>
      <w:r w:rsidRPr="00147D57">
        <w:t>2.</w:t>
      </w:r>
      <w:r w:rsidR="007E3486" w:rsidRPr="00147D57">
        <w:rPr>
          <w:sz w:val="28"/>
          <w:rtl/>
        </w:rPr>
        <w:t>4</w:t>
      </w:r>
      <w:r w:rsidRPr="00147D57">
        <w:t>.</w:t>
      </w:r>
      <w:r w:rsidR="007E3486" w:rsidRPr="00147D57">
        <w:rPr>
          <w:sz w:val="28"/>
          <w:rtl/>
        </w:rPr>
        <w:t>8</w:t>
      </w:r>
      <w:r w:rsidRPr="00147D57">
        <w:t>.7 Instant notifications - FR_207</w:t>
      </w:r>
    </w:p>
    <w:p w14:paraId="5A10DE82" w14:textId="576AE360" w:rsidR="000263F4" w:rsidRPr="00147D57" w:rsidRDefault="0072212A" w:rsidP="00F319E1">
      <w:pPr>
        <w:pStyle w:val="p1"/>
        <w:bidi w:val="0"/>
        <w:spacing w:line="360" w:lineRule="auto"/>
        <w:rPr>
          <w:rFonts w:asciiTheme="majorBidi" w:eastAsiaTheme="minorEastAsia" w:hAnsiTheme="majorBidi" w:cstheme="majorBidi"/>
          <w:color w:val="auto"/>
          <w:sz w:val="24"/>
          <w:szCs w:val="24"/>
          <w:rtl/>
        </w:rPr>
      </w:pPr>
      <w:r w:rsidRPr="00147D57">
        <w:rPr>
          <w:rFonts w:asciiTheme="majorBidi" w:hAnsiTheme="majorBidi" w:cstheme="majorBidi"/>
          <w:b/>
          <w:bCs/>
          <w:sz w:val="24"/>
          <w:szCs w:val="24"/>
          <w:lang w:eastAsia="en-GB"/>
        </w:rPr>
        <w:t>Description</w:t>
      </w:r>
      <w:r w:rsidRPr="00147D57">
        <w:rPr>
          <w:rFonts w:asciiTheme="majorBidi" w:eastAsiaTheme="minorEastAsia" w:hAnsiTheme="majorBidi" w:cstheme="majorBidi"/>
          <w:color w:val="auto"/>
          <w:sz w:val="24"/>
          <w:szCs w:val="24"/>
        </w:rPr>
        <w:t>: Relevant</w:t>
      </w:r>
      <w:r w:rsidR="00DE7570" w:rsidRPr="00147D57">
        <w:rPr>
          <w:rFonts w:asciiTheme="majorBidi" w:eastAsiaTheme="minorEastAsia" w:hAnsiTheme="majorBidi" w:cstheme="majorBidi"/>
          <w:color w:val="auto"/>
          <w:sz w:val="24"/>
          <w:szCs w:val="24"/>
        </w:rPr>
        <w:t xml:space="preserve"> users, such as the transport manager or supervisor, must receive </w:t>
      </w:r>
      <w:r w:rsidR="00DE7570" w:rsidRPr="00147D57">
        <w:rPr>
          <w:rFonts w:asciiTheme="majorBidi" w:eastAsiaTheme="minorEastAsia" w:hAnsiTheme="majorBidi" w:cstheme="majorBidi"/>
          <w:b/>
          <w:bCs/>
          <w:color w:val="auto"/>
          <w:sz w:val="24"/>
          <w:szCs w:val="24"/>
        </w:rPr>
        <w:t xml:space="preserve">instant Push </w:t>
      </w:r>
      <w:r w:rsidRPr="00147D57">
        <w:rPr>
          <w:rFonts w:asciiTheme="majorBidi" w:eastAsiaTheme="minorEastAsia" w:hAnsiTheme="majorBidi" w:cstheme="majorBidi"/>
          <w:b/>
          <w:bCs/>
          <w:color w:val="auto"/>
          <w:sz w:val="24"/>
          <w:szCs w:val="24"/>
        </w:rPr>
        <w:t>Notifications</w:t>
      </w:r>
      <w:r w:rsidRPr="00147D57">
        <w:rPr>
          <w:rFonts w:asciiTheme="majorBidi" w:eastAsiaTheme="minorEastAsia" w:hAnsiTheme="majorBidi" w:cstheme="majorBidi"/>
          <w:color w:val="auto"/>
          <w:sz w:val="24"/>
          <w:szCs w:val="24"/>
        </w:rPr>
        <w:t xml:space="preserve"> on</w:t>
      </w:r>
      <w:r w:rsidR="00DE7570" w:rsidRPr="00147D57">
        <w:rPr>
          <w:rFonts w:asciiTheme="majorBidi" w:eastAsiaTheme="minorEastAsia" w:hAnsiTheme="majorBidi" w:cstheme="majorBidi"/>
          <w:color w:val="auto"/>
          <w:sz w:val="24"/>
          <w:szCs w:val="24"/>
        </w:rPr>
        <w:t xml:space="preserve"> their mobile applications when predefined safety limits are exceeded. This ensures the user is immediately aware of the issue, enabling them to take necessary </w:t>
      </w:r>
      <w:r w:rsidR="00DE7570" w:rsidRPr="00147D57">
        <w:rPr>
          <w:rFonts w:asciiTheme="majorBidi" w:eastAsiaTheme="minorEastAsia" w:hAnsiTheme="majorBidi" w:cstheme="majorBidi"/>
          <w:b/>
          <w:bCs/>
          <w:color w:val="auto"/>
          <w:sz w:val="24"/>
          <w:szCs w:val="24"/>
        </w:rPr>
        <w:t>corrective actions</w:t>
      </w:r>
      <w:r w:rsidR="00DE7570" w:rsidRPr="00147D57">
        <w:rPr>
          <w:rFonts w:asciiTheme="majorBidi" w:eastAsiaTheme="minorEastAsia" w:hAnsiTheme="majorBidi" w:cstheme="majorBidi"/>
          <w:color w:val="auto"/>
          <w:sz w:val="24"/>
          <w:szCs w:val="24"/>
        </w:rPr>
        <w:t xml:space="preserve"> </w:t>
      </w:r>
      <w:r w:rsidR="00DE7570" w:rsidRPr="00147D57">
        <w:rPr>
          <w:rFonts w:asciiTheme="majorBidi" w:eastAsiaTheme="minorEastAsia" w:hAnsiTheme="majorBidi" w:cstheme="majorBidi"/>
          <w:color w:val="auto"/>
          <w:sz w:val="24"/>
          <w:szCs w:val="24"/>
        </w:rPr>
        <w:lastRenderedPageBreak/>
        <w:t>within seconds of anomaly detection, which is crucial for sensitive and perishable cargo during transit.</w:t>
      </w:r>
    </w:p>
    <w:p w14:paraId="0775C314" w14:textId="21F99809" w:rsidR="0072212A" w:rsidRPr="00147D57" w:rsidRDefault="0072212A" w:rsidP="00F319E1">
      <w:pPr>
        <w:pStyle w:val="af2"/>
        <w:keepNext/>
        <w:bidi w:val="0"/>
        <w:spacing w:line="360" w:lineRule="auto"/>
        <w:jc w:val="left"/>
        <w:rPr>
          <w:rFonts w:asciiTheme="majorBidi" w:hAnsiTheme="majorBidi" w:cstheme="majorBidi"/>
        </w:rPr>
      </w:pPr>
      <w:bookmarkStart w:id="105" w:name="_Toc230312097"/>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20</w:t>
      </w:r>
      <w:r w:rsidRPr="00147D57">
        <w:rPr>
          <w:rFonts w:asciiTheme="majorBidi" w:hAnsiTheme="majorBidi" w:cstheme="majorBidi"/>
        </w:rPr>
        <w:fldChar w:fldCharType="end"/>
      </w:r>
      <w:r w:rsidRPr="00147D57">
        <w:rPr>
          <w:rFonts w:asciiTheme="majorBidi" w:hAnsiTheme="majorBidi" w:cstheme="majorBidi"/>
        </w:rPr>
        <w:t xml:space="preserve"> Functional Requirement – Instant notifications</w:t>
      </w:r>
      <w:bookmarkEnd w:id="105"/>
    </w:p>
    <w:tbl>
      <w:tblPr>
        <w:tblStyle w:val="a9"/>
        <w:tblW w:w="0" w:type="auto"/>
        <w:tblLook w:val="04A0" w:firstRow="1" w:lastRow="0" w:firstColumn="1" w:lastColumn="0" w:noHBand="0" w:noVBand="1"/>
      </w:tblPr>
      <w:tblGrid>
        <w:gridCol w:w="1539"/>
        <w:gridCol w:w="8191"/>
      </w:tblGrid>
      <w:tr w:rsidR="00FA3F38" w:rsidRPr="00147D57" w14:paraId="359E9E8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0F1266F" w14:textId="77777777" w:rsidR="00FA3F38"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7E5C4A62" w14:textId="77777777" w:rsidR="00FA3F38"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FA3F38" w:rsidRPr="00147D57" w14:paraId="37ECB0FC" w14:textId="77777777" w:rsidTr="39C32DF1">
        <w:tc>
          <w:tcPr>
            <w:tcW w:w="0" w:type="auto"/>
            <w:hideMark/>
          </w:tcPr>
          <w:p w14:paraId="21350799"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0A714EE7"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FR_207</w:t>
            </w:r>
          </w:p>
        </w:tc>
      </w:tr>
      <w:tr w:rsidR="00FA3F38" w:rsidRPr="00147D57" w14:paraId="2AFA8287" w14:textId="77777777" w:rsidTr="39C32DF1">
        <w:tc>
          <w:tcPr>
            <w:tcW w:w="0" w:type="auto"/>
            <w:hideMark/>
          </w:tcPr>
          <w:p w14:paraId="0E4E8ED0"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76C97E2D"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Instant notifications</w:t>
            </w:r>
          </w:p>
        </w:tc>
      </w:tr>
      <w:tr w:rsidR="00FA3F38" w:rsidRPr="00147D57" w14:paraId="67CA84E1" w14:textId="77777777" w:rsidTr="39C32DF1">
        <w:tc>
          <w:tcPr>
            <w:tcW w:w="0" w:type="auto"/>
            <w:hideMark/>
          </w:tcPr>
          <w:p w14:paraId="676E4A62"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0D288D89" w14:textId="3FC51E82" w:rsidR="00FA3F38"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Send instant notifications to the relevant users when the safe limits are exceeded, with confirmation of delivery and automatic resend of failed notifications, attaching a Timestamp to each notification.</w:t>
            </w:r>
          </w:p>
        </w:tc>
      </w:tr>
      <w:tr w:rsidR="00FA3F38" w:rsidRPr="00147D57" w14:paraId="280D45D9" w14:textId="77777777" w:rsidTr="39C32DF1">
        <w:tc>
          <w:tcPr>
            <w:tcW w:w="0" w:type="auto"/>
            <w:hideMark/>
          </w:tcPr>
          <w:p w14:paraId="5F5889D9"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62AD2910"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FA3F38" w:rsidRPr="00147D57" w14:paraId="21C534B1" w14:textId="77777777" w:rsidTr="39C32DF1">
        <w:tc>
          <w:tcPr>
            <w:tcW w:w="0" w:type="auto"/>
            <w:hideMark/>
          </w:tcPr>
          <w:p w14:paraId="203D530D"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6BA7DC8E"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System, Mobile App</w:t>
            </w:r>
          </w:p>
        </w:tc>
      </w:tr>
      <w:tr w:rsidR="00FA3F38" w:rsidRPr="00147D57" w14:paraId="4CD53ADE" w14:textId="77777777" w:rsidTr="39C32DF1">
        <w:tc>
          <w:tcPr>
            <w:tcW w:w="0" w:type="auto"/>
            <w:hideMark/>
          </w:tcPr>
          <w:p w14:paraId="25831C94"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31EC2F09"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Alert engine activation (FR_003), Alert data.</w:t>
            </w:r>
          </w:p>
        </w:tc>
      </w:tr>
      <w:tr w:rsidR="00FA3F38" w:rsidRPr="00147D57" w14:paraId="1F7A7BBC" w14:textId="77777777" w:rsidTr="39C32DF1">
        <w:tc>
          <w:tcPr>
            <w:tcW w:w="0" w:type="auto"/>
            <w:hideMark/>
          </w:tcPr>
          <w:p w14:paraId="2B40453F"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5BAD3942"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Push Notification on the user's phone.</w:t>
            </w:r>
          </w:p>
        </w:tc>
      </w:tr>
      <w:tr w:rsidR="00FA3F38" w:rsidRPr="00147D57" w14:paraId="140109D0" w14:textId="77777777" w:rsidTr="39C32DF1">
        <w:tc>
          <w:tcPr>
            <w:tcW w:w="0" w:type="auto"/>
            <w:hideMark/>
          </w:tcPr>
          <w:p w14:paraId="38E99E35"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756738F5"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Predefined safety limits are exceeded (FR_003). - The user has installed the app and enabled notifications.</w:t>
            </w:r>
          </w:p>
        </w:tc>
      </w:tr>
      <w:tr w:rsidR="00FA3F38" w:rsidRPr="00147D57" w14:paraId="1392CAEE" w14:textId="77777777" w:rsidTr="39C32DF1">
        <w:tc>
          <w:tcPr>
            <w:tcW w:w="0" w:type="auto"/>
            <w:hideMark/>
          </w:tcPr>
          <w:p w14:paraId="06E23F51"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30A3B63B" w14:textId="6C18ABD8" w:rsidR="00FA3F38"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The user is immediately aware of the event and can take corrective actions, </w:t>
            </w:r>
            <w:proofErr w:type="gramStart"/>
            <w:r w:rsidRPr="00147D57">
              <w:rPr>
                <w:rFonts w:asciiTheme="majorBidi" w:hAnsiTheme="majorBidi" w:cstheme="majorBidi"/>
                <w:bCs/>
                <w:lang w:val="en-US"/>
              </w:rPr>
              <w:t>recording</w:t>
            </w:r>
            <w:proofErr w:type="gramEnd"/>
            <w:r w:rsidRPr="00147D57">
              <w:rPr>
                <w:rFonts w:asciiTheme="majorBidi" w:hAnsiTheme="majorBidi" w:cstheme="majorBidi"/>
                <w:bCs/>
                <w:lang w:val="en-US"/>
              </w:rPr>
              <w:t xml:space="preserve"> the date and time of the notification and confirming its arrival</w:t>
            </w:r>
          </w:p>
        </w:tc>
      </w:tr>
      <w:tr w:rsidR="00FA3F38" w:rsidRPr="00147D57" w14:paraId="4961CC35" w14:textId="77777777" w:rsidTr="39C32DF1">
        <w:tc>
          <w:tcPr>
            <w:tcW w:w="0" w:type="auto"/>
            <w:hideMark/>
          </w:tcPr>
          <w:p w14:paraId="017FC99B"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6A2D5E40" w14:textId="77777777"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1. The alert engine (FR_003) identifies the users involved.</w:t>
            </w:r>
          </w:p>
          <w:p w14:paraId="6985BCC7" w14:textId="4CEBE19D"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system sends instant </w:t>
            </w:r>
            <w:r w:rsidR="00687E58" w:rsidRPr="00147D57">
              <w:rPr>
                <w:rFonts w:asciiTheme="majorBidi" w:hAnsiTheme="majorBidi" w:cstheme="majorBidi"/>
                <w:bCs/>
                <w:lang w:val="en-US"/>
              </w:rPr>
              <w:t>notification.</w:t>
            </w:r>
          </w:p>
          <w:p w14:paraId="4AA7FDFA" w14:textId="77777777" w:rsidR="001F4242"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system checks the receipt of the notification (acknowledge).</w:t>
            </w:r>
          </w:p>
          <w:p w14:paraId="1E65FB2E" w14:textId="29C737F0" w:rsidR="00FA3F38" w:rsidRPr="00147D57" w:rsidRDefault="001F4242"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4. If the transmission fails, it is automatically retransmitted when the connection is restored.</w:t>
            </w:r>
          </w:p>
        </w:tc>
      </w:tr>
      <w:tr w:rsidR="00FA3F38" w:rsidRPr="00147D57" w14:paraId="11768B47" w14:textId="77777777" w:rsidTr="39C32DF1">
        <w:tc>
          <w:tcPr>
            <w:tcW w:w="0" w:type="auto"/>
            <w:hideMark/>
          </w:tcPr>
          <w:p w14:paraId="47E3F0F2" w14:textId="77777777" w:rsidR="00FA3F38"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Acceptance Criteria</w:t>
            </w:r>
          </w:p>
        </w:tc>
        <w:tc>
          <w:tcPr>
            <w:tcW w:w="0" w:type="auto"/>
            <w:hideMark/>
          </w:tcPr>
          <w:p w14:paraId="5098D30E" w14:textId="77777777" w:rsidR="00F61737" w:rsidRPr="00147D57" w:rsidRDefault="00F61737"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1. The notification must be sent within ≤ 5 seconds of the event being detected.</w:t>
            </w:r>
          </w:p>
          <w:p w14:paraId="11E5A76A" w14:textId="77777777" w:rsidR="00F61737" w:rsidRPr="00147D57" w:rsidRDefault="00F61737"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2. The required alert content must be included (sensitive name, value, time, and location).</w:t>
            </w:r>
          </w:p>
          <w:p w14:paraId="0E9F546D" w14:textId="3254537E" w:rsidR="00FA3F38" w:rsidRPr="00147D57" w:rsidRDefault="00F61737"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Notification arrival must be confirmed or resend automatically when delivery fails.</w:t>
            </w:r>
          </w:p>
        </w:tc>
      </w:tr>
    </w:tbl>
    <w:p w14:paraId="2C53B8A3" w14:textId="77777777" w:rsidR="007B230F" w:rsidRPr="00147D57" w:rsidRDefault="007B230F" w:rsidP="00F319E1">
      <w:pPr>
        <w:bidi w:val="0"/>
        <w:spacing w:line="360" w:lineRule="auto"/>
        <w:rPr>
          <w:rFonts w:asciiTheme="majorBidi" w:hAnsiTheme="majorBidi" w:cstheme="majorBidi"/>
          <w:b/>
          <w:bCs/>
          <w:rtl/>
        </w:rPr>
      </w:pPr>
    </w:p>
    <w:p w14:paraId="312CFB65" w14:textId="2D320D40" w:rsidR="00FA3F38" w:rsidRPr="00147D57" w:rsidRDefault="39C32DF1" w:rsidP="00147D57">
      <w:pPr>
        <w:pStyle w:val="4"/>
      </w:pPr>
      <w:r w:rsidRPr="00147D57">
        <w:lastRenderedPageBreak/>
        <w:t>2.</w:t>
      </w:r>
      <w:r w:rsidR="007E3486" w:rsidRPr="00147D57">
        <w:rPr>
          <w:sz w:val="28"/>
          <w:rtl/>
        </w:rPr>
        <w:t>4</w:t>
      </w:r>
      <w:r w:rsidRPr="00147D57">
        <w:t>.</w:t>
      </w:r>
      <w:r w:rsidR="007E3486" w:rsidRPr="00147D57">
        <w:rPr>
          <w:sz w:val="28"/>
          <w:rtl/>
        </w:rPr>
        <w:t>8</w:t>
      </w:r>
      <w:r w:rsidRPr="00147D57">
        <w:t>.8 Historical data filtering - FR_208</w:t>
      </w:r>
    </w:p>
    <w:p w14:paraId="411B961D" w14:textId="63AFA5C2" w:rsidR="000263F4" w:rsidRPr="00147D57" w:rsidRDefault="000263F4"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890ED8" w:rsidRPr="00147D57">
        <w:rPr>
          <w:rFonts w:asciiTheme="majorBidi" w:eastAsiaTheme="minorEastAsia" w:hAnsiTheme="majorBidi" w:cstheme="majorBidi"/>
          <w:b/>
          <w:bCs/>
          <w:color w:val="auto"/>
          <w:sz w:val="24"/>
          <w:szCs w:val="24"/>
        </w:rPr>
        <w:t xml:space="preserve"> </w:t>
      </w:r>
      <w:r w:rsidR="00890ED8" w:rsidRPr="00147D57">
        <w:rPr>
          <w:rFonts w:asciiTheme="majorBidi" w:eastAsiaTheme="minorEastAsia" w:hAnsiTheme="majorBidi" w:cstheme="majorBidi"/>
          <w:color w:val="auto"/>
          <w:sz w:val="24"/>
          <w:szCs w:val="24"/>
        </w:rPr>
        <w:t xml:space="preserve">The system must provide an interface that allows searching and </w:t>
      </w:r>
      <w:r w:rsidR="00890ED8" w:rsidRPr="00147D57">
        <w:rPr>
          <w:rFonts w:asciiTheme="majorBidi" w:eastAsiaTheme="minorEastAsia" w:hAnsiTheme="majorBidi" w:cstheme="majorBidi"/>
          <w:b/>
          <w:bCs/>
          <w:color w:val="auto"/>
          <w:sz w:val="24"/>
          <w:szCs w:val="24"/>
        </w:rPr>
        <w:t>filtering historical records and alerts</w:t>
      </w:r>
      <w:r w:rsidR="00890ED8" w:rsidRPr="00147D57">
        <w:rPr>
          <w:rFonts w:asciiTheme="majorBidi" w:eastAsiaTheme="minorEastAsia" w:hAnsiTheme="majorBidi" w:cstheme="majorBidi"/>
          <w:color w:val="auto"/>
          <w:sz w:val="24"/>
          <w:szCs w:val="24"/>
        </w:rPr>
        <w:t>. Users can specify filtering criteria based on the truck's ID, a defined date and time range, or the shipment type, thereby significantly enhancing the efficiency of searching and analyzing historical data for detailed investigation and reporting (FR_004).</w:t>
      </w:r>
    </w:p>
    <w:p w14:paraId="2F85F52D" w14:textId="334346B9" w:rsidR="000263F4" w:rsidRPr="00147D57" w:rsidRDefault="000263F4" w:rsidP="00F319E1">
      <w:pPr>
        <w:pStyle w:val="af2"/>
        <w:keepNext/>
        <w:bidi w:val="0"/>
        <w:spacing w:line="360" w:lineRule="auto"/>
        <w:jc w:val="left"/>
        <w:rPr>
          <w:rFonts w:asciiTheme="majorBidi" w:hAnsiTheme="majorBidi" w:cstheme="majorBidi"/>
          <w:rtl/>
        </w:rPr>
      </w:pPr>
    </w:p>
    <w:p w14:paraId="152AC3FC" w14:textId="3B54E5E9" w:rsidR="0072212A" w:rsidRPr="00147D57" w:rsidRDefault="0072212A" w:rsidP="00F319E1">
      <w:pPr>
        <w:pStyle w:val="af2"/>
        <w:keepNext/>
        <w:bidi w:val="0"/>
        <w:spacing w:line="360" w:lineRule="auto"/>
        <w:jc w:val="left"/>
        <w:rPr>
          <w:rFonts w:asciiTheme="majorBidi" w:hAnsiTheme="majorBidi" w:cstheme="majorBidi"/>
        </w:rPr>
      </w:pPr>
      <w:bookmarkStart w:id="106" w:name="_Toc230312098"/>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21</w:t>
      </w:r>
      <w:r w:rsidRPr="00147D57">
        <w:rPr>
          <w:rFonts w:asciiTheme="majorBidi" w:hAnsiTheme="majorBidi" w:cstheme="majorBidi"/>
        </w:rPr>
        <w:fldChar w:fldCharType="end"/>
      </w:r>
      <w:r w:rsidRPr="00147D57">
        <w:rPr>
          <w:rFonts w:asciiTheme="majorBidi" w:hAnsiTheme="majorBidi" w:cstheme="majorBidi"/>
        </w:rPr>
        <w:t xml:space="preserve"> Functional Requirement – Historical data filtering</w:t>
      </w:r>
      <w:bookmarkEnd w:id="106"/>
    </w:p>
    <w:tbl>
      <w:tblPr>
        <w:tblStyle w:val="a9"/>
        <w:tblW w:w="0" w:type="auto"/>
        <w:tblLook w:val="04A0" w:firstRow="1" w:lastRow="0" w:firstColumn="1" w:lastColumn="0" w:noHBand="0" w:noVBand="1"/>
      </w:tblPr>
      <w:tblGrid>
        <w:gridCol w:w="1711"/>
        <w:gridCol w:w="8019"/>
      </w:tblGrid>
      <w:tr w:rsidR="00E35BB5" w:rsidRPr="00147D57" w14:paraId="02AEB92E"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02B878C" w14:textId="77777777" w:rsidR="00E35BB5"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70FBB07E" w14:textId="77777777" w:rsidR="00E35BB5"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E35BB5" w:rsidRPr="00147D57" w14:paraId="7D05095C" w14:textId="77777777" w:rsidTr="39C32DF1">
        <w:tc>
          <w:tcPr>
            <w:tcW w:w="0" w:type="auto"/>
            <w:hideMark/>
          </w:tcPr>
          <w:p w14:paraId="0402C04E"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7898125A"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FR_208</w:t>
            </w:r>
          </w:p>
        </w:tc>
      </w:tr>
      <w:tr w:rsidR="00E35BB5" w:rsidRPr="00147D57" w14:paraId="7BDE26B3" w14:textId="77777777" w:rsidTr="39C32DF1">
        <w:tc>
          <w:tcPr>
            <w:tcW w:w="0" w:type="auto"/>
            <w:hideMark/>
          </w:tcPr>
          <w:p w14:paraId="4544F719"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01C84A7C"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Historical data filtering</w:t>
            </w:r>
          </w:p>
        </w:tc>
      </w:tr>
      <w:tr w:rsidR="00E35BB5" w:rsidRPr="00147D57" w14:paraId="026D3E2D" w14:textId="77777777" w:rsidTr="39C32DF1">
        <w:tc>
          <w:tcPr>
            <w:tcW w:w="0" w:type="auto"/>
            <w:hideMark/>
          </w:tcPr>
          <w:p w14:paraId="147F8EF4"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7C9BDCA9" w14:textId="73E1D7BC" w:rsidR="00E35BB5" w:rsidRPr="00147D57" w:rsidRDefault="00A96199"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should allow searching and filtering historical records and alerts by truck, date, or cargo type, and exporting the results.</w:t>
            </w:r>
          </w:p>
        </w:tc>
      </w:tr>
      <w:tr w:rsidR="00E35BB5" w:rsidRPr="00147D57" w14:paraId="147024BE" w14:textId="77777777" w:rsidTr="39C32DF1">
        <w:tc>
          <w:tcPr>
            <w:tcW w:w="0" w:type="auto"/>
            <w:hideMark/>
          </w:tcPr>
          <w:p w14:paraId="33F704B6"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267C9516"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E35BB5" w:rsidRPr="00147D57" w14:paraId="74A17980" w14:textId="77777777" w:rsidTr="39C32DF1">
        <w:tc>
          <w:tcPr>
            <w:tcW w:w="0" w:type="auto"/>
            <w:hideMark/>
          </w:tcPr>
          <w:p w14:paraId="2D3E45E5"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490C36DC"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Web &amp; Mobile App</w:t>
            </w:r>
          </w:p>
        </w:tc>
      </w:tr>
      <w:tr w:rsidR="00E35BB5" w:rsidRPr="00147D57" w14:paraId="2B1E7CD8" w14:textId="77777777" w:rsidTr="39C32DF1">
        <w:tc>
          <w:tcPr>
            <w:tcW w:w="0" w:type="auto"/>
            <w:hideMark/>
          </w:tcPr>
          <w:p w14:paraId="71BF0CB2"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495709C4"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Search criteria (Truck name, Date range, Shipment type), Clicking the "Search" button.</w:t>
            </w:r>
          </w:p>
        </w:tc>
      </w:tr>
      <w:tr w:rsidR="00E35BB5" w:rsidRPr="00147D57" w14:paraId="328A4692" w14:textId="77777777" w:rsidTr="39C32DF1">
        <w:tc>
          <w:tcPr>
            <w:tcW w:w="0" w:type="auto"/>
            <w:hideMark/>
          </w:tcPr>
          <w:p w14:paraId="4BA83FBD"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10A20443" w14:textId="414F7E5F" w:rsidR="00E35BB5" w:rsidRPr="00147D57" w:rsidRDefault="00A96199"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filtered data set that displays matching records or alerts can be exported.</w:t>
            </w:r>
          </w:p>
        </w:tc>
      </w:tr>
      <w:tr w:rsidR="00E35BB5" w:rsidRPr="00147D57" w14:paraId="36A14500" w14:textId="77777777" w:rsidTr="39C32DF1">
        <w:tc>
          <w:tcPr>
            <w:tcW w:w="0" w:type="auto"/>
            <w:hideMark/>
          </w:tcPr>
          <w:p w14:paraId="7DC22CC5"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1D3C8AB0"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A large amount of historical data exists (FR_004). - The user is on the search or records interface.</w:t>
            </w:r>
          </w:p>
        </w:tc>
      </w:tr>
      <w:tr w:rsidR="00E35BB5" w:rsidRPr="00147D57" w14:paraId="056D40DA" w14:textId="77777777" w:rsidTr="39C32DF1">
        <w:tc>
          <w:tcPr>
            <w:tcW w:w="0" w:type="auto"/>
            <w:hideMark/>
          </w:tcPr>
          <w:p w14:paraId="63E0DA47"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4422C85C"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Relevant results are displayed to the user for review or export.</w:t>
            </w:r>
          </w:p>
        </w:tc>
      </w:tr>
      <w:tr w:rsidR="00E35BB5" w:rsidRPr="00147D57" w14:paraId="35E57FBA" w14:textId="77777777" w:rsidTr="39C32DF1">
        <w:tc>
          <w:tcPr>
            <w:tcW w:w="0" w:type="auto"/>
            <w:hideMark/>
          </w:tcPr>
          <w:p w14:paraId="4B5D8CFD"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53A5F3E2" w14:textId="4E59CA7C" w:rsidR="00A96199" w:rsidRPr="00147D57" w:rsidRDefault="00A96199"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1. The user enters one or more search criteria.</w:t>
            </w:r>
          </w:p>
          <w:p w14:paraId="6A4B069B" w14:textId="4BCE8F3C" w:rsidR="00A96199" w:rsidRPr="00147D57" w:rsidRDefault="00A96199"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2. The application sends the query to the database.</w:t>
            </w:r>
          </w:p>
          <w:p w14:paraId="295DE539" w14:textId="42477E8C" w:rsidR="00A96199" w:rsidRPr="00147D57" w:rsidRDefault="00A96199"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3. Matching records are retrieved and displayed in a table or list.</w:t>
            </w:r>
          </w:p>
          <w:p w14:paraId="5EF69CAD" w14:textId="122F7927" w:rsidR="00E35BB5" w:rsidRPr="00147D57" w:rsidRDefault="00A96199"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4. Records can be saved and exported.</w:t>
            </w:r>
          </w:p>
        </w:tc>
      </w:tr>
      <w:tr w:rsidR="00E35BB5" w:rsidRPr="00147D57" w14:paraId="2A307C52" w14:textId="77777777" w:rsidTr="39C32DF1">
        <w:tc>
          <w:tcPr>
            <w:tcW w:w="0" w:type="auto"/>
            <w:hideMark/>
          </w:tcPr>
          <w:p w14:paraId="4061C51B" w14:textId="77777777"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Acceptance Criteria</w:t>
            </w:r>
          </w:p>
        </w:tc>
        <w:tc>
          <w:tcPr>
            <w:tcW w:w="0" w:type="auto"/>
            <w:hideMark/>
          </w:tcPr>
          <w:p w14:paraId="476DDBDA"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Search results must be displayed within 5 seconds. </w:t>
            </w:r>
          </w:p>
          <w:p w14:paraId="5156AE2A"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search operation must support at least three criteria (Truck, Date, Type). </w:t>
            </w:r>
          </w:p>
          <w:p w14:paraId="01D3820A" w14:textId="5C98147C" w:rsidR="00E35BB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user must be able to export search results in CSV format (FR_004).</w:t>
            </w:r>
          </w:p>
        </w:tc>
      </w:tr>
    </w:tbl>
    <w:p w14:paraId="16F5E73B" w14:textId="77777777" w:rsidR="006E0150" w:rsidRPr="00147D57" w:rsidRDefault="006E0150" w:rsidP="00F319E1">
      <w:pPr>
        <w:bidi w:val="0"/>
        <w:spacing w:line="360" w:lineRule="auto"/>
        <w:rPr>
          <w:rFonts w:asciiTheme="majorBidi" w:hAnsiTheme="majorBidi" w:cstheme="majorBidi"/>
          <w:bCs/>
        </w:rPr>
      </w:pPr>
    </w:p>
    <w:p w14:paraId="6474A736" w14:textId="77777777" w:rsidR="002B5B11" w:rsidRPr="00147D57" w:rsidRDefault="002B5B11" w:rsidP="00F319E1">
      <w:pPr>
        <w:bidi w:val="0"/>
        <w:spacing w:line="360" w:lineRule="auto"/>
        <w:rPr>
          <w:rFonts w:asciiTheme="majorBidi" w:hAnsiTheme="majorBidi" w:cstheme="majorBidi"/>
          <w:bCs/>
        </w:rPr>
      </w:pPr>
    </w:p>
    <w:p w14:paraId="2819A6E1" w14:textId="77777777" w:rsidR="002B5B11" w:rsidRPr="00147D57" w:rsidRDefault="002B5B11" w:rsidP="00F319E1">
      <w:pPr>
        <w:bidi w:val="0"/>
        <w:spacing w:line="360" w:lineRule="auto"/>
        <w:rPr>
          <w:rFonts w:asciiTheme="majorBidi" w:hAnsiTheme="majorBidi" w:cstheme="majorBidi"/>
          <w:bCs/>
          <w:rtl/>
        </w:rPr>
      </w:pPr>
    </w:p>
    <w:p w14:paraId="1748A1A9" w14:textId="1DA66267" w:rsidR="00C63EC7" w:rsidRPr="00147D57" w:rsidRDefault="39C32DF1" w:rsidP="00147D57">
      <w:pPr>
        <w:pStyle w:val="4"/>
      </w:pPr>
      <w:r w:rsidRPr="00147D57">
        <w:t>2.</w:t>
      </w:r>
      <w:r w:rsidR="007E3486" w:rsidRPr="00147D57">
        <w:rPr>
          <w:sz w:val="28"/>
          <w:rtl/>
        </w:rPr>
        <w:t>4</w:t>
      </w:r>
      <w:r w:rsidRPr="00147D57">
        <w:t>.</w:t>
      </w:r>
      <w:r w:rsidR="007E3486" w:rsidRPr="00147D57">
        <w:rPr>
          <w:sz w:val="28"/>
          <w:rtl/>
        </w:rPr>
        <w:t>8</w:t>
      </w:r>
      <w:r w:rsidRPr="00147D57">
        <w:t>.9 User and role management - FR_209</w:t>
      </w:r>
    </w:p>
    <w:p w14:paraId="55BF2FC1" w14:textId="000DB7C3" w:rsidR="000263F4" w:rsidRPr="00147D57" w:rsidRDefault="00C30AE6" w:rsidP="00F319E1">
      <w:pPr>
        <w:pStyle w:val="p1"/>
        <w:bidi w:val="0"/>
        <w:spacing w:line="360" w:lineRule="auto"/>
        <w:rPr>
          <w:rFonts w:asciiTheme="majorBidi" w:eastAsiaTheme="minorEastAsia" w:hAnsiTheme="majorBidi" w:cstheme="majorBidi"/>
          <w:color w:val="auto"/>
          <w:sz w:val="24"/>
          <w:szCs w:val="24"/>
          <w:rtl/>
        </w:rPr>
      </w:pPr>
      <w:r w:rsidRPr="00147D57">
        <w:rPr>
          <w:rFonts w:asciiTheme="majorBidi" w:hAnsiTheme="majorBidi" w:cstheme="majorBidi"/>
          <w:b/>
          <w:bCs/>
          <w:sz w:val="24"/>
          <w:szCs w:val="24"/>
          <w:lang w:eastAsia="en-GB"/>
        </w:rPr>
        <w:t>Description:</w:t>
      </w:r>
      <w:r w:rsidR="00815B48" w:rsidRPr="00147D57">
        <w:rPr>
          <w:rFonts w:asciiTheme="majorBidi" w:eastAsiaTheme="minorEastAsia" w:hAnsiTheme="majorBidi" w:cstheme="majorBidi"/>
          <w:color w:val="auto"/>
          <w:sz w:val="24"/>
          <w:szCs w:val="24"/>
        </w:rPr>
        <w:t xml:space="preserve"> The </w:t>
      </w:r>
      <w:r w:rsidR="00815B48" w:rsidRPr="00147D57">
        <w:rPr>
          <w:rFonts w:asciiTheme="majorBidi" w:eastAsiaTheme="minorEastAsia" w:hAnsiTheme="majorBidi" w:cstheme="majorBidi"/>
          <w:b/>
          <w:bCs/>
          <w:color w:val="auto"/>
          <w:sz w:val="24"/>
          <w:szCs w:val="24"/>
        </w:rPr>
        <w:t>Administrator (Admin)</w:t>
      </w:r>
      <w:r w:rsidR="00815B48" w:rsidRPr="00147D57">
        <w:rPr>
          <w:rFonts w:asciiTheme="majorBidi" w:eastAsiaTheme="minorEastAsia" w:hAnsiTheme="majorBidi" w:cstheme="majorBidi"/>
          <w:color w:val="auto"/>
          <w:sz w:val="24"/>
          <w:szCs w:val="24"/>
        </w:rPr>
        <w:t xml:space="preserve"> must have full authority to create, delete, and modify other user accounts and assign different predefined roles to them (e.g., Driver, Manager, Supervisor). This crucial function ensures the proper implementation of access control policies and the precise management of user permissions within the overall system architecture, supporting security compliance.</w:t>
      </w:r>
    </w:p>
    <w:p w14:paraId="135D9A1F" w14:textId="18F9E571" w:rsidR="0072212A" w:rsidRPr="00147D57" w:rsidRDefault="0072212A" w:rsidP="00F319E1">
      <w:pPr>
        <w:pStyle w:val="af2"/>
        <w:keepNext/>
        <w:bidi w:val="0"/>
        <w:spacing w:line="360" w:lineRule="auto"/>
        <w:jc w:val="left"/>
        <w:rPr>
          <w:rFonts w:asciiTheme="majorBidi" w:hAnsiTheme="majorBidi" w:cstheme="majorBidi"/>
        </w:rPr>
      </w:pPr>
      <w:bookmarkStart w:id="107" w:name="_Toc230312099"/>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22</w:t>
      </w:r>
      <w:r w:rsidRPr="00147D57">
        <w:rPr>
          <w:rFonts w:asciiTheme="majorBidi" w:hAnsiTheme="majorBidi" w:cstheme="majorBidi"/>
        </w:rPr>
        <w:fldChar w:fldCharType="end"/>
      </w:r>
      <w:r w:rsidRPr="00147D57">
        <w:rPr>
          <w:rFonts w:asciiTheme="majorBidi" w:hAnsiTheme="majorBidi" w:cstheme="majorBidi"/>
        </w:rPr>
        <w:t xml:space="preserve"> Functional Requirement – User and role management</w:t>
      </w:r>
      <w:bookmarkEnd w:id="107"/>
    </w:p>
    <w:tbl>
      <w:tblPr>
        <w:tblStyle w:val="a9"/>
        <w:tblW w:w="0" w:type="auto"/>
        <w:tblLook w:val="04A0" w:firstRow="1" w:lastRow="0" w:firstColumn="1" w:lastColumn="0" w:noHBand="0" w:noVBand="1"/>
      </w:tblPr>
      <w:tblGrid>
        <w:gridCol w:w="1525"/>
        <w:gridCol w:w="8205"/>
      </w:tblGrid>
      <w:tr w:rsidR="00642DAA" w:rsidRPr="00147D57" w14:paraId="4AB4A14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F674704" w14:textId="77777777" w:rsidR="00642DAA"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581C2497" w14:textId="77777777" w:rsidR="00642DAA"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642DAA" w:rsidRPr="00147D57" w14:paraId="01D2C75E" w14:textId="77777777" w:rsidTr="39C32DF1">
        <w:tc>
          <w:tcPr>
            <w:tcW w:w="0" w:type="auto"/>
            <w:hideMark/>
          </w:tcPr>
          <w:p w14:paraId="0E9BF444"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0FF69585"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FR_209</w:t>
            </w:r>
          </w:p>
        </w:tc>
      </w:tr>
      <w:tr w:rsidR="00642DAA" w:rsidRPr="00147D57" w14:paraId="61F9D4EF" w14:textId="77777777" w:rsidTr="39C32DF1">
        <w:tc>
          <w:tcPr>
            <w:tcW w:w="0" w:type="auto"/>
            <w:hideMark/>
          </w:tcPr>
          <w:p w14:paraId="0E370F88"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715B9897"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and role management</w:t>
            </w:r>
          </w:p>
        </w:tc>
      </w:tr>
      <w:tr w:rsidR="00642DAA" w:rsidRPr="00147D57" w14:paraId="5799F5BD" w14:textId="77777777" w:rsidTr="39C32DF1">
        <w:tc>
          <w:tcPr>
            <w:tcW w:w="0" w:type="auto"/>
            <w:hideMark/>
          </w:tcPr>
          <w:p w14:paraId="486ACD3C"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44504CAA" w14:textId="031242B7" w:rsidR="00642DAA" w:rsidRPr="00147D57" w:rsidRDefault="00A96199"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should allow the administrator to create, delete, and modify user accounts and assign roles (driver, manager, supervisor), and the modification date should appear in the logs.</w:t>
            </w:r>
          </w:p>
        </w:tc>
      </w:tr>
      <w:tr w:rsidR="00642DAA" w:rsidRPr="00147D57" w14:paraId="04EB2238" w14:textId="77777777" w:rsidTr="39C32DF1">
        <w:tc>
          <w:tcPr>
            <w:tcW w:w="0" w:type="auto"/>
            <w:hideMark/>
          </w:tcPr>
          <w:p w14:paraId="487547A6"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564A8C09"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642DAA" w:rsidRPr="00147D57" w14:paraId="1FAA4ADB" w14:textId="77777777" w:rsidTr="39C32DF1">
        <w:tc>
          <w:tcPr>
            <w:tcW w:w="0" w:type="auto"/>
            <w:hideMark/>
          </w:tcPr>
          <w:p w14:paraId="4B8C75DE"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66928FFA"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(Admin), Web</w:t>
            </w:r>
          </w:p>
        </w:tc>
      </w:tr>
      <w:tr w:rsidR="00642DAA" w:rsidRPr="00147D57" w14:paraId="6645A95D" w14:textId="77777777" w:rsidTr="39C32DF1">
        <w:tc>
          <w:tcPr>
            <w:tcW w:w="0" w:type="auto"/>
            <w:hideMark/>
          </w:tcPr>
          <w:p w14:paraId="63066FA6"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08F62713"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New user data (Name, Email, Password), Assigned role (Driver, Manager, Supervisor), Account modification/deletion request.</w:t>
            </w:r>
          </w:p>
        </w:tc>
      </w:tr>
      <w:tr w:rsidR="00642DAA" w:rsidRPr="00147D57" w14:paraId="15020295" w14:textId="77777777" w:rsidTr="39C32DF1">
        <w:tc>
          <w:tcPr>
            <w:tcW w:w="0" w:type="auto"/>
            <w:hideMark/>
          </w:tcPr>
          <w:p w14:paraId="197F4E19"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43E3CB7B"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Successful user account creation/modification/deletion. - New role applied to the user.</w:t>
            </w:r>
          </w:p>
        </w:tc>
      </w:tr>
      <w:tr w:rsidR="00642DAA" w:rsidRPr="00147D57" w14:paraId="76DD63D5" w14:textId="77777777" w:rsidTr="39C32DF1">
        <w:tc>
          <w:tcPr>
            <w:tcW w:w="0" w:type="auto"/>
            <w:hideMark/>
          </w:tcPr>
          <w:p w14:paraId="0929B9E4"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20CD164E"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User is logged in with the "Admin" role. - The system is connected to the user database.</w:t>
            </w:r>
          </w:p>
        </w:tc>
      </w:tr>
      <w:tr w:rsidR="00642DAA" w:rsidRPr="00147D57" w14:paraId="5469FA02" w14:textId="77777777" w:rsidTr="39C32DF1">
        <w:tc>
          <w:tcPr>
            <w:tcW w:w="0" w:type="auto"/>
            <w:hideMark/>
          </w:tcPr>
          <w:p w14:paraId="264BD6BF"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467A144F"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user record and database are updated with new roles and permissions.</w:t>
            </w:r>
          </w:p>
        </w:tc>
      </w:tr>
      <w:tr w:rsidR="00642DAA" w:rsidRPr="00147D57" w14:paraId="39CBB119" w14:textId="77777777" w:rsidTr="39C32DF1">
        <w:tc>
          <w:tcPr>
            <w:tcW w:w="0" w:type="auto"/>
            <w:hideMark/>
          </w:tcPr>
          <w:p w14:paraId="00A8FA5E"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23AF05D3" w14:textId="47ADE3C5"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w:t>
            </w:r>
            <w:r w:rsidR="00687E58" w:rsidRPr="00147D57">
              <w:rPr>
                <w:rFonts w:asciiTheme="majorBidi" w:hAnsiTheme="majorBidi" w:cstheme="majorBidi"/>
                <w:bCs/>
                <w:lang w:val="en-US"/>
              </w:rPr>
              <w:t>admin</w:t>
            </w:r>
            <w:r w:rsidRPr="00147D57">
              <w:rPr>
                <w:rFonts w:asciiTheme="majorBidi" w:hAnsiTheme="majorBidi" w:cstheme="majorBidi"/>
                <w:bCs/>
                <w:lang w:val="en-US"/>
              </w:rPr>
              <w:t xml:space="preserve"> navigates to the user management interface. </w:t>
            </w:r>
          </w:p>
          <w:p w14:paraId="055C5030"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Selects an action (Create/Modify/Delete). </w:t>
            </w:r>
          </w:p>
          <w:p w14:paraId="737313AA"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Enters the required data and assigns the role.</w:t>
            </w:r>
          </w:p>
          <w:p w14:paraId="6D99A13E" w14:textId="417CFFEE"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4. The system confirms the change and displays a success message.</w:t>
            </w:r>
          </w:p>
        </w:tc>
      </w:tr>
      <w:tr w:rsidR="00642DAA" w:rsidRPr="00147D57" w14:paraId="621AF20C" w14:textId="77777777" w:rsidTr="39C32DF1">
        <w:tc>
          <w:tcPr>
            <w:tcW w:w="0" w:type="auto"/>
            <w:hideMark/>
          </w:tcPr>
          <w:p w14:paraId="5655EEE9" w14:textId="77777777"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Acceptance Criteria</w:t>
            </w:r>
          </w:p>
        </w:tc>
        <w:tc>
          <w:tcPr>
            <w:tcW w:w="0" w:type="auto"/>
            <w:hideMark/>
          </w:tcPr>
          <w:p w14:paraId="76A4E1F9"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1. Only the Admin can perform these modifications.</w:t>
            </w:r>
          </w:p>
          <w:p w14:paraId="39BB50E3" w14:textId="495FDDF4" w:rsidR="00642DA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2. New </w:t>
            </w:r>
            <w:r w:rsidR="00687E58" w:rsidRPr="00147D57">
              <w:rPr>
                <w:rFonts w:asciiTheme="majorBidi" w:hAnsiTheme="majorBidi" w:cstheme="majorBidi"/>
                <w:bCs/>
                <w:lang w:val="en-US"/>
              </w:rPr>
              <w:t>rules</w:t>
            </w:r>
            <w:r w:rsidRPr="00147D57">
              <w:rPr>
                <w:rFonts w:asciiTheme="majorBidi" w:hAnsiTheme="majorBidi" w:cstheme="majorBidi"/>
                <w:bCs/>
                <w:lang w:val="en-US"/>
              </w:rPr>
              <w:t xml:space="preserve"> must be applied immediately to users' access permissions.</w:t>
            </w:r>
          </w:p>
        </w:tc>
      </w:tr>
    </w:tbl>
    <w:p w14:paraId="2AB9A66A" w14:textId="09D8613A" w:rsidR="006E70A6" w:rsidRPr="00147D57" w:rsidRDefault="006E70A6" w:rsidP="006E47D6">
      <w:pPr>
        <w:pStyle w:val="af2"/>
        <w:keepNext/>
        <w:tabs>
          <w:tab w:val="left" w:pos="2784"/>
        </w:tabs>
        <w:bidi w:val="0"/>
        <w:spacing w:line="360" w:lineRule="auto"/>
        <w:jc w:val="left"/>
        <w:rPr>
          <w:rFonts w:asciiTheme="majorBidi" w:hAnsiTheme="majorBidi" w:cstheme="majorBidi"/>
        </w:rPr>
      </w:pPr>
    </w:p>
    <w:p w14:paraId="484626C7" w14:textId="55895BEB" w:rsidR="00F06FF1" w:rsidRPr="00147D57" w:rsidRDefault="39C32DF1" w:rsidP="00147D57">
      <w:pPr>
        <w:pStyle w:val="3"/>
      </w:pPr>
      <w:bookmarkStart w:id="108" w:name="_Toc231777997"/>
      <w:r w:rsidRPr="00147D57">
        <w:t>2.</w:t>
      </w:r>
      <w:r w:rsidR="002A5E6E" w:rsidRPr="00147D57">
        <w:rPr>
          <w:sz w:val="28"/>
          <w:rtl/>
        </w:rPr>
        <w:t>4</w:t>
      </w:r>
      <w:r w:rsidR="002A5E6E" w:rsidRPr="00147D57">
        <w:t>.9</w:t>
      </w:r>
      <w:r w:rsidRPr="00147D57">
        <w:t xml:space="preserve"> Account–Device Binding Requirements</w:t>
      </w:r>
      <w:bookmarkEnd w:id="108"/>
    </w:p>
    <w:p w14:paraId="464A7590" w14:textId="664198D6" w:rsidR="00F06FF1" w:rsidRPr="00147D57" w:rsidRDefault="39C32DF1" w:rsidP="00147D57">
      <w:pPr>
        <w:pStyle w:val="4"/>
      </w:pPr>
      <w:r w:rsidRPr="00147D57">
        <w:t>2.</w:t>
      </w:r>
      <w:r w:rsidR="002A5E6E" w:rsidRPr="00147D57">
        <w:t>4</w:t>
      </w:r>
      <w:r w:rsidRPr="00147D57">
        <w:t>.</w:t>
      </w:r>
      <w:r w:rsidR="002A5E6E" w:rsidRPr="00147D57">
        <w:t>9</w:t>
      </w:r>
      <w:r w:rsidRPr="00147D57">
        <w:t>.1 Device pairing - FR_210</w:t>
      </w:r>
    </w:p>
    <w:p w14:paraId="4217C130" w14:textId="5026F5E4" w:rsidR="0072212A" w:rsidRPr="00147D57" w:rsidRDefault="00F06FF1"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Pr="00147D57">
        <w:rPr>
          <w:rFonts w:asciiTheme="majorBidi" w:eastAsiaTheme="minorEastAsia" w:hAnsiTheme="majorBidi" w:cstheme="majorBidi"/>
          <w:color w:val="auto"/>
          <w:sz w:val="24"/>
          <w:szCs w:val="24"/>
        </w:rPr>
        <w:t xml:space="preserve"> The website must enable the process of linking a new IoT device to a specific truck or user using a unique device ID or by scanning a device-specific QR code. This operation is necessary to electronically connect the physical monitoring unit to the digital truck record in the database and immediately initiate the flow of real-time monitoring data.</w:t>
      </w:r>
    </w:p>
    <w:p w14:paraId="32EC1B15" w14:textId="7648E70A" w:rsidR="0072212A" w:rsidRPr="00147D57" w:rsidRDefault="0072212A" w:rsidP="00F319E1">
      <w:pPr>
        <w:pStyle w:val="af2"/>
        <w:keepNext/>
        <w:bidi w:val="0"/>
        <w:spacing w:line="360" w:lineRule="auto"/>
        <w:jc w:val="left"/>
        <w:rPr>
          <w:rFonts w:asciiTheme="majorBidi" w:hAnsiTheme="majorBidi" w:cstheme="majorBidi"/>
        </w:rPr>
      </w:pPr>
      <w:bookmarkStart w:id="109" w:name="_Toc230312100"/>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23</w:t>
      </w:r>
      <w:r w:rsidRPr="00147D57">
        <w:rPr>
          <w:rFonts w:asciiTheme="majorBidi" w:hAnsiTheme="majorBidi" w:cstheme="majorBidi"/>
        </w:rPr>
        <w:fldChar w:fldCharType="end"/>
      </w:r>
      <w:r w:rsidRPr="00147D57">
        <w:rPr>
          <w:rFonts w:asciiTheme="majorBidi" w:hAnsiTheme="majorBidi" w:cstheme="majorBidi"/>
        </w:rPr>
        <w:t xml:space="preserve"> Functional Requirement – Device pairing</w:t>
      </w:r>
      <w:bookmarkEnd w:id="109"/>
    </w:p>
    <w:tbl>
      <w:tblPr>
        <w:tblStyle w:val="a9"/>
        <w:tblW w:w="0" w:type="auto"/>
        <w:tblLook w:val="04A0" w:firstRow="1" w:lastRow="0" w:firstColumn="1" w:lastColumn="0" w:noHBand="0" w:noVBand="1"/>
      </w:tblPr>
      <w:tblGrid>
        <w:gridCol w:w="1563"/>
        <w:gridCol w:w="8167"/>
      </w:tblGrid>
      <w:tr w:rsidR="000B2D31" w:rsidRPr="00147D57" w14:paraId="2B7BBC9A"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5666228F" w14:textId="77777777" w:rsidR="000B2D31"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2748B606" w14:textId="77777777" w:rsidR="000B2D31"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0B2D31" w:rsidRPr="00147D57" w14:paraId="7037BF43" w14:textId="77777777" w:rsidTr="39C32DF1">
        <w:tc>
          <w:tcPr>
            <w:tcW w:w="0" w:type="auto"/>
            <w:hideMark/>
          </w:tcPr>
          <w:p w14:paraId="44FF312B"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0D0E1491"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FR_210</w:t>
            </w:r>
          </w:p>
        </w:tc>
      </w:tr>
      <w:tr w:rsidR="000B2D31" w:rsidRPr="00147D57" w14:paraId="75C4E1B7" w14:textId="77777777" w:rsidTr="39C32DF1">
        <w:tc>
          <w:tcPr>
            <w:tcW w:w="0" w:type="auto"/>
            <w:hideMark/>
          </w:tcPr>
          <w:p w14:paraId="25B15D36"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20519B70"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Device pairing</w:t>
            </w:r>
          </w:p>
        </w:tc>
      </w:tr>
      <w:tr w:rsidR="000B2D31" w:rsidRPr="00147D57" w14:paraId="2E193053" w14:textId="77777777" w:rsidTr="39C32DF1">
        <w:tc>
          <w:tcPr>
            <w:tcW w:w="0" w:type="auto"/>
            <w:hideMark/>
          </w:tcPr>
          <w:p w14:paraId="1D141501"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26769404" w14:textId="15D7D765" w:rsidR="000B2D31" w:rsidRPr="00147D57" w:rsidRDefault="004659AA"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The website should allow the new IoT device to be linked to a specific user/truck using a unique device ID or QR </w:t>
            </w:r>
            <w:r w:rsidR="00687E58" w:rsidRPr="00147D57">
              <w:rPr>
                <w:rFonts w:asciiTheme="majorBidi" w:hAnsiTheme="majorBidi" w:cstheme="majorBidi"/>
                <w:bCs/>
                <w:lang w:val="en-US"/>
              </w:rPr>
              <w:t>code and</w:t>
            </w:r>
            <w:r w:rsidRPr="00147D57">
              <w:rPr>
                <w:rFonts w:asciiTheme="majorBidi" w:hAnsiTheme="majorBidi" w:cstheme="majorBidi"/>
                <w:bCs/>
                <w:lang w:val="en-US"/>
              </w:rPr>
              <w:t xml:space="preserve"> display the device's linking status (linked/unlinked).</w:t>
            </w:r>
          </w:p>
        </w:tc>
      </w:tr>
      <w:tr w:rsidR="000B2D31" w:rsidRPr="00147D57" w14:paraId="53F5C535" w14:textId="77777777" w:rsidTr="39C32DF1">
        <w:tc>
          <w:tcPr>
            <w:tcW w:w="0" w:type="auto"/>
            <w:hideMark/>
          </w:tcPr>
          <w:p w14:paraId="175FB5F3"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4DD3DDEE"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0B2D31" w:rsidRPr="00147D57" w14:paraId="70A39034" w14:textId="77777777" w:rsidTr="39C32DF1">
        <w:tc>
          <w:tcPr>
            <w:tcW w:w="0" w:type="auto"/>
            <w:hideMark/>
          </w:tcPr>
          <w:p w14:paraId="169B629D"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6222EB23"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(Manager/Supervisor), Web</w:t>
            </w:r>
          </w:p>
        </w:tc>
      </w:tr>
      <w:tr w:rsidR="000B2D31" w:rsidRPr="00147D57" w14:paraId="2DE573F5" w14:textId="77777777" w:rsidTr="39C32DF1">
        <w:tc>
          <w:tcPr>
            <w:tcW w:w="0" w:type="auto"/>
            <w:hideMark/>
          </w:tcPr>
          <w:p w14:paraId="4DE009B6"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26E15779"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Device ID or QR code scan, Specifying the truck/user to link the device to.</w:t>
            </w:r>
          </w:p>
        </w:tc>
      </w:tr>
      <w:tr w:rsidR="000B2D31" w:rsidRPr="00147D57" w14:paraId="75FEDF4C" w14:textId="77777777" w:rsidTr="39C32DF1">
        <w:tc>
          <w:tcPr>
            <w:tcW w:w="0" w:type="auto"/>
            <w:hideMark/>
          </w:tcPr>
          <w:p w14:paraId="569E3DEB"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0FBA37E4"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Recording the new device/truck link in the database.</w:t>
            </w:r>
          </w:p>
        </w:tc>
      </w:tr>
      <w:tr w:rsidR="000B2D31" w:rsidRPr="00147D57" w14:paraId="09153A17" w14:textId="77777777" w:rsidTr="39C32DF1">
        <w:tc>
          <w:tcPr>
            <w:tcW w:w="0" w:type="auto"/>
            <w:hideMark/>
          </w:tcPr>
          <w:p w14:paraId="4DC94CA9"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3E8ED885"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user has the "Manager" or "Supervisor" role. - The IoT device is not currently paired.</w:t>
            </w:r>
          </w:p>
        </w:tc>
      </w:tr>
      <w:tr w:rsidR="000B2D31" w:rsidRPr="00147D57" w14:paraId="53895BF5" w14:textId="77777777" w:rsidTr="39C32DF1">
        <w:tc>
          <w:tcPr>
            <w:tcW w:w="0" w:type="auto"/>
            <w:hideMark/>
          </w:tcPr>
          <w:p w14:paraId="0E623AAF"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6971F322"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device is considered part of the company's assets, and monitoring can begin.</w:t>
            </w:r>
          </w:p>
        </w:tc>
      </w:tr>
      <w:tr w:rsidR="000B2D31" w:rsidRPr="00147D57" w14:paraId="163DFFA5" w14:textId="77777777" w:rsidTr="39C32DF1">
        <w:tc>
          <w:tcPr>
            <w:tcW w:w="0" w:type="auto"/>
            <w:hideMark/>
          </w:tcPr>
          <w:p w14:paraId="5799A277"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23E2DF98" w14:textId="6743DA69"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1. The administrator enters the device ID (or scans the QR code).</w:t>
            </w:r>
          </w:p>
          <w:p w14:paraId="48AB7EAC" w14:textId="11182B5A"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2. The administrator selects the truck.</w:t>
            </w:r>
          </w:p>
          <w:p w14:paraId="5F59BDA9" w14:textId="1AE2FD32"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3. The device pairing status (paired/unpaired) is displayed.</w:t>
            </w:r>
          </w:p>
          <w:p w14:paraId="46696D65" w14:textId="0EF2FD10"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lastRenderedPageBreak/>
              <w:t>4. The system sends a pairing request to the database.</w:t>
            </w:r>
          </w:p>
          <w:p w14:paraId="3BFA8E9D" w14:textId="7B13D523" w:rsidR="000B2D31" w:rsidRPr="00147D57" w:rsidRDefault="004659AA"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5. A </w:t>
            </w:r>
            <w:r w:rsidR="00687E58" w:rsidRPr="00147D57">
              <w:rPr>
                <w:rFonts w:asciiTheme="majorBidi" w:hAnsiTheme="majorBidi" w:cstheme="majorBidi"/>
                <w:bCs/>
                <w:lang w:val="en-US"/>
              </w:rPr>
              <w:t>successful</w:t>
            </w:r>
            <w:r w:rsidRPr="00147D57">
              <w:rPr>
                <w:rFonts w:asciiTheme="majorBidi" w:hAnsiTheme="majorBidi" w:cstheme="majorBidi"/>
                <w:bCs/>
                <w:lang w:val="en-US"/>
              </w:rPr>
              <w:t xml:space="preserve"> confirmation message is displayed.</w:t>
            </w:r>
          </w:p>
        </w:tc>
      </w:tr>
      <w:tr w:rsidR="000B2D31" w:rsidRPr="00147D57" w14:paraId="2AC2B5B3" w14:textId="77777777" w:rsidTr="39C32DF1">
        <w:tc>
          <w:tcPr>
            <w:tcW w:w="0" w:type="auto"/>
            <w:hideMark/>
          </w:tcPr>
          <w:p w14:paraId="638511EA" w14:textId="77777777" w:rsidR="000B2D31"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Acceptance Criteria</w:t>
            </w:r>
          </w:p>
        </w:tc>
        <w:tc>
          <w:tcPr>
            <w:tcW w:w="0" w:type="auto"/>
            <w:hideMark/>
          </w:tcPr>
          <w:p w14:paraId="442AB0C8" w14:textId="5C6A39DA"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1. The device cannot be connected to more than one truck at a time.</w:t>
            </w:r>
          </w:p>
          <w:p w14:paraId="2F4B486E" w14:textId="3B08D1ED"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2. The pairing process must be completed successfully within 3 seconds.</w:t>
            </w:r>
          </w:p>
          <w:p w14:paraId="030D27F6" w14:textId="76266BF7" w:rsidR="000B2D31" w:rsidRPr="00147D57" w:rsidRDefault="004659AA"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A connection history will be displayed to the user.</w:t>
            </w:r>
          </w:p>
        </w:tc>
      </w:tr>
    </w:tbl>
    <w:p w14:paraId="0A0CCE2B" w14:textId="77777777" w:rsidR="00F06FF1" w:rsidRPr="00147D57" w:rsidRDefault="00F06FF1" w:rsidP="00F319E1">
      <w:pPr>
        <w:bidi w:val="0"/>
        <w:spacing w:line="360" w:lineRule="auto"/>
        <w:rPr>
          <w:rFonts w:asciiTheme="majorBidi" w:hAnsiTheme="majorBidi" w:cstheme="majorBidi"/>
          <w:bCs/>
        </w:rPr>
      </w:pPr>
    </w:p>
    <w:p w14:paraId="46414AAB" w14:textId="43307017" w:rsidR="00F06FF1" w:rsidRPr="00147D57" w:rsidRDefault="39C32DF1" w:rsidP="00147D57">
      <w:pPr>
        <w:pStyle w:val="4"/>
      </w:pPr>
      <w:r w:rsidRPr="00147D57">
        <w:t>2.</w:t>
      </w:r>
      <w:r w:rsidR="002A5E6E" w:rsidRPr="00147D57">
        <w:t>4</w:t>
      </w:r>
      <w:r w:rsidRPr="00147D57">
        <w:t>.</w:t>
      </w:r>
      <w:r w:rsidR="002A5E6E" w:rsidRPr="00147D57">
        <w:t>9</w:t>
      </w:r>
      <w:r w:rsidRPr="00147D57">
        <w:t>.2 Device status verification - FR_211</w:t>
      </w:r>
    </w:p>
    <w:p w14:paraId="21208C0A" w14:textId="617CABE3" w:rsidR="000263F4" w:rsidRPr="00147D57" w:rsidRDefault="000263F4"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6D4D22" w:rsidRPr="00147D57">
        <w:rPr>
          <w:rFonts w:asciiTheme="majorBidi" w:eastAsiaTheme="minorEastAsia" w:hAnsiTheme="majorBidi" w:cstheme="majorBidi"/>
          <w:color w:val="auto"/>
          <w:sz w:val="24"/>
          <w:szCs w:val="24"/>
        </w:rPr>
        <w:t xml:space="preserve"> The system must display the </w:t>
      </w:r>
      <w:r w:rsidR="006D4D22" w:rsidRPr="00147D57">
        <w:rPr>
          <w:rFonts w:asciiTheme="majorBidi" w:eastAsiaTheme="minorEastAsia" w:hAnsiTheme="majorBidi" w:cstheme="majorBidi"/>
          <w:b/>
          <w:bCs/>
          <w:color w:val="auto"/>
          <w:sz w:val="24"/>
          <w:szCs w:val="24"/>
        </w:rPr>
        <w:t>current connection status</w:t>
      </w:r>
      <w:r w:rsidR="006D4D22" w:rsidRPr="00147D57">
        <w:rPr>
          <w:rFonts w:asciiTheme="majorBidi" w:eastAsiaTheme="minorEastAsia" w:hAnsiTheme="majorBidi" w:cstheme="majorBidi"/>
          <w:color w:val="auto"/>
          <w:sz w:val="24"/>
          <w:szCs w:val="24"/>
        </w:rPr>
        <w:t xml:space="preserve"> of the paired device (Connected, Disconnected) on the main dashboard. This provides users with clear and immediate visibility into the connection health and operational status of all monitoring units installed on the tracked trucks, which is essential for identifying potential communication failures promptly.</w:t>
      </w:r>
    </w:p>
    <w:p w14:paraId="0AC776AD" w14:textId="7E8B4790" w:rsidR="000263F4" w:rsidRPr="00147D57" w:rsidRDefault="000263F4" w:rsidP="00F319E1">
      <w:pPr>
        <w:pStyle w:val="af2"/>
        <w:keepNext/>
        <w:bidi w:val="0"/>
        <w:spacing w:line="360" w:lineRule="auto"/>
        <w:jc w:val="left"/>
        <w:rPr>
          <w:rFonts w:asciiTheme="majorBidi" w:hAnsiTheme="majorBidi" w:cstheme="majorBidi"/>
          <w:rtl/>
        </w:rPr>
      </w:pPr>
    </w:p>
    <w:p w14:paraId="22C90387" w14:textId="2E6451C1" w:rsidR="0072212A" w:rsidRPr="00147D57" w:rsidRDefault="0072212A" w:rsidP="00F319E1">
      <w:pPr>
        <w:pStyle w:val="af2"/>
        <w:keepNext/>
        <w:bidi w:val="0"/>
        <w:spacing w:line="360" w:lineRule="auto"/>
        <w:jc w:val="left"/>
        <w:rPr>
          <w:rFonts w:asciiTheme="majorBidi" w:hAnsiTheme="majorBidi" w:cstheme="majorBidi"/>
        </w:rPr>
      </w:pPr>
      <w:bookmarkStart w:id="110" w:name="_Toc230312101"/>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24</w:t>
      </w:r>
      <w:r w:rsidRPr="00147D57">
        <w:rPr>
          <w:rFonts w:asciiTheme="majorBidi" w:hAnsiTheme="majorBidi" w:cstheme="majorBidi"/>
        </w:rPr>
        <w:fldChar w:fldCharType="end"/>
      </w:r>
      <w:r w:rsidRPr="00147D57">
        <w:rPr>
          <w:rFonts w:asciiTheme="majorBidi" w:hAnsiTheme="majorBidi" w:cstheme="majorBidi"/>
        </w:rPr>
        <w:t xml:space="preserve"> Functional Requirement – Device status verification</w:t>
      </w:r>
      <w:bookmarkEnd w:id="110"/>
    </w:p>
    <w:tbl>
      <w:tblPr>
        <w:tblStyle w:val="a9"/>
        <w:tblW w:w="0" w:type="auto"/>
        <w:tblLook w:val="04A0" w:firstRow="1" w:lastRow="0" w:firstColumn="1" w:lastColumn="0" w:noHBand="0" w:noVBand="1"/>
      </w:tblPr>
      <w:tblGrid>
        <w:gridCol w:w="1627"/>
        <w:gridCol w:w="8103"/>
      </w:tblGrid>
      <w:tr w:rsidR="00344FD0" w:rsidRPr="00147D57" w14:paraId="0EC9929C"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73F6B9B" w14:textId="77777777" w:rsidR="00344FD0"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07101385" w14:textId="77777777" w:rsidR="00344FD0"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344FD0" w:rsidRPr="00147D57" w14:paraId="06598A22" w14:textId="77777777" w:rsidTr="39C32DF1">
        <w:tc>
          <w:tcPr>
            <w:tcW w:w="0" w:type="auto"/>
            <w:hideMark/>
          </w:tcPr>
          <w:p w14:paraId="660A3479"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308C02F0"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FR_211</w:t>
            </w:r>
          </w:p>
        </w:tc>
      </w:tr>
      <w:tr w:rsidR="00344FD0" w:rsidRPr="00147D57" w14:paraId="2DBBA84E" w14:textId="77777777" w:rsidTr="39C32DF1">
        <w:tc>
          <w:tcPr>
            <w:tcW w:w="0" w:type="auto"/>
            <w:hideMark/>
          </w:tcPr>
          <w:p w14:paraId="3414DEC5"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1FB2E9AF"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Device status verification</w:t>
            </w:r>
          </w:p>
        </w:tc>
      </w:tr>
      <w:tr w:rsidR="00344FD0" w:rsidRPr="00147D57" w14:paraId="15314A14" w14:textId="77777777" w:rsidTr="39C32DF1">
        <w:tc>
          <w:tcPr>
            <w:tcW w:w="0" w:type="auto"/>
            <w:hideMark/>
          </w:tcPr>
          <w:p w14:paraId="133487FD"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6151AB9B" w14:textId="1A5A2804" w:rsidR="00344FD0" w:rsidRPr="00147D57" w:rsidRDefault="004659AA"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should display the connection status of the paired device (online, offline) on your dashboard, and it should also send a notification of this status.</w:t>
            </w:r>
          </w:p>
        </w:tc>
      </w:tr>
      <w:tr w:rsidR="00344FD0" w:rsidRPr="00147D57" w14:paraId="11A2C964" w14:textId="77777777" w:rsidTr="39C32DF1">
        <w:tc>
          <w:tcPr>
            <w:tcW w:w="0" w:type="auto"/>
            <w:hideMark/>
          </w:tcPr>
          <w:p w14:paraId="1EF3A2E8"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03BD5642"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344FD0" w:rsidRPr="00147D57" w14:paraId="30BB9639" w14:textId="77777777" w:rsidTr="39C32DF1">
        <w:tc>
          <w:tcPr>
            <w:tcW w:w="0" w:type="auto"/>
            <w:hideMark/>
          </w:tcPr>
          <w:p w14:paraId="2D14C9A3"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1188308F"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System, Web &amp; Mobile App</w:t>
            </w:r>
          </w:p>
        </w:tc>
      </w:tr>
      <w:tr w:rsidR="00344FD0" w:rsidRPr="00147D57" w14:paraId="1F5F47B5" w14:textId="77777777" w:rsidTr="39C32DF1">
        <w:tc>
          <w:tcPr>
            <w:tcW w:w="0" w:type="auto"/>
            <w:hideMark/>
          </w:tcPr>
          <w:p w14:paraId="277ECBFF"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4664AD75"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Last Seen Timestamp data from the device.</w:t>
            </w:r>
          </w:p>
        </w:tc>
      </w:tr>
      <w:tr w:rsidR="00344FD0" w:rsidRPr="00147D57" w14:paraId="031DD5C8" w14:textId="77777777" w:rsidTr="39C32DF1">
        <w:tc>
          <w:tcPr>
            <w:tcW w:w="0" w:type="auto"/>
            <w:hideMark/>
          </w:tcPr>
          <w:p w14:paraId="254EBB4E"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58745CED" w14:textId="0FBDD1B6"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Visual status display (Connected, Disconnected).</w:t>
            </w:r>
          </w:p>
        </w:tc>
      </w:tr>
      <w:tr w:rsidR="00344FD0" w:rsidRPr="00147D57" w14:paraId="656F4453" w14:textId="77777777" w:rsidTr="39C32DF1">
        <w:tc>
          <w:tcPr>
            <w:tcW w:w="0" w:type="auto"/>
            <w:hideMark/>
          </w:tcPr>
          <w:p w14:paraId="2A9EF96D"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2FD3A50A"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device is already paired (FR_210). - The device is attempting to send data periodically (FR_103).</w:t>
            </w:r>
          </w:p>
        </w:tc>
      </w:tr>
      <w:tr w:rsidR="00344FD0" w:rsidRPr="00147D57" w14:paraId="42D18769" w14:textId="77777777" w:rsidTr="39C32DF1">
        <w:tc>
          <w:tcPr>
            <w:tcW w:w="0" w:type="auto"/>
            <w:hideMark/>
          </w:tcPr>
          <w:p w14:paraId="789D203B"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3EEA6FD8"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user has clear visibility of any device connectivity issues.</w:t>
            </w:r>
          </w:p>
        </w:tc>
      </w:tr>
      <w:tr w:rsidR="00344FD0" w:rsidRPr="00147D57" w14:paraId="33B761AD" w14:textId="77777777" w:rsidTr="39C32DF1">
        <w:tc>
          <w:tcPr>
            <w:tcW w:w="0" w:type="auto"/>
            <w:hideMark/>
          </w:tcPr>
          <w:p w14:paraId="7B44AE18"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25E8C22C" w14:textId="04AACA00"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1. The system receives periodic update data from the device.</w:t>
            </w:r>
          </w:p>
          <w:p w14:paraId="29E09326" w14:textId="2CF66C70"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lastRenderedPageBreak/>
              <w:t>2. If updates are paused for a specified period, the status changes to "Offline".</w:t>
            </w:r>
          </w:p>
          <w:p w14:paraId="0AE8C66E" w14:textId="6E5E2676" w:rsidR="004659AA" w:rsidRPr="00147D57" w:rsidRDefault="004659AA" w:rsidP="00F319E1">
            <w:pPr>
              <w:bidi w:val="0"/>
              <w:spacing w:line="360" w:lineRule="auto"/>
              <w:jc w:val="left"/>
              <w:rPr>
                <w:rFonts w:asciiTheme="majorBidi" w:hAnsiTheme="majorBidi" w:cstheme="majorBidi"/>
                <w:bCs/>
                <w:rtl/>
                <w:lang w:val="en-US"/>
              </w:rPr>
            </w:pPr>
            <w:r w:rsidRPr="00147D57">
              <w:rPr>
                <w:rFonts w:asciiTheme="majorBidi" w:hAnsiTheme="majorBidi" w:cstheme="majorBidi"/>
                <w:bCs/>
                <w:lang w:val="en-US"/>
              </w:rPr>
              <w:t>3. The status is updated on the user interface (FR_202).</w:t>
            </w:r>
          </w:p>
          <w:p w14:paraId="14D7BE97" w14:textId="1F111BA4" w:rsidR="00344FD0" w:rsidRPr="00147D57" w:rsidRDefault="004659AA"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4. A notification is sent immediately upon this status.</w:t>
            </w:r>
          </w:p>
        </w:tc>
      </w:tr>
      <w:tr w:rsidR="00344FD0" w:rsidRPr="00147D57" w14:paraId="4A9A1B22" w14:textId="77777777" w:rsidTr="39C32DF1">
        <w:tc>
          <w:tcPr>
            <w:tcW w:w="0" w:type="auto"/>
            <w:hideMark/>
          </w:tcPr>
          <w:p w14:paraId="1D2AF3E1" w14:textId="77777777"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Acceptance Criteria</w:t>
            </w:r>
          </w:p>
        </w:tc>
        <w:tc>
          <w:tcPr>
            <w:tcW w:w="0" w:type="auto"/>
            <w:hideMark/>
          </w:tcPr>
          <w:p w14:paraId="13DAC3E6" w14:textId="5A1D3DCF" w:rsidR="00344FD0"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status display must accurately reflect the actual connection state. </w:t>
            </w:r>
          </w:p>
        </w:tc>
      </w:tr>
    </w:tbl>
    <w:p w14:paraId="3C79CA51" w14:textId="6BA33067" w:rsidR="00924E0D" w:rsidRPr="00147D57" w:rsidRDefault="00924E0D" w:rsidP="00F319E1">
      <w:pPr>
        <w:bidi w:val="0"/>
        <w:spacing w:line="360" w:lineRule="auto"/>
        <w:rPr>
          <w:rFonts w:asciiTheme="majorBidi" w:hAnsiTheme="majorBidi" w:cstheme="majorBidi"/>
          <w:b/>
          <w:bCs/>
          <w:rtl/>
        </w:rPr>
      </w:pPr>
    </w:p>
    <w:p w14:paraId="37DEAA6C" w14:textId="048E3712" w:rsidR="00924E0D" w:rsidRPr="00147D57" w:rsidRDefault="39C32DF1" w:rsidP="00147D57">
      <w:pPr>
        <w:pStyle w:val="4"/>
      </w:pPr>
      <w:r w:rsidRPr="00147D57">
        <w:t>2.</w:t>
      </w:r>
      <w:r w:rsidR="002A5E6E" w:rsidRPr="00147D57">
        <w:t>4</w:t>
      </w:r>
      <w:r w:rsidRPr="00147D57">
        <w:t>.</w:t>
      </w:r>
      <w:r w:rsidR="002A5E6E" w:rsidRPr="00147D57">
        <w:t>9</w:t>
      </w:r>
      <w:r w:rsidRPr="00147D57">
        <w:t>.3 Device unpairing - FR_212</w:t>
      </w:r>
    </w:p>
    <w:p w14:paraId="04A40F63" w14:textId="6A541997" w:rsidR="000263F4" w:rsidRPr="00147D57" w:rsidRDefault="000263F4"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924E0D" w:rsidRPr="00147D57">
        <w:rPr>
          <w:rFonts w:asciiTheme="majorBidi" w:eastAsiaTheme="minorEastAsia" w:hAnsiTheme="majorBidi" w:cstheme="majorBidi"/>
          <w:color w:val="auto"/>
          <w:sz w:val="24"/>
          <w:szCs w:val="24"/>
        </w:rPr>
        <w:t xml:space="preserve"> The system must allow an authorized user (Admin or Supervisor) to </w:t>
      </w:r>
      <w:r w:rsidR="00924E0D" w:rsidRPr="00147D57">
        <w:rPr>
          <w:rFonts w:asciiTheme="majorBidi" w:eastAsiaTheme="minorEastAsia" w:hAnsiTheme="majorBidi" w:cstheme="majorBidi"/>
          <w:b/>
          <w:bCs/>
          <w:color w:val="auto"/>
          <w:sz w:val="24"/>
          <w:szCs w:val="24"/>
        </w:rPr>
        <w:t>unpair a device</w:t>
      </w:r>
      <w:r w:rsidR="00924E0D" w:rsidRPr="00147D57">
        <w:rPr>
          <w:rFonts w:asciiTheme="majorBidi" w:eastAsiaTheme="minorEastAsia" w:hAnsiTheme="majorBidi" w:cstheme="majorBidi"/>
          <w:color w:val="auto"/>
          <w:sz w:val="24"/>
          <w:szCs w:val="24"/>
        </w:rPr>
        <w:t xml:space="preserve"> from a specific truck. This function is necessary when a shipment trip is fully concluded or the truck is replaced, making the device available to be reassigned to a new shipment or vehicle, ensuring efficient asset management.</w:t>
      </w:r>
    </w:p>
    <w:p w14:paraId="10C585A0" w14:textId="57D905D6" w:rsidR="000263F4" w:rsidRPr="00147D57" w:rsidRDefault="000263F4" w:rsidP="00F319E1">
      <w:pPr>
        <w:pStyle w:val="af2"/>
        <w:keepNext/>
        <w:bidi w:val="0"/>
        <w:spacing w:line="360" w:lineRule="auto"/>
        <w:jc w:val="left"/>
        <w:rPr>
          <w:rFonts w:asciiTheme="majorBidi" w:hAnsiTheme="majorBidi" w:cstheme="majorBidi"/>
          <w:rtl/>
        </w:rPr>
      </w:pPr>
    </w:p>
    <w:p w14:paraId="1CFB7051" w14:textId="3C8C4F03" w:rsidR="0072212A" w:rsidRPr="00147D57" w:rsidRDefault="0072212A" w:rsidP="00F319E1">
      <w:pPr>
        <w:pStyle w:val="af2"/>
        <w:keepNext/>
        <w:bidi w:val="0"/>
        <w:spacing w:line="360" w:lineRule="auto"/>
        <w:jc w:val="left"/>
        <w:rPr>
          <w:rFonts w:asciiTheme="majorBidi" w:hAnsiTheme="majorBidi" w:cstheme="majorBidi"/>
        </w:rPr>
      </w:pPr>
      <w:bookmarkStart w:id="111" w:name="_Toc230312102"/>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25</w:t>
      </w:r>
      <w:r w:rsidRPr="00147D57">
        <w:rPr>
          <w:rFonts w:asciiTheme="majorBidi" w:hAnsiTheme="majorBidi" w:cstheme="majorBidi"/>
        </w:rPr>
        <w:fldChar w:fldCharType="end"/>
      </w:r>
      <w:r w:rsidRPr="00147D57">
        <w:rPr>
          <w:rFonts w:asciiTheme="majorBidi" w:hAnsiTheme="majorBidi" w:cstheme="majorBidi"/>
        </w:rPr>
        <w:t xml:space="preserve"> Functional Requirement – Device unpairing</w:t>
      </w:r>
      <w:bookmarkEnd w:id="111"/>
    </w:p>
    <w:tbl>
      <w:tblPr>
        <w:tblStyle w:val="a9"/>
        <w:tblW w:w="0" w:type="auto"/>
        <w:tblLook w:val="04A0" w:firstRow="1" w:lastRow="0" w:firstColumn="1" w:lastColumn="0" w:noHBand="0" w:noVBand="1"/>
      </w:tblPr>
      <w:tblGrid>
        <w:gridCol w:w="1868"/>
        <w:gridCol w:w="7862"/>
      </w:tblGrid>
      <w:tr w:rsidR="00D31786" w:rsidRPr="00147D57" w14:paraId="16B5804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52C7ADC" w14:textId="77777777" w:rsidR="00D31786"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76723704" w14:textId="77777777" w:rsidR="00D31786"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D31786" w:rsidRPr="00147D57" w14:paraId="7785959E" w14:textId="77777777" w:rsidTr="39C32DF1">
        <w:tc>
          <w:tcPr>
            <w:tcW w:w="0" w:type="auto"/>
            <w:hideMark/>
          </w:tcPr>
          <w:p w14:paraId="4C06E5F4"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3FB0AA64"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FR_212</w:t>
            </w:r>
          </w:p>
        </w:tc>
      </w:tr>
      <w:tr w:rsidR="00D31786" w:rsidRPr="00147D57" w14:paraId="09F9258D" w14:textId="77777777" w:rsidTr="39C32DF1">
        <w:tc>
          <w:tcPr>
            <w:tcW w:w="0" w:type="auto"/>
            <w:hideMark/>
          </w:tcPr>
          <w:p w14:paraId="5AC9BFB0"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08CBB55B"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Device unpairing</w:t>
            </w:r>
          </w:p>
        </w:tc>
      </w:tr>
      <w:tr w:rsidR="00D31786" w:rsidRPr="00147D57" w14:paraId="5D174F31" w14:textId="77777777" w:rsidTr="39C32DF1">
        <w:tc>
          <w:tcPr>
            <w:tcW w:w="0" w:type="auto"/>
            <w:hideMark/>
          </w:tcPr>
          <w:p w14:paraId="36223C42"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5A6E85FE"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must allow the admin to unpair the device when the trip ends or the truck is replaced.</w:t>
            </w:r>
          </w:p>
        </w:tc>
      </w:tr>
      <w:tr w:rsidR="00D31786" w:rsidRPr="00147D57" w14:paraId="569B0182" w14:textId="77777777" w:rsidTr="39C32DF1">
        <w:tc>
          <w:tcPr>
            <w:tcW w:w="0" w:type="auto"/>
            <w:hideMark/>
          </w:tcPr>
          <w:p w14:paraId="6245F68C"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31103A58"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D31786" w:rsidRPr="00147D57" w14:paraId="4EE98779" w14:textId="77777777" w:rsidTr="39C32DF1">
        <w:tc>
          <w:tcPr>
            <w:tcW w:w="0" w:type="auto"/>
            <w:hideMark/>
          </w:tcPr>
          <w:p w14:paraId="1395B344"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710B05C7"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(Manager/Supervisor), Web</w:t>
            </w:r>
          </w:p>
        </w:tc>
      </w:tr>
      <w:tr w:rsidR="00D31786" w:rsidRPr="00147D57" w14:paraId="3AEEE323" w14:textId="77777777" w:rsidTr="39C32DF1">
        <w:tc>
          <w:tcPr>
            <w:tcW w:w="0" w:type="auto"/>
            <w:hideMark/>
          </w:tcPr>
          <w:p w14:paraId="6FFF0140"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24DFDB5A"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Unpairing request, Specifying the Device ID to unpair.</w:t>
            </w:r>
          </w:p>
        </w:tc>
      </w:tr>
      <w:tr w:rsidR="00D31786" w:rsidRPr="00147D57" w14:paraId="528BB8DD" w14:textId="77777777" w:rsidTr="39C32DF1">
        <w:tc>
          <w:tcPr>
            <w:tcW w:w="0" w:type="auto"/>
            <w:hideMark/>
          </w:tcPr>
          <w:p w14:paraId="798C8E94"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2046ADF1"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Removal of the device link from the truck/account in the database.</w:t>
            </w:r>
          </w:p>
        </w:tc>
      </w:tr>
      <w:tr w:rsidR="00D31786" w:rsidRPr="00147D57" w14:paraId="14880DE3" w14:textId="77777777" w:rsidTr="39C32DF1">
        <w:tc>
          <w:tcPr>
            <w:tcW w:w="0" w:type="auto"/>
            <w:hideMark/>
          </w:tcPr>
          <w:p w14:paraId="553FC69B"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0AB31DBA"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device is currently paired (FR_210). - The user has the "Manager" or "Supervisor" role.</w:t>
            </w:r>
          </w:p>
        </w:tc>
      </w:tr>
      <w:tr w:rsidR="00D31786" w:rsidRPr="00147D57" w14:paraId="514BF183" w14:textId="77777777" w:rsidTr="39C32DF1">
        <w:tc>
          <w:tcPr>
            <w:tcW w:w="0" w:type="auto"/>
            <w:hideMark/>
          </w:tcPr>
          <w:p w14:paraId="42898279"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305F40F6"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device becomes available for pairing with a new truck or shipment.</w:t>
            </w:r>
          </w:p>
        </w:tc>
      </w:tr>
      <w:tr w:rsidR="00D31786" w:rsidRPr="00147D57" w14:paraId="07D1A83B" w14:textId="77777777" w:rsidTr="39C32DF1">
        <w:tc>
          <w:tcPr>
            <w:tcW w:w="0" w:type="auto"/>
            <w:hideMark/>
          </w:tcPr>
          <w:p w14:paraId="697D07C1" w14:textId="77777777"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19CF1179" w14:textId="59562661"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w:t>
            </w:r>
            <w:r w:rsidR="00687E58" w:rsidRPr="00147D57">
              <w:rPr>
                <w:rFonts w:asciiTheme="majorBidi" w:hAnsiTheme="majorBidi" w:cstheme="majorBidi"/>
                <w:bCs/>
                <w:lang w:val="en-US"/>
              </w:rPr>
              <w:t>admin</w:t>
            </w:r>
            <w:r w:rsidRPr="00147D57">
              <w:rPr>
                <w:rFonts w:asciiTheme="majorBidi" w:hAnsiTheme="majorBidi" w:cstheme="majorBidi"/>
                <w:bCs/>
                <w:lang w:val="en-US"/>
              </w:rPr>
              <w:t xml:space="preserve"> identifies the device to unpair.</w:t>
            </w:r>
          </w:p>
          <w:p w14:paraId="5DCD8E70" w14:textId="21465152"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 xml:space="preserve"> 2. The </w:t>
            </w:r>
            <w:r w:rsidR="00687E58" w:rsidRPr="00147D57">
              <w:rPr>
                <w:rFonts w:asciiTheme="majorBidi" w:hAnsiTheme="majorBidi" w:cstheme="majorBidi"/>
                <w:bCs/>
                <w:lang w:val="en-US"/>
              </w:rPr>
              <w:t>admin</w:t>
            </w:r>
            <w:r w:rsidRPr="00147D57">
              <w:rPr>
                <w:rFonts w:asciiTheme="majorBidi" w:hAnsiTheme="majorBidi" w:cstheme="majorBidi"/>
                <w:bCs/>
                <w:lang w:val="en-US"/>
              </w:rPr>
              <w:t xml:space="preserve"> confirms the unpairing process. </w:t>
            </w:r>
          </w:p>
          <w:p w14:paraId="39A3713E"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3. The system removes the pairing record from the database. </w:t>
            </w:r>
          </w:p>
          <w:p w14:paraId="7C9F56CB" w14:textId="31DE5659" w:rsidR="00D31786"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4. Real-time monitoring for the device stops.</w:t>
            </w:r>
          </w:p>
        </w:tc>
      </w:tr>
      <w:tr w:rsidR="00D31786" w:rsidRPr="00147D57" w14:paraId="757930AE" w14:textId="77777777" w:rsidTr="39C32DF1">
        <w:tc>
          <w:tcPr>
            <w:tcW w:w="0" w:type="auto"/>
            <w:hideMark/>
          </w:tcPr>
          <w:p w14:paraId="112F83ED" w14:textId="77777777" w:rsidR="00D31786" w:rsidRPr="00147D57" w:rsidRDefault="39C32DF1" w:rsidP="00F319E1">
            <w:pPr>
              <w:bidi w:val="0"/>
              <w:spacing w:line="360" w:lineRule="auto"/>
              <w:jc w:val="left"/>
              <w:rPr>
                <w:rFonts w:asciiTheme="majorBidi" w:hAnsiTheme="majorBidi" w:cstheme="majorBidi"/>
                <w:lang w:val="en-US"/>
              </w:rPr>
            </w:pPr>
            <w:r w:rsidRPr="00147D57">
              <w:rPr>
                <w:rFonts w:asciiTheme="majorBidi" w:hAnsiTheme="majorBidi" w:cstheme="majorBidi"/>
                <w:lang w:val="en-US"/>
              </w:rPr>
              <w:lastRenderedPageBreak/>
              <w:t>Acceptance Criteria</w:t>
            </w:r>
          </w:p>
        </w:tc>
        <w:tc>
          <w:tcPr>
            <w:tcW w:w="0" w:type="auto"/>
            <w:hideMark/>
          </w:tcPr>
          <w:p w14:paraId="77977EEF" w14:textId="601897BE" w:rsidR="008B4742" w:rsidRPr="00147D57" w:rsidRDefault="39C32DF1" w:rsidP="00F319E1">
            <w:pPr>
              <w:bidi w:val="0"/>
              <w:spacing w:line="360" w:lineRule="auto"/>
              <w:jc w:val="left"/>
              <w:rPr>
                <w:rFonts w:asciiTheme="majorBidi" w:hAnsiTheme="majorBidi" w:cstheme="majorBidi"/>
                <w:lang w:val="en-US"/>
              </w:rPr>
            </w:pPr>
            <w:r w:rsidRPr="00147D57">
              <w:rPr>
                <w:rFonts w:asciiTheme="majorBidi" w:hAnsiTheme="majorBidi" w:cstheme="majorBidi"/>
                <w:lang w:val="en-US"/>
              </w:rPr>
              <w:t xml:space="preserve">1. The unpairing process must be completed in less than </w:t>
            </w:r>
            <w:r w:rsidR="00A1704B" w:rsidRPr="00147D57">
              <w:rPr>
                <w:rFonts w:asciiTheme="majorBidi" w:hAnsiTheme="majorBidi" w:cstheme="majorBidi"/>
                <w:rtl/>
                <w:lang w:val="en-US"/>
              </w:rPr>
              <w:t>5</w:t>
            </w:r>
            <w:r w:rsidRPr="00147D57">
              <w:rPr>
                <w:rFonts w:asciiTheme="majorBidi" w:hAnsiTheme="majorBidi" w:cstheme="majorBidi"/>
                <w:lang w:val="en-US"/>
              </w:rPr>
              <w:t xml:space="preserve"> seconds.</w:t>
            </w:r>
          </w:p>
          <w:p w14:paraId="66E4E02E" w14:textId="4E3C3A5A" w:rsidR="00D31786" w:rsidRPr="00147D57" w:rsidRDefault="39C32DF1" w:rsidP="00F319E1">
            <w:pPr>
              <w:bidi w:val="0"/>
              <w:spacing w:line="360" w:lineRule="auto"/>
              <w:jc w:val="left"/>
              <w:rPr>
                <w:rFonts w:asciiTheme="majorBidi" w:hAnsiTheme="majorBidi" w:cstheme="majorBidi"/>
                <w:lang w:val="en-US"/>
              </w:rPr>
            </w:pPr>
            <w:r w:rsidRPr="00147D57">
              <w:rPr>
                <w:rFonts w:asciiTheme="majorBidi" w:hAnsiTheme="majorBidi" w:cstheme="majorBidi"/>
                <w:lang w:val="en-US"/>
              </w:rPr>
              <w:t xml:space="preserve"> 2. After unpairing, the truck/user must stop seeing this device's data on the dashboard (FR_215).</w:t>
            </w:r>
          </w:p>
        </w:tc>
      </w:tr>
    </w:tbl>
    <w:p w14:paraId="4700C873" w14:textId="77777777" w:rsidR="00266213" w:rsidRPr="00147D57" w:rsidRDefault="00266213" w:rsidP="00F319E1">
      <w:pPr>
        <w:bidi w:val="0"/>
        <w:spacing w:line="360" w:lineRule="auto"/>
        <w:rPr>
          <w:rFonts w:asciiTheme="majorBidi" w:hAnsiTheme="majorBidi" w:cstheme="majorBidi"/>
          <w:b/>
          <w:bCs/>
        </w:rPr>
      </w:pPr>
    </w:p>
    <w:p w14:paraId="7D343D4C" w14:textId="2703B88F" w:rsidR="00266213" w:rsidRPr="00147D57" w:rsidRDefault="00687E58" w:rsidP="00147D57">
      <w:pPr>
        <w:pStyle w:val="3"/>
      </w:pPr>
      <w:bookmarkStart w:id="112" w:name="_Toc231777998"/>
      <w:r w:rsidRPr="00147D57">
        <w:t>2.</w:t>
      </w:r>
      <w:r w:rsidR="002A5E6E" w:rsidRPr="00147D57">
        <w:t>4</w:t>
      </w:r>
      <w:r w:rsidRPr="00147D57">
        <w:t>.</w:t>
      </w:r>
      <w:r w:rsidR="002A5E6E" w:rsidRPr="00147D57">
        <w:t>10</w:t>
      </w:r>
      <w:r w:rsidR="39C32DF1" w:rsidRPr="00147D57">
        <w:t xml:space="preserve"> Post-Login Data Fetch Requirements</w:t>
      </w:r>
      <w:bookmarkEnd w:id="112"/>
    </w:p>
    <w:p w14:paraId="02AC7C90" w14:textId="1BC1CC24" w:rsidR="000B1AA4" w:rsidRPr="00147D57" w:rsidRDefault="39C32DF1" w:rsidP="00147D57">
      <w:pPr>
        <w:pStyle w:val="4"/>
      </w:pPr>
      <w:r w:rsidRPr="00147D57">
        <w:t>2.</w:t>
      </w:r>
      <w:r w:rsidR="002A5E6E" w:rsidRPr="00147D57">
        <w:t>4</w:t>
      </w:r>
      <w:r w:rsidRPr="00147D57">
        <w:t>.</w:t>
      </w:r>
      <w:r w:rsidR="002A5E6E" w:rsidRPr="00147D57">
        <w:t>10</w:t>
      </w:r>
      <w:r w:rsidRPr="00147D57">
        <w:t>.1 Automatic data fetch - FR_213</w:t>
      </w:r>
    </w:p>
    <w:p w14:paraId="335ECF09" w14:textId="4E7186E7" w:rsidR="000263F4" w:rsidRPr="00147D57" w:rsidRDefault="000263F4" w:rsidP="00F319E1">
      <w:pPr>
        <w:pStyle w:val="p1"/>
        <w:bidi w:val="0"/>
        <w:spacing w:line="360" w:lineRule="auto"/>
        <w:rPr>
          <w:rFonts w:asciiTheme="majorBidi" w:eastAsiaTheme="minorEastAsia" w:hAnsiTheme="majorBidi" w:cstheme="majorBidi"/>
          <w:color w:val="auto"/>
          <w:sz w:val="24"/>
          <w:szCs w:val="24"/>
        </w:rPr>
      </w:pPr>
      <w:r w:rsidRPr="00147D57">
        <w:rPr>
          <w:rFonts w:asciiTheme="majorBidi" w:hAnsiTheme="majorBidi" w:cstheme="majorBidi"/>
          <w:b/>
          <w:bCs/>
          <w:sz w:val="24"/>
          <w:szCs w:val="24"/>
          <w:lang w:eastAsia="en-GB"/>
        </w:rPr>
        <w:t>Description:</w:t>
      </w:r>
      <w:r w:rsidR="004F2427" w:rsidRPr="00147D57">
        <w:rPr>
          <w:rFonts w:asciiTheme="majorBidi" w:eastAsiaTheme="minorEastAsia" w:hAnsiTheme="majorBidi" w:cstheme="majorBidi"/>
          <w:color w:val="auto"/>
          <w:sz w:val="24"/>
          <w:szCs w:val="24"/>
        </w:rPr>
        <w:t xml:space="preserve"> Upon </w:t>
      </w:r>
      <w:proofErr w:type="gramStart"/>
      <w:r w:rsidR="004F2427" w:rsidRPr="00147D57">
        <w:rPr>
          <w:rFonts w:asciiTheme="majorBidi" w:eastAsiaTheme="minorEastAsia" w:hAnsiTheme="majorBidi" w:cstheme="majorBidi"/>
          <w:color w:val="auto"/>
          <w:sz w:val="24"/>
          <w:szCs w:val="24"/>
        </w:rPr>
        <w:t>successful user</w:t>
      </w:r>
      <w:proofErr w:type="gramEnd"/>
      <w:r w:rsidR="004F2427" w:rsidRPr="00147D57">
        <w:rPr>
          <w:rFonts w:asciiTheme="majorBidi" w:eastAsiaTheme="minorEastAsia" w:hAnsiTheme="majorBidi" w:cstheme="majorBidi"/>
          <w:color w:val="auto"/>
          <w:sz w:val="24"/>
          <w:szCs w:val="24"/>
        </w:rPr>
        <w:t xml:space="preserve"> login to the system, the platform must automatically fetch and display a list of all trucks and devices currently linked to that specific user's account. This ensures that the user immediately sees all assets they are responsible for monitoring directly on the dashboard upon entry, significantly streamlining the workflow and improving efficiency.</w:t>
      </w:r>
    </w:p>
    <w:p w14:paraId="3A09194E" w14:textId="157A938C" w:rsidR="0072212A" w:rsidRPr="00147D57" w:rsidRDefault="0072212A" w:rsidP="00F319E1">
      <w:pPr>
        <w:pStyle w:val="af2"/>
        <w:keepNext/>
        <w:bidi w:val="0"/>
        <w:spacing w:line="360" w:lineRule="auto"/>
        <w:jc w:val="left"/>
        <w:rPr>
          <w:rFonts w:asciiTheme="majorBidi" w:hAnsiTheme="majorBidi" w:cstheme="majorBidi"/>
        </w:rPr>
      </w:pPr>
      <w:bookmarkStart w:id="113" w:name="_Toc230312103"/>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26</w:t>
      </w:r>
      <w:r w:rsidRPr="00147D57">
        <w:rPr>
          <w:rFonts w:asciiTheme="majorBidi" w:hAnsiTheme="majorBidi" w:cstheme="majorBidi"/>
        </w:rPr>
        <w:fldChar w:fldCharType="end"/>
      </w:r>
      <w:r w:rsidRPr="00147D57">
        <w:rPr>
          <w:rFonts w:asciiTheme="majorBidi" w:hAnsiTheme="majorBidi" w:cstheme="majorBidi"/>
        </w:rPr>
        <w:t xml:space="preserve"> Functional Requirement – Automatic data fetch</w:t>
      </w:r>
      <w:bookmarkEnd w:id="113"/>
    </w:p>
    <w:tbl>
      <w:tblPr>
        <w:tblStyle w:val="a9"/>
        <w:tblW w:w="0" w:type="auto"/>
        <w:tblLook w:val="04A0" w:firstRow="1" w:lastRow="0" w:firstColumn="1" w:lastColumn="0" w:noHBand="0" w:noVBand="1"/>
      </w:tblPr>
      <w:tblGrid>
        <w:gridCol w:w="1800"/>
        <w:gridCol w:w="7930"/>
      </w:tblGrid>
      <w:tr w:rsidR="0058784C" w:rsidRPr="00147D57" w14:paraId="3E3176AF"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5926738F" w14:textId="77777777" w:rsidR="0058784C"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332C1BC0" w14:textId="77777777" w:rsidR="0058784C"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58784C" w:rsidRPr="00147D57" w14:paraId="4A313273" w14:textId="77777777" w:rsidTr="39C32DF1">
        <w:tc>
          <w:tcPr>
            <w:tcW w:w="0" w:type="auto"/>
            <w:hideMark/>
          </w:tcPr>
          <w:p w14:paraId="0AA2DA90"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24A788A0"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FR_213</w:t>
            </w:r>
          </w:p>
        </w:tc>
      </w:tr>
      <w:tr w:rsidR="0058784C" w:rsidRPr="00147D57" w14:paraId="1DB595AD" w14:textId="77777777" w:rsidTr="39C32DF1">
        <w:tc>
          <w:tcPr>
            <w:tcW w:w="0" w:type="auto"/>
            <w:hideMark/>
          </w:tcPr>
          <w:p w14:paraId="5C6934D3"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4B1C74B1"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Automatic data fetch</w:t>
            </w:r>
          </w:p>
        </w:tc>
      </w:tr>
      <w:tr w:rsidR="0058784C" w:rsidRPr="00147D57" w14:paraId="57623FC0" w14:textId="77777777" w:rsidTr="39C32DF1">
        <w:tc>
          <w:tcPr>
            <w:tcW w:w="0" w:type="auto"/>
            <w:hideMark/>
          </w:tcPr>
          <w:p w14:paraId="5A3BCC7D"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4320AB8E"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Upon successful login, the system must automatically fetch and display all trucks linked to the user’s account.</w:t>
            </w:r>
          </w:p>
        </w:tc>
      </w:tr>
      <w:tr w:rsidR="0058784C" w:rsidRPr="00147D57" w14:paraId="6595D3E7" w14:textId="77777777" w:rsidTr="39C32DF1">
        <w:tc>
          <w:tcPr>
            <w:tcW w:w="0" w:type="auto"/>
            <w:hideMark/>
          </w:tcPr>
          <w:p w14:paraId="6F34886E"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4D62E270"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58784C" w:rsidRPr="00147D57" w14:paraId="09AA2181" w14:textId="77777777" w:rsidTr="39C32DF1">
        <w:tc>
          <w:tcPr>
            <w:tcW w:w="0" w:type="auto"/>
            <w:hideMark/>
          </w:tcPr>
          <w:p w14:paraId="3FEF305E"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561F4BC1"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System, Web &amp; Mobile App</w:t>
            </w:r>
          </w:p>
        </w:tc>
      </w:tr>
      <w:tr w:rsidR="0058784C" w:rsidRPr="00147D57" w14:paraId="480D519F" w14:textId="77777777" w:rsidTr="39C32DF1">
        <w:tc>
          <w:tcPr>
            <w:tcW w:w="0" w:type="auto"/>
            <w:hideMark/>
          </w:tcPr>
          <w:p w14:paraId="5ED4050A"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06D22CCC"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Successful user login, User ID.</w:t>
            </w:r>
          </w:p>
        </w:tc>
      </w:tr>
      <w:tr w:rsidR="0058784C" w:rsidRPr="00147D57" w14:paraId="7219BEEB" w14:textId="77777777" w:rsidTr="39C32DF1">
        <w:tc>
          <w:tcPr>
            <w:tcW w:w="0" w:type="auto"/>
            <w:hideMark/>
          </w:tcPr>
          <w:p w14:paraId="42010D7D"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3D6F4E40"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List of all trucks (and devices) linked to the account.</w:t>
            </w:r>
          </w:p>
        </w:tc>
      </w:tr>
      <w:tr w:rsidR="0058784C" w:rsidRPr="00147D57" w14:paraId="78B1D0D1" w14:textId="77777777" w:rsidTr="39C32DF1">
        <w:tc>
          <w:tcPr>
            <w:tcW w:w="0" w:type="auto"/>
            <w:hideMark/>
          </w:tcPr>
          <w:p w14:paraId="60BE3D1F"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7D3BC2EC"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user is logged in (FR_001). - A binding exists between the user and at least one truck (FR_210).</w:t>
            </w:r>
          </w:p>
        </w:tc>
      </w:tr>
      <w:tr w:rsidR="0058784C" w:rsidRPr="00147D57" w14:paraId="23DB0FE6" w14:textId="77777777" w:rsidTr="39C32DF1">
        <w:tc>
          <w:tcPr>
            <w:tcW w:w="0" w:type="auto"/>
            <w:hideMark/>
          </w:tcPr>
          <w:p w14:paraId="58A4D025"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45D1FCC6"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user is directed to the Dashboard, displaying all their assets.</w:t>
            </w:r>
          </w:p>
        </w:tc>
      </w:tr>
      <w:tr w:rsidR="0058784C" w:rsidRPr="00147D57" w14:paraId="3E41A761" w14:textId="77777777" w:rsidTr="39C32DF1">
        <w:tc>
          <w:tcPr>
            <w:tcW w:w="0" w:type="auto"/>
            <w:hideMark/>
          </w:tcPr>
          <w:p w14:paraId="25FDA779"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Flow</w:t>
            </w:r>
          </w:p>
        </w:tc>
        <w:tc>
          <w:tcPr>
            <w:tcW w:w="0" w:type="auto"/>
            <w:hideMark/>
          </w:tcPr>
          <w:p w14:paraId="420F72C9"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system verifies login credentials. </w:t>
            </w:r>
          </w:p>
          <w:p w14:paraId="2FE6EC72"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system queries for trucks linked to the User ID. </w:t>
            </w:r>
          </w:p>
          <w:p w14:paraId="0F0E9A49" w14:textId="65B37045"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list is fetched and displayed on the Dashboard (FR_202).</w:t>
            </w:r>
          </w:p>
        </w:tc>
      </w:tr>
      <w:tr w:rsidR="0058784C" w:rsidRPr="00147D57" w14:paraId="5CFA10B2" w14:textId="77777777" w:rsidTr="39C32DF1">
        <w:tc>
          <w:tcPr>
            <w:tcW w:w="0" w:type="auto"/>
            <w:hideMark/>
          </w:tcPr>
          <w:p w14:paraId="77BF0B4D" w14:textId="77777777"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Acceptance Criteria</w:t>
            </w:r>
          </w:p>
        </w:tc>
        <w:tc>
          <w:tcPr>
            <w:tcW w:w="0" w:type="auto"/>
            <w:hideMark/>
          </w:tcPr>
          <w:p w14:paraId="119A1E32" w14:textId="77777777" w:rsidR="008B4742"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list of trucks must be fetched and displayed within 5 seconds. </w:t>
            </w:r>
          </w:p>
          <w:p w14:paraId="77218BB8" w14:textId="062B3F3F" w:rsidR="0058784C"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w:t>
            </w:r>
            <w:r w:rsidR="00687E58" w:rsidRPr="00147D57">
              <w:rPr>
                <w:rFonts w:asciiTheme="majorBidi" w:hAnsiTheme="majorBidi" w:cstheme="majorBidi"/>
                <w:bCs/>
                <w:lang w:val="en-US"/>
              </w:rPr>
              <w:t>list displayed</w:t>
            </w:r>
            <w:r w:rsidRPr="00147D57">
              <w:rPr>
                <w:rFonts w:asciiTheme="majorBidi" w:hAnsiTheme="majorBidi" w:cstheme="majorBidi"/>
                <w:bCs/>
                <w:lang w:val="en-US"/>
              </w:rPr>
              <w:t xml:space="preserve"> must exactly match the trucks linked to the user's profile.</w:t>
            </w:r>
          </w:p>
        </w:tc>
      </w:tr>
    </w:tbl>
    <w:p w14:paraId="0B06F9C8" w14:textId="748E45EA" w:rsidR="0058784C" w:rsidRPr="00147D57" w:rsidRDefault="39C32DF1" w:rsidP="00147D57">
      <w:pPr>
        <w:pStyle w:val="4"/>
      </w:pPr>
      <w:r w:rsidRPr="00147D57">
        <w:t>2.</w:t>
      </w:r>
      <w:r w:rsidR="002A5E6E" w:rsidRPr="00147D57">
        <w:t>4</w:t>
      </w:r>
      <w:r w:rsidRPr="00147D57">
        <w:t>.</w:t>
      </w:r>
      <w:r w:rsidR="002A5E6E" w:rsidRPr="00147D57">
        <w:t>10</w:t>
      </w:r>
      <w:r w:rsidRPr="00147D57">
        <w:t>.2 Live data update - FR_214</w:t>
      </w:r>
    </w:p>
    <w:p w14:paraId="18759697" w14:textId="4FA9F323" w:rsidR="000263F4" w:rsidRPr="00147D57" w:rsidRDefault="39C32DF1" w:rsidP="00F319E1">
      <w:pPr>
        <w:bidi w:val="0"/>
        <w:spacing w:line="360" w:lineRule="auto"/>
        <w:rPr>
          <w:rFonts w:asciiTheme="majorBidi" w:eastAsia="Times New Roman" w:hAnsiTheme="majorBidi" w:cstheme="majorBidi"/>
          <w:b/>
          <w:bCs/>
          <w:lang w:eastAsia="en-GB"/>
        </w:rPr>
      </w:pPr>
      <w:r w:rsidRPr="00147D57">
        <w:rPr>
          <w:rFonts w:asciiTheme="majorBidi" w:eastAsia="Times New Roman" w:hAnsiTheme="majorBidi" w:cstheme="majorBidi"/>
          <w:b/>
          <w:bCs/>
          <w:lang w:eastAsia="en-GB"/>
        </w:rPr>
        <w:t>Description:</w:t>
      </w:r>
      <w:r w:rsidR="00671BB9" w:rsidRPr="00147D57">
        <w:rPr>
          <w:rFonts w:asciiTheme="majorBidi" w:hAnsiTheme="majorBidi" w:cstheme="majorBidi"/>
        </w:rPr>
        <w:t xml:space="preserve"> </w:t>
      </w:r>
      <w:r w:rsidR="00671BB9" w:rsidRPr="00147D57">
        <w:rPr>
          <w:rFonts w:asciiTheme="majorBidi" w:eastAsia="Times New Roman" w:hAnsiTheme="majorBidi" w:cstheme="majorBidi"/>
          <w:lang w:eastAsia="en-GB"/>
        </w:rPr>
        <w:t>The monitoring interface (control panel) should automatically and instantly update the displayed information, reflecting the latest data from the sensors and the geographical location of the truck. This ensures that the user sees the state of the assets accurately and in real time, enabling him to make informed and urgent decisions based on the latest available information, without the need for any manual intervention such as updating the page. This function is fundamental for achieving effective and proactive monitoring.</w:t>
      </w:r>
    </w:p>
    <w:p w14:paraId="653F9CD9" w14:textId="43FDA008" w:rsidR="0072212A" w:rsidRPr="00147D57" w:rsidRDefault="0072212A" w:rsidP="00F319E1">
      <w:pPr>
        <w:pStyle w:val="af2"/>
        <w:keepNext/>
        <w:bidi w:val="0"/>
        <w:spacing w:line="360" w:lineRule="auto"/>
        <w:jc w:val="left"/>
        <w:rPr>
          <w:rFonts w:asciiTheme="majorBidi" w:hAnsiTheme="majorBidi" w:cstheme="majorBidi"/>
        </w:rPr>
      </w:pPr>
      <w:bookmarkStart w:id="114" w:name="_Toc230312104"/>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27</w:t>
      </w:r>
      <w:r w:rsidRPr="00147D57">
        <w:rPr>
          <w:rFonts w:asciiTheme="majorBidi" w:hAnsiTheme="majorBidi" w:cstheme="majorBidi"/>
        </w:rPr>
        <w:fldChar w:fldCharType="end"/>
      </w:r>
      <w:r w:rsidRPr="00147D57">
        <w:rPr>
          <w:rFonts w:asciiTheme="majorBidi" w:hAnsiTheme="majorBidi" w:cstheme="majorBidi"/>
        </w:rPr>
        <w:t xml:space="preserve"> Functional Requirement – Live data update</w:t>
      </w:r>
      <w:bookmarkEnd w:id="114"/>
    </w:p>
    <w:tbl>
      <w:tblPr>
        <w:tblStyle w:val="a9"/>
        <w:tblW w:w="0" w:type="auto"/>
        <w:tblLook w:val="04A0" w:firstRow="1" w:lastRow="0" w:firstColumn="1" w:lastColumn="0" w:noHBand="0" w:noVBand="1"/>
      </w:tblPr>
      <w:tblGrid>
        <w:gridCol w:w="1740"/>
        <w:gridCol w:w="7990"/>
      </w:tblGrid>
      <w:tr w:rsidR="00026915" w:rsidRPr="00147D57" w14:paraId="1382D371"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BD0BCCE" w14:textId="77777777" w:rsidR="00026915"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11E82FEA" w14:textId="77777777" w:rsidR="00026915"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026915" w:rsidRPr="00147D57" w14:paraId="292F6613" w14:textId="77777777" w:rsidTr="39C32DF1">
        <w:tc>
          <w:tcPr>
            <w:tcW w:w="0" w:type="auto"/>
            <w:hideMark/>
          </w:tcPr>
          <w:p w14:paraId="1CF648B4"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2F4FF324"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FR_214</w:t>
            </w:r>
          </w:p>
        </w:tc>
      </w:tr>
      <w:tr w:rsidR="00026915" w:rsidRPr="00147D57" w14:paraId="2FBA4B04" w14:textId="77777777" w:rsidTr="39C32DF1">
        <w:tc>
          <w:tcPr>
            <w:tcW w:w="0" w:type="auto"/>
            <w:hideMark/>
          </w:tcPr>
          <w:p w14:paraId="1A6BB102"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307265DB"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Live data update</w:t>
            </w:r>
          </w:p>
        </w:tc>
      </w:tr>
      <w:tr w:rsidR="00026915" w:rsidRPr="00147D57" w14:paraId="4FEA0A8D" w14:textId="77777777" w:rsidTr="39C32DF1">
        <w:tc>
          <w:tcPr>
            <w:tcW w:w="0" w:type="auto"/>
            <w:hideMark/>
          </w:tcPr>
          <w:p w14:paraId="18DCA4BC"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63A87053"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monitoring interface must continuously update in real-time to reflect the latest sensor readings and location.</w:t>
            </w:r>
          </w:p>
        </w:tc>
      </w:tr>
      <w:tr w:rsidR="00026915" w:rsidRPr="00147D57" w14:paraId="7E48CA5E" w14:textId="77777777" w:rsidTr="39C32DF1">
        <w:tc>
          <w:tcPr>
            <w:tcW w:w="0" w:type="auto"/>
            <w:hideMark/>
          </w:tcPr>
          <w:p w14:paraId="60A39A5D"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7F65C523"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026915" w:rsidRPr="00147D57" w14:paraId="0CF3FDF3" w14:textId="77777777" w:rsidTr="39C32DF1">
        <w:tc>
          <w:tcPr>
            <w:tcW w:w="0" w:type="auto"/>
            <w:hideMark/>
          </w:tcPr>
          <w:p w14:paraId="498885B0"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157D8F6D"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System, Web &amp; Mobile App</w:t>
            </w:r>
          </w:p>
        </w:tc>
      </w:tr>
      <w:tr w:rsidR="00026915" w:rsidRPr="00147D57" w14:paraId="2DFCD50B" w14:textId="77777777" w:rsidTr="39C32DF1">
        <w:tc>
          <w:tcPr>
            <w:tcW w:w="0" w:type="auto"/>
            <w:hideMark/>
          </w:tcPr>
          <w:p w14:paraId="07621358"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588CD60F" w14:textId="49A2FA30"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Real-time Data Stream of sensor data and location from the </w:t>
            </w:r>
            <w:r w:rsidR="004C22C1" w:rsidRPr="00147D57">
              <w:rPr>
                <w:rFonts w:asciiTheme="majorBidi" w:hAnsiTheme="majorBidi" w:cstheme="majorBidi"/>
                <w:bCs/>
                <w:lang w:val="en-US"/>
              </w:rPr>
              <w:t>Data</w:t>
            </w:r>
            <w:r w:rsidR="00DF170C" w:rsidRPr="00147D57">
              <w:rPr>
                <w:rFonts w:asciiTheme="majorBidi" w:hAnsiTheme="majorBidi" w:cstheme="majorBidi"/>
                <w:bCs/>
                <w:lang w:val="en-US"/>
              </w:rPr>
              <w:t>base</w:t>
            </w:r>
            <w:r w:rsidRPr="00147D57">
              <w:rPr>
                <w:rFonts w:asciiTheme="majorBidi" w:hAnsiTheme="majorBidi" w:cstheme="majorBidi"/>
                <w:bCs/>
                <w:lang w:val="en-US"/>
              </w:rPr>
              <w:t>.</w:t>
            </w:r>
          </w:p>
        </w:tc>
      </w:tr>
      <w:tr w:rsidR="00026915" w:rsidRPr="00147D57" w14:paraId="4B5BD9F6" w14:textId="77777777" w:rsidTr="39C32DF1">
        <w:tc>
          <w:tcPr>
            <w:tcW w:w="0" w:type="auto"/>
            <w:hideMark/>
          </w:tcPr>
          <w:p w14:paraId="5785C76F"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4240CF41"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Instant visual update of measurement values and location on the interface (FR_203).</w:t>
            </w:r>
          </w:p>
        </w:tc>
      </w:tr>
      <w:tr w:rsidR="00026915" w:rsidRPr="00147D57" w14:paraId="7D73A9D6" w14:textId="77777777" w:rsidTr="39C32DF1">
        <w:tc>
          <w:tcPr>
            <w:tcW w:w="0" w:type="auto"/>
            <w:hideMark/>
          </w:tcPr>
          <w:p w14:paraId="1DC59B0B"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40D9C552"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 The monitoring interface is open. - The IoT device </w:t>
            </w:r>
            <w:proofErr w:type="gramStart"/>
            <w:r w:rsidRPr="00147D57">
              <w:rPr>
                <w:rFonts w:asciiTheme="majorBidi" w:hAnsiTheme="majorBidi" w:cstheme="majorBidi"/>
                <w:bCs/>
                <w:lang w:val="en-US"/>
              </w:rPr>
              <w:t>is sending</w:t>
            </w:r>
            <w:proofErr w:type="gramEnd"/>
            <w:r w:rsidRPr="00147D57">
              <w:rPr>
                <w:rFonts w:asciiTheme="majorBidi" w:hAnsiTheme="majorBidi" w:cstheme="majorBidi"/>
                <w:bCs/>
                <w:lang w:val="en-US"/>
              </w:rPr>
              <w:t xml:space="preserve"> data (FR_103).</w:t>
            </w:r>
          </w:p>
        </w:tc>
      </w:tr>
      <w:tr w:rsidR="00026915" w:rsidRPr="00147D57" w14:paraId="40592D4A" w14:textId="77777777" w:rsidTr="39C32DF1">
        <w:tc>
          <w:tcPr>
            <w:tcW w:w="0" w:type="auto"/>
            <w:hideMark/>
          </w:tcPr>
          <w:p w14:paraId="594768C8"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238BAC2E"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user sees the latest truck status without needing to manually refresh the page.</w:t>
            </w:r>
          </w:p>
        </w:tc>
      </w:tr>
      <w:tr w:rsidR="00026915" w:rsidRPr="00147D57" w14:paraId="641D1476" w14:textId="77777777" w:rsidTr="39C32DF1">
        <w:tc>
          <w:tcPr>
            <w:tcW w:w="0" w:type="auto"/>
            <w:hideMark/>
          </w:tcPr>
          <w:p w14:paraId="382B3BC9"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5464E508" w14:textId="77777777"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interface establishes a Persistent Connection with the data server. </w:t>
            </w:r>
          </w:p>
          <w:p w14:paraId="1FCAA045" w14:textId="77777777"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Upon new data arrival, the server pushes it to the interface. </w:t>
            </w:r>
          </w:p>
          <w:p w14:paraId="6DA167EE" w14:textId="3DB33A26"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UI Elements update automatically.</w:t>
            </w:r>
          </w:p>
        </w:tc>
      </w:tr>
      <w:tr w:rsidR="00026915" w:rsidRPr="00147D57" w14:paraId="104ADE92" w14:textId="77777777" w:rsidTr="39C32DF1">
        <w:tc>
          <w:tcPr>
            <w:tcW w:w="0" w:type="auto"/>
            <w:hideMark/>
          </w:tcPr>
          <w:p w14:paraId="4AA6EE93" w14:textId="77777777"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Acceptance Criteria</w:t>
            </w:r>
          </w:p>
        </w:tc>
        <w:tc>
          <w:tcPr>
            <w:tcW w:w="0" w:type="auto"/>
            <w:hideMark/>
          </w:tcPr>
          <w:p w14:paraId="4D089E99" w14:textId="09B43534"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1. Updates must occur within a defined time frame consistent with the sensor's transmission rate (</w:t>
            </w:r>
            <w:r w:rsidR="00671BB9" w:rsidRPr="00147D57">
              <w:rPr>
                <w:rFonts w:asciiTheme="majorBidi" w:hAnsiTheme="majorBidi" w:cstheme="majorBidi"/>
                <w:b/>
                <w:bCs/>
                <w:lang w:val="en-US"/>
              </w:rPr>
              <w:t xml:space="preserve">≤ </w:t>
            </w:r>
            <w:r w:rsidRPr="00147D57">
              <w:rPr>
                <w:rFonts w:asciiTheme="majorBidi" w:hAnsiTheme="majorBidi" w:cstheme="majorBidi"/>
                <w:bCs/>
                <w:lang w:val="en-US"/>
              </w:rPr>
              <w:t xml:space="preserve">10 seconds) (FR_002). </w:t>
            </w:r>
          </w:p>
          <w:p w14:paraId="011B52FA" w14:textId="796C6935" w:rsidR="00026915"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2. Data loss during live transmission must not exceed 1</w:t>
            </w:r>
            <w:r w:rsidR="00671BB9" w:rsidRPr="00147D57">
              <w:rPr>
                <w:rFonts w:asciiTheme="majorBidi" w:hAnsiTheme="majorBidi" w:cstheme="majorBidi"/>
                <w:bCs/>
                <w:lang w:val="en-US"/>
              </w:rPr>
              <w:t>%</w:t>
            </w:r>
            <w:r w:rsidR="00671BB9" w:rsidRPr="00147D57">
              <w:rPr>
                <w:rFonts w:asciiTheme="majorBidi" w:hAnsiTheme="majorBidi" w:cstheme="majorBidi"/>
                <w:bCs/>
                <w:rtl/>
                <w:lang w:val="en-US"/>
              </w:rPr>
              <w:t xml:space="preserve"> </w:t>
            </w:r>
            <w:r w:rsidRPr="00147D57">
              <w:rPr>
                <w:rFonts w:asciiTheme="majorBidi" w:hAnsiTheme="majorBidi" w:cstheme="majorBidi"/>
                <w:bCs/>
                <w:lang w:val="en-US"/>
              </w:rPr>
              <w:t>(FR_002).</w:t>
            </w:r>
          </w:p>
        </w:tc>
      </w:tr>
    </w:tbl>
    <w:p w14:paraId="38BFE3FB" w14:textId="77777777" w:rsidR="00A020A3" w:rsidRPr="00147D57" w:rsidRDefault="00A020A3" w:rsidP="00F319E1">
      <w:pPr>
        <w:bidi w:val="0"/>
        <w:spacing w:line="360" w:lineRule="auto"/>
        <w:rPr>
          <w:rFonts w:asciiTheme="majorBidi" w:hAnsiTheme="majorBidi" w:cstheme="majorBidi"/>
          <w:b/>
          <w:bCs/>
          <w:rtl/>
        </w:rPr>
      </w:pPr>
    </w:p>
    <w:p w14:paraId="5CC81470" w14:textId="2048C8EF" w:rsidR="00026915" w:rsidRPr="00147D57" w:rsidRDefault="39C32DF1" w:rsidP="00147D57">
      <w:pPr>
        <w:pStyle w:val="4"/>
      </w:pPr>
      <w:r w:rsidRPr="00147D57">
        <w:t>2.</w:t>
      </w:r>
      <w:r w:rsidR="002A5E6E" w:rsidRPr="00147D57">
        <w:t>4</w:t>
      </w:r>
      <w:r w:rsidRPr="00147D57">
        <w:t>.</w:t>
      </w:r>
      <w:r w:rsidR="002A5E6E" w:rsidRPr="00147D57">
        <w:t>10</w:t>
      </w:r>
      <w:r w:rsidRPr="00147D57">
        <w:t>.3 Account-specific alerts - FR_215</w:t>
      </w:r>
    </w:p>
    <w:p w14:paraId="123B4828" w14:textId="1A2398FF" w:rsidR="000263F4" w:rsidRPr="00147D57" w:rsidRDefault="39C32DF1" w:rsidP="00F319E1">
      <w:pPr>
        <w:bidi w:val="0"/>
        <w:spacing w:line="360" w:lineRule="auto"/>
        <w:rPr>
          <w:rFonts w:asciiTheme="majorBidi" w:hAnsiTheme="majorBidi" w:cstheme="majorBidi"/>
          <w:sz w:val="28"/>
          <w:szCs w:val="28"/>
        </w:rPr>
      </w:pPr>
      <w:r w:rsidRPr="00147D57">
        <w:rPr>
          <w:rFonts w:asciiTheme="majorBidi" w:eastAsia="Times New Roman" w:hAnsiTheme="majorBidi" w:cstheme="majorBidi"/>
          <w:b/>
          <w:bCs/>
          <w:lang w:eastAsia="en-GB"/>
        </w:rPr>
        <w:t>Description:</w:t>
      </w:r>
      <w:r w:rsidR="00671BB9" w:rsidRPr="00147D57">
        <w:rPr>
          <w:rFonts w:asciiTheme="majorBidi" w:hAnsiTheme="majorBidi" w:cstheme="majorBidi"/>
        </w:rPr>
        <w:t xml:space="preserve"> </w:t>
      </w:r>
      <w:r w:rsidR="00671BB9" w:rsidRPr="00147D57">
        <w:rPr>
          <w:rFonts w:asciiTheme="majorBidi" w:eastAsia="Times New Roman" w:hAnsiTheme="majorBidi" w:cstheme="majorBidi"/>
          <w:lang w:eastAsia="en-GB"/>
        </w:rPr>
        <w:t>The system should filter and display alerts and notifications only for those related to devices and trucks that are directly related to the logged-in user account. This prevents the user from seeing any information or alarms of other assets or entities, which enhances the security and privacy of data. It also improves the efficiency and concentration of the user by providing a personalized and Direct presentation only of issues relevant to his responsibility, eliminating the confusion caused by irrelevant information.</w:t>
      </w:r>
    </w:p>
    <w:p w14:paraId="73A2C0EC" w14:textId="28A44780" w:rsidR="0072212A" w:rsidRPr="00147D57" w:rsidRDefault="0072212A" w:rsidP="00F319E1">
      <w:pPr>
        <w:pStyle w:val="af2"/>
        <w:keepNext/>
        <w:bidi w:val="0"/>
        <w:spacing w:line="360" w:lineRule="auto"/>
        <w:jc w:val="left"/>
        <w:rPr>
          <w:rFonts w:asciiTheme="majorBidi" w:hAnsiTheme="majorBidi" w:cstheme="majorBidi"/>
        </w:rPr>
      </w:pPr>
      <w:bookmarkStart w:id="115" w:name="_Toc230312105"/>
      <w:r w:rsidRPr="00147D57">
        <w:rPr>
          <w:rFonts w:asciiTheme="majorBidi" w:hAnsiTheme="majorBidi" w:cstheme="majorBidi"/>
        </w:rPr>
        <w:t xml:space="preserve">Table </w:t>
      </w:r>
      <w:r w:rsidRPr="00147D57">
        <w:rPr>
          <w:rFonts w:asciiTheme="majorBidi" w:hAnsiTheme="majorBidi" w:cstheme="majorBidi"/>
        </w:rPr>
        <w:fldChar w:fldCharType="begin"/>
      </w:r>
      <w:r w:rsidRPr="00147D57">
        <w:rPr>
          <w:rFonts w:asciiTheme="majorBidi" w:hAnsiTheme="majorBidi" w:cstheme="majorBidi"/>
        </w:rPr>
        <w:instrText>SEQ Table \* ARABIC</w:instrText>
      </w:r>
      <w:r w:rsidRPr="00147D57">
        <w:rPr>
          <w:rFonts w:asciiTheme="majorBidi" w:hAnsiTheme="majorBidi" w:cstheme="majorBidi"/>
        </w:rPr>
        <w:fldChar w:fldCharType="separate"/>
      </w:r>
      <w:r w:rsidR="00147D57">
        <w:rPr>
          <w:rFonts w:asciiTheme="majorBidi" w:hAnsiTheme="majorBidi" w:cstheme="majorBidi"/>
          <w:noProof/>
        </w:rPr>
        <w:t>28</w:t>
      </w:r>
      <w:r w:rsidRPr="00147D57">
        <w:rPr>
          <w:rFonts w:asciiTheme="majorBidi" w:hAnsiTheme="majorBidi" w:cstheme="majorBidi"/>
        </w:rPr>
        <w:fldChar w:fldCharType="end"/>
      </w:r>
      <w:r w:rsidRPr="00147D57">
        <w:rPr>
          <w:rFonts w:asciiTheme="majorBidi" w:hAnsiTheme="majorBidi" w:cstheme="majorBidi"/>
        </w:rPr>
        <w:t xml:space="preserve"> Functional Requirement – Account-specific alerts</w:t>
      </w:r>
      <w:bookmarkEnd w:id="115"/>
    </w:p>
    <w:tbl>
      <w:tblPr>
        <w:tblStyle w:val="a9"/>
        <w:tblW w:w="0" w:type="auto"/>
        <w:tblLook w:val="04A0" w:firstRow="1" w:lastRow="0" w:firstColumn="1" w:lastColumn="0" w:noHBand="0" w:noVBand="1"/>
      </w:tblPr>
      <w:tblGrid>
        <w:gridCol w:w="1819"/>
        <w:gridCol w:w="7911"/>
      </w:tblGrid>
      <w:tr w:rsidR="0059576E" w:rsidRPr="00147D57" w14:paraId="31DD4523"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1764A82" w14:textId="77777777" w:rsidR="0059576E"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Field</w:t>
            </w:r>
          </w:p>
        </w:tc>
        <w:tc>
          <w:tcPr>
            <w:tcW w:w="0" w:type="auto"/>
            <w:hideMark/>
          </w:tcPr>
          <w:p w14:paraId="72152FF2" w14:textId="77777777" w:rsidR="0059576E" w:rsidRPr="00147D57" w:rsidRDefault="39C32DF1" w:rsidP="00F319E1">
            <w:pPr>
              <w:bidi w:val="0"/>
              <w:spacing w:line="360" w:lineRule="auto"/>
              <w:jc w:val="left"/>
              <w:rPr>
                <w:rFonts w:asciiTheme="majorBidi" w:hAnsiTheme="majorBidi" w:cstheme="majorBidi"/>
                <w:b w:val="0"/>
                <w:bCs/>
                <w:lang w:val="en-US"/>
              </w:rPr>
            </w:pPr>
            <w:r w:rsidRPr="00147D57">
              <w:rPr>
                <w:rFonts w:asciiTheme="majorBidi" w:hAnsiTheme="majorBidi" w:cstheme="majorBidi"/>
                <w:b w:val="0"/>
                <w:bCs/>
                <w:lang w:val="en-US"/>
              </w:rPr>
              <w:t>Details</w:t>
            </w:r>
          </w:p>
        </w:tc>
      </w:tr>
      <w:tr w:rsidR="0059576E" w:rsidRPr="00147D57" w14:paraId="4804986A" w14:textId="77777777" w:rsidTr="39C32DF1">
        <w:tc>
          <w:tcPr>
            <w:tcW w:w="0" w:type="auto"/>
            <w:hideMark/>
          </w:tcPr>
          <w:p w14:paraId="10B20AB0"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ID</w:t>
            </w:r>
          </w:p>
        </w:tc>
        <w:tc>
          <w:tcPr>
            <w:tcW w:w="0" w:type="auto"/>
            <w:hideMark/>
          </w:tcPr>
          <w:p w14:paraId="1950B38B"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FR_215</w:t>
            </w:r>
          </w:p>
        </w:tc>
      </w:tr>
      <w:tr w:rsidR="0059576E" w:rsidRPr="00147D57" w14:paraId="70C10816" w14:textId="77777777" w:rsidTr="39C32DF1">
        <w:tc>
          <w:tcPr>
            <w:tcW w:w="0" w:type="auto"/>
            <w:hideMark/>
          </w:tcPr>
          <w:p w14:paraId="7357E7D5"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Title</w:t>
            </w:r>
          </w:p>
        </w:tc>
        <w:tc>
          <w:tcPr>
            <w:tcW w:w="0" w:type="auto"/>
            <w:hideMark/>
          </w:tcPr>
          <w:p w14:paraId="0E65C19B"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Account-specific alerts</w:t>
            </w:r>
          </w:p>
        </w:tc>
      </w:tr>
      <w:tr w:rsidR="0059576E" w:rsidRPr="00147D57" w14:paraId="3354F1F8" w14:textId="77777777" w:rsidTr="39C32DF1">
        <w:tc>
          <w:tcPr>
            <w:tcW w:w="0" w:type="auto"/>
            <w:hideMark/>
          </w:tcPr>
          <w:p w14:paraId="38601759"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Description</w:t>
            </w:r>
          </w:p>
        </w:tc>
        <w:tc>
          <w:tcPr>
            <w:tcW w:w="0" w:type="auto"/>
            <w:hideMark/>
          </w:tcPr>
          <w:p w14:paraId="596C85C6"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system must show only the alerts related to the devices linked to the logged-in account.</w:t>
            </w:r>
          </w:p>
        </w:tc>
      </w:tr>
      <w:tr w:rsidR="0059576E" w:rsidRPr="00147D57" w14:paraId="0C340F0E" w14:textId="77777777" w:rsidTr="39C32DF1">
        <w:tc>
          <w:tcPr>
            <w:tcW w:w="0" w:type="auto"/>
            <w:hideMark/>
          </w:tcPr>
          <w:p w14:paraId="5CD3864B"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Priority</w:t>
            </w:r>
          </w:p>
        </w:tc>
        <w:tc>
          <w:tcPr>
            <w:tcW w:w="0" w:type="auto"/>
            <w:hideMark/>
          </w:tcPr>
          <w:p w14:paraId="39D3C4DC"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Must-Have</w:t>
            </w:r>
          </w:p>
        </w:tc>
      </w:tr>
      <w:tr w:rsidR="0059576E" w:rsidRPr="00147D57" w14:paraId="3461898E" w14:textId="77777777" w:rsidTr="39C32DF1">
        <w:tc>
          <w:tcPr>
            <w:tcW w:w="0" w:type="auto"/>
            <w:hideMark/>
          </w:tcPr>
          <w:p w14:paraId="44324B7A"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Actors</w:t>
            </w:r>
          </w:p>
        </w:tc>
        <w:tc>
          <w:tcPr>
            <w:tcW w:w="0" w:type="auto"/>
            <w:hideMark/>
          </w:tcPr>
          <w:p w14:paraId="5886546C"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System, Web &amp; Mobile App</w:t>
            </w:r>
          </w:p>
        </w:tc>
      </w:tr>
      <w:tr w:rsidR="0059576E" w:rsidRPr="00147D57" w14:paraId="21F21B72" w14:textId="77777777" w:rsidTr="39C32DF1">
        <w:tc>
          <w:tcPr>
            <w:tcW w:w="0" w:type="auto"/>
            <w:hideMark/>
          </w:tcPr>
          <w:p w14:paraId="1CE6C9A8"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Inputs</w:t>
            </w:r>
          </w:p>
        </w:tc>
        <w:tc>
          <w:tcPr>
            <w:tcW w:w="0" w:type="auto"/>
            <w:hideMark/>
          </w:tcPr>
          <w:p w14:paraId="5CD2E6EE"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User ID, Alert data stored in the system (FR_003), Account-Device binding records (FR_210).</w:t>
            </w:r>
          </w:p>
        </w:tc>
      </w:tr>
      <w:tr w:rsidR="0059576E" w:rsidRPr="00147D57" w14:paraId="6208F7D7" w14:textId="77777777" w:rsidTr="39C32DF1">
        <w:tc>
          <w:tcPr>
            <w:tcW w:w="0" w:type="auto"/>
            <w:hideMark/>
          </w:tcPr>
          <w:p w14:paraId="601395DD"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Outputs</w:t>
            </w:r>
          </w:p>
        </w:tc>
        <w:tc>
          <w:tcPr>
            <w:tcW w:w="0" w:type="auto"/>
            <w:hideMark/>
          </w:tcPr>
          <w:p w14:paraId="6A693AFD"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Filtered Alert List specific to the user's devices.</w:t>
            </w:r>
          </w:p>
        </w:tc>
      </w:tr>
      <w:tr w:rsidR="0059576E" w:rsidRPr="00147D57" w14:paraId="3139F49C" w14:textId="77777777" w:rsidTr="39C32DF1">
        <w:tc>
          <w:tcPr>
            <w:tcW w:w="0" w:type="auto"/>
            <w:hideMark/>
          </w:tcPr>
          <w:p w14:paraId="0D18DD95"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Pre-conditions</w:t>
            </w:r>
          </w:p>
        </w:tc>
        <w:tc>
          <w:tcPr>
            <w:tcW w:w="0" w:type="auto"/>
            <w:hideMark/>
          </w:tcPr>
          <w:p w14:paraId="0DF954E1"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The user is logged in. - Active or historical alerts exist in the system.</w:t>
            </w:r>
          </w:p>
        </w:tc>
      </w:tr>
      <w:tr w:rsidR="0059576E" w:rsidRPr="00147D57" w14:paraId="3AFD6E46" w14:textId="77777777" w:rsidTr="39C32DF1">
        <w:tc>
          <w:tcPr>
            <w:tcW w:w="0" w:type="auto"/>
            <w:hideMark/>
          </w:tcPr>
          <w:p w14:paraId="1769D958"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Post-conditions</w:t>
            </w:r>
          </w:p>
        </w:tc>
        <w:tc>
          <w:tcPr>
            <w:tcW w:w="0" w:type="auto"/>
            <w:hideMark/>
          </w:tcPr>
          <w:p w14:paraId="52C3C22F"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The user sees alerts relevant only to their assets, improving focus and security.</w:t>
            </w:r>
          </w:p>
        </w:tc>
      </w:tr>
      <w:tr w:rsidR="0059576E" w:rsidRPr="00147D57" w14:paraId="46411FBD" w14:textId="77777777" w:rsidTr="39C32DF1">
        <w:tc>
          <w:tcPr>
            <w:tcW w:w="0" w:type="auto"/>
            <w:hideMark/>
          </w:tcPr>
          <w:p w14:paraId="277C4E2B"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Flow</w:t>
            </w:r>
          </w:p>
        </w:tc>
        <w:tc>
          <w:tcPr>
            <w:tcW w:w="0" w:type="auto"/>
            <w:hideMark/>
          </w:tcPr>
          <w:p w14:paraId="001E3C89" w14:textId="77777777"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The user requests to view alerts (FR_205). </w:t>
            </w:r>
          </w:p>
          <w:p w14:paraId="13302AD9" w14:textId="77777777"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2. The system uses the User ID to filter alerts, displaying only those matching the linked devices (FR_210). </w:t>
            </w:r>
          </w:p>
          <w:p w14:paraId="66CFA02F" w14:textId="230508D2"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3. The filtered list is displayed to the user.</w:t>
            </w:r>
          </w:p>
        </w:tc>
      </w:tr>
      <w:tr w:rsidR="0059576E" w:rsidRPr="00147D57" w14:paraId="22DF4CC3" w14:textId="77777777" w:rsidTr="39C32DF1">
        <w:tc>
          <w:tcPr>
            <w:tcW w:w="0" w:type="auto"/>
            <w:hideMark/>
          </w:tcPr>
          <w:p w14:paraId="4B6B6861" w14:textId="77777777"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lastRenderedPageBreak/>
              <w:t>Acceptance Criteria</w:t>
            </w:r>
          </w:p>
        </w:tc>
        <w:tc>
          <w:tcPr>
            <w:tcW w:w="0" w:type="auto"/>
            <w:hideMark/>
          </w:tcPr>
          <w:p w14:paraId="27471343" w14:textId="77777777" w:rsidR="0072212A"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 xml:space="preserve">1. No alert for an unlinked device must be displayed to the current user. </w:t>
            </w:r>
          </w:p>
          <w:p w14:paraId="72903F74" w14:textId="39E87E6E" w:rsidR="0059576E" w:rsidRPr="00147D57" w:rsidRDefault="39C32DF1" w:rsidP="00F319E1">
            <w:pPr>
              <w:bidi w:val="0"/>
              <w:spacing w:line="360" w:lineRule="auto"/>
              <w:jc w:val="left"/>
              <w:rPr>
                <w:rFonts w:asciiTheme="majorBidi" w:hAnsiTheme="majorBidi" w:cstheme="majorBidi"/>
                <w:bCs/>
                <w:lang w:val="en-US"/>
              </w:rPr>
            </w:pPr>
            <w:r w:rsidRPr="00147D57">
              <w:rPr>
                <w:rFonts w:asciiTheme="majorBidi" w:hAnsiTheme="majorBidi" w:cstheme="majorBidi"/>
                <w:bCs/>
                <w:lang w:val="en-US"/>
              </w:rPr>
              <w:t>2. Filtering must work effectively for all user roles.</w:t>
            </w:r>
          </w:p>
        </w:tc>
      </w:tr>
    </w:tbl>
    <w:p w14:paraId="3DEEA60E" w14:textId="77777777" w:rsidR="00EC6E89" w:rsidRPr="00147D57" w:rsidRDefault="00EC6E89" w:rsidP="00F319E1">
      <w:pPr>
        <w:bidi w:val="0"/>
        <w:spacing w:line="360" w:lineRule="auto"/>
        <w:rPr>
          <w:rFonts w:asciiTheme="majorBidi" w:hAnsiTheme="majorBidi" w:cstheme="majorBidi"/>
          <w:rtl/>
        </w:rPr>
      </w:pPr>
    </w:p>
    <w:p w14:paraId="7F020104" w14:textId="7C9BD1F3" w:rsidR="002D49A4" w:rsidRPr="00147D57" w:rsidRDefault="00AC7D85" w:rsidP="00147D57">
      <w:pPr>
        <w:pStyle w:val="2"/>
        <w:rPr>
          <w:rtl/>
        </w:rPr>
      </w:pPr>
      <w:bookmarkStart w:id="116" w:name="_Toc231777999"/>
      <w:r w:rsidRPr="00147D57">
        <w:t>2.</w:t>
      </w:r>
      <w:r w:rsidR="002A5E6E" w:rsidRPr="00147D57">
        <w:t>5</w:t>
      </w:r>
      <w:r w:rsidRPr="00147D57">
        <w:t xml:space="preserve"> </w:t>
      </w:r>
      <w:r w:rsidR="39C32DF1" w:rsidRPr="00147D57">
        <w:t>Dependencies</w:t>
      </w:r>
      <w:bookmarkEnd w:id="116"/>
    </w:p>
    <w:p w14:paraId="28A41402" w14:textId="21F40A1A" w:rsidR="002D49A4" w:rsidRPr="00147D57" w:rsidRDefault="002D49A4" w:rsidP="00147D57">
      <w:pPr>
        <w:pStyle w:val="3"/>
      </w:pPr>
      <w:bookmarkStart w:id="117" w:name="_Toc231778000"/>
      <w:r w:rsidRPr="00147D57">
        <w:t>2.</w:t>
      </w:r>
      <w:r w:rsidR="002A5E6E" w:rsidRPr="00147D57">
        <w:t>5</w:t>
      </w:r>
      <w:r w:rsidRPr="00147D57">
        <w:t>.1 Functional dependencies</w:t>
      </w:r>
      <w:bookmarkEnd w:id="117"/>
    </w:p>
    <w:p w14:paraId="0CC804D4" w14:textId="1F2F3B0B" w:rsidR="00FC152D" w:rsidRPr="00147D57" w:rsidRDefault="00FC152D" w:rsidP="00E227E0">
      <w:pPr>
        <w:pStyle w:val="af"/>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Login (FR_001)</w:t>
      </w:r>
    </w:p>
    <w:p w14:paraId="459D5DDB" w14:textId="4754B4AF"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User registration (FR_005):</w:t>
      </w:r>
      <w:r w:rsidRPr="00147D57">
        <w:rPr>
          <w:rFonts w:asciiTheme="majorBidi" w:hAnsiTheme="majorBidi" w:cstheme="majorBidi"/>
          <w:color w:val="000000" w:themeColor="text1"/>
        </w:rPr>
        <w:t xml:space="preserve"> the user must be pre-registered in the system to log in.</w:t>
      </w:r>
    </w:p>
    <w:p w14:paraId="7D7FA560" w14:textId="655C9968"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Password reset (FR_006):</w:t>
      </w:r>
      <w:r w:rsidRPr="00147D57">
        <w:rPr>
          <w:rFonts w:asciiTheme="majorBidi" w:hAnsiTheme="majorBidi" w:cstheme="majorBidi"/>
          <w:color w:val="000000" w:themeColor="text1"/>
        </w:rPr>
        <w:t xml:space="preserve"> if the password is forgotten, a password recovery system should be available.</w:t>
      </w:r>
    </w:p>
    <w:p w14:paraId="40A14615" w14:textId="24F85188" w:rsidR="002F2E44"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Records and reports Management (FR_004):</w:t>
      </w:r>
      <w:r w:rsidRPr="00147D57">
        <w:rPr>
          <w:rFonts w:asciiTheme="majorBidi" w:hAnsiTheme="majorBidi" w:cstheme="majorBidi"/>
          <w:color w:val="000000" w:themeColor="text1"/>
        </w:rPr>
        <w:t xml:space="preserve"> failed and successful login attempts are recorded in the system logs.</w:t>
      </w:r>
    </w:p>
    <w:p w14:paraId="2971C11B" w14:textId="3B22275F" w:rsidR="00FC152D" w:rsidRPr="00147D57" w:rsidRDefault="00FC152D" w:rsidP="00E227E0">
      <w:pPr>
        <w:pStyle w:val="af"/>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Sensor data monitoring (FR_002)</w:t>
      </w:r>
    </w:p>
    <w:p w14:paraId="73F2700E" w14:textId="44803992"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Sensor data collection (FR_101): sensors must collect data first before displaying it.</w:t>
      </w:r>
    </w:p>
    <w:p w14:paraId="4317906C" w14:textId="7E40D21E"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 xml:space="preserve">Data transfer to the </w:t>
      </w:r>
      <w:r w:rsidR="00A74CD5" w:rsidRPr="00147D57">
        <w:rPr>
          <w:rFonts w:asciiTheme="majorBidi" w:hAnsiTheme="majorBidi" w:cstheme="majorBidi"/>
          <w:b/>
          <w:bCs/>
          <w:color w:val="000000" w:themeColor="text1"/>
        </w:rPr>
        <w:t>Database</w:t>
      </w:r>
      <w:r w:rsidRPr="00147D57">
        <w:rPr>
          <w:rFonts w:asciiTheme="majorBidi" w:hAnsiTheme="majorBidi" w:cstheme="majorBidi"/>
          <w:b/>
          <w:bCs/>
          <w:color w:val="000000" w:themeColor="text1"/>
        </w:rPr>
        <w:t xml:space="preserve"> (FR_103):</w:t>
      </w:r>
      <w:r w:rsidRPr="00147D57">
        <w:rPr>
          <w:rFonts w:asciiTheme="majorBidi" w:hAnsiTheme="majorBidi" w:cstheme="majorBidi"/>
          <w:color w:val="000000" w:themeColor="text1"/>
        </w:rPr>
        <w:t xml:space="preserve"> data must be transferred to the </w:t>
      </w:r>
      <w:r w:rsidR="00A74CD5" w:rsidRPr="00147D57">
        <w:rPr>
          <w:rFonts w:asciiTheme="majorBidi" w:hAnsiTheme="majorBidi" w:cstheme="majorBidi"/>
          <w:color w:val="000000" w:themeColor="text1"/>
        </w:rPr>
        <w:t>Database</w:t>
      </w:r>
      <w:r w:rsidRPr="00147D57">
        <w:rPr>
          <w:rFonts w:asciiTheme="majorBidi" w:hAnsiTheme="majorBidi" w:cstheme="majorBidi"/>
          <w:color w:val="000000" w:themeColor="text1"/>
        </w:rPr>
        <w:t xml:space="preserve"> to be displayed on the control panel.</w:t>
      </w:r>
    </w:p>
    <w:p w14:paraId="1A6C3BDB" w14:textId="7A0C4A02" w:rsidR="00FC152D" w:rsidRPr="00147D57" w:rsidRDefault="00FC152D"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Real-time monitoring (FR_203):</w:t>
      </w:r>
      <w:r w:rsidRPr="00147D57">
        <w:rPr>
          <w:rFonts w:asciiTheme="majorBidi" w:hAnsiTheme="majorBidi" w:cstheme="majorBidi"/>
          <w:color w:val="000000" w:themeColor="text1"/>
        </w:rPr>
        <w:t xml:space="preserve"> the displayed data is available via the monitoring interface.</w:t>
      </w:r>
    </w:p>
    <w:p w14:paraId="50ACD734" w14:textId="13287C36" w:rsidR="00FC152D" w:rsidRPr="00147D57" w:rsidRDefault="00FC152D" w:rsidP="00E227E0">
      <w:pPr>
        <w:pStyle w:val="af"/>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Instant notification system (FR_003)</w:t>
      </w:r>
    </w:p>
    <w:p w14:paraId="5E3F314B" w14:textId="4232BCA1"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Manage thresholds settings (FR_204):</w:t>
      </w:r>
      <w:r w:rsidRPr="00147D57">
        <w:rPr>
          <w:rFonts w:asciiTheme="majorBidi" w:hAnsiTheme="majorBidi" w:cstheme="majorBidi"/>
          <w:color w:val="000000" w:themeColor="text1"/>
        </w:rPr>
        <w:t xml:space="preserve"> security thresholds must be specified before the system can detect deviations.</w:t>
      </w:r>
    </w:p>
    <w:p w14:paraId="3D7AA0DA" w14:textId="69DF9A63"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Account-specific alerts (FR_215):</w:t>
      </w:r>
      <w:r w:rsidRPr="00147D57">
        <w:rPr>
          <w:rFonts w:asciiTheme="majorBidi" w:hAnsiTheme="majorBidi" w:cstheme="majorBidi"/>
          <w:color w:val="000000" w:themeColor="text1"/>
        </w:rPr>
        <w:t xml:space="preserve"> alerts are filtered by user accounts.</w:t>
      </w:r>
    </w:p>
    <w:p w14:paraId="4D173F49" w14:textId="2479A5EF" w:rsidR="00EA63B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Alarm log (FR_205):</w:t>
      </w:r>
      <w:r w:rsidRPr="00147D57">
        <w:rPr>
          <w:rFonts w:asciiTheme="majorBidi" w:hAnsiTheme="majorBidi" w:cstheme="majorBidi"/>
          <w:color w:val="000000" w:themeColor="text1"/>
        </w:rPr>
        <w:t xml:space="preserve"> all alerts are saved in a log for later reference.</w:t>
      </w:r>
    </w:p>
    <w:p w14:paraId="117D703F" w14:textId="1F9BE80E" w:rsidR="00FC152D" w:rsidRPr="00147D57" w:rsidRDefault="00FC152D" w:rsidP="00E227E0">
      <w:pPr>
        <w:pStyle w:val="af"/>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Records and reports Management (FR_004)</w:t>
      </w:r>
    </w:p>
    <w:p w14:paraId="26429C13" w14:textId="7B1026B4"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 xml:space="preserve">Data transfer to the </w:t>
      </w:r>
      <w:r w:rsidR="004539F0" w:rsidRPr="00147D57">
        <w:rPr>
          <w:rFonts w:asciiTheme="majorBidi" w:hAnsiTheme="majorBidi" w:cstheme="majorBidi"/>
          <w:b/>
          <w:bCs/>
          <w:color w:val="000000" w:themeColor="text1"/>
        </w:rPr>
        <w:t>Database</w:t>
      </w:r>
      <w:r w:rsidRPr="00147D57">
        <w:rPr>
          <w:rFonts w:asciiTheme="majorBidi" w:hAnsiTheme="majorBidi" w:cstheme="majorBidi"/>
          <w:b/>
          <w:bCs/>
          <w:color w:val="000000" w:themeColor="text1"/>
        </w:rPr>
        <w:t xml:space="preserve"> (FR_103):</w:t>
      </w:r>
      <w:r w:rsidRPr="00147D57">
        <w:rPr>
          <w:rFonts w:asciiTheme="majorBidi" w:hAnsiTheme="majorBidi" w:cstheme="majorBidi"/>
          <w:color w:val="000000" w:themeColor="text1"/>
        </w:rPr>
        <w:t xml:space="preserve"> all data must be transferred to the </w:t>
      </w:r>
      <w:r w:rsidR="00AE2774" w:rsidRPr="00147D57">
        <w:rPr>
          <w:rFonts w:asciiTheme="majorBidi" w:hAnsiTheme="majorBidi" w:cstheme="majorBidi"/>
          <w:color w:val="000000" w:themeColor="text1"/>
        </w:rPr>
        <w:t>Database</w:t>
      </w:r>
      <w:r w:rsidRPr="00147D57">
        <w:rPr>
          <w:rFonts w:asciiTheme="majorBidi" w:hAnsiTheme="majorBidi" w:cstheme="majorBidi"/>
          <w:color w:val="000000" w:themeColor="text1"/>
        </w:rPr>
        <w:t xml:space="preserve"> to be stored.</w:t>
      </w:r>
    </w:p>
    <w:p w14:paraId="5D884A4D" w14:textId="454BA98D"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Generate reports (FR_206):</w:t>
      </w:r>
      <w:r w:rsidRPr="00147D57">
        <w:rPr>
          <w:rFonts w:asciiTheme="majorBidi" w:hAnsiTheme="majorBidi" w:cstheme="majorBidi"/>
          <w:color w:val="000000" w:themeColor="text1"/>
        </w:rPr>
        <w:t xml:space="preserve"> reports are generated from data stored in the database.</w:t>
      </w:r>
    </w:p>
    <w:p w14:paraId="2634C27A" w14:textId="50974FB4"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Historical data filtering (FR_208):</w:t>
      </w:r>
      <w:r w:rsidRPr="00147D57">
        <w:rPr>
          <w:rFonts w:asciiTheme="majorBidi" w:hAnsiTheme="majorBidi" w:cstheme="majorBidi"/>
          <w:color w:val="000000" w:themeColor="text1"/>
        </w:rPr>
        <w:t xml:space="preserve"> can search and filter the stored data.</w:t>
      </w:r>
    </w:p>
    <w:p w14:paraId="304B128F" w14:textId="2EC0BD92" w:rsidR="00FC152D" w:rsidRPr="00147D57" w:rsidRDefault="00FC152D" w:rsidP="00E227E0">
      <w:pPr>
        <w:pStyle w:val="af"/>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Connecting device (FR_210)</w:t>
      </w:r>
    </w:p>
    <w:p w14:paraId="4F984442" w14:textId="08096351"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lastRenderedPageBreak/>
        <w:t>Manage users and roles (FR_209):</w:t>
      </w:r>
      <w:r w:rsidRPr="00147D57">
        <w:rPr>
          <w:rFonts w:asciiTheme="majorBidi" w:hAnsiTheme="majorBidi" w:cstheme="majorBidi"/>
          <w:color w:val="000000" w:themeColor="text1"/>
        </w:rPr>
        <w:t xml:space="preserve"> the user must be an administrator or admin to connect devices.</w:t>
      </w:r>
    </w:p>
    <w:p w14:paraId="75BA220E" w14:textId="6B33C342"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Device decoupling (FR_212):</w:t>
      </w:r>
      <w:r w:rsidRPr="00147D57">
        <w:rPr>
          <w:rFonts w:asciiTheme="majorBidi" w:hAnsiTheme="majorBidi" w:cstheme="majorBidi"/>
          <w:color w:val="000000" w:themeColor="text1"/>
        </w:rPr>
        <w:t xml:space="preserve"> provides the reverse process of connecting the device.</w:t>
      </w:r>
    </w:p>
    <w:p w14:paraId="5BB7E82D" w14:textId="00B95FBC"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Device status check (FR_211):</w:t>
      </w:r>
      <w:r w:rsidRPr="00147D57">
        <w:rPr>
          <w:rFonts w:asciiTheme="majorBidi" w:hAnsiTheme="majorBidi" w:cstheme="majorBidi"/>
          <w:color w:val="000000" w:themeColor="text1"/>
        </w:rPr>
        <w:t xml:space="preserve"> after connecting, the device status can be monitored.</w:t>
      </w:r>
    </w:p>
    <w:p w14:paraId="7FD3881A" w14:textId="213189AC" w:rsidR="00FC152D" w:rsidRPr="00147D57" w:rsidRDefault="00FC152D" w:rsidP="00E227E0">
      <w:pPr>
        <w:pStyle w:val="af"/>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Control panel (FR_202)</w:t>
      </w:r>
    </w:p>
    <w:p w14:paraId="73AAA0B4" w14:textId="79311FEC"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Login (FR_001):</w:t>
      </w:r>
      <w:r w:rsidRPr="00147D57">
        <w:rPr>
          <w:rFonts w:asciiTheme="majorBidi" w:hAnsiTheme="majorBidi" w:cstheme="majorBidi"/>
          <w:color w:val="000000" w:themeColor="text1"/>
        </w:rPr>
        <w:t xml:space="preserve"> the user must be logged in first to access the control panel.</w:t>
      </w:r>
    </w:p>
    <w:p w14:paraId="0E49C9E7" w14:textId="6CA2AB20"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Automatic data fetching (FR_213):</w:t>
      </w:r>
      <w:r w:rsidRPr="00147D57">
        <w:rPr>
          <w:rFonts w:asciiTheme="majorBidi" w:hAnsiTheme="majorBidi" w:cstheme="majorBidi"/>
          <w:color w:val="000000" w:themeColor="text1"/>
        </w:rPr>
        <w:t xml:space="preserve"> data is fetched automatically when accessing the control panel.</w:t>
      </w:r>
    </w:p>
    <w:p w14:paraId="37CF05C6" w14:textId="3FD364C8" w:rsidR="00FC152D" w:rsidRPr="00147D57" w:rsidRDefault="00FC152D"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Live data update (FR_214):</w:t>
      </w:r>
      <w:r w:rsidRPr="00147D57">
        <w:rPr>
          <w:rFonts w:asciiTheme="majorBidi" w:hAnsiTheme="majorBidi" w:cstheme="majorBidi"/>
          <w:color w:val="000000" w:themeColor="text1"/>
        </w:rPr>
        <w:t xml:space="preserve"> the data is updated on the control panel in real time.</w:t>
      </w:r>
    </w:p>
    <w:p w14:paraId="57CF896A" w14:textId="3C40261F" w:rsidR="002D49A4" w:rsidRPr="00147D57" w:rsidRDefault="002D49A4" w:rsidP="00E227E0">
      <w:pPr>
        <w:pStyle w:val="af"/>
        <w:numPr>
          <w:ilvl w:val="0"/>
          <w:numId w:val="39"/>
        </w:numPr>
        <w:bidi w:val="0"/>
        <w:spacing w:line="360" w:lineRule="auto"/>
        <w:rPr>
          <w:rFonts w:asciiTheme="majorBidi" w:hAnsiTheme="majorBidi" w:cstheme="majorBidi"/>
          <w:b/>
          <w:bCs/>
          <w:sz w:val="28"/>
          <w:szCs w:val="28"/>
        </w:rPr>
      </w:pPr>
      <w:r w:rsidRPr="00147D57">
        <w:rPr>
          <w:rFonts w:asciiTheme="majorBidi" w:hAnsiTheme="majorBidi" w:cstheme="majorBidi"/>
          <w:b/>
          <w:bCs/>
          <w:sz w:val="28"/>
          <w:szCs w:val="28"/>
        </w:rPr>
        <w:t>Real-time monitoring (FR_203)</w:t>
      </w:r>
    </w:p>
    <w:p w14:paraId="18988FDF" w14:textId="2B85B679" w:rsidR="002D49A4" w:rsidRPr="00147D57" w:rsidRDefault="002D49A4"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 xml:space="preserve">Data transfer to the </w:t>
      </w:r>
      <w:r w:rsidR="008E0165" w:rsidRPr="00147D57">
        <w:rPr>
          <w:rFonts w:asciiTheme="majorBidi" w:hAnsiTheme="majorBidi" w:cstheme="majorBidi"/>
          <w:b/>
          <w:bCs/>
          <w:color w:val="000000" w:themeColor="text1"/>
        </w:rPr>
        <w:t>Database</w:t>
      </w:r>
      <w:r w:rsidRPr="00147D57">
        <w:rPr>
          <w:rFonts w:asciiTheme="majorBidi" w:hAnsiTheme="majorBidi" w:cstheme="majorBidi"/>
          <w:b/>
          <w:bCs/>
          <w:color w:val="000000" w:themeColor="text1"/>
        </w:rPr>
        <w:t xml:space="preserve"> (FR_103):</w:t>
      </w:r>
      <w:r w:rsidRPr="00147D57">
        <w:rPr>
          <w:rFonts w:asciiTheme="majorBidi" w:hAnsiTheme="majorBidi" w:cstheme="majorBidi"/>
          <w:color w:val="000000" w:themeColor="text1"/>
        </w:rPr>
        <w:t xml:space="preserve"> the data must reach the </w:t>
      </w:r>
      <w:r w:rsidR="008E0165" w:rsidRPr="00147D57">
        <w:rPr>
          <w:rFonts w:asciiTheme="majorBidi" w:hAnsiTheme="majorBidi" w:cstheme="majorBidi"/>
          <w:color w:val="000000" w:themeColor="text1"/>
        </w:rPr>
        <w:t xml:space="preserve">Database </w:t>
      </w:r>
      <w:r w:rsidRPr="00147D57">
        <w:rPr>
          <w:rFonts w:asciiTheme="majorBidi" w:hAnsiTheme="majorBidi" w:cstheme="majorBidi"/>
          <w:color w:val="000000" w:themeColor="text1"/>
        </w:rPr>
        <w:t>first.</w:t>
      </w:r>
    </w:p>
    <w:p w14:paraId="75C0F94E" w14:textId="3AB3E112" w:rsidR="002D49A4" w:rsidRPr="00147D57" w:rsidRDefault="002D49A4"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b/>
          <w:bCs/>
          <w:color w:val="000000" w:themeColor="text1"/>
        </w:rPr>
        <w:t>Connecting the device (FR_210):</w:t>
      </w:r>
      <w:r w:rsidRPr="00147D57">
        <w:rPr>
          <w:rFonts w:asciiTheme="majorBidi" w:hAnsiTheme="majorBidi" w:cstheme="majorBidi"/>
          <w:color w:val="000000" w:themeColor="text1"/>
        </w:rPr>
        <w:t xml:space="preserve"> the device must be connected to a specific truck.</w:t>
      </w:r>
    </w:p>
    <w:p w14:paraId="7AAFE3D7" w14:textId="07290C5E" w:rsidR="002D49A4" w:rsidRPr="00147D57" w:rsidRDefault="002D49A4"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Live data update (FR_214):</w:t>
      </w:r>
      <w:r w:rsidRPr="00147D57">
        <w:rPr>
          <w:rFonts w:asciiTheme="majorBidi" w:hAnsiTheme="majorBidi" w:cstheme="majorBidi"/>
          <w:color w:val="000000" w:themeColor="text1"/>
        </w:rPr>
        <w:t xml:space="preserve"> the interface is constantly updated with new data.</w:t>
      </w:r>
    </w:p>
    <w:p w14:paraId="15686E1F" w14:textId="77777777" w:rsidR="0012379C" w:rsidRPr="00147D57" w:rsidRDefault="0012379C" w:rsidP="00F319E1">
      <w:pPr>
        <w:bidi w:val="0"/>
        <w:spacing w:line="360" w:lineRule="auto"/>
        <w:rPr>
          <w:rFonts w:asciiTheme="majorBidi" w:hAnsiTheme="majorBidi" w:cstheme="majorBidi"/>
          <w:color w:val="000000" w:themeColor="text1"/>
        </w:rPr>
      </w:pPr>
    </w:p>
    <w:p w14:paraId="023FBD41" w14:textId="353A7991" w:rsidR="004D51CE" w:rsidRPr="00147D57" w:rsidRDefault="39C32DF1" w:rsidP="00147D57">
      <w:pPr>
        <w:pStyle w:val="2"/>
      </w:pPr>
      <w:bookmarkStart w:id="118" w:name="_Toc159078183"/>
      <w:bookmarkStart w:id="119" w:name="_Toc231778001"/>
      <w:r w:rsidRPr="00147D57">
        <w:t>2.</w:t>
      </w:r>
      <w:r w:rsidR="002A5E6E" w:rsidRPr="00147D57">
        <w:t>6</w:t>
      </w:r>
      <w:r w:rsidRPr="00147D57">
        <w:t xml:space="preserve"> Non- Functional Requirements</w:t>
      </w:r>
      <w:bookmarkEnd w:id="118"/>
      <w:bookmarkEnd w:id="119"/>
    </w:p>
    <w:p w14:paraId="4B7815A7" w14:textId="77777777" w:rsidR="00554E07"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This section outlines the non-functional requirements that define the quality attributes of the system. These requirements ensure the system is secure, user-friendly, and compliant with modern web standards.</w:t>
      </w:r>
    </w:p>
    <w:p w14:paraId="7E4FD902" w14:textId="1DEB9AB7" w:rsidR="00554E07" w:rsidRPr="00147D57" w:rsidRDefault="002A5E6E" w:rsidP="00147D57">
      <w:pPr>
        <w:pStyle w:val="3"/>
      </w:pPr>
      <w:bookmarkStart w:id="120" w:name="_Toc231778002"/>
      <w:r w:rsidRPr="00147D57">
        <w:t xml:space="preserve">2.6.1 </w:t>
      </w:r>
      <w:r w:rsidR="39C32DF1" w:rsidRPr="00147D57">
        <w:t>Security</w:t>
      </w:r>
      <w:bookmarkEnd w:id="120"/>
      <w:r w:rsidR="39C32DF1" w:rsidRPr="00147D57">
        <w:t xml:space="preserve"> </w:t>
      </w:r>
    </w:p>
    <w:p w14:paraId="57A36654" w14:textId="5203E3C9" w:rsidR="3A468EFD"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These requirements ensure the protection of the system and data from unauthorized access and potential threats:</w:t>
      </w:r>
    </w:p>
    <w:p w14:paraId="090D3FC6" w14:textId="37E47D2D" w:rsidR="00720AB2"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b/>
          <w:bCs/>
        </w:rPr>
        <w:t>NFR_306 (Communication Encryption):</w:t>
      </w:r>
      <w:r w:rsidRPr="00147D57">
        <w:rPr>
          <w:rFonts w:asciiTheme="majorBidi" w:hAnsiTheme="majorBidi" w:cstheme="majorBidi"/>
        </w:rPr>
        <w:t xml:space="preserve"> All data transmitted between the IoT device and the </w:t>
      </w:r>
      <w:r w:rsidR="00BC1F82" w:rsidRPr="00147D57">
        <w:rPr>
          <w:rFonts w:asciiTheme="majorBidi" w:hAnsiTheme="majorBidi" w:cstheme="majorBidi"/>
        </w:rPr>
        <w:t>Database</w:t>
      </w:r>
      <w:r w:rsidRPr="00147D57">
        <w:rPr>
          <w:rFonts w:asciiTheme="majorBidi" w:hAnsiTheme="majorBidi" w:cstheme="majorBidi"/>
        </w:rPr>
        <w:t xml:space="preserve">, as well as between the application/website and the </w:t>
      </w:r>
      <w:r w:rsidR="00BC1F82" w:rsidRPr="00147D57">
        <w:rPr>
          <w:rFonts w:asciiTheme="majorBidi" w:hAnsiTheme="majorBidi" w:cstheme="majorBidi"/>
        </w:rPr>
        <w:t>Database</w:t>
      </w:r>
      <w:r w:rsidRPr="00147D57">
        <w:rPr>
          <w:rFonts w:asciiTheme="majorBidi" w:hAnsiTheme="majorBidi" w:cstheme="majorBidi"/>
        </w:rPr>
        <w:t>, must be encrypted using secure protocols (TLS/SSL).</w:t>
      </w:r>
    </w:p>
    <w:p w14:paraId="1A2C82DC" w14:textId="186D0BD3" w:rsidR="00915CBF" w:rsidRPr="00147D57" w:rsidRDefault="39C32DF1" w:rsidP="00F319E1">
      <w:pPr>
        <w:bidi w:val="0"/>
        <w:spacing w:line="360" w:lineRule="auto"/>
        <w:rPr>
          <w:rFonts w:asciiTheme="majorBidi" w:hAnsiTheme="majorBidi" w:cstheme="majorBidi"/>
          <w:rtl/>
        </w:rPr>
      </w:pPr>
      <w:r w:rsidRPr="00147D57">
        <w:rPr>
          <w:rFonts w:asciiTheme="majorBidi" w:hAnsiTheme="majorBidi" w:cstheme="majorBidi"/>
          <w:b/>
          <w:bCs/>
        </w:rPr>
        <w:t>NFR_307 (Physical Device Security):</w:t>
      </w:r>
      <w:r w:rsidRPr="00147D57">
        <w:rPr>
          <w:rFonts w:asciiTheme="majorBidi" w:hAnsiTheme="majorBidi" w:cstheme="majorBidi"/>
        </w:rPr>
        <w:t xml:space="preserve"> The IoT device must have a design that limits unauthorized physical </w:t>
      </w:r>
      <w:r w:rsidR="009A48C5" w:rsidRPr="00147D57">
        <w:rPr>
          <w:rFonts w:asciiTheme="majorBidi" w:hAnsiTheme="majorBidi" w:cstheme="majorBidi"/>
        </w:rPr>
        <w:t>access.</w:t>
      </w:r>
    </w:p>
    <w:p w14:paraId="3AE2C314" w14:textId="74EB713C" w:rsidR="00915CBF" w:rsidRPr="00147D57" w:rsidRDefault="39C32DF1" w:rsidP="00F319E1">
      <w:pPr>
        <w:bidi w:val="0"/>
        <w:spacing w:line="360" w:lineRule="auto"/>
        <w:rPr>
          <w:rFonts w:asciiTheme="majorBidi" w:hAnsiTheme="majorBidi" w:cstheme="majorBidi"/>
          <w:rtl/>
        </w:rPr>
      </w:pPr>
      <w:r w:rsidRPr="00147D57">
        <w:rPr>
          <w:rStyle w:val="citation-212"/>
          <w:rFonts w:asciiTheme="majorBidi" w:hAnsiTheme="majorBidi" w:cstheme="majorBidi"/>
          <w:b/>
          <w:bCs/>
        </w:rPr>
        <w:t>NFR_308 (Backup):</w:t>
      </w:r>
      <w:r w:rsidRPr="00147D57">
        <w:rPr>
          <w:rStyle w:val="citation-212"/>
          <w:rFonts w:asciiTheme="majorBidi" w:hAnsiTheme="majorBidi" w:cstheme="majorBidi"/>
        </w:rPr>
        <w:t xml:space="preserve"> A full daily backup of all stored data in the database must be performed, with a data restoration plan within 2 hours</w:t>
      </w:r>
    </w:p>
    <w:p w14:paraId="1020B095" w14:textId="50E89595" w:rsidR="00554E07" w:rsidRPr="00147D57" w:rsidRDefault="39C32DF1" w:rsidP="00147D57">
      <w:pPr>
        <w:pStyle w:val="3"/>
      </w:pPr>
      <w:bookmarkStart w:id="121" w:name="_Toc231778003"/>
      <w:r w:rsidRPr="00147D57">
        <w:lastRenderedPageBreak/>
        <w:t>2.</w:t>
      </w:r>
      <w:r w:rsidR="002A5E6E" w:rsidRPr="00147D57">
        <w:t>6</w:t>
      </w:r>
      <w:r w:rsidRPr="00147D57">
        <w:t>.2 Privacy</w:t>
      </w:r>
      <w:bookmarkEnd w:id="121"/>
    </w:p>
    <w:p w14:paraId="518A8230" w14:textId="77777777" w:rsidR="00570CBD" w:rsidRPr="00147D57" w:rsidRDefault="39C32DF1" w:rsidP="00F319E1">
      <w:p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These requirements define how personal user data is collected, stored, and processed to ensure compliance with regulations and to protect users' rights: </w:t>
      </w:r>
    </w:p>
    <w:p w14:paraId="4FD1CE3E" w14:textId="515C0076" w:rsidR="00F37BF8" w:rsidRPr="00147D57" w:rsidRDefault="39C32DF1" w:rsidP="00F319E1">
      <w:pPr>
        <w:bidi w:val="0"/>
        <w:spacing w:line="360" w:lineRule="auto"/>
        <w:rPr>
          <w:rFonts w:asciiTheme="majorBidi" w:hAnsiTheme="majorBidi" w:cstheme="majorBidi"/>
          <w:lang w:eastAsia="en-GB"/>
        </w:rPr>
      </w:pPr>
      <w:r w:rsidRPr="00147D57">
        <w:rPr>
          <w:rFonts w:asciiTheme="majorBidi" w:hAnsiTheme="majorBidi" w:cstheme="majorBidi"/>
          <w:b/>
          <w:bCs/>
          <w:lang w:eastAsia="en-GB"/>
        </w:rPr>
        <w:t>NFR_004:</w:t>
      </w:r>
      <w:r w:rsidRPr="00147D57">
        <w:rPr>
          <w:rFonts w:asciiTheme="majorBidi" w:hAnsiTheme="majorBidi" w:cstheme="majorBidi"/>
          <w:lang w:eastAsia="en-GB"/>
        </w:rPr>
        <w:t xml:space="preserve"> The system must provide a clear and accessible privacy policy outlining how user data is collected, stored, and used.</w:t>
      </w:r>
    </w:p>
    <w:p w14:paraId="3EE1FDE2" w14:textId="254616C3" w:rsidR="00F37BF8" w:rsidRPr="00147D57" w:rsidRDefault="39C32DF1" w:rsidP="00F319E1">
      <w:p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 </w:t>
      </w:r>
      <w:r w:rsidRPr="00147D57">
        <w:rPr>
          <w:rFonts w:asciiTheme="majorBidi" w:hAnsiTheme="majorBidi" w:cstheme="majorBidi"/>
          <w:b/>
          <w:bCs/>
          <w:lang w:eastAsia="en-GB"/>
        </w:rPr>
        <w:t>NFR_005:</w:t>
      </w:r>
      <w:r w:rsidRPr="00147D57">
        <w:rPr>
          <w:rFonts w:asciiTheme="majorBidi" w:hAnsiTheme="majorBidi" w:cstheme="majorBidi"/>
          <w:lang w:eastAsia="en-GB"/>
        </w:rPr>
        <w:t xml:space="preserve"> Users must be able to view, update, or delete their personal data in compliance with data protection regulations.</w:t>
      </w:r>
    </w:p>
    <w:p w14:paraId="2956F988" w14:textId="17B56CBA" w:rsidR="00694FD0" w:rsidRPr="00147D57" w:rsidRDefault="39C32DF1" w:rsidP="00147D57">
      <w:pPr>
        <w:pStyle w:val="3"/>
      </w:pPr>
      <w:bookmarkStart w:id="122" w:name="_Toc231778004"/>
      <w:r w:rsidRPr="00147D57">
        <w:t>2.</w:t>
      </w:r>
      <w:r w:rsidR="002A5E6E" w:rsidRPr="00147D57">
        <w:t>6</w:t>
      </w:r>
      <w:r w:rsidRPr="00147D57">
        <w:t>.3 Performance and Reliability Requirements</w:t>
      </w:r>
      <w:bookmarkEnd w:id="122"/>
      <w:r w:rsidRPr="00147D57">
        <w:t xml:space="preserve"> </w:t>
      </w:r>
    </w:p>
    <w:p w14:paraId="4EBFBBB2" w14:textId="13D16601" w:rsidR="00997081"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These requirements define the speed, stability, and capacity of the system to operate under load:</w:t>
      </w:r>
    </w:p>
    <w:p w14:paraId="74008EBC" w14:textId="77777777" w:rsidR="000E65B5"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NFR_301 (Interface Response Time):</w:t>
      </w:r>
      <w:r w:rsidRPr="00147D57">
        <w:rPr>
          <w:rFonts w:asciiTheme="majorBidi" w:hAnsiTheme="majorBidi" w:cstheme="majorBidi"/>
          <w:color w:val="000000" w:themeColor="text1"/>
        </w:rPr>
        <w:t xml:space="preserve"> The loading time for the Dashboard or the detailed monitoring interface on the website and application must not exceed 3 seconds.</w:t>
      </w:r>
    </w:p>
    <w:p w14:paraId="046416DE" w14:textId="0F636933" w:rsidR="000E65B5"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NFR_302 (Availability Rate):</w:t>
      </w:r>
      <w:r w:rsidRPr="00147D57">
        <w:rPr>
          <w:rFonts w:asciiTheme="majorBidi" w:hAnsiTheme="majorBidi" w:cstheme="majorBidi"/>
          <w:color w:val="000000" w:themeColor="text1"/>
        </w:rPr>
        <w:t xml:space="preserve"> The </w:t>
      </w:r>
      <w:r w:rsidR="00BB584D" w:rsidRPr="00147D57">
        <w:rPr>
          <w:rFonts w:asciiTheme="majorBidi" w:hAnsiTheme="majorBidi" w:cstheme="majorBidi"/>
          <w:color w:val="000000" w:themeColor="text1"/>
        </w:rPr>
        <w:t>Database</w:t>
      </w:r>
      <w:r w:rsidRPr="00147D57">
        <w:rPr>
          <w:rFonts w:asciiTheme="majorBidi" w:hAnsiTheme="majorBidi" w:cstheme="majorBidi"/>
          <w:color w:val="000000" w:themeColor="text1"/>
        </w:rPr>
        <w:t xml:space="preserve"> server and supporting services must be available at a rate of no less than 99.9% monthly.</w:t>
      </w:r>
    </w:p>
    <w:p w14:paraId="11283B9D" w14:textId="11928AC2" w:rsidR="000E65B5"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NFR_303 (Max Latency):</w:t>
      </w:r>
      <w:r w:rsidRPr="00147D57">
        <w:rPr>
          <w:rFonts w:asciiTheme="majorBidi" w:hAnsiTheme="majorBidi" w:cstheme="majorBidi"/>
          <w:color w:val="000000" w:themeColor="text1"/>
        </w:rPr>
        <w:t xml:space="preserve"> The data arrival time from the IoT device to the database must be less than 60 seconds under in the worst circumstances.</w:t>
      </w:r>
    </w:p>
    <w:p w14:paraId="0CE4CBE8" w14:textId="77777777" w:rsidR="000E65B5"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NFR_304 (Capacity/Scalability): The</w:t>
      </w:r>
      <w:r w:rsidRPr="00147D57">
        <w:rPr>
          <w:rFonts w:asciiTheme="majorBidi" w:hAnsiTheme="majorBidi" w:cstheme="majorBidi"/>
          <w:color w:val="000000" w:themeColor="text1"/>
        </w:rPr>
        <w:t xml:space="preserve"> system must be able to handle at least 500,000 sensor readings daily without deterioration in response time.</w:t>
      </w:r>
    </w:p>
    <w:p w14:paraId="5C48951F" w14:textId="77777777" w:rsidR="00FE27B9"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NFR_305 (Connection Recovery):</w:t>
      </w:r>
      <w:r w:rsidRPr="00147D57">
        <w:rPr>
          <w:rFonts w:asciiTheme="majorBidi" w:hAnsiTheme="majorBidi" w:cstheme="majorBidi"/>
          <w:color w:val="000000" w:themeColor="text1"/>
        </w:rPr>
        <w:t xml:space="preserve"> The device must automatically and quickly resume the accumulated data transmission process once network connectivity is restored.</w:t>
      </w:r>
    </w:p>
    <w:p w14:paraId="0E59A47D" w14:textId="094EEE43" w:rsidR="00C91147"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NFR_306 (Processing Latency):</w:t>
      </w:r>
      <w:r w:rsidRPr="00147D57">
        <w:rPr>
          <w:rFonts w:asciiTheme="majorBidi" w:hAnsiTheme="majorBidi" w:cstheme="majorBidi"/>
          <w:color w:val="000000" w:themeColor="text1"/>
        </w:rPr>
        <w:t xml:space="preserve"> The system should process and display new sensor data within 2 seconds of transmission.</w:t>
      </w:r>
    </w:p>
    <w:p w14:paraId="71C4C935" w14:textId="537BA7DC" w:rsidR="00C91147"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NFR_307 (Concurrent Users):</w:t>
      </w:r>
      <w:r w:rsidRPr="00147D57">
        <w:rPr>
          <w:rFonts w:asciiTheme="majorBidi" w:hAnsiTheme="majorBidi" w:cstheme="majorBidi"/>
          <w:color w:val="000000" w:themeColor="text1"/>
        </w:rPr>
        <w:t xml:space="preserve"> The system should handle up to 100 concurrent users without performance degradation.</w:t>
      </w:r>
    </w:p>
    <w:p w14:paraId="1E69EF38" w14:textId="3A310437" w:rsidR="00C91147"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NFR_308 (Target Latency):</w:t>
      </w:r>
      <w:r w:rsidRPr="00147D57">
        <w:rPr>
          <w:rFonts w:asciiTheme="majorBidi" w:hAnsiTheme="majorBidi" w:cstheme="majorBidi"/>
          <w:color w:val="000000" w:themeColor="text1"/>
        </w:rPr>
        <w:t xml:space="preserve"> The data transmission latency between the IoT device and </w:t>
      </w:r>
      <w:r w:rsidR="006221AB" w:rsidRPr="00147D57">
        <w:rPr>
          <w:rFonts w:asciiTheme="majorBidi" w:hAnsiTheme="majorBidi" w:cstheme="majorBidi"/>
          <w:color w:val="000000" w:themeColor="text1"/>
        </w:rPr>
        <w:t>Database</w:t>
      </w:r>
      <w:r w:rsidRPr="00147D57">
        <w:rPr>
          <w:rFonts w:asciiTheme="majorBidi" w:hAnsiTheme="majorBidi" w:cstheme="majorBidi"/>
          <w:color w:val="000000" w:themeColor="text1"/>
        </w:rPr>
        <w:t xml:space="preserve"> must not exceed 5 seconds under normal circumstances.</w:t>
      </w:r>
    </w:p>
    <w:p w14:paraId="65CF2A45" w14:textId="4A83B063" w:rsidR="00C91147" w:rsidRPr="00147D57" w:rsidRDefault="39C32DF1"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t xml:space="preserve">NFR_309 (Network </w:t>
      </w:r>
      <w:r w:rsidR="009A48C5" w:rsidRPr="00147D57">
        <w:rPr>
          <w:rFonts w:asciiTheme="majorBidi" w:hAnsiTheme="majorBidi" w:cstheme="majorBidi"/>
          <w:b/>
          <w:bCs/>
          <w:color w:val="000000" w:themeColor="text1"/>
        </w:rPr>
        <w:t>Resilience)</w:t>
      </w:r>
      <w:r w:rsidRPr="00147D57">
        <w:rPr>
          <w:rFonts w:asciiTheme="majorBidi" w:hAnsiTheme="majorBidi" w:cstheme="majorBidi"/>
          <w:b/>
          <w:bCs/>
          <w:color w:val="000000" w:themeColor="text1"/>
        </w:rPr>
        <w:t>:</w:t>
      </w:r>
      <w:r w:rsidRPr="00147D57">
        <w:rPr>
          <w:rFonts w:asciiTheme="majorBidi" w:hAnsiTheme="majorBidi" w:cstheme="majorBidi"/>
          <w:color w:val="000000" w:themeColor="text1"/>
        </w:rPr>
        <w:t xml:space="preserve"> The system must recover from temporary network interruptions automatically without data loss.</w:t>
      </w:r>
    </w:p>
    <w:p w14:paraId="5243B75F" w14:textId="77777777" w:rsidR="0072212A" w:rsidRPr="00147D57" w:rsidRDefault="0072212A" w:rsidP="00F319E1">
      <w:pPr>
        <w:bidi w:val="0"/>
        <w:spacing w:line="360" w:lineRule="auto"/>
        <w:rPr>
          <w:rFonts w:asciiTheme="majorBidi" w:hAnsiTheme="majorBidi" w:cstheme="majorBidi"/>
          <w:color w:val="000000" w:themeColor="text1"/>
          <w:rtl/>
        </w:rPr>
      </w:pPr>
    </w:p>
    <w:p w14:paraId="12B181C7" w14:textId="51BB9709" w:rsidR="00C1505D" w:rsidRPr="00147D57" w:rsidRDefault="002A5E6E" w:rsidP="00147D57">
      <w:pPr>
        <w:pStyle w:val="3"/>
        <w:rPr>
          <w:rtl/>
        </w:rPr>
      </w:pPr>
      <w:bookmarkStart w:id="123" w:name="_Toc231778005"/>
      <w:r w:rsidRPr="00147D57">
        <w:lastRenderedPageBreak/>
        <w:t xml:space="preserve">2.6.4 </w:t>
      </w:r>
      <w:r w:rsidR="39C32DF1" w:rsidRPr="00147D57">
        <w:t>Usability and Compatibility Requirements</w:t>
      </w:r>
      <w:bookmarkEnd w:id="123"/>
      <w:r w:rsidR="39C32DF1" w:rsidRPr="00147D57">
        <w:t xml:space="preserve"> </w:t>
      </w:r>
    </w:p>
    <w:p w14:paraId="03F2D3BA" w14:textId="77777777" w:rsidR="006112AD" w:rsidRPr="00147D57" w:rsidRDefault="00ED0F04" w:rsidP="00F319E1">
      <w:pPr>
        <w:bidi w:val="0"/>
        <w:spacing w:after="0" w:line="360" w:lineRule="auto"/>
        <w:rPr>
          <w:rFonts w:asciiTheme="majorBidi" w:eastAsia="Times New Roman" w:hAnsiTheme="majorBidi" w:cstheme="majorBidi"/>
        </w:rPr>
      </w:pPr>
      <w:r w:rsidRPr="00147D57">
        <w:rPr>
          <w:rFonts w:asciiTheme="majorBidi" w:hAnsiTheme="majorBidi" w:cstheme="majorBidi"/>
        </w:rPr>
        <w:t xml:space="preserve"> </w:t>
      </w:r>
      <w:r w:rsidR="006112AD" w:rsidRPr="00147D57">
        <w:rPr>
          <w:rFonts w:asciiTheme="majorBidi" w:eastAsia="Times New Roman" w:hAnsiTheme="majorBidi" w:cstheme="majorBidi"/>
        </w:rPr>
        <w:t>These requirements ensure the system is easy to use and compatible with various user environments and devices.</w:t>
      </w:r>
    </w:p>
    <w:p w14:paraId="4F52EF28" w14:textId="46364CBF" w:rsidR="00760323" w:rsidRPr="00147D57" w:rsidRDefault="00760323" w:rsidP="00F319E1">
      <w:pPr>
        <w:bidi w:val="0"/>
        <w:spacing w:after="0" w:line="360" w:lineRule="auto"/>
        <w:rPr>
          <w:rFonts w:asciiTheme="majorBidi" w:eastAsia="Times New Roman" w:hAnsiTheme="majorBidi" w:cstheme="majorBidi"/>
          <w:rtl/>
        </w:rPr>
      </w:pPr>
      <w:r w:rsidRPr="00147D57">
        <w:rPr>
          <w:rFonts w:asciiTheme="majorBidi" w:eastAsia="Times New Roman" w:hAnsiTheme="majorBidi" w:cstheme="majorBidi"/>
          <w:b/>
          <w:bCs/>
        </w:rPr>
        <w:t>NFR_3</w:t>
      </w:r>
      <w:r w:rsidR="00870785" w:rsidRPr="00147D57">
        <w:rPr>
          <w:rFonts w:asciiTheme="majorBidi" w:eastAsia="Times New Roman" w:hAnsiTheme="majorBidi" w:cstheme="majorBidi"/>
          <w:b/>
          <w:bCs/>
        </w:rPr>
        <w:t>10</w:t>
      </w:r>
      <w:r w:rsidRPr="00147D57">
        <w:rPr>
          <w:rFonts w:asciiTheme="majorBidi" w:eastAsia="Times New Roman" w:hAnsiTheme="majorBidi" w:cstheme="majorBidi"/>
          <w:b/>
          <w:bCs/>
        </w:rPr>
        <w:t xml:space="preserve"> (Browser Compatibility):</w:t>
      </w:r>
      <w:r w:rsidRPr="00147D57">
        <w:rPr>
          <w:rFonts w:asciiTheme="majorBidi" w:eastAsia="Times New Roman" w:hAnsiTheme="majorBidi" w:cstheme="majorBidi"/>
        </w:rPr>
        <w:t xml:space="preserve"> The website must function fully and without errors on the latest versions of browsers Google Chrome, Safari, and Firefox.</w:t>
      </w:r>
    </w:p>
    <w:p w14:paraId="3BADA5AD" w14:textId="77777777" w:rsidR="00760323" w:rsidRPr="00147D57" w:rsidRDefault="00760323" w:rsidP="00F319E1">
      <w:pPr>
        <w:bidi w:val="0"/>
        <w:spacing w:after="0" w:line="360" w:lineRule="auto"/>
        <w:rPr>
          <w:rFonts w:asciiTheme="majorBidi" w:eastAsia="Times New Roman" w:hAnsiTheme="majorBidi" w:cstheme="majorBidi"/>
        </w:rPr>
      </w:pPr>
    </w:p>
    <w:p w14:paraId="0FB9B704" w14:textId="0B222C06" w:rsidR="00760323" w:rsidRPr="00147D57" w:rsidRDefault="00760323" w:rsidP="00F319E1">
      <w:pPr>
        <w:bidi w:val="0"/>
        <w:spacing w:after="0" w:line="360" w:lineRule="auto"/>
        <w:rPr>
          <w:rFonts w:asciiTheme="majorBidi" w:eastAsia="Times New Roman" w:hAnsiTheme="majorBidi" w:cstheme="majorBidi"/>
        </w:rPr>
      </w:pPr>
      <w:r w:rsidRPr="00147D57">
        <w:rPr>
          <w:rFonts w:asciiTheme="majorBidi" w:eastAsia="Times New Roman" w:hAnsiTheme="majorBidi" w:cstheme="majorBidi"/>
          <w:b/>
          <w:bCs/>
        </w:rPr>
        <w:t>NFR_31</w:t>
      </w:r>
      <w:r w:rsidR="00870785" w:rsidRPr="00147D57">
        <w:rPr>
          <w:rFonts w:asciiTheme="majorBidi" w:eastAsia="Times New Roman" w:hAnsiTheme="majorBidi" w:cstheme="majorBidi"/>
          <w:b/>
          <w:bCs/>
        </w:rPr>
        <w:t>1</w:t>
      </w:r>
      <w:r w:rsidRPr="00147D57">
        <w:rPr>
          <w:rFonts w:asciiTheme="majorBidi" w:eastAsia="Times New Roman" w:hAnsiTheme="majorBidi" w:cstheme="majorBidi"/>
          <w:b/>
          <w:bCs/>
        </w:rPr>
        <w:t xml:space="preserve"> (OS Compatibility):</w:t>
      </w:r>
      <w:r w:rsidRPr="00147D57">
        <w:rPr>
          <w:rFonts w:asciiTheme="majorBidi" w:eastAsia="Times New Roman" w:hAnsiTheme="majorBidi" w:cstheme="majorBidi"/>
        </w:rPr>
        <w:t xml:space="preserve"> The mobile application must operate efficiently on the latest three major releases of systems iOS and Android.</w:t>
      </w:r>
    </w:p>
    <w:p w14:paraId="62AECDC5" w14:textId="77777777" w:rsidR="00760323" w:rsidRPr="00147D57" w:rsidRDefault="00760323" w:rsidP="00F319E1">
      <w:pPr>
        <w:bidi w:val="0"/>
        <w:spacing w:after="0" w:line="360" w:lineRule="auto"/>
        <w:rPr>
          <w:rFonts w:asciiTheme="majorBidi" w:eastAsia="Times New Roman" w:hAnsiTheme="majorBidi" w:cstheme="majorBidi"/>
        </w:rPr>
      </w:pPr>
    </w:p>
    <w:p w14:paraId="6718FD0B" w14:textId="3F53E8C2" w:rsidR="00760323" w:rsidRPr="00147D57" w:rsidRDefault="00760323" w:rsidP="00F319E1">
      <w:pPr>
        <w:bidi w:val="0"/>
        <w:spacing w:after="0" w:line="360" w:lineRule="auto"/>
        <w:rPr>
          <w:rFonts w:asciiTheme="majorBidi" w:eastAsia="Times New Roman" w:hAnsiTheme="majorBidi" w:cstheme="majorBidi"/>
        </w:rPr>
      </w:pPr>
      <w:r w:rsidRPr="00147D57">
        <w:rPr>
          <w:rFonts w:asciiTheme="majorBidi" w:eastAsia="Times New Roman" w:hAnsiTheme="majorBidi" w:cstheme="majorBidi"/>
          <w:b/>
          <w:bCs/>
        </w:rPr>
        <w:t>NFR_31</w:t>
      </w:r>
      <w:r w:rsidR="00870785" w:rsidRPr="00147D57">
        <w:rPr>
          <w:rFonts w:asciiTheme="majorBidi" w:eastAsia="Times New Roman" w:hAnsiTheme="majorBidi" w:cstheme="majorBidi"/>
          <w:b/>
          <w:bCs/>
        </w:rPr>
        <w:t>2</w:t>
      </w:r>
      <w:r w:rsidRPr="00147D57">
        <w:rPr>
          <w:rFonts w:asciiTheme="majorBidi" w:eastAsia="Times New Roman" w:hAnsiTheme="majorBidi" w:cstheme="majorBidi"/>
          <w:b/>
          <w:bCs/>
        </w:rPr>
        <w:t xml:space="preserve"> (Ease of Use):</w:t>
      </w:r>
      <w:r w:rsidRPr="00147D57">
        <w:rPr>
          <w:rFonts w:asciiTheme="majorBidi" w:eastAsia="Times New Roman" w:hAnsiTheme="majorBidi" w:cstheme="majorBidi"/>
        </w:rPr>
        <w:t xml:space="preserve"> A new user must be able to understand the basic Dashboard functionalities and use them effectively after 15 minutes of initial interaction.</w:t>
      </w:r>
    </w:p>
    <w:p w14:paraId="44B08036" w14:textId="77777777" w:rsidR="00760323" w:rsidRPr="00147D57" w:rsidRDefault="00760323" w:rsidP="00F319E1">
      <w:pPr>
        <w:bidi w:val="0"/>
        <w:spacing w:after="0" w:line="360" w:lineRule="auto"/>
        <w:rPr>
          <w:rFonts w:asciiTheme="majorBidi" w:eastAsia="Times New Roman" w:hAnsiTheme="majorBidi" w:cstheme="majorBidi"/>
        </w:rPr>
      </w:pPr>
    </w:p>
    <w:p w14:paraId="42338311" w14:textId="681A9628" w:rsidR="00760323" w:rsidRPr="00147D57" w:rsidRDefault="00760323" w:rsidP="00F319E1">
      <w:pPr>
        <w:bidi w:val="0"/>
        <w:spacing w:after="0" w:line="360" w:lineRule="auto"/>
        <w:rPr>
          <w:rFonts w:asciiTheme="majorBidi" w:eastAsia="Times New Roman" w:hAnsiTheme="majorBidi" w:cstheme="majorBidi"/>
        </w:rPr>
      </w:pPr>
      <w:r w:rsidRPr="00147D57">
        <w:rPr>
          <w:rFonts w:asciiTheme="majorBidi" w:eastAsia="Times New Roman" w:hAnsiTheme="majorBidi" w:cstheme="majorBidi"/>
          <w:b/>
          <w:bCs/>
        </w:rPr>
        <w:t>NFR_31</w:t>
      </w:r>
      <w:r w:rsidR="00870785" w:rsidRPr="00147D57">
        <w:rPr>
          <w:rFonts w:asciiTheme="majorBidi" w:eastAsia="Times New Roman" w:hAnsiTheme="majorBidi" w:cstheme="majorBidi"/>
          <w:b/>
          <w:bCs/>
        </w:rPr>
        <w:t>3</w:t>
      </w:r>
      <w:r w:rsidRPr="00147D57">
        <w:rPr>
          <w:rFonts w:asciiTheme="majorBidi" w:eastAsia="Times New Roman" w:hAnsiTheme="majorBidi" w:cstheme="majorBidi"/>
          <w:b/>
          <w:bCs/>
        </w:rPr>
        <w:t xml:space="preserve"> (Responsive Design):</w:t>
      </w:r>
      <w:r w:rsidRPr="00147D57">
        <w:rPr>
          <w:rFonts w:asciiTheme="majorBidi" w:eastAsia="Times New Roman" w:hAnsiTheme="majorBidi" w:cstheme="majorBidi"/>
        </w:rPr>
        <w:t xml:space="preserve"> The website must function correctly on all screen sizes (desktop, tablets, smartphones) to ensure access from any device.</w:t>
      </w:r>
    </w:p>
    <w:p w14:paraId="4D37E8C9" w14:textId="77777777" w:rsidR="00760323" w:rsidRPr="00147D57" w:rsidRDefault="00760323" w:rsidP="00F319E1">
      <w:pPr>
        <w:bidi w:val="0"/>
        <w:spacing w:after="0" w:line="360" w:lineRule="auto"/>
        <w:rPr>
          <w:rFonts w:asciiTheme="majorBidi" w:eastAsia="Times New Roman" w:hAnsiTheme="majorBidi" w:cstheme="majorBidi"/>
        </w:rPr>
      </w:pPr>
    </w:p>
    <w:p w14:paraId="33C3908F" w14:textId="0A164D56" w:rsidR="000F55D1" w:rsidRPr="00147D57" w:rsidRDefault="00760323" w:rsidP="00F319E1">
      <w:pPr>
        <w:bidi w:val="0"/>
        <w:spacing w:after="0" w:line="360" w:lineRule="auto"/>
        <w:rPr>
          <w:rFonts w:asciiTheme="majorBidi" w:eastAsia="Times New Roman" w:hAnsiTheme="majorBidi" w:cstheme="majorBidi"/>
        </w:rPr>
      </w:pPr>
      <w:r w:rsidRPr="00147D57">
        <w:rPr>
          <w:rFonts w:asciiTheme="majorBidi" w:eastAsia="Times New Roman" w:hAnsiTheme="majorBidi" w:cstheme="majorBidi"/>
          <w:b/>
          <w:bCs/>
        </w:rPr>
        <w:t>NFR_31</w:t>
      </w:r>
      <w:r w:rsidR="00870785" w:rsidRPr="00147D57">
        <w:rPr>
          <w:rFonts w:asciiTheme="majorBidi" w:eastAsia="Times New Roman" w:hAnsiTheme="majorBidi" w:cstheme="majorBidi"/>
          <w:b/>
          <w:bCs/>
        </w:rPr>
        <w:t>4</w:t>
      </w:r>
      <w:r w:rsidRPr="00147D57">
        <w:rPr>
          <w:rFonts w:asciiTheme="majorBidi" w:eastAsia="Times New Roman" w:hAnsiTheme="majorBidi" w:cstheme="majorBidi"/>
          <w:b/>
          <w:bCs/>
        </w:rPr>
        <w:t xml:space="preserve"> (Interface Languages):</w:t>
      </w:r>
      <w:r w:rsidRPr="00147D57">
        <w:rPr>
          <w:rFonts w:asciiTheme="majorBidi" w:eastAsia="Times New Roman" w:hAnsiTheme="majorBidi" w:cstheme="majorBidi"/>
        </w:rPr>
        <w:t xml:space="preserve"> Support for both Arabic and English languages must be provided in the user interfaces (application and website).</w:t>
      </w:r>
    </w:p>
    <w:p w14:paraId="6D9A25CE" w14:textId="77777777" w:rsidR="00A451C2" w:rsidRPr="00147D57" w:rsidRDefault="00A451C2" w:rsidP="00F319E1">
      <w:pPr>
        <w:bidi w:val="0"/>
        <w:spacing w:line="360" w:lineRule="auto"/>
        <w:rPr>
          <w:rFonts w:asciiTheme="majorBidi" w:hAnsiTheme="majorBidi" w:cstheme="majorBidi"/>
          <w:color w:val="000000" w:themeColor="text1"/>
        </w:rPr>
      </w:pPr>
    </w:p>
    <w:p w14:paraId="2C6970BA" w14:textId="5F2B52DC" w:rsidR="00045AD2" w:rsidRPr="00147D57" w:rsidRDefault="002A5E6E" w:rsidP="00147D57">
      <w:pPr>
        <w:pStyle w:val="3"/>
        <w:rPr>
          <w:rtl/>
        </w:rPr>
      </w:pPr>
      <w:bookmarkStart w:id="124" w:name="_Toc231778006"/>
      <w:r w:rsidRPr="00147D57">
        <w:t xml:space="preserve">2.6.5 </w:t>
      </w:r>
      <w:r w:rsidR="00045AD2" w:rsidRPr="00147D57">
        <w:t>Logging &amp; Auditing Requirements</w:t>
      </w:r>
      <w:bookmarkEnd w:id="124"/>
    </w:p>
    <w:p w14:paraId="49F39D08" w14:textId="20E160CC" w:rsidR="00045AD2" w:rsidRPr="00147D57" w:rsidRDefault="00045AD2" w:rsidP="00F319E1">
      <w:pPr>
        <w:bidi w:val="0"/>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These requirements ensure that all significant system events are recorded for traceability, diagnostics, and security auditing.</w:t>
      </w:r>
    </w:p>
    <w:p w14:paraId="09072646" w14:textId="4BD27176"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NFR_315 (Event Logging</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system must record all critical events, including user login/logout, data updates, sensor failures, and configuration changes.</w:t>
      </w:r>
    </w:p>
    <w:p w14:paraId="55F7DD3E" w14:textId="4E99C337"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NFR_316 (Audit Trail</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An</w:t>
      </w:r>
      <w:r w:rsidRPr="00147D57">
        <w:rPr>
          <w:rFonts w:asciiTheme="majorBidi" w:hAnsiTheme="majorBidi" w:cstheme="majorBidi"/>
          <w:color w:val="000000" w:themeColor="text1"/>
        </w:rPr>
        <w:t xml:space="preserve"> audit trail must be maintained for all administrative actions, showing the actor, timestamp, action type, and status.</w:t>
      </w:r>
    </w:p>
    <w:p w14:paraId="3FD82133" w14:textId="7FF8BB28" w:rsidR="00045AD2" w:rsidRPr="00147D57" w:rsidRDefault="00045AD2" w:rsidP="00F319E1">
      <w:pPr>
        <w:bidi w:val="0"/>
        <w:spacing w:line="360" w:lineRule="auto"/>
        <w:rPr>
          <w:rFonts w:asciiTheme="majorBidi" w:hAnsiTheme="majorBidi" w:cstheme="majorBidi"/>
          <w:b/>
          <w:bCs/>
          <w:color w:val="000000" w:themeColor="text1"/>
        </w:rPr>
      </w:pPr>
      <w:r w:rsidRPr="00147D57">
        <w:rPr>
          <w:rFonts w:asciiTheme="majorBidi" w:hAnsiTheme="majorBidi" w:cstheme="majorBidi"/>
          <w:b/>
          <w:bCs/>
          <w:color w:val="000000" w:themeColor="text1"/>
        </w:rPr>
        <w:t>NFR_317 (Log Retention</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All</w:t>
      </w:r>
      <w:r w:rsidRPr="00147D57">
        <w:rPr>
          <w:rFonts w:asciiTheme="majorBidi" w:hAnsiTheme="majorBidi" w:cstheme="majorBidi"/>
          <w:color w:val="000000" w:themeColor="text1"/>
        </w:rPr>
        <w:t xml:space="preserve"> system logs must be securely stored and retained for a minimum of 90 days.</w:t>
      </w:r>
    </w:p>
    <w:p w14:paraId="4DD3A55C" w14:textId="1D8822FF" w:rsidR="00045AD2" w:rsidRPr="00147D57" w:rsidRDefault="002A5E6E" w:rsidP="00147D57">
      <w:pPr>
        <w:pStyle w:val="3"/>
        <w:rPr>
          <w:rtl/>
        </w:rPr>
      </w:pPr>
      <w:bookmarkStart w:id="125" w:name="_Toc231778007"/>
      <w:r w:rsidRPr="00147D57">
        <w:t xml:space="preserve">2.6.6 </w:t>
      </w:r>
      <w:r w:rsidR="00045AD2" w:rsidRPr="00147D57">
        <w:t>Maintainability Requirements</w:t>
      </w:r>
      <w:bookmarkEnd w:id="125"/>
    </w:p>
    <w:p w14:paraId="61BF5FCF" w14:textId="354DE92D" w:rsidR="00045AD2" w:rsidRPr="00147D57" w:rsidRDefault="00045AD2"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These requirements ensure the system can be easily updated, fixed, and extended.</w:t>
      </w:r>
    </w:p>
    <w:p w14:paraId="5D30C947" w14:textId="621B03D0"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NFR_318 (Modular Design</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system must follow </w:t>
      </w:r>
      <w:proofErr w:type="gramStart"/>
      <w:r w:rsidRPr="00147D57">
        <w:rPr>
          <w:rFonts w:asciiTheme="majorBidi" w:hAnsiTheme="majorBidi" w:cstheme="majorBidi"/>
          <w:color w:val="000000" w:themeColor="text1"/>
        </w:rPr>
        <w:t>a modular</w:t>
      </w:r>
      <w:proofErr w:type="gramEnd"/>
      <w:r w:rsidRPr="00147D57">
        <w:rPr>
          <w:rFonts w:asciiTheme="majorBidi" w:hAnsiTheme="majorBidi" w:cstheme="majorBidi"/>
          <w:color w:val="000000" w:themeColor="text1"/>
        </w:rPr>
        <w:t xml:space="preserve"> software architecture to allow independent updates to components without impacting the entire system.</w:t>
      </w:r>
    </w:p>
    <w:p w14:paraId="0C9335C2" w14:textId="31F83445"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lastRenderedPageBreak/>
        <w:t>NFR_319 (Documentation</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All</w:t>
      </w:r>
      <w:r w:rsidRPr="00147D57">
        <w:rPr>
          <w:rFonts w:asciiTheme="majorBidi" w:hAnsiTheme="majorBidi" w:cstheme="majorBidi"/>
          <w:color w:val="000000" w:themeColor="text1"/>
        </w:rPr>
        <w:t xml:space="preserve"> system components (web, mobile, IoT firmware, </w:t>
      </w:r>
      <w:r w:rsidR="001E0A17" w:rsidRPr="00147D57">
        <w:rPr>
          <w:rFonts w:asciiTheme="majorBidi" w:hAnsiTheme="majorBidi" w:cstheme="majorBidi"/>
          <w:color w:val="000000" w:themeColor="text1"/>
        </w:rPr>
        <w:t>Database</w:t>
      </w:r>
      <w:r w:rsidRPr="00147D57">
        <w:rPr>
          <w:rFonts w:asciiTheme="majorBidi" w:hAnsiTheme="majorBidi" w:cstheme="majorBidi"/>
          <w:color w:val="000000" w:themeColor="text1"/>
        </w:rPr>
        <w:t>) must include technical documentation to support future maintenance and enhancements.</w:t>
      </w:r>
    </w:p>
    <w:p w14:paraId="772C6208" w14:textId="3D7D5BF2"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NFR_320 (Error Traceability</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system must provide detailed error messages for developers through logs, without exposing sensitive details to end users.</w:t>
      </w:r>
    </w:p>
    <w:p w14:paraId="7D6EEED1" w14:textId="6CE0DEB0" w:rsidR="00045AD2" w:rsidRPr="00147D57" w:rsidRDefault="002A5E6E" w:rsidP="00147D57">
      <w:pPr>
        <w:pStyle w:val="3"/>
        <w:rPr>
          <w:rtl/>
        </w:rPr>
      </w:pPr>
      <w:bookmarkStart w:id="126" w:name="_Toc231778008"/>
      <w:r w:rsidRPr="00147D57">
        <w:t xml:space="preserve">2.6.7 </w:t>
      </w:r>
      <w:r w:rsidR="00045AD2" w:rsidRPr="00147D57">
        <w:t>Error Handling Requirements</w:t>
      </w:r>
      <w:bookmarkEnd w:id="126"/>
    </w:p>
    <w:p w14:paraId="01B370EA" w14:textId="0046D574" w:rsidR="00045AD2" w:rsidRPr="00147D57" w:rsidRDefault="00045AD2"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These requirements ensure the system behaves safely and predictably when failures occur.</w:t>
      </w:r>
    </w:p>
    <w:p w14:paraId="65D3B915" w14:textId="04E18755"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NFR_321 (Graceful Failure</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system must continue running in a degraded mode when a non-critical failure occurs, instead of crashing.</w:t>
      </w:r>
    </w:p>
    <w:p w14:paraId="786B1A7B" w14:textId="32C08D97"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NFR_322 (User-Friendly Errors</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End</w:t>
      </w:r>
      <w:r w:rsidRPr="00147D57">
        <w:rPr>
          <w:rFonts w:asciiTheme="majorBidi" w:hAnsiTheme="majorBidi" w:cstheme="majorBidi"/>
          <w:color w:val="000000" w:themeColor="text1"/>
        </w:rPr>
        <w:t>-users must receive clear, non-technical error messages when issues occur (e.g., “Network connection lost”).</w:t>
      </w:r>
    </w:p>
    <w:p w14:paraId="649DA792" w14:textId="2D9F3850" w:rsidR="00A451C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NFR_323 (Automatic Recovery</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If</w:t>
      </w:r>
      <w:r w:rsidRPr="00147D57">
        <w:rPr>
          <w:rFonts w:asciiTheme="majorBidi" w:hAnsiTheme="majorBidi" w:cstheme="majorBidi"/>
          <w:color w:val="000000" w:themeColor="text1"/>
        </w:rPr>
        <w:t xml:space="preserve"> a temporary failure occurs (e.g., network outage), the system must attempt automatic recovery without user intervention.</w:t>
      </w:r>
    </w:p>
    <w:p w14:paraId="40A74169" w14:textId="1584BAB6" w:rsidR="00045AD2" w:rsidRPr="00147D57" w:rsidRDefault="002A5E6E" w:rsidP="00147D57">
      <w:pPr>
        <w:pStyle w:val="3"/>
        <w:rPr>
          <w:rtl/>
        </w:rPr>
      </w:pPr>
      <w:bookmarkStart w:id="127" w:name="_Toc231778009"/>
      <w:r w:rsidRPr="00147D57">
        <w:t xml:space="preserve">2.6.8 </w:t>
      </w:r>
      <w:r w:rsidR="00045AD2" w:rsidRPr="00147D57">
        <w:t>Data Integrity Requirements</w:t>
      </w:r>
      <w:bookmarkEnd w:id="127"/>
    </w:p>
    <w:p w14:paraId="6EFF0ADB" w14:textId="23593F41" w:rsidR="00045AD2" w:rsidRPr="00147D57" w:rsidRDefault="00045AD2"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These requirements ensure accuracy, consistency, and protection of transmitted data.</w:t>
      </w:r>
    </w:p>
    <w:p w14:paraId="288D7B18" w14:textId="5D28D3F6"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NFR_324 (Transmission Validation</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All</w:t>
      </w:r>
      <w:r w:rsidRPr="00147D57">
        <w:rPr>
          <w:rFonts w:asciiTheme="majorBidi" w:hAnsiTheme="majorBidi" w:cstheme="majorBidi"/>
          <w:color w:val="000000" w:themeColor="text1"/>
        </w:rPr>
        <w:t xml:space="preserve"> data transmitted between the IoT </w:t>
      </w:r>
      <w:proofErr w:type="gramStart"/>
      <w:r w:rsidRPr="00147D57">
        <w:rPr>
          <w:rFonts w:asciiTheme="majorBidi" w:hAnsiTheme="majorBidi" w:cstheme="majorBidi"/>
          <w:color w:val="000000" w:themeColor="text1"/>
        </w:rPr>
        <w:t>device</w:t>
      </w:r>
      <w:proofErr w:type="gramEnd"/>
      <w:r w:rsidRPr="00147D57">
        <w:rPr>
          <w:rFonts w:asciiTheme="majorBidi" w:hAnsiTheme="majorBidi" w:cstheme="majorBidi"/>
          <w:color w:val="000000" w:themeColor="text1"/>
        </w:rPr>
        <w:t xml:space="preserve"> and the </w:t>
      </w:r>
      <w:r w:rsidR="00CD4F55" w:rsidRPr="00147D57">
        <w:rPr>
          <w:rFonts w:asciiTheme="majorBidi" w:hAnsiTheme="majorBidi" w:cstheme="majorBidi"/>
          <w:color w:val="000000" w:themeColor="text1"/>
        </w:rPr>
        <w:t>Da</w:t>
      </w:r>
      <w:r w:rsidR="00E96047" w:rsidRPr="00147D57">
        <w:rPr>
          <w:rFonts w:asciiTheme="majorBidi" w:hAnsiTheme="majorBidi" w:cstheme="majorBidi"/>
          <w:color w:val="000000" w:themeColor="text1"/>
        </w:rPr>
        <w:t>tabase</w:t>
      </w:r>
      <w:r w:rsidRPr="00147D57">
        <w:rPr>
          <w:rFonts w:asciiTheme="majorBidi" w:hAnsiTheme="majorBidi" w:cstheme="majorBidi"/>
          <w:color w:val="000000" w:themeColor="text1"/>
        </w:rPr>
        <w:t xml:space="preserve"> must include timestamps and integrity checks to prevent corruption.</w:t>
      </w:r>
    </w:p>
    <w:p w14:paraId="60714993" w14:textId="65308522" w:rsidR="0012379C" w:rsidRPr="00147D57" w:rsidRDefault="00045AD2" w:rsidP="00F319E1">
      <w:pPr>
        <w:bidi w:val="0"/>
        <w:spacing w:line="360" w:lineRule="auto"/>
        <w:rPr>
          <w:rFonts w:asciiTheme="majorBidi" w:hAnsiTheme="majorBidi" w:cstheme="majorBidi"/>
          <w:b/>
          <w:bCs/>
          <w:color w:val="000000" w:themeColor="text1"/>
        </w:rPr>
      </w:pPr>
      <w:r w:rsidRPr="00147D57">
        <w:rPr>
          <w:rFonts w:asciiTheme="majorBidi" w:hAnsiTheme="majorBidi" w:cstheme="majorBidi"/>
          <w:b/>
          <w:bCs/>
          <w:color w:val="000000" w:themeColor="text1"/>
        </w:rPr>
        <w:t>NFR_325 (Duplicate Prevention</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system must prevent duplicated sensor readings or GPS logs during retransmission after outages.</w:t>
      </w:r>
    </w:p>
    <w:p w14:paraId="2E1396F6" w14:textId="0E492A53" w:rsidR="00045AD2" w:rsidRPr="00147D57" w:rsidRDefault="00045AD2" w:rsidP="00F319E1">
      <w:pPr>
        <w:bidi w:val="0"/>
        <w:spacing w:line="360" w:lineRule="auto"/>
        <w:rPr>
          <w:rFonts w:asciiTheme="majorBidi" w:hAnsiTheme="majorBidi" w:cstheme="majorBidi"/>
          <w:b/>
          <w:bCs/>
          <w:color w:val="000000" w:themeColor="text1"/>
        </w:rPr>
      </w:pPr>
      <w:r w:rsidRPr="00147D57">
        <w:rPr>
          <w:rFonts w:asciiTheme="majorBidi" w:hAnsiTheme="majorBidi" w:cstheme="majorBidi"/>
          <w:b/>
          <w:bCs/>
          <w:color w:val="000000" w:themeColor="text1"/>
        </w:rPr>
        <w:t>NFR_326 (Atomic Updates</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Database</w:t>
      </w:r>
      <w:r w:rsidRPr="00147D57">
        <w:rPr>
          <w:rFonts w:asciiTheme="majorBidi" w:hAnsiTheme="majorBidi" w:cstheme="majorBidi"/>
          <w:color w:val="000000" w:themeColor="text1"/>
        </w:rPr>
        <w:t xml:space="preserve"> updates must be atomic — meaning each update must </w:t>
      </w:r>
      <w:proofErr w:type="gramStart"/>
      <w:r w:rsidRPr="00147D57">
        <w:rPr>
          <w:rFonts w:asciiTheme="majorBidi" w:hAnsiTheme="majorBidi" w:cstheme="majorBidi"/>
          <w:color w:val="000000" w:themeColor="text1"/>
        </w:rPr>
        <w:t>complete</w:t>
      </w:r>
      <w:proofErr w:type="gramEnd"/>
      <w:r w:rsidRPr="00147D57">
        <w:rPr>
          <w:rFonts w:asciiTheme="majorBidi" w:hAnsiTheme="majorBidi" w:cstheme="majorBidi"/>
          <w:color w:val="000000" w:themeColor="text1"/>
        </w:rPr>
        <w:t xml:space="preserve"> fully or not at all— to avoid partial records.</w:t>
      </w:r>
    </w:p>
    <w:p w14:paraId="6A504537" w14:textId="77777777" w:rsidR="00045AD2" w:rsidRPr="00147D57" w:rsidRDefault="00045AD2" w:rsidP="00F319E1">
      <w:pPr>
        <w:bidi w:val="0"/>
        <w:spacing w:line="360" w:lineRule="auto"/>
        <w:rPr>
          <w:rFonts w:asciiTheme="majorBidi" w:hAnsiTheme="majorBidi" w:cstheme="majorBidi"/>
          <w:color w:val="000000" w:themeColor="text1"/>
          <w:rtl/>
        </w:rPr>
      </w:pPr>
    </w:p>
    <w:p w14:paraId="50528B9B" w14:textId="3007F963" w:rsidR="00045AD2" w:rsidRPr="00147D57" w:rsidRDefault="002A5E6E" w:rsidP="00147D57">
      <w:pPr>
        <w:pStyle w:val="3"/>
        <w:rPr>
          <w:rtl/>
        </w:rPr>
      </w:pPr>
      <w:bookmarkStart w:id="128" w:name="_Toc231778010"/>
      <w:r w:rsidRPr="00147D57">
        <w:t xml:space="preserve">2.6.9 </w:t>
      </w:r>
      <w:r w:rsidR="00045AD2" w:rsidRPr="00147D57">
        <w:t>Energy Efficiency Requirements (Important for IoT Device)</w:t>
      </w:r>
      <w:bookmarkEnd w:id="128"/>
    </w:p>
    <w:p w14:paraId="0BBE8603" w14:textId="2A044E24" w:rsidR="00045AD2" w:rsidRPr="00147D57" w:rsidRDefault="00045AD2" w:rsidP="00F319E1">
      <w:pPr>
        <w:bidi w:val="0"/>
        <w:spacing w:line="360" w:lineRule="auto"/>
        <w:rPr>
          <w:rFonts w:asciiTheme="majorBidi" w:hAnsiTheme="majorBidi" w:cstheme="majorBidi"/>
          <w:color w:val="000000" w:themeColor="text1"/>
          <w:rtl/>
        </w:rPr>
      </w:pPr>
      <w:r w:rsidRPr="00147D57">
        <w:rPr>
          <w:rFonts w:asciiTheme="majorBidi" w:hAnsiTheme="majorBidi" w:cstheme="majorBidi"/>
          <w:color w:val="000000" w:themeColor="text1"/>
        </w:rPr>
        <w:t>These requirements ensure the IoT device consumes minimal power.</w:t>
      </w:r>
    </w:p>
    <w:p w14:paraId="364FF8C7" w14:textId="3DE9A3A9"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NFR_327 (Low-Power Operation</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IoT device must optimize battery usage by switching sensors and communication modules to low-power mode when idle.</w:t>
      </w:r>
    </w:p>
    <w:p w14:paraId="0A9375D7" w14:textId="1C46DD61" w:rsidR="00045AD2" w:rsidRPr="00147D57" w:rsidRDefault="00045AD2" w:rsidP="00F319E1">
      <w:pPr>
        <w:bidi w:val="0"/>
        <w:spacing w:line="360" w:lineRule="auto"/>
        <w:rPr>
          <w:rFonts w:asciiTheme="majorBidi" w:hAnsiTheme="majorBidi" w:cstheme="majorBidi"/>
          <w:b/>
          <w:bCs/>
          <w:color w:val="000000" w:themeColor="text1"/>
          <w:rtl/>
        </w:rPr>
      </w:pPr>
      <w:r w:rsidRPr="00147D57">
        <w:rPr>
          <w:rFonts w:asciiTheme="majorBidi" w:hAnsiTheme="majorBidi" w:cstheme="majorBidi"/>
          <w:b/>
          <w:bCs/>
          <w:color w:val="000000" w:themeColor="text1"/>
        </w:rPr>
        <w:t>NFR_328 (Transmission Efficiency</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Data</w:t>
      </w:r>
      <w:r w:rsidRPr="00147D57">
        <w:rPr>
          <w:rFonts w:asciiTheme="majorBidi" w:hAnsiTheme="majorBidi" w:cstheme="majorBidi"/>
          <w:color w:val="000000" w:themeColor="text1"/>
        </w:rPr>
        <w:t xml:space="preserve"> transmissions must be batched whenever possible to reduce energy consumption.</w:t>
      </w:r>
    </w:p>
    <w:p w14:paraId="3BD934B7" w14:textId="7B8B47A6" w:rsidR="00AC5DC3" w:rsidRPr="00147D57" w:rsidRDefault="00045AD2" w:rsidP="00F319E1">
      <w:pPr>
        <w:bidi w:val="0"/>
        <w:spacing w:line="360" w:lineRule="auto"/>
        <w:rPr>
          <w:rFonts w:asciiTheme="majorBidi" w:hAnsiTheme="majorBidi" w:cstheme="majorBidi"/>
          <w:color w:val="000000" w:themeColor="text1"/>
        </w:rPr>
      </w:pPr>
      <w:r w:rsidRPr="00147D57">
        <w:rPr>
          <w:rFonts w:asciiTheme="majorBidi" w:hAnsiTheme="majorBidi" w:cstheme="majorBidi"/>
          <w:b/>
          <w:bCs/>
          <w:color w:val="000000" w:themeColor="text1"/>
        </w:rPr>
        <w:lastRenderedPageBreak/>
        <w:t>NFR_329 (Hardware Power Management</w:t>
      </w:r>
      <w:r w:rsidR="009A48C5" w:rsidRPr="00147D57">
        <w:rPr>
          <w:rFonts w:asciiTheme="majorBidi" w:hAnsiTheme="majorBidi" w:cstheme="majorBidi"/>
          <w:b/>
          <w:bCs/>
          <w:color w:val="000000" w:themeColor="text1"/>
        </w:rPr>
        <w:t>):</w:t>
      </w:r>
      <w:r w:rsidR="009A48C5" w:rsidRPr="00147D57">
        <w:rPr>
          <w:rFonts w:asciiTheme="majorBidi" w:hAnsiTheme="majorBidi" w:cstheme="majorBidi"/>
          <w:color w:val="000000" w:themeColor="text1"/>
        </w:rPr>
        <w:t xml:space="preserve"> The</w:t>
      </w:r>
      <w:r w:rsidRPr="00147D57">
        <w:rPr>
          <w:rFonts w:asciiTheme="majorBidi" w:hAnsiTheme="majorBidi" w:cstheme="majorBidi"/>
          <w:color w:val="000000" w:themeColor="text1"/>
        </w:rPr>
        <w:t xml:space="preserve"> system must support automatic reduction of power consumption when battery levels drop below predefined thresholds.</w:t>
      </w:r>
    </w:p>
    <w:p w14:paraId="0CF445CA" w14:textId="77777777" w:rsidR="009E5040" w:rsidRPr="00147D57" w:rsidRDefault="009E5040" w:rsidP="009E5040">
      <w:pPr>
        <w:bidi w:val="0"/>
        <w:spacing w:line="360" w:lineRule="auto"/>
        <w:rPr>
          <w:rFonts w:asciiTheme="majorBidi" w:hAnsiTheme="majorBidi" w:cstheme="majorBidi"/>
          <w:color w:val="000000" w:themeColor="text1"/>
        </w:rPr>
      </w:pPr>
    </w:p>
    <w:p w14:paraId="5A7CF5C3" w14:textId="77777777" w:rsidR="009E5040" w:rsidRPr="00147D57" w:rsidRDefault="009E5040" w:rsidP="009E5040">
      <w:pPr>
        <w:bidi w:val="0"/>
        <w:spacing w:line="360" w:lineRule="auto"/>
        <w:rPr>
          <w:rFonts w:asciiTheme="majorBidi" w:hAnsiTheme="majorBidi" w:cstheme="majorBidi"/>
          <w:color w:val="000000" w:themeColor="text1"/>
        </w:rPr>
      </w:pPr>
    </w:p>
    <w:p w14:paraId="177B3D6F" w14:textId="77777777" w:rsidR="009E5040" w:rsidRPr="00147D57" w:rsidRDefault="009E5040" w:rsidP="009E5040">
      <w:pPr>
        <w:bidi w:val="0"/>
        <w:spacing w:line="360" w:lineRule="auto"/>
        <w:rPr>
          <w:rFonts w:asciiTheme="majorBidi" w:hAnsiTheme="majorBidi" w:cstheme="majorBidi"/>
          <w:color w:val="000000" w:themeColor="text1"/>
        </w:rPr>
      </w:pPr>
    </w:p>
    <w:p w14:paraId="7953F36E" w14:textId="77777777" w:rsidR="009E5040" w:rsidRPr="00147D57" w:rsidRDefault="009E5040" w:rsidP="009E5040">
      <w:pPr>
        <w:bidi w:val="0"/>
        <w:spacing w:line="360" w:lineRule="auto"/>
        <w:rPr>
          <w:rFonts w:asciiTheme="majorBidi" w:hAnsiTheme="majorBidi" w:cstheme="majorBidi"/>
          <w:color w:val="000000" w:themeColor="text1"/>
        </w:rPr>
      </w:pPr>
    </w:p>
    <w:p w14:paraId="77368800" w14:textId="77777777" w:rsidR="009E5040" w:rsidRPr="00147D57" w:rsidRDefault="009E5040" w:rsidP="009E5040">
      <w:pPr>
        <w:bidi w:val="0"/>
        <w:spacing w:line="360" w:lineRule="auto"/>
        <w:rPr>
          <w:rFonts w:asciiTheme="majorBidi" w:hAnsiTheme="majorBidi" w:cstheme="majorBidi"/>
          <w:color w:val="000000" w:themeColor="text1"/>
        </w:rPr>
      </w:pPr>
    </w:p>
    <w:p w14:paraId="2C91517E" w14:textId="77777777" w:rsidR="009E5040" w:rsidRPr="00147D57" w:rsidRDefault="009E5040" w:rsidP="009E5040">
      <w:pPr>
        <w:bidi w:val="0"/>
        <w:spacing w:line="360" w:lineRule="auto"/>
        <w:rPr>
          <w:rFonts w:asciiTheme="majorBidi" w:hAnsiTheme="majorBidi" w:cstheme="majorBidi"/>
          <w:color w:val="000000" w:themeColor="text1"/>
        </w:rPr>
      </w:pPr>
    </w:p>
    <w:p w14:paraId="204DB549" w14:textId="77777777" w:rsidR="009E5040" w:rsidRPr="00147D57" w:rsidRDefault="009E5040" w:rsidP="009E5040">
      <w:pPr>
        <w:bidi w:val="0"/>
        <w:spacing w:line="360" w:lineRule="auto"/>
        <w:rPr>
          <w:rFonts w:asciiTheme="majorBidi" w:hAnsiTheme="majorBidi" w:cstheme="majorBidi"/>
          <w:color w:val="000000" w:themeColor="text1"/>
        </w:rPr>
      </w:pPr>
    </w:p>
    <w:p w14:paraId="17BA69FC" w14:textId="77777777" w:rsidR="009E5040" w:rsidRPr="00147D57" w:rsidRDefault="009E5040" w:rsidP="009E5040">
      <w:pPr>
        <w:bidi w:val="0"/>
        <w:spacing w:line="360" w:lineRule="auto"/>
        <w:rPr>
          <w:rFonts w:asciiTheme="majorBidi" w:hAnsiTheme="majorBidi" w:cstheme="majorBidi"/>
          <w:color w:val="000000" w:themeColor="text1"/>
        </w:rPr>
      </w:pPr>
    </w:p>
    <w:p w14:paraId="5038D991" w14:textId="77777777" w:rsidR="009E5040" w:rsidRPr="00147D57" w:rsidRDefault="009E5040" w:rsidP="009E5040">
      <w:pPr>
        <w:bidi w:val="0"/>
        <w:spacing w:line="360" w:lineRule="auto"/>
        <w:rPr>
          <w:rFonts w:asciiTheme="majorBidi" w:hAnsiTheme="majorBidi" w:cstheme="majorBidi"/>
          <w:color w:val="000000" w:themeColor="text1"/>
        </w:rPr>
      </w:pPr>
    </w:p>
    <w:p w14:paraId="48BF03A2" w14:textId="77777777" w:rsidR="009E5040" w:rsidRPr="00147D57" w:rsidRDefault="009E5040" w:rsidP="009E5040">
      <w:pPr>
        <w:bidi w:val="0"/>
        <w:spacing w:line="360" w:lineRule="auto"/>
        <w:rPr>
          <w:rFonts w:asciiTheme="majorBidi" w:hAnsiTheme="majorBidi" w:cstheme="majorBidi"/>
          <w:b/>
          <w:bCs/>
          <w:color w:val="000000" w:themeColor="text1"/>
        </w:rPr>
      </w:pPr>
    </w:p>
    <w:p w14:paraId="30E24356" w14:textId="3AB7D75F" w:rsidR="0008627F" w:rsidRPr="00147D57" w:rsidRDefault="009F3F0A" w:rsidP="00147D57">
      <w:pPr>
        <w:pStyle w:val="2"/>
        <w:rPr>
          <w:rtl/>
        </w:rPr>
      </w:pPr>
      <w:bookmarkStart w:id="129" w:name="_Toc231778011"/>
      <w:r w:rsidRPr="00147D57">
        <w:rPr>
          <w:rtl/>
        </w:rPr>
        <w:t>2</w:t>
      </w:r>
      <w:r w:rsidRPr="00147D57">
        <w:t xml:space="preserve">.7 </w:t>
      </w:r>
      <w:r w:rsidR="001A3FF0" w:rsidRPr="00147D57">
        <w:t>Data Flow D</w:t>
      </w:r>
      <w:r w:rsidR="00AE00D0" w:rsidRPr="00147D57">
        <w:t>iagram</w:t>
      </w:r>
      <w:bookmarkEnd w:id="129"/>
    </w:p>
    <w:p w14:paraId="3C1F8551" w14:textId="6ED5981B" w:rsidR="001A3FF0" w:rsidRPr="00147D57" w:rsidRDefault="00686302" w:rsidP="009F3F0A">
      <w:pPr>
        <w:pStyle w:val="af"/>
        <w:numPr>
          <w:ilvl w:val="0"/>
          <w:numId w:val="55"/>
        </w:numPr>
        <w:bidi w:val="0"/>
        <w:rPr>
          <w:rFonts w:asciiTheme="majorBidi" w:hAnsiTheme="majorBidi" w:cstheme="majorBidi"/>
          <w:sz w:val="28"/>
          <w:szCs w:val="28"/>
          <w:rtl/>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sz w:val="28"/>
          <w:szCs w:val="28"/>
        </w:rPr>
        <w:t>Context Diagram</w:t>
      </w:r>
    </w:p>
    <w:p w14:paraId="1A8B435D" w14:textId="38ED692C" w:rsidR="00AE00D0" w:rsidRPr="00147D57" w:rsidRDefault="00E3071C" w:rsidP="00F319E1">
      <w:pPr>
        <w:keepNext/>
        <w:bidi w:val="0"/>
        <w:spacing w:line="360" w:lineRule="auto"/>
        <w:rPr>
          <w:rFonts w:asciiTheme="majorBidi" w:hAnsiTheme="majorBidi" w:cstheme="majorBidi"/>
          <w:rtl/>
        </w:rPr>
      </w:pPr>
      <w:r w:rsidRPr="00147D57">
        <w:rPr>
          <w:rFonts w:asciiTheme="majorBidi" w:hAnsiTheme="majorBidi" w:cstheme="majorBidi"/>
        </w:rPr>
        <w:t xml:space="preserve">The context diagram of the "Safe Chain System" the top level of which shows the interaction of the system as a single unit with surrounding external entities. The system receives key inputs from two sources: first, it receives sensor data from the microcontroller to process field readings. Secondly, it receives control and management data from users to change its settings and turn it on. Based on these inputs and processing, the </w:t>
      </w:r>
      <w:r w:rsidRPr="00147D57">
        <w:rPr>
          <w:rFonts w:asciiTheme="majorBidi" w:hAnsiTheme="majorBidi" w:cstheme="majorBidi"/>
        </w:rPr>
        <w:lastRenderedPageBreak/>
        <w:t>system sends its output in the form of display and interaction data to users, in addition to sending instant alert data to external notification service to ensure immediate notification of any critical event.</w:t>
      </w:r>
    </w:p>
    <w:p w14:paraId="24CA4FFC" w14:textId="77777777" w:rsidR="00E3071C" w:rsidRPr="00147D57" w:rsidRDefault="00E3071C"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4B248F49" wp14:editId="0B62CF52">
            <wp:extent cx="6184047" cy="2075290"/>
            <wp:effectExtent l="0" t="0" r="7620" b="1270"/>
            <wp:docPr id="909025498" name="Picture 15" descr="A diagram of a dat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25498" name="Picture 15" descr="A diagram of a data system&#10;&#10;AI-generated content may be incorrect."/>
                    <pic:cNvPicPr/>
                  </pic:nvPicPr>
                  <pic:blipFill rotWithShape="1">
                    <a:blip r:embed="rId41">
                      <a:extLst>
                        <a:ext uri="{28A0092B-C50C-407E-A947-70E740481C1C}">
                          <a14:useLocalDpi xmlns:a14="http://schemas.microsoft.com/office/drawing/2010/main" val="0"/>
                        </a:ext>
                      </a:extLst>
                    </a:blip>
                    <a:srcRect t="28067" b="9317"/>
                    <a:stretch>
                      <a:fillRect/>
                    </a:stretch>
                  </pic:blipFill>
                  <pic:spPr bwMode="auto">
                    <a:xfrm>
                      <a:off x="0" y="0"/>
                      <a:ext cx="6184047" cy="2075290"/>
                    </a:xfrm>
                    <a:prstGeom prst="rect">
                      <a:avLst/>
                    </a:prstGeom>
                    <a:ln>
                      <a:noFill/>
                    </a:ln>
                    <a:extLst>
                      <a:ext uri="{53640926-AAD7-44D8-BBD7-CCE9431645EC}">
                        <a14:shadowObscured xmlns:a14="http://schemas.microsoft.com/office/drawing/2010/main"/>
                      </a:ext>
                    </a:extLst>
                  </pic:spPr>
                </pic:pic>
              </a:graphicData>
            </a:graphic>
          </wp:inline>
        </w:drawing>
      </w:r>
    </w:p>
    <w:p w14:paraId="2530DFD7" w14:textId="67730DB6" w:rsidR="00E3071C" w:rsidRPr="00147D57" w:rsidRDefault="00E3071C" w:rsidP="00F319E1">
      <w:pPr>
        <w:pStyle w:val="af2"/>
        <w:bidi w:val="0"/>
        <w:spacing w:line="360" w:lineRule="auto"/>
        <w:jc w:val="left"/>
        <w:rPr>
          <w:rFonts w:asciiTheme="majorBidi" w:hAnsiTheme="majorBidi" w:cstheme="majorBidi"/>
        </w:rPr>
      </w:pPr>
      <w:bookmarkStart w:id="130" w:name="_Toc230311975"/>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10</w:t>
      </w:r>
      <w:r w:rsidR="00AC629A" w:rsidRPr="00147D57">
        <w:rPr>
          <w:rFonts w:asciiTheme="majorBidi" w:hAnsiTheme="majorBidi" w:cstheme="majorBidi"/>
        </w:rPr>
        <w:fldChar w:fldCharType="end"/>
      </w:r>
      <w:r w:rsidRPr="00147D57">
        <w:rPr>
          <w:rFonts w:asciiTheme="majorBidi" w:hAnsiTheme="majorBidi" w:cstheme="majorBidi"/>
        </w:rPr>
        <w:t xml:space="preserve"> context diagram of the "Safe Chain System"</w:t>
      </w:r>
      <w:bookmarkEnd w:id="130"/>
    </w:p>
    <w:p w14:paraId="32FFC097" w14:textId="77777777" w:rsidR="004E6D52" w:rsidRPr="00147D57" w:rsidRDefault="004E6D52" w:rsidP="004E6D52">
      <w:pPr>
        <w:bidi w:val="0"/>
        <w:rPr>
          <w:rFonts w:asciiTheme="majorBidi" w:hAnsiTheme="majorBidi" w:cstheme="majorBidi"/>
        </w:rPr>
      </w:pPr>
    </w:p>
    <w:p w14:paraId="52987FAB" w14:textId="77777777" w:rsidR="004E6D52" w:rsidRPr="00147D57" w:rsidRDefault="004E6D52" w:rsidP="004E6D52">
      <w:pPr>
        <w:bidi w:val="0"/>
        <w:rPr>
          <w:rFonts w:asciiTheme="majorBidi" w:hAnsiTheme="majorBidi" w:cstheme="majorBidi"/>
        </w:rPr>
      </w:pPr>
    </w:p>
    <w:p w14:paraId="56585797" w14:textId="77777777" w:rsidR="004E6D52" w:rsidRPr="00147D57" w:rsidRDefault="004E6D52" w:rsidP="004E6D52">
      <w:pPr>
        <w:bidi w:val="0"/>
        <w:rPr>
          <w:rFonts w:asciiTheme="majorBidi" w:hAnsiTheme="majorBidi" w:cstheme="majorBidi"/>
        </w:rPr>
      </w:pPr>
    </w:p>
    <w:p w14:paraId="41F5F929" w14:textId="77777777" w:rsidR="004E6D52" w:rsidRPr="00147D57" w:rsidRDefault="004E6D52" w:rsidP="004E6D52">
      <w:pPr>
        <w:bidi w:val="0"/>
        <w:rPr>
          <w:rFonts w:asciiTheme="majorBidi" w:hAnsiTheme="majorBidi" w:cstheme="majorBidi"/>
        </w:rPr>
      </w:pPr>
    </w:p>
    <w:p w14:paraId="5EC9F9E8" w14:textId="77777777" w:rsidR="004E6D52" w:rsidRPr="00147D57" w:rsidRDefault="004E6D52" w:rsidP="004E6D52">
      <w:pPr>
        <w:bidi w:val="0"/>
        <w:rPr>
          <w:rFonts w:asciiTheme="majorBidi" w:hAnsiTheme="majorBidi" w:cstheme="majorBidi"/>
        </w:rPr>
      </w:pPr>
    </w:p>
    <w:p w14:paraId="217DBEC1" w14:textId="77777777" w:rsidR="00E0139A" w:rsidRPr="00147D57" w:rsidRDefault="00E0139A" w:rsidP="00E0139A">
      <w:pPr>
        <w:bidi w:val="0"/>
        <w:rPr>
          <w:rFonts w:asciiTheme="majorBidi" w:hAnsiTheme="majorBidi" w:cstheme="majorBidi"/>
        </w:rPr>
      </w:pPr>
    </w:p>
    <w:p w14:paraId="252EE441" w14:textId="7EA14614" w:rsidR="001A3FF0" w:rsidRPr="00147D57" w:rsidRDefault="00686302" w:rsidP="00E227E0">
      <w:pPr>
        <w:pStyle w:val="af"/>
        <w:numPr>
          <w:ilvl w:val="0"/>
          <w:numId w:val="51"/>
        </w:numPr>
        <w:bidi w:val="0"/>
        <w:rPr>
          <w:rFonts w:asciiTheme="majorBidi" w:hAnsiTheme="majorBidi" w:cstheme="majorBidi"/>
        </w:rPr>
      </w:pPr>
      <w:r w:rsidRPr="00147D57">
        <w:rPr>
          <w:rFonts w:asciiTheme="majorBidi" w:hAnsiTheme="majorBidi" w:cstheme="majorBidi"/>
        </w:rPr>
        <w:t xml:space="preserve">Data Flow Diagram - </w:t>
      </w:r>
      <w:r w:rsidR="001A3FF0" w:rsidRPr="00147D57">
        <w:rPr>
          <w:rFonts w:asciiTheme="majorBidi" w:hAnsiTheme="majorBidi" w:cstheme="majorBidi"/>
        </w:rPr>
        <w:t>Level 0</w:t>
      </w:r>
    </w:p>
    <w:p w14:paraId="248AA773" w14:textId="59CF4E59" w:rsidR="001A3FF0" w:rsidRPr="00147D57" w:rsidRDefault="00686302" w:rsidP="00F319E1">
      <w:pPr>
        <w:bidi w:val="0"/>
        <w:spacing w:line="360" w:lineRule="auto"/>
        <w:rPr>
          <w:rFonts w:asciiTheme="majorBidi" w:hAnsiTheme="majorBidi" w:cstheme="majorBidi"/>
          <w:noProof/>
          <w:rtl/>
        </w:rPr>
      </w:pPr>
      <w:r w:rsidRPr="00147D57">
        <w:rPr>
          <w:rFonts w:asciiTheme="majorBidi" w:hAnsiTheme="majorBidi" w:cstheme="majorBidi"/>
          <w:noProof/>
        </w:rPr>
        <w:drawing>
          <wp:anchor distT="0" distB="0" distL="114300" distR="114300" simplePos="0" relativeHeight="251658263" behindDoc="0" locked="0" layoutInCell="1" allowOverlap="1" wp14:anchorId="0A3CE525" wp14:editId="3AC36959">
            <wp:simplePos x="0" y="0"/>
            <wp:positionH relativeFrom="margin">
              <wp:posOffset>259080</wp:posOffset>
            </wp:positionH>
            <wp:positionV relativeFrom="paragraph">
              <wp:posOffset>1129665</wp:posOffset>
            </wp:positionV>
            <wp:extent cx="5288280" cy="2684780"/>
            <wp:effectExtent l="0" t="0" r="7620" b="1270"/>
            <wp:wrapSquare wrapText="bothSides"/>
            <wp:docPr id="7359501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50163" name="Picture 735950163"/>
                    <pic:cNvPicPr/>
                  </pic:nvPicPr>
                  <pic:blipFill rotWithShape="1">
                    <a:blip r:embed="rId42">
                      <a:extLst>
                        <a:ext uri="{28A0092B-C50C-407E-A947-70E740481C1C}">
                          <a14:useLocalDpi xmlns:a14="http://schemas.microsoft.com/office/drawing/2010/main" val="0"/>
                        </a:ext>
                      </a:extLst>
                    </a:blip>
                    <a:srcRect t="14636" b="8880"/>
                    <a:stretch>
                      <a:fillRect/>
                    </a:stretch>
                  </pic:blipFill>
                  <pic:spPr bwMode="auto">
                    <a:xfrm>
                      <a:off x="0" y="0"/>
                      <a:ext cx="5288280" cy="2684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071C" w:rsidRPr="00147D57">
        <w:rPr>
          <w:rFonts w:asciiTheme="majorBidi" w:hAnsiTheme="majorBidi" w:cstheme="majorBidi"/>
          <w:noProof/>
        </w:rPr>
        <w:t xml:space="preserve">The Level 1 data flow diagram (DFD) provides an in-depth breakdown of the internal processes of the "Safe Chain System" that were represented by a single process in the context diagram. The system is divided into four main sub-processes that interact among themselves and with four data stores (DS1 to DS4). </w:t>
      </w:r>
    </w:p>
    <w:p w14:paraId="45B76B7F" w14:textId="62866B4D" w:rsidR="00686302" w:rsidRPr="00147D57" w:rsidRDefault="00686302" w:rsidP="00F319E1">
      <w:pPr>
        <w:keepNext/>
        <w:bidi w:val="0"/>
        <w:spacing w:line="360" w:lineRule="auto"/>
        <w:rPr>
          <w:rFonts w:asciiTheme="majorBidi" w:hAnsiTheme="majorBidi" w:cstheme="majorBidi"/>
        </w:rPr>
      </w:pPr>
    </w:p>
    <w:p w14:paraId="2C577231" w14:textId="267D7C80" w:rsidR="00686302" w:rsidRPr="00147D57" w:rsidRDefault="00686302" w:rsidP="00F319E1">
      <w:pPr>
        <w:keepNext/>
        <w:bidi w:val="0"/>
        <w:spacing w:line="360" w:lineRule="auto"/>
        <w:rPr>
          <w:rFonts w:asciiTheme="majorBidi" w:hAnsiTheme="majorBidi" w:cstheme="majorBidi"/>
        </w:rPr>
      </w:pPr>
    </w:p>
    <w:p w14:paraId="465FABEA" w14:textId="77777777" w:rsidR="00686302" w:rsidRPr="00147D57" w:rsidRDefault="00686302" w:rsidP="00F319E1">
      <w:pPr>
        <w:keepNext/>
        <w:bidi w:val="0"/>
        <w:spacing w:line="360" w:lineRule="auto"/>
        <w:rPr>
          <w:rFonts w:asciiTheme="majorBidi" w:hAnsiTheme="majorBidi" w:cstheme="majorBidi"/>
        </w:rPr>
      </w:pPr>
    </w:p>
    <w:p w14:paraId="28A8C1B9" w14:textId="6C6C5657" w:rsidR="00686302" w:rsidRPr="00147D57" w:rsidRDefault="00686302" w:rsidP="00F319E1">
      <w:pPr>
        <w:keepNext/>
        <w:bidi w:val="0"/>
        <w:spacing w:line="360" w:lineRule="auto"/>
        <w:rPr>
          <w:rFonts w:asciiTheme="majorBidi" w:hAnsiTheme="majorBidi" w:cstheme="majorBidi"/>
        </w:rPr>
      </w:pPr>
    </w:p>
    <w:p w14:paraId="21570CFE" w14:textId="45512C1E" w:rsidR="005B7328" w:rsidRPr="00147D57" w:rsidRDefault="005B7328" w:rsidP="00F319E1">
      <w:pPr>
        <w:keepNext/>
        <w:bidi w:val="0"/>
        <w:spacing w:line="360" w:lineRule="auto"/>
        <w:rPr>
          <w:rFonts w:asciiTheme="majorBidi" w:hAnsiTheme="majorBidi" w:cstheme="majorBidi"/>
        </w:rPr>
      </w:pPr>
    </w:p>
    <w:p w14:paraId="7781E797" w14:textId="77777777" w:rsidR="00686302" w:rsidRPr="00147D57" w:rsidRDefault="00686302" w:rsidP="00F319E1">
      <w:pPr>
        <w:keepNext/>
        <w:bidi w:val="0"/>
        <w:spacing w:line="360" w:lineRule="auto"/>
        <w:rPr>
          <w:rFonts w:asciiTheme="majorBidi" w:hAnsiTheme="majorBidi" w:cstheme="majorBidi"/>
        </w:rPr>
      </w:pPr>
    </w:p>
    <w:p w14:paraId="6A2FEE55" w14:textId="77777777" w:rsidR="00686302" w:rsidRPr="00147D57" w:rsidRDefault="00686302" w:rsidP="00F319E1">
      <w:pPr>
        <w:keepNext/>
        <w:bidi w:val="0"/>
        <w:spacing w:line="360" w:lineRule="auto"/>
        <w:rPr>
          <w:rFonts w:asciiTheme="majorBidi" w:hAnsiTheme="majorBidi" w:cstheme="majorBidi"/>
        </w:rPr>
      </w:pPr>
    </w:p>
    <w:p w14:paraId="14529720" w14:textId="77777777" w:rsidR="00686302" w:rsidRPr="00147D57" w:rsidRDefault="00686302" w:rsidP="00F319E1">
      <w:pPr>
        <w:keepNext/>
        <w:bidi w:val="0"/>
        <w:spacing w:line="360" w:lineRule="auto"/>
        <w:rPr>
          <w:rFonts w:asciiTheme="majorBidi" w:hAnsiTheme="majorBidi" w:cstheme="majorBidi"/>
        </w:rPr>
      </w:pPr>
    </w:p>
    <w:p w14:paraId="5BB80219" w14:textId="43C6C4EC" w:rsidR="00686302" w:rsidRPr="00147D57" w:rsidRDefault="005B7328" w:rsidP="00F319E1">
      <w:pPr>
        <w:pStyle w:val="af2"/>
        <w:bidi w:val="0"/>
        <w:spacing w:line="360" w:lineRule="auto"/>
        <w:jc w:val="left"/>
        <w:rPr>
          <w:rFonts w:asciiTheme="majorBidi" w:hAnsiTheme="majorBidi" w:cstheme="majorBidi"/>
          <w:sz w:val="20"/>
          <w:szCs w:val="16"/>
        </w:rPr>
      </w:pPr>
      <w:bookmarkStart w:id="131" w:name="_Toc230311976"/>
      <w:r w:rsidRPr="00147D57">
        <w:rPr>
          <w:rFonts w:asciiTheme="majorBidi" w:hAnsiTheme="majorBidi" w:cstheme="majorBidi"/>
          <w:sz w:val="20"/>
          <w:szCs w:val="16"/>
        </w:rPr>
        <w:t>Figure</w:t>
      </w:r>
      <w:r w:rsidR="00370591" w:rsidRPr="00147D57">
        <w:rPr>
          <w:rFonts w:asciiTheme="majorBidi" w:hAnsiTheme="majorBidi" w:cstheme="majorBidi"/>
          <w:sz w:val="20"/>
          <w:szCs w:val="16"/>
        </w:rPr>
        <w:t xml:space="preserve"> </w:t>
      </w:r>
      <w:r w:rsidR="00AC629A" w:rsidRPr="00147D57">
        <w:rPr>
          <w:rFonts w:asciiTheme="majorBidi" w:hAnsiTheme="majorBidi" w:cstheme="majorBidi"/>
          <w:sz w:val="20"/>
          <w:szCs w:val="16"/>
        </w:rPr>
        <w:fldChar w:fldCharType="begin"/>
      </w:r>
      <w:r w:rsidR="00AC629A" w:rsidRPr="00147D57">
        <w:rPr>
          <w:rFonts w:asciiTheme="majorBidi" w:hAnsiTheme="majorBidi" w:cstheme="majorBidi"/>
          <w:sz w:val="20"/>
          <w:szCs w:val="16"/>
        </w:rPr>
        <w:instrText xml:space="preserve"> SEQ Figure \* ARABIC </w:instrText>
      </w:r>
      <w:r w:rsidR="00AC629A" w:rsidRPr="00147D57">
        <w:rPr>
          <w:rFonts w:asciiTheme="majorBidi" w:hAnsiTheme="majorBidi" w:cstheme="majorBidi"/>
          <w:sz w:val="20"/>
          <w:szCs w:val="16"/>
        </w:rPr>
        <w:fldChar w:fldCharType="separate"/>
      </w:r>
      <w:r w:rsidR="00F47F02" w:rsidRPr="00147D57">
        <w:rPr>
          <w:rFonts w:asciiTheme="majorBidi" w:hAnsiTheme="majorBidi" w:cstheme="majorBidi"/>
          <w:noProof/>
          <w:sz w:val="20"/>
          <w:szCs w:val="16"/>
        </w:rPr>
        <w:t>11</w:t>
      </w:r>
      <w:r w:rsidR="00AC629A" w:rsidRPr="00147D57">
        <w:rPr>
          <w:rFonts w:asciiTheme="majorBidi" w:hAnsiTheme="majorBidi" w:cstheme="majorBidi"/>
          <w:sz w:val="20"/>
          <w:szCs w:val="16"/>
        </w:rPr>
        <w:fldChar w:fldCharType="end"/>
      </w:r>
      <w:r w:rsidRPr="00147D57">
        <w:rPr>
          <w:rFonts w:asciiTheme="majorBidi" w:hAnsiTheme="majorBidi" w:cstheme="majorBidi"/>
          <w:sz w:val="20"/>
          <w:szCs w:val="16"/>
        </w:rPr>
        <w:t xml:space="preserve"> </w:t>
      </w:r>
      <w:r w:rsidR="00E0139A" w:rsidRPr="00147D57">
        <w:rPr>
          <w:rFonts w:asciiTheme="majorBidi" w:hAnsiTheme="majorBidi" w:cstheme="majorBidi"/>
          <w:szCs w:val="24"/>
        </w:rPr>
        <w:t xml:space="preserve">Data Flow Diagram - </w:t>
      </w:r>
      <w:r w:rsidRPr="00147D57">
        <w:rPr>
          <w:rFonts w:asciiTheme="majorBidi" w:hAnsiTheme="majorBidi" w:cstheme="majorBidi"/>
          <w:sz w:val="20"/>
          <w:szCs w:val="16"/>
        </w:rPr>
        <w:t>Level 0</w:t>
      </w:r>
      <w:bookmarkEnd w:id="131"/>
    </w:p>
    <w:p w14:paraId="62794DB2" w14:textId="2E1F5A3E" w:rsidR="001A3FF0" w:rsidRPr="00147D57" w:rsidRDefault="00686302" w:rsidP="00E227E0">
      <w:pPr>
        <w:pStyle w:val="af"/>
        <w:numPr>
          <w:ilvl w:val="0"/>
          <w:numId w:val="50"/>
        </w:numPr>
        <w:bidi w:val="0"/>
        <w:rPr>
          <w:rFonts w:asciiTheme="majorBidi" w:hAnsiTheme="majorBidi" w:cstheme="majorBidi"/>
          <w:sz w:val="28"/>
          <w:szCs w:val="28"/>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sz w:val="28"/>
          <w:szCs w:val="28"/>
        </w:rPr>
        <w:t>Level 1 (p1) Access and user management</w:t>
      </w:r>
    </w:p>
    <w:p w14:paraId="51808F25" w14:textId="421900E2" w:rsidR="00E3071C" w:rsidRPr="00147D57" w:rsidRDefault="00E3071C" w:rsidP="00F319E1">
      <w:pPr>
        <w:tabs>
          <w:tab w:val="left" w:pos="2698"/>
        </w:tabs>
        <w:bidi w:val="0"/>
        <w:spacing w:line="360" w:lineRule="auto"/>
        <w:rPr>
          <w:rFonts w:asciiTheme="majorBidi" w:hAnsiTheme="majorBidi" w:cstheme="majorBidi"/>
          <w:rtl/>
        </w:rPr>
      </w:pPr>
      <w:r w:rsidRPr="00147D57">
        <w:rPr>
          <w:rFonts w:asciiTheme="majorBidi" w:hAnsiTheme="majorBidi" w:cstheme="majorBidi"/>
        </w:rPr>
        <w:t xml:space="preserve">The course starts with 0.1 Access and User management, which is responsible for checking </w:t>
      </w:r>
      <w:proofErr w:type="gramStart"/>
      <w:r w:rsidRPr="00147D57">
        <w:rPr>
          <w:rFonts w:asciiTheme="majorBidi" w:hAnsiTheme="majorBidi" w:cstheme="majorBidi"/>
        </w:rPr>
        <w:t>users '</w:t>
      </w:r>
      <w:proofErr w:type="gramEnd"/>
      <w:r w:rsidRPr="00147D57">
        <w:rPr>
          <w:rFonts w:asciiTheme="majorBidi" w:hAnsiTheme="majorBidi" w:cstheme="majorBidi"/>
        </w:rPr>
        <w:t xml:space="preserve"> credentials and determining their access status.</w:t>
      </w:r>
    </w:p>
    <w:p w14:paraId="6E98147D" w14:textId="77777777" w:rsidR="00686302" w:rsidRPr="00147D57" w:rsidRDefault="005B7328" w:rsidP="00F319E1">
      <w:pPr>
        <w:keepNext/>
        <w:tabs>
          <w:tab w:val="left" w:pos="2979"/>
        </w:tabs>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0820D65F" wp14:editId="30F657A2">
            <wp:extent cx="5274310" cy="2110740"/>
            <wp:effectExtent l="0" t="0" r="2540" b="3810"/>
            <wp:docPr id="834487576" name="Picture 4"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87576" name="Picture 4" descr="A diagram of a software system&#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74310" cy="2110740"/>
                    </a:xfrm>
                    <a:prstGeom prst="rect">
                      <a:avLst/>
                    </a:prstGeom>
                  </pic:spPr>
                </pic:pic>
              </a:graphicData>
            </a:graphic>
          </wp:inline>
        </w:drawing>
      </w:r>
    </w:p>
    <w:p w14:paraId="0FE5C6F7" w14:textId="6F9CE483" w:rsidR="002D49A4" w:rsidRPr="00147D57" w:rsidRDefault="00686302" w:rsidP="00F319E1">
      <w:pPr>
        <w:pStyle w:val="af2"/>
        <w:bidi w:val="0"/>
        <w:spacing w:line="360" w:lineRule="auto"/>
        <w:jc w:val="left"/>
        <w:rPr>
          <w:rFonts w:asciiTheme="majorBidi" w:hAnsiTheme="majorBidi" w:cstheme="majorBidi"/>
          <w:b w:val="0"/>
          <w:bCs w:val="0"/>
          <w:szCs w:val="22"/>
        </w:rPr>
      </w:pPr>
      <w:bookmarkStart w:id="132" w:name="_Toc230311977"/>
      <w:r w:rsidRPr="00147D57">
        <w:rPr>
          <w:rFonts w:asciiTheme="majorBidi" w:hAnsiTheme="majorBidi" w:cstheme="majorBidi"/>
          <w:szCs w:val="22"/>
        </w:rPr>
        <w:t xml:space="preserve">Figure </w:t>
      </w:r>
      <w:r w:rsidR="00AC629A" w:rsidRPr="00147D57">
        <w:rPr>
          <w:rFonts w:asciiTheme="majorBidi" w:hAnsiTheme="majorBidi" w:cstheme="majorBidi"/>
          <w:szCs w:val="22"/>
        </w:rPr>
        <w:fldChar w:fldCharType="begin"/>
      </w:r>
      <w:r w:rsidR="00AC629A" w:rsidRPr="00147D57">
        <w:rPr>
          <w:rFonts w:asciiTheme="majorBidi" w:hAnsiTheme="majorBidi" w:cstheme="majorBidi"/>
          <w:szCs w:val="22"/>
        </w:rPr>
        <w:instrText xml:space="preserve"> SEQ Figure \* ARABIC </w:instrText>
      </w:r>
      <w:r w:rsidR="00AC629A" w:rsidRPr="00147D57">
        <w:rPr>
          <w:rFonts w:asciiTheme="majorBidi" w:hAnsiTheme="majorBidi" w:cstheme="majorBidi"/>
          <w:szCs w:val="22"/>
        </w:rPr>
        <w:fldChar w:fldCharType="separate"/>
      </w:r>
      <w:r w:rsidR="00F47F02" w:rsidRPr="00147D57">
        <w:rPr>
          <w:rFonts w:asciiTheme="majorBidi" w:hAnsiTheme="majorBidi" w:cstheme="majorBidi"/>
          <w:noProof/>
          <w:szCs w:val="22"/>
        </w:rPr>
        <w:t>12</w:t>
      </w:r>
      <w:r w:rsidR="00AC629A" w:rsidRPr="00147D57">
        <w:rPr>
          <w:rFonts w:asciiTheme="majorBidi" w:hAnsiTheme="majorBidi" w:cstheme="majorBidi"/>
          <w:szCs w:val="22"/>
        </w:rPr>
        <w:fldChar w:fldCharType="end"/>
      </w:r>
      <w:r w:rsidRPr="00147D57">
        <w:rPr>
          <w:rFonts w:asciiTheme="majorBidi" w:hAnsiTheme="majorBidi" w:cstheme="majorBidi"/>
          <w:szCs w:val="22"/>
        </w:rPr>
        <w:t xml:space="preserve"> </w:t>
      </w:r>
      <w:r w:rsidR="004E6D52" w:rsidRPr="00147D57">
        <w:rPr>
          <w:rFonts w:asciiTheme="majorBidi" w:hAnsiTheme="majorBidi" w:cstheme="majorBidi"/>
          <w:szCs w:val="22"/>
        </w:rPr>
        <w:t xml:space="preserve">Data Flow Diagram - </w:t>
      </w:r>
      <w:r w:rsidRPr="00147D57">
        <w:rPr>
          <w:rFonts w:asciiTheme="majorBidi" w:hAnsiTheme="majorBidi" w:cstheme="majorBidi"/>
          <w:szCs w:val="22"/>
        </w:rPr>
        <w:t xml:space="preserve">Level 1 (p1) Access </w:t>
      </w:r>
      <w:r w:rsidRPr="00147D57">
        <w:rPr>
          <w:rFonts w:asciiTheme="majorBidi" w:hAnsiTheme="majorBidi" w:cstheme="majorBidi"/>
          <w:b w:val="0"/>
          <w:bCs w:val="0"/>
          <w:szCs w:val="22"/>
        </w:rPr>
        <w:t>and user management</w:t>
      </w:r>
      <w:bookmarkEnd w:id="132"/>
    </w:p>
    <w:p w14:paraId="0DF91CB2" w14:textId="77777777" w:rsidR="00E0139A" w:rsidRPr="00147D57" w:rsidRDefault="00E0139A" w:rsidP="00E0139A">
      <w:pPr>
        <w:bidi w:val="0"/>
        <w:rPr>
          <w:rFonts w:asciiTheme="majorBidi" w:hAnsiTheme="majorBidi" w:cstheme="majorBidi"/>
        </w:rPr>
      </w:pPr>
    </w:p>
    <w:p w14:paraId="1C3016CC" w14:textId="77777777" w:rsidR="00E0139A" w:rsidRPr="00147D57" w:rsidRDefault="00E0139A" w:rsidP="00E0139A">
      <w:pPr>
        <w:bidi w:val="0"/>
        <w:rPr>
          <w:rFonts w:asciiTheme="majorBidi" w:hAnsiTheme="majorBidi" w:cstheme="majorBidi"/>
        </w:rPr>
      </w:pPr>
    </w:p>
    <w:p w14:paraId="1BCB68D6" w14:textId="77777777" w:rsidR="00E0139A" w:rsidRPr="00147D57" w:rsidRDefault="00E0139A" w:rsidP="00E0139A">
      <w:pPr>
        <w:bidi w:val="0"/>
        <w:rPr>
          <w:rFonts w:asciiTheme="majorBidi" w:hAnsiTheme="majorBidi" w:cstheme="majorBidi"/>
          <w:rtl/>
        </w:rPr>
      </w:pPr>
    </w:p>
    <w:p w14:paraId="5C83138D" w14:textId="111F0005" w:rsidR="001A3FF0" w:rsidRPr="00147D57" w:rsidRDefault="00686302" w:rsidP="00E227E0">
      <w:pPr>
        <w:pStyle w:val="af"/>
        <w:numPr>
          <w:ilvl w:val="0"/>
          <w:numId w:val="50"/>
        </w:numPr>
        <w:bidi w:val="0"/>
        <w:rPr>
          <w:rFonts w:asciiTheme="majorBidi" w:hAnsiTheme="majorBidi" w:cstheme="majorBidi"/>
          <w:sz w:val="28"/>
          <w:szCs w:val="28"/>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sz w:val="28"/>
          <w:szCs w:val="28"/>
        </w:rPr>
        <w:t>Level 1 (p2) Real-time Monitoring and Alerts</w:t>
      </w:r>
    </w:p>
    <w:p w14:paraId="4B8E5139" w14:textId="0047FB56" w:rsidR="00E3071C" w:rsidRPr="00147D57" w:rsidRDefault="00E3071C" w:rsidP="00F319E1">
      <w:pPr>
        <w:tabs>
          <w:tab w:val="left" w:pos="2979"/>
        </w:tabs>
        <w:bidi w:val="0"/>
        <w:spacing w:line="360" w:lineRule="auto"/>
        <w:rPr>
          <w:rFonts w:asciiTheme="majorBidi" w:hAnsiTheme="majorBidi" w:cstheme="majorBidi"/>
        </w:rPr>
      </w:pPr>
      <w:r w:rsidRPr="00147D57">
        <w:rPr>
          <w:rFonts w:asciiTheme="majorBidi" w:hAnsiTheme="majorBidi" w:cstheme="majorBidi"/>
        </w:rPr>
        <w:t>the 0.2 Live monitoring and alerts process receives live sensor data, stores it in DS3 (Sensor Data Storage), uses historical data and updated hardware limitations to issue the necessary alerts, which, in turn, are sent as alert triggers (Alert Trigger) to the external notification service.</w:t>
      </w:r>
    </w:p>
    <w:p w14:paraId="73198DE7" w14:textId="2A893793" w:rsidR="00AE00D0" w:rsidRPr="00147D57" w:rsidRDefault="00686302" w:rsidP="00F319E1">
      <w:pPr>
        <w:tabs>
          <w:tab w:val="left" w:pos="1551"/>
        </w:tabs>
        <w:bidi w:val="0"/>
        <w:spacing w:line="360" w:lineRule="auto"/>
        <w:rPr>
          <w:rFonts w:asciiTheme="majorBidi" w:hAnsiTheme="majorBidi" w:cstheme="majorBidi"/>
        </w:rPr>
      </w:pPr>
      <w:r w:rsidRPr="00147D57">
        <w:rPr>
          <w:rFonts w:asciiTheme="majorBidi" w:hAnsiTheme="majorBidi" w:cstheme="majorBidi"/>
          <w:noProof/>
          <w:rtl/>
          <w:lang w:val="ar-SA"/>
        </w:rPr>
        <w:lastRenderedPageBreak/>
        <w:drawing>
          <wp:anchor distT="0" distB="0" distL="114300" distR="114300" simplePos="0" relativeHeight="251658264" behindDoc="0" locked="0" layoutInCell="1" allowOverlap="1" wp14:anchorId="7827E71E" wp14:editId="30D9AFC3">
            <wp:simplePos x="0" y="0"/>
            <wp:positionH relativeFrom="margin">
              <wp:posOffset>533400</wp:posOffset>
            </wp:positionH>
            <wp:positionV relativeFrom="paragraph">
              <wp:posOffset>180340</wp:posOffset>
            </wp:positionV>
            <wp:extent cx="4045585" cy="2514600"/>
            <wp:effectExtent l="0" t="0" r="0" b="0"/>
            <wp:wrapSquare wrapText="bothSides"/>
            <wp:docPr id="1046162121" name="Picture 16" descr="A diagram of a level of monitoring and monito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62121" name="Picture 16" descr="A diagram of a level of monitoring and monitoring&#10;&#10;AI-generated content may be incorrect."/>
                    <pic:cNvPicPr/>
                  </pic:nvPicPr>
                  <pic:blipFill rotWithShape="1">
                    <a:blip r:embed="rId44">
                      <a:extLst>
                        <a:ext uri="{28A0092B-C50C-407E-A947-70E740481C1C}">
                          <a14:useLocalDpi xmlns:a14="http://schemas.microsoft.com/office/drawing/2010/main" val="0"/>
                        </a:ext>
                      </a:extLst>
                    </a:blip>
                    <a:srcRect t="8093"/>
                    <a:stretch>
                      <a:fillRect/>
                    </a:stretch>
                  </pic:blipFill>
                  <pic:spPr bwMode="auto">
                    <a:xfrm>
                      <a:off x="0" y="0"/>
                      <a:ext cx="4045585" cy="251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BC9901" w14:textId="7B46577F" w:rsidR="00686302" w:rsidRPr="00147D57" w:rsidRDefault="00686302" w:rsidP="00F319E1">
      <w:pPr>
        <w:keepNext/>
        <w:tabs>
          <w:tab w:val="left" w:pos="1551"/>
        </w:tabs>
        <w:bidi w:val="0"/>
        <w:spacing w:line="360" w:lineRule="auto"/>
        <w:rPr>
          <w:rFonts w:asciiTheme="majorBidi" w:hAnsiTheme="majorBidi" w:cstheme="majorBidi"/>
        </w:rPr>
      </w:pPr>
    </w:p>
    <w:p w14:paraId="185833C6" w14:textId="77777777" w:rsidR="00686302" w:rsidRPr="00147D57" w:rsidRDefault="00686302" w:rsidP="00F319E1">
      <w:pPr>
        <w:keepNext/>
        <w:tabs>
          <w:tab w:val="left" w:pos="1551"/>
        </w:tabs>
        <w:bidi w:val="0"/>
        <w:spacing w:line="360" w:lineRule="auto"/>
        <w:rPr>
          <w:rFonts w:asciiTheme="majorBidi" w:hAnsiTheme="majorBidi" w:cstheme="majorBidi"/>
        </w:rPr>
      </w:pPr>
    </w:p>
    <w:p w14:paraId="778C89F0" w14:textId="77777777" w:rsidR="00686302" w:rsidRPr="00147D57" w:rsidRDefault="00686302" w:rsidP="00F319E1">
      <w:pPr>
        <w:keepNext/>
        <w:tabs>
          <w:tab w:val="left" w:pos="1551"/>
        </w:tabs>
        <w:bidi w:val="0"/>
        <w:spacing w:line="360" w:lineRule="auto"/>
        <w:rPr>
          <w:rFonts w:asciiTheme="majorBidi" w:hAnsiTheme="majorBidi" w:cstheme="majorBidi"/>
        </w:rPr>
      </w:pPr>
    </w:p>
    <w:p w14:paraId="12A52130" w14:textId="77777777" w:rsidR="00686302" w:rsidRPr="00147D57" w:rsidRDefault="00686302" w:rsidP="00F319E1">
      <w:pPr>
        <w:keepNext/>
        <w:tabs>
          <w:tab w:val="left" w:pos="1551"/>
        </w:tabs>
        <w:bidi w:val="0"/>
        <w:spacing w:line="360" w:lineRule="auto"/>
        <w:rPr>
          <w:rFonts w:asciiTheme="majorBidi" w:hAnsiTheme="majorBidi" w:cstheme="majorBidi"/>
        </w:rPr>
      </w:pPr>
    </w:p>
    <w:p w14:paraId="58786A0E" w14:textId="77777777" w:rsidR="009E5040" w:rsidRPr="00147D57" w:rsidRDefault="009E5040" w:rsidP="009E5040">
      <w:pPr>
        <w:keepNext/>
        <w:tabs>
          <w:tab w:val="left" w:pos="1551"/>
        </w:tabs>
        <w:bidi w:val="0"/>
        <w:spacing w:line="360" w:lineRule="auto"/>
        <w:rPr>
          <w:rFonts w:asciiTheme="majorBidi" w:hAnsiTheme="majorBidi" w:cstheme="majorBidi"/>
        </w:rPr>
      </w:pPr>
    </w:p>
    <w:p w14:paraId="1EA1885F" w14:textId="77777777" w:rsidR="009E5040" w:rsidRPr="00147D57" w:rsidRDefault="009E5040" w:rsidP="009E5040">
      <w:pPr>
        <w:keepNext/>
        <w:tabs>
          <w:tab w:val="left" w:pos="1551"/>
        </w:tabs>
        <w:bidi w:val="0"/>
        <w:spacing w:line="360" w:lineRule="auto"/>
        <w:rPr>
          <w:rFonts w:asciiTheme="majorBidi" w:hAnsiTheme="majorBidi" w:cstheme="majorBidi"/>
        </w:rPr>
      </w:pPr>
    </w:p>
    <w:p w14:paraId="6F00C7CA" w14:textId="77777777" w:rsidR="009E5040" w:rsidRPr="00147D57" w:rsidRDefault="009E5040" w:rsidP="009E5040">
      <w:pPr>
        <w:keepNext/>
        <w:tabs>
          <w:tab w:val="left" w:pos="1551"/>
        </w:tabs>
        <w:bidi w:val="0"/>
        <w:spacing w:line="360" w:lineRule="auto"/>
        <w:rPr>
          <w:rFonts w:asciiTheme="majorBidi" w:hAnsiTheme="majorBidi" w:cstheme="majorBidi"/>
        </w:rPr>
      </w:pPr>
    </w:p>
    <w:p w14:paraId="0752A208" w14:textId="77D734C1" w:rsidR="00686302" w:rsidRPr="00147D57" w:rsidRDefault="00686302" w:rsidP="00F319E1">
      <w:pPr>
        <w:pStyle w:val="af2"/>
        <w:bidi w:val="0"/>
        <w:spacing w:line="360" w:lineRule="auto"/>
        <w:jc w:val="left"/>
        <w:rPr>
          <w:rFonts w:asciiTheme="majorBidi" w:hAnsiTheme="majorBidi" w:cstheme="majorBidi"/>
          <w:sz w:val="20"/>
          <w:szCs w:val="16"/>
        </w:rPr>
      </w:pPr>
      <w:bookmarkStart w:id="133" w:name="_Toc230311978"/>
      <w:r w:rsidRPr="00147D57">
        <w:rPr>
          <w:rFonts w:asciiTheme="majorBidi" w:hAnsiTheme="majorBidi" w:cstheme="majorBidi"/>
          <w:sz w:val="20"/>
          <w:szCs w:val="16"/>
        </w:rPr>
        <w:t>Figure.</w:t>
      </w:r>
      <w:r w:rsidR="00AC629A" w:rsidRPr="00147D57">
        <w:rPr>
          <w:rFonts w:asciiTheme="majorBidi" w:hAnsiTheme="majorBidi" w:cstheme="majorBidi"/>
          <w:sz w:val="20"/>
          <w:szCs w:val="16"/>
        </w:rPr>
        <w:fldChar w:fldCharType="begin"/>
      </w:r>
      <w:r w:rsidR="00AC629A" w:rsidRPr="00147D57">
        <w:rPr>
          <w:rFonts w:asciiTheme="majorBidi" w:hAnsiTheme="majorBidi" w:cstheme="majorBidi"/>
          <w:sz w:val="20"/>
          <w:szCs w:val="16"/>
        </w:rPr>
        <w:instrText xml:space="preserve"> SEQ Figure \* ARABIC </w:instrText>
      </w:r>
      <w:r w:rsidR="00AC629A" w:rsidRPr="00147D57">
        <w:rPr>
          <w:rFonts w:asciiTheme="majorBidi" w:hAnsiTheme="majorBidi" w:cstheme="majorBidi"/>
          <w:sz w:val="20"/>
          <w:szCs w:val="16"/>
        </w:rPr>
        <w:fldChar w:fldCharType="separate"/>
      </w:r>
      <w:r w:rsidR="00F47F02" w:rsidRPr="00147D57">
        <w:rPr>
          <w:rFonts w:asciiTheme="majorBidi" w:hAnsiTheme="majorBidi" w:cstheme="majorBidi"/>
          <w:noProof/>
          <w:sz w:val="20"/>
          <w:szCs w:val="16"/>
        </w:rPr>
        <w:t>13</w:t>
      </w:r>
      <w:r w:rsidR="00AC629A" w:rsidRPr="00147D57">
        <w:rPr>
          <w:rFonts w:asciiTheme="majorBidi" w:hAnsiTheme="majorBidi" w:cstheme="majorBidi"/>
          <w:sz w:val="20"/>
          <w:szCs w:val="16"/>
        </w:rPr>
        <w:fldChar w:fldCharType="end"/>
      </w:r>
      <w:r w:rsidRPr="00147D57">
        <w:rPr>
          <w:rFonts w:asciiTheme="majorBidi" w:hAnsiTheme="majorBidi" w:cstheme="majorBidi"/>
          <w:sz w:val="20"/>
          <w:szCs w:val="16"/>
        </w:rPr>
        <w:t xml:space="preserve"> </w:t>
      </w:r>
      <w:r w:rsidR="00E0139A" w:rsidRPr="00147D57">
        <w:rPr>
          <w:rFonts w:asciiTheme="majorBidi" w:hAnsiTheme="majorBidi" w:cstheme="majorBidi"/>
          <w:szCs w:val="24"/>
        </w:rPr>
        <w:t xml:space="preserve">Data Flow Diagram - </w:t>
      </w:r>
      <w:r w:rsidRPr="00147D57">
        <w:rPr>
          <w:rFonts w:asciiTheme="majorBidi" w:hAnsiTheme="majorBidi" w:cstheme="majorBidi"/>
          <w:sz w:val="20"/>
          <w:szCs w:val="16"/>
        </w:rPr>
        <w:t>Level 1 (p2) Real-time Monitoring and Alerts</w:t>
      </w:r>
      <w:bookmarkEnd w:id="133"/>
    </w:p>
    <w:p w14:paraId="2835760C" w14:textId="77777777" w:rsidR="009E5040" w:rsidRPr="00147D57" w:rsidRDefault="009E5040" w:rsidP="009E5040">
      <w:pPr>
        <w:bidi w:val="0"/>
        <w:rPr>
          <w:rFonts w:asciiTheme="majorBidi" w:hAnsiTheme="majorBidi" w:cstheme="majorBidi"/>
          <w:rtl/>
        </w:rPr>
      </w:pPr>
    </w:p>
    <w:p w14:paraId="5227DD16" w14:textId="53676DBA" w:rsidR="001A3FF0" w:rsidRPr="00147D57" w:rsidRDefault="00686302" w:rsidP="00E227E0">
      <w:pPr>
        <w:pStyle w:val="af"/>
        <w:numPr>
          <w:ilvl w:val="0"/>
          <w:numId w:val="50"/>
        </w:numPr>
        <w:bidi w:val="0"/>
        <w:rPr>
          <w:rFonts w:asciiTheme="majorBidi" w:hAnsiTheme="majorBidi" w:cstheme="majorBidi"/>
          <w:sz w:val="28"/>
          <w:szCs w:val="28"/>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sz w:val="28"/>
          <w:szCs w:val="28"/>
        </w:rPr>
        <w:t>Level 1 (p3) Reports and Records</w:t>
      </w:r>
    </w:p>
    <w:p w14:paraId="04883BC4" w14:textId="5D9C1874" w:rsidR="001A3FF0" w:rsidRPr="00147D57" w:rsidRDefault="006E47D6" w:rsidP="00F319E1">
      <w:pPr>
        <w:tabs>
          <w:tab w:val="left" w:pos="3342"/>
        </w:tabs>
        <w:bidi w:val="0"/>
        <w:spacing w:line="360" w:lineRule="auto"/>
        <w:rPr>
          <w:rFonts w:asciiTheme="majorBidi" w:hAnsiTheme="majorBidi" w:cstheme="majorBidi"/>
          <w:noProof/>
        </w:rPr>
      </w:pPr>
      <w:r w:rsidRPr="00147D57">
        <w:rPr>
          <w:rFonts w:asciiTheme="majorBidi" w:hAnsiTheme="majorBidi" w:cstheme="majorBidi"/>
          <w:noProof/>
        </w:rPr>
        <mc:AlternateContent>
          <mc:Choice Requires="wps">
            <w:drawing>
              <wp:anchor distT="0" distB="0" distL="114300" distR="114300" simplePos="0" relativeHeight="251658271" behindDoc="0" locked="0" layoutInCell="1" allowOverlap="1" wp14:anchorId="4862F780" wp14:editId="45AF05F5">
                <wp:simplePos x="0" y="0"/>
                <wp:positionH relativeFrom="column">
                  <wp:posOffset>461645</wp:posOffset>
                </wp:positionH>
                <wp:positionV relativeFrom="paragraph">
                  <wp:posOffset>2910205</wp:posOffset>
                </wp:positionV>
                <wp:extent cx="4369435" cy="635"/>
                <wp:effectExtent l="0" t="0" r="0" b="0"/>
                <wp:wrapSquare wrapText="bothSides"/>
                <wp:docPr id="128982373" name="Text Box 1"/>
                <wp:cNvGraphicFramePr/>
                <a:graphic xmlns:a="http://schemas.openxmlformats.org/drawingml/2006/main">
                  <a:graphicData uri="http://schemas.microsoft.com/office/word/2010/wordprocessingShape">
                    <wps:wsp>
                      <wps:cNvSpPr txBox="1"/>
                      <wps:spPr>
                        <a:xfrm>
                          <a:off x="0" y="0"/>
                          <a:ext cx="4369435" cy="635"/>
                        </a:xfrm>
                        <a:prstGeom prst="rect">
                          <a:avLst/>
                        </a:prstGeom>
                        <a:solidFill>
                          <a:prstClr val="white"/>
                        </a:solidFill>
                        <a:ln>
                          <a:noFill/>
                        </a:ln>
                      </wps:spPr>
                      <wps:txbx>
                        <w:txbxContent>
                          <w:p w14:paraId="76691750" w14:textId="5A00DB9C" w:rsidR="006E47D6" w:rsidRPr="006E47D6" w:rsidRDefault="006E47D6" w:rsidP="006E47D6">
                            <w:pPr>
                              <w:pStyle w:val="af2"/>
                              <w:bidi w:val="0"/>
                              <w:rPr>
                                <w:rFonts w:asciiTheme="majorBidi" w:hAnsiTheme="majorBidi" w:cstheme="majorBidi"/>
                                <w:noProof/>
                                <w:szCs w:val="22"/>
                              </w:rPr>
                            </w:pPr>
                            <w:bookmarkStart w:id="134" w:name="_Toc23031197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14</w:t>
                            </w:r>
                            <w:r>
                              <w:rPr>
                                <w:rtl/>
                              </w:rPr>
                              <w:fldChar w:fldCharType="end"/>
                            </w:r>
                            <w:r>
                              <w:t xml:space="preserve"> </w:t>
                            </w:r>
                            <w:r w:rsidR="00E0139A" w:rsidRPr="004E6D52">
                              <w:rPr>
                                <w:sz w:val="28"/>
                                <w:szCs w:val="28"/>
                              </w:rPr>
                              <w:t xml:space="preserve">Data Flow Diagram - </w:t>
                            </w:r>
                            <w:r w:rsidRPr="00BF1822">
                              <w:t>Level 1 (p3) Reports and Records</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62F780" id="_x0000_s1028" type="#_x0000_t202" style="position:absolute;margin-left:36.35pt;margin-top:229.15pt;width:344.05pt;height:.05pt;z-index:2516582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o5BGgIAAD8EAAAOAAAAZHJzL2Uyb0RvYy54bWysU8Fu2zAMvQ/YPwi6L07SLl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" stroked="f">
                <v:textbox style="mso-fit-shape-to-text:t" inset="0,0,0,0">
                  <w:txbxContent>
                    <w:p w14:paraId="76691750" w14:textId="5A00DB9C" w:rsidR="006E47D6" w:rsidRPr="006E47D6" w:rsidRDefault="006E47D6" w:rsidP="006E47D6">
                      <w:pPr>
                        <w:pStyle w:val="af2"/>
                        <w:bidi w:val="0"/>
                        <w:rPr>
                          <w:rFonts w:asciiTheme="majorBidi" w:hAnsiTheme="majorBidi" w:cstheme="majorBidi"/>
                          <w:noProof/>
                          <w:szCs w:val="22"/>
                        </w:rPr>
                      </w:pPr>
                      <w:bookmarkStart w:id="135" w:name="_Toc23031197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14</w:t>
                      </w:r>
                      <w:r>
                        <w:rPr>
                          <w:rtl/>
                        </w:rPr>
                        <w:fldChar w:fldCharType="end"/>
                      </w:r>
                      <w:r>
                        <w:t xml:space="preserve"> </w:t>
                      </w:r>
                      <w:r w:rsidR="00E0139A" w:rsidRPr="004E6D52">
                        <w:rPr>
                          <w:sz w:val="28"/>
                          <w:szCs w:val="28"/>
                        </w:rPr>
                        <w:t xml:space="preserve">Data Flow Diagram - </w:t>
                      </w:r>
                      <w:r w:rsidRPr="00BF1822">
                        <w:t>Level 1 (p3) Reports and Records</w:t>
                      </w:r>
                      <w:bookmarkEnd w:id="135"/>
                    </w:p>
                  </w:txbxContent>
                </v:textbox>
                <w10:wrap type="square"/>
              </v:shape>
            </w:pict>
          </mc:Fallback>
        </mc:AlternateContent>
      </w:r>
      <w:r w:rsidR="00686302" w:rsidRPr="00147D57">
        <w:rPr>
          <w:rFonts w:asciiTheme="majorBidi" w:hAnsiTheme="majorBidi" w:cstheme="majorBidi"/>
          <w:noProof/>
          <w:rtl/>
          <w:lang w:val="ar-SA"/>
        </w:rPr>
        <w:drawing>
          <wp:anchor distT="0" distB="0" distL="114300" distR="114300" simplePos="0" relativeHeight="251658265" behindDoc="0" locked="0" layoutInCell="1" allowOverlap="1" wp14:anchorId="2DF4ED92" wp14:editId="37A0D6AA">
            <wp:simplePos x="0" y="0"/>
            <wp:positionH relativeFrom="column">
              <wp:posOffset>461941</wp:posOffset>
            </wp:positionH>
            <wp:positionV relativeFrom="paragraph">
              <wp:posOffset>460124</wp:posOffset>
            </wp:positionV>
            <wp:extent cx="4369435" cy="2461260"/>
            <wp:effectExtent l="0" t="0" r="0" b="0"/>
            <wp:wrapSquare wrapText="bothSides"/>
            <wp:docPr id="1245073991" name="Picture 9"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73991" name="Picture 9" descr="A diagram of a data processing process&#10;&#10;AI-generated content may be incorrect."/>
                    <pic:cNvPicPr/>
                  </pic:nvPicPr>
                  <pic:blipFill>
                    <a:blip r:embed="rId45" cstate="hqprint">
                      <a:extLst>
                        <a:ext uri="{28A0092B-C50C-407E-A947-70E740481C1C}">
                          <a14:useLocalDpi xmlns:a14="http://schemas.microsoft.com/office/drawing/2010/main" val="0"/>
                        </a:ext>
                      </a:extLst>
                    </a:blip>
                    <a:stretch>
                      <a:fillRect/>
                    </a:stretch>
                  </pic:blipFill>
                  <pic:spPr>
                    <a:xfrm>
                      <a:off x="0" y="0"/>
                      <a:ext cx="4369435" cy="2461260"/>
                    </a:xfrm>
                    <a:prstGeom prst="rect">
                      <a:avLst/>
                    </a:prstGeom>
                  </pic:spPr>
                </pic:pic>
              </a:graphicData>
            </a:graphic>
            <wp14:sizeRelH relativeFrom="margin">
              <wp14:pctWidth>0</wp14:pctWidth>
            </wp14:sizeRelH>
            <wp14:sizeRelV relativeFrom="margin">
              <wp14:pctHeight>0</wp14:pctHeight>
            </wp14:sizeRelV>
          </wp:anchor>
        </w:drawing>
      </w:r>
      <w:r w:rsidR="005B7328" w:rsidRPr="00147D57">
        <w:rPr>
          <w:rFonts w:asciiTheme="majorBidi" w:hAnsiTheme="majorBidi" w:cstheme="majorBidi"/>
          <w:noProof/>
        </w:rPr>
        <w:t>The previous operations are integrated with 0.3 Reports and Records, which takes advantage of all data stores to create the required statistical reports and records for users and management.</w:t>
      </w:r>
    </w:p>
    <w:p w14:paraId="11FB3EA7" w14:textId="041D6FFF" w:rsidR="005B7328" w:rsidRPr="00147D57" w:rsidRDefault="005B7328" w:rsidP="00F319E1">
      <w:pPr>
        <w:tabs>
          <w:tab w:val="left" w:pos="3342"/>
        </w:tabs>
        <w:bidi w:val="0"/>
        <w:spacing w:line="360" w:lineRule="auto"/>
        <w:rPr>
          <w:rFonts w:asciiTheme="majorBidi" w:hAnsiTheme="majorBidi" w:cstheme="majorBidi"/>
        </w:rPr>
      </w:pPr>
    </w:p>
    <w:p w14:paraId="60B417EE" w14:textId="77777777" w:rsidR="009E5040" w:rsidRPr="00147D57" w:rsidRDefault="009E5040" w:rsidP="009E5040">
      <w:pPr>
        <w:tabs>
          <w:tab w:val="left" w:pos="3342"/>
        </w:tabs>
        <w:bidi w:val="0"/>
        <w:spacing w:line="360" w:lineRule="auto"/>
        <w:rPr>
          <w:rFonts w:asciiTheme="majorBidi" w:hAnsiTheme="majorBidi" w:cstheme="majorBidi"/>
        </w:rPr>
      </w:pPr>
    </w:p>
    <w:p w14:paraId="3CCAE676" w14:textId="77777777" w:rsidR="009E5040" w:rsidRPr="00147D57" w:rsidRDefault="009E5040" w:rsidP="009E5040">
      <w:pPr>
        <w:tabs>
          <w:tab w:val="left" w:pos="3342"/>
        </w:tabs>
        <w:bidi w:val="0"/>
        <w:spacing w:line="360" w:lineRule="auto"/>
        <w:rPr>
          <w:rFonts w:asciiTheme="majorBidi" w:hAnsiTheme="majorBidi" w:cstheme="majorBidi"/>
        </w:rPr>
      </w:pPr>
    </w:p>
    <w:p w14:paraId="665604FB" w14:textId="77777777" w:rsidR="004E6D52" w:rsidRPr="00147D57" w:rsidRDefault="004E6D52" w:rsidP="009E5040">
      <w:pPr>
        <w:tabs>
          <w:tab w:val="left" w:pos="3342"/>
        </w:tabs>
        <w:bidi w:val="0"/>
        <w:spacing w:line="360" w:lineRule="auto"/>
        <w:rPr>
          <w:rFonts w:asciiTheme="majorBidi" w:hAnsiTheme="majorBidi" w:cstheme="majorBidi"/>
        </w:rPr>
      </w:pPr>
    </w:p>
    <w:p w14:paraId="54F6A3E5" w14:textId="77777777" w:rsidR="004E6D52" w:rsidRPr="00147D57" w:rsidRDefault="004E6D52" w:rsidP="004E6D52">
      <w:pPr>
        <w:tabs>
          <w:tab w:val="left" w:pos="3342"/>
        </w:tabs>
        <w:bidi w:val="0"/>
        <w:spacing w:line="360" w:lineRule="auto"/>
        <w:rPr>
          <w:rFonts w:asciiTheme="majorBidi" w:hAnsiTheme="majorBidi" w:cstheme="majorBidi"/>
        </w:rPr>
      </w:pPr>
    </w:p>
    <w:p w14:paraId="4A653EAA" w14:textId="77777777" w:rsidR="004E6D52" w:rsidRPr="00147D57" w:rsidRDefault="004E6D52" w:rsidP="004E6D52">
      <w:pPr>
        <w:tabs>
          <w:tab w:val="left" w:pos="3342"/>
        </w:tabs>
        <w:bidi w:val="0"/>
        <w:spacing w:line="360" w:lineRule="auto"/>
        <w:rPr>
          <w:rFonts w:asciiTheme="majorBidi" w:hAnsiTheme="majorBidi" w:cstheme="majorBidi"/>
        </w:rPr>
      </w:pPr>
    </w:p>
    <w:p w14:paraId="7DE6A9D3" w14:textId="77777777" w:rsidR="00E0139A" w:rsidRPr="00147D57" w:rsidRDefault="00E0139A" w:rsidP="004E6D52">
      <w:pPr>
        <w:tabs>
          <w:tab w:val="left" w:pos="3342"/>
        </w:tabs>
        <w:bidi w:val="0"/>
        <w:spacing w:line="360" w:lineRule="auto"/>
        <w:rPr>
          <w:rFonts w:asciiTheme="majorBidi" w:hAnsiTheme="majorBidi" w:cstheme="majorBidi"/>
        </w:rPr>
      </w:pPr>
    </w:p>
    <w:p w14:paraId="31872B2D" w14:textId="77777777" w:rsidR="00E0139A" w:rsidRPr="00147D57" w:rsidRDefault="00E0139A" w:rsidP="00E0139A">
      <w:pPr>
        <w:tabs>
          <w:tab w:val="left" w:pos="3342"/>
        </w:tabs>
        <w:bidi w:val="0"/>
        <w:spacing w:line="360" w:lineRule="auto"/>
        <w:rPr>
          <w:rFonts w:asciiTheme="majorBidi" w:hAnsiTheme="majorBidi" w:cstheme="majorBidi"/>
        </w:rPr>
      </w:pPr>
    </w:p>
    <w:p w14:paraId="69227918" w14:textId="2CAADA58" w:rsidR="009E5040" w:rsidRPr="00147D57" w:rsidRDefault="006E47D6" w:rsidP="00E0139A">
      <w:pPr>
        <w:tabs>
          <w:tab w:val="left" w:pos="3342"/>
        </w:tabs>
        <w:bidi w:val="0"/>
        <w:spacing w:line="360" w:lineRule="auto"/>
        <w:rPr>
          <w:rFonts w:asciiTheme="majorBidi" w:hAnsiTheme="majorBidi" w:cstheme="majorBidi"/>
          <w:rtl/>
        </w:rPr>
      </w:pPr>
      <w:r w:rsidRPr="00147D57">
        <w:rPr>
          <w:rFonts w:asciiTheme="majorBidi" w:hAnsiTheme="majorBidi" w:cstheme="majorBidi"/>
          <w:noProof/>
        </w:rPr>
        <mc:AlternateContent>
          <mc:Choice Requires="wps">
            <w:drawing>
              <wp:anchor distT="0" distB="0" distL="114300" distR="114300" simplePos="0" relativeHeight="251658266" behindDoc="0" locked="0" layoutInCell="1" allowOverlap="1" wp14:anchorId="569FDA0E" wp14:editId="6707314E">
                <wp:simplePos x="0" y="0"/>
                <wp:positionH relativeFrom="page">
                  <wp:align>left</wp:align>
                </wp:positionH>
                <wp:positionV relativeFrom="paragraph">
                  <wp:posOffset>1425532</wp:posOffset>
                </wp:positionV>
                <wp:extent cx="286385" cy="216535"/>
                <wp:effectExtent l="0" t="0" r="0" b="0"/>
                <wp:wrapSquare wrapText="bothSides"/>
                <wp:docPr id="2111568113" name="Text Box 1"/>
                <wp:cNvGraphicFramePr/>
                <a:graphic xmlns:a="http://schemas.openxmlformats.org/drawingml/2006/main">
                  <a:graphicData uri="http://schemas.microsoft.com/office/word/2010/wordprocessingShape">
                    <wps:wsp>
                      <wps:cNvSpPr txBox="1"/>
                      <wps:spPr>
                        <a:xfrm flipH="1">
                          <a:off x="0" y="0"/>
                          <a:ext cx="286385" cy="216535"/>
                        </a:xfrm>
                        <a:prstGeom prst="rect">
                          <a:avLst/>
                        </a:prstGeom>
                        <a:solidFill>
                          <a:prstClr val="white"/>
                        </a:solidFill>
                        <a:ln>
                          <a:noFill/>
                        </a:ln>
                      </wps:spPr>
                      <wps:txbx>
                        <w:txbxContent>
                          <w:p w14:paraId="662F606E" w14:textId="487476E9" w:rsidR="00686302" w:rsidRPr="00686302" w:rsidRDefault="00686302" w:rsidP="006E47D6">
                            <w:pPr>
                              <w:pStyle w:val="af2"/>
                              <w:bidi w:val="0"/>
                              <w:jc w:val="left"/>
                              <w:rPr>
                                <w:rFonts w:asciiTheme="majorBidi" w:hAnsiTheme="majorBidi" w:cstheme="majorBidi"/>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FDA0E" id="_x0000_s1029" type="#_x0000_t202" style="position:absolute;margin-left:0;margin-top:112.25pt;width:22.55pt;height:17.05pt;flip:x;z-index:25165826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" stroked="f">
                <v:textbox inset="0,0,0,0">
                  <w:txbxContent>
                    <w:p w14:paraId="662F606E" w14:textId="487476E9" w:rsidR="00686302" w:rsidRPr="00686302" w:rsidRDefault="00686302" w:rsidP="006E47D6">
                      <w:pPr>
                        <w:pStyle w:val="af2"/>
                        <w:bidi w:val="0"/>
                        <w:jc w:val="left"/>
                        <w:rPr>
                          <w:rFonts w:asciiTheme="majorBidi" w:hAnsiTheme="majorBidi" w:cstheme="majorBidi"/>
                          <w:noProof/>
                          <w:szCs w:val="22"/>
                        </w:rPr>
                      </w:pPr>
                    </w:p>
                  </w:txbxContent>
                </v:textbox>
                <w10:wrap type="square" anchorx="page"/>
              </v:shape>
            </w:pict>
          </mc:Fallback>
        </mc:AlternateContent>
      </w:r>
    </w:p>
    <w:p w14:paraId="7D3315AE" w14:textId="50EAD69A" w:rsidR="00FC4FDF" w:rsidRPr="00147D57" w:rsidRDefault="00686302" w:rsidP="00E227E0">
      <w:pPr>
        <w:pStyle w:val="af"/>
        <w:numPr>
          <w:ilvl w:val="0"/>
          <w:numId w:val="48"/>
        </w:numPr>
        <w:bidi w:val="0"/>
        <w:rPr>
          <w:rFonts w:asciiTheme="majorBidi" w:hAnsiTheme="majorBidi" w:cstheme="majorBidi"/>
          <w:sz w:val="28"/>
          <w:szCs w:val="28"/>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sz w:val="28"/>
          <w:szCs w:val="28"/>
        </w:rPr>
        <w:t>Level 1</w:t>
      </w:r>
      <w:r w:rsidR="008748B9" w:rsidRPr="00147D57">
        <w:rPr>
          <w:rFonts w:asciiTheme="majorBidi" w:hAnsiTheme="majorBidi" w:cstheme="majorBidi"/>
          <w:sz w:val="28"/>
          <w:szCs w:val="28"/>
        </w:rPr>
        <w:t xml:space="preserve"> </w:t>
      </w:r>
      <w:r w:rsidR="001A3FF0" w:rsidRPr="00147D57">
        <w:rPr>
          <w:rFonts w:asciiTheme="majorBidi" w:hAnsiTheme="majorBidi" w:cstheme="majorBidi"/>
          <w:sz w:val="28"/>
          <w:szCs w:val="28"/>
        </w:rPr>
        <w:t>(p4) Device management and IoT requirements</w:t>
      </w:r>
    </w:p>
    <w:p w14:paraId="6715AD99" w14:textId="412F1F16" w:rsidR="002D49A4" w:rsidRPr="00147D57" w:rsidRDefault="008748B9" w:rsidP="00F319E1">
      <w:pPr>
        <w:tabs>
          <w:tab w:val="left" w:pos="3635"/>
        </w:tabs>
        <w:bidi w:val="0"/>
        <w:spacing w:line="360" w:lineRule="auto"/>
        <w:rPr>
          <w:rFonts w:asciiTheme="majorBidi" w:hAnsiTheme="majorBidi" w:cstheme="majorBidi"/>
        </w:rPr>
      </w:pPr>
      <w:r w:rsidRPr="00147D57">
        <w:rPr>
          <w:rFonts w:asciiTheme="majorBidi" w:hAnsiTheme="majorBidi" w:cstheme="majorBidi"/>
        </w:rPr>
        <w:t>the 0.4 Device management and IoT requirements process is concerned with setting up devices and updating restrictions for monitoring limits</w:t>
      </w:r>
    </w:p>
    <w:p w14:paraId="3073EAF3" w14:textId="77777777" w:rsidR="006E47D6" w:rsidRPr="00147D57" w:rsidRDefault="005B7328" w:rsidP="006E47D6">
      <w:pPr>
        <w:keepNext/>
        <w:tabs>
          <w:tab w:val="left" w:pos="3635"/>
        </w:tabs>
        <w:bidi w:val="0"/>
        <w:spacing w:line="360" w:lineRule="auto"/>
        <w:rPr>
          <w:rFonts w:asciiTheme="majorBidi" w:hAnsiTheme="majorBidi" w:cstheme="majorBidi"/>
        </w:rPr>
      </w:pPr>
      <w:r w:rsidRPr="00147D57">
        <w:rPr>
          <w:rFonts w:asciiTheme="majorBidi" w:hAnsiTheme="majorBidi" w:cstheme="majorBidi"/>
          <w:noProof/>
          <w:rtl/>
          <w:lang w:val="ar-SA"/>
        </w:rPr>
        <w:lastRenderedPageBreak/>
        <w:drawing>
          <wp:inline distT="0" distB="0" distL="0" distR="0" wp14:anchorId="286251FB" wp14:editId="7D2CD0E3">
            <wp:extent cx="6184900" cy="2858347"/>
            <wp:effectExtent l="0" t="0" r="6350" b="0"/>
            <wp:docPr id="641358817" name="Picture 14" descr="A diagram of a device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58817" name="Picture 14" descr="A diagram of a device management&#10;&#10;AI-generated content may be incorrect."/>
                    <pic:cNvPicPr/>
                  </pic:nvPicPr>
                  <pic:blipFill rotWithShape="1">
                    <a:blip r:embed="rId46">
                      <a:extLst>
                        <a:ext uri="{28A0092B-C50C-407E-A947-70E740481C1C}">
                          <a14:useLocalDpi xmlns:a14="http://schemas.microsoft.com/office/drawing/2010/main" val="0"/>
                        </a:ext>
                      </a:extLst>
                    </a:blip>
                    <a:srcRect t="17376"/>
                    <a:stretch>
                      <a:fillRect/>
                    </a:stretch>
                  </pic:blipFill>
                  <pic:spPr bwMode="auto">
                    <a:xfrm>
                      <a:off x="0" y="0"/>
                      <a:ext cx="6184900" cy="2858347"/>
                    </a:xfrm>
                    <a:prstGeom prst="rect">
                      <a:avLst/>
                    </a:prstGeom>
                    <a:ln>
                      <a:noFill/>
                    </a:ln>
                    <a:extLst>
                      <a:ext uri="{53640926-AAD7-44D8-BBD7-CCE9431645EC}">
                        <a14:shadowObscured xmlns:a14="http://schemas.microsoft.com/office/drawing/2010/main"/>
                      </a:ext>
                    </a:extLst>
                  </pic:spPr>
                </pic:pic>
              </a:graphicData>
            </a:graphic>
          </wp:inline>
        </w:drawing>
      </w:r>
    </w:p>
    <w:p w14:paraId="1EC0CECD" w14:textId="40F1230C" w:rsidR="00475F1E" w:rsidRPr="00147D57" w:rsidRDefault="006E47D6" w:rsidP="006E47D6">
      <w:pPr>
        <w:pStyle w:val="af2"/>
        <w:bidi w:val="0"/>
        <w:jc w:val="left"/>
        <w:rPr>
          <w:rFonts w:asciiTheme="majorBidi" w:hAnsiTheme="majorBidi" w:cstheme="majorBidi"/>
        </w:rPr>
      </w:pPr>
      <w:bookmarkStart w:id="136" w:name="_Toc230311980"/>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15</w:t>
      </w:r>
      <w:r w:rsidRPr="00147D57">
        <w:rPr>
          <w:rFonts w:asciiTheme="majorBidi" w:hAnsiTheme="majorBidi" w:cstheme="majorBidi"/>
        </w:rPr>
        <w:fldChar w:fldCharType="end"/>
      </w:r>
      <w:r w:rsidR="004E6D52" w:rsidRPr="00147D57">
        <w:rPr>
          <w:rFonts w:asciiTheme="majorBidi" w:hAnsiTheme="majorBidi" w:cstheme="majorBidi"/>
          <w:sz w:val="28"/>
          <w:szCs w:val="28"/>
        </w:rPr>
        <w:t xml:space="preserve"> Data Flow Diagram </w:t>
      </w:r>
      <w:proofErr w:type="gramStart"/>
      <w:r w:rsidR="004E6D52" w:rsidRPr="00147D57">
        <w:rPr>
          <w:rFonts w:asciiTheme="majorBidi" w:hAnsiTheme="majorBidi" w:cstheme="majorBidi"/>
          <w:sz w:val="28"/>
          <w:szCs w:val="28"/>
        </w:rPr>
        <w:t xml:space="preserve">- </w:t>
      </w:r>
      <w:r w:rsidRPr="00147D57">
        <w:rPr>
          <w:rFonts w:asciiTheme="majorBidi" w:hAnsiTheme="majorBidi" w:cstheme="majorBidi"/>
        </w:rPr>
        <w:t xml:space="preserve"> Level</w:t>
      </w:r>
      <w:proofErr w:type="gramEnd"/>
      <w:r w:rsidRPr="00147D57">
        <w:rPr>
          <w:rFonts w:asciiTheme="majorBidi" w:hAnsiTheme="majorBidi" w:cstheme="majorBidi"/>
        </w:rPr>
        <w:t xml:space="preserve"> 1 (p4) Device management and IoT requirements</w:t>
      </w:r>
      <w:bookmarkEnd w:id="136"/>
    </w:p>
    <w:p w14:paraId="420FF165" w14:textId="77777777" w:rsidR="009E5040" w:rsidRPr="00147D57" w:rsidRDefault="009E5040" w:rsidP="009E5040">
      <w:pPr>
        <w:tabs>
          <w:tab w:val="left" w:pos="3635"/>
        </w:tabs>
        <w:bidi w:val="0"/>
        <w:spacing w:line="360" w:lineRule="auto"/>
        <w:rPr>
          <w:rFonts w:asciiTheme="majorBidi" w:hAnsiTheme="majorBidi" w:cstheme="majorBidi"/>
          <w:rtl/>
        </w:rPr>
      </w:pPr>
    </w:p>
    <w:p w14:paraId="665E8C13" w14:textId="21CE1E71" w:rsidR="001A3FF0" w:rsidRPr="00147D57" w:rsidRDefault="004E6D52" w:rsidP="00E227E0">
      <w:pPr>
        <w:pStyle w:val="af"/>
        <w:numPr>
          <w:ilvl w:val="0"/>
          <w:numId w:val="48"/>
        </w:numPr>
        <w:tabs>
          <w:tab w:val="left" w:pos="3635"/>
        </w:tabs>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proofErr w:type="gramStart"/>
      <w:r w:rsidR="001A3FF0" w:rsidRPr="00147D57">
        <w:rPr>
          <w:rFonts w:asciiTheme="majorBidi" w:hAnsiTheme="majorBidi" w:cstheme="majorBidi"/>
        </w:rPr>
        <w:t>Level  2</w:t>
      </w:r>
      <w:proofErr w:type="gramEnd"/>
      <w:r w:rsidR="001A3FF0" w:rsidRPr="00147D57">
        <w:rPr>
          <w:rFonts w:asciiTheme="majorBidi" w:hAnsiTheme="majorBidi" w:cstheme="majorBidi"/>
        </w:rPr>
        <w:t xml:space="preserve"> (p1.1) User verification and login</w:t>
      </w:r>
    </w:p>
    <w:p w14:paraId="12B94C84" w14:textId="77777777" w:rsidR="006E47D6" w:rsidRPr="00147D57" w:rsidRDefault="005B7328" w:rsidP="006E47D6">
      <w:pPr>
        <w:keepNext/>
        <w:tabs>
          <w:tab w:val="left" w:pos="3635"/>
        </w:tabs>
        <w:bidi w:val="0"/>
        <w:spacing w:line="360" w:lineRule="auto"/>
        <w:rPr>
          <w:rFonts w:asciiTheme="majorBidi" w:hAnsiTheme="majorBidi" w:cstheme="majorBidi"/>
        </w:rPr>
      </w:pPr>
      <w:r w:rsidRPr="00147D57">
        <w:rPr>
          <w:rFonts w:asciiTheme="majorBidi" w:hAnsiTheme="majorBidi" w:cstheme="majorBidi"/>
          <w:noProof/>
          <w:rtl/>
          <w:lang w:val="ar-SA"/>
        </w:rPr>
        <w:drawing>
          <wp:inline distT="0" distB="0" distL="0" distR="0" wp14:anchorId="6AF85F1B" wp14:editId="40BC2881">
            <wp:extent cx="5274310" cy="2561590"/>
            <wp:effectExtent l="0" t="0" r="2540" b="0"/>
            <wp:docPr id="53237588" name="Picture 1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7588" name="Picture 13" descr="A diagram of a system&#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74310" cy="2561590"/>
                    </a:xfrm>
                    <a:prstGeom prst="rect">
                      <a:avLst/>
                    </a:prstGeom>
                  </pic:spPr>
                </pic:pic>
              </a:graphicData>
            </a:graphic>
          </wp:inline>
        </w:drawing>
      </w:r>
    </w:p>
    <w:p w14:paraId="1ABF3D25" w14:textId="670B81B9" w:rsidR="005B7328" w:rsidRPr="00147D57" w:rsidRDefault="006E47D6" w:rsidP="006E47D6">
      <w:pPr>
        <w:pStyle w:val="af2"/>
        <w:bidi w:val="0"/>
        <w:jc w:val="left"/>
        <w:rPr>
          <w:rFonts w:asciiTheme="majorBidi" w:hAnsiTheme="majorBidi" w:cstheme="majorBidi"/>
          <w:rtl/>
        </w:rPr>
      </w:pPr>
      <w:bookmarkStart w:id="137" w:name="_Toc230311981"/>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16</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proofErr w:type="gramStart"/>
      <w:r w:rsidRPr="00147D57">
        <w:rPr>
          <w:rFonts w:asciiTheme="majorBidi" w:hAnsiTheme="majorBidi" w:cstheme="majorBidi"/>
        </w:rPr>
        <w:t>Level  2</w:t>
      </w:r>
      <w:proofErr w:type="gramEnd"/>
      <w:r w:rsidRPr="00147D57">
        <w:rPr>
          <w:rFonts w:asciiTheme="majorBidi" w:hAnsiTheme="majorBidi" w:cstheme="majorBidi"/>
        </w:rPr>
        <w:t xml:space="preserve"> (p1.1) User verification and login</w:t>
      </w:r>
      <w:bookmarkEnd w:id="137"/>
    </w:p>
    <w:p w14:paraId="3A4F0122" w14:textId="77777777" w:rsidR="004E6D52" w:rsidRPr="00147D57" w:rsidRDefault="004E6D52" w:rsidP="004E6D52">
      <w:pPr>
        <w:bidi w:val="0"/>
        <w:spacing w:line="360" w:lineRule="auto"/>
        <w:rPr>
          <w:rFonts w:asciiTheme="majorBidi" w:hAnsiTheme="majorBidi" w:cstheme="majorBidi"/>
          <w:rtl/>
        </w:rPr>
      </w:pPr>
    </w:p>
    <w:p w14:paraId="18CA1C36" w14:textId="447DF0AE" w:rsidR="001A3FF0" w:rsidRPr="00147D57" w:rsidRDefault="004E6D52" w:rsidP="00E227E0">
      <w:pPr>
        <w:pStyle w:val="af"/>
        <w:numPr>
          <w:ilvl w:val="0"/>
          <w:numId w:val="48"/>
        </w:numPr>
        <w:tabs>
          <w:tab w:val="left" w:pos="2054"/>
        </w:tabs>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rPr>
        <w:t>Level 2 (p1.2) Accounts and Roles Management</w:t>
      </w:r>
    </w:p>
    <w:p w14:paraId="510B2798" w14:textId="2E8721C6" w:rsidR="004E6D52" w:rsidRPr="00147D57" w:rsidRDefault="004E6D52" w:rsidP="004E6D52">
      <w:pPr>
        <w:pStyle w:val="af"/>
        <w:tabs>
          <w:tab w:val="left" w:pos="2054"/>
        </w:tabs>
        <w:bidi w:val="0"/>
        <w:spacing w:line="360" w:lineRule="auto"/>
        <w:rPr>
          <w:rFonts w:asciiTheme="majorBidi" w:hAnsiTheme="majorBidi" w:cstheme="majorBidi"/>
        </w:rPr>
      </w:pPr>
      <w:r w:rsidRPr="00147D57">
        <w:rPr>
          <w:rFonts w:asciiTheme="majorBidi" w:hAnsiTheme="majorBidi" w:cstheme="majorBidi"/>
          <w:noProof/>
        </w:rPr>
        <w:lastRenderedPageBreak/>
        <w:drawing>
          <wp:anchor distT="0" distB="0" distL="114300" distR="114300" simplePos="0" relativeHeight="251658282" behindDoc="0" locked="0" layoutInCell="1" allowOverlap="1" wp14:anchorId="32272F66" wp14:editId="11276540">
            <wp:simplePos x="0" y="0"/>
            <wp:positionH relativeFrom="margin">
              <wp:align>left</wp:align>
            </wp:positionH>
            <wp:positionV relativeFrom="paragraph">
              <wp:posOffset>100965</wp:posOffset>
            </wp:positionV>
            <wp:extent cx="5059680" cy="3552825"/>
            <wp:effectExtent l="0" t="0" r="7620" b="9525"/>
            <wp:wrapSquare wrapText="bothSides"/>
            <wp:docPr id="360785219" name="Picture 1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85219" name="Picture 15" descr="A diagram of a process&#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59680" cy="3552825"/>
                    </a:xfrm>
                    <a:prstGeom prst="rect">
                      <a:avLst/>
                    </a:prstGeom>
                  </pic:spPr>
                </pic:pic>
              </a:graphicData>
            </a:graphic>
            <wp14:sizeRelH relativeFrom="margin">
              <wp14:pctWidth>0</wp14:pctWidth>
            </wp14:sizeRelH>
            <wp14:sizeRelV relativeFrom="margin">
              <wp14:pctHeight>0</wp14:pctHeight>
            </wp14:sizeRelV>
          </wp:anchor>
        </w:drawing>
      </w:r>
    </w:p>
    <w:p w14:paraId="7ABC1812" w14:textId="3238D37A" w:rsidR="006E47D6" w:rsidRPr="00147D57" w:rsidRDefault="006E47D6" w:rsidP="006E47D6">
      <w:pPr>
        <w:keepNext/>
        <w:tabs>
          <w:tab w:val="left" w:pos="2054"/>
        </w:tabs>
        <w:bidi w:val="0"/>
        <w:spacing w:line="360" w:lineRule="auto"/>
        <w:rPr>
          <w:rFonts w:asciiTheme="majorBidi" w:hAnsiTheme="majorBidi" w:cstheme="majorBidi"/>
        </w:rPr>
      </w:pPr>
    </w:p>
    <w:p w14:paraId="49305CF3"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1BEA7573"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39370DA0"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313582BC"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2E4DF941"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7F6E93F3"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2BDA21D7"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4092244A"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70F5BF98" w14:textId="77777777" w:rsidR="004E6D52" w:rsidRPr="00147D57" w:rsidRDefault="004E6D52" w:rsidP="004E6D52">
      <w:pPr>
        <w:keepNext/>
        <w:tabs>
          <w:tab w:val="left" w:pos="2054"/>
        </w:tabs>
        <w:bidi w:val="0"/>
        <w:spacing w:line="360" w:lineRule="auto"/>
        <w:rPr>
          <w:rFonts w:asciiTheme="majorBidi" w:hAnsiTheme="majorBidi" w:cstheme="majorBidi"/>
        </w:rPr>
      </w:pPr>
    </w:p>
    <w:p w14:paraId="1CA90CF9" w14:textId="717BA6A2" w:rsidR="001A3FF0" w:rsidRPr="00147D57" w:rsidRDefault="006E47D6" w:rsidP="006E47D6">
      <w:pPr>
        <w:pStyle w:val="af2"/>
        <w:bidi w:val="0"/>
        <w:jc w:val="left"/>
        <w:rPr>
          <w:rFonts w:asciiTheme="majorBidi" w:hAnsiTheme="majorBidi" w:cstheme="majorBidi"/>
          <w:rtl/>
        </w:rPr>
      </w:pPr>
      <w:bookmarkStart w:id="138" w:name="_Toc230311982"/>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17</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(p1.2) Accounts and Roles Management</w:t>
      </w:r>
      <w:bookmarkEnd w:id="138"/>
    </w:p>
    <w:p w14:paraId="3EB7C4D3" w14:textId="35244D5F" w:rsidR="00FC4FDF" w:rsidRPr="00147D57" w:rsidRDefault="004E6D52" w:rsidP="00E227E0">
      <w:pPr>
        <w:pStyle w:val="af"/>
        <w:numPr>
          <w:ilvl w:val="0"/>
          <w:numId w:val="48"/>
        </w:numPr>
        <w:tabs>
          <w:tab w:val="left" w:pos="3565"/>
        </w:tabs>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rPr>
        <w:t>Level 2 (p 1.3)</w:t>
      </w:r>
      <w:r w:rsidR="00FC4FDF" w:rsidRPr="00147D57">
        <w:rPr>
          <w:rFonts w:asciiTheme="majorBidi" w:hAnsiTheme="majorBidi" w:cstheme="majorBidi"/>
        </w:rPr>
        <w:t xml:space="preserve"> Checking roles and permissions</w:t>
      </w:r>
    </w:p>
    <w:p w14:paraId="59C4B741" w14:textId="04E8FFFE" w:rsidR="004E6D52" w:rsidRPr="00147D57" w:rsidRDefault="004E6D52" w:rsidP="006E47D6">
      <w:pPr>
        <w:keepNext/>
        <w:bidi w:val="0"/>
        <w:spacing w:line="360" w:lineRule="auto"/>
        <w:rPr>
          <w:rFonts w:asciiTheme="majorBidi" w:hAnsiTheme="majorBidi" w:cstheme="majorBidi"/>
        </w:rPr>
      </w:pPr>
      <w:r w:rsidRPr="00147D57">
        <w:rPr>
          <w:rFonts w:asciiTheme="majorBidi" w:hAnsiTheme="majorBidi" w:cstheme="majorBidi"/>
          <w:noProof/>
          <w:rtl/>
          <w:lang w:val="ar-SA"/>
        </w:rPr>
        <w:drawing>
          <wp:anchor distT="0" distB="0" distL="114300" distR="114300" simplePos="0" relativeHeight="251658283" behindDoc="0" locked="0" layoutInCell="1" allowOverlap="1" wp14:anchorId="7C1361F2" wp14:editId="2B04B08D">
            <wp:simplePos x="0" y="0"/>
            <wp:positionH relativeFrom="margin">
              <wp:posOffset>457200</wp:posOffset>
            </wp:positionH>
            <wp:positionV relativeFrom="paragraph">
              <wp:posOffset>25400</wp:posOffset>
            </wp:positionV>
            <wp:extent cx="4617720" cy="3007360"/>
            <wp:effectExtent l="0" t="0" r="0" b="2540"/>
            <wp:wrapSquare wrapText="bothSides"/>
            <wp:docPr id="533536396" name="Picture 17"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36396" name="Picture 17" descr="A diagram of a system&#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617720" cy="3007360"/>
                    </a:xfrm>
                    <a:prstGeom prst="rect">
                      <a:avLst/>
                    </a:prstGeom>
                  </pic:spPr>
                </pic:pic>
              </a:graphicData>
            </a:graphic>
            <wp14:sizeRelH relativeFrom="margin">
              <wp14:pctWidth>0</wp14:pctWidth>
            </wp14:sizeRelH>
            <wp14:sizeRelV relativeFrom="margin">
              <wp14:pctHeight>0</wp14:pctHeight>
            </wp14:sizeRelV>
          </wp:anchor>
        </w:drawing>
      </w:r>
    </w:p>
    <w:p w14:paraId="6EC15C86" w14:textId="1E282390" w:rsidR="006E47D6" w:rsidRPr="00147D57" w:rsidRDefault="006E47D6" w:rsidP="004E6D52">
      <w:pPr>
        <w:keepNext/>
        <w:bidi w:val="0"/>
        <w:spacing w:line="360" w:lineRule="auto"/>
        <w:rPr>
          <w:rFonts w:asciiTheme="majorBidi" w:hAnsiTheme="majorBidi" w:cstheme="majorBidi"/>
        </w:rPr>
      </w:pPr>
    </w:p>
    <w:p w14:paraId="5C5BEDD9" w14:textId="77777777" w:rsidR="004E6D52" w:rsidRPr="00147D57" w:rsidRDefault="004E6D52" w:rsidP="004E6D52">
      <w:pPr>
        <w:keepNext/>
        <w:bidi w:val="0"/>
        <w:spacing w:line="360" w:lineRule="auto"/>
        <w:rPr>
          <w:rFonts w:asciiTheme="majorBidi" w:hAnsiTheme="majorBidi" w:cstheme="majorBidi"/>
        </w:rPr>
      </w:pPr>
    </w:p>
    <w:p w14:paraId="6E1D37BD" w14:textId="77777777" w:rsidR="004E6D52" w:rsidRPr="00147D57" w:rsidRDefault="004E6D52" w:rsidP="004E6D52">
      <w:pPr>
        <w:keepNext/>
        <w:bidi w:val="0"/>
        <w:spacing w:line="360" w:lineRule="auto"/>
        <w:rPr>
          <w:rFonts w:asciiTheme="majorBidi" w:hAnsiTheme="majorBidi" w:cstheme="majorBidi"/>
        </w:rPr>
      </w:pPr>
    </w:p>
    <w:p w14:paraId="26645D06" w14:textId="77777777" w:rsidR="004E6D52" w:rsidRPr="00147D57" w:rsidRDefault="004E6D52" w:rsidP="004E6D52">
      <w:pPr>
        <w:keepNext/>
        <w:bidi w:val="0"/>
        <w:spacing w:line="360" w:lineRule="auto"/>
        <w:rPr>
          <w:rFonts w:asciiTheme="majorBidi" w:hAnsiTheme="majorBidi" w:cstheme="majorBidi"/>
        </w:rPr>
      </w:pPr>
    </w:p>
    <w:p w14:paraId="164DC12B" w14:textId="77777777" w:rsidR="004E6D52" w:rsidRPr="00147D57" w:rsidRDefault="004E6D52" w:rsidP="004E6D52">
      <w:pPr>
        <w:keepNext/>
        <w:bidi w:val="0"/>
        <w:spacing w:line="360" w:lineRule="auto"/>
        <w:rPr>
          <w:rFonts w:asciiTheme="majorBidi" w:hAnsiTheme="majorBidi" w:cstheme="majorBidi"/>
        </w:rPr>
      </w:pPr>
    </w:p>
    <w:p w14:paraId="34906DC9" w14:textId="77777777" w:rsidR="004E6D52" w:rsidRPr="00147D57" w:rsidRDefault="004E6D52" w:rsidP="004E6D52">
      <w:pPr>
        <w:keepNext/>
        <w:bidi w:val="0"/>
        <w:spacing w:line="360" w:lineRule="auto"/>
        <w:rPr>
          <w:rFonts w:asciiTheme="majorBidi" w:hAnsiTheme="majorBidi" w:cstheme="majorBidi"/>
        </w:rPr>
      </w:pPr>
    </w:p>
    <w:p w14:paraId="130B3B83" w14:textId="77777777" w:rsidR="004E6D52" w:rsidRPr="00147D57" w:rsidRDefault="004E6D52" w:rsidP="004E6D52">
      <w:pPr>
        <w:keepNext/>
        <w:bidi w:val="0"/>
        <w:spacing w:line="360" w:lineRule="auto"/>
        <w:rPr>
          <w:rFonts w:asciiTheme="majorBidi" w:hAnsiTheme="majorBidi" w:cstheme="majorBidi"/>
        </w:rPr>
      </w:pPr>
    </w:p>
    <w:p w14:paraId="06340D32" w14:textId="77777777" w:rsidR="004E6D52" w:rsidRPr="00147D57" w:rsidRDefault="004E6D52" w:rsidP="004E6D52">
      <w:pPr>
        <w:keepNext/>
        <w:bidi w:val="0"/>
        <w:spacing w:line="360" w:lineRule="auto"/>
        <w:rPr>
          <w:rFonts w:asciiTheme="majorBidi" w:hAnsiTheme="majorBidi" w:cstheme="majorBidi"/>
        </w:rPr>
      </w:pPr>
    </w:p>
    <w:p w14:paraId="70EA9F3B" w14:textId="77777777" w:rsidR="004E6D52" w:rsidRPr="00147D57" w:rsidRDefault="004E6D52" w:rsidP="004E6D52">
      <w:pPr>
        <w:keepNext/>
        <w:bidi w:val="0"/>
        <w:spacing w:line="360" w:lineRule="auto"/>
        <w:rPr>
          <w:rFonts w:asciiTheme="majorBidi" w:hAnsiTheme="majorBidi" w:cstheme="majorBidi"/>
        </w:rPr>
      </w:pPr>
    </w:p>
    <w:p w14:paraId="7C86BD08" w14:textId="5DC15FFB" w:rsidR="005B7328" w:rsidRPr="00147D57" w:rsidRDefault="006E47D6" w:rsidP="004E6D52">
      <w:pPr>
        <w:pStyle w:val="af2"/>
        <w:bidi w:val="0"/>
        <w:rPr>
          <w:rFonts w:asciiTheme="majorBidi" w:hAnsiTheme="majorBidi" w:cstheme="majorBidi"/>
        </w:rPr>
      </w:pPr>
      <w:bookmarkStart w:id="139" w:name="_Toc230311983"/>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18</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(p 1.3) Checking roles and permissions</w:t>
      </w:r>
      <w:bookmarkEnd w:id="139"/>
    </w:p>
    <w:p w14:paraId="230B08DE" w14:textId="77777777" w:rsidR="004E6D52" w:rsidRPr="00147D57" w:rsidRDefault="004E6D52" w:rsidP="004E6D52">
      <w:pPr>
        <w:bidi w:val="0"/>
        <w:rPr>
          <w:rFonts w:asciiTheme="majorBidi" w:hAnsiTheme="majorBidi" w:cstheme="majorBidi"/>
        </w:rPr>
      </w:pPr>
    </w:p>
    <w:p w14:paraId="6136247F" w14:textId="77777777" w:rsidR="004E6D52" w:rsidRPr="00147D57" w:rsidRDefault="004E6D52" w:rsidP="004E6D52">
      <w:pPr>
        <w:bidi w:val="0"/>
        <w:rPr>
          <w:rFonts w:asciiTheme="majorBidi" w:hAnsiTheme="majorBidi" w:cstheme="majorBidi"/>
          <w:rtl/>
        </w:rPr>
      </w:pPr>
    </w:p>
    <w:p w14:paraId="1609DDA2" w14:textId="6DF5CC90" w:rsidR="005B7328" w:rsidRPr="00147D57" w:rsidRDefault="004E6D52" w:rsidP="00E227E0">
      <w:pPr>
        <w:pStyle w:val="af"/>
        <w:numPr>
          <w:ilvl w:val="0"/>
          <w:numId w:val="48"/>
        </w:numPr>
        <w:tabs>
          <w:tab w:val="left" w:pos="5625"/>
        </w:tabs>
        <w:bidi w:val="0"/>
        <w:spacing w:line="360" w:lineRule="auto"/>
        <w:rPr>
          <w:rFonts w:asciiTheme="majorBidi" w:hAnsiTheme="majorBidi" w:cstheme="majorBidi"/>
        </w:rPr>
      </w:pPr>
      <w:r w:rsidRPr="00147D57">
        <w:rPr>
          <w:rFonts w:asciiTheme="majorBidi" w:hAnsiTheme="majorBidi" w:cstheme="majorBidi"/>
          <w:sz w:val="28"/>
          <w:szCs w:val="28"/>
        </w:rPr>
        <w:lastRenderedPageBreak/>
        <w:t xml:space="preserve">Data Flow Diagram - </w:t>
      </w:r>
      <w:r w:rsidR="006E47D6" w:rsidRPr="00147D57">
        <w:rPr>
          <w:rFonts w:asciiTheme="majorBidi" w:hAnsiTheme="majorBidi" w:cstheme="majorBidi"/>
        </w:rPr>
        <w:t>Level 2 (p2.1) Receiving and processing IoT data</w:t>
      </w:r>
    </w:p>
    <w:p w14:paraId="564221BC" w14:textId="77777777" w:rsidR="006E47D6" w:rsidRPr="00147D57" w:rsidRDefault="005B7328" w:rsidP="006E47D6">
      <w:pPr>
        <w:keepNext/>
        <w:tabs>
          <w:tab w:val="left" w:pos="5625"/>
        </w:tabs>
        <w:spacing w:line="360" w:lineRule="auto"/>
        <w:rPr>
          <w:rFonts w:asciiTheme="majorBidi" w:hAnsiTheme="majorBidi" w:cstheme="majorBidi"/>
        </w:rPr>
      </w:pPr>
      <w:r w:rsidRPr="00147D57">
        <w:rPr>
          <w:rFonts w:asciiTheme="majorBidi" w:hAnsiTheme="majorBidi" w:cstheme="majorBidi"/>
          <w:noProof/>
          <w:rtl/>
          <w:lang w:val="ar-SA"/>
        </w:rPr>
        <w:drawing>
          <wp:inline distT="0" distB="0" distL="0" distR="0" wp14:anchorId="2CCBAC9A" wp14:editId="0C21A77D">
            <wp:extent cx="6184900" cy="2812203"/>
            <wp:effectExtent l="0" t="0" r="6350" b="7620"/>
            <wp:docPr id="1562214558" name="Picture 17" descr="A diagram of a level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14558" name="Picture 17" descr="A diagram of a level of data&#10;&#10;AI-generated content may be incorrect."/>
                    <pic:cNvPicPr/>
                  </pic:nvPicPr>
                  <pic:blipFill rotWithShape="1">
                    <a:blip r:embed="rId50">
                      <a:extLst>
                        <a:ext uri="{28A0092B-C50C-407E-A947-70E740481C1C}">
                          <a14:useLocalDpi xmlns:a14="http://schemas.microsoft.com/office/drawing/2010/main" val="0"/>
                        </a:ext>
                      </a:extLst>
                    </a:blip>
                    <a:srcRect t="22603"/>
                    <a:stretch>
                      <a:fillRect/>
                    </a:stretch>
                  </pic:blipFill>
                  <pic:spPr bwMode="auto">
                    <a:xfrm>
                      <a:off x="0" y="0"/>
                      <a:ext cx="6184900" cy="2812203"/>
                    </a:xfrm>
                    <a:prstGeom prst="rect">
                      <a:avLst/>
                    </a:prstGeom>
                    <a:ln>
                      <a:noFill/>
                    </a:ln>
                    <a:extLst>
                      <a:ext uri="{53640926-AAD7-44D8-BBD7-CCE9431645EC}">
                        <a14:shadowObscured xmlns:a14="http://schemas.microsoft.com/office/drawing/2010/main"/>
                      </a:ext>
                    </a:extLst>
                  </pic:spPr>
                </pic:pic>
              </a:graphicData>
            </a:graphic>
          </wp:inline>
        </w:drawing>
      </w:r>
    </w:p>
    <w:p w14:paraId="4EE37EB2" w14:textId="00328740" w:rsidR="005B7328" w:rsidRPr="00147D57" w:rsidRDefault="006E47D6" w:rsidP="006E47D6">
      <w:pPr>
        <w:pStyle w:val="af2"/>
        <w:bidi w:val="0"/>
        <w:rPr>
          <w:rFonts w:asciiTheme="majorBidi" w:hAnsiTheme="majorBidi" w:cstheme="majorBidi"/>
        </w:rPr>
      </w:pPr>
      <w:bookmarkStart w:id="140" w:name="_Toc230311984"/>
      <w:r w:rsidRPr="00147D57">
        <w:rPr>
          <w:rFonts w:asciiTheme="majorBidi" w:hAnsiTheme="majorBidi" w:cstheme="majorBidi"/>
        </w:rPr>
        <w:t>Figure</w:t>
      </w:r>
      <w:r w:rsidR="004E6D52" w:rsidRPr="00147D57">
        <w:rPr>
          <w:rFonts w:asciiTheme="majorBidi" w:hAnsiTheme="majorBidi" w:cstheme="majorBidi"/>
        </w:rPr>
        <w:t xml:space="preserve"> </w:t>
      </w:r>
      <w:r w:rsidRPr="00147D57">
        <w:rPr>
          <w:rFonts w:asciiTheme="majorBidi" w:hAnsiTheme="majorBidi" w:cstheme="majorBidi"/>
          <w:rtl/>
        </w:rPr>
        <w:t xml:space="preserve"> </w:t>
      </w:r>
      <w:r w:rsidRPr="00147D57">
        <w:rPr>
          <w:rFonts w:asciiTheme="majorBidi" w:hAnsiTheme="majorBidi" w:cstheme="majorBidi"/>
          <w:rtl/>
        </w:rPr>
        <w:fldChar w:fldCharType="begin"/>
      </w:r>
      <w:r w:rsidRPr="00147D57">
        <w:rPr>
          <w:rFonts w:asciiTheme="majorBidi" w:hAnsiTheme="majorBidi" w:cstheme="majorBidi"/>
          <w:rtl/>
        </w:rPr>
        <w:instrText xml:space="preserve"> </w:instrText>
      </w:r>
      <w:r w:rsidRPr="00147D57">
        <w:rPr>
          <w:rFonts w:asciiTheme="majorBidi" w:hAnsiTheme="majorBidi" w:cstheme="majorBidi"/>
        </w:rPr>
        <w:instrText>SEQ</w:instrText>
      </w:r>
      <w:r w:rsidRPr="00147D57">
        <w:rPr>
          <w:rFonts w:asciiTheme="majorBidi" w:hAnsiTheme="majorBidi" w:cstheme="majorBidi"/>
          <w:rtl/>
        </w:rPr>
        <w:instrText xml:space="preserve"> </w:instrText>
      </w:r>
      <w:r w:rsidRPr="00147D57">
        <w:rPr>
          <w:rFonts w:asciiTheme="majorBidi" w:hAnsiTheme="majorBidi" w:cstheme="majorBidi"/>
        </w:rPr>
        <w:instrText>Figure \* ARABIC</w:instrText>
      </w:r>
      <w:r w:rsidRPr="00147D57">
        <w:rPr>
          <w:rFonts w:asciiTheme="majorBidi" w:hAnsiTheme="majorBidi" w:cstheme="majorBidi"/>
          <w:rtl/>
        </w:rPr>
        <w:instrText xml:space="preserve"> </w:instrText>
      </w:r>
      <w:r w:rsidRPr="00147D57">
        <w:rPr>
          <w:rFonts w:asciiTheme="majorBidi" w:hAnsiTheme="majorBidi" w:cstheme="majorBidi"/>
          <w:rtl/>
        </w:rPr>
        <w:fldChar w:fldCharType="separate"/>
      </w:r>
      <w:r w:rsidR="00F47F02" w:rsidRPr="00147D57">
        <w:rPr>
          <w:rFonts w:asciiTheme="majorBidi" w:hAnsiTheme="majorBidi" w:cstheme="majorBidi"/>
          <w:noProof/>
          <w:rtl/>
        </w:rPr>
        <w:t>19</w:t>
      </w:r>
      <w:r w:rsidRPr="00147D57">
        <w:rPr>
          <w:rFonts w:asciiTheme="majorBidi" w:hAnsiTheme="majorBidi" w:cstheme="majorBidi"/>
          <w:rtl/>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(p2.1) Receiving and processing IoT data</w:t>
      </w:r>
      <w:bookmarkEnd w:id="140"/>
    </w:p>
    <w:p w14:paraId="154C424D" w14:textId="77777777" w:rsidR="006E47D6" w:rsidRPr="00147D57" w:rsidRDefault="006E47D6" w:rsidP="006E47D6">
      <w:pPr>
        <w:bidi w:val="0"/>
        <w:rPr>
          <w:rFonts w:asciiTheme="majorBidi" w:hAnsiTheme="majorBidi" w:cstheme="majorBidi"/>
        </w:rPr>
      </w:pPr>
    </w:p>
    <w:p w14:paraId="4EF8CF6F" w14:textId="77777777" w:rsidR="006E47D6" w:rsidRPr="00147D57" w:rsidRDefault="006E47D6" w:rsidP="006E47D6">
      <w:pPr>
        <w:bidi w:val="0"/>
        <w:rPr>
          <w:rFonts w:asciiTheme="majorBidi" w:hAnsiTheme="majorBidi" w:cstheme="majorBidi"/>
          <w:rtl/>
        </w:rPr>
      </w:pPr>
    </w:p>
    <w:p w14:paraId="7D41B91F" w14:textId="5E3B04C2" w:rsidR="006E47D6" w:rsidRPr="00147D57" w:rsidRDefault="004E6D52" w:rsidP="00E227E0">
      <w:pPr>
        <w:pStyle w:val="af"/>
        <w:keepNext/>
        <w:numPr>
          <w:ilvl w:val="0"/>
          <w:numId w:val="48"/>
        </w:numPr>
        <w:tabs>
          <w:tab w:val="left" w:pos="2628"/>
        </w:tabs>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6E47D6" w:rsidRPr="00147D57">
        <w:rPr>
          <w:rFonts w:asciiTheme="majorBidi" w:hAnsiTheme="majorBidi" w:cstheme="majorBidi"/>
        </w:rPr>
        <w:t>Level 2 (</w:t>
      </w:r>
      <w:proofErr w:type="gramStart"/>
      <w:r w:rsidR="006E47D6" w:rsidRPr="00147D57">
        <w:rPr>
          <w:rFonts w:asciiTheme="majorBidi" w:hAnsiTheme="majorBidi" w:cstheme="majorBidi"/>
        </w:rPr>
        <w:t>p2.2)Analysis</w:t>
      </w:r>
      <w:proofErr w:type="gramEnd"/>
      <w:r w:rsidR="006E47D6" w:rsidRPr="00147D57">
        <w:rPr>
          <w:rFonts w:asciiTheme="majorBidi" w:hAnsiTheme="majorBidi" w:cstheme="majorBidi"/>
        </w:rPr>
        <w:t xml:space="preserve"> and comparison of alarm generation</w:t>
      </w:r>
      <w:r w:rsidR="005B7328" w:rsidRPr="00147D57">
        <w:rPr>
          <w:rFonts w:asciiTheme="majorBidi" w:hAnsiTheme="majorBidi" w:cstheme="majorBidi"/>
          <w:noProof/>
          <w:rtl/>
          <w:lang w:val="ar-SA"/>
        </w:rPr>
        <w:drawing>
          <wp:inline distT="0" distB="0" distL="0" distR="0" wp14:anchorId="2B7868F6" wp14:editId="0D4AF53F">
            <wp:extent cx="5274310" cy="1727200"/>
            <wp:effectExtent l="0" t="0" r="2540" b="6350"/>
            <wp:docPr id="1848829520" name="Picture 1" descr="A diagram of security lim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29520" name="Picture 1" descr="A diagram of security limits&#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74310" cy="1727200"/>
                    </a:xfrm>
                    <a:prstGeom prst="rect">
                      <a:avLst/>
                    </a:prstGeom>
                  </pic:spPr>
                </pic:pic>
              </a:graphicData>
            </a:graphic>
          </wp:inline>
        </w:drawing>
      </w:r>
    </w:p>
    <w:p w14:paraId="570C4BB5" w14:textId="109C3075" w:rsidR="005B7328" w:rsidRPr="00147D57" w:rsidRDefault="006E47D6" w:rsidP="004E6D52">
      <w:pPr>
        <w:pStyle w:val="af2"/>
        <w:bidi w:val="0"/>
        <w:rPr>
          <w:rFonts w:asciiTheme="majorBidi" w:hAnsiTheme="majorBidi" w:cstheme="majorBidi"/>
        </w:rPr>
      </w:pPr>
      <w:bookmarkStart w:id="141" w:name="_Toc230311985"/>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20</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w:t>
      </w:r>
      <w:proofErr w:type="gramStart"/>
      <w:r w:rsidRPr="00147D57">
        <w:rPr>
          <w:rFonts w:asciiTheme="majorBidi" w:hAnsiTheme="majorBidi" w:cstheme="majorBidi"/>
        </w:rPr>
        <w:t>p2.2)Analysis</w:t>
      </w:r>
      <w:proofErr w:type="gramEnd"/>
      <w:r w:rsidRPr="00147D57">
        <w:rPr>
          <w:rFonts w:asciiTheme="majorBidi" w:hAnsiTheme="majorBidi" w:cstheme="majorBidi"/>
        </w:rPr>
        <w:t xml:space="preserve"> and comparison of alarm generation</w:t>
      </w:r>
      <w:bookmarkEnd w:id="141"/>
    </w:p>
    <w:p w14:paraId="77283DE5" w14:textId="77777777" w:rsidR="006E47D6" w:rsidRPr="00147D57" w:rsidRDefault="006E47D6" w:rsidP="006E47D6">
      <w:pPr>
        <w:bidi w:val="0"/>
        <w:rPr>
          <w:rFonts w:asciiTheme="majorBidi" w:hAnsiTheme="majorBidi" w:cstheme="majorBidi"/>
        </w:rPr>
      </w:pPr>
    </w:p>
    <w:p w14:paraId="4597A199" w14:textId="77777777" w:rsidR="006E47D6" w:rsidRPr="00147D57" w:rsidRDefault="006E47D6" w:rsidP="006E47D6">
      <w:pPr>
        <w:bidi w:val="0"/>
        <w:rPr>
          <w:rFonts w:asciiTheme="majorBidi" w:hAnsiTheme="majorBidi" w:cstheme="majorBidi"/>
        </w:rPr>
      </w:pPr>
    </w:p>
    <w:p w14:paraId="7A0126E1" w14:textId="77777777" w:rsidR="006E47D6" w:rsidRPr="00147D57" w:rsidRDefault="006E47D6" w:rsidP="006E47D6">
      <w:pPr>
        <w:bidi w:val="0"/>
        <w:rPr>
          <w:rFonts w:asciiTheme="majorBidi" w:hAnsiTheme="majorBidi" w:cstheme="majorBidi"/>
        </w:rPr>
      </w:pPr>
    </w:p>
    <w:p w14:paraId="67D265AC" w14:textId="77777777" w:rsidR="006E47D6" w:rsidRPr="00147D57" w:rsidRDefault="006E47D6" w:rsidP="006E47D6">
      <w:pPr>
        <w:bidi w:val="0"/>
        <w:rPr>
          <w:rFonts w:asciiTheme="majorBidi" w:hAnsiTheme="majorBidi" w:cstheme="majorBidi"/>
        </w:rPr>
      </w:pPr>
    </w:p>
    <w:p w14:paraId="6BFC1CC6" w14:textId="77777777" w:rsidR="006E47D6" w:rsidRPr="00147D57" w:rsidRDefault="006E47D6" w:rsidP="006E47D6">
      <w:pPr>
        <w:bidi w:val="0"/>
        <w:rPr>
          <w:rFonts w:asciiTheme="majorBidi" w:hAnsiTheme="majorBidi" w:cstheme="majorBidi"/>
        </w:rPr>
      </w:pPr>
    </w:p>
    <w:p w14:paraId="195CE8B2" w14:textId="77777777" w:rsidR="006E47D6" w:rsidRPr="00147D57" w:rsidRDefault="006E47D6" w:rsidP="006E47D6">
      <w:pPr>
        <w:bidi w:val="0"/>
        <w:rPr>
          <w:rFonts w:asciiTheme="majorBidi" w:hAnsiTheme="majorBidi" w:cstheme="majorBidi"/>
        </w:rPr>
      </w:pPr>
    </w:p>
    <w:p w14:paraId="5A50DF74" w14:textId="6C92FD44" w:rsidR="006E47D6" w:rsidRPr="00147D57" w:rsidRDefault="006E47D6" w:rsidP="006E47D6">
      <w:pPr>
        <w:bidi w:val="0"/>
        <w:rPr>
          <w:rFonts w:asciiTheme="majorBidi" w:hAnsiTheme="majorBidi" w:cstheme="majorBidi"/>
        </w:rPr>
      </w:pPr>
    </w:p>
    <w:p w14:paraId="41938E4A" w14:textId="5E0B0FB7" w:rsidR="006E47D6" w:rsidRPr="00147D57" w:rsidRDefault="004E6D52" w:rsidP="00E227E0">
      <w:pPr>
        <w:pStyle w:val="af"/>
        <w:keepNext/>
        <w:numPr>
          <w:ilvl w:val="0"/>
          <w:numId w:val="48"/>
        </w:numPr>
        <w:tabs>
          <w:tab w:val="left" w:pos="2628"/>
        </w:tabs>
        <w:bidi w:val="0"/>
        <w:spacing w:line="360" w:lineRule="auto"/>
        <w:rPr>
          <w:rFonts w:asciiTheme="majorBidi" w:hAnsiTheme="majorBidi" w:cstheme="majorBidi"/>
        </w:rPr>
      </w:pPr>
      <w:r w:rsidRPr="00147D57">
        <w:rPr>
          <w:rFonts w:asciiTheme="majorBidi" w:hAnsiTheme="majorBidi" w:cstheme="majorBidi"/>
          <w:sz w:val="28"/>
          <w:szCs w:val="28"/>
        </w:rPr>
        <w:lastRenderedPageBreak/>
        <w:t xml:space="preserve">Data Flow Diagram - </w:t>
      </w:r>
      <w:r w:rsidR="006E47D6" w:rsidRPr="00147D57">
        <w:rPr>
          <w:rFonts w:asciiTheme="majorBidi" w:hAnsiTheme="majorBidi" w:cstheme="majorBidi"/>
        </w:rPr>
        <w:t>Level 2 (</w:t>
      </w:r>
      <w:proofErr w:type="gramStart"/>
      <w:r w:rsidR="006E47D6" w:rsidRPr="00147D57">
        <w:rPr>
          <w:rFonts w:asciiTheme="majorBidi" w:hAnsiTheme="majorBidi" w:cstheme="majorBidi"/>
        </w:rPr>
        <w:t>p2.3)Alerts</w:t>
      </w:r>
      <w:proofErr w:type="gramEnd"/>
      <w:r w:rsidR="006E47D6" w:rsidRPr="00147D57">
        <w:rPr>
          <w:rFonts w:asciiTheme="majorBidi" w:hAnsiTheme="majorBidi" w:cstheme="majorBidi"/>
        </w:rPr>
        <w:t xml:space="preserve"> and notifications management</w:t>
      </w:r>
      <w:r w:rsidR="00EC2B1F" w:rsidRPr="00147D57">
        <w:rPr>
          <w:rFonts w:asciiTheme="majorBidi" w:hAnsiTheme="majorBidi" w:cstheme="majorBidi"/>
          <w:noProof/>
        </w:rPr>
        <w:drawing>
          <wp:inline distT="0" distB="0" distL="0" distR="0" wp14:anchorId="1E1996E1" wp14:editId="33193BB6">
            <wp:extent cx="5274310" cy="3091815"/>
            <wp:effectExtent l="0" t="0" r="2540" b="0"/>
            <wp:docPr id="1617325170" name="Picture 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25170" name="Picture 3" descr="A diagram of a system&#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74310" cy="3091815"/>
                    </a:xfrm>
                    <a:prstGeom prst="rect">
                      <a:avLst/>
                    </a:prstGeom>
                  </pic:spPr>
                </pic:pic>
              </a:graphicData>
            </a:graphic>
          </wp:inline>
        </w:drawing>
      </w:r>
    </w:p>
    <w:p w14:paraId="4F193CDC" w14:textId="632FE42A" w:rsidR="005B7328" w:rsidRPr="00147D57" w:rsidRDefault="006E47D6" w:rsidP="004E6D52">
      <w:pPr>
        <w:pStyle w:val="af2"/>
        <w:bidi w:val="0"/>
        <w:rPr>
          <w:rFonts w:asciiTheme="majorBidi" w:hAnsiTheme="majorBidi" w:cstheme="majorBidi"/>
        </w:rPr>
      </w:pPr>
      <w:bookmarkStart w:id="142" w:name="_Toc230311986"/>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21</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w:t>
      </w:r>
      <w:r w:rsidR="004E6D52" w:rsidRPr="00147D57">
        <w:rPr>
          <w:rFonts w:asciiTheme="majorBidi" w:hAnsiTheme="majorBidi" w:cstheme="majorBidi"/>
        </w:rPr>
        <w:t>p2.3) Alerts</w:t>
      </w:r>
      <w:r w:rsidRPr="00147D57">
        <w:rPr>
          <w:rFonts w:asciiTheme="majorBidi" w:hAnsiTheme="majorBidi" w:cstheme="majorBidi"/>
        </w:rPr>
        <w:t xml:space="preserve"> and notifications management</w:t>
      </w:r>
      <w:bookmarkEnd w:id="142"/>
    </w:p>
    <w:p w14:paraId="260F9318" w14:textId="77777777" w:rsidR="006E47D6" w:rsidRPr="00147D57" w:rsidRDefault="006E47D6" w:rsidP="006E47D6">
      <w:pPr>
        <w:bidi w:val="0"/>
        <w:rPr>
          <w:rFonts w:asciiTheme="majorBidi" w:hAnsiTheme="majorBidi" w:cstheme="majorBidi"/>
        </w:rPr>
      </w:pPr>
    </w:p>
    <w:p w14:paraId="42337035" w14:textId="77777777" w:rsidR="006E47D6" w:rsidRPr="00147D57" w:rsidRDefault="006E47D6" w:rsidP="006E47D6">
      <w:pPr>
        <w:bidi w:val="0"/>
        <w:rPr>
          <w:rFonts w:asciiTheme="majorBidi" w:hAnsiTheme="majorBidi" w:cstheme="majorBidi"/>
        </w:rPr>
      </w:pPr>
    </w:p>
    <w:p w14:paraId="74FDCBB6" w14:textId="2B60DC09" w:rsidR="006E47D6" w:rsidRPr="00147D57" w:rsidRDefault="004E6D52" w:rsidP="00E227E0">
      <w:pPr>
        <w:pStyle w:val="af"/>
        <w:keepNext/>
        <w:numPr>
          <w:ilvl w:val="0"/>
          <w:numId w:val="48"/>
        </w:numPr>
        <w:tabs>
          <w:tab w:val="left" w:pos="5438"/>
        </w:tabs>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6E47D6" w:rsidRPr="00147D57">
        <w:rPr>
          <w:rFonts w:asciiTheme="majorBidi" w:hAnsiTheme="majorBidi" w:cstheme="majorBidi"/>
        </w:rPr>
        <w:t>Level 2 (</w:t>
      </w:r>
      <w:r w:rsidRPr="00147D57">
        <w:rPr>
          <w:rFonts w:asciiTheme="majorBidi" w:hAnsiTheme="majorBidi" w:cstheme="majorBidi"/>
        </w:rPr>
        <w:t>p2.4) Managing</w:t>
      </w:r>
      <w:r w:rsidR="006E47D6" w:rsidRPr="00147D57">
        <w:rPr>
          <w:rFonts w:asciiTheme="majorBidi" w:hAnsiTheme="majorBidi" w:cstheme="majorBidi"/>
        </w:rPr>
        <w:t xml:space="preserve"> safety limits</w:t>
      </w:r>
      <w:r w:rsidR="00EC2B1F" w:rsidRPr="00147D57">
        <w:rPr>
          <w:rFonts w:asciiTheme="majorBidi" w:hAnsiTheme="majorBidi" w:cstheme="majorBidi"/>
          <w:noProof/>
        </w:rPr>
        <w:drawing>
          <wp:inline distT="0" distB="0" distL="0" distR="0" wp14:anchorId="2A8D0819" wp14:editId="3F082C86">
            <wp:extent cx="5274310" cy="3020060"/>
            <wp:effectExtent l="0" t="0" r="2540" b="8890"/>
            <wp:docPr id="135765331" name="Picture 5"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5331" name="Picture 5" descr="A diagram of data processing&#10;&#10;AI-generated content may be incorrect."/>
                    <pic:cNvPicPr/>
                  </pic:nvPicPr>
                  <pic:blipFill>
                    <a:blip r:embed="rId53" cstate="hqprint">
                      <a:extLst>
                        <a:ext uri="{28A0092B-C50C-407E-A947-70E740481C1C}">
                          <a14:useLocalDpi xmlns:a14="http://schemas.microsoft.com/office/drawing/2010/main" val="0"/>
                        </a:ext>
                      </a:extLst>
                    </a:blip>
                    <a:stretch>
                      <a:fillRect/>
                    </a:stretch>
                  </pic:blipFill>
                  <pic:spPr>
                    <a:xfrm>
                      <a:off x="0" y="0"/>
                      <a:ext cx="5274310" cy="3020060"/>
                    </a:xfrm>
                    <a:prstGeom prst="rect">
                      <a:avLst/>
                    </a:prstGeom>
                  </pic:spPr>
                </pic:pic>
              </a:graphicData>
            </a:graphic>
          </wp:inline>
        </w:drawing>
      </w:r>
    </w:p>
    <w:p w14:paraId="12AA4E5D" w14:textId="44DC976E" w:rsidR="00EC2B1F" w:rsidRPr="00147D57" w:rsidRDefault="006E47D6" w:rsidP="004E6D52">
      <w:pPr>
        <w:pStyle w:val="af2"/>
        <w:bidi w:val="0"/>
        <w:rPr>
          <w:rFonts w:asciiTheme="majorBidi" w:hAnsiTheme="majorBidi" w:cstheme="majorBidi"/>
          <w:noProof/>
        </w:rPr>
      </w:pPr>
      <w:bookmarkStart w:id="143" w:name="_Toc230311987"/>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22</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w:t>
      </w:r>
      <w:r w:rsidR="00820A98" w:rsidRPr="00147D57">
        <w:rPr>
          <w:rFonts w:asciiTheme="majorBidi" w:hAnsiTheme="majorBidi" w:cstheme="majorBidi"/>
        </w:rPr>
        <w:t>p2.4) Managing</w:t>
      </w:r>
      <w:r w:rsidRPr="00147D57">
        <w:rPr>
          <w:rFonts w:asciiTheme="majorBidi" w:hAnsiTheme="majorBidi" w:cstheme="majorBidi"/>
        </w:rPr>
        <w:t xml:space="preserve"> safety limits</w:t>
      </w:r>
      <w:bookmarkEnd w:id="143"/>
    </w:p>
    <w:p w14:paraId="0E0E367B" w14:textId="77777777" w:rsidR="006E47D6" w:rsidRPr="00147D57" w:rsidRDefault="006E47D6" w:rsidP="006E47D6">
      <w:pPr>
        <w:tabs>
          <w:tab w:val="left" w:pos="2628"/>
        </w:tabs>
        <w:bidi w:val="0"/>
        <w:spacing w:line="360" w:lineRule="auto"/>
        <w:rPr>
          <w:rFonts w:asciiTheme="majorBidi" w:hAnsiTheme="majorBidi" w:cstheme="majorBidi"/>
        </w:rPr>
      </w:pPr>
    </w:p>
    <w:p w14:paraId="63115868" w14:textId="073C9BFD" w:rsidR="00EF767C" w:rsidRPr="00147D57" w:rsidRDefault="004E6D52" w:rsidP="00E227E0">
      <w:pPr>
        <w:pStyle w:val="af"/>
        <w:numPr>
          <w:ilvl w:val="0"/>
          <w:numId w:val="48"/>
        </w:numPr>
        <w:tabs>
          <w:tab w:val="left" w:pos="2628"/>
        </w:tabs>
        <w:bidi w:val="0"/>
        <w:spacing w:line="360" w:lineRule="auto"/>
        <w:rPr>
          <w:rFonts w:asciiTheme="majorBidi" w:hAnsiTheme="majorBidi" w:cstheme="majorBidi"/>
        </w:rPr>
      </w:pPr>
      <w:r w:rsidRPr="00147D57">
        <w:rPr>
          <w:rFonts w:asciiTheme="majorBidi" w:hAnsiTheme="majorBidi" w:cstheme="majorBidi"/>
          <w:sz w:val="28"/>
          <w:szCs w:val="28"/>
        </w:rPr>
        <w:lastRenderedPageBreak/>
        <w:t xml:space="preserve">Data Flow Diagram - </w:t>
      </w:r>
      <w:r w:rsidR="001A3FF0" w:rsidRPr="00147D57">
        <w:rPr>
          <w:rFonts w:asciiTheme="majorBidi" w:hAnsiTheme="majorBidi" w:cstheme="majorBidi"/>
        </w:rPr>
        <w:t>Level 2 (p 3.1) Search Request Processing and Filtering</w:t>
      </w:r>
    </w:p>
    <w:p w14:paraId="506A1846" w14:textId="6D001203" w:rsidR="005B7328" w:rsidRPr="00147D57" w:rsidRDefault="00EC2B1F" w:rsidP="00F319E1">
      <w:pPr>
        <w:tabs>
          <w:tab w:val="left" w:pos="2628"/>
        </w:tabs>
        <w:bidi w:val="0"/>
        <w:spacing w:line="360" w:lineRule="auto"/>
        <w:rPr>
          <w:rFonts w:asciiTheme="majorBidi" w:hAnsiTheme="majorBidi" w:cstheme="majorBidi"/>
          <w:rtl/>
        </w:rPr>
      </w:pPr>
      <w:r w:rsidRPr="00147D57">
        <w:rPr>
          <w:rFonts w:asciiTheme="majorBidi" w:hAnsiTheme="majorBidi" w:cstheme="majorBidi"/>
          <w:noProof/>
          <w:rtl/>
          <w:lang w:val="ar-SA"/>
        </w:rPr>
        <w:drawing>
          <wp:anchor distT="0" distB="0" distL="114300" distR="114300" simplePos="0" relativeHeight="251658256" behindDoc="0" locked="0" layoutInCell="1" allowOverlap="1" wp14:anchorId="36BFFB7F" wp14:editId="15BC254F">
            <wp:simplePos x="0" y="0"/>
            <wp:positionH relativeFrom="margin">
              <wp:posOffset>0</wp:posOffset>
            </wp:positionH>
            <wp:positionV relativeFrom="paragraph">
              <wp:posOffset>337820</wp:posOffset>
            </wp:positionV>
            <wp:extent cx="6015355" cy="2606040"/>
            <wp:effectExtent l="0" t="0" r="4445" b="3810"/>
            <wp:wrapSquare wrapText="bothSides"/>
            <wp:docPr id="1589520691" name="صورة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20691" name="صورة 1" descr="A diagram of a process flow&#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026448" cy="2610792"/>
                    </a:xfrm>
                    <a:prstGeom prst="rect">
                      <a:avLst/>
                    </a:prstGeom>
                  </pic:spPr>
                </pic:pic>
              </a:graphicData>
            </a:graphic>
            <wp14:sizeRelH relativeFrom="margin">
              <wp14:pctWidth>0</wp14:pctWidth>
            </wp14:sizeRelH>
            <wp14:sizeRelV relativeFrom="margin">
              <wp14:pctHeight>0</wp14:pctHeight>
            </wp14:sizeRelV>
          </wp:anchor>
        </w:drawing>
      </w:r>
    </w:p>
    <w:p w14:paraId="5A2FD08E" w14:textId="2A5C5ADA" w:rsidR="00EF767C" w:rsidRPr="00147D57" w:rsidRDefault="00FC4FDF" w:rsidP="00F319E1">
      <w:pPr>
        <w:bidi w:val="0"/>
        <w:spacing w:line="360" w:lineRule="auto"/>
        <w:rPr>
          <w:rFonts w:asciiTheme="majorBidi" w:hAnsiTheme="majorBidi" w:cstheme="majorBidi"/>
          <w:b/>
          <w:bCs/>
        </w:rPr>
      </w:pPr>
      <w:bookmarkStart w:id="144" w:name="_Toc230311988"/>
      <w:r w:rsidRPr="00147D57">
        <w:rPr>
          <w:rFonts w:asciiTheme="majorBidi" w:hAnsiTheme="majorBidi" w:cstheme="majorBidi"/>
          <w:b/>
          <w:bCs/>
        </w:rPr>
        <w:t>Figure</w:t>
      </w:r>
      <w:r w:rsidRPr="00147D57">
        <w:rPr>
          <w:rFonts w:asciiTheme="majorBidi" w:hAnsiTheme="majorBidi" w:cstheme="majorBidi"/>
          <w:b/>
          <w:bCs/>
          <w:rtl/>
        </w:rPr>
        <w:t xml:space="preserve"> </w:t>
      </w:r>
      <w:r w:rsidR="00AC629A" w:rsidRPr="00147D57">
        <w:rPr>
          <w:rFonts w:asciiTheme="majorBidi" w:hAnsiTheme="majorBidi" w:cstheme="majorBidi"/>
          <w:b/>
          <w:bCs/>
          <w:rtl/>
        </w:rPr>
        <w:fldChar w:fldCharType="begin"/>
      </w:r>
      <w:r w:rsidR="00AC629A" w:rsidRPr="00147D57">
        <w:rPr>
          <w:rFonts w:asciiTheme="majorBidi" w:hAnsiTheme="majorBidi" w:cstheme="majorBidi"/>
          <w:b/>
          <w:bCs/>
          <w:rtl/>
        </w:rPr>
        <w:instrText xml:space="preserve"> </w:instrText>
      </w:r>
      <w:r w:rsidR="00AC629A" w:rsidRPr="00147D57">
        <w:rPr>
          <w:rFonts w:asciiTheme="majorBidi" w:hAnsiTheme="majorBidi" w:cstheme="majorBidi"/>
          <w:b/>
          <w:bCs/>
        </w:rPr>
        <w:instrText>SEQ</w:instrText>
      </w:r>
      <w:r w:rsidR="00AC629A" w:rsidRPr="00147D57">
        <w:rPr>
          <w:rFonts w:asciiTheme="majorBidi" w:hAnsiTheme="majorBidi" w:cstheme="majorBidi"/>
          <w:b/>
          <w:bCs/>
          <w:rtl/>
        </w:rPr>
        <w:instrText xml:space="preserve"> </w:instrText>
      </w:r>
      <w:r w:rsidR="00AC629A" w:rsidRPr="00147D57">
        <w:rPr>
          <w:rFonts w:asciiTheme="majorBidi" w:hAnsiTheme="majorBidi" w:cstheme="majorBidi"/>
          <w:b/>
          <w:bCs/>
        </w:rPr>
        <w:instrText>Figure \* ARABIC</w:instrText>
      </w:r>
      <w:r w:rsidR="00AC629A" w:rsidRPr="00147D57">
        <w:rPr>
          <w:rFonts w:asciiTheme="majorBidi" w:hAnsiTheme="majorBidi" w:cstheme="majorBidi"/>
          <w:b/>
          <w:bCs/>
          <w:rtl/>
        </w:rPr>
        <w:instrText xml:space="preserve"> </w:instrText>
      </w:r>
      <w:r w:rsidR="00AC629A" w:rsidRPr="00147D57">
        <w:rPr>
          <w:rFonts w:asciiTheme="majorBidi" w:hAnsiTheme="majorBidi" w:cstheme="majorBidi"/>
          <w:b/>
          <w:bCs/>
          <w:rtl/>
        </w:rPr>
        <w:fldChar w:fldCharType="separate"/>
      </w:r>
      <w:r w:rsidR="00F47F02" w:rsidRPr="00147D57">
        <w:rPr>
          <w:rFonts w:asciiTheme="majorBidi" w:hAnsiTheme="majorBidi" w:cstheme="majorBidi"/>
          <w:b/>
          <w:bCs/>
          <w:noProof/>
          <w:rtl/>
        </w:rPr>
        <w:t>23</w:t>
      </w:r>
      <w:r w:rsidR="00AC629A" w:rsidRPr="00147D57">
        <w:rPr>
          <w:rFonts w:asciiTheme="majorBidi" w:hAnsiTheme="majorBidi" w:cstheme="majorBidi"/>
          <w:b/>
          <w:bCs/>
          <w:rtl/>
        </w:rPr>
        <w:fldChar w:fldCharType="end"/>
      </w:r>
      <w:r w:rsidRPr="00147D57">
        <w:rPr>
          <w:rFonts w:asciiTheme="majorBidi" w:hAnsiTheme="majorBidi" w:cstheme="majorBidi"/>
          <w:b/>
          <w:bCs/>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b/>
          <w:bCs/>
        </w:rPr>
        <w:t>Level 2 (p 3.1) Search Request Processing and Filtering</w:t>
      </w:r>
      <w:bookmarkEnd w:id="144"/>
    </w:p>
    <w:p w14:paraId="540D6E10" w14:textId="33A05C7E" w:rsidR="00EF767C" w:rsidRPr="00147D57" w:rsidRDefault="00EF767C" w:rsidP="00F319E1">
      <w:pPr>
        <w:bidi w:val="0"/>
        <w:spacing w:line="360" w:lineRule="auto"/>
        <w:rPr>
          <w:rFonts w:asciiTheme="majorBidi" w:hAnsiTheme="majorBidi" w:cstheme="majorBidi"/>
        </w:rPr>
      </w:pPr>
    </w:p>
    <w:p w14:paraId="480D87FB" w14:textId="4729A329" w:rsidR="00C67942" w:rsidRPr="00147D57" w:rsidRDefault="00C67942" w:rsidP="00F319E1">
      <w:pPr>
        <w:bidi w:val="0"/>
        <w:spacing w:line="360" w:lineRule="auto"/>
        <w:rPr>
          <w:rFonts w:asciiTheme="majorBidi" w:hAnsiTheme="majorBidi" w:cstheme="majorBidi"/>
          <w:rtl/>
        </w:rPr>
      </w:pPr>
    </w:p>
    <w:p w14:paraId="0EB7FBE0" w14:textId="23653177" w:rsidR="001A3FF0" w:rsidRPr="00147D57" w:rsidRDefault="004E6D52" w:rsidP="00E227E0">
      <w:pPr>
        <w:pStyle w:val="af"/>
        <w:numPr>
          <w:ilvl w:val="0"/>
          <w:numId w:val="48"/>
        </w:numPr>
        <w:tabs>
          <w:tab w:val="left" w:pos="6254"/>
        </w:tabs>
        <w:bidi w:val="0"/>
        <w:spacing w:line="360" w:lineRule="auto"/>
        <w:rPr>
          <w:rFonts w:asciiTheme="majorBidi" w:hAnsiTheme="majorBidi" w:cstheme="majorBidi"/>
        </w:rPr>
      </w:pPr>
      <w:r w:rsidRPr="00147D57">
        <w:rPr>
          <w:rFonts w:asciiTheme="majorBidi" w:hAnsiTheme="majorBidi" w:cstheme="majorBidi"/>
          <w:noProof/>
          <w:rtl/>
          <w:lang w:val="ar-SA"/>
        </w:rPr>
        <w:drawing>
          <wp:anchor distT="0" distB="0" distL="114300" distR="114300" simplePos="0" relativeHeight="251658257" behindDoc="0" locked="0" layoutInCell="1" allowOverlap="1" wp14:anchorId="05A0A0EC" wp14:editId="7C276656">
            <wp:simplePos x="0" y="0"/>
            <wp:positionH relativeFrom="margin">
              <wp:align>left</wp:align>
            </wp:positionH>
            <wp:positionV relativeFrom="paragraph">
              <wp:posOffset>560705</wp:posOffset>
            </wp:positionV>
            <wp:extent cx="5954395" cy="2880360"/>
            <wp:effectExtent l="0" t="0" r="8255" b="0"/>
            <wp:wrapSquare wrapText="bothSides"/>
            <wp:docPr id="1982420231" name="صورة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20231" name="صورة 5" descr="A diagram of a company&#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54395" cy="2880360"/>
                    </a:xfrm>
                    <a:prstGeom prst="rect">
                      <a:avLst/>
                    </a:prstGeom>
                  </pic:spPr>
                </pic:pic>
              </a:graphicData>
            </a:graphic>
            <wp14:sizeRelH relativeFrom="margin">
              <wp14:pctWidth>0</wp14:pctWidth>
            </wp14:sizeRelH>
            <wp14:sizeRelV relativeFrom="margin">
              <wp14:pctHeight>0</wp14:pctHeight>
            </wp14:sizeRelV>
          </wp:anchor>
        </w:drawing>
      </w:r>
      <w:r w:rsidRPr="00147D57">
        <w:rPr>
          <w:rFonts w:asciiTheme="majorBidi" w:hAnsiTheme="majorBidi" w:cstheme="majorBidi"/>
          <w:sz w:val="28"/>
          <w:szCs w:val="28"/>
        </w:rPr>
        <w:t xml:space="preserve">Data Flow Diagram - </w:t>
      </w:r>
      <w:r w:rsidR="001A3FF0" w:rsidRPr="00147D57">
        <w:rPr>
          <w:rFonts w:asciiTheme="majorBidi" w:hAnsiTheme="majorBidi" w:cstheme="majorBidi"/>
        </w:rPr>
        <w:t>Level 2 (p 3.2) Fetch Alert Records</w:t>
      </w:r>
    </w:p>
    <w:p w14:paraId="43468B3A" w14:textId="21368F91" w:rsidR="001A3FF0" w:rsidRPr="00147D57" w:rsidRDefault="006E47D6" w:rsidP="00F319E1">
      <w:pPr>
        <w:bidi w:val="0"/>
        <w:spacing w:line="360" w:lineRule="auto"/>
        <w:rPr>
          <w:rFonts w:asciiTheme="majorBidi" w:hAnsiTheme="majorBidi" w:cstheme="majorBidi"/>
          <w:rtl/>
        </w:rPr>
      </w:pPr>
      <w:r w:rsidRPr="00147D57">
        <w:rPr>
          <w:rFonts w:asciiTheme="majorBidi" w:hAnsiTheme="majorBidi" w:cstheme="majorBidi"/>
          <w:noProof/>
        </w:rPr>
        <mc:AlternateContent>
          <mc:Choice Requires="wps">
            <w:drawing>
              <wp:anchor distT="0" distB="0" distL="114300" distR="114300" simplePos="0" relativeHeight="251658272" behindDoc="0" locked="0" layoutInCell="1" allowOverlap="1" wp14:anchorId="6F298F84" wp14:editId="5FF7130D">
                <wp:simplePos x="0" y="0"/>
                <wp:positionH relativeFrom="column">
                  <wp:posOffset>0</wp:posOffset>
                </wp:positionH>
                <wp:positionV relativeFrom="paragraph">
                  <wp:posOffset>3284220</wp:posOffset>
                </wp:positionV>
                <wp:extent cx="5954395" cy="635"/>
                <wp:effectExtent l="0" t="0" r="0" b="0"/>
                <wp:wrapSquare wrapText="bothSides"/>
                <wp:docPr id="1753067463" name="Text Box 1"/>
                <wp:cNvGraphicFramePr/>
                <a:graphic xmlns:a="http://schemas.openxmlformats.org/drawingml/2006/main">
                  <a:graphicData uri="http://schemas.microsoft.com/office/word/2010/wordprocessingShape">
                    <wps:wsp>
                      <wps:cNvSpPr txBox="1"/>
                      <wps:spPr>
                        <a:xfrm>
                          <a:off x="0" y="0"/>
                          <a:ext cx="5954395" cy="635"/>
                        </a:xfrm>
                        <a:prstGeom prst="rect">
                          <a:avLst/>
                        </a:prstGeom>
                        <a:solidFill>
                          <a:prstClr val="white"/>
                        </a:solidFill>
                        <a:ln>
                          <a:noFill/>
                        </a:ln>
                      </wps:spPr>
                      <wps:txbx>
                        <w:txbxContent>
                          <w:p w14:paraId="44B70130" w14:textId="7A703FFD" w:rsidR="006E47D6" w:rsidRPr="006E47D6" w:rsidRDefault="006E47D6" w:rsidP="006E47D6">
                            <w:pPr>
                              <w:pStyle w:val="af2"/>
                              <w:bidi w:val="0"/>
                              <w:rPr>
                                <w:rFonts w:asciiTheme="majorBidi" w:hAnsiTheme="majorBidi" w:cstheme="majorBidi"/>
                                <w:noProof/>
                                <w:szCs w:val="22"/>
                              </w:rPr>
                            </w:pPr>
                            <w:bookmarkStart w:id="145" w:name="_Toc23031198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24</w:t>
                            </w:r>
                            <w:r>
                              <w:rPr>
                                <w:rtl/>
                              </w:rPr>
                              <w:fldChar w:fldCharType="end"/>
                            </w:r>
                            <w:r>
                              <w:t xml:space="preserve"> </w:t>
                            </w:r>
                            <w:r w:rsidR="004E6D52" w:rsidRPr="004E6D52">
                              <w:rPr>
                                <w:sz w:val="28"/>
                                <w:szCs w:val="28"/>
                              </w:rPr>
                              <w:t xml:space="preserve">Data Flow Diagram - </w:t>
                            </w:r>
                            <w:r w:rsidRPr="00510146">
                              <w:t>Level 2 (p 3.2) Fetch Alert Records</w:t>
                            </w:r>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298F84" id="_x0000_s1030" type="#_x0000_t202" style="position:absolute;margin-left:0;margin-top:258.6pt;width:468.85pt;height:.05pt;z-index:2516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" stroked="f">
                <v:textbox style="mso-fit-shape-to-text:t" inset="0,0,0,0">
                  <w:txbxContent>
                    <w:p w14:paraId="44B70130" w14:textId="7A703FFD" w:rsidR="006E47D6" w:rsidRPr="006E47D6" w:rsidRDefault="006E47D6" w:rsidP="006E47D6">
                      <w:pPr>
                        <w:pStyle w:val="af2"/>
                        <w:bidi w:val="0"/>
                        <w:rPr>
                          <w:rFonts w:asciiTheme="majorBidi" w:hAnsiTheme="majorBidi" w:cstheme="majorBidi"/>
                          <w:noProof/>
                          <w:szCs w:val="22"/>
                        </w:rPr>
                      </w:pPr>
                      <w:bookmarkStart w:id="146" w:name="_Toc230311989"/>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24</w:t>
                      </w:r>
                      <w:r>
                        <w:rPr>
                          <w:rtl/>
                        </w:rPr>
                        <w:fldChar w:fldCharType="end"/>
                      </w:r>
                      <w:r>
                        <w:t xml:space="preserve"> </w:t>
                      </w:r>
                      <w:r w:rsidR="004E6D52" w:rsidRPr="004E6D52">
                        <w:rPr>
                          <w:sz w:val="28"/>
                          <w:szCs w:val="28"/>
                        </w:rPr>
                        <w:t xml:space="preserve">Data Flow Diagram - </w:t>
                      </w:r>
                      <w:r w:rsidRPr="00510146">
                        <w:t>Level 2 (p 3.2) Fetch Alert Records</w:t>
                      </w:r>
                      <w:bookmarkEnd w:id="146"/>
                    </w:p>
                  </w:txbxContent>
                </v:textbox>
                <w10:wrap type="square"/>
              </v:shape>
            </w:pict>
          </mc:Fallback>
        </mc:AlternateContent>
      </w:r>
    </w:p>
    <w:p w14:paraId="0D1BA174" w14:textId="3DABC15E" w:rsidR="001A3FF0" w:rsidRPr="00147D57" w:rsidRDefault="001A3FF0" w:rsidP="00F319E1">
      <w:pPr>
        <w:pStyle w:val="af2"/>
        <w:bidi w:val="0"/>
        <w:spacing w:line="360" w:lineRule="auto"/>
        <w:jc w:val="left"/>
        <w:rPr>
          <w:rFonts w:asciiTheme="majorBidi" w:hAnsiTheme="majorBidi" w:cstheme="majorBidi"/>
        </w:rPr>
      </w:pPr>
    </w:p>
    <w:p w14:paraId="21E29498" w14:textId="77777777" w:rsidR="006E47D6" w:rsidRPr="00147D57" w:rsidRDefault="006E47D6" w:rsidP="006E47D6">
      <w:pPr>
        <w:bidi w:val="0"/>
        <w:rPr>
          <w:rFonts w:asciiTheme="majorBidi" w:hAnsiTheme="majorBidi" w:cstheme="majorBidi"/>
          <w:rtl/>
        </w:rPr>
      </w:pPr>
    </w:p>
    <w:p w14:paraId="6B390629" w14:textId="498A136E" w:rsidR="001A3FF0" w:rsidRPr="00147D57" w:rsidRDefault="004E6D52" w:rsidP="00E227E0">
      <w:pPr>
        <w:pStyle w:val="af"/>
        <w:numPr>
          <w:ilvl w:val="0"/>
          <w:numId w:val="48"/>
        </w:numPr>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1A3FF0" w:rsidRPr="00147D57">
        <w:rPr>
          <w:rFonts w:asciiTheme="majorBidi" w:hAnsiTheme="majorBidi" w:cstheme="majorBidi"/>
        </w:rPr>
        <w:t>Level 2 (p 3.3</w:t>
      </w:r>
      <w:proofErr w:type="gramStart"/>
      <w:r w:rsidR="001A3FF0" w:rsidRPr="00147D57">
        <w:rPr>
          <w:rFonts w:asciiTheme="majorBidi" w:hAnsiTheme="majorBidi" w:cstheme="majorBidi"/>
        </w:rPr>
        <w:t>)  The</w:t>
      </w:r>
      <w:proofErr w:type="gramEnd"/>
      <w:r w:rsidR="001A3FF0" w:rsidRPr="00147D57">
        <w:rPr>
          <w:rFonts w:asciiTheme="majorBidi" w:hAnsiTheme="majorBidi" w:cstheme="majorBidi"/>
        </w:rPr>
        <w:t xml:space="preserve"> generation of reports and the export of data</w:t>
      </w:r>
      <w:r w:rsidR="006E47D6" w:rsidRPr="00147D57">
        <w:rPr>
          <w:rFonts w:asciiTheme="majorBidi" w:hAnsiTheme="majorBidi" w:cstheme="majorBidi"/>
          <w:noProof/>
        </w:rPr>
        <mc:AlternateContent>
          <mc:Choice Requires="wps">
            <w:drawing>
              <wp:anchor distT="0" distB="0" distL="114300" distR="114300" simplePos="0" relativeHeight="251658273" behindDoc="0" locked="0" layoutInCell="1" allowOverlap="1" wp14:anchorId="587B579F" wp14:editId="75C374FC">
                <wp:simplePos x="0" y="0"/>
                <wp:positionH relativeFrom="column">
                  <wp:posOffset>0</wp:posOffset>
                </wp:positionH>
                <wp:positionV relativeFrom="paragraph">
                  <wp:posOffset>3561080</wp:posOffset>
                </wp:positionV>
                <wp:extent cx="5905500" cy="635"/>
                <wp:effectExtent l="0" t="0" r="0" b="0"/>
                <wp:wrapSquare wrapText="bothSides"/>
                <wp:docPr id="2096221725" name="Text Box 1"/>
                <wp:cNvGraphicFramePr/>
                <a:graphic xmlns:a="http://schemas.openxmlformats.org/drawingml/2006/main">
                  <a:graphicData uri="http://schemas.microsoft.com/office/word/2010/wordprocessingShape">
                    <wps:wsp>
                      <wps:cNvSpPr txBox="1"/>
                      <wps:spPr>
                        <a:xfrm>
                          <a:off x="0" y="0"/>
                          <a:ext cx="5905500" cy="635"/>
                        </a:xfrm>
                        <a:prstGeom prst="rect">
                          <a:avLst/>
                        </a:prstGeom>
                        <a:solidFill>
                          <a:prstClr val="white"/>
                        </a:solidFill>
                        <a:ln>
                          <a:noFill/>
                        </a:ln>
                      </wps:spPr>
                      <wps:txbx>
                        <w:txbxContent>
                          <w:p w14:paraId="1AB46332" w14:textId="36AB7A1C" w:rsidR="006E47D6" w:rsidRPr="004E6D52" w:rsidRDefault="006E47D6" w:rsidP="004E6D52">
                            <w:pPr>
                              <w:pStyle w:val="af2"/>
                              <w:bidi w:val="0"/>
                              <w:rPr>
                                <w:rFonts w:asciiTheme="majorBidi" w:hAnsiTheme="majorBidi" w:cstheme="majorBidi"/>
                                <w:szCs w:val="22"/>
                              </w:rPr>
                            </w:pPr>
                            <w:bookmarkStart w:id="147" w:name="_Toc230311990"/>
                            <w:r w:rsidRPr="004E6D52">
                              <w:rPr>
                                <w:szCs w:val="22"/>
                              </w:rPr>
                              <w:t>Figure</w:t>
                            </w:r>
                            <w:r w:rsidRPr="004E6D52">
                              <w:rPr>
                                <w:szCs w:val="22"/>
                                <w:rtl/>
                              </w:rPr>
                              <w:t xml:space="preserve"> </w:t>
                            </w:r>
                            <w:r w:rsidRPr="004E6D52">
                              <w:rPr>
                                <w:szCs w:val="22"/>
                                <w:rtl/>
                              </w:rPr>
                              <w:fldChar w:fldCharType="begin"/>
                            </w:r>
                            <w:r w:rsidRPr="004E6D52">
                              <w:rPr>
                                <w:szCs w:val="22"/>
                                <w:rtl/>
                              </w:rPr>
                              <w:instrText xml:space="preserve"> </w:instrText>
                            </w:r>
                            <w:r w:rsidRPr="004E6D52">
                              <w:rPr>
                                <w:szCs w:val="22"/>
                              </w:rPr>
                              <w:instrText>SEQ</w:instrText>
                            </w:r>
                            <w:r w:rsidRPr="004E6D52">
                              <w:rPr>
                                <w:szCs w:val="22"/>
                                <w:rtl/>
                              </w:rPr>
                              <w:instrText xml:space="preserve"> </w:instrText>
                            </w:r>
                            <w:r w:rsidRPr="004E6D52">
                              <w:rPr>
                                <w:szCs w:val="22"/>
                              </w:rPr>
                              <w:instrText>Figure \* ARABIC</w:instrText>
                            </w:r>
                            <w:r w:rsidRPr="004E6D52">
                              <w:rPr>
                                <w:szCs w:val="22"/>
                                <w:rtl/>
                              </w:rPr>
                              <w:instrText xml:space="preserve"> </w:instrText>
                            </w:r>
                            <w:r w:rsidRPr="004E6D52">
                              <w:rPr>
                                <w:szCs w:val="22"/>
                                <w:rtl/>
                              </w:rPr>
                              <w:fldChar w:fldCharType="separate"/>
                            </w:r>
                            <w:r w:rsidR="00F47F02">
                              <w:rPr>
                                <w:noProof/>
                                <w:szCs w:val="22"/>
                                <w:rtl/>
                              </w:rPr>
                              <w:t>25</w:t>
                            </w:r>
                            <w:r w:rsidRPr="004E6D52">
                              <w:rPr>
                                <w:szCs w:val="22"/>
                                <w:rtl/>
                              </w:rPr>
                              <w:fldChar w:fldCharType="end"/>
                            </w:r>
                            <w:r w:rsidRPr="004E6D52">
                              <w:rPr>
                                <w:szCs w:val="22"/>
                              </w:rPr>
                              <w:t xml:space="preserve"> </w:t>
                            </w:r>
                            <w:r w:rsidR="004E6D52" w:rsidRPr="004E6D52">
                              <w:rPr>
                                <w:szCs w:val="22"/>
                              </w:rPr>
                              <w:t xml:space="preserve">Data Flow Diagram - </w:t>
                            </w:r>
                            <w:r w:rsidRPr="004E6D52">
                              <w:rPr>
                                <w:szCs w:val="22"/>
                              </w:rPr>
                              <w:t>Level 2 (p 3.3</w:t>
                            </w:r>
                            <w:r w:rsidRPr="004E6D52">
                              <w:rPr>
                                <w:szCs w:val="22"/>
                              </w:rPr>
                              <w:t>)  The generation of reports and the export of data</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7B579F" id="_x0000_s1031" type="#_x0000_t202" style="position:absolute;left:0;text-align:left;margin-left:0;margin-top:280.4pt;width:465pt;height:.05pt;z-index:2516582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" stroked="f">
                <v:textbox style="mso-fit-shape-to-text:t" inset="0,0,0,0">
                  <w:txbxContent>
                    <w:p w14:paraId="1AB46332" w14:textId="36AB7A1C" w:rsidR="006E47D6" w:rsidRPr="004E6D52" w:rsidRDefault="006E47D6" w:rsidP="004E6D52">
                      <w:pPr>
                        <w:pStyle w:val="af2"/>
                        <w:bidi w:val="0"/>
                        <w:rPr>
                          <w:rFonts w:asciiTheme="majorBidi" w:hAnsiTheme="majorBidi" w:cstheme="majorBidi"/>
                          <w:szCs w:val="22"/>
                        </w:rPr>
                      </w:pPr>
                      <w:bookmarkStart w:id="148" w:name="_Toc230311990"/>
                      <w:r w:rsidRPr="004E6D52">
                        <w:rPr>
                          <w:szCs w:val="22"/>
                        </w:rPr>
                        <w:t>Figure</w:t>
                      </w:r>
                      <w:r w:rsidRPr="004E6D52">
                        <w:rPr>
                          <w:szCs w:val="22"/>
                          <w:rtl/>
                        </w:rPr>
                        <w:t xml:space="preserve"> </w:t>
                      </w:r>
                      <w:r w:rsidRPr="004E6D52">
                        <w:rPr>
                          <w:szCs w:val="22"/>
                          <w:rtl/>
                        </w:rPr>
                        <w:fldChar w:fldCharType="begin"/>
                      </w:r>
                      <w:r w:rsidRPr="004E6D52">
                        <w:rPr>
                          <w:szCs w:val="22"/>
                          <w:rtl/>
                        </w:rPr>
                        <w:instrText xml:space="preserve"> </w:instrText>
                      </w:r>
                      <w:r w:rsidRPr="004E6D52">
                        <w:rPr>
                          <w:szCs w:val="22"/>
                        </w:rPr>
                        <w:instrText>SEQ</w:instrText>
                      </w:r>
                      <w:r w:rsidRPr="004E6D52">
                        <w:rPr>
                          <w:szCs w:val="22"/>
                          <w:rtl/>
                        </w:rPr>
                        <w:instrText xml:space="preserve"> </w:instrText>
                      </w:r>
                      <w:r w:rsidRPr="004E6D52">
                        <w:rPr>
                          <w:szCs w:val="22"/>
                        </w:rPr>
                        <w:instrText>Figure \* ARABIC</w:instrText>
                      </w:r>
                      <w:r w:rsidRPr="004E6D52">
                        <w:rPr>
                          <w:szCs w:val="22"/>
                          <w:rtl/>
                        </w:rPr>
                        <w:instrText xml:space="preserve"> </w:instrText>
                      </w:r>
                      <w:r w:rsidRPr="004E6D52">
                        <w:rPr>
                          <w:szCs w:val="22"/>
                          <w:rtl/>
                        </w:rPr>
                        <w:fldChar w:fldCharType="separate"/>
                      </w:r>
                      <w:r w:rsidR="00F47F02">
                        <w:rPr>
                          <w:noProof/>
                          <w:szCs w:val="22"/>
                          <w:rtl/>
                        </w:rPr>
                        <w:t>25</w:t>
                      </w:r>
                      <w:r w:rsidRPr="004E6D52">
                        <w:rPr>
                          <w:szCs w:val="22"/>
                          <w:rtl/>
                        </w:rPr>
                        <w:fldChar w:fldCharType="end"/>
                      </w:r>
                      <w:r w:rsidRPr="004E6D52">
                        <w:rPr>
                          <w:szCs w:val="22"/>
                        </w:rPr>
                        <w:t xml:space="preserve"> </w:t>
                      </w:r>
                      <w:r w:rsidR="004E6D52" w:rsidRPr="004E6D52">
                        <w:rPr>
                          <w:szCs w:val="22"/>
                        </w:rPr>
                        <w:t xml:space="preserve">Data Flow Diagram - </w:t>
                      </w:r>
                      <w:r w:rsidRPr="004E6D52">
                        <w:rPr>
                          <w:szCs w:val="22"/>
                        </w:rPr>
                        <w:t>Level 2 (p 3.3</w:t>
                      </w:r>
                      <w:r w:rsidRPr="004E6D52">
                        <w:rPr>
                          <w:szCs w:val="22"/>
                        </w:rPr>
                        <w:t>)  The generation of reports and the export of data</w:t>
                      </w:r>
                      <w:bookmarkEnd w:id="148"/>
                    </w:p>
                  </w:txbxContent>
                </v:textbox>
                <w10:wrap type="square"/>
              </v:shape>
            </w:pict>
          </mc:Fallback>
        </mc:AlternateContent>
      </w:r>
      <w:r w:rsidR="00EC2B1F" w:rsidRPr="00147D57">
        <w:rPr>
          <w:rFonts w:asciiTheme="majorBidi" w:hAnsiTheme="majorBidi" w:cstheme="majorBidi"/>
          <w:noProof/>
        </w:rPr>
        <w:drawing>
          <wp:anchor distT="0" distB="0" distL="114300" distR="114300" simplePos="0" relativeHeight="251658258" behindDoc="0" locked="0" layoutInCell="1" allowOverlap="1" wp14:anchorId="5A4E5A14" wp14:editId="0AE28D0E">
            <wp:simplePos x="0" y="0"/>
            <wp:positionH relativeFrom="margin">
              <wp:posOffset>0</wp:posOffset>
            </wp:positionH>
            <wp:positionV relativeFrom="paragraph">
              <wp:posOffset>338455</wp:posOffset>
            </wp:positionV>
            <wp:extent cx="5905500" cy="3165475"/>
            <wp:effectExtent l="0" t="0" r="0" b="0"/>
            <wp:wrapSquare wrapText="bothSides"/>
            <wp:docPr id="90065684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56845" name="صورة 90065684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05500" cy="3165475"/>
                    </a:xfrm>
                    <a:prstGeom prst="rect">
                      <a:avLst/>
                    </a:prstGeom>
                  </pic:spPr>
                </pic:pic>
              </a:graphicData>
            </a:graphic>
            <wp14:sizeRelH relativeFrom="margin">
              <wp14:pctWidth>0</wp14:pctWidth>
            </wp14:sizeRelH>
            <wp14:sizeRelV relativeFrom="margin">
              <wp14:pctHeight>0</wp14:pctHeight>
            </wp14:sizeRelV>
          </wp:anchor>
        </w:drawing>
      </w:r>
    </w:p>
    <w:p w14:paraId="6FE3BC15" w14:textId="77777777" w:rsidR="00EC2B1F" w:rsidRPr="00147D57" w:rsidRDefault="00EC2B1F" w:rsidP="00F319E1">
      <w:pPr>
        <w:bidi w:val="0"/>
        <w:spacing w:line="360" w:lineRule="auto"/>
        <w:rPr>
          <w:rFonts w:asciiTheme="majorBidi" w:hAnsiTheme="majorBidi" w:cstheme="majorBidi"/>
          <w:color w:val="EE0000"/>
        </w:rPr>
      </w:pPr>
    </w:p>
    <w:p w14:paraId="7EBB1298" w14:textId="332C061F" w:rsidR="00820A98" w:rsidRPr="00147D57" w:rsidRDefault="004E6D52" w:rsidP="00E227E0">
      <w:pPr>
        <w:pStyle w:val="af"/>
        <w:keepNext/>
        <w:numPr>
          <w:ilvl w:val="0"/>
          <w:numId w:val="48"/>
        </w:numPr>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820A98" w:rsidRPr="00147D57">
        <w:rPr>
          <w:rFonts w:asciiTheme="majorBidi" w:hAnsiTheme="majorBidi" w:cstheme="majorBidi"/>
        </w:rPr>
        <w:t xml:space="preserve">Level 2 (p4.1) Managing safety limits </w:t>
      </w:r>
      <w:r w:rsidR="00EC2B1F" w:rsidRPr="00147D57">
        <w:rPr>
          <w:rFonts w:asciiTheme="majorBidi" w:hAnsiTheme="majorBidi" w:cstheme="majorBidi"/>
          <w:noProof/>
        </w:rPr>
        <w:drawing>
          <wp:inline distT="0" distB="0" distL="0" distR="0" wp14:anchorId="610B0542" wp14:editId="12536B70">
            <wp:extent cx="6184900" cy="2994660"/>
            <wp:effectExtent l="0" t="0" r="6350" b="0"/>
            <wp:docPr id="918509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0997" name="Picture 91850997"/>
                    <pic:cNvPicPr/>
                  </pic:nvPicPr>
                  <pic:blipFill>
                    <a:blip r:embed="rId57">
                      <a:extLst>
                        <a:ext uri="{28A0092B-C50C-407E-A947-70E740481C1C}">
                          <a14:useLocalDpi xmlns:a14="http://schemas.microsoft.com/office/drawing/2010/main" val="0"/>
                        </a:ext>
                      </a:extLst>
                    </a:blip>
                    <a:stretch>
                      <a:fillRect/>
                    </a:stretch>
                  </pic:blipFill>
                  <pic:spPr>
                    <a:xfrm>
                      <a:off x="0" y="0"/>
                      <a:ext cx="6184900" cy="2994660"/>
                    </a:xfrm>
                    <a:prstGeom prst="rect">
                      <a:avLst/>
                    </a:prstGeom>
                  </pic:spPr>
                </pic:pic>
              </a:graphicData>
            </a:graphic>
          </wp:inline>
        </w:drawing>
      </w:r>
    </w:p>
    <w:p w14:paraId="604423CB" w14:textId="66BC26AC" w:rsidR="00EC2B1F" w:rsidRPr="00147D57" w:rsidRDefault="00820A98" w:rsidP="004E6D52">
      <w:pPr>
        <w:pStyle w:val="af2"/>
        <w:bidi w:val="0"/>
        <w:rPr>
          <w:rFonts w:asciiTheme="majorBidi" w:hAnsiTheme="majorBidi" w:cstheme="majorBidi"/>
          <w:szCs w:val="22"/>
        </w:rPr>
      </w:pPr>
      <w:bookmarkStart w:id="149" w:name="_Toc230311991"/>
      <w:r w:rsidRPr="00147D57">
        <w:rPr>
          <w:rFonts w:asciiTheme="majorBidi" w:hAnsiTheme="majorBidi" w:cstheme="majorBidi"/>
          <w:szCs w:val="22"/>
        </w:rPr>
        <w:t xml:space="preserve">Figure </w:t>
      </w:r>
      <w:r w:rsidRPr="00147D57">
        <w:rPr>
          <w:rFonts w:asciiTheme="majorBidi" w:hAnsiTheme="majorBidi" w:cstheme="majorBidi"/>
          <w:szCs w:val="22"/>
        </w:rPr>
        <w:fldChar w:fldCharType="begin"/>
      </w:r>
      <w:r w:rsidRPr="00147D57">
        <w:rPr>
          <w:rFonts w:asciiTheme="majorBidi" w:hAnsiTheme="majorBidi" w:cstheme="majorBidi"/>
          <w:szCs w:val="22"/>
        </w:rPr>
        <w:instrText xml:space="preserve"> SEQ Figure \* ARABIC </w:instrText>
      </w:r>
      <w:r w:rsidRPr="00147D57">
        <w:rPr>
          <w:rFonts w:asciiTheme="majorBidi" w:hAnsiTheme="majorBidi" w:cstheme="majorBidi"/>
          <w:szCs w:val="22"/>
        </w:rPr>
        <w:fldChar w:fldCharType="separate"/>
      </w:r>
      <w:r w:rsidR="00F47F02" w:rsidRPr="00147D57">
        <w:rPr>
          <w:rFonts w:asciiTheme="majorBidi" w:hAnsiTheme="majorBidi" w:cstheme="majorBidi"/>
          <w:noProof/>
          <w:szCs w:val="22"/>
        </w:rPr>
        <w:t>26</w:t>
      </w:r>
      <w:r w:rsidRPr="00147D57">
        <w:rPr>
          <w:rFonts w:asciiTheme="majorBidi" w:hAnsiTheme="majorBidi" w:cstheme="majorBidi"/>
          <w:szCs w:val="22"/>
        </w:rPr>
        <w:fldChar w:fldCharType="end"/>
      </w:r>
      <w:r w:rsidRPr="00147D57">
        <w:rPr>
          <w:rFonts w:asciiTheme="majorBidi" w:hAnsiTheme="majorBidi" w:cstheme="majorBidi"/>
          <w:szCs w:val="22"/>
        </w:rPr>
        <w:t xml:space="preserve"> </w:t>
      </w:r>
      <w:r w:rsidR="004E6D52" w:rsidRPr="00147D57">
        <w:rPr>
          <w:rFonts w:asciiTheme="majorBidi" w:hAnsiTheme="majorBidi" w:cstheme="majorBidi"/>
          <w:szCs w:val="22"/>
        </w:rPr>
        <w:t xml:space="preserve">Data Flow Diagram - </w:t>
      </w:r>
      <w:r w:rsidRPr="00147D57">
        <w:rPr>
          <w:rFonts w:asciiTheme="majorBidi" w:hAnsiTheme="majorBidi" w:cstheme="majorBidi"/>
          <w:szCs w:val="22"/>
        </w:rPr>
        <w:t>Level 2 (p4.1) Managing safety threshold</w:t>
      </w:r>
      <w:bookmarkEnd w:id="149"/>
    </w:p>
    <w:p w14:paraId="5539FBEF" w14:textId="77777777" w:rsidR="00820A98" w:rsidRPr="00147D57" w:rsidRDefault="00820A98" w:rsidP="00820A98">
      <w:pPr>
        <w:bidi w:val="0"/>
        <w:rPr>
          <w:rFonts w:asciiTheme="majorBidi" w:hAnsiTheme="majorBidi" w:cstheme="majorBidi"/>
        </w:rPr>
      </w:pPr>
    </w:p>
    <w:p w14:paraId="368596A9" w14:textId="77777777" w:rsidR="00820A98" w:rsidRPr="00147D57" w:rsidRDefault="00820A98" w:rsidP="00820A98">
      <w:pPr>
        <w:bidi w:val="0"/>
        <w:rPr>
          <w:rFonts w:asciiTheme="majorBidi" w:hAnsiTheme="majorBidi" w:cstheme="majorBidi"/>
        </w:rPr>
      </w:pPr>
    </w:p>
    <w:p w14:paraId="4C3F6029" w14:textId="5461B99B" w:rsidR="00820A98" w:rsidRPr="00147D57" w:rsidRDefault="004E6D52" w:rsidP="00E227E0">
      <w:pPr>
        <w:pStyle w:val="af"/>
        <w:keepNext/>
        <w:numPr>
          <w:ilvl w:val="0"/>
          <w:numId w:val="49"/>
        </w:numPr>
        <w:bidi w:val="0"/>
        <w:spacing w:line="360" w:lineRule="auto"/>
        <w:rPr>
          <w:rFonts w:asciiTheme="majorBidi" w:hAnsiTheme="majorBidi" w:cstheme="majorBidi"/>
        </w:rPr>
      </w:pPr>
      <w:r w:rsidRPr="00147D57">
        <w:rPr>
          <w:rFonts w:asciiTheme="majorBidi" w:hAnsiTheme="majorBidi" w:cstheme="majorBidi"/>
          <w:sz w:val="28"/>
          <w:szCs w:val="28"/>
        </w:rPr>
        <w:lastRenderedPageBreak/>
        <w:t xml:space="preserve">Data Flow Diagram - </w:t>
      </w:r>
      <w:r w:rsidR="00820A98" w:rsidRPr="00147D57">
        <w:rPr>
          <w:rFonts w:asciiTheme="majorBidi" w:hAnsiTheme="majorBidi" w:cstheme="majorBidi"/>
        </w:rPr>
        <w:t xml:space="preserve">Level 2 (p4.2) Managing the connection/disconnection </w:t>
      </w:r>
      <w:r w:rsidR="00EC2B1F" w:rsidRPr="00147D57">
        <w:rPr>
          <w:rFonts w:asciiTheme="majorBidi" w:hAnsiTheme="majorBidi" w:cstheme="majorBidi"/>
          <w:noProof/>
        </w:rPr>
        <w:drawing>
          <wp:inline distT="0" distB="0" distL="0" distR="0" wp14:anchorId="2C6D672A" wp14:editId="0BB8B1B0">
            <wp:extent cx="6184900" cy="3326130"/>
            <wp:effectExtent l="0" t="0" r="6350" b="7620"/>
            <wp:docPr id="2102820109" name="Picture 20"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20109" name="Picture 20" descr="A diagram of a process flow&#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6184900" cy="3326130"/>
                    </a:xfrm>
                    <a:prstGeom prst="rect">
                      <a:avLst/>
                    </a:prstGeom>
                  </pic:spPr>
                </pic:pic>
              </a:graphicData>
            </a:graphic>
          </wp:inline>
        </w:drawing>
      </w:r>
    </w:p>
    <w:p w14:paraId="026C6FC6" w14:textId="448B6FF6" w:rsidR="00EC2B1F" w:rsidRPr="00147D57" w:rsidRDefault="00820A98" w:rsidP="00820A98">
      <w:pPr>
        <w:pStyle w:val="af2"/>
        <w:bidi w:val="0"/>
        <w:jc w:val="left"/>
        <w:rPr>
          <w:rFonts w:asciiTheme="majorBidi" w:hAnsiTheme="majorBidi" w:cstheme="majorBidi"/>
        </w:rPr>
      </w:pPr>
      <w:bookmarkStart w:id="150" w:name="_Toc230311992"/>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27</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sz w:val="28"/>
          <w:szCs w:val="28"/>
        </w:rPr>
        <w:t xml:space="preserve">Data Flow Diagram - </w:t>
      </w:r>
      <w:r w:rsidRPr="00147D57">
        <w:rPr>
          <w:rFonts w:asciiTheme="majorBidi" w:hAnsiTheme="majorBidi" w:cstheme="majorBidi"/>
        </w:rPr>
        <w:t>Level 2 (p4.2) Managing the connection/disconnection</w:t>
      </w:r>
      <w:bookmarkEnd w:id="150"/>
    </w:p>
    <w:p w14:paraId="6489387A" w14:textId="77777777" w:rsidR="00820A98" w:rsidRPr="00147D57" w:rsidRDefault="00820A98" w:rsidP="00820A98">
      <w:pPr>
        <w:bidi w:val="0"/>
        <w:rPr>
          <w:rFonts w:asciiTheme="majorBidi" w:hAnsiTheme="majorBidi" w:cstheme="majorBidi"/>
        </w:rPr>
      </w:pPr>
    </w:p>
    <w:p w14:paraId="513299F4" w14:textId="5C2DAB30" w:rsidR="00820A98" w:rsidRPr="00147D57" w:rsidRDefault="004E6D52" w:rsidP="00E227E0">
      <w:pPr>
        <w:pStyle w:val="af"/>
        <w:keepNext/>
        <w:numPr>
          <w:ilvl w:val="0"/>
          <w:numId w:val="49"/>
        </w:numPr>
        <w:bidi w:val="0"/>
        <w:spacing w:line="360" w:lineRule="auto"/>
        <w:rPr>
          <w:rFonts w:asciiTheme="majorBidi" w:hAnsiTheme="majorBidi" w:cstheme="majorBidi"/>
        </w:rPr>
      </w:pPr>
      <w:r w:rsidRPr="00147D57">
        <w:rPr>
          <w:rFonts w:asciiTheme="majorBidi" w:hAnsiTheme="majorBidi" w:cstheme="majorBidi"/>
          <w:sz w:val="28"/>
          <w:szCs w:val="28"/>
        </w:rPr>
        <w:t xml:space="preserve">Data Flow Diagram - </w:t>
      </w:r>
      <w:r w:rsidR="00820A98" w:rsidRPr="00147D57">
        <w:rPr>
          <w:rFonts w:asciiTheme="majorBidi" w:hAnsiTheme="majorBidi" w:cstheme="majorBidi"/>
        </w:rPr>
        <w:t>Level 2 (</w:t>
      </w:r>
      <w:r w:rsidR="0008306B" w:rsidRPr="00147D57">
        <w:rPr>
          <w:rFonts w:asciiTheme="majorBidi" w:hAnsiTheme="majorBidi" w:cstheme="majorBidi"/>
        </w:rPr>
        <w:t xml:space="preserve">p4.3) </w:t>
      </w:r>
      <w:proofErr w:type="gramStart"/>
      <w:r w:rsidR="0008306B" w:rsidRPr="00147D57">
        <w:rPr>
          <w:rFonts w:asciiTheme="majorBidi" w:hAnsiTheme="majorBidi" w:cstheme="majorBidi"/>
        </w:rPr>
        <w:t>Review</w:t>
      </w:r>
      <w:proofErr w:type="gramEnd"/>
      <w:r w:rsidR="00820A98" w:rsidRPr="00147D57">
        <w:rPr>
          <w:rFonts w:asciiTheme="majorBidi" w:hAnsiTheme="majorBidi" w:cstheme="majorBidi"/>
        </w:rPr>
        <w:t xml:space="preserve"> the device’s connection status </w:t>
      </w:r>
      <w:r w:rsidR="00EC2B1F" w:rsidRPr="00147D57">
        <w:rPr>
          <w:rFonts w:asciiTheme="majorBidi" w:hAnsiTheme="majorBidi" w:cstheme="majorBidi"/>
          <w:noProof/>
        </w:rPr>
        <w:drawing>
          <wp:inline distT="0" distB="0" distL="0" distR="0" wp14:anchorId="51708416" wp14:editId="787F4AC2">
            <wp:extent cx="6184900" cy="2800350"/>
            <wp:effectExtent l="0" t="0" r="6350" b="0"/>
            <wp:docPr id="681214190" name="Picture 2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14190" name="Picture 21" descr="A diagram of a company&#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6184900" cy="2800350"/>
                    </a:xfrm>
                    <a:prstGeom prst="rect">
                      <a:avLst/>
                    </a:prstGeom>
                  </pic:spPr>
                </pic:pic>
              </a:graphicData>
            </a:graphic>
          </wp:inline>
        </w:drawing>
      </w:r>
    </w:p>
    <w:p w14:paraId="213CD25F" w14:textId="6C3AD425" w:rsidR="00C67942" w:rsidRPr="00147D57" w:rsidRDefault="00820A98" w:rsidP="004E6D52">
      <w:pPr>
        <w:pStyle w:val="af2"/>
        <w:bidi w:val="0"/>
        <w:rPr>
          <w:rFonts w:asciiTheme="majorBidi" w:hAnsiTheme="majorBidi" w:cstheme="majorBidi"/>
          <w:szCs w:val="22"/>
        </w:rPr>
      </w:pPr>
      <w:bookmarkStart w:id="151" w:name="_Toc230311993"/>
      <w:r w:rsidRPr="00147D57">
        <w:rPr>
          <w:rFonts w:asciiTheme="majorBidi" w:hAnsiTheme="majorBidi" w:cstheme="majorBidi"/>
          <w:szCs w:val="22"/>
        </w:rPr>
        <w:t xml:space="preserve">Figure </w:t>
      </w:r>
      <w:r w:rsidRPr="00147D57">
        <w:rPr>
          <w:rFonts w:asciiTheme="majorBidi" w:hAnsiTheme="majorBidi" w:cstheme="majorBidi"/>
          <w:szCs w:val="22"/>
        </w:rPr>
        <w:fldChar w:fldCharType="begin"/>
      </w:r>
      <w:r w:rsidRPr="00147D57">
        <w:rPr>
          <w:rFonts w:asciiTheme="majorBidi" w:hAnsiTheme="majorBidi" w:cstheme="majorBidi"/>
          <w:szCs w:val="22"/>
        </w:rPr>
        <w:instrText xml:space="preserve"> SEQ Figure \* ARABIC </w:instrText>
      </w:r>
      <w:r w:rsidRPr="00147D57">
        <w:rPr>
          <w:rFonts w:asciiTheme="majorBidi" w:hAnsiTheme="majorBidi" w:cstheme="majorBidi"/>
          <w:szCs w:val="22"/>
        </w:rPr>
        <w:fldChar w:fldCharType="separate"/>
      </w:r>
      <w:r w:rsidR="00F47F02" w:rsidRPr="00147D57">
        <w:rPr>
          <w:rFonts w:asciiTheme="majorBidi" w:hAnsiTheme="majorBidi" w:cstheme="majorBidi"/>
          <w:noProof/>
          <w:szCs w:val="22"/>
        </w:rPr>
        <w:t>28</w:t>
      </w:r>
      <w:r w:rsidRPr="00147D57">
        <w:rPr>
          <w:rFonts w:asciiTheme="majorBidi" w:hAnsiTheme="majorBidi" w:cstheme="majorBidi"/>
          <w:szCs w:val="22"/>
        </w:rPr>
        <w:fldChar w:fldCharType="end"/>
      </w:r>
      <w:r w:rsidRPr="00147D57">
        <w:rPr>
          <w:rFonts w:asciiTheme="majorBidi" w:hAnsiTheme="majorBidi" w:cstheme="majorBidi"/>
          <w:szCs w:val="22"/>
        </w:rPr>
        <w:t xml:space="preserve"> </w:t>
      </w:r>
      <w:r w:rsidR="004E6D52" w:rsidRPr="00147D57">
        <w:rPr>
          <w:rFonts w:asciiTheme="majorBidi" w:hAnsiTheme="majorBidi" w:cstheme="majorBidi"/>
          <w:szCs w:val="22"/>
        </w:rPr>
        <w:t xml:space="preserve">Data Flow Diagram - </w:t>
      </w:r>
      <w:r w:rsidRPr="00147D57">
        <w:rPr>
          <w:rFonts w:asciiTheme="majorBidi" w:hAnsiTheme="majorBidi" w:cstheme="majorBidi"/>
          <w:szCs w:val="22"/>
        </w:rPr>
        <w:t>Level 2 (</w:t>
      </w:r>
      <w:r w:rsidR="0008306B" w:rsidRPr="00147D57">
        <w:rPr>
          <w:rFonts w:asciiTheme="majorBidi" w:hAnsiTheme="majorBidi" w:cstheme="majorBidi"/>
          <w:szCs w:val="22"/>
        </w:rPr>
        <w:t xml:space="preserve">p4.3) </w:t>
      </w:r>
      <w:proofErr w:type="gramStart"/>
      <w:r w:rsidR="0008306B" w:rsidRPr="00147D57">
        <w:rPr>
          <w:rFonts w:asciiTheme="majorBidi" w:hAnsiTheme="majorBidi" w:cstheme="majorBidi"/>
          <w:szCs w:val="22"/>
        </w:rPr>
        <w:t>Review</w:t>
      </w:r>
      <w:proofErr w:type="gramEnd"/>
      <w:r w:rsidRPr="00147D57">
        <w:rPr>
          <w:rFonts w:asciiTheme="majorBidi" w:hAnsiTheme="majorBidi" w:cstheme="majorBidi"/>
          <w:szCs w:val="22"/>
        </w:rPr>
        <w:t xml:space="preserve"> the device’s connection status</w:t>
      </w:r>
      <w:bookmarkEnd w:id="151"/>
    </w:p>
    <w:p w14:paraId="0A6D5349" w14:textId="13CC79EA" w:rsidR="0008627F" w:rsidRPr="00147D57" w:rsidRDefault="009F3F0A" w:rsidP="00147D57">
      <w:pPr>
        <w:pStyle w:val="2"/>
        <w:rPr>
          <w:rtl/>
        </w:rPr>
      </w:pPr>
      <w:bookmarkStart w:id="152" w:name="_Toc159078184"/>
      <w:bookmarkStart w:id="153" w:name="_Toc231778012"/>
      <w:r w:rsidRPr="00147D57">
        <w:lastRenderedPageBreak/>
        <w:t xml:space="preserve">2.8 </w:t>
      </w:r>
      <w:r w:rsidR="0008627F" w:rsidRPr="00147D57">
        <w:t>Requirements Modelling</w:t>
      </w:r>
      <w:bookmarkEnd w:id="152"/>
      <w:r w:rsidR="0008627F" w:rsidRPr="00147D57">
        <w:t xml:space="preserve"> UML</w:t>
      </w:r>
      <w:bookmarkEnd w:id="153"/>
    </w:p>
    <w:p w14:paraId="24F1FA6F" w14:textId="35F6DB25" w:rsidR="0008627F" w:rsidRPr="00147D57" w:rsidRDefault="0008627F" w:rsidP="00F319E1">
      <w:pPr>
        <w:bidi w:val="0"/>
        <w:spacing w:line="360" w:lineRule="auto"/>
        <w:rPr>
          <w:rFonts w:asciiTheme="majorBidi" w:hAnsiTheme="majorBidi" w:cstheme="majorBidi"/>
        </w:rPr>
      </w:pPr>
      <w:r w:rsidRPr="00147D57">
        <w:rPr>
          <w:rFonts w:asciiTheme="majorBidi" w:hAnsiTheme="majorBidi" w:cstheme="majorBidi"/>
        </w:rPr>
        <w:t>Unified Modelling Language (UML) is a standardized modelling language used in software engineering to visualize, specify, construct, and document the structure and behavior of software systems. UML diagrams help simplify complex system designs by providing a clear and structured representation of system components and their interactions. This section presents the key UML diagrams used to model</w:t>
      </w:r>
    </w:p>
    <w:p w14:paraId="08878E0D" w14:textId="529DAB52" w:rsidR="00C0517D" w:rsidRPr="00147D57" w:rsidRDefault="009F3F0A" w:rsidP="00F319E1">
      <w:pPr>
        <w:pStyle w:val="af2"/>
        <w:bidi w:val="0"/>
        <w:spacing w:line="360" w:lineRule="auto"/>
        <w:jc w:val="left"/>
        <w:rPr>
          <w:rStyle w:val="3Char"/>
          <w:b/>
          <w:bCs/>
        </w:rPr>
      </w:pPr>
      <w:bookmarkStart w:id="154" w:name="_Toc231778013"/>
      <w:r w:rsidRPr="00147D57">
        <w:rPr>
          <w:rStyle w:val="3Char"/>
          <w:b/>
          <w:bCs/>
        </w:rPr>
        <w:t xml:space="preserve">2.8.1 </w:t>
      </w:r>
      <w:r w:rsidR="39C32DF1" w:rsidRPr="00147D57">
        <w:rPr>
          <w:rStyle w:val="3Char"/>
          <w:b/>
          <w:bCs/>
        </w:rPr>
        <w:t>Use Case Diagra</w:t>
      </w:r>
      <w:r w:rsidR="00EF767C" w:rsidRPr="00147D57">
        <w:rPr>
          <w:rStyle w:val="3Char"/>
          <w:b/>
          <w:bCs/>
        </w:rPr>
        <w:t>m</w:t>
      </w:r>
      <w:bookmarkEnd w:id="154"/>
    </w:p>
    <w:p w14:paraId="1C2749F2" w14:textId="5C6E7793" w:rsidR="00820A98" w:rsidRPr="00147D57" w:rsidRDefault="00820A98" w:rsidP="00E227E0">
      <w:pPr>
        <w:pStyle w:val="af"/>
        <w:numPr>
          <w:ilvl w:val="0"/>
          <w:numId w:val="40"/>
        </w:numPr>
        <w:bidi w:val="0"/>
        <w:rPr>
          <w:rFonts w:asciiTheme="majorBidi" w:hAnsiTheme="majorBidi" w:cstheme="majorBidi"/>
          <w:sz w:val="28"/>
          <w:szCs w:val="28"/>
          <w:lang w:eastAsia="en-GB"/>
        </w:rPr>
      </w:pPr>
      <w:r w:rsidRPr="00147D57">
        <w:rPr>
          <w:rStyle w:val="3Char"/>
          <w:b w:val="0"/>
          <w:bCs w:val="0"/>
          <w:noProof/>
          <w:sz w:val="44"/>
          <w:szCs w:val="44"/>
        </w:rPr>
        <mc:AlternateContent>
          <mc:Choice Requires="wps">
            <w:drawing>
              <wp:anchor distT="0" distB="0" distL="114300" distR="114300" simplePos="0" relativeHeight="251658245" behindDoc="1" locked="0" layoutInCell="1" allowOverlap="1" wp14:anchorId="60486D8C" wp14:editId="0D6DCBD2">
                <wp:simplePos x="0" y="0"/>
                <wp:positionH relativeFrom="margin">
                  <wp:align>left</wp:align>
                </wp:positionH>
                <wp:positionV relativeFrom="paragraph">
                  <wp:posOffset>3731368</wp:posOffset>
                </wp:positionV>
                <wp:extent cx="6314440" cy="635"/>
                <wp:effectExtent l="0" t="0" r="0" b="0"/>
                <wp:wrapTight wrapText="bothSides">
                  <wp:wrapPolygon edited="0">
                    <wp:start x="0" y="0"/>
                    <wp:lineTo x="0" y="19837"/>
                    <wp:lineTo x="21504" y="19837"/>
                    <wp:lineTo x="21504" y="0"/>
                    <wp:lineTo x="0" y="0"/>
                  </wp:wrapPolygon>
                </wp:wrapTight>
                <wp:docPr id="1411013720" name="Text Box 1"/>
                <wp:cNvGraphicFramePr/>
                <a:graphic xmlns:a="http://schemas.openxmlformats.org/drawingml/2006/main">
                  <a:graphicData uri="http://schemas.microsoft.com/office/word/2010/wordprocessingShape">
                    <wps:wsp>
                      <wps:cNvSpPr txBox="1"/>
                      <wps:spPr>
                        <a:xfrm>
                          <a:off x="0" y="0"/>
                          <a:ext cx="6314440" cy="635"/>
                        </a:xfrm>
                        <a:prstGeom prst="rect">
                          <a:avLst/>
                        </a:prstGeom>
                        <a:solidFill>
                          <a:prstClr val="white"/>
                        </a:solidFill>
                        <a:ln>
                          <a:noFill/>
                        </a:ln>
                      </wps:spPr>
                      <wps:txbx>
                        <w:txbxContent>
                          <w:p w14:paraId="45B88590" w14:textId="36B400AF" w:rsidR="00EF767C" w:rsidRPr="0082384B" w:rsidRDefault="00EF767C" w:rsidP="00EF767C">
                            <w:pPr>
                              <w:pStyle w:val="af2"/>
                              <w:bidi w:val="0"/>
                              <w:rPr>
                                <w:rFonts w:asciiTheme="majorBidi" w:hAnsiTheme="majorBidi"/>
                                <w:noProof/>
                                <w:color w:val="1A1A1A"/>
                                <w:sz w:val="36"/>
                                <w:szCs w:val="36"/>
                                <w:lang w:eastAsia="en-GB"/>
                              </w:rPr>
                            </w:pPr>
                            <w:bookmarkStart w:id="155" w:name="_Toc215386880"/>
                            <w:bookmarkStart w:id="156" w:name="_Toc230311994"/>
                            <w:r>
                              <w:t xml:space="preserve">Figure </w:t>
                            </w:r>
                            <w:fldSimple w:instr=" SEQ Figure \* ARABIC ">
                              <w:r w:rsidR="00F47F02">
                                <w:rPr>
                                  <w:noProof/>
                                </w:rPr>
                                <w:t>29</w:t>
                              </w:r>
                            </w:fldSimple>
                            <w:r>
                              <w:t xml:space="preserve"> </w:t>
                            </w:r>
                            <w:bookmarkEnd w:id="155"/>
                            <w:r w:rsidR="004E6D52" w:rsidRPr="00E31A95">
                              <w:rPr>
                                <w:rFonts w:asciiTheme="majorBidi" w:hAnsiTheme="majorBidi" w:cstheme="majorBidi"/>
                              </w:rPr>
                              <w:t xml:space="preserve">use case diagrams - </w:t>
                            </w:r>
                            <w:r w:rsidR="00DE4BE0" w:rsidRPr="004C3763">
                              <w:t>Access and user management</w:t>
                            </w:r>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486D8C" id="_x0000_s1032" type="#_x0000_t202" style="position:absolute;left:0;text-align:left;margin-left:0;margin-top:293.8pt;width:497.2pt;height:.05pt;z-index:-251658235;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89RGQIAAD8EAAAOAAAAZHJzL2Uyb0RvYy54bWysU01v2zAMvQ/YfxB0X5y0WTE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" stroked="f">
                <v:textbox style="mso-fit-shape-to-text:t" inset="0,0,0,0">
                  <w:txbxContent>
                    <w:p w14:paraId="45B88590" w14:textId="36B400AF" w:rsidR="00EF767C" w:rsidRPr="0082384B" w:rsidRDefault="00EF767C" w:rsidP="00EF767C">
                      <w:pPr>
                        <w:pStyle w:val="af2"/>
                        <w:bidi w:val="0"/>
                        <w:rPr>
                          <w:rFonts w:asciiTheme="majorBidi" w:hAnsiTheme="majorBidi"/>
                          <w:noProof/>
                          <w:color w:val="1A1A1A"/>
                          <w:sz w:val="36"/>
                          <w:szCs w:val="36"/>
                          <w:lang w:eastAsia="en-GB"/>
                        </w:rPr>
                      </w:pPr>
                      <w:bookmarkStart w:id="157" w:name="_Toc215386880"/>
                      <w:bookmarkStart w:id="158" w:name="_Toc230311994"/>
                      <w:r>
                        <w:t xml:space="preserve">Figure </w:t>
                      </w:r>
                      <w:fldSimple w:instr=" SEQ Figure \* ARABIC ">
                        <w:r w:rsidR="00F47F02">
                          <w:rPr>
                            <w:noProof/>
                          </w:rPr>
                          <w:t>29</w:t>
                        </w:r>
                      </w:fldSimple>
                      <w:r>
                        <w:t xml:space="preserve"> </w:t>
                      </w:r>
                      <w:bookmarkEnd w:id="157"/>
                      <w:r w:rsidR="004E6D52" w:rsidRPr="00E31A95">
                        <w:rPr>
                          <w:rFonts w:asciiTheme="majorBidi" w:hAnsiTheme="majorBidi" w:cstheme="majorBidi"/>
                        </w:rPr>
                        <w:t xml:space="preserve">use case diagrams - </w:t>
                      </w:r>
                      <w:r w:rsidR="00DE4BE0" w:rsidRPr="004C3763">
                        <w:t>Access and user management</w:t>
                      </w:r>
                      <w:bookmarkEnd w:id="158"/>
                    </w:p>
                  </w:txbxContent>
                </v:textbox>
                <w10:wrap type="tight" anchorx="margin"/>
              </v:shape>
            </w:pict>
          </mc:Fallback>
        </mc:AlternateContent>
      </w:r>
      <w:r w:rsidRPr="00147D57">
        <w:rPr>
          <w:rFonts w:asciiTheme="majorBidi" w:hAnsiTheme="majorBidi" w:cstheme="majorBidi"/>
          <w:noProof/>
          <w:sz w:val="28"/>
          <w:szCs w:val="28"/>
        </w:rPr>
        <w:drawing>
          <wp:anchor distT="0" distB="0" distL="114300" distR="114300" simplePos="0" relativeHeight="251658259" behindDoc="0" locked="0" layoutInCell="1" allowOverlap="1" wp14:anchorId="54A31F84" wp14:editId="2FE5C622">
            <wp:simplePos x="0" y="0"/>
            <wp:positionH relativeFrom="margin">
              <wp:posOffset>-21665</wp:posOffset>
            </wp:positionH>
            <wp:positionV relativeFrom="paragraph">
              <wp:posOffset>447481</wp:posOffset>
            </wp:positionV>
            <wp:extent cx="6184900" cy="3166110"/>
            <wp:effectExtent l="0" t="0" r="6350" b="0"/>
            <wp:wrapSquare wrapText="bothSides"/>
            <wp:docPr id="7569805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80586" name="Picture 756980586"/>
                    <pic:cNvPicPr/>
                  </pic:nvPicPr>
                  <pic:blipFill>
                    <a:blip r:embed="rId60">
                      <a:extLst>
                        <a:ext uri="{28A0092B-C50C-407E-A947-70E740481C1C}">
                          <a14:useLocalDpi xmlns:a14="http://schemas.microsoft.com/office/drawing/2010/main" val="0"/>
                        </a:ext>
                      </a:extLst>
                    </a:blip>
                    <a:stretch>
                      <a:fillRect/>
                    </a:stretch>
                  </pic:blipFill>
                  <pic:spPr>
                    <a:xfrm>
                      <a:off x="0" y="0"/>
                      <a:ext cx="6184900" cy="3166110"/>
                    </a:xfrm>
                    <a:prstGeom prst="rect">
                      <a:avLst/>
                    </a:prstGeom>
                  </pic:spPr>
                </pic:pic>
              </a:graphicData>
            </a:graphic>
          </wp:anchor>
        </w:drawing>
      </w:r>
      <w:r w:rsidRPr="00147D57">
        <w:rPr>
          <w:rFonts w:asciiTheme="majorBidi" w:hAnsiTheme="majorBidi" w:cstheme="majorBidi"/>
          <w:sz w:val="28"/>
          <w:szCs w:val="28"/>
          <w:lang w:eastAsia="en-GB"/>
        </w:rPr>
        <w:t xml:space="preserve">Use Case diagrams - </w:t>
      </w:r>
      <w:r w:rsidRPr="00147D57">
        <w:rPr>
          <w:rFonts w:asciiTheme="majorBidi" w:hAnsiTheme="majorBidi" w:cstheme="majorBidi"/>
          <w:sz w:val="28"/>
          <w:szCs w:val="28"/>
        </w:rPr>
        <w:t>Access and user management</w:t>
      </w:r>
    </w:p>
    <w:p w14:paraId="5826A221" w14:textId="4BF725FA" w:rsidR="00820A98" w:rsidRPr="00147D57" w:rsidRDefault="00820A98" w:rsidP="00820A98">
      <w:pPr>
        <w:bidi w:val="0"/>
        <w:rPr>
          <w:rFonts w:asciiTheme="majorBidi" w:hAnsiTheme="majorBidi" w:cstheme="majorBidi"/>
          <w:lang w:eastAsia="en-GB"/>
        </w:rPr>
      </w:pPr>
    </w:p>
    <w:p w14:paraId="44BDF390" w14:textId="36278BBE" w:rsidR="00820A98" w:rsidRPr="00147D57" w:rsidRDefault="00820A98" w:rsidP="00E227E0">
      <w:pPr>
        <w:pStyle w:val="af2"/>
        <w:keepNext/>
        <w:numPr>
          <w:ilvl w:val="0"/>
          <w:numId w:val="40"/>
        </w:numPr>
        <w:bidi w:val="0"/>
        <w:spacing w:line="360" w:lineRule="auto"/>
        <w:jc w:val="left"/>
        <w:rPr>
          <w:rFonts w:asciiTheme="majorBidi" w:hAnsiTheme="majorBidi" w:cstheme="majorBidi"/>
          <w:sz w:val="28"/>
          <w:szCs w:val="22"/>
        </w:rPr>
      </w:pPr>
      <w:r w:rsidRPr="00147D57">
        <w:rPr>
          <w:rFonts w:asciiTheme="majorBidi" w:hAnsiTheme="majorBidi" w:cstheme="majorBidi"/>
          <w:noProof/>
          <w:sz w:val="28"/>
          <w:szCs w:val="22"/>
        </w:rPr>
        <w:lastRenderedPageBreak/>
        <w:drawing>
          <wp:anchor distT="0" distB="0" distL="114300" distR="114300" simplePos="0" relativeHeight="251658274" behindDoc="0" locked="0" layoutInCell="1" allowOverlap="1" wp14:anchorId="2740E617" wp14:editId="71189FC1">
            <wp:simplePos x="0" y="0"/>
            <wp:positionH relativeFrom="column">
              <wp:posOffset>-210185</wp:posOffset>
            </wp:positionH>
            <wp:positionV relativeFrom="paragraph">
              <wp:posOffset>408305</wp:posOffset>
            </wp:positionV>
            <wp:extent cx="6184900" cy="2619375"/>
            <wp:effectExtent l="0" t="0" r="6350" b="9525"/>
            <wp:wrapSquare wrapText="bothSides"/>
            <wp:docPr id="78439184"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9184" name="صورة 78439184"/>
                    <pic:cNvPicPr/>
                  </pic:nvPicPr>
                  <pic:blipFill>
                    <a:blip r:embed="rId61">
                      <a:extLst>
                        <a:ext uri="{28A0092B-C50C-407E-A947-70E740481C1C}">
                          <a14:useLocalDpi xmlns:a14="http://schemas.microsoft.com/office/drawing/2010/main" val="0"/>
                        </a:ext>
                      </a:extLst>
                    </a:blip>
                    <a:stretch>
                      <a:fillRect/>
                    </a:stretch>
                  </pic:blipFill>
                  <pic:spPr>
                    <a:xfrm>
                      <a:off x="0" y="0"/>
                      <a:ext cx="6184900" cy="2619375"/>
                    </a:xfrm>
                    <a:prstGeom prst="rect">
                      <a:avLst/>
                    </a:prstGeom>
                  </pic:spPr>
                </pic:pic>
              </a:graphicData>
            </a:graphic>
          </wp:anchor>
        </w:drawing>
      </w:r>
      <w:r w:rsidRPr="00147D57">
        <w:rPr>
          <w:rFonts w:asciiTheme="majorBidi" w:hAnsiTheme="majorBidi" w:cstheme="majorBidi"/>
          <w:sz w:val="28"/>
          <w:szCs w:val="22"/>
        </w:rPr>
        <w:t>use case diagrams- Live monitoring and alerts</w:t>
      </w:r>
    </w:p>
    <w:p w14:paraId="68B88BDE" w14:textId="621B1451" w:rsidR="00EF767C" w:rsidRPr="00147D57" w:rsidRDefault="00820A98" w:rsidP="00820A98">
      <w:pPr>
        <w:pStyle w:val="af2"/>
        <w:bidi w:val="0"/>
        <w:rPr>
          <w:rFonts w:asciiTheme="majorBidi" w:hAnsiTheme="majorBidi" w:cstheme="majorBidi"/>
          <w:noProof/>
        </w:rPr>
      </w:pPr>
      <w:bookmarkStart w:id="159" w:name="_Toc230311995"/>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30</w:t>
      </w:r>
      <w:r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rPr>
        <w:t xml:space="preserve">use case diagrams - </w:t>
      </w:r>
      <w:r w:rsidRPr="00147D57">
        <w:rPr>
          <w:rFonts w:asciiTheme="majorBidi" w:hAnsiTheme="majorBidi" w:cstheme="majorBidi"/>
        </w:rPr>
        <w:t>Live monitoring and alerts</w:t>
      </w:r>
      <w:bookmarkEnd w:id="159"/>
    </w:p>
    <w:p w14:paraId="1E9CC822" w14:textId="77777777" w:rsidR="00820A98" w:rsidRPr="00147D57" w:rsidRDefault="00820A98" w:rsidP="00F319E1">
      <w:pPr>
        <w:spacing w:line="360" w:lineRule="auto"/>
        <w:rPr>
          <w:rFonts w:asciiTheme="majorBidi" w:hAnsiTheme="majorBidi" w:cstheme="majorBidi"/>
          <w:lang w:eastAsia="en-GB"/>
        </w:rPr>
      </w:pPr>
    </w:p>
    <w:p w14:paraId="7BFF32B5" w14:textId="4480DCA0" w:rsidR="00820A98" w:rsidRPr="00147D57" w:rsidRDefault="00820A98" w:rsidP="00F319E1">
      <w:pPr>
        <w:spacing w:line="360" w:lineRule="auto"/>
        <w:rPr>
          <w:rFonts w:asciiTheme="majorBidi" w:hAnsiTheme="majorBidi" w:cstheme="majorBidi"/>
          <w:lang w:eastAsia="en-GB"/>
        </w:rPr>
      </w:pPr>
      <w:r w:rsidRPr="00147D57">
        <w:rPr>
          <w:rFonts w:asciiTheme="majorBidi" w:hAnsiTheme="majorBidi" w:cstheme="majorBidi"/>
          <w:noProof/>
          <w:sz w:val="28"/>
        </w:rPr>
        <mc:AlternateContent>
          <mc:Choice Requires="wps">
            <w:drawing>
              <wp:anchor distT="0" distB="0" distL="114300" distR="114300" simplePos="0" relativeHeight="251658247" behindDoc="0" locked="0" layoutInCell="1" allowOverlap="1" wp14:anchorId="1E4F20FA" wp14:editId="172CD480">
                <wp:simplePos x="0" y="0"/>
                <wp:positionH relativeFrom="page">
                  <wp:align>left</wp:align>
                </wp:positionH>
                <wp:positionV relativeFrom="paragraph">
                  <wp:posOffset>3235325</wp:posOffset>
                </wp:positionV>
                <wp:extent cx="97155" cy="219075"/>
                <wp:effectExtent l="0" t="0" r="0" b="9525"/>
                <wp:wrapTopAndBottom/>
                <wp:docPr id="647852010" name="Text Box 1"/>
                <wp:cNvGraphicFramePr/>
                <a:graphic xmlns:a="http://schemas.openxmlformats.org/drawingml/2006/main">
                  <a:graphicData uri="http://schemas.microsoft.com/office/word/2010/wordprocessingShape">
                    <wps:wsp>
                      <wps:cNvSpPr txBox="1"/>
                      <wps:spPr>
                        <a:xfrm flipH="1">
                          <a:off x="0" y="0"/>
                          <a:ext cx="97155" cy="219075"/>
                        </a:xfrm>
                        <a:prstGeom prst="rect">
                          <a:avLst/>
                        </a:prstGeom>
                        <a:solidFill>
                          <a:prstClr val="white"/>
                        </a:solidFill>
                        <a:ln>
                          <a:noFill/>
                        </a:ln>
                      </wps:spPr>
                      <wps:txbx>
                        <w:txbxContent>
                          <w:p w14:paraId="7ED572A6" w14:textId="0B333D8D" w:rsidR="00DE4BE0" w:rsidRPr="004D6E2D" w:rsidRDefault="00DE4BE0" w:rsidP="00820A98">
                            <w:pPr>
                              <w:pStyle w:val="af2"/>
                              <w:bidi w:val="0"/>
                              <w:jc w:val="left"/>
                              <w:rPr>
                                <w:rFonts w:asciiTheme="majorBidi" w:hAnsiTheme="majorBidi" w:cstheme="majorBidi"/>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4F20FA" id="_x0000_s1033" type="#_x0000_t202" style="position:absolute;left:0;text-align:left;margin-left:0;margin-top:254.75pt;width:7.65pt;height:17.25pt;flip:x;z-index:251658247;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" stroked="f">
                <v:textbox inset="0,0,0,0">
                  <w:txbxContent>
                    <w:p w14:paraId="7ED572A6" w14:textId="0B333D8D" w:rsidR="00DE4BE0" w:rsidRPr="004D6E2D" w:rsidRDefault="00DE4BE0" w:rsidP="00820A98">
                      <w:pPr>
                        <w:pStyle w:val="af2"/>
                        <w:bidi w:val="0"/>
                        <w:jc w:val="left"/>
                        <w:rPr>
                          <w:rFonts w:asciiTheme="majorBidi" w:hAnsiTheme="majorBidi" w:cstheme="majorBidi"/>
                          <w:noProof/>
                          <w:szCs w:val="22"/>
                        </w:rPr>
                      </w:pPr>
                    </w:p>
                  </w:txbxContent>
                </v:textbox>
                <w10:wrap type="topAndBottom" anchorx="page"/>
              </v:shape>
            </w:pict>
          </mc:Fallback>
        </mc:AlternateContent>
      </w:r>
    </w:p>
    <w:p w14:paraId="74C3D0B0" w14:textId="2AA4D75C" w:rsidR="00C0517D" w:rsidRPr="00147D57" w:rsidRDefault="00820A98" w:rsidP="00E227E0">
      <w:pPr>
        <w:pStyle w:val="af"/>
        <w:numPr>
          <w:ilvl w:val="0"/>
          <w:numId w:val="41"/>
        </w:numPr>
        <w:bidi w:val="0"/>
        <w:spacing w:line="360" w:lineRule="auto"/>
        <w:rPr>
          <w:rFonts w:asciiTheme="majorBidi" w:hAnsiTheme="majorBidi" w:cstheme="majorBidi"/>
          <w:sz w:val="28"/>
          <w:szCs w:val="28"/>
          <w:rtl/>
          <w:lang w:eastAsia="en-GB"/>
        </w:rPr>
      </w:pPr>
      <w:r w:rsidRPr="00147D57">
        <w:rPr>
          <w:rFonts w:asciiTheme="majorBidi" w:hAnsiTheme="majorBidi" w:cstheme="majorBidi"/>
          <w:sz w:val="28"/>
          <w:szCs w:val="28"/>
          <w:lang w:eastAsia="en-GB"/>
        </w:rPr>
        <w:t xml:space="preserve">use case diagrams - </w:t>
      </w:r>
      <w:r w:rsidRPr="00147D57">
        <w:rPr>
          <w:rFonts w:asciiTheme="majorBidi" w:hAnsiTheme="majorBidi" w:cstheme="majorBidi"/>
          <w:sz w:val="28"/>
          <w:szCs w:val="28"/>
        </w:rPr>
        <w:t>Device management and IoT requirements</w:t>
      </w:r>
      <w:r w:rsidRPr="00147D57">
        <w:rPr>
          <w:rFonts w:asciiTheme="majorBidi" w:hAnsiTheme="majorBidi" w:cstheme="majorBidi"/>
          <w:noProof/>
          <w:sz w:val="28"/>
          <w:szCs w:val="28"/>
        </w:rPr>
        <mc:AlternateContent>
          <mc:Choice Requires="wps">
            <w:drawing>
              <wp:anchor distT="0" distB="0" distL="114300" distR="114300" simplePos="0" relativeHeight="251658275" behindDoc="0" locked="0" layoutInCell="1" allowOverlap="1" wp14:anchorId="18767C53" wp14:editId="25524206">
                <wp:simplePos x="0" y="0"/>
                <wp:positionH relativeFrom="column">
                  <wp:posOffset>5080</wp:posOffset>
                </wp:positionH>
                <wp:positionV relativeFrom="paragraph">
                  <wp:posOffset>3620135</wp:posOffset>
                </wp:positionV>
                <wp:extent cx="6184900" cy="635"/>
                <wp:effectExtent l="0" t="0" r="0" b="0"/>
                <wp:wrapSquare wrapText="bothSides"/>
                <wp:docPr id="495738755" name="Text Box 1"/>
                <wp:cNvGraphicFramePr/>
                <a:graphic xmlns:a="http://schemas.openxmlformats.org/drawingml/2006/main">
                  <a:graphicData uri="http://schemas.microsoft.com/office/word/2010/wordprocessingShape">
                    <wps:wsp>
                      <wps:cNvSpPr txBox="1"/>
                      <wps:spPr>
                        <a:xfrm>
                          <a:off x="0" y="0"/>
                          <a:ext cx="6184900" cy="635"/>
                        </a:xfrm>
                        <a:prstGeom prst="rect">
                          <a:avLst/>
                        </a:prstGeom>
                        <a:solidFill>
                          <a:prstClr val="white"/>
                        </a:solidFill>
                        <a:ln>
                          <a:noFill/>
                        </a:ln>
                      </wps:spPr>
                      <wps:txbx>
                        <w:txbxContent>
                          <w:p w14:paraId="23AC91F5" w14:textId="40270F67" w:rsidR="00820A98" w:rsidRPr="007F084F" w:rsidRDefault="00820A98" w:rsidP="00820A98">
                            <w:pPr>
                              <w:pStyle w:val="af2"/>
                              <w:bidi w:val="0"/>
                              <w:rPr>
                                <w:rFonts w:asciiTheme="majorBidi" w:hAnsiTheme="majorBidi" w:cstheme="majorBidi"/>
                                <w:noProof/>
                                <w:szCs w:val="22"/>
                                <w:lang w:eastAsia="en-GB"/>
                              </w:rPr>
                            </w:pPr>
                            <w:bookmarkStart w:id="160" w:name="_Toc230311996"/>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31</w:t>
                            </w:r>
                            <w:r>
                              <w:rPr>
                                <w:rtl/>
                              </w:rPr>
                              <w:fldChar w:fldCharType="end"/>
                            </w:r>
                            <w:r>
                              <w:t xml:space="preserve"> </w:t>
                            </w:r>
                            <w:r w:rsidR="004E6D52" w:rsidRPr="00E31A95">
                              <w:rPr>
                                <w:rFonts w:asciiTheme="majorBidi" w:hAnsiTheme="majorBidi" w:cstheme="majorBidi"/>
                              </w:rPr>
                              <w:t xml:space="preserve">use case diagrams - </w:t>
                            </w:r>
                            <w:r w:rsidRPr="004A6017">
                              <w:t>Device management and IoT requirements</w:t>
                            </w:r>
                            <w:bookmarkEnd w:id="1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767C53" id="_x0000_s1034" type="#_x0000_t202" style="position:absolute;left:0;text-align:left;margin-left:.4pt;margin-top:285.05pt;width:487pt;height:.05pt;z-index:2516582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" stroked="f">
                <v:textbox style="mso-fit-shape-to-text:t" inset="0,0,0,0">
                  <w:txbxContent>
                    <w:p w14:paraId="23AC91F5" w14:textId="40270F67" w:rsidR="00820A98" w:rsidRPr="007F084F" w:rsidRDefault="00820A98" w:rsidP="00820A98">
                      <w:pPr>
                        <w:pStyle w:val="af2"/>
                        <w:bidi w:val="0"/>
                        <w:rPr>
                          <w:rFonts w:asciiTheme="majorBidi" w:hAnsiTheme="majorBidi" w:cstheme="majorBidi"/>
                          <w:noProof/>
                          <w:szCs w:val="22"/>
                          <w:lang w:eastAsia="en-GB"/>
                        </w:rPr>
                      </w:pPr>
                      <w:bookmarkStart w:id="161" w:name="_Toc230311996"/>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31</w:t>
                      </w:r>
                      <w:r>
                        <w:rPr>
                          <w:rtl/>
                        </w:rPr>
                        <w:fldChar w:fldCharType="end"/>
                      </w:r>
                      <w:r>
                        <w:t xml:space="preserve"> </w:t>
                      </w:r>
                      <w:r w:rsidR="004E6D52" w:rsidRPr="00E31A95">
                        <w:rPr>
                          <w:rFonts w:asciiTheme="majorBidi" w:hAnsiTheme="majorBidi" w:cstheme="majorBidi"/>
                        </w:rPr>
                        <w:t xml:space="preserve">use case diagrams - </w:t>
                      </w:r>
                      <w:r w:rsidRPr="004A6017">
                        <w:t>Device management and IoT requirements</w:t>
                      </w:r>
                      <w:bookmarkEnd w:id="161"/>
                    </w:p>
                  </w:txbxContent>
                </v:textbox>
                <w10:wrap type="square"/>
              </v:shape>
            </w:pict>
          </mc:Fallback>
        </mc:AlternateContent>
      </w:r>
      <w:r w:rsidRPr="00147D57">
        <w:rPr>
          <w:rFonts w:asciiTheme="majorBidi" w:hAnsiTheme="majorBidi" w:cstheme="majorBidi"/>
          <w:noProof/>
          <w:sz w:val="28"/>
          <w:szCs w:val="28"/>
          <w:lang w:eastAsia="en-GB"/>
        </w:rPr>
        <w:drawing>
          <wp:anchor distT="0" distB="0" distL="114300" distR="114300" simplePos="0" relativeHeight="251658260" behindDoc="0" locked="0" layoutInCell="1" allowOverlap="1" wp14:anchorId="5C37EACF" wp14:editId="2B4D2469">
            <wp:simplePos x="0" y="0"/>
            <wp:positionH relativeFrom="margin">
              <wp:posOffset>5588</wp:posOffset>
            </wp:positionH>
            <wp:positionV relativeFrom="paragraph">
              <wp:posOffset>501650</wp:posOffset>
            </wp:positionV>
            <wp:extent cx="6184900" cy="3061335"/>
            <wp:effectExtent l="0" t="0" r="6350" b="5715"/>
            <wp:wrapSquare wrapText="bothSides"/>
            <wp:docPr id="464615580" name="Picture 1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15580" name="Picture 16" descr="A diagram of a company&#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6184900" cy="3061335"/>
                    </a:xfrm>
                    <a:prstGeom prst="rect">
                      <a:avLst/>
                    </a:prstGeom>
                  </pic:spPr>
                </pic:pic>
              </a:graphicData>
            </a:graphic>
          </wp:anchor>
        </w:drawing>
      </w:r>
      <w:r w:rsidRPr="00147D57">
        <w:rPr>
          <w:rFonts w:asciiTheme="majorBidi" w:hAnsiTheme="majorBidi" w:cstheme="majorBidi"/>
          <w:noProof/>
          <w:sz w:val="28"/>
          <w:szCs w:val="28"/>
        </w:rPr>
        <mc:AlternateContent>
          <mc:Choice Requires="wps">
            <w:drawing>
              <wp:anchor distT="0" distB="0" distL="114300" distR="114300" simplePos="0" relativeHeight="251658246" behindDoc="1" locked="0" layoutInCell="1" allowOverlap="1" wp14:anchorId="2BA67C1B" wp14:editId="63F51C8B">
                <wp:simplePos x="0" y="0"/>
                <wp:positionH relativeFrom="page">
                  <wp:align>left</wp:align>
                </wp:positionH>
                <wp:positionV relativeFrom="paragraph">
                  <wp:posOffset>15240</wp:posOffset>
                </wp:positionV>
                <wp:extent cx="735330" cy="363855"/>
                <wp:effectExtent l="0" t="0" r="7620" b="0"/>
                <wp:wrapTight wrapText="bothSides">
                  <wp:wrapPolygon edited="0">
                    <wp:start x="0" y="0"/>
                    <wp:lineTo x="0" y="20356"/>
                    <wp:lineTo x="21264" y="20356"/>
                    <wp:lineTo x="21264" y="0"/>
                    <wp:lineTo x="0" y="0"/>
                  </wp:wrapPolygon>
                </wp:wrapTight>
                <wp:docPr id="599173701" name="Text Box 1"/>
                <wp:cNvGraphicFramePr/>
                <a:graphic xmlns:a="http://schemas.openxmlformats.org/drawingml/2006/main">
                  <a:graphicData uri="http://schemas.microsoft.com/office/word/2010/wordprocessingShape">
                    <wps:wsp>
                      <wps:cNvSpPr txBox="1"/>
                      <wps:spPr>
                        <a:xfrm>
                          <a:off x="0" y="0"/>
                          <a:ext cx="735330" cy="363855"/>
                        </a:xfrm>
                        <a:prstGeom prst="rect">
                          <a:avLst/>
                        </a:prstGeom>
                        <a:solidFill>
                          <a:prstClr val="white"/>
                        </a:solidFill>
                        <a:ln>
                          <a:noFill/>
                        </a:ln>
                      </wps:spPr>
                      <wps:txbx>
                        <w:txbxContent>
                          <w:p w14:paraId="13F35E22" w14:textId="4817A53A" w:rsidR="00DE4BE0" w:rsidRPr="000C020C" w:rsidRDefault="00DE4BE0" w:rsidP="00820A98">
                            <w:pPr>
                              <w:pStyle w:val="af2"/>
                              <w:bidi w:val="0"/>
                              <w:jc w:val="left"/>
                              <w:rPr>
                                <w:rFonts w:asciiTheme="majorBidi" w:hAnsiTheme="majorBidi" w:cstheme="majorBidi"/>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A67C1B" id="_x0000_s1035" type="#_x0000_t202" style="position:absolute;left:0;text-align:left;margin-left:0;margin-top:1.2pt;width:57.9pt;height:28.65pt;z-index:-25165823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" stroked="f">
                <v:textbox inset="0,0,0,0">
                  <w:txbxContent>
                    <w:p w14:paraId="13F35E22" w14:textId="4817A53A" w:rsidR="00DE4BE0" w:rsidRPr="000C020C" w:rsidRDefault="00DE4BE0" w:rsidP="00820A98">
                      <w:pPr>
                        <w:pStyle w:val="af2"/>
                        <w:bidi w:val="0"/>
                        <w:jc w:val="left"/>
                        <w:rPr>
                          <w:rFonts w:asciiTheme="majorBidi" w:hAnsiTheme="majorBidi" w:cstheme="majorBidi"/>
                          <w:noProof/>
                          <w:szCs w:val="22"/>
                        </w:rPr>
                      </w:pPr>
                    </w:p>
                  </w:txbxContent>
                </v:textbox>
                <w10:wrap type="tight" anchorx="page"/>
              </v:shape>
            </w:pict>
          </mc:Fallback>
        </mc:AlternateContent>
      </w:r>
    </w:p>
    <w:p w14:paraId="579B9CDC" w14:textId="0A3CBC2A" w:rsidR="00C0517D" w:rsidRPr="00147D57" w:rsidRDefault="00C0517D" w:rsidP="00F319E1">
      <w:pPr>
        <w:spacing w:line="360" w:lineRule="auto"/>
        <w:rPr>
          <w:rFonts w:asciiTheme="majorBidi" w:hAnsiTheme="majorBidi" w:cstheme="majorBidi"/>
          <w:rtl/>
          <w:lang w:eastAsia="en-GB"/>
        </w:rPr>
      </w:pPr>
    </w:p>
    <w:p w14:paraId="3FA37EC1" w14:textId="7C11CA19" w:rsidR="00C0517D" w:rsidRPr="00147D57" w:rsidRDefault="00C0517D" w:rsidP="00F319E1">
      <w:pPr>
        <w:spacing w:line="360" w:lineRule="auto"/>
        <w:rPr>
          <w:rFonts w:asciiTheme="majorBidi" w:hAnsiTheme="majorBidi" w:cstheme="majorBidi"/>
          <w:rtl/>
          <w:lang w:eastAsia="en-GB"/>
        </w:rPr>
      </w:pPr>
    </w:p>
    <w:p w14:paraId="71B6595B" w14:textId="5426D080" w:rsidR="00C0517D" w:rsidRPr="00147D57" w:rsidRDefault="00C0517D" w:rsidP="00F319E1">
      <w:pPr>
        <w:spacing w:line="360" w:lineRule="auto"/>
        <w:rPr>
          <w:rFonts w:asciiTheme="majorBidi" w:hAnsiTheme="majorBidi" w:cstheme="majorBidi"/>
          <w:lang w:eastAsia="en-GB"/>
        </w:rPr>
      </w:pPr>
    </w:p>
    <w:p w14:paraId="086E7EE7" w14:textId="16266D61" w:rsidR="00820A98" w:rsidRPr="00147D57" w:rsidRDefault="00820A98" w:rsidP="00E227E0">
      <w:pPr>
        <w:pStyle w:val="af"/>
        <w:keepNext/>
        <w:numPr>
          <w:ilvl w:val="0"/>
          <w:numId w:val="41"/>
        </w:numPr>
        <w:bidi w:val="0"/>
        <w:spacing w:line="360" w:lineRule="auto"/>
        <w:rPr>
          <w:rFonts w:asciiTheme="majorBidi" w:hAnsiTheme="majorBidi" w:cstheme="majorBidi"/>
        </w:rPr>
      </w:pPr>
      <w:r w:rsidRPr="00147D57">
        <w:rPr>
          <w:rFonts w:asciiTheme="majorBidi" w:hAnsiTheme="majorBidi" w:cstheme="majorBidi"/>
          <w:noProof/>
          <w:rtl/>
          <w:lang w:val="ar-SA"/>
        </w:rPr>
        <w:lastRenderedPageBreak/>
        <w:drawing>
          <wp:anchor distT="0" distB="0" distL="114300" distR="114300" simplePos="0" relativeHeight="251658276" behindDoc="0" locked="0" layoutInCell="1" allowOverlap="1" wp14:anchorId="34F25CE9" wp14:editId="6E5BEF2A">
            <wp:simplePos x="0" y="0"/>
            <wp:positionH relativeFrom="margin">
              <wp:align>right</wp:align>
            </wp:positionH>
            <wp:positionV relativeFrom="paragraph">
              <wp:posOffset>451231</wp:posOffset>
            </wp:positionV>
            <wp:extent cx="6184900" cy="3829050"/>
            <wp:effectExtent l="0" t="0" r="6350" b="0"/>
            <wp:wrapSquare wrapText="bothSides"/>
            <wp:docPr id="1839928682" name="Picture 15" descr="A diagram of records and inquiry rep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28682" name="Picture 15" descr="A diagram of records and inquiry reports&#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6184900" cy="3829050"/>
                    </a:xfrm>
                    <a:prstGeom prst="rect">
                      <a:avLst/>
                    </a:prstGeom>
                  </pic:spPr>
                </pic:pic>
              </a:graphicData>
            </a:graphic>
          </wp:anchor>
        </w:drawing>
      </w:r>
      <w:r w:rsidRPr="00147D57">
        <w:rPr>
          <w:rFonts w:asciiTheme="majorBidi" w:hAnsiTheme="majorBidi" w:cstheme="majorBidi"/>
        </w:rPr>
        <w:t>use case diagrams - Records and Inquiry Reports</w:t>
      </w:r>
    </w:p>
    <w:p w14:paraId="3FABCC0C" w14:textId="7D9339BC" w:rsidR="00F03168" w:rsidRPr="00147D57" w:rsidRDefault="00820A98" w:rsidP="00820A98">
      <w:pPr>
        <w:pStyle w:val="af2"/>
        <w:bidi w:val="0"/>
        <w:rPr>
          <w:rFonts w:asciiTheme="majorBidi" w:hAnsiTheme="majorBidi" w:cstheme="majorBidi"/>
        </w:rPr>
      </w:pPr>
      <w:bookmarkStart w:id="162" w:name="_Toc230311997"/>
      <w:r w:rsidRPr="00147D57">
        <w:rPr>
          <w:rFonts w:asciiTheme="majorBidi" w:hAnsiTheme="majorBidi" w:cstheme="majorBidi"/>
        </w:rPr>
        <w:t>Figure</w:t>
      </w:r>
      <w:r w:rsidRPr="00147D57">
        <w:rPr>
          <w:rFonts w:asciiTheme="majorBidi" w:hAnsiTheme="majorBidi" w:cstheme="majorBidi"/>
          <w:rtl/>
        </w:rPr>
        <w:t xml:space="preserve"> </w:t>
      </w:r>
      <w:r w:rsidRPr="00147D57">
        <w:rPr>
          <w:rFonts w:asciiTheme="majorBidi" w:hAnsiTheme="majorBidi" w:cstheme="majorBidi"/>
          <w:rtl/>
        </w:rPr>
        <w:fldChar w:fldCharType="begin"/>
      </w:r>
      <w:r w:rsidRPr="00147D57">
        <w:rPr>
          <w:rFonts w:asciiTheme="majorBidi" w:hAnsiTheme="majorBidi" w:cstheme="majorBidi"/>
          <w:rtl/>
        </w:rPr>
        <w:instrText xml:space="preserve"> </w:instrText>
      </w:r>
      <w:r w:rsidRPr="00147D57">
        <w:rPr>
          <w:rFonts w:asciiTheme="majorBidi" w:hAnsiTheme="majorBidi" w:cstheme="majorBidi"/>
        </w:rPr>
        <w:instrText>SEQ</w:instrText>
      </w:r>
      <w:r w:rsidRPr="00147D57">
        <w:rPr>
          <w:rFonts w:asciiTheme="majorBidi" w:hAnsiTheme="majorBidi" w:cstheme="majorBidi"/>
          <w:rtl/>
        </w:rPr>
        <w:instrText xml:space="preserve"> </w:instrText>
      </w:r>
      <w:r w:rsidRPr="00147D57">
        <w:rPr>
          <w:rFonts w:asciiTheme="majorBidi" w:hAnsiTheme="majorBidi" w:cstheme="majorBidi"/>
        </w:rPr>
        <w:instrText>Figure \* ARABIC</w:instrText>
      </w:r>
      <w:r w:rsidRPr="00147D57">
        <w:rPr>
          <w:rFonts w:asciiTheme="majorBidi" w:hAnsiTheme="majorBidi" w:cstheme="majorBidi"/>
          <w:rtl/>
        </w:rPr>
        <w:instrText xml:space="preserve"> </w:instrText>
      </w:r>
      <w:r w:rsidRPr="00147D57">
        <w:rPr>
          <w:rFonts w:asciiTheme="majorBidi" w:hAnsiTheme="majorBidi" w:cstheme="majorBidi"/>
          <w:rtl/>
        </w:rPr>
        <w:fldChar w:fldCharType="separate"/>
      </w:r>
      <w:r w:rsidR="00F47F02" w:rsidRPr="00147D57">
        <w:rPr>
          <w:rFonts w:asciiTheme="majorBidi" w:hAnsiTheme="majorBidi" w:cstheme="majorBidi"/>
          <w:noProof/>
          <w:rtl/>
        </w:rPr>
        <w:t>32</w:t>
      </w:r>
      <w:r w:rsidRPr="00147D57">
        <w:rPr>
          <w:rFonts w:asciiTheme="majorBidi" w:hAnsiTheme="majorBidi" w:cstheme="majorBidi"/>
          <w:rtl/>
        </w:rPr>
        <w:fldChar w:fldCharType="end"/>
      </w:r>
      <w:r w:rsidRPr="00147D57">
        <w:rPr>
          <w:rFonts w:asciiTheme="majorBidi" w:hAnsiTheme="majorBidi" w:cstheme="majorBidi"/>
        </w:rPr>
        <w:t xml:space="preserve"> </w:t>
      </w:r>
      <w:r w:rsidR="004E6D52" w:rsidRPr="00147D57">
        <w:rPr>
          <w:rFonts w:asciiTheme="majorBidi" w:hAnsiTheme="majorBidi" w:cstheme="majorBidi"/>
        </w:rPr>
        <w:t xml:space="preserve">use case diagrams - </w:t>
      </w:r>
      <w:r w:rsidRPr="00147D57">
        <w:rPr>
          <w:rFonts w:asciiTheme="majorBidi" w:hAnsiTheme="majorBidi" w:cstheme="majorBidi"/>
        </w:rPr>
        <w:t>Records and Inquiry Reports</w:t>
      </w:r>
      <w:bookmarkEnd w:id="162"/>
    </w:p>
    <w:p w14:paraId="7E498122" w14:textId="77777777" w:rsidR="00F03168" w:rsidRPr="00147D57" w:rsidRDefault="00F03168" w:rsidP="00820A98">
      <w:pPr>
        <w:rPr>
          <w:rFonts w:asciiTheme="majorBidi" w:hAnsiTheme="majorBidi" w:cstheme="majorBidi"/>
        </w:rPr>
      </w:pPr>
    </w:p>
    <w:p w14:paraId="1AC47A55" w14:textId="77777777" w:rsidR="00F03168" w:rsidRPr="00147D57" w:rsidRDefault="00F03168" w:rsidP="00820A98">
      <w:pPr>
        <w:rPr>
          <w:rFonts w:asciiTheme="majorBidi" w:hAnsiTheme="majorBidi" w:cstheme="majorBidi"/>
        </w:rPr>
      </w:pPr>
    </w:p>
    <w:p w14:paraId="70288489" w14:textId="77777777" w:rsidR="00F03168" w:rsidRPr="00147D57" w:rsidRDefault="00F03168" w:rsidP="00820A98">
      <w:pPr>
        <w:rPr>
          <w:rFonts w:asciiTheme="majorBidi" w:hAnsiTheme="majorBidi" w:cstheme="majorBidi"/>
        </w:rPr>
      </w:pPr>
    </w:p>
    <w:p w14:paraId="2E8DC4B1" w14:textId="77777777" w:rsidR="00F03168" w:rsidRPr="00147D57" w:rsidRDefault="00F03168" w:rsidP="00820A98">
      <w:pPr>
        <w:rPr>
          <w:rFonts w:asciiTheme="majorBidi" w:hAnsiTheme="majorBidi" w:cstheme="majorBidi"/>
        </w:rPr>
      </w:pPr>
    </w:p>
    <w:p w14:paraId="57CB9B8E" w14:textId="77777777" w:rsidR="00F03168" w:rsidRPr="00147D57" w:rsidRDefault="00F03168" w:rsidP="00820A98">
      <w:pPr>
        <w:rPr>
          <w:rFonts w:asciiTheme="majorBidi" w:hAnsiTheme="majorBidi" w:cstheme="majorBidi"/>
        </w:rPr>
      </w:pPr>
    </w:p>
    <w:p w14:paraId="73FC0762" w14:textId="77777777" w:rsidR="00F03168" w:rsidRPr="00147D57" w:rsidRDefault="00F03168" w:rsidP="00820A98">
      <w:pPr>
        <w:rPr>
          <w:rFonts w:asciiTheme="majorBidi" w:hAnsiTheme="majorBidi" w:cstheme="majorBidi"/>
        </w:rPr>
      </w:pPr>
    </w:p>
    <w:p w14:paraId="6DBFB470" w14:textId="77777777" w:rsidR="00820A98" w:rsidRPr="00147D57" w:rsidRDefault="00820A98" w:rsidP="00820A98">
      <w:pPr>
        <w:rPr>
          <w:rFonts w:asciiTheme="majorBidi" w:hAnsiTheme="majorBidi" w:cstheme="majorBidi"/>
        </w:rPr>
      </w:pPr>
    </w:p>
    <w:p w14:paraId="24D7D152" w14:textId="77777777" w:rsidR="00820A98" w:rsidRPr="00147D57" w:rsidRDefault="00820A98" w:rsidP="00820A98">
      <w:pPr>
        <w:rPr>
          <w:rFonts w:asciiTheme="majorBidi" w:hAnsiTheme="majorBidi" w:cstheme="majorBidi"/>
        </w:rPr>
      </w:pPr>
    </w:p>
    <w:p w14:paraId="4FE96108" w14:textId="77777777" w:rsidR="00F03168" w:rsidRPr="00147D57" w:rsidRDefault="00F03168" w:rsidP="00820A98">
      <w:pPr>
        <w:rPr>
          <w:rFonts w:asciiTheme="majorBidi" w:hAnsiTheme="majorBidi" w:cstheme="majorBidi"/>
        </w:rPr>
      </w:pPr>
    </w:p>
    <w:p w14:paraId="78DA7084" w14:textId="77777777" w:rsidR="00F03168" w:rsidRPr="00147D57" w:rsidRDefault="00F03168" w:rsidP="00820A98">
      <w:pPr>
        <w:rPr>
          <w:rFonts w:asciiTheme="majorBidi" w:hAnsiTheme="majorBidi" w:cstheme="majorBidi"/>
        </w:rPr>
      </w:pPr>
    </w:p>
    <w:p w14:paraId="13EA470B" w14:textId="77777777" w:rsidR="00820A98" w:rsidRPr="00147D57" w:rsidRDefault="00820A98" w:rsidP="00820A98">
      <w:pPr>
        <w:rPr>
          <w:rFonts w:asciiTheme="majorBidi" w:hAnsiTheme="majorBidi" w:cstheme="majorBidi"/>
        </w:rPr>
      </w:pPr>
    </w:p>
    <w:p w14:paraId="260443CF" w14:textId="77777777" w:rsidR="00820A98" w:rsidRPr="00147D57" w:rsidRDefault="00820A98" w:rsidP="00820A98">
      <w:pPr>
        <w:rPr>
          <w:rFonts w:asciiTheme="majorBidi" w:hAnsiTheme="majorBidi" w:cstheme="majorBidi"/>
        </w:rPr>
      </w:pPr>
    </w:p>
    <w:p w14:paraId="51F5B3BE" w14:textId="77777777" w:rsidR="00820A98" w:rsidRPr="00147D57" w:rsidRDefault="00820A98" w:rsidP="00820A98">
      <w:pPr>
        <w:rPr>
          <w:rFonts w:asciiTheme="majorBidi" w:hAnsiTheme="majorBidi" w:cstheme="majorBidi"/>
        </w:rPr>
      </w:pPr>
    </w:p>
    <w:p w14:paraId="39026451" w14:textId="7AB3687B" w:rsidR="00791C12" w:rsidRPr="00147D57" w:rsidRDefault="009F3F0A" w:rsidP="00147D57">
      <w:pPr>
        <w:pStyle w:val="3"/>
      </w:pPr>
      <w:bookmarkStart w:id="163" w:name="_Toc231778014"/>
      <w:r w:rsidRPr="00147D57">
        <w:lastRenderedPageBreak/>
        <w:t xml:space="preserve">2.8.2 </w:t>
      </w:r>
      <w:r w:rsidR="39C32DF1" w:rsidRPr="00147D57">
        <w:t>Sequence Diagram</w:t>
      </w:r>
      <w:bookmarkEnd w:id="163"/>
    </w:p>
    <w:p w14:paraId="70F49BD4" w14:textId="73D1C778" w:rsidR="004D21B9" w:rsidRPr="00147D57" w:rsidRDefault="39C32DF1" w:rsidP="00F319E1">
      <w:pPr>
        <w:bidi w:val="0"/>
        <w:spacing w:line="360" w:lineRule="auto"/>
        <w:rPr>
          <w:rFonts w:asciiTheme="majorBidi" w:hAnsiTheme="majorBidi" w:cstheme="majorBidi"/>
        </w:rPr>
      </w:pPr>
      <w:r w:rsidRPr="00147D57">
        <w:rPr>
          <w:rFonts w:asciiTheme="majorBidi" w:hAnsiTheme="majorBidi" w:cstheme="majorBidi"/>
        </w:rPr>
        <w:t>The Sequence Diagram illustrates the step-by-step interaction between a user and the system during the login process. Figure 2 shows how the user inputs credentials, how the system validates them, and what happens based on the result.</w:t>
      </w:r>
    </w:p>
    <w:p w14:paraId="3F382069" w14:textId="77777777" w:rsidR="00903900" w:rsidRPr="00147D57" w:rsidRDefault="00903900" w:rsidP="00F319E1">
      <w:pPr>
        <w:bidi w:val="0"/>
        <w:spacing w:line="360" w:lineRule="auto"/>
        <w:rPr>
          <w:rFonts w:asciiTheme="majorBidi" w:hAnsiTheme="majorBidi" w:cstheme="majorBidi"/>
        </w:rPr>
      </w:pPr>
    </w:p>
    <w:p w14:paraId="2573A58C" w14:textId="2916BC71" w:rsidR="00903900" w:rsidRPr="00147D57" w:rsidRDefault="00E31A95" w:rsidP="00E227E0">
      <w:pPr>
        <w:pStyle w:val="af"/>
        <w:numPr>
          <w:ilvl w:val="0"/>
          <w:numId w:val="47"/>
        </w:numPr>
        <w:bidi w:val="0"/>
        <w:rPr>
          <w:rFonts w:asciiTheme="majorBidi" w:hAnsiTheme="majorBidi" w:cstheme="majorBidi"/>
          <w:sz w:val="28"/>
          <w:szCs w:val="28"/>
          <w:rtl/>
        </w:rPr>
      </w:pPr>
      <w:r w:rsidRPr="00147D57">
        <w:rPr>
          <w:rFonts w:asciiTheme="majorBidi" w:hAnsiTheme="majorBidi" w:cstheme="majorBidi"/>
          <w:sz w:val="28"/>
          <w:szCs w:val="28"/>
        </w:rPr>
        <w:t>Sequence Diagram-</w:t>
      </w:r>
      <w:r w:rsidR="00903900" w:rsidRPr="00147D57">
        <w:rPr>
          <w:rFonts w:asciiTheme="majorBidi" w:hAnsiTheme="majorBidi" w:cstheme="majorBidi"/>
          <w:b/>
          <w:bCs/>
          <w:sz w:val="28"/>
          <w:szCs w:val="28"/>
        </w:rPr>
        <w:t>Login</w:t>
      </w:r>
    </w:p>
    <w:p w14:paraId="27269274" w14:textId="77777777" w:rsidR="00720627" w:rsidRPr="00147D57" w:rsidRDefault="00720627" w:rsidP="00F319E1">
      <w:pPr>
        <w:bidi w:val="0"/>
        <w:spacing w:line="360" w:lineRule="auto"/>
        <w:rPr>
          <w:rFonts w:asciiTheme="majorBidi" w:hAnsiTheme="majorBidi" w:cstheme="majorBidi"/>
        </w:rPr>
      </w:pPr>
      <w:r w:rsidRPr="00147D57">
        <w:rPr>
          <w:rFonts w:asciiTheme="majorBidi" w:hAnsiTheme="majorBidi" w:cstheme="majorBidi"/>
          <w:b/>
          <w:bCs/>
        </w:rPr>
        <w:t>Description</w:t>
      </w:r>
      <w:r w:rsidRPr="00147D57">
        <w:rPr>
          <w:rFonts w:asciiTheme="majorBidi" w:hAnsiTheme="majorBidi" w:cstheme="majorBidi"/>
        </w:rPr>
        <w:t>:</w:t>
      </w:r>
    </w:p>
    <w:p w14:paraId="0DCD27C9" w14:textId="5CABE41E" w:rsidR="00720627" w:rsidRPr="00147D57" w:rsidRDefault="00720627" w:rsidP="00F319E1">
      <w:pPr>
        <w:bidi w:val="0"/>
        <w:spacing w:line="360" w:lineRule="auto"/>
        <w:rPr>
          <w:rFonts w:asciiTheme="majorBidi" w:hAnsiTheme="majorBidi" w:cstheme="majorBidi"/>
        </w:rPr>
      </w:pPr>
      <w:r w:rsidRPr="00147D57">
        <w:rPr>
          <w:rFonts w:asciiTheme="majorBidi" w:hAnsiTheme="majorBidi" w:cstheme="majorBidi"/>
        </w:rPr>
        <w:t>The drawing shows the process of logging into the system for a registered user. The user starts by entering the username and password on the login page (Login Page). After that, the data is sent to the auth Controller for validation against the database.</w:t>
      </w:r>
    </w:p>
    <w:p w14:paraId="127C13FA" w14:textId="77777777" w:rsidR="00720627" w:rsidRPr="00147D57" w:rsidRDefault="00720627" w:rsidP="00F319E1">
      <w:pPr>
        <w:bidi w:val="0"/>
        <w:spacing w:line="360" w:lineRule="auto"/>
        <w:rPr>
          <w:rFonts w:asciiTheme="majorBidi" w:hAnsiTheme="majorBidi" w:cstheme="majorBidi"/>
        </w:rPr>
      </w:pPr>
      <w:r w:rsidRPr="00147D57">
        <w:rPr>
          <w:rFonts w:asciiTheme="majorBidi" w:hAnsiTheme="majorBidi" w:cstheme="majorBidi"/>
        </w:rPr>
        <w:t>If the user is normal, he is allowed to enter the normal user interface.</w:t>
      </w:r>
    </w:p>
    <w:p w14:paraId="3D171C03" w14:textId="77777777" w:rsidR="00720627" w:rsidRPr="00147D57" w:rsidRDefault="00720627" w:rsidP="00F319E1">
      <w:pPr>
        <w:bidi w:val="0"/>
        <w:spacing w:line="360" w:lineRule="auto"/>
        <w:rPr>
          <w:rFonts w:asciiTheme="majorBidi" w:hAnsiTheme="majorBidi" w:cstheme="majorBidi"/>
        </w:rPr>
      </w:pPr>
      <w:r w:rsidRPr="00147D57">
        <w:rPr>
          <w:rFonts w:asciiTheme="majorBidi" w:hAnsiTheme="majorBidi" w:cstheme="majorBidi"/>
        </w:rPr>
        <w:t>If the user is an addict/manager, he is allowed to enter the management control panel with additional powers.</w:t>
      </w:r>
    </w:p>
    <w:p w14:paraId="3A1A73D7" w14:textId="04AE27B8" w:rsidR="00F03168" w:rsidRPr="00147D57" w:rsidRDefault="00096419" w:rsidP="00F319E1">
      <w:pPr>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61" behindDoc="0" locked="0" layoutInCell="1" allowOverlap="1" wp14:anchorId="3E197DC3" wp14:editId="12C87E29">
            <wp:simplePos x="0" y="0"/>
            <wp:positionH relativeFrom="margin">
              <wp:align>center</wp:align>
            </wp:positionH>
            <wp:positionV relativeFrom="paragraph">
              <wp:posOffset>247474</wp:posOffset>
            </wp:positionV>
            <wp:extent cx="5702300" cy="4075430"/>
            <wp:effectExtent l="0" t="0" r="0" b="1270"/>
            <wp:wrapSquare wrapText="bothSides"/>
            <wp:docPr id="73664540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45403" name=""/>
                    <pic:cNvPicPr/>
                  </pic:nvPicPr>
                  <pic:blipFill>
                    <a:blip r:embed="rId64">
                      <a:extLst>
                        <a:ext uri="{28A0092B-C50C-407E-A947-70E740481C1C}">
                          <a14:useLocalDpi xmlns:a14="http://schemas.microsoft.com/office/drawing/2010/main" val="0"/>
                        </a:ext>
                      </a:extLst>
                    </a:blip>
                    <a:stretch>
                      <a:fillRect/>
                    </a:stretch>
                  </pic:blipFill>
                  <pic:spPr>
                    <a:xfrm>
                      <a:off x="0" y="0"/>
                      <a:ext cx="5702300" cy="4075430"/>
                    </a:xfrm>
                    <a:prstGeom prst="rect">
                      <a:avLst/>
                    </a:prstGeom>
                  </pic:spPr>
                </pic:pic>
              </a:graphicData>
            </a:graphic>
            <wp14:sizeRelH relativeFrom="margin">
              <wp14:pctWidth>0</wp14:pctWidth>
            </wp14:sizeRelH>
            <wp14:sizeRelV relativeFrom="margin">
              <wp14:pctHeight>0</wp14:pctHeight>
            </wp14:sizeRelV>
          </wp:anchor>
        </w:drawing>
      </w:r>
      <w:r w:rsidR="00720627" w:rsidRPr="00147D57">
        <w:rPr>
          <w:rFonts w:asciiTheme="majorBidi" w:hAnsiTheme="majorBidi" w:cstheme="majorBidi"/>
        </w:rPr>
        <w:t>If the data is erroneous, the login is denied and an appropriate error message is displayed.</w:t>
      </w:r>
    </w:p>
    <w:p w14:paraId="4422177A" w14:textId="7347D440" w:rsidR="009E5040" w:rsidRPr="00147D57" w:rsidRDefault="00DE4BE0" w:rsidP="009E5040">
      <w:pPr>
        <w:pStyle w:val="af2"/>
        <w:bidi w:val="0"/>
        <w:spacing w:line="360" w:lineRule="auto"/>
        <w:rPr>
          <w:rFonts w:asciiTheme="majorBidi" w:hAnsiTheme="majorBidi" w:cstheme="majorBidi"/>
        </w:rPr>
      </w:pPr>
      <w:bookmarkStart w:id="164" w:name="_Toc230311998"/>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33</w:t>
      </w:r>
      <w:r w:rsidR="00AC629A" w:rsidRPr="00147D57">
        <w:rPr>
          <w:rFonts w:asciiTheme="majorBidi" w:hAnsiTheme="majorBidi" w:cstheme="majorBidi"/>
        </w:rPr>
        <w:fldChar w:fldCharType="end"/>
      </w:r>
      <w:r w:rsidRPr="00147D57">
        <w:rPr>
          <w:rFonts w:asciiTheme="majorBidi" w:hAnsiTheme="majorBidi" w:cstheme="majorBidi"/>
        </w:rPr>
        <w:t xml:space="preserve"> </w:t>
      </w:r>
      <w:r w:rsidR="00E31A95" w:rsidRPr="00147D57">
        <w:rPr>
          <w:rFonts w:asciiTheme="majorBidi" w:hAnsiTheme="majorBidi" w:cstheme="majorBidi"/>
          <w:sz w:val="28"/>
          <w:szCs w:val="28"/>
        </w:rPr>
        <w:t>Sequence Diagram-</w:t>
      </w:r>
      <w:r w:rsidRPr="00147D57">
        <w:rPr>
          <w:rFonts w:asciiTheme="majorBidi" w:hAnsiTheme="majorBidi" w:cstheme="majorBidi"/>
        </w:rPr>
        <w:t>Login</w:t>
      </w:r>
      <w:bookmarkEnd w:id="164"/>
    </w:p>
    <w:p w14:paraId="5C6446E0" w14:textId="77777777" w:rsidR="00E31A95" w:rsidRPr="00147D57" w:rsidRDefault="00E31A95" w:rsidP="00E31A95">
      <w:pPr>
        <w:bidi w:val="0"/>
        <w:rPr>
          <w:rFonts w:asciiTheme="majorBidi" w:hAnsiTheme="majorBidi" w:cstheme="majorBidi"/>
        </w:rPr>
      </w:pPr>
    </w:p>
    <w:p w14:paraId="1891A776" w14:textId="41EE2D86" w:rsidR="00903900" w:rsidRPr="00147D57" w:rsidRDefault="00E31A95" w:rsidP="00E227E0">
      <w:pPr>
        <w:pStyle w:val="af"/>
        <w:numPr>
          <w:ilvl w:val="0"/>
          <w:numId w:val="47"/>
        </w:numPr>
        <w:bidi w:val="0"/>
        <w:spacing w:line="360" w:lineRule="auto"/>
        <w:rPr>
          <w:rFonts w:asciiTheme="majorBidi" w:hAnsiTheme="majorBidi" w:cstheme="majorBidi"/>
          <w:b/>
          <w:bCs/>
          <w:sz w:val="28"/>
          <w:szCs w:val="28"/>
        </w:rPr>
      </w:pPr>
      <w:r w:rsidRPr="00147D57">
        <w:rPr>
          <w:rFonts w:asciiTheme="majorBidi" w:hAnsiTheme="majorBidi" w:cstheme="majorBidi"/>
          <w:sz w:val="28"/>
          <w:szCs w:val="28"/>
        </w:rPr>
        <w:lastRenderedPageBreak/>
        <w:t>Sequence Diagram-</w:t>
      </w:r>
      <w:r w:rsidR="00903900" w:rsidRPr="00147D57">
        <w:rPr>
          <w:rFonts w:asciiTheme="majorBidi" w:hAnsiTheme="majorBidi" w:cstheme="majorBidi"/>
          <w:b/>
          <w:bCs/>
          <w:sz w:val="28"/>
          <w:szCs w:val="28"/>
        </w:rPr>
        <w:t>Create an account</w:t>
      </w:r>
    </w:p>
    <w:p w14:paraId="4B86701D" w14:textId="46ED4C37" w:rsidR="0033717C" w:rsidRPr="00147D57" w:rsidRDefault="0033717C" w:rsidP="00F319E1">
      <w:pPr>
        <w:bidi w:val="0"/>
        <w:spacing w:line="360" w:lineRule="auto"/>
        <w:rPr>
          <w:rFonts w:asciiTheme="majorBidi" w:hAnsiTheme="majorBidi" w:cstheme="majorBidi"/>
          <w:rtl/>
        </w:rPr>
      </w:pPr>
      <w:proofErr w:type="gramStart"/>
      <w:r w:rsidRPr="00147D57">
        <w:rPr>
          <w:rFonts w:asciiTheme="majorBidi" w:hAnsiTheme="majorBidi" w:cstheme="majorBidi"/>
          <w:b/>
          <w:bCs/>
        </w:rPr>
        <w:t>Description</w:t>
      </w:r>
      <w:r w:rsidRPr="00147D57">
        <w:rPr>
          <w:rFonts w:asciiTheme="majorBidi" w:hAnsiTheme="majorBidi" w:cstheme="majorBidi"/>
        </w:rPr>
        <w:t xml:space="preserve"> :</w:t>
      </w:r>
      <w:proofErr w:type="gramEnd"/>
    </w:p>
    <w:p w14:paraId="7F87E2E5" w14:textId="77777777" w:rsidR="0033717C" w:rsidRPr="00147D57" w:rsidRDefault="0033717C" w:rsidP="00F319E1">
      <w:pPr>
        <w:bidi w:val="0"/>
        <w:spacing w:line="360" w:lineRule="auto"/>
        <w:rPr>
          <w:rFonts w:asciiTheme="majorBidi" w:hAnsiTheme="majorBidi" w:cstheme="majorBidi"/>
        </w:rPr>
      </w:pPr>
      <w:r w:rsidRPr="00147D57">
        <w:rPr>
          <w:rFonts w:asciiTheme="majorBidi" w:hAnsiTheme="majorBidi" w:cstheme="majorBidi"/>
        </w:rPr>
        <w:t>The drawing shows the process of registering a new user in the system. The user starts by opening the registration page (Registration Page) and filling in the required data such as name, e-mail, password and its confirmation. After that, the data is sent to the system for validation.</w:t>
      </w:r>
    </w:p>
    <w:p w14:paraId="1B186DA5" w14:textId="77777777" w:rsidR="0033717C" w:rsidRPr="00147D57" w:rsidRDefault="0033717C" w:rsidP="00F319E1">
      <w:pPr>
        <w:bidi w:val="0"/>
        <w:spacing w:line="360" w:lineRule="auto"/>
        <w:rPr>
          <w:rFonts w:asciiTheme="majorBidi" w:hAnsiTheme="majorBidi" w:cstheme="majorBidi"/>
        </w:rPr>
      </w:pPr>
      <w:r w:rsidRPr="00147D57">
        <w:rPr>
          <w:rFonts w:asciiTheme="majorBidi" w:hAnsiTheme="majorBidi" w:cstheme="majorBidi"/>
        </w:rPr>
        <w:t>If there are empty fields, an alert appears asking to fill in the fields.</w:t>
      </w:r>
    </w:p>
    <w:p w14:paraId="13330F90" w14:textId="77777777" w:rsidR="0033717C" w:rsidRPr="00147D57" w:rsidRDefault="0033717C" w:rsidP="00F319E1">
      <w:pPr>
        <w:bidi w:val="0"/>
        <w:spacing w:line="360" w:lineRule="auto"/>
        <w:rPr>
          <w:rFonts w:asciiTheme="majorBidi" w:hAnsiTheme="majorBidi" w:cstheme="majorBidi"/>
        </w:rPr>
      </w:pPr>
      <w:r w:rsidRPr="00147D57">
        <w:rPr>
          <w:rFonts w:asciiTheme="majorBidi" w:hAnsiTheme="majorBidi" w:cstheme="majorBidi"/>
        </w:rPr>
        <w:t>If the email is incorrect, an alert appears with the Invalid Mail Format.</w:t>
      </w:r>
    </w:p>
    <w:p w14:paraId="28E8B8C4" w14:textId="77777777" w:rsidR="0033717C" w:rsidRPr="00147D57" w:rsidRDefault="0033717C" w:rsidP="00F319E1">
      <w:pPr>
        <w:bidi w:val="0"/>
        <w:spacing w:line="360" w:lineRule="auto"/>
        <w:rPr>
          <w:rFonts w:asciiTheme="majorBidi" w:hAnsiTheme="majorBidi" w:cstheme="majorBidi"/>
        </w:rPr>
      </w:pPr>
      <w:r w:rsidRPr="00147D57">
        <w:rPr>
          <w:rFonts w:asciiTheme="majorBidi" w:hAnsiTheme="majorBidi" w:cstheme="majorBidi"/>
        </w:rPr>
        <w:t>If the password and its confirmation do not match, a mismatch alert appears.</w:t>
      </w:r>
    </w:p>
    <w:p w14:paraId="232A3CAA" w14:textId="07E60227" w:rsidR="0033717C" w:rsidRPr="00147D57" w:rsidRDefault="00E31A95" w:rsidP="00F319E1">
      <w:pPr>
        <w:bidi w:val="0"/>
        <w:spacing w:line="360" w:lineRule="auto"/>
        <w:rPr>
          <w:rFonts w:asciiTheme="majorBidi" w:hAnsiTheme="majorBidi" w:cstheme="majorBidi"/>
          <w:rtl/>
        </w:rPr>
      </w:pPr>
      <w:r w:rsidRPr="00147D57">
        <w:rPr>
          <w:rFonts w:asciiTheme="majorBidi" w:hAnsiTheme="majorBidi" w:cstheme="majorBidi"/>
          <w:noProof/>
        </w:rPr>
        <w:drawing>
          <wp:anchor distT="0" distB="0" distL="114300" distR="114300" simplePos="0" relativeHeight="251658281" behindDoc="0" locked="0" layoutInCell="1" allowOverlap="1" wp14:anchorId="5814A978" wp14:editId="58A39601">
            <wp:simplePos x="0" y="0"/>
            <wp:positionH relativeFrom="column">
              <wp:posOffset>502920</wp:posOffset>
            </wp:positionH>
            <wp:positionV relativeFrom="paragraph">
              <wp:posOffset>504825</wp:posOffset>
            </wp:positionV>
            <wp:extent cx="4373880" cy="5133975"/>
            <wp:effectExtent l="0" t="0" r="7620" b="9525"/>
            <wp:wrapSquare wrapText="bothSides"/>
            <wp:docPr id="1909664325" name="صورة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64325" name="صورة 1" descr="A diagram of a computer program&#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4373880" cy="5133975"/>
                    </a:xfrm>
                    <a:prstGeom prst="rect">
                      <a:avLst/>
                    </a:prstGeom>
                  </pic:spPr>
                </pic:pic>
              </a:graphicData>
            </a:graphic>
            <wp14:sizeRelH relativeFrom="margin">
              <wp14:pctWidth>0</wp14:pctWidth>
            </wp14:sizeRelH>
            <wp14:sizeRelV relativeFrom="margin">
              <wp14:pctHeight>0</wp14:pctHeight>
            </wp14:sizeRelV>
          </wp:anchor>
        </w:drawing>
      </w:r>
      <w:r w:rsidR="0033717C" w:rsidRPr="00147D57">
        <w:rPr>
          <w:rFonts w:asciiTheme="majorBidi" w:hAnsiTheme="majorBidi" w:cstheme="majorBidi"/>
        </w:rPr>
        <w:t xml:space="preserve">When all the data is validated, the system sends a verification message (OTP) via e-mail, and the verification page (OTP Verification Page) is displayed to complete the registration process. </w:t>
      </w:r>
    </w:p>
    <w:p w14:paraId="41047F7E" w14:textId="09AD9870" w:rsidR="009E5040" w:rsidRPr="00147D57" w:rsidRDefault="00C0517D" w:rsidP="009E5040">
      <w:pPr>
        <w:bidi w:val="0"/>
        <w:spacing w:line="360" w:lineRule="auto"/>
        <w:rPr>
          <w:rFonts w:asciiTheme="majorBidi" w:hAnsiTheme="majorBidi" w:cstheme="majorBidi"/>
        </w:rPr>
      </w:pPr>
      <w:r w:rsidRPr="00147D57">
        <w:rPr>
          <w:rFonts w:asciiTheme="majorBidi" w:hAnsiTheme="majorBidi" w:cstheme="majorBidi"/>
          <w:noProof/>
        </w:rPr>
        <mc:AlternateContent>
          <mc:Choice Requires="wps">
            <w:drawing>
              <wp:anchor distT="0" distB="0" distL="114300" distR="114300" simplePos="0" relativeHeight="251658248" behindDoc="0" locked="0" layoutInCell="1" allowOverlap="1" wp14:anchorId="2E8DB8FA" wp14:editId="34C6D27E">
                <wp:simplePos x="0" y="0"/>
                <wp:positionH relativeFrom="column">
                  <wp:posOffset>-350520</wp:posOffset>
                </wp:positionH>
                <wp:positionV relativeFrom="paragraph">
                  <wp:posOffset>5307330</wp:posOffset>
                </wp:positionV>
                <wp:extent cx="5537835" cy="635"/>
                <wp:effectExtent l="0" t="0" r="0" b="0"/>
                <wp:wrapSquare wrapText="bothSides"/>
                <wp:docPr id="50730374" name="Text Box 1"/>
                <wp:cNvGraphicFramePr/>
                <a:graphic xmlns:a="http://schemas.openxmlformats.org/drawingml/2006/main">
                  <a:graphicData uri="http://schemas.microsoft.com/office/word/2010/wordprocessingShape">
                    <wps:wsp>
                      <wps:cNvSpPr txBox="1"/>
                      <wps:spPr>
                        <a:xfrm>
                          <a:off x="0" y="0"/>
                          <a:ext cx="5537835" cy="635"/>
                        </a:xfrm>
                        <a:prstGeom prst="rect">
                          <a:avLst/>
                        </a:prstGeom>
                        <a:solidFill>
                          <a:prstClr val="white"/>
                        </a:solidFill>
                        <a:ln>
                          <a:noFill/>
                        </a:ln>
                      </wps:spPr>
                      <wps:txbx>
                        <w:txbxContent>
                          <w:p w14:paraId="301E85B7" w14:textId="1DE4583A" w:rsidR="00DE4BE0" w:rsidRPr="00A957DD" w:rsidRDefault="00DE4BE0" w:rsidP="00DE4BE0">
                            <w:pPr>
                              <w:pStyle w:val="af2"/>
                              <w:bidi w:val="0"/>
                              <w:rPr>
                                <w:rFonts w:asciiTheme="majorBidi" w:hAnsiTheme="majorBidi" w:cstheme="majorBidi"/>
                                <w:noProof/>
                                <w:szCs w:val="22"/>
                              </w:rPr>
                            </w:pPr>
                            <w:bookmarkStart w:id="165" w:name="_Toc230311999"/>
                            <w:r>
                              <w:t>Figure</w:t>
                            </w:r>
                            <w:r>
                              <w:rPr>
                                <w:rtl/>
                              </w:rPr>
                              <w:t xml:space="preserve"> </w:t>
                            </w:r>
                            <w:r>
                              <w:t xml:space="preserve"> </w:t>
                            </w:r>
                            <w:fldSimple w:instr=" SEQ Figure \* ARABIC ">
                              <w:r w:rsidR="00F47F02">
                                <w:rPr>
                                  <w:noProof/>
                                </w:rPr>
                                <w:t>34</w:t>
                              </w:r>
                            </w:fldSimple>
                            <w:r>
                              <w:t xml:space="preserve"> </w:t>
                            </w:r>
                            <w:r w:rsidR="00E31A95" w:rsidRPr="00E31A95">
                              <w:rPr>
                                <w:szCs w:val="22"/>
                              </w:rPr>
                              <w:t>Sequence Diagram-</w:t>
                            </w:r>
                            <w:r w:rsidRPr="00E31A95">
                              <w:rPr>
                                <w:szCs w:val="22"/>
                              </w:rPr>
                              <w:t>Create an account</w:t>
                            </w:r>
                            <w:bookmarkEnd w:id="1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8DB8FA" id="_x0000_s1036" type="#_x0000_t202" style="position:absolute;margin-left:-27.6pt;margin-top:417.9pt;width:436.05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" stroked="f">
                <v:textbox style="mso-fit-shape-to-text:t" inset="0,0,0,0">
                  <w:txbxContent>
                    <w:p w14:paraId="301E85B7" w14:textId="1DE4583A" w:rsidR="00DE4BE0" w:rsidRPr="00A957DD" w:rsidRDefault="00DE4BE0" w:rsidP="00DE4BE0">
                      <w:pPr>
                        <w:pStyle w:val="af2"/>
                        <w:bidi w:val="0"/>
                        <w:rPr>
                          <w:rFonts w:asciiTheme="majorBidi" w:hAnsiTheme="majorBidi" w:cstheme="majorBidi"/>
                          <w:noProof/>
                          <w:szCs w:val="22"/>
                        </w:rPr>
                      </w:pPr>
                      <w:bookmarkStart w:id="166" w:name="_Toc230311999"/>
                      <w:r>
                        <w:t>Figure</w:t>
                      </w:r>
                      <w:r>
                        <w:rPr>
                          <w:rtl/>
                        </w:rPr>
                        <w:t xml:space="preserve"> </w:t>
                      </w:r>
                      <w:r>
                        <w:t xml:space="preserve"> </w:t>
                      </w:r>
                      <w:fldSimple w:instr=" SEQ Figure \* ARABIC ">
                        <w:r w:rsidR="00F47F02">
                          <w:rPr>
                            <w:noProof/>
                          </w:rPr>
                          <w:t>34</w:t>
                        </w:r>
                      </w:fldSimple>
                      <w:r>
                        <w:t xml:space="preserve"> </w:t>
                      </w:r>
                      <w:r w:rsidR="00E31A95" w:rsidRPr="00E31A95">
                        <w:rPr>
                          <w:szCs w:val="22"/>
                        </w:rPr>
                        <w:t>Sequence Diagram-</w:t>
                      </w:r>
                      <w:r w:rsidRPr="00E31A95">
                        <w:rPr>
                          <w:szCs w:val="22"/>
                        </w:rPr>
                        <w:t>Create an account</w:t>
                      </w:r>
                      <w:bookmarkEnd w:id="166"/>
                    </w:p>
                  </w:txbxContent>
                </v:textbox>
                <w10:wrap type="square"/>
              </v:shape>
            </w:pict>
          </mc:Fallback>
        </mc:AlternateContent>
      </w:r>
    </w:p>
    <w:p w14:paraId="165C9477" w14:textId="57FFB595" w:rsidR="00820A98" w:rsidRPr="00147D57" w:rsidRDefault="00820A98" w:rsidP="00820A98">
      <w:pPr>
        <w:bidi w:val="0"/>
        <w:spacing w:line="360" w:lineRule="auto"/>
        <w:rPr>
          <w:rFonts w:asciiTheme="majorBidi" w:hAnsiTheme="majorBidi" w:cstheme="majorBidi"/>
        </w:rPr>
      </w:pPr>
    </w:p>
    <w:p w14:paraId="2FDAC93F" w14:textId="77777777" w:rsidR="00820A98" w:rsidRPr="00147D57" w:rsidRDefault="00820A98" w:rsidP="00820A98">
      <w:pPr>
        <w:bidi w:val="0"/>
        <w:spacing w:line="360" w:lineRule="auto"/>
        <w:rPr>
          <w:rFonts w:asciiTheme="majorBidi" w:hAnsiTheme="majorBidi" w:cstheme="majorBidi"/>
        </w:rPr>
      </w:pPr>
    </w:p>
    <w:p w14:paraId="18AE7C55" w14:textId="77777777" w:rsidR="00E31A95" w:rsidRPr="00147D57" w:rsidRDefault="00E31A95" w:rsidP="00E31A95">
      <w:pPr>
        <w:bidi w:val="0"/>
        <w:spacing w:line="360" w:lineRule="auto"/>
        <w:rPr>
          <w:rFonts w:asciiTheme="majorBidi" w:hAnsiTheme="majorBidi" w:cstheme="majorBidi"/>
        </w:rPr>
      </w:pPr>
    </w:p>
    <w:p w14:paraId="72272DD9" w14:textId="77777777" w:rsidR="00E31A95" w:rsidRPr="00147D57" w:rsidRDefault="00E31A95" w:rsidP="00E31A95">
      <w:pPr>
        <w:bidi w:val="0"/>
        <w:spacing w:line="360" w:lineRule="auto"/>
        <w:rPr>
          <w:rFonts w:asciiTheme="majorBidi" w:hAnsiTheme="majorBidi" w:cstheme="majorBidi"/>
        </w:rPr>
      </w:pPr>
    </w:p>
    <w:p w14:paraId="58517F0E" w14:textId="77777777" w:rsidR="00E31A95" w:rsidRPr="00147D57" w:rsidRDefault="00E31A95" w:rsidP="00E31A95">
      <w:pPr>
        <w:bidi w:val="0"/>
        <w:spacing w:line="360" w:lineRule="auto"/>
        <w:rPr>
          <w:rFonts w:asciiTheme="majorBidi" w:hAnsiTheme="majorBidi" w:cstheme="majorBidi"/>
        </w:rPr>
      </w:pPr>
    </w:p>
    <w:p w14:paraId="6DA87B7B" w14:textId="77777777" w:rsidR="00E31A95" w:rsidRPr="00147D57" w:rsidRDefault="00E31A95" w:rsidP="00E31A95">
      <w:pPr>
        <w:bidi w:val="0"/>
        <w:spacing w:line="360" w:lineRule="auto"/>
        <w:rPr>
          <w:rFonts w:asciiTheme="majorBidi" w:hAnsiTheme="majorBidi" w:cstheme="majorBidi"/>
        </w:rPr>
      </w:pPr>
    </w:p>
    <w:p w14:paraId="5D1FEC03" w14:textId="77777777" w:rsidR="00E31A95" w:rsidRPr="00147D57" w:rsidRDefault="00E31A95" w:rsidP="00E31A95">
      <w:pPr>
        <w:bidi w:val="0"/>
        <w:spacing w:line="360" w:lineRule="auto"/>
        <w:rPr>
          <w:rFonts w:asciiTheme="majorBidi" w:hAnsiTheme="majorBidi" w:cstheme="majorBidi"/>
        </w:rPr>
      </w:pPr>
    </w:p>
    <w:p w14:paraId="2D20528C" w14:textId="77777777" w:rsidR="00E31A95" w:rsidRPr="00147D57" w:rsidRDefault="00E31A95" w:rsidP="00E31A95">
      <w:pPr>
        <w:bidi w:val="0"/>
        <w:spacing w:line="360" w:lineRule="auto"/>
        <w:rPr>
          <w:rFonts w:asciiTheme="majorBidi" w:hAnsiTheme="majorBidi" w:cstheme="majorBidi"/>
        </w:rPr>
      </w:pPr>
    </w:p>
    <w:p w14:paraId="7141F3D2" w14:textId="77777777" w:rsidR="00E31A95" w:rsidRPr="00147D57" w:rsidRDefault="00E31A95" w:rsidP="00E31A95">
      <w:pPr>
        <w:bidi w:val="0"/>
        <w:spacing w:line="360" w:lineRule="auto"/>
        <w:rPr>
          <w:rFonts w:asciiTheme="majorBidi" w:hAnsiTheme="majorBidi" w:cstheme="majorBidi"/>
        </w:rPr>
      </w:pPr>
    </w:p>
    <w:p w14:paraId="7F208CB0" w14:textId="77777777" w:rsidR="00E31A95" w:rsidRPr="00147D57" w:rsidRDefault="00E31A95" w:rsidP="00E31A95">
      <w:pPr>
        <w:bidi w:val="0"/>
        <w:spacing w:line="360" w:lineRule="auto"/>
        <w:rPr>
          <w:rFonts w:asciiTheme="majorBidi" w:hAnsiTheme="majorBidi" w:cstheme="majorBidi"/>
        </w:rPr>
      </w:pPr>
    </w:p>
    <w:p w14:paraId="1C92A284" w14:textId="77777777" w:rsidR="00E31A95" w:rsidRPr="00147D57" w:rsidRDefault="00E31A95" w:rsidP="00E31A95">
      <w:pPr>
        <w:bidi w:val="0"/>
        <w:spacing w:line="360" w:lineRule="auto"/>
        <w:rPr>
          <w:rFonts w:asciiTheme="majorBidi" w:hAnsiTheme="majorBidi" w:cstheme="majorBidi"/>
        </w:rPr>
      </w:pPr>
    </w:p>
    <w:p w14:paraId="57124CB1" w14:textId="77777777" w:rsidR="00E31A95" w:rsidRPr="00147D57" w:rsidRDefault="00E31A95" w:rsidP="00E31A95">
      <w:pPr>
        <w:bidi w:val="0"/>
        <w:spacing w:line="360" w:lineRule="auto"/>
        <w:rPr>
          <w:rFonts w:asciiTheme="majorBidi" w:hAnsiTheme="majorBidi" w:cstheme="majorBidi"/>
        </w:rPr>
      </w:pPr>
    </w:p>
    <w:p w14:paraId="664489CA" w14:textId="77777777" w:rsidR="00E31A95" w:rsidRPr="00147D57" w:rsidRDefault="00E31A95" w:rsidP="00E31A95">
      <w:pPr>
        <w:bidi w:val="0"/>
        <w:spacing w:line="360" w:lineRule="auto"/>
        <w:rPr>
          <w:rFonts w:asciiTheme="majorBidi" w:hAnsiTheme="majorBidi" w:cstheme="majorBidi"/>
        </w:rPr>
      </w:pPr>
    </w:p>
    <w:p w14:paraId="7DC99F4E" w14:textId="77777777" w:rsidR="00E31A95" w:rsidRPr="00147D57" w:rsidRDefault="00E31A95" w:rsidP="00E31A95">
      <w:pPr>
        <w:bidi w:val="0"/>
        <w:spacing w:line="360" w:lineRule="auto"/>
        <w:rPr>
          <w:rFonts w:asciiTheme="majorBidi" w:hAnsiTheme="majorBidi" w:cstheme="majorBidi"/>
        </w:rPr>
      </w:pPr>
    </w:p>
    <w:p w14:paraId="5FEEDC50" w14:textId="2EBA195B" w:rsidR="00903900" w:rsidRPr="00147D57" w:rsidRDefault="00E31A95" w:rsidP="00E227E0">
      <w:pPr>
        <w:pStyle w:val="af"/>
        <w:numPr>
          <w:ilvl w:val="0"/>
          <w:numId w:val="47"/>
        </w:numPr>
        <w:bidi w:val="0"/>
        <w:spacing w:line="360" w:lineRule="auto"/>
        <w:rPr>
          <w:rFonts w:asciiTheme="majorBidi" w:hAnsiTheme="majorBidi" w:cstheme="majorBidi"/>
          <w:b/>
          <w:bCs/>
          <w:sz w:val="28"/>
          <w:szCs w:val="28"/>
        </w:rPr>
      </w:pPr>
      <w:r w:rsidRPr="00147D57">
        <w:rPr>
          <w:rFonts w:asciiTheme="majorBidi" w:hAnsiTheme="majorBidi" w:cstheme="majorBidi"/>
          <w:sz w:val="28"/>
          <w:szCs w:val="28"/>
        </w:rPr>
        <w:lastRenderedPageBreak/>
        <w:t>Sequence Diagram-</w:t>
      </w:r>
      <w:r w:rsidR="00903900" w:rsidRPr="00147D57">
        <w:rPr>
          <w:rFonts w:asciiTheme="majorBidi" w:hAnsiTheme="majorBidi" w:cstheme="majorBidi"/>
          <w:b/>
          <w:bCs/>
          <w:sz w:val="28"/>
          <w:szCs w:val="28"/>
        </w:rPr>
        <w:t>Generating instant alerts</w:t>
      </w:r>
    </w:p>
    <w:p w14:paraId="55BAF3F1" w14:textId="7237C0DD" w:rsidR="00720627" w:rsidRPr="00147D57" w:rsidRDefault="00720627" w:rsidP="00F319E1">
      <w:pPr>
        <w:bidi w:val="0"/>
        <w:spacing w:line="360" w:lineRule="auto"/>
        <w:rPr>
          <w:rFonts w:asciiTheme="majorBidi" w:hAnsiTheme="majorBidi" w:cstheme="majorBidi"/>
        </w:rPr>
      </w:pPr>
      <w:proofErr w:type="gramStart"/>
      <w:r w:rsidRPr="00147D57">
        <w:rPr>
          <w:rFonts w:asciiTheme="majorBidi" w:hAnsiTheme="majorBidi" w:cstheme="majorBidi"/>
        </w:rPr>
        <w:t>Description :</w:t>
      </w:r>
      <w:proofErr w:type="gramEnd"/>
    </w:p>
    <w:p w14:paraId="0EE40FF7" w14:textId="0B441AB6" w:rsidR="00720627" w:rsidRPr="00147D57" w:rsidRDefault="00720627" w:rsidP="00F319E1">
      <w:pPr>
        <w:bidi w:val="0"/>
        <w:spacing w:line="360" w:lineRule="auto"/>
        <w:rPr>
          <w:rFonts w:asciiTheme="majorBidi" w:hAnsiTheme="majorBidi" w:cstheme="majorBidi"/>
          <w:rtl/>
        </w:rPr>
      </w:pPr>
      <w:r w:rsidRPr="00147D57">
        <w:rPr>
          <w:rFonts w:asciiTheme="majorBidi" w:hAnsiTheme="majorBidi" w:cstheme="majorBidi"/>
        </w:rPr>
        <w:t>The drawing shows how the user interacts with the IoT sensitivities system for managing alerts. The user starts by sending data from the IoT device, which passes through the sensor data service, and then is processed by the alert management system and external notification service to send instant alerts (such as email or SMS) when the permissible limits are exceeded. The user can then confirm the alarm through the web/app interface, where the alarm status is updated in the database and audio and video alerts are turned off upon confirmation.</w:t>
      </w:r>
    </w:p>
    <w:p w14:paraId="7091E1A5" w14:textId="2403B4DA" w:rsidR="001C1094" w:rsidRPr="00147D57" w:rsidRDefault="00CA4199"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5A55BAD8" wp14:editId="63C8A8E1">
            <wp:extent cx="6184900" cy="3336290"/>
            <wp:effectExtent l="0" t="0" r="6350" b="0"/>
            <wp:docPr id="116311683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16837" name=""/>
                    <pic:cNvPicPr/>
                  </pic:nvPicPr>
                  <pic:blipFill>
                    <a:blip r:embed="rId66"/>
                    <a:stretch>
                      <a:fillRect/>
                    </a:stretch>
                  </pic:blipFill>
                  <pic:spPr>
                    <a:xfrm>
                      <a:off x="0" y="0"/>
                      <a:ext cx="6184900" cy="3336290"/>
                    </a:xfrm>
                    <a:prstGeom prst="rect">
                      <a:avLst/>
                    </a:prstGeom>
                  </pic:spPr>
                </pic:pic>
              </a:graphicData>
            </a:graphic>
          </wp:inline>
        </w:drawing>
      </w:r>
    </w:p>
    <w:p w14:paraId="52A9EFB8" w14:textId="77777777" w:rsidR="00096419" w:rsidRPr="00147D57" w:rsidRDefault="00096419" w:rsidP="00F319E1">
      <w:pPr>
        <w:pStyle w:val="af2"/>
        <w:bidi w:val="0"/>
        <w:spacing w:line="360" w:lineRule="auto"/>
        <w:rPr>
          <w:rFonts w:asciiTheme="majorBidi" w:hAnsiTheme="majorBidi" w:cstheme="majorBidi"/>
        </w:rPr>
      </w:pPr>
    </w:p>
    <w:p w14:paraId="392FFD62" w14:textId="77777777" w:rsidR="00096419" w:rsidRPr="00147D57" w:rsidRDefault="00096419" w:rsidP="00F319E1">
      <w:pPr>
        <w:pStyle w:val="af2"/>
        <w:bidi w:val="0"/>
        <w:spacing w:line="360" w:lineRule="auto"/>
        <w:rPr>
          <w:rFonts w:asciiTheme="majorBidi" w:hAnsiTheme="majorBidi" w:cstheme="majorBidi"/>
        </w:rPr>
      </w:pPr>
    </w:p>
    <w:p w14:paraId="44B84F12" w14:textId="534BB1B5" w:rsidR="00096419" w:rsidRPr="00147D57" w:rsidRDefault="001C1094" w:rsidP="00F319E1">
      <w:pPr>
        <w:pStyle w:val="af2"/>
        <w:bidi w:val="0"/>
        <w:spacing w:line="360" w:lineRule="auto"/>
        <w:rPr>
          <w:rFonts w:asciiTheme="majorBidi" w:hAnsiTheme="majorBidi" w:cstheme="majorBidi"/>
        </w:rPr>
      </w:pPr>
      <w:bookmarkStart w:id="167" w:name="_Toc230312000"/>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35</w:t>
      </w:r>
      <w:r w:rsidR="00AC629A" w:rsidRPr="00147D57">
        <w:rPr>
          <w:rFonts w:asciiTheme="majorBidi" w:hAnsiTheme="majorBidi" w:cstheme="majorBidi"/>
        </w:rPr>
        <w:fldChar w:fldCharType="end"/>
      </w:r>
      <w:r w:rsidRPr="00147D57">
        <w:rPr>
          <w:rFonts w:asciiTheme="majorBidi" w:hAnsiTheme="majorBidi" w:cstheme="majorBidi"/>
        </w:rPr>
        <w:t xml:space="preserve"> </w:t>
      </w:r>
      <w:r w:rsidR="00E31A95" w:rsidRPr="00147D57">
        <w:rPr>
          <w:rFonts w:asciiTheme="majorBidi" w:hAnsiTheme="majorBidi" w:cstheme="majorBidi"/>
          <w:szCs w:val="24"/>
        </w:rPr>
        <w:t>Sequence Diagram-</w:t>
      </w:r>
      <w:r w:rsidR="00096419" w:rsidRPr="00147D57">
        <w:rPr>
          <w:rFonts w:asciiTheme="majorBidi" w:hAnsiTheme="majorBidi" w:cstheme="majorBidi"/>
        </w:rPr>
        <w:t>Generating instant alerts</w:t>
      </w:r>
      <w:bookmarkEnd w:id="167"/>
    </w:p>
    <w:p w14:paraId="2F3A90F3" w14:textId="77777777" w:rsidR="00903900" w:rsidRPr="00147D57" w:rsidRDefault="00903900" w:rsidP="00F319E1">
      <w:pPr>
        <w:bidi w:val="0"/>
        <w:spacing w:line="360" w:lineRule="auto"/>
        <w:rPr>
          <w:rFonts w:asciiTheme="majorBidi" w:hAnsiTheme="majorBidi" w:cstheme="majorBidi"/>
          <w:b/>
          <w:bCs/>
        </w:rPr>
      </w:pPr>
    </w:p>
    <w:p w14:paraId="0DCA2F88" w14:textId="77777777" w:rsidR="00903900" w:rsidRPr="00147D57" w:rsidRDefault="00903900" w:rsidP="00F319E1">
      <w:pPr>
        <w:bidi w:val="0"/>
        <w:spacing w:line="360" w:lineRule="auto"/>
        <w:rPr>
          <w:rFonts w:asciiTheme="majorBidi" w:hAnsiTheme="majorBidi" w:cstheme="majorBidi"/>
          <w:b/>
          <w:bCs/>
        </w:rPr>
      </w:pPr>
    </w:p>
    <w:p w14:paraId="0777A7F8" w14:textId="77777777" w:rsidR="00903900" w:rsidRPr="00147D57" w:rsidRDefault="00903900" w:rsidP="00F319E1">
      <w:pPr>
        <w:bidi w:val="0"/>
        <w:spacing w:line="360" w:lineRule="auto"/>
        <w:rPr>
          <w:rFonts w:asciiTheme="majorBidi" w:hAnsiTheme="majorBidi" w:cstheme="majorBidi"/>
          <w:b/>
          <w:bCs/>
        </w:rPr>
      </w:pPr>
    </w:p>
    <w:p w14:paraId="1207CCD6" w14:textId="77777777" w:rsidR="009E5040" w:rsidRPr="00147D57" w:rsidRDefault="009E5040" w:rsidP="009E5040">
      <w:pPr>
        <w:bidi w:val="0"/>
        <w:spacing w:line="360" w:lineRule="auto"/>
        <w:rPr>
          <w:rFonts w:asciiTheme="majorBidi" w:hAnsiTheme="majorBidi" w:cstheme="majorBidi"/>
          <w:b/>
          <w:bCs/>
        </w:rPr>
      </w:pPr>
    </w:p>
    <w:p w14:paraId="60F96158" w14:textId="77777777" w:rsidR="009E5040" w:rsidRPr="00147D57" w:rsidRDefault="009E5040" w:rsidP="009E5040">
      <w:pPr>
        <w:bidi w:val="0"/>
        <w:spacing w:line="360" w:lineRule="auto"/>
        <w:rPr>
          <w:rFonts w:asciiTheme="majorBidi" w:hAnsiTheme="majorBidi" w:cstheme="majorBidi"/>
          <w:b/>
          <w:bCs/>
        </w:rPr>
      </w:pPr>
    </w:p>
    <w:p w14:paraId="2EFA9E55" w14:textId="18566A31" w:rsidR="00903900" w:rsidRPr="00147D57" w:rsidRDefault="00E31A95" w:rsidP="00E227E0">
      <w:pPr>
        <w:pStyle w:val="af"/>
        <w:numPr>
          <w:ilvl w:val="0"/>
          <w:numId w:val="47"/>
        </w:numPr>
        <w:bidi w:val="0"/>
        <w:spacing w:line="360" w:lineRule="auto"/>
        <w:rPr>
          <w:rFonts w:asciiTheme="majorBidi" w:hAnsiTheme="majorBidi" w:cstheme="majorBidi"/>
          <w:b/>
          <w:bCs/>
          <w:sz w:val="28"/>
          <w:szCs w:val="28"/>
        </w:rPr>
      </w:pPr>
      <w:r w:rsidRPr="00147D57">
        <w:rPr>
          <w:rFonts w:asciiTheme="majorBidi" w:hAnsiTheme="majorBidi" w:cstheme="majorBidi"/>
          <w:sz w:val="28"/>
          <w:szCs w:val="28"/>
        </w:rPr>
        <w:t>Sequence Diagram-</w:t>
      </w:r>
      <w:r w:rsidR="00903900" w:rsidRPr="00147D57">
        <w:rPr>
          <w:rFonts w:asciiTheme="majorBidi" w:hAnsiTheme="majorBidi" w:cstheme="majorBidi"/>
          <w:b/>
          <w:bCs/>
          <w:sz w:val="28"/>
          <w:szCs w:val="28"/>
        </w:rPr>
        <w:t>Security Service</w:t>
      </w:r>
    </w:p>
    <w:p w14:paraId="5C86FC53" w14:textId="14738679" w:rsidR="00096419" w:rsidRPr="00147D57" w:rsidRDefault="00096419" w:rsidP="00F319E1">
      <w:pPr>
        <w:bidi w:val="0"/>
        <w:spacing w:line="360" w:lineRule="auto"/>
        <w:rPr>
          <w:rFonts w:asciiTheme="majorBidi" w:hAnsiTheme="majorBidi" w:cstheme="majorBidi"/>
          <w:rtl/>
        </w:rPr>
      </w:pPr>
      <w:proofErr w:type="gramStart"/>
      <w:r w:rsidRPr="00147D57">
        <w:rPr>
          <w:rFonts w:asciiTheme="majorBidi" w:hAnsiTheme="majorBidi" w:cstheme="majorBidi"/>
          <w:b/>
          <w:bCs/>
        </w:rPr>
        <w:lastRenderedPageBreak/>
        <w:t>Description</w:t>
      </w:r>
      <w:r w:rsidRPr="00147D57">
        <w:rPr>
          <w:rFonts w:asciiTheme="majorBidi" w:hAnsiTheme="majorBidi" w:cstheme="majorBidi"/>
        </w:rPr>
        <w:t xml:space="preserve"> :</w:t>
      </w:r>
      <w:proofErr w:type="gramEnd"/>
    </w:p>
    <w:p w14:paraId="418AF6F6" w14:textId="77777777" w:rsidR="00096419" w:rsidRPr="00147D57" w:rsidRDefault="00096419" w:rsidP="00F319E1">
      <w:pPr>
        <w:bidi w:val="0"/>
        <w:spacing w:line="360" w:lineRule="auto"/>
        <w:rPr>
          <w:rFonts w:asciiTheme="majorBidi" w:hAnsiTheme="majorBidi" w:cstheme="majorBidi"/>
        </w:rPr>
      </w:pPr>
      <w:r w:rsidRPr="00147D57">
        <w:rPr>
          <w:rFonts w:asciiTheme="majorBidi" w:hAnsiTheme="majorBidi" w:cstheme="majorBidi"/>
        </w:rPr>
        <w:t>The drawing shows the truck data reporting management system. The user or administrator starts by entering the web interface, where the system first checks the user's role via the authentication service to determine his powers, is he an Administrator (Admin) or an ordinary user.</w:t>
      </w:r>
    </w:p>
    <w:p w14:paraId="0B310A0C" w14:textId="77777777" w:rsidR="00096419" w:rsidRPr="00147D57" w:rsidRDefault="00096419" w:rsidP="00F319E1">
      <w:pPr>
        <w:bidi w:val="0"/>
        <w:spacing w:line="360" w:lineRule="auto"/>
        <w:rPr>
          <w:rFonts w:asciiTheme="majorBidi" w:hAnsiTheme="majorBidi" w:cstheme="majorBidi"/>
        </w:rPr>
      </w:pPr>
      <w:r w:rsidRPr="00147D57">
        <w:rPr>
          <w:rFonts w:asciiTheme="majorBidi" w:hAnsiTheme="majorBidi" w:cstheme="majorBidi"/>
        </w:rPr>
        <w:t xml:space="preserve">The administrator can enter the truck number to view its data, while the average user is automatically </w:t>
      </w:r>
      <w:proofErr w:type="gramStart"/>
      <w:r w:rsidRPr="00147D57">
        <w:rPr>
          <w:rFonts w:asciiTheme="majorBidi" w:hAnsiTheme="majorBidi" w:cstheme="majorBidi"/>
        </w:rPr>
        <w:t>fetched</w:t>
      </w:r>
      <w:proofErr w:type="gramEnd"/>
      <w:r w:rsidRPr="00147D57">
        <w:rPr>
          <w:rFonts w:asciiTheme="majorBidi" w:hAnsiTheme="majorBidi" w:cstheme="majorBidi"/>
        </w:rPr>
        <w:t xml:space="preserve"> the data of his trucks. After that, the report controller communicates with the sensor data service and the database to retrieve the required information, be it live data or historical records.</w:t>
      </w:r>
    </w:p>
    <w:p w14:paraId="735B1731" w14:textId="77777777" w:rsidR="00096419" w:rsidRPr="00147D57" w:rsidRDefault="00096419" w:rsidP="00F319E1">
      <w:pPr>
        <w:bidi w:val="0"/>
        <w:spacing w:line="360" w:lineRule="auto"/>
        <w:rPr>
          <w:rFonts w:asciiTheme="majorBidi" w:hAnsiTheme="majorBidi" w:cstheme="majorBidi"/>
          <w:rtl/>
        </w:rPr>
      </w:pPr>
      <w:r w:rsidRPr="00147D57">
        <w:rPr>
          <w:rFonts w:asciiTheme="majorBidi" w:hAnsiTheme="majorBidi" w:cstheme="majorBidi"/>
        </w:rPr>
        <w:t>The data is then passed to the report generator for processing and processing for viewing, and finally the results are displayed in the user interface in the form of a table, so that the user can easily review the truck information and associated reports.</w:t>
      </w:r>
    </w:p>
    <w:p w14:paraId="0895B2C8" w14:textId="77777777" w:rsidR="00096419" w:rsidRPr="00147D57" w:rsidRDefault="00096419" w:rsidP="00F319E1">
      <w:pPr>
        <w:bidi w:val="0"/>
        <w:spacing w:line="360" w:lineRule="auto"/>
        <w:rPr>
          <w:rFonts w:asciiTheme="majorBidi" w:hAnsiTheme="majorBidi" w:cstheme="majorBidi"/>
          <w:rtl/>
        </w:rPr>
      </w:pPr>
    </w:p>
    <w:p w14:paraId="5E9B6F11" w14:textId="3C6A28AD" w:rsidR="00903900" w:rsidRPr="00147D57" w:rsidRDefault="00EC3AAC" w:rsidP="00F319E1">
      <w:pPr>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1EABEC5F" wp14:editId="07B17A2F">
            <wp:extent cx="5364833" cy="3621936"/>
            <wp:effectExtent l="0" t="0" r="7620" b="0"/>
            <wp:docPr id="25469507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95072" name=""/>
                    <pic:cNvPicPr/>
                  </pic:nvPicPr>
                  <pic:blipFill>
                    <a:blip r:embed="rId67"/>
                    <a:stretch>
                      <a:fillRect/>
                    </a:stretch>
                  </pic:blipFill>
                  <pic:spPr>
                    <a:xfrm>
                      <a:off x="0" y="0"/>
                      <a:ext cx="5387748" cy="3637406"/>
                    </a:xfrm>
                    <a:prstGeom prst="rect">
                      <a:avLst/>
                    </a:prstGeom>
                  </pic:spPr>
                </pic:pic>
              </a:graphicData>
            </a:graphic>
          </wp:inline>
        </w:drawing>
      </w:r>
    </w:p>
    <w:p w14:paraId="4847C024" w14:textId="2321BDD3" w:rsidR="00EC3AAC" w:rsidRPr="00147D57" w:rsidRDefault="001C1094" w:rsidP="00F319E1">
      <w:pPr>
        <w:pStyle w:val="af2"/>
        <w:bidi w:val="0"/>
        <w:spacing w:line="360" w:lineRule="auto"/>
        <w:rPr>
          <w:rFonts w:asciiTheme="majorBidi" w:hAnsiTheme="majorBidi" w:cstheme="majorBidi"/>
          <w:szCs w:val="22"/>
        </w:rPr>
      </w:pPr>
      <w:bookmarkStart w:id="168" w:name="_Toc230312001"/>
      <w:r w:rsidRPr="00147D57">
        <w:rPr>
          <w:rFonts w:asciiTheme="majorBidi" w:hAnsiTheme="majorBidi" w:cstheme="majorBidi"/>
          <w:szCs w:val="22"/>
        </w:rPr>
        <w:t xml:space="preserve">Figure </w:t>
      </w:r>
      <w:r w:rsidR="00AC629A" w:rsidRPr="00147D57">
        <w:rPr>
          <w:rFonts w:asciiTheme="majorBidi" w:hAnsiTheme="majorBidi" w:cstheme="majorBidi"/>
          <w:szCs w:val="22"/>
        </w:rPr>
        <w:fldChar w:fldCharType="begin"/>
      </w:r>
      <w:r w:rsidR="00AC629A" w:rsidRPr="00147D57">
        <w:rPr>
          <w:rFonts w:asciiTheme="majorBidi" w:hAnsiTheme="majorBidi" w:cstheme="majorBidi"/>
          <w:szCs w:val="22"/>
        </w:rPr>
        <w:instrText xml:space="preserve"> SEQ Figure \* ARABIC </w:instrText>
      </w:r>
      <w:r w:rsidR="00AC629A" w:rsidRPr="00147D57">
        <w:rPr>
          <w:rFonts w:asciiTheme="majorBidi" w:hAnsiTheme="majorBidi" w:cstheme="majorBidi"/>
          <w:szCs w:val="22"/>
        </w:rPr>
        <w:fldChar w:fldCharType="separate"/>
      </w:r>
      <w:r w:rsidR="00F47F02" w:rsidRPr="00147D57">
        <w:rPr>
          <w:rFonts w:asciiTheme="majorBidi" w:hAnsiTheme="majorBidi" w:cstheme="majorBidi"/>
          <w:noProof/>
          <w:szCs w:val="22"/>
        </w:rPr>
        <w:t>36</w:t>
      </w:r>
      <w:r w:rsidR="00AC629A" w:rsidRPr="00147D57">
        <w:rPr>
          <w:rFonts w:asciiTheme="majorBidi" w:hAnsiTheme="majorBidi" w:cstheme="majorBidi"/>
          <w:szCs w:val="22"/>
        </w:rPr>
        <w:fldChar w:fldCharType="end"/>
      </w:r>
      <w:r w:rsidRPr="00147D57">
        <w:rPr>
          <w:rFonts w:asciiTheme="majorBidi" w:hAnsiTheme="majorBidi" w:cstheme="majorBidi"/>
          <w:szCs w:val="22"/>
        </w:rPr>
        <w:t xml:space="preserve"> </w:t>
      </w:r>
      <w:r w:rsidR="00E31A95" w:rsidRPr="00147D57">
        <w:rPr>
          <w:rFonts w:asciiTheme="majorBidi" w:hAnsiTheme="majorBidi" w:cstheme="majorBidi"/>
          <w:szCs w:val="22"/>
        </w:rPr>
        <w:t>Sequence Diagram-</w:t>
      </w:r>
      <w:r w:rsidRPr="00147D57">
        <w:rPr>
          <w:rFonts w:asciiTheme="majorBidi" w:hAnsiTheme="majorBidi" w:cstheme="majorBidi"/>
          <w:szCs w:val="22"/>
        </w:rPr>
        <w:t>Security Service</w:t>
      </w:r>
      <w:bookmarkEnd w:id="168"/>
    </w:p>
    <w:p w14:paraId="5EC4FBA7" w14:textId="77777777" w:rsidR="00903900" w:rsidRPr="00147D57" w:rsidRDefault="00903900" w:rsidP="00F319E1">
      <w:pPr>
        <w:bidi w:val="0"/>
        <w:spacing w:line="360" w:lineRule="auto"/>
        <w:rPr>
          <w:rFonts w:asciiTheme="majorBidi" w:hAnsiTheme="majorBidi" w:cstheme="majorBidi"/>
        </w:rPr>
      </w:pPr>
    </w:p>
    <w:p w14:paraId="0A0D4E1A" w14:textId="77777777" w:rsidR="009E5040" w:rsidRPr="00147D57" w:rsidRDefault="009E5040" w:rsidP="009E5040">
      <w:pPr>
        <w:bidi w:val="0"/>
        <w:spacing w:line="360" w:lineRule="auto"/>
        <w:rPr>
          <w:rFonts w:asciiTheme="majorBidi" w:hAnsiTheme="majorBidi" w:cstheme="majorBidi"/>
        </w:rPr>
      </w:pPr>
    </w:p>
    <w:p w14:paraId="2856C10C" w14:textId="77777777" w:rsidR="009E5040" w:rsidRPr="00147D57" w:rsidRDefault="009E5040" w:rsidP="009E5040">
      <w:pPr>
        <w:bidi w:val="0"/>
        <w:spacing w:line="360" w:lineRule="auto"/>
        <w:rPr>
          <w:rFonts w:asciiTheme="majorBidi" w:hAnsiTheme="majorBidi" w:cstheme="majorBidi"/>
        </w:rPr>
      </w:pPr>
    </w:p>
    <w:p w14:paraId="35C6B59C" w14:textId="719AFDD4" w:rsidR="00903900" w:rsidRPr="00147D57" w:rsidRDefault="00E31A95" w:rsidP="00E227E0">
      <w:pPr>
        <w:pStyle w:val="af2"/>
        <w:numPr>
          <w:ilvl w:val="0"/>
          <w:numId w:val="47"/>
        </w:numPr>
        <w:bidi w:val="0"/>
        <w:spacing w:line="360" w:lineRule="auto"/>
        <w:jc w:val="left"/>
        <w:rPr>
          <w:rFonts w:asciiTheme="majorBidi" w:hAnsiTheme="majorBidi" w:cstheme="majorBidi"/>
          <w:sz w:val="28"/>
          <w:szCs w:val="28"/>
          <w:rtl/>
        </w:rPr>
      </w:pPr>
      <w:r w:rsidRPr="00147D57">
        <w:rPr>
          <w:rFonts w:asciiTheme="majorBidi" w:hAnsiTheme="majorBidi" w:cstheme="majorBidi"/>
          <w:sz w:val="28"/>
          <w:szCs w:val="28"/>
        </w:rPr>
        <w:t>Sequence Diagram-</w:t>
      </w:r>
      <w:r w:rsidR="00903900" w:rsidRPr="00147D57">
        <w:rPr>
          <w:rFonts w:asciiTheme="majorBidi" w:hAnsiTheme="majorBidi" w:cstheme="majorBidi"/>
          <w:sz w:val="28"/>
          <w:szCs w:val="28"/>
        </w:rPr>
        <w:t>Create reports</w:t>
      </w:r>
    </w:p>
    <w:p w14:paraId="488090DF" w14:textId="77777777" w:rsidR="00EC3AAC" w:rsidRPr="00147D57" w:rsidRDefault="00EC3AAC" w:rsidP="00F319E1">
      <w:pPr>
        <w:bidi w:val="0"/>
        <w:spacing w:line="360" w:lineRule="auto"/>
        <w:rPr>
          <w:rFonts w:asciiTheme="majorBidi" w:hAnsiTheme="majorBidi" w:cstheme="majorBidi"/>
        </w:rPr>
      </w:pPr>
      <w:proofErr w:type="gramStart"/>
      <w:r w:rsidRPr="00147D57">
        <w:rPr>
          <w:rFonts w:asciiTheme="majorBidi" w:hAnsiTheme="majorBidi" w:cstheme="majorBidi"/>
          <w:b/>
          <w:bCs/>
        </w:rPr>
        <w:lastRenderedPageBreak/>
        <w:t>Description</w:t>
      </w:r>
      <w:r w:rsidRPr="00147D57">
        <w:rPr>
          <w:rFonts w:asciiTheme="majorBidi" w:hAnsiTheme="majorBidi" w:cstheme="majorBidi"/>
        </w:rPr>
        <w:t xml:space="preserve"> :</w:t>
      </w:r>
      <w:proofErr w:type="gramEnd"/>
    </w:p>
    <w:p w14:paraId="07429FA5" w14:textId="77777777" w:rsidR="00EC3AAC" w:rsidRPr="00147D57" w:rsidRDefault="00EC3AAC" w:rsidP="00F319E1">
      <w:pPr>
        <w:bidi w:val="0"/>
        <w:spacing w:line="360" w:lineRule="auto"/>
        <w:rPr>
          <w:rFonts w:asciiTheme="majorBidi" w:hAnsiTheme="majorBidi" w:cstheme="majorBidi"/>
          <w:rtl/>
        </w:rPr>
      </w:pPr>
      <w:r w:rsidRPr="00147D57">
        <w:rPr>
          <w:rFonts w:asciiTheme="majorBidi" w:hAnsiTheme="majorBidi" w:cstheme="majorBidi"/>
        </w:rPr>
        <w:t>The Administrator (Admin) opens the settings page and then enters new values for the security limits (such as the type of shipment and the minimum/maximum). The system checks the values: If the values are correct, it saves the new limits in the database, displays a success message, and records the event in the audit log. If the values are incorrect (for example, the minimum is greater than the maximum), the system displays an error message with an explanation of the problem.</w:t>
      </w:r>
    </w:p>
    <w:p w14:paraId="73D2E044" w14:textId="2EA1401E" w:rsidR="001C1094" w:rsidRPr="00147D57" w:rsidRDefault="00EC3AAC" w:rsidP="00F319E1">
      <w:pPr>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7C442152" wp14:editId="0DB7AED1">
            <wp:extent cx="6228792" cy="4145280"/>
            <wp:effectExtent l="0" t="0" r="635" b="7620"/>
            <wp:docPr id="98645397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53977" name=""/>
                    <pic:cNvPicPr/>
                  </pic:nvPicPr>
                  <pic:blipFill>
                    <a:blip r:embed="rId68"/>
                    <a:stretch>
                      <a:fillRect/>
                    </a:stretch>
                  </pic:blipFill>
                  <pic:spPr>
                    <a:xfrm>
                      <a:off x="0" y="0"/>
                      <a:ext cx="6236837" cy="4150634"/>
                    </a:xfrm>
                    <a:prstGeom prst="rect">
                      <a:avLst/>
                    </a:prstGeom>
                  </pic:spPr>
                </pic:pic>
              </a:graphicData>
            </a:graphic>
          </wp:inline>
        </w:drawing>
      </w:r>
    </w:p>
    <w:p w14:paraId="5558897D" w14:textId="6D3AA743" w:rsidR="00EC3AAC" w:rsidRPr="00147D57" w:rsidRDefault="001C1094" w:rsidP="00F319E1">
      <w:pPr>
        <w:pStyle w:val="af2"/>
        <w:bidi w:val="0"/>
        <w:spacing w:line="360" w:lineRule="auto"/>
        <w:rPr>
          <w:rFonts w:asciiTheme="majorBidi" w:hAnsiTheme="majorBidi" w:cstheme="majorBidi"/>
        </w:rPr>
      </w:pPr>
      <w:bookmarkStart w:id="169" w:name="_Toc230312002"/>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37</w:t>
      </w:r>
      <w:r w:rsidR="00AC629A" w:rsidRPr="00147D57">
        <w:rPr>
          <w:rFonts w:asciiTheme="majorBidi" w:hAnsiTheme="majorBidi" w:cstheme="majorBidi"/>
        </w:rPr>
        <w:fldChar w:fldCharType="end"/>
      </w:r>
      <w:r w:rsidRPr="00147D57">
        <w:rPr>
          <w:rFonts w:asciiTheme="majorBidi" w:hAnsiTheme="majorBidi" w:cstheme="majorBidi"/>
        </w:rPr>
        <w:t xml:space="preserve"> </w:t>
      </w:r>
      <w:r w:rsidR="00E31A95" w:rsidRPr="00147D57">
        <w:rPr>
          <w:rFonts w:asciiTheme="majorBidi" w:hAnsiTheme="majorBidi" w:cstheme="majorBidi"/>
          <w:sz w:val="28"/>
          <w:szCs w:val="28"/>
        </w:rPr>
        <w:t>Sequence Diagram-</w:t>
      </w:r>
      <w:r w:rsidRPr="00147D57">
        <w:rPr>
          <w:rFonts w:asciiTheme="majorBidi" w:hAnsiTheme="majorBidi" w:cstheme="majorBidi"/>
        </w:rPr>
        <w:t>Create reports</w:t>
      </w:r>
      <w:bookmarkEnd w:id="169"/>
    </w:p>
    <w:p w14:paraId="7E8B370A" w14:textId="77777777" w:rsidR="009A48C5" w:rsidRPr="00147D57" w:rsidRDefault="009A48C5" w:rsidP="00F319E1">
      <w:pPr>
        <w:bidi w:val="0"/>
        <w:spacing w:line="360" w:lineRule="auto"/>
        <w:rPr>
          <w:rFonts w:asciiTheme="majorBidi" w:hAnsiTheme="majorBidi" w:cstheme="majorBidi"/>
        </w:rPr>
      </w:pPr>
    </w:p>
    <w:p w14:paraId="3FF54F5B" w14:textId="77777777" w:rsidR="009A48C5" w:rsidRPr="00147D57" w:rsidRDefault="009A48C5" w:rsidP="00F319E1">
      <w:pPr>
        <w:bidi w:val="0"/>
        <w:spacing w:line="360" w:lineRule="auto"/>
        <w:rPr>
          <w:rFonts w:asciiTheme="majorBidi" w:hAnsiTheme="majorBidi" w:cstheme="majorBidi"/>
        </w:rPr>
      </w:pPr>
    </w:p>
    <w:p w14:paraId="3A662C83" w14:textId="77777777" w:rsidR="009E5040" w:rsidRPr="00147D57" w:rsidRDefault="009E5040" w:rsidP="009E5040">
      <w:pPr>
        <w:bidi w:val="0"/>
        <w:spacing w:line="360" w:lineRule="auto"/>
        <w:rPr>
          <w:rFonts w:asciiTheme="majorBidi" w:hAnsiTheme="majorBidi" w:cstheme="majorBidi"/>
        </w:rPr>
      </w:pPr>
    </w:p>
    <w:p w14:paraId="6381D869" w14:textId="77777777" w:rsidR="009E5040" w:rsidRPr="00147D57" w:rsidRDefault="009E5040" w:rsidP="009E5040">
      <w:pPr>
        <w:bidi w:val="0"/>
        <w:spacing w:line="360" w:lineRule="auto"/>
        <w:rPr>
          <w:rFonts w:asciiTheme="majorBidi" w:hAnsiTheme="majorBidi" w:cstheme="majorBidi"/>
        </w:rPr>
      </w:pPr>
    </w:p>
    <w:p w14:paraId="58A74803" w14:textId="77777777" w:rsidR="009E5040" w:rsidRPr="00147D57" w:rsidRDefault="009E5040" w:rsidP="009E5040">
      <w:pPr>
        <w:bidi w:val="0"/>
        <w:spacing w:line="360" w:lineRule="auto"/>
        <w:rPr>
          <w:rFonts w:asciiTheme="majorBidi" w:hAnsiTheme="majorBidi" w:cstheme="majorBidi"/>
        </w:rPr>
      </w:pPr>
    </w:p>
    <w:p w14:paraId="7C6D2495" w14:textId="77777777" w:rsidR="009E5040" w:rsidRPr="00147D57" w:rsidRDefault="009E5040" w:rsidP="009E5040">
      <w:pPr>
        <w:bidi w:val="0"/>
        <w:spacing w:line="360" w:lineRule="auto"/>
        <w:rPr>
          <w:rFonts w:asciiTheme="majorBidi" w:hAnsiTheme="majorBidi" w:cstheme="majorBidi"/>
        </w:rPr>
      </w:pPr>
    </w:p>
    <w:p w14:paraId="2427931F" w14:textId="44CF98ED" w:rsidR="009A48C5" w:rsidRPr="00147D57" w:rsidRDefault="00E31A95" w:rsidP="00E227E0">
      <w:pPr>
        <w:pStyle w:val="af"/>
        <w:numPr>
          <w:ilvl w:val="0"/>
          <w:numId w:val="47"/>
        </w:numPr>
        <w:bidi w:val="0"/>
        <w:spacing w:line="360" w:lineRule="auto"/>
        <w:rPr>
          <w:rFonts w:asciiTheme="majorBidi" w:hAnsiTheme="majorBidi" w:cstheme="majorBidi"/>
          <w:b/>
          <w:bCs/>
          <w:sz w:val="28"/>
          <w:szCs w:val="28"/>
          <w:rtl/>
        </w:rPr>
      </w:pPr>
      <w:r w:rsidRPr="00147D57">
        <w:rPr>
          <w:rFonts w:asciiTheme="majorBidi" w:hAnsiTheme="majorBidi" w:cstheme="majorBidi"/>
          <w:sz w:val="28"/>
          <w:szCs w:val="28"/>
        </w:rPr>
        <w:t>Sequence Diagram-</w:t>
      </w:r>
      <w:r w:rsidR="009A48C5" w:rsidRPr="00147D57">
        <w:rPr>
          <w:rFonts w:asciiTheme="majorBidi" w:hAnsiTheme="majorBidi" w:cstheme="majorBidi"/>
          <w:b/>
          <w:bCs/>
          <w:sz w:val="28"/>
          <w:szCs w:val="28"/>
        </w:rPr>
        <w:t>logout page</w:t>
      </w:r>
    </w:p>
    <w:p w14:paraId="192D7AD5" w14:textId="7CA3B17A" w:rsidR="00EC3AAC" w:rsidRPr="00147D57" w:rsidRDefault="00EC3AAC" w:rsidP="00F319E1">
      <w:pPr>
        <w:bidi w:val="0"/>
        <w:spacing w:line="360" w:lineRule="auto"/>
        <w:rPr>
          <w:rFonts w:asciiTheme="majorBidi" w:hAnsiTheme="majorBidi" w:cstheme="majorBidi"/>
        </w:rPr>
      </w:pPr>
      <w:r w:rsidRPr="00147D57">
        <w:rPr>
          <w:rFonts w:asciiTheme="majorBidi" w:hAnsiTheme="majorBidi" w:cstheme="majorBidi"/>
          <w:b/>
          <w:bCs/>
        </w:rPr>
        <w:lastRenderedPageBreak/>
        <w:t>Description</w:t>
      </w:r>
      <w:r w:rsidRPr="00147D57">
        <w:rPr>
          <w:rFonts w:asciiTheme="majorBidi" w:hAnsiTheme="majorBidi" w:cstheme="majorBidi"/>
        </w:rPr>
        <w:t>:</w:t>
      </w:r>
    </w:p>
    <w:p w14:paraId="3D27F17B" w14:textId="4F793DBC" w:rsidR="00EC3AAC" w:rsidRPr="00147D57" w:rsidRDefault="00EC3AAC" w:rsidP="00F319E1">
      <w:pPr>
        <w:bidi w:val="0"/>
        <w:spacing w:line="360" w:lineRule="auto"/>
        <w:rPr>
          <w:rFonts w:asciiTheme="majorBidi" w:hAnsiTheme="majorBidi" w:cstheme="majorBidi"/>
          <w:rtl/>
        </w:rPr>
      </w:pPr>
      <w:r w:rsidRPr="00147D57">
        <w:rPr>
          <w:rFonts w:asciiTheme="majorBidi" w:hAnsiTheme="majorBidi" w:cstheme="majorBidi"/>
        </w:rPr>
        <w:t>The user presses the logout button on the site, and the system sends the request to the authentication service. After that, the user's session in the database is terminated, he is shown confirmation of successful logout, and then he is automatically transferred to the login page.</w:t>
      </w:r>
    </w:p>
    <w:p w14:paraId="1D399A97" w14:textId="1B101392" w:rsidR="001C1094" w:rsidRPr="00147D57" w:rsidRDefault="009E5040" w:rsidP="00F319E1">
      <w:pPr>
        <w:bidi w:val="0"/>
        <w:spacing w:line="360" w:lineRule="auto"/>
        <w:rPr>
          <w:rFonts w:asciiTheme="majorBidi" w:hAnsiTheme="majorBidi" w:cstheme="majorBidi"/>
        </w:rPr>
      </w:pPr>
      <w:r w:rsidRPr="00147D57">
        <w:rPr>
          <w:rFonts w:asciiTheme="majorBidi" w:hAnsiTheme="majorBidi" w:cstheme="majorBidi"/>
          <w:noProof/>
        </w:rPr>
        <w:drawing>
          <wp:anchor distT="0" distB="0" distL="114300" distR="114300" simplePos="0" relativeHeight="251658262" behindDoc="0" locked="0" layoutInCell="1" allowOverlap="1" wp14:anchorId="7D87558F" wp14:editId="52CB8614">
            <wp:simplePos x="0" y="0"/>
            <wp:positionH relativeFrom="margin">
              <wp:align>right</wp:align>
            </wp:positionH>
            <wp:positionV relativeFrom="paragraph">
              <wp:posOffset>335915</wp:posOffset>
            </wp:positionV>
            <wp:extent cx="6097905" cy="3276600"/>
            <wp:effectExtent l="0" t="0" r="0" b="0"/>
            <wp:wrapSquare wrapText="bothSides"/>
            <wp:docPr id="88203058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30585" name=""/>
                    <pic:cNvPicPr/>
                  </pic:nvPicPr>
                  <pic:blipFill>
                    <a:blip r:embed="rId69">
                      <a:extLst>
                        <a:ext uri="{28A0092B-C50C-407E-A947-70E740481C1C}">
                          <a14:useLocalDpi xmlns:a14="http://schemas.microsoft.com/office/drawing/2010/main" val="0"/>
                        </a:ext>
                      </a:extLst>
                    </a:blip>
                    <a:stretch>
                      <a:fillRect/>
                    </a:stretch>
                  </pic:blipFill>
                  <pic:spPr>
                    <a:xfrm>
                      <a:off x="0" y="0"/>
                      <a:ext cx="6097905" cy="3276600"/>
                    </a:xfrm>
                    <a:prstGeom prst="rect">
                      <a:avLst/>
                    </a:prstGeom>
                  </pic:spPr>
                </pic:pic>
              </a:graphicData>
            </a:graphic>
            <wp14:sizeRelH relativeFrom="margin">
              <wp14:pctWidth>0</wp14:pctWidth>
            </wp14:sizeRelH>
            <wp14:sizeRelV relativeFrom="margin">
              <wp14:pctHeight>0</wp14:pctHeight>
            </wp14:sizeRelV>
          </wp:anchor>
        </w:drawing>
      </w:r>
    </w:p>
    <w:p w14:paraId="7D2170D6" w14:textId="2D5B1A63" w:rsidR="00903900" w:rsidRPr="00147D57" w:rsidRDefault="00903900" w:rsidP="00F319E1">
      <w:pPr>
        <w:pStyle w:val="af2"/>
        <w:bidi w:val="0"/>
        <w:spacing w:line="360" w:lineRule="auto"/>
        <w:jc w:val="left"/>
        <w:rPr>
          <w:rFonts w:asciiTheme="majorBidi" w:hAnsiTheme="majorBidi" w:cstheme="majorBidi"/>
        </w:rPr>
      </w:pPr>
    </w:p>
    <w:p w14:paraId="2C7087F3" w14:textId="77777777" w:rsidR="00903900" w:rsidRPr="00147D57" w:rsidRDefault="00903900" w:rsidP="00F319E1">
      <w:pPr>
        <w:pStyle w:val="af2"/>
        <w:bidi w:val="0"/>
        <w:spacing w:line="360" w:lineRule="auto"/>
        <w:jc w:val="left"/>
        <w:rPr>
          <w:rFonts w:asciiTheme="majorBidi" w:hAnsiTheme="majorBidi" w:cstheme="majorBidi"/>
        </w:rPr>
      </w:pPr>
    </w:p>
    <w:p w14:paraId="7251692D" w14:textId="1884311E" w:rsidR="004E3EF7" w:rsidRPr="00147D57" w:rsidRDefault="001C1094" w:rsidP="00F319E1">
      <w:pPr>
        <w:pStyle w:val="af2"/>
        <w:bidi w:val="0"/>
        <w:spacing w:line="360" w:lineRule="auto"/>
        <w:rPr>
          <w:rFonts w:asciiTheme="majorBidi" w:hAnsiTheme="majorBidi" w:cstheme="majorBidi"/>
          <w:szCs w:val="22"/>
        </w:rPr>
      </w:pPr>
      <w:bookmarkStart w:id="170" w:name="_Toc230312003"/>
      <w:r w:rsidRPr="00147D57">
        <w:rPr>
          <w:rFonts w:asciiTheme="majorBidi" w:hAnsiTheme="majorBidi" w:cstheme="majorBidi"/>
          <w:szCs w:val="22"/>
        </w:rPr>
        <w:t xml:space="preserve">Figure </w:t>
      </w:r>
      <w:r w:rsidR="00AC629A" w:rsidRPr="00147D57">
        <w:rPr>
          <w:rFonts w:asciiTheme="majorBidi" w:hAnsiTheme="majorBidi" w:cstheme="majorBidi"/>
          <w:szCs w:val="22"/>
        </w:rPr>
        <w:fldChar w:fldCharType="begin"/>
      </w:r>
      <w:r w:rsidR="00AC629A" w:rsidRPr="00147D57">
        <w:rPr>
          <w:rFonts w:asciiTheme="majorBidi" w:hAnsiTheme="majorBidi" w:cstheme="majorBidi"/>
          <w:szCs w:val="22"/>
        </w:rPr>
        <w:instrText xml:space="preserve"> SEQ Figure \* ARABIC </w:instrText>
      </w:r>
      <w:r w:rsidR="00AC629A" w:rsidRPr="00147D57">
        <w:rPr>
          <w:rFonts w:asciiTheme="majorBidi" w:hAnsiTheme="majorBidi" w:cstheme="majorBidi"/>
          <w:szCs w:val="22"/>
        </w:rPr>
        <w:fldChar w:fldCharType="separate"/>
      </w:r>
      <w:r w:rsidR="00F47F02" w:rsidRPr="00147D57">
        <w:rPr>
          <w:rFonts w:asciiTheme="majorBidi" w:hAnsiTheme="majorBidi" w:cstheme="majorBidi"/>
          <w:noProof/>
          <w:szCs w:val="22"/>
        </w:rPr>
        <w:t>38</w:t>
      </w:r>
      <w:r w:rsidR="00AC629A" w:rsidRPr="00147D57">
        <w:rPr>
          <w:rFonts w:asciiTheme="majorBidi" w:hAnsiTheme="majorBidi" w:cstheme="majorBidi"/>
          <w:szCs w:val="22"/>
        </w:rPr>
        <w:fldChar w:fldCharType="end"/>
      </w:r>
      <w:r w:rsidRPr="00147D57">
        <w:rPr>
          <w:rFonts w:asciiTheme="majorBidi" w:hAnsiTheme="majorBidi" w:cstheme="majorBidi"/>
          <w:szCs w:val="22"/>
        </w:rPr>
        <w:t xml:space="preserve"> </w:t>
      </w:r>
      <w:r w:rsidR="00E31A95" w:rsidRPr="00147D57">
        <w:rPr>
          <w:rFonts w:asciiTheme="majorBidi" w:hAnsiTheme="majorBidi" w:cstheme="majorBidi"/>
          <w:szCs w:val="22"/>
        </w:rPr>
        <w:t>Sequence Diagram-</w:t>
      </w:r>
      <w:r w:rsidRPr="00147D57">
        <w:rPr>
          <w:rFonts w:asciiTheme="majorBidi" w:hAnsiTheme="majorBidi" w:cstheme="majorBidi"/>
          <w:szCs w:val="22"/>
        </w:rPr>
        <w:t xml:space="preserve">logout </w:t>
      </w:r>
      <w:r w:rsidR="00EC3AAC" w:rsidRPr="00147D57">
        <w:rPr>
          <w:rFonts w:asciiTheme="majorBidi" w:hAnsiTheme="majorBidi" w:cstheme="majorBidi"/>
          <w:szCs w:val="22"/>
        </w:rPr>
        <w:t>page</w:t>
      </w:r>
      <w:bookmarkEnd w:id="170"/>
    </w:p>
    <w:p w14:paraId="75FCB152" w14:textId="77777777" w:rsidR="009A48C5" w:rsidRPr="00147D57" w:rsidRDefault="009A48C5" w:rsidP="00F319E1">
      <w:pPr>
        <w:bidi w:val="0"/>
        <w:spacing w:line="360" w:lineRule="auto"/>
        <w:rPr>
          <w:rFonts w:asciiTheme="majorBidi" w:hAnsiTheme="majorBidi" w:cstheme="majorBidi"/>
        </w:rPr>
      </w:pPr>
    </w:p>
    <w:p w14:paraId="73DC7092" w14:textId="77777777" w:rsidR="009A48C5" w:rsidRPr="00147D57" w:rsidRDefault="009A48C5" w:rsidP="00F319E1">
      <w:pPr>
        <w:bidi w:val="0"/>
        <w:spacing w:line="360" w:lineRule="auto"/>
        <w:rPr>
          <w:rFonts w:asciiTheme="majorBidi" w:hAnsiTheme="majorBidi" w:cstheme="majorBidi"/>
        </w:rPr>
      </w:pPr>
    </w:p>
    <w:p w14:paraId="727EA953" w14:textId="77777777" w:rsidR="009E5040" w:rsidRPr="00147D57" w:rsidRDefault="009E5040" w:rsidP="009E5040">
      <w:pPr>
        <w:bidi w:val="0"/>
        <w:spacing w:line="360" w:lineRule="auto"/>
        <w:rPr>
          <w:rFonts w:asciiTheme="majorBidi" w:hAnsiTheme="majorBidi" w:cstheme="majorBidi"/>
        </w:rPr>
      </w:pPr>
    </w:p>
    <w:p w14:paraId="36C2F1BE" w14:textId="77777777" w:rsidR="009E5040" w:rsidRPr="00147D57" w:rsidRDefault="009E5040" w:rsidP="009E5040">
      <w:pPr>
        <w:bidi w:val="0"/>
        <w:spacing w:line="360" w:lineRule="auto"/>
        <w:rPr>
          <w:rFonts w:asciiTheme="majorBidi" w:hAnsiTheme="majorBidi" w:cstheme="majorBidi"/>
        </w:rPr>
      </w:pPr>
    </w:p>
    <w:p w14:paraId="51BE4ADB" w14:textId="77777777" w:rsidR="009E5040" w:rsidRPr="00147D57" w:rsidRDefault="009E5040" w:rsidP="009E5040">
      <w:pPr>
        <w:bidi w:val="0"/>
        <w:spacing w:line="360" w:lineRule="auto"/>
        <w:rPr>
          <w:rFonts w:asciiTheme="majorBidi" w:hAnsiTheme="majorBidi" w:cstheme="majorBidi"/>
        </w:rPr>
      </w:pPr>
    </w:p>
    <w:p w14:paraId="251EFCB5" w14:textId="77777777" w:rsidR="009E5040" w:rsidRPr="00147D57" w:rsidRDefault="009E5040" w:rsidP="009E5040">
      <w:pPr>
        <w:bidi w:val="0"/>
        <w:spacing w:line="360" w:lineRule="auto"/>
        <w:rPr>
          <w:rFonts w:asciiTheme="majorBidi" w:hAnsiTheme="majorBidi" w:cstheme="majorBidi"/>
        </w:rPr>
      </w:pPr>
    </w:p>
    <w:p w14:paraId="6594DD98" w14:textId="77777777" w:rsidR="009E5040" w:rsidRPr="00147D57" w:rsidRDefault="009E5040" w:rsidP="009E5040">
      <w:pPr>
        <w:bidi w:val="0"/>
        <w:spacing w:line="360" w:lineRule="auto"/>
        <w:rPr>
          <w:rFonts w:asciiTheme="majorBidi" w:hAnsiTheme="majorBidi" w:cstheme="majorBidi"/>
        </w:rPr>
      </w:pPr>
    </w:p>
    <w:p w14:paraId="6A78CE71" w14:textId="086D5000" w:rsidR="009A48C5" w:rsidRPr="00147D57" w:rsidRDefault="00E31A95" w:rsidP="00E227E0">
      <w:pPr>
        <w:pStyle w:val="af"/>
        <w:numPr>
          <w:ilvl w:val="0"/>
          <w:numId w:val="47"/>
        </w:numPr>
        <w:bidi w:val="0"/>
        <w:spacing w:line="360" w:lineRule="auto"/>
        <w:rPr>
          <w:rFonts w:asciiTheme="majorBidi" w:hAnsiTheme="majorBidi" w:cstheme="majorBidi"/>
          <w:b/>
          <w:bCs/>
          <w:sz w:val="28"/>
          <w:szCs w:val="28"/>
          <w:rtl/>
        </w:rPr>
      </w:pPr>
      <w:r w:rsidRPr="00147D57">
        <w:rPr>
          <w:rFonts w:asciiTheme="majorBidi" w:hAnsiTheme="majorBidi" w:cstheme="majorBidi"/>
          <w:sz w:val="28"/>
          <w:szCs w:val="28"/>
        </w:rPr>
        <w:t>Sequence Diagram-</w:t>
      </w:r>
      <w:r w:rsidR="009A48C5" w:rsidRPr="00147D57">
        <w:rPr>
          <w:rFonts w:asciiTheme="majorBidi" w:hAnsiTheme="majorBidi" w:cstheme="majorBidi"/>
          <w:b/>
          <w:bCs/>
          <w:sz w:val="28"/>
          <w:szCs w:val="28"/>
        </w:rPr>
        <w:t>Administrator control</w:t>
      </w:r>
    </w:p>
    <w:p w14:paraId="5B88321A" w14:textId="77777777" w:rsidR="008F515E" w:rsidRPr="00147D57" w:rsidRDefault="008F515E" w:rsidP="00F319E1">
      <w:pPr>
        <w:bidi w:val="0"/>
        <w:spacing w:line="360" w:lineRule="auto"/>
        <w:rPr>
          <w:rFonts w:asciiTheme="majorBidi" w:hAnsiTheme="majorBidi" w:cstheme="majorBidi"/>
        </w:rPr>
      </w:pPr>
      <w:proofErr w:type="gramStart"/>
      <w:r w:rsidRPr="00147D57">
        <w:rPr>
          <w:rFonts w:asciiTheme="majorBidi" w:hAnsiTheme="majorBidi" w:cstheme="majorBidi"/>
          <w:b/>
          <w:bCs/>
        </w:rPr>
        <w:t>Description</w:t>
      </w:r>
      <w:r w:rsidRPr="00147D57">
        <w:rPr>
          <w:rFonts w:asciiTheme="majorBidi" w:hAnsiTheme="majorBidi" w:cstheme="majorBidi"/>
        </w:rPr>
        <w:t xml:space="preserve"> :</w:t>
      </w:r>
      <w:proofErr w:type="gramEnd"/>
    </w:p>
    <w:p w14:paraId="692E03DD" w14:textId="12F6EC36" w:rsidR="00D56F5E" w:rsidRPr="00147D57" w:rsidRDefault="008F515E" w:rsidP="00F319E1">
      <w:pPr>
        <w:bidi w:val="0"/>
        <w:spacing w:line="360" w:lineRule="auto"/>
        <w:rPr>
          <w:rFonts w:asciiTheme="majorBidi" w:hAnsiTheme="majorBidi" w:cstheme="majorBidi"/>
          <w:rtl/>
        </w:rPr>
      </w:pPr>
      <w:r w:rsidRPr="00147D57">
        <w:rPr>
          <w:rFonts w:asciiTheme="majorBidi" w:hAnsiTheme="majorBidi" w:cstheme="majorBidi"/>
        </w:rPr>
        <w:lastRenderedPageBreak/>
        <w:t>This graphic shows the workflow of the truck monitoring system from the administrator's (Admin) perspective. The administrator accesses the monitoring page, where the system interacts with the API to fetch truck data including locations and statuses. Trucks are shown on the map with color highlighting, where green indicates safe trucks, while alerts show trucks with problems. The administrator can click on any truck to view its details and graphic data, and the information is periodically updated every five seconds to ensure the accuracy of the data and its display in real time.</w:t>
      </w:r>
    </w:p>
    <w:p w14:paraId="31890083" w14:textId="77777777" w:rsidR="001C1094" w:rsidRPr="00147D57" w:rsidRDefault="009C5B9C"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625A820F" wp14:editId="705ACF49">
            <wp:extent cx="6493283" cy="4556760"/>
            <wp:effectExtent l="0" t="0" r="3175" b="0"/>
            <wp:docPr id="19119476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47622" name=""/>
                    <pic:cNvPicPr/>
                  </pic:nvPicPr>
                  <pic:blipFill>
                    <a:blip r:embed="rId70"/>
                    <a:stretch>
                      <a:fillRect/>
                    </a:stretch>
                  </pic:blipFill>
                  <pic:spPr>
                    <a:xfrm>
                      <a:off x="0" y="0"/>
                      <a:ext cx="6563232" cy="4605848"/>
                    </a:xfrm>
                    <a:prstGeom prst="rect">
                      <a:avLst/>
                    </a:prstGeom>
                  </pic:spPr>
                </pic:pic>
              </a:graphicData>
            </a:graphic>
          </wp:inline>
        </w:drawing>
      </w:r>
    </w:p>
    <w:p w14:paraId="747C8EB8" w14:textId="4BF48B18" w:rsidR="00D56F5E" w:rsidRPr="00147D57" w:rsidRDefault="001C1094" w:rsidP="00E31A95">
      <w:pPr>
        <w:pStyle w:val="af2"/>
        <w:bidi w:val="0"/>
        <w:spacing w:line="360" w:lineRule="auto"/>
        <w:rPr>
          <w:rFonts w:asciiTheme="majorBidi" w:hAnsiTheme="majorBidi" w:cstheme="majorBidi"/>
          <w:szCs w:val="22"/>
        </w:rPr>
      </w:pPr>
      <w:bookmarkStart w:id="171" w:name="_Toc230312004"/>
      <w:r w:rsidRPr="00147D57">
        <w:rPr>
          <w:rFonts w:asciiTheme="majorBidi" w:hAnsiTheme="majorBidi" w:cstheme="majorBidi"/>
          <w:szCs w:val="22"/>
        </w:rPr>
        <w:t xml:space="preserve">Figure </w:t>
      </w:r>
      <w:r w:rsidR="00AC629A" w:rsidRPr="00147D57">
        <w:rPr>
          <w:rFonts w:asciiTheme="majorBidi" w:hAnsiTheme="majorBidi" w:cstheme="majorBidi"/>
          <w:szCs w:val="22"/>
        </w:rPr>
        <w:fldChar w:fldCharType="begin"/>
      </w:r>
      <w:r w:rsidR="00AC629A" w:rsidRPr="00147D57">
        <w:rPr>
          <w:rFonts w:asciiTheme="majorBidi" w:hAnsiTheme="majorBidi" w:cstheme="majorBidi"/>
          <w:szCs w:val="22"/>
        </w:rPr>
        <w:instrText xml:space="preserve"> SEQ Figure \* ARABIC </w:instrText>
      </w:r>
      <w:r w:rsidR="00AC629A" w:rsidRPr="00147D57">
        <w:rPr>
          <w:rFonts w:asciiTheme="majorBidi" w:hAnsiTheme="majorBidi" w:cstheme="majorBidi"/>
          <w:szCs w:val="22"/>
        </w:rPr>
        <w:fldChar w:fldCharType="separate"/>
      </w:r>
      <w:r w:rsidR="00F47F02" w:rsidRPr="00147D57">
        <w:rPr>
          <w:rFonts w:asciiTheme="majorBidi" w:hAnsiTheme="majorBidi" w:cstheme="majorBidi"/>
          <w:noProof/>
          <w:szCs w:val="22"/>
        </w:rPr>
        <w:t>39</w:t>
      </w:r>
      <w:r w:rsidR="00AC629A" w:rsidRPr="00147D57">
        <w:rPr>
          <w:rFonts w:asciiTheme="majorBidi" w:hAnsiTheme="majorBidi" w:cstheme="majorBidi"/>
          <w:szCs w:val="22"/>
        </w:rPr>
        <w:fldChar w:fldCharType="end"/>
      </w:r>
      <w:r w:rsidRPr="00147D57">
        <w:rPr>
          <w:rFonts w:asciiTheme="majorBidi" w:hAnsiTheme="majorBidi" w:cstheme="majorBidi"/>
          <w:szCs w:val="22"/>
        </w:rPr>
        <w:t xml:space="preserve"> </w:t>
      </w:r>
      <w:r w:rsidR="00E31A95" w:rsidRPr="00147D57">
        <w:rPr>
          <w:rFonts w:asciiTheme="majorBidi" w:hAnsiTheme="majorBidi" w:cstheme="majorBidi"/>
          <w:szCs w:val="22"/>
        </w:rPr>
        <w:t>Sequence Diagram-</w:t>
      </w:r>
      <w:r w:rsidRPr="00147D57">
        <w:rPr>
          <w:rFonts w:asciiTheme="majorBidi" w:hAnsiTheme="majorBidi" w:cstheme="majorBidi"/>
          <w:szCs w:val="22"/>
        </w:rPr>
        <w:t>Administrator control</w:t>
      </w:r>
      <w:bookmarkEnd w:id="171"/>
    </w:p>
    <w:p w14:paraId="427CF63B" w14:textId="77777777" w:rsidR="009A48C5" w:rsidRPr="00147D57" w:rsidRDefault="009A48C5" w:rsidP="00F319E1">
      <w:pPr>
        <w:bidi w:val="0"/>
        <w:spacing w:line="360" w:lineRule="auto"/>
        <w:rPr>
          <w:rFonts w:asciiTheme="majorBidi" w:hAnsiTheme="majorBidi" w:cstheme="majorBidi"/>
        </w:rPr>
      </w:pPr>
    </w:p>
    <w:p w14:paraId="3C14F0B6" w14:textId="77777777" w:rsidR="00E31A95" w:rsidRPr="00147D57" w:rsidRDefault="00E31A95" w:rsidP="00E31A95">
      <w:pPr>
        <w:bidi w:val="0"/>
        <w:spacing w:line="360" w:lineRule="auto"/>
        <w:rPr>
          <w:rFonts w:asciiTheme="majorBidi" w:hAnsiTheme="majorBidi" w:cstheme="majorBidi"/>
        </w:rPr>
      </w:pPr>
    </w:p>
    <w:p w14:paraId="1E31281A" w14:textId="77777777" w:rsidR="009E5040" w:rsidRPr="00147D57" w:rsidRDefault="009E5040" w:rsidP="009E5040">
      <w:pPr>
        <w:bidi w:val="0"/>
        <w:spacing w:line="360" w:lineRule="auto"/>
        <w:rPr>
          <w:rFonts w:asciiTheme="majorBidi" w:hAnsiTheme="majorBidi" w:cstheme="majorBidi"/>
        </w:rPr>
      </w:pPr>
    </w:p>
    <w:p w14:paraId="28C90FD0" w14:textId="5F42DFF6" w:rsidR="009A48C5" w:rsidRPr="00147D57" w:rsidRDefault="00E31A95" w:rsidP="00E227E0">
      <w:pPr>
        <w:pStyle w:val="af"/>
        <w:numPr>
          <w:ilvl w:val="0"/>
          <w:numId w:val="47"/>
        </w:numPr>
        <w:bidi w:val="0"/>
        <w:spacing w:line="360" w:lineRule="auto"/>
        <w:rPr>
          <w:rFonts w:asciiTheme="majorBidi" w:hAnsiTheme="majorBidi" w:cstheme="majorBidi"/>
          <w:b/>
          <w:bCs/>
          <w:sz w:val="28"/>
          <w:szCs w:val="28"/>
          <w:rtl/>
        </w:rPr>
      </w:pPr>
      <w:r w:rsidRPr="00147D57">
        <w:rPr>
          <w:rFonts w:asciiTheme="majorBidi" w:hAnsiTheme="majorBidi" w:cstheme="majorBidi"/>
          <w:sz w:val="28"/>
          <w:szCs w:val="28"/>
        </w:rPr>
        <w:t>Sequence Diagram-</w:t>
      </w:r>
      <w:r w:rsidR="009A48C5" w:rsidRPr="00147D57">
        <w:rPr>
          <w:rFonts w:asciiTheme="majorBidi" w:hAnsiTheme="majorBidi" w:cstheme="majorBidi"/>
          <w:b/>
          <w:bCs/>
          <w:sz w:val="28"/>
          <w:szCs w:val="28"/>
        </w:rPr>
        <w:t>sensor data service</w:t>
      </w:r>
    </w:p>
    <w:p w14:paraId="6C247232" w14:textId="3805C3A5" w:rsidR="008F515E" w:rsidRPr="00147D57" w:rsidRDefault="009A48C5" w:rsidP="00F319E1">
      <w:pPr>
        <w:bidi w:val="0"/>
        <w:spacing w:line="360" w:lineRule="auto"/>
        <w:rPr>
          <w:rFonts w:asciiTheme="majorBidi" w:hAnsiTheme="majorBidi" w:cstheme="majorBidi"/>
          <w:b/>
          <w:bCs/>
        </w:rPr>
      </w:pPr>
      <w:r w:rsidRPr="00147D57">
        <w:rPr>
          <w:rFonts w:asciiTheme="majorBidi" w:hAnsiTheme="majorBidi" w:cstheme="majorBidi"/>
          <w:b/>
          <w:bCs/>
        </w:rPr>
        <w:t>Description:</w:t>
      </w:r>
    </w:p>
    <w:p w14:paraId="3DE7C27B" w14:textId="7ADC5D09" w:rsidR="009C5B9C" w:rsidRPr="00147D57" w:rsidRDefault="009E5040" w:rsidP="00F319E1">
      <w:pPr>
        <w:bidi w:val="0"/>
        <w:spacing w:line="360" w:lineRule="auto"/>
        <w:rPr>
          <w:rFonts w:asciiTheme="majorBidi" w:hAnsiTheme="majorBidi" w:cstheme="majorBidi"/>
          <w:rtl/>
        </w:rPr>
      </w:pPr>
      <w:r w:rsidRPr="00147D57">
        <w:rPr>
          <w:rFonts w:asciiTheme="majorBidi" w:hAnsiTheme="majorBidi" w:cstheme="majorBidi"/>
          <w:noProof/>
        </w:rPr>
        <w:lastRenderedPageBreak/>
        <w:drawing>
          <wp:anchor distT="0" distB="0" distL="114300" distR="114300" simplePos="0" relativeHeight="251658270" behindDoc="0" locked="0" layoutInCell="1" allowOverlap="1" wp14:anchorId="06D8633D" wp14:editId="5FEBE5C8">
            <wp:simplePos x="0" y="0"/>
            <wp:positionH relativeFrom="margin">
              <wp:posOffset>-355600</wp:posOffset>
            </wp:positionH>
            <wp:positionV relativeFrom="paragraph">
              <wp:posOffset>1657350</wp:posOffset>
            </wp:positionV>
            <wp:extent cx="6886747" cy="4099560"/>
            <wp:effectExtent l="0" t="0" r="9525" b="0"/>
            <wp:wrapSquare wrapText="bothSides"/>
            <wp:docPr id="2352057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05782" name=""/>
                    <pic:cNvPicPr/>
                  </pic:nvPicPr>
                  <pic:blipFill>
                    <a:blip r:embed="rId71">
                      <a:extLst>
                        <a:ext uri="{28A0092B-C50C-407E-A947-70E740481C1C}">
                          <a14:useLocalDpi xmlns:a14="http://schemas.microsoft.com/office/drawing/2010/main" val="0"/>
                        </a:ext>
                      </a:extLst>
                    </a:blip>
                    <a:stretch>
                      <a:fillRect/>
                    </a:stretch>
                  </pic:blipFill>
                  <pic:spPr>
                    <a:xfrm>
                      <a:off x="0" y="0"/>
                      <a:ext cx="6886747" cy="4099560"/>
                    </a:xfrm>
                    <a:prstGeom prst="rect">
                      <a:avLst/>
                    </a:prstGeom>
                  </pic:spPr>
                </pic:pic>
              </a:graphicData>
            </a:graphic>
          </wp:anchor>
        </w:drawing>
      </w:r>
      <w:r w:rsidR="008F515E" w:rsidRPr="00147D57">
        <w:rPr>
          <w:rFonts w:asciiTheme="majorBidi" w:hAnsiTheme="majorBidi" w:cstheme="majorBidi"/>
        </w:rPr>
        <w:t xml:space="preserve">The diagram shows the sensor data flow in the system. The user starts by opening the sensor data page, where the system sends a request for the latest readings from the sensor data service. This service communicates with the database to retrieve </w:t>
      </w:r>
      <w:proofErr w:type="gramStart"/>
      <w:r w:rsidR="008F515E" w:rsidRPr="00147D57">
        <w:rPr>
          <w:rFonts w:asciiTheme="majorBidi" w:hAnsiTheme="majorBidi" w:cstheme="majorBidi"/>
        </w:rPr>
        <w:t>data, and</w:t>
      </w:r>
      <w:proofErr w:type="gramEnd"/>
      <w:r w:rsidR="008F515E" w:rsidRPr="00147D57">
        <w:rPr>
          <w:rFonts w:asciiTheme="majorBidi" w:hAnsiTheme="majorBidi" w:cstheme="majorBidi"/>
        </w:rPr>
        <w:t xml:space="preserve"> then sends it back to display to the user in the form of live values and graphs. The process is repeated every 5 seconds to ensure that the values and graphs are continuously updated, allowing continuous monitoring of the performance of the sensors.</w:t>
      </w:r>
    </w:p>
    <w:p w14:paraId="159B42FD" w14:textId="19700E2C" w:rsidR="001C1094" w:rsidRPr="00147D57" w:rsidRDefault="001C1094" w:rsidP="00F319E1">
      <w:pPr>
        <w:keepNext/>
        <w:bidi w:val="0"/>
        <w:spacing w:line="360" w:lineRule="auto"/>
        <w:rPr>
          <w:rFonts w:asciiTheme="majorBidi" w:hAnsiTheme="majorBidi" w:cstheme="majorBidi"/>
        </w:rPr>
      </w:pPr>
    </w:p>
    <w:p w14:paraId="21304DF7" w14:textId="1AF38B81" w:rsidR="009C5B9C" w:rsidRPr="00147D57" w:rsidRDefault="001C1094" w:rsidP="00E31A95">
      <w:pPr>
        <w:pStyle w:val="af2"/>
        <w:bidi w:val="0"/>
        <w:spacing w:line="360" w:lineRule="auto"/>
        <w:rPr>
          <w:rFonts w:asciiTheme="majorBidi" w:hAnsiTheme="majorBidi" w:cstheme="majorBidi"/>
          <w:szCs w:val="22"/>
        </w:rPr>
      </w:pPr>
      <w:bookmarkStart w:id="172" w:name="_Toc230312005"/>
      <w:r w:rsidRPr="00147D57">
        <w:rPr>
          <w:rFonts w:asciiTheme="majorBidi" w:hAnsiTheme="majorBidi" w:cstheme="majorBidi"/>
          <w:szCs w:val="22"/>
        </w:rPr>
        <w:t xml:space="preserve">Figure </w:t>
      </w:r>
      <w:r w:rsidR="00AC629A" w:rsidRPr="00147D57">
        <w:rPr>
          <w:rFonts w:asciiTheme="majorBidi" w:hAnsiTheme="majorBidi" w:cstheme="majorBidi"/>
          <w:szCs w:val="22"/>
        </w:rPr>
        <w:fldChar w:fldCharType="begin"/>
      </w:r>
      <w:r w:rsidR="00AC629A" w:rsidRPr="00147D57">
        <w:rPr>
          <w:rFonts w:asciiTheme="majorBidi" w:hAnsiTheme="majorBidi" w:cstheme="majorBidi"/>
          <w:szCs w:val="22"/>
        </w:rPr>
        <w:instrText xml:space="preserve"> SEQ Figure \* ARABIC </w:instrText>
      </w:r>
      <w:r w:rsidR="00AC629A" w:rsidRPr="00147D57">
        <w:rPr>
          <w:rFonts w:asciiTheme="majorBidi" w:hAnsiTheme="majorBidi" w:cstheme="majorBidi"/>
          <w:szCs w:val="22"/>
        </w:rPr>
        <w:fldChar w:fldCharType="separate"/>
      </w:r>
      <w:r w:rsidR="00F47F02" w:rsidRPr="00147D57">
        <w:rPr>
          <w:rFonts w:asciiTheme="majorBidi" w:hAnsiTheme="majorBidi" w:cstheme="majorBidi"/>
          <w:noProof/>
          <w:szCs w:val="22"/>
        </w:rPr>
        <w:t>40</w:t>
      </w:r>
      <w:r w:rsidR="00AC629A" w:rsidRPr="00147D57">
        <w:rPr>
          <w:rFonts w:asciiTheme="majorBidi" w:hAnsiTheme="majorBidi" w:cstheme="majorBidi"/>
          <w:szCs w:val="22"/>
        </w:rPr>
        <w:fldChar w:fldCharType="end"/>
      </w:r>
      <w:r w:rsidRPr="00147D57">
        <w:rPr>
          <w:rFonts w:asciiTheme="majorBidi" w:hAnsiTheme="majorBidi" w:cstheme="majorBidi"/>
          <w:szCs w:val="22"/>
        </w:rPr>
        <w:t xml:space="preserve"> s</w:t>
      </w:r>
      <w:r w:rsidR="00E31A95" w:rsidRPr="00147D57">
        <w:rPr>
          <w:rFonts w:asciiTheme="majorBidi" w:hAnsiTheme="majorBidi" w:cstheme="majorBidi"/>
          <w:szCs w:val="22"/>
        </w:rPr>
        <w:t xml:space="preserve"> Sequence Diagram-</w:t>
      </w:r>
      <w:proofErr w:type="spellStart"/>
      <w:r w:rsidRPr="00147D57">
        <w:rPr>
          <w:rFonts w:asciiTheme="majorBidi" w:hAnsiTheme="majorBidi" w:cstheme="majorBidi"/>
          <w:szCs w:val="22"/>
        </w:rPr>
        <w:t>ensor</w:t>
      </w:r>
      <w:proofErr w:type="spellEnd"/>
      <w:r w:rsidRPr="00147D57">
        <w:rPr>
          <w:rFonts w:asciiTheme="majorBidi" w:hAnsiTheme="majorBidi" w:cstheme="majorBidi"/>
          <w:szCs w:val="22"/>
        </w:rPr>
        <w:t xml:space="preserve"> data service</w:t>
      </w:r>
      <w:bookmarkEnd w:id="172"/>
    </w:p>
    <w:p w14:paraId="4F6A73CD" w14:textId="77777777" w:rsidR="009A48C5" w:rsidRPr="00147D57" w:rsidRDefault="009A48C5" w:rsidP="00F319E1">
      <w:pPr>
        <w:bidi w:val="0"/>
        <w:spacing w:line="360" w:lineRule="auto"/>
        <w:rPr>
          <w:rFonts w:asciiTheme="majorBidi" w:hAnsiTheme="majorBidi" w:cstheme="majorBidi"/>
        </w:rPr>
      </w:pPr>
    </w:p>
    <w:p w14:paraId="43940DDC" w14:textId="77777777" w:rsidR="009E5040" w:rsidRPr="00147D57" w:rsidRDefault="009E5040" w:rsidP="009E5040">
      <w:pPr>
        <w:bidi w:val="0"/>
        <w:spacing w:line="360" w:lineRule="auto"/>
        <w:rPr>
          <w:rFonts w:asciiTheme="majorBidi" w:hAnsiTheme="majorBidi" w:cstheme="majorBidi"/>
        </w:rPr>
      </w:pPr>
    </w:p>
    <w:p w14:paraId="2CED5997" w14:textId="77777777" w:rsidR="009E5040" w:rsidRPr="00147D57" w:rsidRDefault="009E5040" w:rsidP="009E5040">
      <w:pPr>
        <w:bidi w:val="0"/>
        <w:spacing w:line="360" w:lineRule="auto"/>
        <w:rPr>
          <w:rFonts w:asciiTheme="majorBidi" w:hAnsiTheme="majorBidi" w:cstheme="majorBidi"/>
        </w:rPr>
      </w:pPr>
    </w:p>
    <w:p w14:paraId="7CDED969" w14:textId="77777777" w:rsidR="00627324" w:rsidRPr="00147D57" w:rsidRDefault="00627324" w:rsidP="00627324">
      <w:pPr>
        <w:bidi w:val="0"/>
        <w:spacing w:line="360" w:lineRule="auto"/>
        <w:rPr>
          <w:rFonts w:asciiTheme="majorBidi" w:hAnsiTheme="majorBidi" w:cstheme="majorBidi"/>
        </w:rPr>
      </w:pPr>
    </w:p>
    <w:p w14:paraId="2F246627" w14:textId="77777777" w:rsidR="00627324" w:rsidRPr="00147D57" w:rsidRDefault="00627324" w:rsidP="00627324">
      <w:pPr>
        <w:bidi w:val="0"/>
        <w:spacing w:line="360" w:lineRule="auto"/>
        <w:rPr>
          <w:rFonts w:asciiTheme="majorBidi" w:hAnsiTheme="majorBidi" w:cstheme="majorBidi"/>
        </w:rPr>
      </w:pPr>
    </w:p>
    <w:p w14:paraId="3068A977" w14:textId="77777777" w:rsidR="00627324" w:rsidRPr="00147D57" w:rsidRDefault="00627324" w:rsidP="00627324">
      <w:pPr>
        <w:bidi w:val="0"/>
        <w:spacing w:line="360" w:lineRule="auto"/>
        <w:rPr>
          <w:rFonts w:asciiTheme="majorBidi" w:hAnsiTheme="majorBidi" w:cstheme="majorBidi"/>
        </w:rPr>
      </w:pPr>
    </w:p>
    <w:p w14:paraId="1E292B89" w14:textId="77777777" w:rsidR="009E5040" w:rsidRPr="00147D57" w:rsidRDefault="009E5040" w:rsidP="009E5040">
      <w:pPr>
        <w:bidi w:val="0"/>
        <w:spacing w:line="360" w:lineRule="auto"/>
        <w:rPr>
          <w:rFonts w:asciiTheme="majorBidi" w:hAnsiTheme="majorBidi" w:cstheme="majorBidi"/>
        </w:rPr>
      </w:pPr>
    </w:p>
    <w:p w14:paraId="4BA6A21B" w14:textId="77777777" w:rsidR="00E31A95" w:rsidRPr="00147D57" w:rsidRDefault="00E31A95" w:rsidP="00E31A95">
      <w:pPr>
        <w:bidi w:val="0"/>
        <w:spacing w:line="360" w:lineRule="auto"/>
        <w:rPr>
          <w:rFonts w:asciiTheme="majorBidi" w:hAnsiTheme="majorBidi" w:cstheme="majorBidi"/>
        </w:rPr>
      </w:pPr>
    </w:p>
    <w:p w14:paraId="7C1BC232" w14:textId="228A7154" w:rsidR="009A48C5" w:rsidRPr="00147D57" w:rsidRDefault="004E6D52" w:rsidP="00E227E0">
      <w:pPr>
        <w:pStyle w:val="af"/>
        <w:numPr>
          <w:ilvl w:val="0"/>
          <w:numId w:val="47"/>
        </w:numPr>
        <w:bidi w:val="0"/>
        <w:spacing w:line="360" w:lineRule="auto"/>
        <w:rPr>
          <w:rFonts w:asciiTheme="majorBidi" w:hAnsiTheme="majorBidi" w:cstheme="majorBidi"/>
          <w:b/>
          <w:bCs/>
          <w:sz w:val="28"/>
          <w:szCs w:val="28"/>
          <w:rtl/>
        </w:rPr>
      </w:pPr>
      <w:r w:rsidRPr="00147D57">
        <w:rPr>
          <w:rFonts w:asciiTheme="majorBidi" w:hAnsiTheme="majorBidi" w:cstheme="majorBidi"/>
          <w:sz w:val="28"/>
          <w:szCs w:val="28"/>
        </w:rPr>
        <w:lastRenderedPageBreak/>
        <w:t>Sequence Diagram-</w:t>
      </w:r>
      <w:r w:rsidR="009A48C5" w:rsidRPr="00147D57">
        <w:rPr>
          <w:rFonts w:asciiTheme="majorBidi" w:hAnsiTheme="majorBidi" w:cstheme="majorBidi"/>
          <w:b/>
          <w:bCs/>
          <w:sz w:val="28"/>
          <w:szCs w:val="28"/>
        </w:rPr>
        <w:t xml:space="preserve">Password Reset </w:t>
      </w:r>
    </w:p>
    <w:p w14:paraId="393B9233" w14:textId="35398E7B" w:rsidR="008F515E" w:rsidRPr="00147D57" w:rsidRDefault="008F515E" w:rsidP="00F319E1">
      <w:pPr>
        <w:bidi w:val="0"/>
        <w:spacing w:line="360" w:lineRule="auto"/>
        <w:rPr>
          <w:rFonts w:asciiTheme="majorBidi" w:hAnsiTheme="majorBidi" w:cstheme="majorBidi"/>
        </w:rPr>
      </w:pPr>
      <w:r w:rsidRPr="00147D57">
        <w:rPr>
          <w:rFonts w:asciiTheme="majorBidi" w:hAnsiTheme="majorBidi" w:cstheme="majorBidi"/>
          <w:b/>
          <w:bCs/>
        </w:rPr>
        <w:t>Description</w:t>
      </w:r>
      <w:r w:rsidRPr="00147D57">
        <w:rPr>
          <w:rFonts w:asciiTheme="majorBidi" w:hAnsiTheme="majorBidi" w:cstheme="majorBidi"/>
        </w:rPr>
        <w:t>:</w:t>
      </w:r>
    </w:p>
    <w:p w14:paraId="35ECB5F8" w14:textId="77777777" w:rsidR="008F515E" w:rsidRPr="00147D57" w:rsidRDefault="008F515E" w:rsidP="00F319E1">
      <w:pPr>
        <w:bidi w:val="0"/>
        <w:spacing w:line="360" w:lineRule="auto"/>
        <w:rPr>
          <w:rFonts w:asciiTheme="majorBidi" w:hAnsiTheme="majorBidi" w:cstheme="majorBidi"/>
          <w:rtl/>
        </w:rPr>
      </w:pPr>
      <w:r w:rsidRPr="00147D57">
        <w:rPr>
          <w:rFonts w:asciiTheme="majorBidi" w:hAnsiTheme="majorBidi" w:cstheme="majorBidi"/>
        </w:rPr>
        <w:t>The drawing shows the password recovery process in the system. The user starts by accessing the login page, and when forgetting the password presses the "Forget Password" option. The user is directed to the password reset page, where he enters the e-mail, the new password and its confirmation. After submitting the request, the system checks the correctness of the data:</w:t>
      </w:r>
    </w:p>
    <w:p w14:paraId="544EF5A4" w14:textId="375AEAC1" w:rsidR="008F515E" w:rsidRPr="00147D57" w:rsidRDefault="008F515E" w:rsidP="00F319E1">
      <w:pPr>
        <w:bidi w:val="0"/>
        <w:spacing w:line="360" w:lineRule="auto"/>
        <w:rPr>
          <w:rFonts w:asciiTheme="majorBidi" w:hAnsiTheme="majorBidi" w:cstheme="majorBidi"/>
        </w:rPr>
      </w:pPr>
      <w:r w:rsidRPr="00147D57">
        <w:rPr>
          <w:rFonts w:asciiTheme="majorBidi" w:hAnsiTheme="majorBidi" w:cstheme="majorBidi"/>
        </w:rPr>
        <w:t>If the user is present and the password matches the strength requirements, the password is updated in the database.</w:t>
      </w:r>
    </w:p>
    <w:p w14:paraId="57104251" w14:textId="74326799" w:rsidR="008F515E" w:rsidRPr="00147D57" w:rsidRDefault="008F515E" w:rsidP="00F319E1">
      <w:pPr>
        <w:bidi w:val="0"/>
        <w:spacing w:line="360" w:lineRule="auto"/>
        <w:rPr>
          <w:rFonts w:asciiTheme="majorBidi" w:hAnsiTheme="majorBidi" w:cstheme="majorBidi"/>
          <w:rtl/>
        </w:rPr>
      </w:pPr>
      <w:r w:rsidRPr="00147D57">
        <w:rPr>
          <w:rFonts w:asciiTheme="majorBidi" w:hAnsiTheme="majorBidi" w:cstheme="majorBidi"/>
        </w:rPr>
        <w:t>If the data is incorrect or the passwords do not match, the system displays an appropriate error message to the user.</w:t>
      </w:r>
    </w:p>
    <w:p w14:paraId="0D6569B2" w14:textId="40FB5979" w:rsidR="008F515E" w:rsidRPr="00147D57" w:rsidRDefault="008F515E" w:rsidP="00F319E1">
      <w:pPr>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05A4494F" wp14:editId="30866F39">
            <wp:extent cx="6184900" cy="3876675"/>
            <wp:effectExtent l="0" t="0" r="6350" b="9525"/>
            <wp:docPr id="67840311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03110" name=""/>
                    <pic:cNvPicPr/>
                  </pic:nvPicPr>
                  <pic:blipFill>
                    <a:blip r:embed="rId72"/>
                    <a:stretch>
                      <a:fillRect/>
                    </a:stretch>
                  </pic:blipFill>
                  <pic:spPr>
                    <a:xfrm>
                      <a:off x="0" y="0"/>
                      <a:ext cx="6184900" cy="3876675"/>
                    </a:xfrm>
                    <a:prstGeom prst="rect">
                      <a:avLst/>
                    </a:prstGeom>
                  </pic:spPr>
                </pic:pic>
              </a:graphicData>
            </a:graphic>
          </wp:inline>
        </w:drawing>
      </w:r>
    </w:p>
    <w:p w14:paraId="29BFACA8" w14:textId="147644F3" w:rsidR="009A48C5" w:rsidRPr="00147D57" w:rsidRDefault="009A48C5" w:rsidP="004E6D52">
      <w:pPr>
        <w:bidi w:val="0"/>
        <w:spacing w:line="360" w:lineRule="auto"/>
        <w:jc w:val="center"/>
        <w:rPr>
          <w:rFonts w:asciiTheme="majorBidi" w:hAnsiTheme="majorBidi" w:cstheme="majorBidi"/>
          <w:rtl/>
        </w:rPr>
      </w:pPr>
      <w:bookmarkStart w:id="173" w:name="_Toc230312006"/>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41</w:t>
      </w:r>
      <w:r w:rsidR="00AC629A" w:rsidRPr="00147D57">
        <w:rPr>
          <w:rFonts w:asciiTheme="majorBidi" w:hAnsiTheme="majorBidi" w:cstheme="majorBidi"/>
        </w:rPr>
        <w:fldChar w:fldCharType="end"/>
      </w:r>
      <w:r w:rsidRPr="00147D57">
        <w:rPr>
          <w:rFonts w:asciiTheme="majorBidi" w:hAnsiTheme="majorBidi" w:cstheme="majorBidi"/>
        </w:rPr>
        <w:t xml:space="preserve"> </w:t>
      </w:r>
      <w:r w:rsidR="004E6D52" w:rsidRPr="00147D57">
        <w:rPr>
          <w:rFonts w:asciiTheme="majorBidi" w:hAnsiTheme="majorBidi" w:cstheme="majorBidi"/>
        </w:rPr>
        <w:t>Sequence Diagram-</w:t>
      </w:r>
      <w:r w:rsidRPr="00147D57">
        <w:rPr>
          <w:rFonts w:asciiTheme="majorBidi" w:hAnsiTheme="majorBidi" w:cstheme="majorBidi"/>
        </w:rPr>
        <w:t>Password Reset</w:t>
      </w:r>
      <w:bookmarkEnd w:id="173"/>
    </w:p>
    <w:p w14:paraId="5A54D792" w14:textId="394F6C18" w:rsidR="009A48C5" w:rsidRPr="00147D57" w:rsidRDefault="009A48C5" w:rsidP="00F319E1">
      <w:pPr>
        <w:pStyle w:val="af2"/>
        <w:bidi w:val="0"/>
        <w:spacing w:line="360" w:lineRule="auto"/>
        <w:jc w:val="left"/>
        <w:rPr>
          <w:rFonts w:asciiTheme="majorBidi" w:hAnsiTheme="majorBidi" w:cstheme="majorBidi"/>
        </w:rPr>
      </w:pPr>
    </w:p>
    <w:p w14:paraId="180E7591" w14:textId="77777777" w:rsidR="00C001B9" w:rsidRPr="00147D57" w:rsidRDefault="00C001B9" w:rsidP="00EF7F6F">
      <w:pPr>
        <w:rPr>
          <w:rFonts w:asciiTheme="majorBidi" w:hAnsiTheme="majorBidi" w:cstheme="majorBidi"/>
        </w:rPr>
      </w:pPr>
    </w:p>
    <w:p w14:paraId="3647602C" w14:textId="77777777" w:rsidR="00EF7F6F" w:rsidRPr="00147D57" w:rsidRDefault="00EF7F6F" w:rsidP="00EF7F6F">
      <w:pPr>
        <w:rPr>
          <w:rFonts w:asciiTheme="majorBidi" w:hAnsiTheme="majorBidi" w:cstheme="majorBidi"/>
          <w:lang w:eastAsia="en-GB"/>
        </w:rPr>
      </w:pPr>
    </w:p>
    <w:p w14:paraId="70148E16" w14:textId="220EF76D" w:rsidR="00700BE8" w:rsidRPr="00147D57" w:rsidRDefault="009F3F0A" w:rsidP="00147D57">
      <w:pPr>
        <w:pStyle w:val="3"/>
      </w:pPr>
      <w:bookmarkStart w:id="174" w:name="_Toc231778015"/>
      <w:r w:rsidRPr="00147D57">
        <w:lastRenderedPageBreak/>
        <w:t xml:space="preserve">2.8.3 </w:t>
      </w:r>
      <w:r w:rsidR="00014DAD" w:rsidRPr="00147D57">
        <w:t>Activity Diagram</w:t>
      </w:r>
      <w:bookmarkEnd w:id="174"/>
    </w:p>
    <w:p w14:paraId="446FAE26" w14:textId="66DDE061" w:rsidR="00700BE8" w:rsidRPr="00147D57" w:rsidRDefault="00700BE8" w:rsidP="00E227E0">
      <w:pPr>
        <w:pStyle w:val="af"/>
        <w:numPr>
          <w:ilvl w:val="0"/>
          <w:numId w:val="46"/>
        </w:numPr>
        <w:bidi w:val="0"/>
        <w:spacing w:line="360" w:lineRule="auto"/>
        <w:rPr>
          <w:rFonts w:asciiTheme="majorBidi" w:hAnsiTheme="majorBidi" w:cstheme="majorBidi"/>
          <w:rtl/>
          <w:lang w:eastAsia="en-GB"/>
        </w:rPr>
      </w:pPr>
      <w:r w:rsidRPr="00147D57">
        <w:rPr>
          <w:rFonts w:asciiTheme="majorBidi" w:hAnsiTheme="majorBidi" w:cstheme="majorBidi"/>
        </w:rPr>
        <w:t xml:space="preserve">Activity Diagram – Login </w:t>
      </w:r>
    </w:p>
    <w:p w14:paraId="1DACD528" w14:textId="77777777"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Description:</w:t>
      </w:r>
    </w:p>
    <w:p w14:paraId="0A7A2538" w14:textId="77777777"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This diagram illustrates the login process.</w:t>
      </w:r>
    </w:p>
    <w:p w14:paraId="0AF285FA" w14:textId="77777777"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The user enters their email and password, and the system validates the credentials.</w:t>
      </w:r>
    </w:p>
    <w:p w14:paraId="150A76E1" w14:textId="77777777"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If the information is incorrect, the system increases the failed-attempt counter and may lock the account after five failed attempts.</w:t>
      </w:r>
    </w:p>
    <w:p w14:paraId="60DB7BBD" w14:textId="74CC0BD7" w:rsidR="00EF7F6F" w:rsidRPr="00147D57" w:rsidRDefault="00700BE8" w:rsidP="00F319E1">
      <w:pPr>
        <w:bidi w:val="0"/>
        <w:spacing w:line="360" w:lineRule="auto"/>
        <w:rPr>
          <w:rFonts w:asciiTheme="majorBidi" w:hAnsiTheme="majorBidi" w:cstheme="majorBidi"/>
          <w:noProof/>
        </w:rPr>
      </w:pPr>
      <w:r w:rsidRPr="00147D57">
        <w:rPr>
          <w:rFonts w:asciiTheme="majorBidi" w:hAnsiTheme="majorBidi" w:cstheme="majorBidi"/>
        </w:rPr>
        <w:t>If the login is successful, the system identifies the user’s role (Admin or User), redirects them to the appropriate dashboard, and loads their linked data and alerts.</w:t>
      </w:r>
      <w:r w:rsidRPr="00147D57">
        <w:rPr>
          <w:rFonts w:asciiTheme="majorBidi" w:hAnsiTheme="majorBidi" w:cstheme="majorBidi"/>
          <w:noProof/>
        </w:rPr>
        <w:t xml:space="preserve"> </w:t>
      </w:r>
    </w:p>
    <w:p w14:paraId="7329935D" w14:textId="274B8FE9" w:rsidR="00EF7F6F" w:rsidRPr="00147D57" w:rsidRDefault="00EF7F6F" w:rsidP="00EF7F6F">
      <w:pPr>
        <w:bidi w:val="0"/>
        <w:spacing w:line="360" w:lineRule="auto"/>
        <w:rPr>
          <w:rFonts w:asciiTheme="majorBidi" w:hAnsiTheme="majorBidi" w:cstheme="majorBidi"/>
          <w:noProof/>
        </w:rPr>
      </w:pPr>
      <w:r w:rsidRPr="00147D57">
        <w:rPr>
          <w:rFonts w:asciiTheme="majorBidi" w:hAnsiTheme="majorBidi" w:cstheme="majorBidi"/>
          <w:noProof/>
        </w:rPr>
        <w:drawing>
          <wp:anchor distT="0" distB="0" distL="114300" distR="114300" simplePos="0" relativeHeight="251658249" behindDoc="0" locked="0" layoutInCell="1" allowOverlap="1" wp14:anchorId="537BE35C" wp14:editId="64167D22">
            <wp:simplePos x="0" y="0"/>
            <wp:positionH relativeFrom="margin">
              <wp:posOffset>199390</wp:posOffset>
            </wp:positionH>
            <wp:positionV relativeFrom="paragraph">
              <wp:posOffset>192405</wp:posOffset>
            </wp:positionV>
            <wp:extent cx="5995670" cy="4267200"/>
            <wp:effectExtent l="0" t="0" r="5080" b="0"/>
            <wp:wrapTopAndBottom/>
            <wp:docPr id="1220212058" name="صورة 1" descr="صورة تحتوي على رسم بياني, نص, رسم, خط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12058" name="صورة 1" descr="صورة تحتوي على رسم بياني, نص, رسم, خطة&#10;&#10;قد يكون المحتوى الذي تم إنشاؤه بواسطة الذكاء الاصطناعي غير صحيح."/>
                    <pic:cNvPicPr/>
                  </pic:nvPicPr>
                  <pic:blipFill rotWithShape="1">
                    <a:blip r:embed="rId73">
                      <a:extLst>
                        <a:ext uri="{28A0092B-C50C-407E-A947-70E740481C1C}">
                          <a14:useLocalDpi xmlns:a14="http://schemas.microsoft.com/office/drawing/2010/main" val="0"/>
                        </a:ext>
                      </a:extLst>
                    </a:blip>
                    <a:srcRect t="6851" b="7805"/>
                    <a:stretch>
                      <a:fillRect/>
                    </a:stretch>
                  </pic:blipFill>
                  <pic:spPr bwMode="auto">
                    <a:xfrm>
                      <a:off x="0" y="0"/>
                      <a:ext cx="5995670" cy="4267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9E0D24" w14:textId="662EEDB8" w:rsidR="00EF7F6F" w:rsidRPr="00147D57" w:rsidRDefault="00EF7F6F" w:rsidP="00E31A95">
      <w:pPr>
        <w:bidi w:val="0"/>
        <w:spacing w:line="360" w:lineRule="auto"/>
        <w:rPr>
          <w:rFonts w:asciiTheme="majorBidi" w:hAnsiTheme="majorBidi" w:cstheme="majorBidi"/>
          <w:noProof/>
        </w:rPr>
      </w:pPr>
      <w:r w:rsidRPr="00147D57">
        <w:rPr>
          <w:rFonts w:asciiTheme="majorBidi" w:hAnsiTheme="majorBidi" w:cstheme="majorBidi"/>
          <w:noProof/>
        </w:rPr>
        <mc:AlternateContent>
          <mc:Choice Requires="wps">
            <w:drawing>
              <wp:anchor distT="0" distB="0" distL="114300" distR="114300" simplePos="0" relativeHeight="251658251" behindDoc="0" locked="0" layoutInCell="1" allowOverlap="1" wp14:anchorId="06F5C845" wp14:editId="53CD385E">
                <wp:simplePos x="0" y="0"/>
                <wp:positionH relativeFrom="column">
                  <wp:posOffset>265430</wp:posOffset>
                </wp:positionH>
                <wp:positionV relativeFrom="paragraph">
                  <wp:posOffset>4389120</wp:posOffset>
                </wp:positionV>
                <wp:extent cx="5105400" cy="635"/>
                <wp:effectExtent l="0" t="0" r="0" b="0"/>
                <wp:wrapTopAndBottom/>
                <wp:docPr id="970708678" name="Text Box 1"/>
                <wp:cNvGraphicFramePr/>
                <a:graphic xmlns:a="http://schemas.openxmlformats.org/drawingml/2006/main">
                  <a:graphicData uri="http://schemas.microsoft.com/office/word/2010/wordprocessingShape">
                    <wps:wsp>
                      <wps:cNvSpPr txBox="1"/>
                      <wps:spPr>
                        <a:xfrm>
                          <a:off x="0" y="0"/>
                          <a:ext cx="5105400" cy="635"/>
                        </a:xfrm>
                        <a:prstGeom prst="rect">
                          <a:avLst/>
                        </a:prstGeom>
                        <a:solidFill>
                          <a:prstClr val="white"/>
                        </a:solidFill>
                        <a:ln>
                          <a:noFill/>
                        </a:ln>
                      </wps:spPr>
                      <wps:txbx>
                        <w:txbxContent>
                          <w:p w14:paraId="0938F532" w14:textId="293B757A" w:rsidR="00014DAD" w:rsidRPr="007300CF" w:rsidRDefault="00014DAD" w:rsidP="00014DAD">
                            <w:pPr>
                              <w:pStyle w:val="af2"/>
                              <w:bidi w:val="0"/>
                              <w:rPr>
                                <w:rFonts w:asciiTheme="majorBidi" w:hAnsiTheme="majorBidi"/>
                                <w:noProof/>
                                <w:color w:val="1A1A1A"/>
                                <w:sz w:val="36"/>
                                <w:szCs w:val="36"/>
                                <w:lang w:eastAsia="en-GB"/>
                              </w:rPr>
                            </w:pPr>
                            <w:bookmarkStart w:id="175" w:name="_Toc230312007"/>
                            <w:r>
                              <w:t xml:space="preserve">Figure </w:t>
                            </w:r>
                            <w:fldSimple w:instr=" SEQ Figure \* ARABIC ">
                              <w:r w:rsidR="00F47F02">
                                <w:rPr>
                                  <w:noProof/>
                                </w:rPr>
                                <w:t>42</w:t>
                              </w:r>
                            </w:fldSimple>
                            <w:r>
                              <w:t xml:space="preserve"> </w:t>
                            </w:r>
                            <w:r w:rsidRPr="00E550F1">
                              <w:t>Activity Diagram - Login</w:t>
                            </w:r>
                            <w:bookmarkEnd w:id="1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F5C845" id="_x0000_s1037" type="#_x0000_t202" style="position:absolute;margin-left:20.9pt;margin-top:345.6pt;width:402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" stroked="f">
                <v:textbox style="mso-fit-shape-to-text:t" inset="0,0,0,0">
                  <w:txbxContent>
                    <w:p w14:paraId="0938F532" w14:textId="293B757A" w:rsidR="00014DAD" w:rsidRPr="007300CF" w:rsidRDefault="00014DAD" w:rsidP="00014DAD">
                      <w:pPr>
                        <w:pStyle w:val="af2"/>
                        <w:bidi w:val="0"/>
                        <w:rPr>
                          <w:rFonts w:asciiTheme="majorBidi" w:hAnsiTheme="majorBidi"/>
                          <w:noProof/>
                          <w:color w:val="1A1A1A"/>
                          <w:sz w:val="36"/>
                          <w:szCs w:val="36"/>
                          <w:lang w:eastAsia="en-GB"/>
                        </w:rPr>
                      </w:pPr>
                      <w:bookmarkStart w:id="176" w:name="_Toc230312007"/>
                      <w:r>
                        <w:t xml:space="preserve">Figure </w:t>
                      </w:r>
                      <w:fldSimple w:instr=" SEQ Figure \* ARABIC ">
                        <w:r w:rsidR="00F47F02">
                          <w:rPr>
                            <w:noProof/>
                          </w:rPr>
                          <w:t>42</w:t>
                        </w:r>
                      </w:fldSimple>
                      <w:r>
                        <w:t xml:space="preserve"> </w:t>
                      </w:r>
                      <w:r w:rsidRPr="00E550F1">
                        <w:t>Activity Diagram - Login</w:t>
                      </w:r>
                      <w:bookmarkEnd w:id="176"/>
                    </w:p>
                  </w:txbxContent>
                </v:textbox>
                <w10:wrap type="topAndBottom"/>
              </v:shape>
            </w:pict>
          </mc:Fallback>
        </mc:AlternateContent>
      </w:r>
    </w:p>
    <w:p w14:paraId="07530663" w14:textId="2F6AF66B" w:rsidR="00700BE8" w:rsidRPr="00147D57" w:rsidRDefault="00AC2D02" w:rsidP="00E227E0">
      <w:pPr>
        <w:pStyle w:val="af"/>
        <w:numPr>
          <w:ilvl w:val="0"/>
          <w:numId w:val="45"/>
        </w:numPr>
        <w:bidi w:val="0"/>
        <w:spacing w:line="360" w:lineRule="auto"/>
        <w:rPr>
          <w:rFonts w:asciiTheme="majorBidi" w:hAnsiTheme="majorBidi" w:cstheme="majorBidi"/>
        </w:rPr>
      </w:pPr>
      <w:r w:rsidRPr="00147D57">
        <w:rPr>
          <w:rFonts w:asciiTheme="majorBidi" w:hAnsiTheme="majorBidi" w:cstheme="majorBidi"/>
          <w:noProof/>
        </w:rPr>
        <mc:AlternateContent>
          <mc:Choice Requires="wps">
            <w:drawing>
              <wp:anchor distT="0" distB="0" distL="114300" distR="114300" simplePos="0" relativeHeight="251658244" behindDoc="1" locked="0" layoutInCell="1" allowOverlap="1" wp14:anchorId="4F704E52" wp14:editId="0C70C8D9">
                <wp:simplePos x="0" y="0"/>
                <wp:positionH relativeFrom="column">
                  <wp:posOffset>-525780</wp:posOffset>
                </wp:positionH>
                <wp:positionV relativeFrom="paragraph">
                  <wp:posOffset>8137525</wp:posOffset>
                </wp:positionV>
                <wp:extent cx="4701540" cy="635"/>
                <wp:effectExtent l="0" t="0" r="3810" b="1905"/>
                <wp:wrapTight wrapText="bothSides">
                  <wp:wrapPolygon edited="0">
                    <wp:start x="0" y="0"/>
                    <wp:lineTo x="0" y="21087"/>
                    <wp:lineTo x="21530" y="21087"/>
                    <wp:lineTo x="21530" y="0"/>
                    <wp:lineTo x="0" y="0"/>
                  </wp:wrapPolygon>
                </wp:wrapTight>
                <wp:docPr id="238899916" name="مربع نص 1"/>
                <wp:cNvGraphicFramePr/>
                <a:graphic xmlns:a="http://schemas.openxmlformats.org/drawingml/2006/main">
                  <a:graphicData uri="http://schemas.microsoft.com/office/word/2010/wordprocessingShape">
                    <wps:wsp>
                      <wps:cNvSpPr txBox="1"/>
                      <wps:spPr>
                        <a:xfrm>
                          <a:off x="0" y="0"/>
                          <a:ext cx="4701540" cy="635"/>
                        </a:xfrm>
                        <a:prstGeom prst="rect">
                          <a:avLst/>
                        </a:prstGeom>
                        <a:solidFill>
                          <a:prstClr val="white"/>
                        </a:solidFill>
                        <a:ln>
                          <a:noFill/>
                        </a:ln>
                      </wps:spPr>
                      <wps:txbx>
                        <w:txbxContent>
                          <w:p w14:paraId="0D16FB3C" w14:textId="0C7D137C" w:rsidR="00AC2D02" w:rsidRPr="0027241C" w:rsidRDefault="00AC2D02" w:rsidP="00AC2D02">
                            <w:pPr>
                              <w:pStyle w:val="af2"/>
                              <w:bidi w:val="0"/>
                              <w:jc w:val="left"/>
                              <w:rPr>
                                <w:rFonts w:asciiTheme="majorBidi" w:hAnsiTheme="majorBidi"/>
                                <w:noProof/>
                                <w:color w:val="1A1A1A"/>
                                <w:sz w:val="36"/>
                                <w:szCs w:val="36"/>
                                <w:lang w:eastAsia="en-GB"/>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F704E52" id="مربع نص 1" o:spid="_x0000_s1038" type="#_x0000_t202" style="position:absolute;left:0;text-align:left;margin-left:-41.4pt;margin-top:640.75pt;width:370.2pt;height:.05pt;z-index:-2516582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QxGgIAAEAEAAAOAAAAZHJzL2Uyb0RvYy54bWysU8Fu2zAMvQ/YPwi6L06ytiu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" stroked="f">
                <v:textbox style="mso-fit-shape-to-text:t" inset="0,0,0,0">
                  <w:txbxContent>
                    <w:p w14:paraId="0D16FB3C" w14:textId="0C7D137C" w:rsidR="00AC2D02" w:rsidRPr="0027241C" w:rsidRDefault="00AC2D02" w:rsidP="00AC2D02">
                      <w:pPr>
                        <w:pStyle w:val="af2"/>
                        <w:bidi w:val="0"/>
                        <w:jc w:val="left"/>
                        <w:rPr>
                          <w:rFonts w:asciiTheme="majorBidi" w:hAnsiTheme="majorBidi"/>
                          <w:noProof/>
                          <w:color w:val="1A1A1A"/>
                          <w:sz w:val="36"/>
                          <w:szCs w:val="36"/>
                          <w:lang w:eastAsia="en-GB"/>
                        </w:rPr>
                      </w:pPr>
                    </w:p>
                  </w:txbxContent>
                </v:textbox>
                <w10:wrap type="tight"/>
              </v:shape>
            </w:pict>
          </mc:Fallback>
        </mc:AlternateContent>
      </w:r>
      <w:r w:rsidR="00700BE8" w:rsidRPr="00147D57">
        <w:rPr>
          <w:rFonts w:asciiTheme="majorBidi" w:hAnsiTheme="majorBidi" w:cstheme="majorBidi"/>
        </w:rPr>
        <w:t>Activity Diagram - Generate Custom Report</w:t>
      </w:r>
      <w:r w:rsidR="00700BE8" w:rsidRPr="00147D57">
        <w:rPr>
          <w:rFonts w:asciiTheme="majorBidi" w:hAnsiTheme="majorBidi" w:cstheme="majorBidi"/>
          <w:noProof/>
        </w:rPr>
        <w:t xml:space="preserve"> </w:t>
      </w:r>
    </w:p>
    <w:p w14:paraId="0434B07F" w14:textId="780AB046"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Description:</w:t>
      </w:r>
    </w:p>
    <w:p w14:paraId="7463A17F" w14:textId="237730C5"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lastRenderedPageBreak/>
        <w:t xml:space="preserve">This diagram shows the steps for </w:t>
      </w:r>
    </w:p>
    <w:p w14:paraId="2D37692B" w14:textId="59A7EF49"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generating a custom report.</w:t>
      </w:r>
    </w:p>
    <w:p w14:paraId="41CA5CFB" w14:textId="79F1BD3C"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The system first checks if the user has permission, then the user enters the required report parameters.</w:t>
      </w:r>
    </w:p>
    <w:p w14:paraId="0B5DD22B" w14:textId="1324C0D0"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The system retrieves the needed data, calculates the KPIs (minimum, maximum, and average), and builds the report in PDF or Excel format.</w:t>
      </w:r>
    </w:p>
    <w:p w14:paraId="29546BF4" w14:textId="66D1EED6"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If successful, the report is shown to the user and automatically updated if the trip is ongoing.</w:t>
      </w:r>
    </w:p>
    <w:p w14:paraId="2531C704" w14:textId="56C7B82D" w:rsidR="00EF7F6F" w:rsidRPr="00147D57" w:rsidRDefault="00EF7F6F" w:rsidP="00EF7F6F">
      <w:pPr>
        <w:bidi w:val="0"/>
        <w:spacing w:line="360" w:lineRule="auto"/>
        <w:rPr>
          <w:rFonts w:asciiTheme="majorBidi" w:hAnsiTheme="majorBidi" w:cstheme="majorBidi"/>
        </w:rPr>
      </w:pPr>
      <w:r w:rsidRPr="00147D57">
        <w:rPr>
          <w:rFonts w:asciiTheme="majorBidi" w:hAnsiTheme="majorBidi" w:cstheme="majorBidi"/>
          <w:noProof/>
        </w:rPr>
        <mc:AlternateContent>
          <mc:Choice Requires="wps">
            <w:drawing>
              <wp:anchor distT="0" distB="0" distL="114300" distR="114300" simplePos="0" relativeHeight="251658252" behindDoc="0" locked="0" layoutInCell="1" allowOverlap="1" wp14:anchorId="6A5E146A" wp14:editId="0B86D73E">
                <wp:simplePos x="0" y="0"/>
                <wp:positionH relativeFrom="margin">
                  <wp:posOffset>421005</wp:posOffset>
                </wp:positionH>
                <wp:positionV relativeFrom="paragraph">
                  <wp:posOffset>5568950</wp:posOffset>
                </wp:positionV>
                <wp:extent cx="4949825" cy="635"/>
                <wp:effectExtent l="0" t="0" r="3175" b="0"/>
                <wp:wrapTopAndBottom/>
                <wp:docPr id="1844166898" name="Text Box 1"/>
                <wp:cNvGraphicFramePr/>
                <a:graphic xmlns:a="http://schemas.openxmlformats.org/drawingml/2006/main">
                  <a:graphicData uri="http://schemas.microsoft.com/office/word/2010/wordprocessingShape">
                    <wps:wsp>
                      <wps:cNvSpPr txBox="1"/>
                      <wps:spPr>
                        <a:xfrm>
                          <a:off x="0" y="0"/>
                          <a:ext cx="4949825" cy="635"/>
                        </a:xfrm>
                        <a:prstGeom prst="rect">
                          <a:avLst/>
                        </a:prstGeom>
                        <a:solidFill>
                          <a:prstClr val="white"/>
                        </a:solidFill>
                        <a:ln>
                          <a:noFill/>
                        </a:ln>
                      </wps:spPr>
                      <wps:txbx>
                        <w:txbxContent>
                          <w:p w14:paraId="1912E295" w14:textId="5A51F9DA" w:rsidR="00140FB5" w:rsidRPr="00802B40" w:rsidRDefault="00140FB5" w:rsidP="00140FB5">
                            <w:pPr>
                              <w:pStyle w:val="af2"/>
                              <w:bidi w:val="0"/>
                              <w:rPr>
                                <w:rFonts w:asciiTheme="majorBidi" w:hAnsiTheme="majorBidi"/>
                                <w:noProof/>
                                <w:color w:val="1A1A1A"/>
                                <w:sz w:val="36"/>
                                <w:szCs w:val="36"/>
                                <w:lang w:eastAsia="en-GB"/>
                              </w:rPr>
                            </w:pPr>
                            <w:bookmarkStart w:id="177" w:name="_Toc230312008"/>
                            <w:r>
                              <w:t xml:space="preserve">Figure </w:t>
                            </w:r>
                            <w:fldSimple w:instr=" SEQ Figure \* ARABIC ">
                              <w:r w:rsidR="00F47F02">
                                <w:rPr>
                                  <w:noProof/>
                                </w:rPr>
                                <w:t>43</w:t>
                              </w:r>
                            </w:fldSimple>
                            <w:r>
                              <w:t xml:space="preserve"> </w:t>
                            </w:r>
                            <w:r w:rsidRPr="00CC48C2">
                              <w:t xml:space="preserve">Activity Diagram - </w:t>
                            </w:r>
                            <w:r>
                              <w:t>Generate Custom Report</w:t>
                            </w:r>
                            <w:bookmarkEnd w:id="1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5E146A" id="_x0000_s1039" type="#_x0000_t202" style="position:absolute;margin-left:33.15pt;margin-top:438.5pt;width:389.75pt;height:.05pt;z-index:2516582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" stroked="f">
                <v:textbox style="mso-fit-shape-to-text:t" inset="0,0,0,0">
                  <w:txbxContent>
                    <w:p w14:paraId="1912E295" w14:textId="5A51F9DA" w:rsidR="00140FB5" w:rsidRPr="00802B40" w:rsidRDefault="00140FB5" w:rsidP="00140FB5">
                      <w:pPr>
                        <w:pStyle w:val="af2"/>
                        <w:bidi w:val="0"/>
                        <w:rPr>
                          <w:rFonts w:asciiTheme="majorBidi" w:hAnsiTheme="majorBidi"/>
                          <w:noProof/>
                          <w:color w:val="1A1A1A"/>
                          <w:sz w:val="36"/>
                          <w:szCs w:val="36"/>
                          <w:lang w:eastAsia="en-GB"/>
                        </w:rPr>
                      </w:pPr>
                      <w:bookmarkStart w:id="178" w:name="_Toc230312008"/>
                      <w:r>
                        <w:t xml:space="preserve">Figure </w:t>
                      </w:r>
                      <w:fldSimple w:instr=" SEQ Figure \* ARABIC ">
                        <w:r w:rsidR="00F47F02">
                          <w:rPr>
                            <w:noProof/>
                          </w:rPr>
                          <w:t>43</w:t>
                        </w:r>
                      </w:fldSimple>
                      <w:r>
                        <w:t xml:space="preserve"> </w:t>
                      </w:r>
                      <w:r w:rsidRPr="00CC48C2">
                        <w:t xml:space="preserve">Activity Diagram - </w:t>
                      </w:r>
                      <w:r>
                        <w:t>Generate Custom Report</w:t>
                      </w:r>
                      <w:bookmarkEnd w:id="178"/>
                    </w:p>
                  </w:txbxContent>
                </v:textbox>
                <w10:wrap type="topAndBottom" anchorx="margin"/>
              </v:shape>
            </w:pict>
          </mc:Fallback>
        </mc:AlternateContent>
      </w:r>
      <w:r w:rsidR="00700BE8" w:rsidRPr="00147D57">
        <w:rPr>
          <w:rFonts w:asciiTheme="majorBidi" w:hAnsiTheme="majorBidi" w:cstheme="majorBidi"/>
          <w:noProof/>
        </w:rPr>
        <w:drawing>
          <wp:anchor distT="0" distB="0" distL="114300" distR="114300" simplePos="0" relativeHeight="251658250" behindDoc="0" locked="0" layoutInCell="1" allowOverlap="1" wp14:anchorId="38173361" wp14:editId="563EBE57">
            <wp:simplePos x="0" y="0"/>
            <wp:positionH relativeFrom="margin">
              <wp:posOffset>-15240</wp:posOffset>
            </wp:positionH>
            <wp:positionV relativeFrom="paragraph">
              <wp:posOffset>371475</wp:posOffset>
            </wp:positionV>
            <wp:extent cx="5623560" cy="5304155"/>
            <wp:effectExtent l="0" t="0" r="0" b="0"/>
            <wp:wrapTopAndBottom/>
            <wp:docPr id="151397327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73273" name=""/>
                    <pic:cNvPicPr/>
                  </pic:nvPicPr>
                  <pic:blipFill rotWithShape="1">
                    <a:blip r:embed="rId74" cstate="hqprint">
                      <a:extLst>
                        <a:ext uri="{28A0092B-C50C-407E-A947-70E740481C1C}">
                          <a14:useLocalDpi xmlns:a14="http://schemas.microsoft.com/office/drawing/2010/main" val="0"/>
                        </a:ext>
                      </a:extLst>
                    </a:blip>
                    <a:srcRect t="6123" r="1813"/>
                    <a:stretch>
                      <a:fillRect/>
                    </a:stretch>
                  </pic:blipFill>
                  <pic:spPr bwMode="auto">
                    <a:xfrm>
                      <a:off x="0" y="0"/>
                      <a:ext cx="5623560" cy="5304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00BE8" w:rsidRPr="00147D57">
        <w:rPr>
          <w:rFonts w:asciiTheme="majorBidi" w:hAnsiTheme="majorBidi" w:cstheme="majorBidi"/>
        </w:rPr>
        <w:t>If the process fails, an error message is displayed.</w:t>
      </w:r>
    </w:p>
    <w:p w14:paraId="2B39CCD4" w14:textId="6373B6BB" w:rsidR="00700BE8" w:rsidRPr="00147D57" w:rsidRDefault="00700BE8" w:rsidP="00E227E0">
      <w:pPr>
        <w:pStyle w:val="af"/>
        <w:numPr>
          <w:ilvl w:val="0"/>
          <w:numId w:val="44"/>
        </w:numPr>
        <w:bidi w:val="0"/>
        <w:spacing w:line="360" w:lineRule="auto"/>
        <w:rPr>
          <w:rFonts w:asciiTheme="majorBidi" w:hAnsiTheme="majorBidi" w:cstheme="majorBidi"/>
        </w:rPr>
      </w:pPr>
      <w:r w:rsidRPr="00147D57">
        <w:rPr>
          <w:rFonts w:asciiTheme="majorBidi" w:hAnsiTheme="majorBidi" w:cstheme="majorBidi"/>
        </w:rPr>
        <w:t>Activity Diagram - Sensor Data Lifecycle (</w:t>
      </w:r>
      <w:proofErr w:type="spellStart"/>
      <w:r w:rsidRPr="00147D57">
        <w:rPr>
          <w:rFonts w:asciiTheme="majorBidi" w:hAnsiTheme="majorBidi" w:cstheme="majorBidi"/>
        </w:rPr>
        <w:t>Iot</w:t>
      </w:r>
      <w:proofErr w:type="spellEnd"/>
      <w:r w:rsidRPr="00147D57">
        <w:rPr>
          <w:rFonts w:asciiTheme="majorBidi" w:hAnsiTheme="majorBidi" w:cstheme="majorBidi"/>
        </w:rPr>
        <w:t>)</w:t>
      </w:r>
    </w:p>
    <w:p w14:paraId="4B311177" w14:textId="4AFEC78A"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Description:</w:t>
      </w:r>
    </w:p>
    <w:p w14:paraId="3477ED87" w14:textId="065DDA0C"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This diagram represents how sensor data is processed in the device.</w:t>
      </w:r>
    </w:p>
    <w:p w14:paraId="77E03213" w14:textId="77777777"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lastRenderedPageBreak/>
        <w:t>Every 30 seconds, the device reads sensor values and GPS location, then validates the readings.</w:t>
      </w:r>
    </w:p>
    <w:p w14:paraId="6EEE0187" w14:textId="524634B6"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 xml:space="preserve">Valid data is packaged and either sent to the cloud if the network is </w:t>
      </w:r>
      <w:proofErr w:type="gramStart"/>
      <w:r w:rsidRPr="00147D57">
        <w:rPr>
          <w:rFonts w:asciiTheme="majorBidi" w:hAnsiTheme="majorBidi" w:cstheme="majorBidi"/>
        </w:rPr>
        <w:t>available, or</w:t>
      </w:r>
      <w:proofErr w:type="gramEnd"/>
      <w:r w:rsidRPr="00147D57">
        <w:rPr>
          <w:rFonts w:asciiTheme="majorBidi" w:hAnsiTheme="majorBidi" w:cstheme="majorBidi"/>
        </w:rPr>
        <w:t xml:space="preserve"> stored in a buffer if not.</w:t>
      </w:r>
    </w:p>
    <w:p w14:paraId="3BBD9759" w14:textId="1478143C"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When the network returns, all buffered data is sent in correct order and confirmed by the cloud.</w:t>
      </w:r>
    </w:p>
    <w:p w14:paraId="16A9C69F" w14:textId="461702F8" w:rsidR="00700BE8" w:rsidRPr="00147D57" w:rsidRDefault="00700BE8" w:rsidP="00F319E1">
      <w:pPr>
        <w:bidi w:val="0"/>
        <w:spacing w:line="360" w:lineRule="auto"/>
        <w:rPr>
          <w:rFonts w:asciiTheme="majorBidi" w:hAnsiTheme="majorBidi" w:cstheme="majorBidi"/>
        </w:rPr>
      </w:pPr>
      <w:r w:rsidRPr="00147D57">
        <w:rPr>
          <w:rFonts w:asciiTheme="majorBidi" w:hAnsiTheme="majorBidi" w:cstheme="majorBidi"/>
        </w:rPr>
        <w:t>The process repeats continuously.</w:t>
      </w:r>
    </w:p>
    <w:p w14:paraId="42B0F65F" w14:textId="77777777" w:rsidR="00700BE8" w:rsidRPr="00147D57" w:rsidRDefault="00700BE8" w:rsidP="00F319E1">
      <w:pPr>
        <w:bidi w:val="0"/>
        <w:spacing w:line="360" w:lineRule="auto"/>
        <w:rPr>
          <w:rFonts w:asciiTheme="majorBidi" w:hAnsiTheme="majorBidi" w:cstheme="majorBidi"/>
        </w:rPr>
      </w:pPr>
    </w:p>
    <w:p w14:paraId="1E3F26CC" w14:textId="44681388" w:rsidR="00014DAD" w:rsidRPr="00147D57" w:rsidRDefault="001F6B83" w:rsidP="00F319E1">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79BF68B4" wp14:editId="60A05B56">
            <wp:extent cx="5724866" cy="5120640"/>
            <wp:effectExtent l="0" t="0" r="9525" b="3810"/>
            <wp:docPr id="123032654"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48946" cy="5142179"/>
                    </a:xfrm>
                    <a:prstGeom prst="rect">
                      <a:avLst/>
                    </a:prstGeom>
                    <a:noFill/>
                    <a:ln>
                      <a:noFill/>
                    </a:ln>
                  </pic:spPr>
                </pic:pic>
              </a:graphicData>
            </a:graphic>
          </wp:inline>
        </w:drawing>
      </w:r>
    </w:p>
    <w:p w14:paraId="3971A20E" w14:textId="28EE1A89" w:rsidR="00F64370" w:rsidRPr="00147D57" w:rsidRDefault="00014DAD" w:rsidP="00F319E1">
      <w:pPr>
        <w:pStyle w:val="af2"/>
        <w:bidi w:val="0"/>
        <w:spacing w:line="360" w:lineRule="auto"/>
        <w:jc w:val="left"/>
        <w:rPr>
          <w:rFonts w:asciiTheme="majorBidi" w:hAnsiTheme="majorBidi" w:cstheme="majorBidi"/>
        </w:rPr>
      </w:pPr>
      <w:bookmarkStart w:id="179" w:name="_Toc230312009"/>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44</w:t>
      </w:r>
      <w:r w:rsidR="00AC629A" w:rsidRPr="00147D57">
        <w:rPr>
          <w:rFonts w:asciiTheme="majorBidi" w:hAnsiTheme="majorBidi" w:cstheme="majorBidi"/>
        </w:rPr>
        <w:fldChar w:fldCharType="end"/>
      </w:r>
      <w:r w:rsidRPr="00147D57">
        <w:rPr>
          <w:rFonts w:asciiTheme="majorBidi" w:hAnsiTheme="majorBidi" w:cstheme="majorBidi"/>
        </w:rPr>
        <w:t xml:space="preserve"> Activity Diagram - Sensor Data Lifecycle (</w:t>
      </w:r>
      <w:proofErr w:type="spellStart"/>
      <w:r w:rsidRPr="00147D57">
        <w:rPr>
          <w:rFonts w:asciiTheme="majorBidi" w:hAnsiTheme="majorBidi" w:cstheme="majorBidi"/>
        </w:rPr>
        <w:t>Iot</w:t>
      </w:r>
      <w:proofErr w:type="spellEnd"/>
      <w:r w:rsidRPr="00147D57">
        <w:rPr>
          <w:rFonts w:asciiTheme="majorBidi" w:hAnsiTheme="majorBidi" w:cstheme="majorBidi"/>
        </w:rPr>
        <w:t>)</w:t>
      </w:r>
      <w:bookmarkEnd w:id="179"/>
    </w:p>
    <w:p w14:paraId="683D4C44" w14:textId="77777777" w:rsidR="00EF7F6F" w:rsidRPr="00147D57" w:rsidRDefault="00EF7F6F" w:rsidP="00EF7F6F">
      <w:pPr>
        <w:bidi w:val="0"/>
        <w:rPr>
          <w:rFonts w:asciiTheme="majorBidi" w:hAnsiTheme="majorBidi" w:cstheme="majorBidi"/>
        </w:rPr>
      </w:pPr>
    </w:p>
    <w:p w14:paraId="5552A2EE" w14:textId="5E415AEE" w:rsidR="00EC2B1F" w:rsidRPr="00147D57" w:rsidRDefault="00EC2B1F" w:rsidP="00E227E0">
      <w:pPr>
        <w:pStyle w:val="af"/>
        <w:numPr>
          <w:ilvl w:val="0"/>
          <w:numId w:val="43"/>
        </w:numPr>
        <w:bidi w:val="0"/>
        <w:spacing w:line="360" w:lineRule="auto"/>
        <w:rPr>
          <w:rFonts w:asciiTheme="majorBidi" w:hAnsiTheme="majorBidi" w:cstheme="majorBidi"/>
        </w:rPr>
      </w:pPr>
      <w:r w:rsidRPr="00147D57">
        <w:rPr>
          <w:rFonts w:asciiTheme="majorBidi" w:hAnsiTheme="majorBidi" w:cstheme="majorBidi"/>
        </w:rPr>
        <w:t>Activity Diagram - Password Reset</w:t>
      </w:r>
    </w:p>
    <w:p w14:paraId="42258FC1" w14:textId="77777777" w:rsidR="00EC2B1F" w:rsidRPr="00147D57" w:rsidRDefault="00EC2B1F" w:rsidP="00F319E1">
      <w:pPr>
        <w:bidi w:val="0"/>
        <w:spacing w:line="360" w:lineRule="auto"/>
        <w:rPr>
          <w:rFonts w:asciiTheme="majorBidi" w:hAnsiTheme="majorBidi" w:cstheme="majorBidi"/>
        </w:rPr>
      </w:pPr>
      <w:r w:rsidRPr="00147D57">
        <w:rPr>
          <w:rFonts w:asciiTheme="majorBidi" w:hAnsiTheme="majorBidi" w:cstheme="majorBidi"/>
        </w:rPr>
        <w:t>Description:</w:t>
      </w:r>
    </w:p>
    <w:p w14:paraId="3608A3E6" w14:textId="77777777" w:rsidR="00EC2B1F" w:rsidRPr="00147D57" w:rsidRDefault="00EC2B1F" w:rsidP="00F319E1">
      <w:pPr>
        <w:bidi w:val="0"/>
        <w:spacing w:line="360" w:lineRule="auto"/>
        <w:rPr>
          <w:rFonts w:asciiTheme="majorBidi" w:hAnsiTheme="majorBidi" w:cstheme="majorBidi"/>
        </w:rPr>
      </w:pPr>
      <w:r w:rsidRPr="00147D57">
        <w:rPr>
          <w:rFonts w:asciiTheme="majorBidi" w:hAnsiTheme="majorBidi" w:cstheme="majorBidi"/>
        </w:rPr>
        <w:t>This activity diagram illustrates the process of resetting a forgotten password.</w:t>
      </w:r>
    </w:p>
    <w:p w14:paraId="04847EA8" w14:textId="77777777" w:rsidR="00EC2B1F" w:rsidRPr="00147D57" w:rsidRDefault="00EC2B1F" w:rsidP="00F319E1">
      <w:pPr>
        <w:bidi w:val="0"/>
        <w:spacing w:line="360" w:lineRule="auto"/>
        <w:rPr>
          <w:rFonts w:asciiTheme="majorBidi" w:hAnsiTheme="majorBidi" w:cstheme="majorBidi"/>
        </w:rPr>
      </w:pPr>
      <w:r w:rsidRPr="00147D57">
        <w:rPr>
          <w:rFonts w:asciiTheme="majorBidi" w:hAnsiTheme="majorBidi" w:cstheme="majorBidi"/>
        </w:rPr>
        <w:t>The user begins the process by clicking the ‘Forgot Password’ option.</w:t>
      </w:r>
    </w:p>
    <w:p w14:paraId="69FBAD2C" w14:textId="77777777" w:rsidR="00EC2B1F" w:rsidRPr="00147D57" w:rsidRDefault="00EC2B1F" w:rsidP="00F319E1">
      <w:pPr>
        <w:bidi w:val="0"/>
        <w:spacing w:line="360" w:lineRule="auto"/>
        <w:rPr>
          <w:rFonts w:asciiTheme="majorBidi" w:hAnsiTheme="majorBidi" w:cstheme="majorBidi"/>
        </w:rPr>
      </w:pPr>
      <w:r w:rsidRPr="00147D57">
        <w:rPr>
          <w:rFonts w:asciiTheme="majorBidi" w:hAnsiTheme="majorBidi" w:cstheme="majorBidi"/>
        </w:rPr>
        <w:lastRenderedPageBreak/>
        <w:t>They then enter their registered email address, and the system sends a password reset link to that email.</w:t>
      </w:r>
    </w:p>
    <w:p w14:paraId="772F6F63" w14:textId="77777777" w:rsidR="00EC2B1F" w:rsidRPr="00147D57" w:rsidRDefault="00EC2B1F" w:rsidP="00F319E1">
      <w:pPr>
        <w:bidi w:val="0"/>
        <w:spacing w:line="360" w:lineRule="auto"/>
        <w:rPr>
          <w:rFonts w:asciiTheme="majorBidi" w:hAnsiTheme="majorBidi" w:cstheme="majorBidi"/>
        </w:rPr>
      </w:pPr>
      <w:r w:rsidRPr="00147D57">
        <w:rPr>
          <w:rFonts w:asciiTheme="majorBidi" w:hAnsiTheme="majorBidi" w:cstheme="majorBidi"/>
        </w:rPr>
        <w:t>After receiving the link, the user opens it and enters a new password along with its confirmation.</w:t>
      </w:r>
    </w:p>
    <w:p w14:paraId="30852116" w14:textId="71D11336" w:rsidR="00EC2B1F" w:rsidRPr="00147D57" w:rsidRDefault="00EC2B1F" w:rsidP="00F319E1">
      <w:pPr>
        <w:bidi w:val="0"/>
        <w:spacing w:line="360" w:lineRule="auto"/>
        <w:rPr>
          <w:rFonts w:asciiTheme="majorBidi" w:hAnsiTheme="majorBidi" w:cstheme="majorBidi"/>
        </w:rPr>
      </w:pPr>
      <w:r w:rsidRPr="00147D57">
        <w:rPr>
          <w:rFonts w:asciiTheme="majorBidi" w:hAnsiTheme="majorBidi" w:cstheme="majorBidi"/>
        </w:rPr>
        <w:t>Finally, the system updates the password and redirects the user back to the login page</w:t>
      </w:r>
    </w:p>
    <w:p w14:paraId="761819AD" w14:textId="77777777" w:rsidR="00EC2B1F" w:rsidRPr="00147D57" w:rsidRDefault="00EC2B1F" w:rsidP="00F319E1">
      <w:pPr>
        <w:keepNext/>
        <w:bidi w:val="0"/>
        <w:spacing w:line="360" w:lineRule="auto"/>
        <w:rPr>
          <w:rFonts w:asciiTheme="majorBidi" w:hAnsiTheme="majorBidi" w:cstheme="majorBidi"/>
        </w:rPr>
      </w:pPr>
      <w:r w:rsidRPr="00147D57">
        <w:rPr>
          <w:rFonts w:asciiTheme="majorBidi" w:hAnsiTheme="majorBidi" w:cstheme="majorBidi"/>
          <w:noProof/>
          <w:rtl/>
          <w:lang w:val="ar-SA"/>
        </w:rPr>
        <w:drawing>
          <wp:inline distT="0" distB="0" distL="0" distR="0" wp14:anchorId="50D3FD99" wp14:editId="307469E7">
            <wp:extent cx="3124200" cy="4008855"/>
            <wp:effectExtent l="0" t="0" r="0" b="0"/>
            <wp:docPr id="388016509" name="Picture 22"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16509" name="Picture 22" descr="A diagram of a computer system&#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3130218" cy="4016577"/>
                    </a:xfrm>
                    <a:prstGeom prst="rect">
                      <a:avLst/>
                    </a:prstGeom>
                  </pic:spPr>
                </pic:pic>
              </a:graphicData>
            </a:graphic>
          </wp:inline>
        </w:drawing>
      </w:r>
    </w:p>
    <w:p w14:paraId="72099D9F" w14:textId="0DBF34AC" w:rsidR="00EC2B1F" w:rsidRPr="00147D57" w:rsidRDefault="00EC2B1F" w:rsidP="00F319E1">
      <w:pPr>
        <w:pStyle w:val="af2"/>
        <w:bidi w:val="0"/>
        <w:spacing w:line="360" w:lineRule="auto"/>
        <w:jc w:val="left"/>
        <w:rPr>
          <w:rFonts w:asciiTheme="majorBidi" w:hAnsiTheme="majorBidi" w:cstheme="majorBidi"/>
        </w:rPr>
      </w:pPr>
      <w:bookmarkStart w:id="180" w:name="_Toc230312010"/>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45</w:t>
      </w:r>
      <w:r w:rsidR="00AC629A" w:rsidRPr="00147D57">
        <w:rPr>
          <w:rFonts w:asciiTheme="majorBidi" w:hAnsiTheme="majorBidi" w:cstheme="majorBidi"/>
        </w:rPr>
        <w:fldChar w:fldCharType="end"/>
      </w:r>
      <w:r w:rsidRPr="00147D57">
        <w:rPr>
          <w:rFonts w:asciiTheme="majorBidi" w:hAnsiTheme="majorBidi" w:cstheme="majorBidi"/>
        </w:rPr>
        <w:t xml:space="preserve"> Activity Diagram - Password Reset</w:t>
      </w:r>
      <w:bookmarkEnd w:id="180"/>
    </w:p>
    <w:p w14:paraId="2BE3EF0B" w14:textId="77777777" w:rsidR="00686302" w:rsidRPr="00147D57" w:rsidRDefault="00686302" w:rsidP="00F319E1">
      <w:pPr>
        <w:bidi w:val="0"/>
        <w:spacing w:line="360" w:lineRule="auto"/>
        <w:rPr>
          <w:rFonts w:asciiTheme="majorBidi" w:hAnsiTheme="majorBidi" w:cstheme="majorBidi"/>
          <w:rtl/>
        </w:rPr>
      </w:pPr>
    </w:p>
    <w:p w14:paraId="5D8D2DFB" w14:textId="77777777" w:rsidR="0058067D" w:rsidRPr="00147D57" w:rsidRDefault="0058067D" w:rsidP="00F319E1">
      <w:pPr>
        <w:bidi w:val="0"/>
        <w:spacing w:line="360" w:lineRule="auto"/>
        <w:rPr>
          <w:rFonts w:asciiTheme="majorBidi" w:hAnsiTheme="majorBidi" w:cstheme="majorBidi"/>
          <w:rtl/>
        </w:rPr>
      </w:pPr>
    </w:p>
    <w:p w14:paraId="2C9A8EC2" w14:textId="77777777" w:rsidR="0058067D" w:rsidRPr="00147D57" w:rsidRDefault="0058067D" w:rsidP="00F319E1">
      <w:pPr>
        <w:bidi w:val="0"/>
        <w:spacing w:line="360" w:lineRule="auto"/>
        <w:rPr>
          <w:rFonts w:asciiTheme="majorBidi" w:hAnsiTheme="majorBidi" w:cstheme="majorBidi"/>
          <w:rtl/>
        </w:rPr>
      </w:pPr>
    </w:p>
    <w:p w14:paraId="0FD1F708" w14:textId="00829CF2" w:rsidR="00FE03B2" w:rsidRPr="00147D57" w:rsidRDefault="009F3F0A" w:rsidP="00147D57">
      <w:pPr>
        <w:pStyle w:val="3"/>
      </w:pPr>
      <w:bookmarkStart w:id="181" w:name="_Toc231778016"/>
      <w:r w:rsidRPr="00147D57">
        <w:lastRenderedPageBreak/>
        <w:t xml:space="preserve">2.8.4 </w:t>
      </w:r>
      <w:r w:rsidR="39C32DF1" w:rsidRPr="00147D57">
        <w:t>Class Diagram</w:t>
      </w:r>
      <w:bookmarkEnd w:id="181"/>
      <w:r w:rsidR="39C32DF1" w:rsidRPr="00147D57">
        <w:t xml:space="preserve"> </w:t>
      </w:r>
    </w:p>
    <w:p w14:paraId="0224AB69" w14:textId="1EEB8F84" w:rsidR="00F64370" w:rsidRPr="00147D57" w:rsidRDefault="00F37275" w:rsidP="00E227E0">
      <w:pPr>
        <w:pStyle w:val="af"/>
        <w:keepNext/>
        <w:numPr>
          <w:ilvl w:val="0"/>
          <w:numId w:val="29"/>
        </w:numPr>
        <w:bidi w:val="0"/>
        <w:spacing w:line="360" w:lineRule="auto"/>
        <w:rPr>
          <w:rFonts w:asciiTheme="majorBidi" w:hAnsiTheme="majorBidi" w:cstheme="majorBidi"/>
        </w:rPr>
      </w:pPr>
      <w:r w:rsidRPr="00147D57">
        <w:rPr>
          <w:rFonts w:asciiTheme="majorBidi" w:hAnsiTheme="majorBidi" w:cstheme="majorBidi"/>
        </w:rPr>
        <w:t xml:space="preserve">Class diagram - </w:t>
      </w:r>
      <w:r w:rsidR="00F64370" w:rsidRPr="00147D57">
        <w:rPr>
          <w:rFonts w:asciiTheme="majorBidi" w:hAnsiTheme="majorBidi" w:cstheme="majorBidi"/>
        </w:rPr>
        <w:t>System of users and role</w:t>
      </w:r>
      <w:r w:rsidR="00F64370" w:rsidRPr="00147D57">
        <w:rPr>
          <w:rFonts w:asciiTheme="majorBidi" w:hAnsiTheme="majorBidi" w:cstheme="majorBidi"/>
          <w:noProof/>
          <w:color w:val="EE0000"/>
        </w:rPr>
        <w:t xml:space="preserve"> </w:t>
      </w:r>
    </w:p>
    <w:p w14:paraId="5F0C40DA" w14:textId="424D8E22" w:rsidR="00686302" w:rsidRPr="00147D57" w:rsidRDefault="0058067D" w:rsidP="00F319E1">
      <w:pPr>
        <w:keepNext/>
        <w:bidi w:val="0"/>
        <w:spacing w:line="360" w:lineRule="auto"/>
        <w:rPr>
          <w:rFonts w:asciiTheme="majorBidi" w:hAnsiTheme="majorBidi" w:cstheme="majorBidi"/>
        </w:rPr>
      </w:pPr>
      <w:r w:rsidRPr="00147D57">
        <w:rPr>
          <w:rFonts w:asciiTheme="majorBidi" w:hAnsiTheme="majorBidi" w:cstheme="majorBidi"/>
        </w:rPr>
        <w:t>This Class Diagram shows the design of the system of users and roles. The diagram shows the hierarchical structure of roles such as manager, supervisor, driver and customer, specifying the powers and functions assigned to each role, which organizes the access and control of the system securely and flexibly.</w:t>
      </w:r>
    </w:p>
    <w:p w14:paraId="6F772304" w14:textId="696FFF6D" w:rsidR="00686302" w:rsidRPr="00147D57" w:rsidRDefault="00686302" w:rsidP="00F319E1">
      <w:pPr>
        <w:keepNext/>
        <w:bidi w:val="0"/>
        <w:spacing w:line="360" w:lineRule="auto"/>
        <w:rPr>
          <w:rFonts w:asciiTheme="majorBidi" w:hAnsiTheme="majorBidi" w:cstheme="majorBidi"/>
        </w:rPr>
      </w:pPr>
    </w:p>
    <w:p w14:paraId="009E8D2F" w14:textId="18B37D69" w:rsidR="00686302" w:rsidRPr="00147D57" w:rsidRDefault="0058067D" w:rsidP="00F319E1">
      <w:pPr>
        <w:keepNext/>
        <w:bidi w:val="0"/>
        <w:spacing w:line="360" w:lineRule="auto"/>
        <w:rPr>
          <w:rFonts w:asciiTheme="majorBidi" w:hAnsiTheme="majorBidi" w:cstheme="majorBidi"/>
        </w:rPr>
      </w:pPr>
      <w:r w:rsidRPr="00147D57">
        <w:rPr>
          <w:rFonts w:asciiTheme="majorBidi" w:hAnsiTheme="majorBidi" w:cstheme="majorBidi"/>
          <w:noProof/>
          <w:color w:val="EE0000"/>
        </w:rPr>
        <w:drawing>
          <wp:anchor distT="0" distB="0" distL="114300" distR="114300" simplePos="0" relativeHeight="251658255" behindDoc="0" locked="0" layoutInCell="1" allowOverlap="1" wp14:anchorId="6EB47EFC" wp14:editId="04DA1DE0">
            <wp:simplePos x="0" y="0"/>
            <wp:positionH relativeFrom="margin">
              <wp:posOffset>-357505</wp:posOffset>
            </wp:positionH>
            <wp:positionV relativeFrom="paragraph">
              <wp:posOffset>457835</wp:posOffset>
            </wp:positionV>
            <wp:extent cx="6982460" cy="3236595"/>
            <wp:effectExtent l="0" t="0" r="8890" b="1905"/>
            <wp:wrapSquare wrapText="bothSides"/>
            <wp:docPr id="761452631" name="Picture 19"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52631" name="Picture 19" descr="A diagram of a website&#10;&#10;AI-generated content may be incorrect."/>
                    <pic:cNvPicPr/>
                  </pic:nvPicPr>
                  <pic:blipFill>
                    <a:blip r:embed="rId77">
                      <a:extLst>
                        <a:ext uri="{28A0092B-C50C-407E-A947-70E740481C1C}">
                          <a14:useLocalDpi xmlns:a14="http://schemas.microsoft.com/office/drawing/2010/main" val="0"/>
                        </a:ext>
                      </a:extLst>
                    </a:blip>
                    <a:stretch>
                      <a:fillRect/>
                    </a:stretch>
                  </pic:blipFill>
                  <pic:spPr>
                    <a:xfrm>
                      <a:off x="0" y="0"/>
                      <a:ext cx="6982460" cy="3236595"/>
                    </a:xfrm>
                    <a:prstGeom prst="rect">
                      <a:avLst/>
                    </a:prstGeom>
                  </pic:spPr>
                </pic:pic>
              </a:graphicData>
            </a:graphic>
            <wp14:sizeRelH relativeFrom="margin">
              <wp14:pctWidth>0</wp14:pctWidth>
            </wp14:sizeRelH>
            <wp14:sizeRelV relativeFrom="margin">
              <wp14:pctHeight>0</wp14:pctHeight>
            </wp14:sizeRelV>
          </wp:anchor>
        </w:drawing>
      </w:r>
    </w:p>
    <w:p w14:paraId="09A3E3AA" w14:textId="71C11E47" w:rsidR="00686302" w:rsidRPr="00147D57" w:rsidRDefault="00686302" w:rsidP="00F319E1">
      <w:pPr>
        <w:keepNext/>
        <w:bidi w:val="0"/>
        <w:spacing w:line="360" w:lineRule="auto"/>
        <w:rPr>
          <w:rFonts w:asciiTheme="majorBidi" w:hAnsiTheme="majorBidi" w:cstheme="majorBidi"/>
        </w:rPr>
      </w:pPr>
    </w:p>
    <w:p w14:paraId="7BA028C9" w14:textId="7448BDC1" w:rsidR="000E31DF" w:rsidRPr="00147D57" w:rsidRDefault="00F64370" w:rsidP="00F319E1">
      <w:pPr>
        <w:pStyle w:val="af2"/>
        <w:bidi w:val="0"/>
        <w:spacing w:line="360" w:lineRule="auto"/>
        <w:jc w:val="left"/>
        <w:rPr>
          <w:rFonts w:asciiTheme="majorBidi" w:hAnsiTheme="majorBidi" w:cstheme="majorBidi"/>
          <w:rtl/>
        </w:rPr>
      </w:pPr>
      <w:bookmarkStart w:id="182" w:name="_Toc230312011"/>
      <w:r w:rsidRPr="00147D57">
        <w:rPr>
          <w:rFonts w:asciiTheme="majorBidi" w:hAnsiTheme="majorBidi" w:cstheme="majorBidi"/>
        </w:rPr>
        <w:t xml:space="preserve">Figure </w:t>
      </w:r>
      <w:r w:rsidR="00AC629A" w:rsidRPr="00147D57">
        <w:rPr>
          <w:rFonts w:asciiTheme="majorBidi" w:hAnsiTheme="majorBidi" w:cstheme="majorBidi"/>
        </w:rPr>
        <w:fldChar w:fldCharType="begin"/>
      </w:r>
      <w:r w:rsidR="00AC629A" w:rsidRPr="00147D57">
        <w:rPr>
          <w:rFonts w:asciiTheme="majorBidi" w:hAnsiTheme="majorBidi" w:cstheme="majorBidi"/>
        </w:rPr>
        <w:instrText xml:space="preserve"> SEQ Figure \* ARABIC </w:instrText>
      </w:r>
      <w:r w:rsidR="00AC629A" w:rsidRPr="00147D57">
        <w:rPr>
          <w:rFonts w:asciiTheme="majorBidi" w:hAnsiTheme="majorBidi" w:cstheme="majorBidi"/>
        </w:rPr>
        <w:fldChar w:fldCharType="separate"/>
      </w:r>
      <w:r w:rsidR="00F47F02" w:rsidRPr="00147D57">
        <w:rPr>
          <w:rFonts w:asciiTheme="majorBidi" w:hAnsiTheme="majorBidi" w:cstheme="majorBidi"/>
          <w:noProof/>
        </w:rPr>
        <w:t>46</w:t>
      </w:r>
      <w:r w:rsidR="00AC629A" w:rsidRPr="00147D57">
        <w:rPr>
          <w:rFonts w:asciiTheme="majorBidi" w:hAnsiTheme="majorBidi" w:cstheme="majorBidi"/>
        </w:rPr>
        <w:fldChar w:fldCharType="end"/>
      </w:r>
      <w:r w:rsidRPr="00147D57">
        <w:rPr>
          <w:rFonts w:asciiTheme="majorBidi" w:hAnsiTheme="majorBidi" w:cstheme="majorBidi"/>
        </w:rPr>
        <w:t xml:space="preserve"> Class diagram - System of users and role</w:t>
      </w:r>
      <w:bookmarkEnd w:id="182"/>
    </w:p>
    <w:p w14:paraId="3E2109FD" w14:textId="77777777" w:rsidR="0058067D" w:rsidRPr="00147D57" w:rsidRDefault="0058067D" w:rsidP="00F319E1">
      <w:pPr>
        <w:bidi w:val="0"/>
        <w:spacing w:line="360" w:lineRule="auto"/>
        <w:rPr>
          <w:rFonts w:asciiTheme="majorBidi" w:hAnsiTheme="majorBidi" w:cstheme="majorBidi"/>
          <w:rtl/>
        </w:rPr>
      </w:pPr>
    </w:p>
    <w:p w14:paraId="6705033A" w14:textId="77777777" w:rsidR="0058067D" w:rsidRPr="00147D57" w:rsidRDefault="0058067D" w:rsidP="00F319E1">
      <w:pPr>
        <w:bidi w:val="0"/>
        <w:spacing w:line="360" w:lineRule="auto"/>
        <w:rPr>
          <w:rFonts w:asciiTheme="majorBidi" w:hAnsiTheme="majorBidi" w:cstheme="majorBidi"/>
          <w:rtl/>
        </w:rPr>
      </w:pPr>
    </w:p>
    <w:p w14:paraId="79DE5FB5" w14:textId="77777777" w:rsidR="0058067D" w:rsidRPr="00147D57" w:rsidRDefault="0058067D" w:rsidP="00F319E1">
      <w:pPr>
        <w:bidi w:val="0"/>
        <w:spacing w:line="360" w:lineRule="auto"/>
        <w:rPr>
          <w:rFonts w:asciiTheme="majorBidi" w:hAnsiTheme="majorBidi" w:cstheme="majorBidi"/>
          <w:rtl/>
        </w:rPr>
      </w:pPr>
    </w:p>
    <w:p w14:paraId="73FA1F13" w14:textId="77777777" w:rsidR="0058067D" w:rsidRPr="00147D57" w:rsidRDefault="0058067D" w:rsidP="00F319E1">
      <w:pPr>
        <w:bidi w:val="0"/>
        <w:spacing w:line="360" w:lineRule="auto"/>
        <w:rPr>
          <w:rFonts w:asciiTheme="majorBidi" w:hAnsiTheme="majorBidi" w:cstheme="majorBidi"/>
        </w:rPr>
      </w:pPr>
    </w:p>
    <w:p w14:paraId="7ED90A13" w14:textId="77777777" w:rsidR="009E5040" w:rsidRPr="00147D57" w:rsidRDefault="009E5040" w:rsidP="009E5040">
      <w:pPr>
        <w:bidi w:val="0"/>
        <w:spacing w:line="360" w:lineRule="auto"/>
        <w:rPr>
          <w:rFonts w:asciiTheme="majorBidi" w:hAnsiTheme="majorBidi" w:cstheme="majorBidi"/>
          <w:rtl/>
        </w:rPr>
      </w:pPr>
    </w:p>
    <w:p w14:paraId="0D151F84" w14:textId="77777777" w:rsidR="0058067D" w:rsidRPr="00147D57" w:rsidRDefault="0058067D" w:rsidP="00F319E1">
      <w:pPr>
        <w:bidi w:val="0"/>
        <w:spacing w:line="360" w:lineRule="auto"/>
        <w:rPr>
          <w:rFonts w:asciiTheme="majorBidi" w:hAnsiTheme="majorBidi" w:cstheme="majorBidi"/>
        </w:rPr>
      </w:pPr>
    </w:p>
    <w:p w14:paraId="02E982F2" w14:textId="085C30DB" w:rsidR="00F37275" w:rsidRPr="00147D57" w:rsidRDefault="00F37275" w:rsidP="00E227E0">
      <w:pPr>
        <w:pStyle w:val="af2"/>
        <w:numPr>
          <w:ilvl w:val="0"/>
          <w:numId w:val="32"/>
        </w:numPr>
        <w:bidi w:val="0"/>
        <w:spacing w:line="360" w:lineRule="auto"/>
        <w:jc w:val="left"/>
        <w:rPr>
          <w:rFonts w:asciiTheme="majorBidi" w:hAnsiTheme="majorBidi" w:cstheme="majorBidi"/>
          <w:b w:val="0"/>
          <w:bCs w:val="0"/>
          <w:szCs w:val="20"/>
          <w:rtl/>
        </w:rPr>
      </w:pPr>
      <w:r w:rsidRPr="00147D57">
        <w:rPr>
          <w:rFonts w:asciiTheme="majorBidi" w:hAnsiTheme="majorBidi" w:cstheme="majorBidi"/>
          <w:b w:val="0"/>
          <w:bCs w:val="0"/>
          <w:szCs w:val="20"/>
        </w:rPr>
        <w:t xml:space="preserve">class diagram- </w:t>
      </w:r>
      <w:r w:rsidR="00F64370" w:rsidRPr="00147D57">
        <w:rPr>
          <w:rFonts w:asciiTheme="majorBidi" w:hAnsiTheme="majorBidi" w:cstheme="majorBidi"/>
          <w:b w:val="0"/>
          <w:bCs w:val="0"/>
          <w:szCs w:val="20"/>
        </w:rPr>
        <w:t>Truck system and devices</w:t>
      </w:r>
    </w:p>
    <w:p w14:paraId="454EAE9E" w14:textId="4452B96E" w:rsidR="00F37275" w:rsidRPr="00147D57" w:rsidRDefault="00572E6C" w:rsidP="00F319E1">
      <w:pPr>
        <w:bidi w:val="0"/>
        <w:spacing w:line="360" w:lineRule="auto"/>
        <w:rPr>
          <w:rFonts w:asciiTheme="majorBidi" w:hAnsiTheme="majorBidi" w:cstheme="majorBidi"/>
        </w:rPr>
      </w:pPr>
      <w:r w:rsidRPr="00147D57">
        <w:rPr>
          <w:rFonts w:asciiTheme="majorBidi" w:hAnsiTheme="majorBidi" w:cstheme="majorBidi"/>
        </w:rPr>
        <w:lastRenderedPageBreak/>
        <w:t xml:space="preserve">This Class Diagram </w:t>
      </w:r>
      <w:proofErr w:type="spellStart"/>
      <w:r w:rsidRPr="00147D57">
        <w:rPr>
          <w:rFonts w:asciiTheme="majorBidi" w:hAnsiTheme="majorBidi" w:cstheme="majorBidi"/>
        </w:rPr>
        <w:t>Diagram</w:t>
      </w:r>
      <w:proofErr w:type="spellEnd"/>
      <w:r w:rsidRPr="00147D57">
        <w:rPr>
          <w:rFonts w:asciiTheme="majorBidi" w:hAnsiTheme="majorBidi" w:cstheme="majorBidi"/>
        </w:rPr>
        <w:t xml:space="preserve"> shows the design of the truck and hardware system. The diagram shows the relationships between the company and the trucks, the devices installed on them and the tracking devices, which makes it possible to monitor the status of the fleet and collect data important for the efficient management of transport operations.</w:t>
      </w:r>
    </w:p>
    <w:p w14:paraId="46E4CC4B" w14:textId="754AAB6C" w:rsidR="00F37275" w:rsidRPr="00147D57" w:rsidRDefault="00F37275" w:rsidP="00F319E1">
      <w:pPr>
        <w:bidi w:val="0"/>
        <w:spacing w:line="360" w:lineRule="auto"/>
        <w:rPr>
          <w:rFonts w:asciiTheme="majorBidi" w:hAnsiTheme="majorBidi" w:cstheme="majorBidi"/>
          <w:color w:val="EE0000"/>
        </w:rPr>
      </w:pPr>
    </w:p>
    <w:p w14:paraId="34B378B4" w14:textId="31795B93" w:rsidR="00F37275" w:rsidRPr="00147D57" w:rsidRDefault="00820A98" w:rsidP="00F319E1">
      <w:pPr>
        <w:bidi w:val="0"/>
        <w:spacing w:line="360" w:lineRule="auto"/>
        <w:rPr>
          <w:rFonts w:asciiTheme="majorBidi" w:hAnsiTheme="majorBidi" w:cstheme="majorBidi"/>
          <w:color w:val="EE0000"/>
        </w:rPr>
      </w:pPr>
      <w:r w:rsidRPr="00147D57">
        <w:rPr>
          <w:rFonts w:asciiTheme="majorBidi" w:hAnsiTheme="majorBidi" w:cstheme="majorBidi"/>
          <w:noProof/>
        </w:rPr>
        <mc:AlternateContent>
          <mc:Choice Requires="wps">
            <w:drawing>
              <wp:anchor distT="0" distB="0" distL="114300" distR="114300" simplePos="0" relativeHeight="251658277" behindDoc="0" locked="0" layoutInCell="1" allowOverlap="1" wp14:anchorId="17BAD618" wp14:editId="2415C78A">
                <wp:simplePos x="0" y="0"/>
                <wp:positionH relativeFrom="column">
                  <wp:posOffset>331470</wp:posOffset>
                </wp:positionH>
                <wp:positionV relativeFrom="paragraph">
                  <wp:posOffset>6466205</wp:posOffset>
                </wp:positionV>
                <wp:extent cx="4668520" cy="635"/>
                <wp:effectExtent l="0" t="0" r="0" b="0"/>
                <wp:wrapSquare wrapText="bothSides"/>
                <wp:docPr id="1203310803" name="Text Box 1"/>
                <wp:cNvGraphicFramePr/>
                <a:graphic xmlns:a="http://schemas.openxmlformats.org/drawingml/2006/main">
                  <a:graphicData uri="http://schemas.microsoft.com/office/word/2010/wordprocessingShape">
                    <wps:wsp>
                      <wps:cNvSpPr txBox="1"/>
                      <wps:spPr>
                        <a:xfrm>
                          <a:off x="0" y="0"/>
                          <a:ext cx="4668520" cy="635"/>
                        </a:xfrm>
                        <a:prstGeom prst="rect">
                          <a:avLst/>
                        </a:prstGeom>
                        <a:solidFill>
                          <a:prstClr val="white"/>
                        </a:solidFill>
                        <a:ln>
                          <a:noFill/>
                        </a:ln>
                      </wps:spPr>
                      <wps:txbx>
                        <w:txbxContent>
                          <w:p w14:paraId="24C194E2" w14:textId="674AD505" w:rsidR="00820A98" w:rsidRPr="009B5A1C" w:rsidRDefault="00820A98" w:rsidP="00820A98">
                            <w:pPr>
                              <w:pStyle w:val="af2"/>
                              <w:bidi w:val="0"/>
                              <w:rPr>
                                <w:rFonts w:asciiTheme="majorBidi" w:hAnsiTheme="majorBidi" w:cstheme="majorBidi"/>
                                <w:noProof/>
                                <w:szCs w:val="22"/>
                              </w:rPr>
                            </w:pPr>
                            <w:bookmarkStart w:id="183" w:name="_Toc230312012"/>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47</w:t>
                            </w:r>
                            <w:r>
                              <w:rPr>
                                <w:rtl/>
                              </w:rPr>
                              <w:fldChar w:fldCharType="end"/>
                            </w:r>
                            <w:r>
                              <w:t xml:space="preserve"> </w:t>
                            </w:r>
                            <w:r w:rsidRPr="00CC3021">
                              <w:t>Class diagram - Truck system and devices</w:t>
                            </w:r>
                            <w:bookmarkEnd w:id="1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BAD618" id="_x0000_s1040" type="#_x0000_t202" style="position:absolute;margin-left:26.1pt;margin-top:509.15pt;width:367.6pt;height:.0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" stroked="f">
                <v:textbox style="mso-fit-shape-to-text:t" inset="0,0,0,0">
                  <w:txbxContent>
                    <w:p w14:paraId="24C194E2" w14:textId="674AD505" w:rsidR="00820A98" w:rsidRPr="009B5A1C" w:rsidRDefault="00820A98" w:rsidP="00820A98">
                      <w:pPr>
                        <w:pStyle w:val="af2"/>
                        <w:bidi w:val="0"/>
                        <w:rPr>
                          <w:rFonts w:asciiTheme="majorBidi" w:hAnsiTheme="majorBidi" w:cstheme="majorBidi"/>
                          <w:noProof/>
                          <w:szCs w:val="22"/>
                        </w:rPr>
                      </w:pPr>
                      <w:bookmarkStart w:id="184" w:name="_Toc230312012"/>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47</w:t>
                      </w:r>
                      <w:r>
                        <w:rPr>
                          <w:rtl/>
                        </w:rPr>
                        <w:fldChar w:fldCharType="end"/>
                      </w:r>
                      <w:r>
                        <w:t xml:space="preserve"> </w:t>
                      </w:r>
                      <w:r w:rsidRPr="00CC3021">
                        <w:t>Class diagram - Truck system and devices</w:t>
                      </w:r>
                      <w:bookmarkEnd w:id="184"/>
                    </w:p>
                  </w:txbxContent>
                </v:textbox>
                <w10:wrap type="square"/>
              </v:shape>
            </w:pict>
          </mc:Fallback>
        </mc:AlternateContent>
      </w:r>
      <w:r w:rsidR="0058067D" w:rsidRPr="00147D57">
        <w:rPr>
          <w:rFonts w:asciiTheme="majorBidi" w:hAnsiTheme="majorBidi" w:cstheme="majorBidi"/>
          <w:noProof/>
        </w:rPr>
        <w:drawing>
          <wp:anchor distT="0" distB="0" distL="114300" distR="114300" simplePos="0" relativeHeight="251658253" behindDoc="0" locked="0" layoutInCell="1" allowOverlap="1" wp14:anchorId="49EB9A7B" wp14:editId="184F4E26">
            <wp:simplePos x="0" y="0"/>
            <wp:positionH relativeFrom="column">
              <wp:posOffset>331470</wp:posOffset>
            </wp:positionH>
            <wp:positionV relativeFrom="paragraph">
              <wp:posOffset>53975</wp:posOffset>
            </wp:positionV>
            <wp:extent cx="4668520" cy="6355080"/>
            <wp:effectExtent l="0" t="0" r="0" b="7620"/>
            <wp:wrapSquare wrapText="bothSides"/>
            <wp:docPr id="14962174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17404" name="Picture 1496217404"/>
                    <pic:cNvPicPr/>
                  </pic:nvPicPr>
                  <pic:blipFill>
                    <a:blip r:embed="rId78">
                      <a:extLst>
                        <a:ext uri="{28A0092B-C50C-407E-A947-70E740481C1C}">
                          <a14:useLocalDpi xmlns:a14="http://schemas.microsoft.com/office/drawing/2010/main" val="0"/>
                        </a:ext>
                      </a:extLst>
                    </a:blip>
                    <a:stretch>
                      <a:fillRect/>
                    </a:stretch>
                  </pic:blipFill>
                  <pic:spPr>
                    <a:xfrm>
                      <a:off x="0" y="0"/>
                      <a:ext cx="4668520" cy="6355080"/>
                    </a:xfrm>
                    <a:prstGeom prst="rect">
                      <a:avLst/>
                    </a:prstGeom>
                  </pic:spPr>
                </pic:pic>
              </a:graphicData>
            </a:graphic>
            <wp14:sizeRelH relativeFrom="margin">
              <wp14:pctWidth>0</wp14:pctWidth>
            </wp14:sizeRelH>
            <wp14:sizeRelV relativeFrom="margin">
              <wp14:pctHeight>0</wp14:pctHeight>
            </wp14:sizeRelV>
          </wp:anchor>
        </w:drawing>
      </w:r>
    </w:p>
    <w:p w14:paraId="570C90B5" w14:textId="7F5BD809" w:rsidR="00F37275" w:rsidRPr="00147D57" w:rsidRDefault="00F37275" w:rsidP="00F319E1">
      <w:pPr>
        <w:bidi w:val="0"/>
        <w:spacing w:line="360" w:lineRule="auto"/>
        <w:rPr>
          <w:rFonts w:asciiTheme="majorBidi" w:hAnsiTheme="majorBidi" w:cstheme="majorBidi"/>
          <w:color w:val="EE0000"/>
        </w:rPr>
      </w:pPr>
    </w:p>
    <w:p w14:paraId="2FE18503" w14:textId="09987D14" w:rsidR="00F37275" w:rsidRPr="00147D57" w:rsidRDefault="00F37275" w:rsidP="00F319E1">
      <w:pPr>
        <w:bidi w:val="0"/>
        <w:spacing w:line="360" w:lineRule="auto"/>
        <w:rPr>
          <w:rFonts w:asciiTheme="majorBidi" w:hAnsiTheme="majorBidi" w:cstheme="majorBidi"/>
          <w:color w:val="EE0000"/>
        </w:rPr>
      </w:pPr>
    </w:p>
    <w:p w14:paraId="67D573C7" w14:textId="77777777" w:rsidR="00F37275" w:rsidRPr="00147D57" w:rsidRDefault="00F37275" w:rsidP="00F319E1">
      <w:pPr>
        <w:bidi w:val="0"/>
        <w:spacing w:line="360" w:lineRule="auto"/>
        <w:rPr>
          <w:rFonts w:asciiTheme="majorBidi" w:hAnsiTheme="majorBidi" w:cstheme="majorBidi"/>
          <w:color w:val="EE0000"/>
        </w:rPr>
      </w:pPr>
    </w:p>
    <w:p w14:paraId="20D99E65" w14:textId="77777777" w:rsidR="00F37275" w:rsidRPr="00147D57" w:rsidRDefault="00F37275" w:rsidP="00F319E1">
      <w:pPr>
        <w:bidi w:val="0"/>
        <w:spacing w:line="360" w:lineRule="auto"/>
        <w:rPr>
          <w:rFonts w:asciiTheme="majorBidi" w:hAnsiTheme="majorBidi" w:cstheme="majorBidi"/>
          <w:color w:val="EE0000"/>
        </w:rPr>
      </w:pPr>
    </w:p>
    <w:p w14:paraId="14DF58F1" w14:textId="77777777" w:rsidR="00F37275" w:rsidRPr="00147D57" w:rsidRDefault="00F37275" w:rsidP="00F319E1">
      <w:pPr>
        <w:bidi w:val="0"/>
        <w:spacing w:line="360" w:lineRule="auto"/>
        <w:rPr>
          <w:rFonts w:asciiTheme="majorBidi" w:hAnsiTheme="majorBidi" w:cstheme="majorBidi"/>
          <w:color w:val="EE0000"/>
        </w:rPr>
      </w:pPr>
    </w:p>
    <w:p w14:paraId="5560911E" w14:textId="77777777" w:rsidR="00F37275" w:rsidRPr="00147D57" w:rsidRDefault="00F37275" w:rsidP="00F319E1">
      <w:pPr>
        <w:bidi w:val="0"/>
        <w:spacing w:line="360" w:lineRule="auto"/>
        <w:rPr>
          <w:rFonts w:asciiTheme="majorBidi" w:hAnsiTheme="majorBidi" w:cstheme="majorBidi"/>
          <w:color w:val="EE0000"/>
        </w:rPr>
      </w:pPr>
    </w:p>
    <w:p w14:paraId="5FDF978E" w14:textId="77777777" w:rsidR="00F37275" w:rsidRPr="00147D57" w:rsidRDefault="00F37275" w:rsidP="00F319E1">
      <w:pPr>
        <w:bidi w:val="0"/>
        <w:spacing w:line="360" w:lineRule="auto"/>
        <w:rPr>
          <w:rFonts w:asciiTheme="majorBidi" w:hAnsiTheme="majorBidi" w:cstheme="majorBidi"/>
          <w:color w:val="EE0000"/>
        </w:rPr>
      </w:pPr>
    </w:p>
    <w:p w14:paraId="07ABDAC4" w14:textId="7F43927D" w:rsidR="00F37275" w:rsidRPr="00147D57" w:rsidRDefault="00F37275" w:rsidP="00F319E1">
      <w:pPr>
        <w:bidi w:val="0"/>
        <w:spacing w:line="360" w:lineRule="auto"/>
        <w:rPr>
          <w:rFonts w:asciiTheme="majorBidi" w:hAnsiTheme="majorBidi" w:cstheme="majorBidi"/>
          <w:color w:val="EE0000"/>
        </w:rPr>
      </w:pPr>
    </w:p>
    <w:p w14:paraId="4A55D561" w14:textId="29FAEE0D" w:rsidR="00F37275" w:rsidRPr="00147D57" w:rsidRDefault="00F37275" w:rsidP="00F319E1">
      <w:pPr>
        <w:bidi w:val="0"/>
        <w:spacing w:line="360" w:lineRule="auto"/>
        <w:rPr>
          <w:rFonts w:asciiTheme="majorBidi" w:hAnsiTheme="majorBidi" w:cstheme="majorBidi"/>
          <w:color w:val="EE0000"/>
        </w:rPr>
      </w:pPr>
    </w:p>
    <w:p w14:paraId="27C50097" w14:textId="77777777" w:rsidR="000E31DF" w:rsidRPr="00147D57" w:rsidRDefault="000E31DF" w:rsidP="00F319E1">
      <w:pPr>
        <w:bidi w:val="0"/>
        <w:spacing w:line="360" w:lineRule="auto"/>
        <w:rPr>
          <w:rFonts w:asciiTheme="majorBidi" w:hAnsiTheme="majorBidi" w:cstheme="majorBidi"/>
          <w:color w:val="EE0000"/>
        </w:rPr>
      </w:pPr>
    </w:p>
    <w:p w14:paraId="0BC9DCC4" w14:textId="77777777" w:rsidR="000E31DF" w:rsidRPr="00147D57" w:rsidRDefault="000E31DF" w:rsidP="00F319E1">
      <w:pPr>
        <w:bidi w:val="0"/>
        <w:spacing w:line="360" w:lineRule="auto"/>
        <w:rPr>
          <w:rFonts w:asciiTheme="majorBidi" w:hAnsiTheme="majorBidi" w:cstheme="majorBidi"/>
          <w:color w:val="EE0000"/>
        </w:rPr>
      </w:pPr>
    </w:p>
    <w:p w14:paraId="6A8AC27A" w14:textId="24B6C8DE" w:rsidR="00F37275" w:rsidRPr="00147D57" w:rsidRDefault="00F37275" w:rsidP="00F319E1">
      <w:pPr>
        <w:bidi w:val="0"/>
        <w:spacing w:line="360" w:lineRule="auto"/>
        <w:rPr>
          <w:rFonts w:asciiTheme="majorBidi" w:hAnsiTheme="majorBidi" w:cstheme="majorBidi"/>
          <w:color w:val="EE0000"/>
        </w:rPr>
      </w:pPr>
    </w:p>
    <w:p w14:paraId="556CA048" w14:textId="77777777" w:rsidR="000E31DF" w:rsidRPr="00147D57" w:rsidRDefault="000E31DF" w:rsidP="00F319E1">
      <w:pPr>
        <w:bidi w:val="0"/>
        <w:spacing w:line="360" w:lineRule="auto"/>
        <w:rPr>
          <w:rFonts w:asciiTheme="majorBidi" w:hAnsiTheme="majorBidi" w:cstheme="majorBidi"/>
        </w:rPr>
      </w:pPr>
    </w:p>
    <w:p w14:paraId="1BE3029A" w14:textId="77777777" w:rsidR="000E31DF" w:rsidRPr="00147D57" w:rsidRDefault="000E31DF" w:rsidP="00F319E1">
      <w:pPr>
        <w:bidi w:val="0"/>
        <w:spacing w:line="360" w:lineRule="auto"/>
        <w:rPr>
          <w:rFonts w:asciiTheme="majorBidi" w:hAnsiTheme="majorBidi" w:cstheme="majorBidi"/>
        </w:rPr>
      </w:pPr>
    </w:p>
    <w:p w14:paraId="432BD498" w14:textId="77777777" w:rsidR="000E31DF" w:rsidRPr="00147D57" w:rsidRDefault="000E31DF" w:rsidP="00F319E1">
      <w:pPr>
        <w:bidi w:val="0"/>
        <w:spacing w:line="360" w:lineRule="auto"/>
        <w:rPr>
          <w:rFonts w:asciiTheme="majorBidi" w:hAnsiTheme="majorBidi" w:cstheme="majorBidi"/>
        </w:rPr>
      </w:pPr>
    </w:p>
    <w:p w14:paraId="074F710E" w14:textId="77777777" w:rsidR="000E31DF" w:rsidRPr="00147D57" w:rsidRDefault="000E31DF" w:rsidP="00F319E1">
      <w:pPr>
        <w:bidi w:val="0"/>
        <w:spacing w:line="360" w:lineRule="auto"/>
        <w:rPr>
          <w:rFonts w:asciiTheme="majorBidi" w:hAnsiTheme="majorBidi" w:cstheme="majorBidi"/>
        </w:rPr>
      </w:pPr>
    </w:p>
    <w:p w14:paraId="2295827D" w14:textId="620D331A" w:rsidR="000E31DF" w:rsidRPr="00147D57" w:rsidRDefault="000E31DF" w:rsidP="00F319E1">
      <w:pPr>
        <w:bidi w:val="0"/>
        <w:spacing w:line="360" w:lineRule="auto"/>
        <w:rPr>
          <w:rFonts w:asciiTheme="majorBidi" w:hAnsiTheme="majorBidi" w:cstheme="majorBidi"/>
        </w:rPr>
      </w:pPr>
    </w:p>
    <w:p w14:paraId="04C3F3BF" w14:textId="6536D092" w:rsidR="0058067D" w:rsidRPr="00147D57" w:rsidRDefault="0058067D" w:rsidP="00F319E1">
      <w:pPr>
        <w:bidi w:val="0"/>
        <w:spacing w:line="360" w:lineRule="auto"/>
        <w:rPr>
          <w:rFonts w:asciiTheme="majorBidi" w:hAnsiTheme="majorBidi" w:cstheme="majorBidi"/>
          <w:color w:val="EE0000"/>
          <w:rtl/>
        </w:rPr>
      </w:pPr>
      <w:r w:rsidRPr="00147D57">
        <w:rPr>
          <w:rFonts w:asciiTheme="majorBidi" w:hAnsiTheme="majorBidi" w:cstheme="majorBidi"/>
          <w:noProof/>
        </w:rPr>
        <mc:AlternateContent>
          <mc:Choice Requires="wps">
            <w:drawing>
              <wp:anchor distT="0" distB="0" distL="114300" distR="114300" simplePos="0" relativeHeight="251658254" behindDoc="0" locked="0" layoutInCell="1" allowOverlap="1" wp14:anchorId="3E255690" wp14:editId="6299D7A6">
                <wp:simplePos x="0" y="0"/>
                <wp:positionH relativeFrom="column">
                  <wp:posOffset>1325880</wp:posOffset>
                </wp:positionH>
                <wp:positionV relativeFrom="paragraph">
                  <wp:posOffset>227965</wp:posOffset>
                </wp:positionV>
                <wp:extent cx="3462020" cy="353060"/>
                <wp:effectExtent l="0" t="0" r="5080" b="8890"/>
                <wp:wrapSquare wrapText="bothSides"/>
                <wp:docPr id="1957522075" name="Text Box 1"/>
                <wp:cNvGraphicFramePr/>
                <a:graphic xmlns:a="http://schemas.openxmlformats.org/drawingml/2006/main">
                  <a:graphicData uri="http://schemas.microsoft.com/office/word/2010/wordprocessingShape">
                    <wps:wsp>
                      <wps:cNvSpPr txBox="1"/>
                      <wps:spPr>
                        <a:xfrm>
                          <a:off x="0" y="0"/>
                          <a:ext cx="3462020" cy="353060"/>
                        </a:xfrm>
                        <a:prstGeom prst="rect">
                          <a:avLst/>
                        </a:prstGeom>
                        <a:solidFill>
                          <a:prstClr val="white"/>
                        </a:solidFill>
                        <a:ln>
                          <a:noFill/>
                        </a:ln>
                      </wps:spPr>
                      <wps:txbx>
                        <w:txbxContent>
                          <w:p w14:paraId="319A58D8" w14:textId="0136EF8A" w:rsidR="00F64370" w:rsidRPr="00A23A15" w:rsidRDefault="00F64370" w:rsidP="00F64370">
                            <w:pPr>
                              <w:pStyle w:val="af2"/>
                              <w:bidi w:val="0"/>
                              <w:rPr>
                                <w:noProof/>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55690" id="_x0000_s1041" type="#_x0000_t202" style="position:absolute;margin-left:104.4pt;margin-top:17.95pt;width:272.6pt;height:27.8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" stroked="f">
                <v:textbox inset="0,0,0,0">
                  <w:txbxContent>
                    <w:p w14:paraId="319A58D8" w14:textId="0136EF8A" w:rsidR="00F64370" w:rsidRPr="00A23A15" w:rsidRDefault="00F64370" w:rsidP="00F64370">
                      <w:pPr>
                        <w:pStyle w:val="af2"/>
                        <w:bidi w:val="0"/>
                        <w:rPr>
                          <w:noProof/>
                          <w:szCs w:val="22"/>
                        </w:rPr>
                      </w:pPr>
                    </w:p>
                  </w:txbxContent>
                </v:textbox>
                <w10:wrap type="square"/>
              </v:shape>
            </w:pict>
          </mc:Fallback>
        </mc:AlternateContent>
      </w:r>
    </w:p>
    <w:p w14:paraId="278FA716" w14:textId="77777777" w:rsidR="00EF7F6F" w:rsidRPr="00147D57" w:rsidRDefault="00EF7F6F" w:rsidP="00EF7F6F">
      <w:pPr>
        <w:tabs>
          <w:tab w:val="left" w:pos="2863"/>
        </w:tabs>
        <w:bidi w:val="0"/>
        <w:spacing w:line="360" w:lineRule="auto"/>
        <w:rPr>
          <w:rFonts w:asciiTheme="majorBidi" w:hAnsiTheme="majorBidi" w:cstheme="majorBidi"/>
        </w:rPr>
      </w:pPr>
    </w:p>
    <w:p w14:paraId="0B361439" w14:textId="77777777" w:rsidR="00EF7F6F" w:rsidRPr="00147D57" w:rsidRDefault="00EF7F6F" w:rsidP="00EF7F6F">
      <w:pPr>
        <w:tabs>
          <w:tab w:val="left" w:pos="2863"/>
        </w:tabs>
        <w:bidi w:val="0"/>
        <w:spacing w:line="360" w:lineRule="auto"/>
        <w:rPr>
          <w:rFonts w:asciiTheme="majorBidi" w:hAnsiTheme="majorBidi" w:cstheme="majorBidi"/>
        </w:rPr>
      </w:pPr>
    </w:p>
    <w:p w14:paraId="063BC547" w14:textId="2155041F" w:rsidR="000E31DF" w:rsidRPr="00147D57" w:rsidRDefault="000E31DF" w:rsidP="00E227E0">
      <w:pPr>
        <w:pStyle w:val="af"/>
        <w:numPr>
          <w:ilvl w:val="0"/>
          <w:numId w:val="32"/>
        </w:numPr>
        <w:tabs>
          <w:tab w:val="left" w:pos="2863"/>
        </w:tabs>
        <w:bidi w:val="0"/>
        <w:spacing w:line="360" w:lineRule="auto"/>
        <w:rPr>
          <w:rFonts w:asciiTheme="majorBidi" w:hAnsiTheme="majorBidi" w:cstheme="majorBidi"/>
        </w:rPr>
      </w:pPr>
      <w:r w:rsidRPr="00147D57">
        <w:rPr>
          <w:rFonts w:asciiTheme="majorBidi" w:hAnsiTheme="majorBidi" w:cstheme="majorBidi"/>
        </w:rPr>
        <w:t xml:space="preserve">Class Diagram - </w:t>
      </w:r>
      <w:r w:rsidR="00475F1E" w:rsidRPr="00147D57">
        <w:rPr>
          <w:rFonts w:asciiTheme="majorBidi" w:hAnsiTheme="majorBidi" w:cstheme="majorBidi"/>
        </w:rPr>
        <w:t>Sensor and reading system</w:t>
      </w:r>
    </w:p>
    <w:p w14:paraId="69CA76C4" w14:textId="77777777" w:rsidR="0058067D" w:rsidRPr="00147D57" w:rsidRDefault="0058067D" w:rsidP="00F319E1">
      <w:pPr>
        <w:pStyle w:val="af"/>
        <w:tabs>
          <w:tab w:val="left" w:pos="2863"/>
        </w:tabs>
        <w:bidi w:val="0"/>
        <w:spacing w:line="360" w:lineRule="auto"/>
        <w:rPr>
          <w:rFonts w:asciiTheme="majorBidi" w:hAnsiTheme="majorBidi" w:cstheme="majorBidi"/>
        </w:rPr>
      </w:pPr>
    </w:p>
    <w:p w14:paraId="456DC0D1" w14:textId="42A491F0" w:rsidR="0058067D" w:rsidRPr="00147D57" w:rsidRDefault="0058067D" w:rsidP="00F319E1">
      <w:pPr>
        <w:pStyle w:val="af"/>
        <w:tabs>
          <w:tab w:val="left" w:pos="2863"/>
        </w:tabs>
        <w:bidi w:val="0"/>
        <w:spacing w:line="360" w:lineRule="auto"/>
        <w:rPr>
          <w:rFonts w:asciiTheme="majorBidi" w:hAnsiTheme="majorBidi" w:cstheme="majorBidi"/>
        </w:rPr>
      </w:pPr>
      <w:r w:rsidRPr="00147D57">
        <w:rPr>
          <w:rFonts w:asciiTheme="majorBidi" w:hAnsiTheme="majorBidi" w:cstheme="majorBidi"/>
        </w:rPr>
        <w:t>This Class Diagram shows the design of the sensor and monitoring system. The drawing shows the different types of sensors such as temperature, humidity and gas sensors, and how to collect and read data, which enables the system to monitor environmental conditions and alert in case they exceed the permissible limits.</w:t>
      </w:r>
    </w:p>
    <w:p w14:paraId="196F8DBF" w14:textId="77777777" w:rsidR="00820A98" w:rsidRPr="00147D57" w:rsidRDefault="000E31DF" w:rsidP="00820A98">
      <w:pPr>
        <w:keepNext/>
        <w:bidi w:val="0"/>
        <w:spacing w:line="360" w:lineRule="auto"/>
        <w:rPr>
          <w:rFonts w:asciiTheme="majorBidi" w:hAnsiTheme="majorBidi" w:cstheme="majorBidi"/>
        </w:rPr>
      </w:pPr>
      <w:r w:rsidRPr="00147D57">
        <w:rPr>
          <w:rFonts w:asciiTheme="majorBidi" w:hAnsiTheme="majorBidi" w:cstheme="majorBidi"/>
          <w:noProof/>
          <w:color w:val="EE0000"/>
        </w:rPr>
        <w:drawing>
          <wp:inline distT="0" distB="0" distL="0" distR="0" wp14:anchorId="1A4314B9" wp14:editId="7C9805A4">
            <wp:extent cx="6193536" cy="4780594"/>
            <wp:effectExtent l="0" t="0" r="0" b="1270"/>
            <wp:docPr id="16035916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91636" name="Picture 1603591636"/>
                    <pic:cNvPicPr/>
                  </pic:nvPicPr>
                  <pic:blipFill>
                    <a:blip r:embed="rId79">
                      <a:extLst>
                        <a:ext uri="{28A0092B-C50C-407E-A947-70E740481C1C}">
                          <a14:useLocalDpi xmlns:a14="http://schemas.microsoft.com/office/drawing/2010/main" val="0"/>
                        </a:ext>
                      </a:extLst>
                    </a:blip>
                    <a:stretch>
                      <a:fillRect/>
                    </a:stretch>
                  </pic:blipFill>
                  <pic:spPr>
                    <a:xfrm>
                      <a:off x="0" y="0"/>
                      <a:ext cx="6265632" cy="4836243"/>
                    </a:xfrm>
                    <a:prstGeom prst="rect">
                      <a:avLst/>
                    </a:prstGeom>
                  </pic:spPr>
                </pic:pic>
              </a:graphicData>
            </a:graphic>
          </wp:inline>
        </w:drawing>
      </w:r>
    </w:p>
    <w:p w14:paraId="3F44173F" w14:textId="59E29CDD" w:rsidR="0058067D" w:rsidRPr="00147D57" w:rsidRDefault="00820A98" w:rsidP="00820A98">
      <w:pPr>
        <w:pStyle w:val="af2"/>
        <w:bidi w:val="0"/>
        <w:jc w:val="left"/>
        <w:rPr>
          <w:rFonts w:asciiTheme="majorBidi" w:hAnsiTheme="majorBidi" w:cstheme="majorBidi"/>
          <w:rtl/>
        </w:rPr>
      </w:pPr>
      <w:bookmarkStart w:id="185" w:name="_Toc230312013"/>
      <w:r w:rsidRPr="00147D57">
        <w:rPr>
          <w:rFonts w:asciiTheme="majorBidi" w:hAnsiTheme="majorBidi" w:cstheme="majorBidi"/>
        </w:rPr>
        <w:t xml:space="preserve">Figure </w:t>
      </w:r>
      <w:r w:rsidRPr="00147D57">
        <w:rPr>
          <w:rFonts w:asciiTheme="majorBidi" w:hAnsiTheme="majorBidi" w:cstheme="majorBidi"/>
        </w:rPr>
        <w:fldChar w:fldCharType="begin"/>
      </w:r>
      <w:r w:rsidRPr="00147D57">
        <w:rPr>
          <w:rFonts w:asciiTheme="majorBidi" w:hAnsiTheme="majorBidi" w:cstheme="majorBidi"/>
        </w:rPr>
        <w:instrText xml:space="preserve"> SEQ Figure \* ARABIC </w:instrText>
      </w:r>
      <w:r w:rsidRPr="00147D57">
        <w:rPr>
          <w:rFonts w:asciiTheme="majorBidi" w:hAnsiTheme="majorBidi" w:cstheme="majorBidi"/>
        </w:rPr>
        <w:fldChar w:fldCharType="separate"/>
      </w:r>
      <w:r w:rsidR="00F47F02" w:rsidRPr="00147D57">
        <w:rPr>
          <w:rFonts w:asciiTheme="majorBidi" w:hAnsiTheme="majorBidi" w:cstheme="majorBidi"/>
          <w:noProof/>
        </w:rPr>
        <w:t>48</w:t>
      </w:r>
      <w:r w:rsidRPr="00147D57">
        <w:rPr>
          <w:rFonts w:asciiTheme="majorBidi" w:hAnsiTheme="majorBidi" w:cstheme="majorBidi"/>
        </w:rPr>
        <w:fldChar w:fldCharType="end"/>
      </w:r>
      <w:r w:rsidRPr="00147D57">
        <w:rPr>
          <w:rFonts w:asciiTheme="majorBidi" w:hAnsiTheme="majorBidi" w:cstheme="majorBidi"/>
        </w:rPr>
        <w:t xml:space="preserve"> Class diagram - Sensor and reading system</w:t>
      </w:r>
      <w:bookmarkEnd w:id="185"/>
    </w:p>
    <w:p w14:paraId="1277FCD1" w14:textId="77777777" w:rsidR="0058067D" w:rsidRPr="00147D57" w:rsidRDefault="0058067D" w:rsidP="00F319E1">
      <w:pPr>
        <w:bidi w:val="0"/>
        <w:spacing w:line="360" w:lineRule="auto"/>
        <w:rPr>
          <w:rFonts w:asciiTheme="majorBidi" w:hAnsiTheme="majorBidi" w:cstheme="majorBidi"/>
          <w:rtl/>
        </w:rPr>
      </w:pPr>
    </w:p>
    <w:p w14:paraId="2018400D" w14:textId="77777777" w:rsidR="0058067D" w:rsidRPr="00147D57" w:rsidRDefault="0058067D" w:rsidP="00F319E1">
      <w:pPr>
        <w:bidi w:val="0"/>
        <w:spacing w:line="360" w:lineRule="auto"/>
        <w:rPr>
          <w:rFonts w:asciiTheme="majorBidi" w:hAnsiTheme="majorBidi" w:cstheme="majorBidi"/>
          <w:rtl/>
        </w:rPr>
      </w:pPr>
    </w:p>
    <w:p w14:paraId="7A9F12CB" w14:textId="77777777" w:rsidR="0058067D" w:rsidRPr="00147D57" w:rsidRDefault="0058067D" w:rsidP="00F319E1">
      <w:pPr>
        <w:bidi w:val="0"/>
        <w:spacing w:line="360" w:lineRule="auto"/>
        <w:rPr>
          <w:rFonts w:asciiTheme="majorBidi" w:hAnsiTheme="majorBidi" w:cstheme="majorBidi"/>
          <w:rtl/>
        </w:rPr>
      </w:pPr>
    </w:p>
    <w:p w14:paraId="10C34022" w14:textId="77777777" w:rsidR="0058067D" w:rsidRPr="00147D57" w:rsidRDefault="0058067D" w:rsidP="00F319E1">
      <w:pPr>
        <w:bidi w:val="0"/>
        <w:spacing w:line="360" w:lineRule="auto"/>
        <w:rPr>
          <w:rFonts w:asciiTheme="majorBidi" w:hAnsiTheme="majorBidi" w:cstheme="majorBidi"/>
          <w:rtl/>
        </w:rPr>
      </w:pPr>
    </w:p>
    <w:p w14:paraId="43F177FD" w14:textId="77777777" w:rsidR="0058067D" w:rsidRPr="00147D57" w:rsidRDefault="0058067D" w:rsidP="00F319E1">
      <w:pPr>
        <w:bidi w:val="0"/>
        <w:spacing w:line="360" w:lineRule="auto"/>
        <w:rPr>
          <w:rFonts w:asciiTheme="majorBidi" w:hAnsiTheme="majorBidi" w:cstheme="majorBidi"/>
        </w:rPr>
      </w:pPr>
    </w:p>
    <w:p w14:paraId="6A7FF0ED" w14:textId="7A4DF6D6" w:rsidR="000E31DF" w:rsidRPr="00147D57" w:rsidRDefault="000E31DF" w:rsidP="00E227E0">
      <w:pPr>
        <w:pStyle w:val="af"/>
        <w:numPr>
          <w:ilvl w:val="0"/>
          <w:numId w:val="32"/>
        </w:numPr>
        <w:bidi w:val="0"/>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Class Diagram –</w:t>
      </w:r>
      <w:r w:rsidR="00475F1E" w:rsidRPr="00147D57">
        <w:rPr>
          <w:rFonts w:asciiTheme="majorBidi" w:hAnsiTheme="majorBidi" w:cstheme="majorBidi"/>
          <w:color w:val="000000" w:themeColor="text1"/>
        </w:rPr>
        <w:t xml:space="preserve"> Shipments and Reporting System</w:t>
      </w:r>
    </w:p>
    <w:p w14:paraId="56EECD9B" w14:textId="77777777" w:rsidR="0058067D" w:rsidRPr="00147D57" w:rsidRDefault="0058067D" w:rsidP="00F319E1">
      <w:pPr>
        <w:pStyle w:val="af"/>
        <w:bidi w:val="0"/>
        <w:spacing w:line="360" w:lineRule="auto"/>
        <w:rPr>
          <w:rFonts w:asciiTheme="majorBidi" w:hAnsiTheme="majorBidi" w:cstheme="majorBidi"/>
          <w:color w:val="000000" w:themeColor="text1"/>
        </w:rPr>
      </w:pPr>
    </w:p>
    <w:p w14:paraId="0BACCD19" w14:textId="1702019F" w:rsidR="0058067D" w:rsidRPr="00147D57" w:rsidRDefault="00820A98" w:rsidP="00F319E1">
      <w:pPr>
        <w:pStyle w:val="af"/>
        <w:bidi w:val="0"/>
        <w:spacing w:line="360" w:lineRule="auto"/>
        <w:rPr>
          <w:rFonts w:asciiTheme="majorBidi" w:hAnsiTheme="majorBidi" w:cstheme="majorBidi"/>
          <w:color w:val="000000" w:themeColor="text1"/>
        </w:rPr>
      </w:pPr>
      <w:r w:rsidRPr="00147D57">
        <w:rPr>
          <w:rFonts w:asciiTheme="majorBidi" w:hAnsiTheme="majorBidi" w:cstheme="majorBidi"/>
          <w:noProof/>
        </w:rPr>
        <w:lastRenderedPageBreak/>
        <mc:AlternateContent>
          <mc:Choice Requires="wps">
            <w:drawing>
              <wp:anchor distT="0" distB="0" distL="114300" distR="114300" simplePos="0" relativeHeight="251658278" behindDoc="1" locked="0" layoutInCell="1" allowOverlap="1" wp14:anchorId="15A20FFA" wp14:editId="4132B6A5">
                <wp:simplePos x="0" y="0"/>
                <wp:positionH relativeFrom="column">
                  <wp:posOffset>-201168</wp:posOffset>
                </wp:positionH>
                <wp:positionV relativeFrom="paragraph">
                  <wp:posOffset>7407402</wp:posOffset>
                </wp:positionV>
                <wp:extent cx="5227320" cy="635"/>
                <wp:effectExtent l="0" t="0" r="0" b="0"/>
                <wp:wrapTight wrapText="bothSides">
                  <wp:wrapPolygon edited="0">
                    <wp:start x="0" y="0"/>
                    <wp:lineTo x="0" y="21600"/>
                    <wp:lineTo x="21600" y="21600"/>
                    <wp:lineTo x="21600" y="0"/>
                  </wp:wrapPolygon>
                </wp:wrapTight>
                <wp:docPr id="844440491" name="Text Box 1"/>
                <wp:cNvGraphicFramePr/>
                <a:graphic xmlns:a="http://schemas.openxmlformats.org/drawingml/2006/main">
                  <a:graphicData uri="http://schemas.microsoft.com/office/word/2010/wordprocessingShape">
                    <wps:wsp>
                      <wps:cNvSpPr txBox="1"/>
                      <wps:spPr>
                        <a:xfrm>
                          <a:off x="0" y="0"/>
                          <a:ext cx="5227320" cy="635"/>
                        </a:xfrm>
                        <a:prstGeom prst="rect">
                          <a:avLst/>
                        </a:prstGeom>
                        <a:solidFill>
                          <a:prstClr val="white"/>
                        </a:solidFill>
                        <a:ln>
                          <a:noFill/>
                        </a:ln>
                      </wps:spPr>
                      <wps:txbx>
                        <w:txbxContent>
                          <w:p w14:paraId="7DE66629" w14:textId="1DB3CC94" w:rsidR="00820A98" w:rsidRPr="00BA0E94" w:rsidRDefault="00820A98" w:rsidP="00820A98">
                            <w:pPr>
                              <w:pStyle w:val="af2"/>
                              <w:bidi w:val="0"/>
                              <w:rPr>
                                <w:rFonts w:asciiTheme="majorBidi" w:hAnsiTheme="majorBidi" w:cstheme="majorBidi"/>
                                <w:noProof/>
                                <w:color w:val="EE0000"/>
                                <w:szCs w:val="22"/>
                              </w:rPr>
                            </w:pPr>
                            <w:bookmarkStart w:id="186" w:name="_Toc230312014"/>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49</w:t>
                            </w:r>
                            <w:r>
                              <w:rPr>
                                <w:rtl/>
                              </w:rPr>
                              <w:fldChar w:fldCharType="end"/>
                            </w:r>
                            <w:r>
                              <w:t xml:space="preserve"> </w:t>
                            </w:r>
                            <w:r w:rsidRPr="001D0423">
                              <w:t>Class Diagram – Shipments and Reporting System</w:t>
                            </w:r>
                            <w:bookmarkEnd w:id="1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A20FFA" id="_x0000_s1042" type="#_x0000_t202" style="position:absolute;left:0;text-align:left;margin-left:-15.85pt;margin-top:583.25pt;width:411.6pt;height:.05pt;z-index:-25165820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HwLGgIAAEAEAAAOAAAAZHJzL2Uyb0RvYy54bWysU8Fu2zAMvQ/YPwi6L05SNBuM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" stroked="f">
                <v:textbox style="mso-fit-shape-to-text:t" inset="0,0,0,0">
                  <w:txbxContent>
                    <w:p w14:paraId="7DE66629" w14:textId="1DB3CC94" w:rsidR="00820A98" w:rsidRPr="00BA0E94" w:rsidRDefault="00820A98" w:rsidP="00820A98">
                      <w:pPr>
                        <w:pStyle w:val="af2"/>
                        <w:bidi w:val="0"/>
                        <w:rPr>
                          <w:rFonts w:asciiTheme="majorBidi" w:hAnsiTheme="majorBidi" w:cstheme="majorBidi"/>
                          <w:noProof/>
                          <w:color w:val="EE0000"/>
                          <w:szCs w:val="22"/>
                        </w:rPr>
                      </w:pPr>
                      <w:bookmarkStart w:id="187" w:name="_Toc230312014"/>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49</w:t>
                      </w:r>
                      <w:r>
                        <w:rPr>
                          <w:rtl/>
                        </w:rPr>
                        <w:fldChar w:fldCharType="end"/>
                      </w:r>
                      <w:r>
                        <w:t xml:space="preserve"> </w:t>
                      </w:r>
                      <w:r w:rsidRPr="001D0423">
                        <w:t>Class Diagram – Shipments and Reporting System</w:t>
                      </w:r>
                      <w:bookmarkEnd w:id="187"/>
                    </w:p>
                  </w:txbxContent>
                </v:textbox>
                <w10:wrap type="tight"/>
              </v:shape>
            </w:pict>
          </mc:Fallback>
        </mc:AlternateContent>
      </w:r>
      <w:r w:rsidRPr="00147D57">
        <w:rPr>
          <w:rFonts w:asciiTheme="majorBidi" w:hAnsiTheme="majorBidi" w:cstheme="majorBidi"/>
          <w:noProof/>
          <w:color w:val="EE0000"/>
        </w:rPr>
        <w:drawing>
          <wp:anchor distT="0" distB="0" distL="114300" distR="114300" simplePos="0" relativeHeight="251658269" behindDoc="1" locked="0" layoutInCell="1" allowOverlap="1" wp14:anchorId="3940CEBE" wp14:editId="15546A2F">
            <wp:simplePos x="0" y="0"/>
            <wp:positionH relativeFrom="margin">
              <wp:align>left</wp:align>
            </wp:positionH>
            <wp:positionV relativeFrom="paragraph">
              <wp:posOffset>1525016</wp:posOffset>
            </wp:positionV>
            <wp:extent cx="5227320" cy="5643245"/>
            <wp:effectExtent l="0" t="0" r="0" b="0"/>
            <wp:wrapTight wrapText="bothSides">
              <wp:wrapPolygon edited="0">
                <wp:start x="0" y="0"/>
                <wp:lineTo x="0" y="21510"/>
                <wp:lineTo x="21490" y="21510"/>
                <wp:lineTo x="21490" y="0"/>
                <wp:lineTo x="0" y="0"/>
              </wp:wrapPolygon>
            </wp:wrapTight>
            <wp:docPr id="1670059406" name="Picture 2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59406" name="Picture 23" descr="A diagram of a computer&#10;&#10;AI-generated content may be incorrect."/>
                    <pic:cNvPicPr/>
                  </pic:nvPicPr>
                  <pic:blipFill>
                    <a:blip r:embed="rId80">
                      <a:extLst>
                        <a:ext uri="{28A0092B-C50C-407E-A947-70E740481C1C}">
                          <a14:useLocalDpi xmlns:a14="http://schemas.microsoft.com/office/drawing/2010/main" val="0"/>
                        </a:ext>
                      </a:extLst>
                    </a:blip>
                    <a:stretch>
                      <a:fillRect/>
                    </a:stretch>
                  </pic:blipFill>
                  <pic:spPr>
                    <a:xfrm>
                      <a:off x="0" y="0"/>
                      <a:ext cx="5227320" cy="5643245"/>
                    </a:xfrm>
                    <a:prstGeom prst="rect">
                      <a:avLst/>
                    </a:prstGeom>
                  </pic:spPr>
                </pic:pic>
              </a:graphicData>
            </a:graphic>
            <wp14:sizeRelH relativeFrom="margin">
              <wp14:pctWidth>0</wp14:pctWidth>
            </wp14:sizeRelH>
            <wp14:sizeRelV relativeFrom="margin">
              <wp14:pctHeight>0</wp14:pctHeight>
            </wp14:sizeRelV>
          </wp:anchor>
        </w:drawing>
      </w:r>
      <w:r w:rsidR="0058067D" w:rsidRPr="00147D57">
        <w:rPr>
          <w:rFonts w:asciiTheme="majorBidi" w:hAnsiTheme="majorBidi" w:cstheme="majorBidi"/>
          <w:color w:val="000000" w:themeColor="text1"/>
        </w:rPr>
        <w:t>This Class Diagram shows the design of the shipment and reporting system. The diagram shows the main categories responsible for managing shipments, monitoring compliance with standards, and creating various reports, which helps to track and analyze supply chain performance in an organized manner.</w:t>
      </w:r>
    </w:p>
    <w:p w14:paraId="169CE246" w14:textId="30FD6B65" w:rsidR="00475F1E" w:rsidRPr="00147D57" w:rsidRDefault="00475F1E" w:rsidP="00820A98">
      <w:pPr>
        <w:rPr>
          <w:rFonts w:asciiTheme="majorBidi" w:hAnsiTheme="majorBidi" w:cstheme="majorBidi"/>
          <w:rtl/>
        </w:rPr>
      </w:pPr>
    </w:p>
    <w:p w14:paraId="105FD7A4" w14:textId="1700DBEE" w:rsidR="0058067D" w:rsidRPr="00147D57" w:rsidRDefault="0058067D" w:rsidP="00820A98">
      <w:pPr>
        <w:rPr>
          <w:rFonts w:asciiTheme="majorBidi" w:hAnsiTheme="majorBidi" w:cstheme="majorBidi"/>
          <w:rtl/>
        </w:rPr>
      </w:pPr>
    </w:p>
    <w:p w14:paraId="4C270381" w14:textId="77777777" w:rsidR="0058067D" w:rsidRPr="00147D57" w:rsidRDefault="0058067D" w:rsidP="00820A98">
      <w:pPr>
        <w:rPr>
          <w:rFonts w:asciiTheme="majorBidi" w:hAnsiTheme="majorBidi" w:cstheme="majorBidi"/>
          <w:rtl/>
        </w:rPr>
      </w:pPr>
    </w:p>
    <w:p w14:paraId="13F4A000" w14:textId="77777777" w:rsidR="0058067D" w:rsidRPr="00147D57" w:rsidRDefault="0058067D" w:rsidP="00820A98">
      <w:pPr>
        <w:rPr>
          <w:rFonts w:asciiTheme="majorBidi" w:hAnsiTheme="majorBidi" w:cstheme="majorBidi"/>
          <w:rtl/>
        </w:rPr>
      </w:pPr>
    </w:p>
    <w:p w14:paraId="7A65341D" w14:textId="77777777" w:rsidR="0058067D" w:rsidRPr="00147D57" w:rsidRDefault="0058067D" w:rsidP="00820A98">
      <w:pPr>
        <w:rPr>
          <w:rFonts w:asciiTheme="majorBidi" w:hAnsiTheme="majorBidi" w:cstheme="majorBidi"/>
          <w:rtl/>
        </w:rPr>
      </w:pPr>
    </w:p>
    <w:p w14:paraId="167590BC" w14:textId="77777777" w:rsidR="0058067D" w:rsidRPr="00147D57" w:rsidRDefault="0058067D" w:rsidP="00820A98">
      <w:pPr>
        <w:rPr>
          <w:rFonts w:asciiTheme="majorBidi" w:hAnsiTheme="majorBidi" w:cstheme="majorBidi"/>
          <w:rtl/>
        </w:rPr>
      </w:pPr>
    </w:p>
    <w:p w14:paraId="48D37024" w14:textId="77777777" w:rsidR="0058067D" w:rsidRPr="00147D57" w:rsidRDefault="0058067D" w:rsidP="00820A98">
      <w:pPr>
        <w:rPr>
          <w:rFonts w:asciiTheme="majorBidi" w:hAnsiTheme="majorBidi" w:cstheme="majorBidi"/>
          <w:rtl/>
        </w:rPr>
      </w:pPr>
    </w:p>
    <w:p w14:paraId="7C502F35" w14:textId="77777777" w:rsidR="0058067D" w:rsidRPr="00147D57" w:rsidRDefault="0058067D" w:rsidP="00820A98">
      <w:pPr>
        <w:rPr>
          <w:rFonts w:asciiTheme="majorBidi" w:hAnsiTheme="majorBidi" w:cstheme="majorBidi"/>
          <w:rtl/>
        </w:rPr>
      </w:pPr>
    </w:p>
    <w:p w14:paraId="68CF34CA" w14:textId="77777777" w:rsidR="0058067D" w:rsidRPr="00147D57" w:rsidRDefault="0058067D" w:rsidP="00820A98">
      <w:pPr>
        <w:rPr>
          <w:rFonts w:asciiTheme="majorBidi" w:hAnsiTheme="majorBidi" w:cstheme="majorBidi"/>
          <w:rtl/>
        </w:rPr>
      </w:pPr>
    </w:p>
    <w:p w14:paraId="67C43036" w14:textId="77777777" w:rsidR="0058067D" w:rsidRPr="00147D57" w:rsidRDefault="0058067D" w:rsidP="00820A98">
      <w:pPr>
        <w:rPr>
          <w:rFonts w:asciiTheme="majorBidi" w:hAnsiTheme="majorBidi" w:cstheme="majorBidi"/>
          <w:rtl/>
        </w:rPr>
      </w:pPr>
    </w:p>
    <w:p w14:paraId="7178C759" w14:textId="77777777" w:rsidR="0058067D" w:rsidRPr="00147D57" w:rsidRDefault="0058067D" w:rsidP="00820A98">
      <w:pPr>
        <w:rPr>
          <w:rFonts w:asciiTheme="majorBidi" w:hAnsiTheme="majorBidi" w:cstheme="majorBidi"/>
          <w:rtl/>
        </w:rPr>
      </w:pPr>
    </w:p>
    <w:p w14:paraId="1835D685" w14:textId="77777777" w:rsidR="0058067D" w:rsidRPr="00147D57" w:rsidRDefault="0058067D" w:rsidP="00820A98">
      <w:pPr>
        <w:rPr>
          <w:rFonts w:asciiTheme="majorBidi" w:hAnsiTheme="majorBidi" w:cstheme="majorBidi"/>
          <w:rtl/>
        </w:rPr>
      </w:pPr>
    </w:p>
    <w:p w14:paraId="3A28D52B" w14:textId="77777777" w:rsidR="0058067D" w:rsidRPr="00147D57" w:rsidRDefault="0058067D" w:rsidP="00820A98">
      <w:pPr>
        <w:rPr>
          <w:rFonts w:asciiTheme="majorBidi" w:hAnsiTheme="majorBidi" w:cstheme="majorBidi"/>
          <w:rtl/>
        </w:rPr>
      </w:pPr>
    </w:p>
    <w:p w14:paraId="3F276B91" w14:textId="77777777" w:rsidR="0058067D" w:rsidRPr="00147D57" w:rsidRDefault="0058067D" w:rsidP="00820A98">
      <w:pPr>
        <w:rPr>
          <w:rFonts w:asciiTheme="majorBidi" w:hAnsiTheme="majorBidi" w:cstheme="majorBidi"/>
          <w:rtl/>
        </w:rPr>
      </w:pPr>
    </w:p>
    <w:p w14:paraId="78396778" w14:textId="77777777" w:rsidR="00820A98" w:rsidRPr="00147D57" w:rsidRDefault="00820A98" w:rsidP="00820A98">
      <w:pPr>
        <w:rPr>
          <w:rFonts w:asciiTheme="majorBidi" w:hAnsiTheme="majorBidi" w:cstheme="majorBidi"/>
        </w:rPr>
      </w:pPr>
    </w:p>
    <w:p w14:paraId="2D3EEF23" w14:textId="77777777" w:rsidR="00820A98" w:rsidRPr="00147D57" w:rsidRDefault="00820A98" w:rsidP="00820A98">
      <w:pPr>
        <w:rPr>
          <w:rFonts w:asciiTheme="majorBidi" w:hAnsiTheme="majorBidi" w:cstheme="majorBidi"/>
        </w:rPr>
      </w:pPr>
    </w:p>
    <w:p w14:paraId="06955651" w14:textId="77777777" w:rsidR="00820A98" w:rsidRPr="00147D57" w:rsidRDefault="00820A98" w:rsidP="00820A98">
      <w:pPr>
        <w:rPr>
          <w:rFonts w:asciiTheme="majorBidi" w:hAnsiTheme="majorBidi" w:cstheme="majorBidi"/>
        </w:rPr>
      </w:pPr>
    </w:p>
    <w:p w14:paraId="39C30790" w14:textId="77777777" w:rsidR="00820A98" w:rsidRPr="00147D57" w:rsidRDefault="00820A98" w:rsidP="00820A98">
      <w:pPr>
        <w:rPr>
          <w:rFonts w:asciiTheme="majorBidi" w:hAnsiTheme="majorBidi" w:cstheme="majorBidi"/>
        </w:rPr>
      </w:pPr>
    </w:p>
    <w:p w14:paraId="25787070" w14:textId="77777777" w:rsidR="00820A98" w:rsidRPr="00147D57" w:rsidRDefault="00820A98" w:rsidP="00820A98">
      <w:pPr>
        <w:rPr>
          <w:rFonts w:asciiTheme="majorBidi" w:hAnsiTheme="majorBidi" w:cstheme="majorBidi"/>
        </w:rPr>
      </w:pPr>
    </w:p>
    <w:p w14:paraId="4022A2DF" w14:textId="77777777" w:rsidR="00820A98" w:rsidRPr="00147D57" w:rsidRDefault="00820A98" w:rsidP="00820A98">
      <w:pPr>
        <w:rPr>
          <w:rFonts w:asciiTheme="majorBidi" w:hAnsiTheme="majorBidi" w:cstheme="majorBidi"/>
        </w:rPr>
      </w:pPr>
    </w:p>
    <w:p w14:paraId="245DDD2E" w14:textId="77777777" w:rsidR="00820A98" w:rsidRPr="00147D57" w:rsidRDefault="00820A98" w:rsidP="00820A98">
      <w:pPr>
        <w:rPr>
          <w:rFonts w:asciiTheme="majorBidi" w:hAnsiTheme="majorBidi" w:cstheme="majorBidi"/>
        </w:rPr>
      </w:pPr>
    </w:p>
    <w:p w14:paraId="181EEEC8" w14:textId="695B86FE" w:rsidR="00820A98" w:rsidRPr="00147D57" w:rsidRDefault="00820A98" w:rsidP="00820A98">
      <w:pPr>
        <w:rPr>
          <w:rFonts w:asciiTheme="majorBidi" w:hAnsiTheme="majorBidi" w:cstheme="majorBidi"/>
        </w:rPr>
      </w:pPr>
    </w:p>
    <w:p w14:paraId="2A831CB6" w14:textId="5246E55B" w:rsidR="00820A98" w:rsidRPr="00147D57" w:rsidRDefault="00820A98" w:rsidP="00820A98">
      <w:pPr>
        <w:rPr>
          <w:rFonts w:asciiTheme="majorBidi" w:hAnsiTheme="majorBidi" w:cstheme="majorBidi"/>
        </w:rPr>
      </w:pPr>
    </w:p>
    <w:p w14:paraId="7A2A73A5" w14:textId="7FF4ACBD" w:rsidR="00820A98" w:rsidRPr="00147D57" w:rsidRDefault="00820A98" w:rsidP="00820A98">
      <w:pPr>
        <w:rPr>
          <w:rFonts w:asciiTheme="majorBidi" w:hAnsiTheme="majorBidi" w:cstheme="majorBidi"/>
        </w:rPr>
      </w:pPr>
    </w:p>
    <w:p w14:paraId="43615ACE" w14:textId="77777777" w:rsidR="00E31A95" w:rsidRPr="00147D57" w:rsidRDefault="00E31A95" w:rsidP="00820A98">
      <w:pPr>
        <w:rPr>
          <w:rFonts w:asciiTheme="majorBidi" w:hAnsiTheme="majorBidi" w:cstheme="majorBidi"/>
        </w:rPr>
      </w:pPr>
    </w:p>
    <w:p w14:paraId="65C12EEE" w14:textId="77777777" w:rsidR="00E31A95" w:rsidRPr="00147D57" w:rsidRDefault="00E31A95" w:rsidP="00820A98">
      <w:pPr>
        <w:rPr>
          <w:rFonts w:asciiTheme="majorBidi" w:hAnsiTheme="majorBidi" w:cstheme="majorBidi"/>
          <w:rtl/>
        </w:rPr>
      </w:pPr>
    </w:p>
    <w:p w14:paraId="2FF88618" w14:textId="2492EF63" w:rsidR="00475F1E" w:rsidRPr="00147D57" w:rsidRDefault="00475F1E" w:rsidP="00E227E0">
      <w:pPr>
        <w:pStyle w:val="af"/>
        <w:numPr>
          <w:ilvl w:val="0"/>
          <w:numId w:val="42"/>
        </w:numPr>
        <w:bidi w:val="0"/>
        <w:rPr>
          <w:rFonts w:asciiTheme="majorBidi" w:hAnsiTheme="majorBidi" w:cstheme="majorBidi"/>
        </w:rPr>
      </w:pPr>
      <w:r w:rsidRPr="00147D57">
        <w:rPr>
          <w:rFonts w:asciiTheme="majorBidi" w:hAnsiTheme="majorBidi" w:cstheme="majorBidi"/>
          <w:color w:val="000000" w:themeColor="text1"/>
        </w:rPr>
        <w:t>Class Diagram –Alerts and notifications system</w:t>
      </w:r>
    </w:p>
    <w:p w14:paraId="1755D674" w14:textId="77777777" w:rsidR="0080135D" w:rsidRPr="00147D57" w:rsidRDefault="0080135D" w:rsidP="00E31A95">
      <w:pPr>
        <w:bidi w:val="0"/>
        <w:rPr>
          <w:rFonts w:asciiTheme="majorBidi" w:hAnsiTheme="majorBidi" w:cstheme="majorBidi"/>
        </w:rPr>
      </w:pPr>
    </w:p>
    <w:p w14:paraId="71718271" w14:textId="0BD5C884" w:rsidR="00E31A95" w:rsidRPr="00147D57" w:rsidRDefault="00E31A95" w:rsidP="00E31A95">
      <w:pPr>
        <w:bidi w:val="0"/>
        <w:rPr>
          <w:rFonts w:asciiTheme="majorBidi" w:hAnsiTheme="majorBidi" w:cstheme="majorBidi"/>
          <w:rtl/>
        </w:rPr>
      </w:pPr>
      <w:r w:rsidRPr="00147D57">
        <w:rPr>
          <w:rFonts w:asciiTheme="majorBidi" w:hAnsiTheme="majorBidi" w:cstheme="majorBidi"/>
          <w:noProof/>
        </w:rPr>
        <w:lastRenderedPageBreak/>
        <mc:AlternateContent>
          <mc:Choice Requires="wps">
            <w:drawing>
              <wp:anchor distT="0" distB="0" distL="114300" distR="114300" simplePos="0" relativeHeight="251658279" behindDoc="1" locked="0" layoutInCell="1" allowOverlap="1" wp14:anchorId="237A2F45" wp14:editId="475169CE">
                <wp:simplePos x="0" y="0"/>
                <wp:positionH relativeFrom="column">
                  <wp:posOffset>243840</wp:posOffset>
                </wp:positionH>
                <wp:positionV relativeFrom="paragraph">
                  <wp:posOffset>6964045</wp:posOffset>
                </wp:positionV>
                <wp:extent cx="4742180" cy="635"/>
                <wp:effectExtent l="0" t="0" r="0" b="0"/>
                <wp:wrapTight wrapText="bothSides">
                  <wp:wrapPolygon edited="0">
                    <wp:start x="0" y="0"/>
                    <wp:lineTo x="0" y="21600"/>
                    <wp:lineTo x="21600" y="21600"/>
                    <wp:lineTo x="21600" y="0"/>
                  </wp:wrapPolygon>
                </wp:wrapTight>
                <wp:docPr id="2123419969" name="Text Box 1"/>
                <wp:cNvGraphicFramePr/>
                <a:graphic xmlns:a="http://schemas.openxmlformats.org/drawingml/2006/main">
                  <a:graphicData uri="http://schemas.microsoft.com/office/word/2010/wordprocessingShape">
                    <wps:wsp>
                      <wps:cNvSpPr txBox="1"/>
                      <wps:spPr>
                        <a:xfrm>
                          <a:off x="0" y="0"/>
                          <a:ext cx="4742180" cy="635"/>
                        </a:xfrm>
                        <a:prstGeom prst="rect">
                          <a:avLst/>
                        </a:prstGeom>
                        <a:solidFill>
                          <a:prstClr val="white"/>
                        </a:solidFill>
                        <a:ln>
                          <a:noFill/>
                        </a:ln>
                      </wps:spPr>
                      <wps:txbx>
                        <w:txbxContent>
                          <w:p w14:paraId="3ED5699B" w14:textId="2AE9FBD2" w:rsidR="00E31A95" w:rsidRPr="009F14D0" w:rsidRDefault="00E31A95" w:rsidP="00E31A95">
                            <w:pPr>
                              <w:pStyle w:val="af2"/>
                              <w:bidi w:val="0"/>
                              <w:rPr>
                                <w:rFonts w:asciiTheme="majorBidi" w:hAnsiTheme="majorBidi" w:cstheme="majorBidi"/>
                                <w:noProof/>
                                <w:color w:val="EE0000"/>
                                <w:szCs w:val="22"/>
                              </w:rPr>
                            </w:pPr>
                            <w:bookmarkStart w:id="188" w:name="_Toc230312015"/>
                            <w:r>
                              <w:t>Figure</w:t>
                            </w:r>
                            <w:r>
                              <w:rPr>
                                <w:rtl/>
                              </w:rPr>
                              <w:t xml:space="preserve"> </w:t>
                            </w:r>
                            <w: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50</w:t>
                            </w:r>
                            <w:r>
                              <w:rPr>
                                <w:rtl/>
                              </w:rPr>
                              <w:fldChar w:fldCharType="end"/>
                            </w:r>
                            <w:r>
                              <w:t xml:space="preserve"> </w:t>
                            </w:r>
                            <w:r w:rsidRPr="00A32CD7">
                              <w:t>Class Diagram –Alerts and notifications system</w:t>
                            </w:r>
                            <w:bookmarkEnd w:id="1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7A2F45" id="_x0000_s1043" type="#_x0000_t202" style="position:absolute;margin-left:19.2pt;margin-top:548.35pt;width:373.4pt;height:.05pt;z-index:-25165820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" stroked="f">
                <v:textbox style="mso-fit-shape-to-text:t" inset="0,0,0,0">
                  <w:txbxContent>
                    <w:p w14:paraId="3ED5699B" w14:textId="2AE9FBD2" w:rsidR="00E31A95" w:rsidRPr="009F14D0" w:rsidRDefault="00E31A95" w:rsidP="00E31A95">
                      <w:pPr>
                        <w:pStyle w:val="af2"/>
                        <w:bidi w:val="0"/>
                        <w:rPr>
                          <w:rFonts w:asciiTheme="majorBidi" w:hAnsiTheme="majorBidi" w:cstheme="majorBidi"/>
                          <w:noProof/>
                          <w:color w:val="EE0000"/>
                          <w:szCs w:val="22"/>
                        </w:rPr>
                      </w:pPr>
                      <w:bookmarkStart w:id="189" w:name="_Toc230312015"/>
                      <w:r>
                        <w:t>Figure</w:t>
                      </w:r>
                      <w:r>
                        <w:rPr>
                          <w:rtl/>
                        </w:rPr>
                        <w:t xml:space="preserve"> </w:t>
                      </w:r>
                      <w: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F47F02">
                        <w:rPr>
                          <w:noProof/>
                          <w:rtl/>
                        </w:rPr>
                        <w:t>50</w:t>
                      </w:r>
                      <w:r>
                        <w:rPr>
                          <w:rtl/>
                        </w:rPr>
                        <w:fldChar w:fldCharType="end"/>
                      </w:r>
                      <w:r>
                        <w:t xml:space="preserve"> </w:t>
                      </w:r>
                      <w:r w:rsidRPr="00A32CD7">
                        <w:t>Class Diagram –Alerts and notifications system</w:t>
                      </w:r>
                      <w:bookmarkEnd w:id="189"/>
                    </w:p>
                  </w:txbxContent>
                </v:textbox>
                <w10:wrap type="tight"/>
              </v:shape>
            </w:pict>
          </mc:Fallback>
        </mc:AlternateContent>
      </w:r>
      <w:r w:rsidRPr="00147D57">
        <w:rPr>
          <w:rFonts w:asciiTheme="majorBidi" w:hAnsiTheme="majorBidi" w:cstheme="majorBidi"/>
          <w:noProof/>
          <w:color w:val="EE0000"/>
        </w:rPr>
        <w:drawing>
          <wp:anchor distT="0" distB="0" distL="114300" distR="114300" simplePos="0" relativeHeight="251658268" behindDoc="1" locked="0" layoutInCell="1" allowOverlap="1" wp14:anchorId="5F509509" wp14:editId="2E599172">
            <wp:simplePos x="0" y="0"/>
            <wp:positionH relativeFrom="page">
              <wp:posOffset>929640</wp:posOffset>
            </wp:positionH>
            <wp:positionV relativeFrom="paragraph">
              <wp:posOffset>757555</wp:posOffset>
            </wp:positionV>
            <wp:extent cx="4742180" cy="6149340"/>
            <wp:effectExtent l="0" t="0" r="1270" b="3810"/>
            <wp:wrapTight wrapText="bothSides">
              <wp:wrapPolygon edited="0">
                <wp:start x="0" y="0"/>
                <wp:lineTo x="0" y="21546"/>
                <wp:lineTo x="21519" y="21546"/>
                <wp:lineTo x="21519" y="0"/>
                <wp:lineTo x="0" y="0"/>
              </wp:wrapPolygon>
            </wp:wrapTight>
            <wp:docPr id="1145613817" name="Picture 2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13817" name="Picture 24" descr="A diagram of a computer&#10;&#10;AI-generated content may be incorrect."/>
                    <pic:cNvPicPr/>
                  </pic:nvPicPr>
                  <pic:blipFill>
                    <a:blip r:embed="rId81">
                      <a:extLst>
                        <a:ext uri="{28A0092B-C50C-407E-A947-70E740481C1C}">
                          <a14:useLocalDpi xmlns:a14="http://schemas.microsoft.com/office/drawing/2010/main" val="0"/>
                        </a:ext>
                      </a:extLst>
                    </a:blip>
                    <a:stretch>
                      <a:fillRect/>
                    </a:stretch>
                  </pic:blipFill>
                  <pic:spPr>
                    <a:xfrm>
                      <a:off x="0" y="0"/>
                      <a:ext cx="4742180" cy="6149340"/>
                    </a:xfrm>
                    <a:prstGeom prst="rect">
                      <a:avLst/>
                    </a:prstGeom>
                  </pic:spPr>
                </pic:pic>
              </a:graphicData>
            </a:graphic>
            <wp14:sizeRelH relativeFrom="margin">
              <wp14:pctWidth>0</wp14:pctWidth>
            </wp14:sizeRelH>
            <wp14:sizeRelV relativeFrom="margin">
              <wp14:pctHeight>0</wp14:pctHeight>
            </wp14:sizeRelV>
          </wp:anchor>
        </w:drawing>
      </w:r>
      <w:r w:rsidR="0080135D" w:rsidRPr="00147D57">
        <w:rPr>
          <w:rFonts w:asciiTheme="majorBidi" w:hAnsiTheme="majorBidi" w:cstheme="majorBidi"/>
        </w:rPr>
        <w:t>This Class Diagram shows the design of the alerts and notifications system. The graphic shows the main categories and how they are related together, so that the system can send alerts via multiple channels such as email and text messages, track the status of each notification and manage it efficiently.</w:t>
      </w:r>
    </w:p>
    <w:p w14:paraId="1E4047DB" w14:textId="4F11251D" w:rsidR="000E31DF" w:rsidRPr="00147D57" w:rsidRDefault="009F3F0A" w:rsidP="00147D57">
      <w:pPr>
        <w:pStyle w:val="2"/>
      </w:pPr>
      <w:bookmarkStart w:id="190" w:name="_Toc231778017"/>
      <w:r w:rsidRPr="00147D57">
        <w:lastRenderedPageBreak/>
        <w:t xml:space="preserve">2.8.5 </w:t>
      </w:r>
      <w:r w:rsidR="00682767" w:rsidRPr="00147D57">
        <w:t>Entity-relationship diagram</w:t>
      </w:r>
      <w:bookmarkEnd w:id="190"/>
    </w:p>
    <w:p w14:paraId="36163878" w14:textId="478AE59D" w:rsidR="0080135D" w:rsidRPr="00147D57" w:rsidRDefault="0080135D" w:rsidP="00F319E1">
      <w:pPr>
        <w:keepNext/>
        <w:bidi w:val="0"/>
        <w:spacing w:line="360" w:lineRule="auto"/>
        <w:rPr>
          <w:rFonts w:asciiTheme="majorBidi" w:hAnsiTheme="majorBidi" w:cstheme="majorBidi"/>
          <w:rtl/>
        </w:rPr>
      </w:pPr>
      <w:r w:rsidRPr="00147D57">
        <w:rPr>
          <w:rFonts w:asciiTheme="majorBidi" w:hAnsiTheme="majorBidi" w:cstheme="majorBidi"/>
        </w:rPr>
        <w:t>The diagram shows the relationships between the basic entities of the system: the company and the hardware. The drawing shows how these entities are related and related to each other, which helps to clearly and logically understand the structure of the database and the organization of information.</w:t>
      </w:r>
    </w:p>
    <w:p w14:paraId="30540604" w14:textId="7264E23B" w:rsidR="0080135D" w:rsidRPr="00147D57" w:rsidRDefault="00E31A95" w:rsidP="00F319E1">
      <w:pPr>
        <w:keepNext/>
        <w:bidi w:val="0"/>
        <w:spacing w:line="360" w:lineRule="auto"/>
        <w:rPr>
          <w:rFonts w:asciiTheme="majorBidi" w:hAnsiTheme="majorBidi" w:cstheme="majorBidi"/>
          <w:rtl/>
        </w:rPr>
      </w:pPr>
      <w:r w:rsidRPr="00147D57">
        <w:rPr>
          <w:rFonts w:asciiTheme="majorBidi" w:hAnsiTheme="majorBidi" w:cstheme="majorBidi"/>
          <w:noProof/>
        </w:rPr>
        <mc:AlternateContent>
          <mc:Choice Requires="wps">
            <w:drawing>
              <wp:anchor distT="0" distB="0" distL="114300" distR="114300" simplePos="0" relativeHeight="251658280" behindDoc="1" locked="0" layoutInCell="1" allowOverlap="1" wp14:anchorId="2347F6CF" wp14:editId="7783363B">
                <wp:simplePos x="0" y="0"/>
                <wp:positionH relativeFrom="column">
                  <wp:posOffset>105410</wp:posOffset>
                </wp:positionH>
                <wp:positionV relativeFrom="paragraph">
                  <wp:posOffset>6849110</wp:posOffset>
                </wp:positionV>
                <wp:extent cx="5115560" cy="635"/>
                <wp:effectExtent l="0" t="0" r="0" b="0"/>
                <wp:wrapTight wrapText="bothSides">
                  <wp:wrapPolygon edited="0">
                    <wp:start x="0" y="0"/>
                    <wp:lineTo x="0" y="21600"/>
                    <wp:lineTo x="21600" y="21600"/>
                    <wp:lineTo x="21600" y="0"/>
                  </wp:wrapPolygon>
                </wp:wrapTight>
                <wp:docPr id="1840844701" name="Text Box 1"/>
                <wp:cNvGraphicFramePr/>
                <a:graphic xmlns:a="http://schemas.openxmlformats.org/drawingml/2006/main">
                  <a:graphicData uri="http://schemas.microsoft.com/office/word/2010/wordprocessingShape">
                    <wps:wsp>
                      <wps:cNvSpPr txBox="1"/>
                      <wps:spPr>
                        <a:xfrm>
                          <a:off x="0" y="0"/>
                          <a:ext cx="5115560" cy="635"/>
                        </a:xfrm>
                        <a:prstGeom prst="rect">
                          <a:avLst/>
                        </a:prstGeom>
                        <a:solidFill>
                          <a:prstClr val="white"/>
                        </a:solidFill>
                        <a:ln>
                          <a:noFill/>
                        </a:ln>
                      </wps:spPr>
                      <wps:txbx>
                        <w:txbxContent>
                          <w:p w14:paraId="155CEFF1" w14:textId="4E51F079" w:rsidR="00E31A95" w:rsidRPr="006E21D7" w:rsidRDefault="00E31A95" w:rsidP="00E31A95">
                            <w:pPr>
                              <w:pStyle w:val="af2"/>
                              <w:bidi w:val="0"/>
                              <w:rPr>
                                <w:rFonts w:asciiTheme="majorBidi" w:hAnsiTheme="majorBidi" w:cstheme="majorBidi"/>
                                <w:noProof/>
                                <w:szCs w:val="22"/>
                              </w:rPr>
                            </w:pPr>
                            <w:bookmarkStart w:id="191" w:name="_Toc230312016"/>
                            <w:r>
                              <w:t>Figure</w:t>
                            </w:r>
                            <w:r>
                              <w:rPr>
                                <w:rtl/>
                              </w:rPr>
                              <w:t xml:space="preserve"> </w:t>
                            </w:r>
                            <w:r w:rsidR="00747FA3">
                              <w:t>51</w:t>
                            </w:r>
                            <w:r>
                              <w:t xml:space="preserve"> </w:t>
                            </w:r>
                            <w:r w:rsidRPr="00AD1184">
                              <w:t>ER DIAGRAM</w:t>
                            </w:r>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47F6CF" id="_x0000_s1044" type="#_x0000_t202" style="position:absolute;margin-left:8.3pt;margin-top:539.3pt;width:402.8pt;height:.05pt;z-index:-251658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" stroked="f">
                <v:textbox style="mso-fit-shape-to-text:t" inset="0,0,0,0">
                  <w:txbxContent>
                    <w:p w14:paraId="155CEFF1" w14:textId="4E51F079" w:rsidR="00E31A95" w:rsidRPr="006E21D7" w:rsidRDefault="00E31A95" w:rsidP="00E31A95">
                      <w:pPr>
                        <w:pStyle w:val="af2"/>
                        <w:bidi w:val="0"/>
                        <w:rPr>
                          <w:rFonts w:asciiTheme="majorBidi" w:hAnsiTheme="majorBidi" w:cstheme="majorBidi"/>
                          <w:noProof/>
                          <w:szCs w:val="22"/>
                        </w:rPr>
                      </w:pPr>
                      <w:bookmarkStart w:id="192" w:name="_Toc230312016"/>
                      <w:r>
                        <w:t>Figure</w:t>
                      </w:r>
                      <w:r>
                        <w:rPr>
                          <w:rtl/>
                        </w:rPr>
                        <w:t xml:space="preserve"> </w:t>
                      </w:r>
                      <w:r w:rsidR="00747FA3">
                        <w:t>51</w:t>
                      </w:r>
                      <w:r>
                        <w:t xml:space="preserve"> </w:t>
                      </w:r>
                      <w:r w:rsidRPr="00AD1184">
                        <w:t>ER DIAGRAM</w:t>
                      </w:r>
                      <w:bookmarkEnd w:id="192"/>
                    </w:p>
                  </w:txbxContent>
                </v:textbox>
                <w10:wrap type="tight"/>
              </v:shape>
            </w:pict>
          </mc:Fallback>
        </mc:AlternateContent>
      </w:r>
      <w:r w:rsidR="0080135D" w:rsidRPr="00147D57">
        <w:rPr>
          <w:rFonts w:asciiTheme="majorBidi" w:hAnsiTheme="majorBidi" w:cstheme="majorBidi"/>
          <w:noProof/>
        </w:rPr>
        <w:drawing>
          <wp:anchor distT="0" distB="0" distL="114300" distR="114300" simplePos="0" relativeHeight="251658267" behindDoc="1" locked="0" layoutInCell="1" allowOverlap="1" wp14:anchorId="12BB4D0F" wp14:editId="2F8ED8C1">
            <wp:simplePos x="0" y="0"/>
            <wp:positionH relativeFrom="margin">
              <wp:posOffset>105799</wp:posOffset>
            </wp:positionH>
            <wp:positionV relativeFrom="paragraph">
              <wp:posOffset>11950</wp:posOffset>
            </wp:positionV>
            <wp:extent cx="5115560" cy="6780530"/>
            <wp:effectExtent l="0" t="0" r="8890" b="1270"/>
            <wp:wrapTight wrapText="bothSides">
              <wp:wrapPolygon edited="0">
                <wp:start x="0" y="0"/>
                <wp:lineTo x="0" y="21543"/>
                <wp:lineTo x="21557" y="21543"/>
                <wp:lineTo x="21557" y="0"/>
                <wp:lineTo x="0" y="0"/>
              </wp:wrapPolygon>
            </wp:wrapTight>
            <wp:docPr id="13489677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67729" name="Picture 1348967729"/>
                    <pic:cNvPicPr/>
                  </pic:nvPicPr>
                  <pic:blipFill>
                    <a:blip r:embed="rId82">
                      <a:extLst>
                        <a:ext uri="{28A0092B-C50C-407E-A947-70E740481C1C}">
                          <a14:useLocalDpi xmlns:a14="http://schemas.microsoft.com/office/drawing/2010/main" val="0"/>
                        </a:ext>
                      </a:extLst>
                    </a:blip>
                    <a:stretch>
                      <a:fillRect/>
                    </a:stretch>
                  </pic:blipFill>
                  <pic:spPr>
                    <a:xfrm>
                      <a:off x="0" y="0"/>
                      <a:ext cx="5115560" cy="6780530"/>
                    </a:xfrm>
                    <a:prstGeom prst="rect">
                      <a:avLst/>
                    </a:prstGeom>
                  </pic:spPr>
                </pic:pic>
              </a:graphicData>
            </a:graphic>
            <wp14:sizeRelH relativeFrom="margin">
              <wp14:pctWidth>0</wp14:pctWidth>
            </wp14:sizeRelH>
            <wp14:sizeRelV relativeFrom="margin">
              <wp14:pctHeight>0</wp14:pctHeight>
            </wp14:sizeRelV>
          </wp:anchor>
        </w:drawing>
      </w:r>
    </w:p>
    <w:p w14:paraId="5DC7C1B7" w14:textId="5FE8BE45" w:rsidR="0080135D" w:rsidRPr="00147D57" w:rsidRDefault="0080135D" w:rsidP="00F319E1">
      <w:pPr>
        <w:keepNext/>
        <w:bidi w:val="0"/>
        <w:spacing w:line="360" w:lineRule="auto"/>
        <w:rPr>
          <w:rFonts w:asciiTheme="majorBidi" w:hAnsiTheme="majorBidi" w:cstheme="majorBidi"/>
          <w:rtl/>
        </w:rPr>
      </w:pPr>
    </w:p>
    <w:p w14:paraId="6DAD6819" w14:textId="77777777" w:rsidR="0080135D" w:rsidRPr="00147D57" w:rsidRDefault="0080135D" w:rsidP="00F319E1">
      <w:pPr>
        <w:keepNext/>
        <w:bidi w:val="0"/>
        <w:spacing w:line="360" w:lineRule="auto"/>
        <w:rPr>
          <w:rFonts w:asciiTheme="majorBidi" w:hAnsiTheme="majorBidi" w:cstheme="majorBidi"/>
          <w:rtl/>
        </w:rPr>
      </w:pPr>
    </w:p>
    <w:p w14:paraId="2747CF56" w14:textId="77777777" w:rsidR="0080135D" w:rsidRPr="00147D57" w:rsidRDefault="0080135D" w:rsidP="00F319E1">
      <w:pPr>
        <w:keepNext/>
        <w:bidi w:val="0"/>
        <w:spacing w:line="360" w:lineRule="auto"/>
        <w:rPr>
          <w:rFonts w:asciiTheme="majorBidi" w:hAnsiTheme="majorBidi" w:cstheme="majorBidi"/>
          <w:rtl/>
        </w:rPr>
      </w:pPr>
    </w:p>
    <w:p w14:paraId="11084EAD" w14:textId="77777777" w:rsidR="0080135D" w:rsidRPr="00147D57" w:rsidRDefault="0080135D" w:rsidP="00F319E1">
      <w:pPr>
        <w:keepNext/>
        <w:bidi w:val="0"/>
        <w:spacing w:line="360" w:lineRule="auto"/>
        <w:rPr>
          <w:rFonts w:asciiTheme="majorBidi" w:hAnsiTheme="majorBidi" w:cstheme="majorBidi"/>
          <w:rtl/>
        </w:rPr>
      </w:pPr>
    </w:p>
    <w:p w14:paraId="67A07873" w14:textId="77777777" w:rsidR="0080135D" w:rsidRPr="00147D57" w:rsidRDefault="0080135D" w:rsidP="00F319E1">
      <w:pPr>
        <w:keepNext/>
        <w:bidi w:val="0"/>
        <w:spacing w:line="360" w:lineRule="auto"/>
        <w:rPr>
          <w:rFonts w:asciiTheme="majorBidi" w:hAnsiTheme="majorBidi" w:cstheme="majorBidi"/>
          <w:rtl/>
        </w:rPr>
      </w:pPr>
    </w:p>
    <w:p w14:paraId="4EBFBEC7" w14:textId="77777777" w:rsidR="0080135D" w:rsidRPr="00147D57" w:rsidRDefault="0080135D" w:rsidP="00F319E1">
      <w:pPr>
        <w:keepNext/>
        <w:bidi w:val="0"/>
        <w:spacing w:line="360" w:lineRule="auto"/>
        <w:rPr>
          <w:rFonts w:asciiTheme="majorBidi" w:hAnsiTheme="majorBidi" w:cstheme="majorBidi"/>
          <w:rtl/>
        </w:rPr>
      </w:pPr>
    </w:p>
    <w:p w14:paraId="7739D982" w14:textId="77777777" w:rsidR="0080135D" w:rsidRPr="00147D57" w:rsidRDefault="0080135D" w:rsidP="00F319E1">
      <w:pPr>
        <w:keepNext/>
        <w:bidi w:val="0"/>
        <w:spacing w:line="360" w:lineRule="auto"/>
        <w:rPr>
          <w:rFonts w:asciiTheme="majorBidi" w:hAnsiTheme="majorBidi" w:cstheme="majorBidi"/>
          <w:rtl/>
        </w:rPr>
      </w:pPr>
    </w:p>
    <w:p w14:paraId="009B7FFC" w14:textId="77777777" w:rsidR="0080135D" w:rsidRPr="00147D57" w:rsidRDefault="0080135D" w:rsidP="00F319E1">
      <w:pPr>
        <w:keepNext/>
        <w:bidi w:val="0"/>
        <w:spacing w:line="360" w:lineRule="auto"/>
        <w:rPr>
          <w:rFonts w:asciiTheme="majorBidi" w:hAnsiTheme="majorBidi" w:cstheme="majorBidi"/>
          <w:rtl/>
        </w:rPr>
      </w:pPr>
    </w:p>
    <w:p w14:paraId="02EC4996" w14:textId="77777777" w:rsidR="0080135D" w:rsidRPr="00147D57" w:rsidRDefault="0080135D" w:rsidP="00F319E1">
      <w:pPr>
        <w:keepNext/>
        <w:bidi w:val="0"/>
        <w:spacing w:line="360" w:lineRule="auto"/>
        <w:rPr>
          <w:rFonts w:asciiTheme="majorBidi" w:hAnsiTheme="majorBidi" w:cstheme="majorBidi"/>
          <w:rtl/>
        </w:rPr>
      </w:pPr>
    </w:p>
    <w:p w14:paraId="640BE606" w14:textId="77777777" w:rsidR="0080135D" w:rsidRPr="00147D57" w:rsidRDefault="0080135D" w:rsidP="00F319E1">
      <w:pPr>
        <w:keepNext/>
        <w:bidi w:val="0"/>
        <w:spacing w:line="360" w:lineRule="auto"/>
        <w:rPr>
          <w:rFonts w:asciiTheme="majorBidi" w:hAnsiTheme="majorBidi" w:cstheme="majorBidi"/>
          <w:rtl/>
        </w:rPr>
      </w:pPr>
    </w:p>
    <w:p w14:paraId="6E4F5255" w14:textId="77777777" w:rsidR="0080135D" w:rsidRPr="00147D57" w:rsidRDefault="0080135D" w:rsidP="00F319E1">
      <w:pPr>
        <w:keepNext/>
        <w:bidi w:val="0"/>
        <w:spacing w:line="360" w:lineRule="auto"/>
        <w:rPr>
          <w:rFonts w:asciiTheme="majorBidi" w:hAnsiTheme="majorBidi" w:cstheme="majorBidi"/>
          <w:rtl/>
        </w:rPr>
      </w:pPr>
    </w:p>
    <w:p w14:paraId="1E5A6D0A" w14:textId="77777777" w:rsidR="0080135D" w:rsidRPr="00147D57" w:rsidRDefault="0080135D" w:rsidP="00F319E1">
      <w:pPr>
        <w:keepNext/>
        <w:bidi w:val="0"/>
        <w:spacing w:line="360" w:lineRule="auto"/>
        <w:rPr>
          <w:rFonts w:asciiTheme="majorBidi" w:hAnsiTheme="majorBidi" w:cstheme="majorBidi"/>
          <w:rtl/>
        </w:rPr>
      </w:pPr>
    </w:p>
    <w:p w14:paraId="74BA260C" w14:textId="77777777" w:rsidR="0080135D" w:rsidRPr="00147D57" w:rsidRDefault="0080135D" w:rsidP="00F319E1">
      <w:pPr>
        <w:keepNext/>
        <w:bidi w:val="0"/>
        <w:spacing w:line="360" w:lineRule="auto"/>
        <w:rPr>
          <w:rFonts w:asciiTheme="majorBidi" w:hAnsiTheme="majorBidi" w:cstheme="majorBidi"/>
          <w:rtl/>
        </w:rPr>
      </w:pPr>
    </w:p>
    <w:p w14:paraId="10D50E7E" w14:textId="77777777" w:rsidR="0080135D" w:rsidRPr="00147D57" w:rsidRDefault="0080135D" w:rsidP="00F319E1">
      <w:pPr>
        <w:keepNext/>
        <w:bidi w:val="0"/>
        <w:spacing w:line="360" w:lineRule="auto"/>
        <w:rPr>
          <w:rFonts w:asciiTheme="majorBidi" w:hAnsiTheme="majorBidi" w:cstheme="majorBidi"/>
          <w:rtl/>
        </w:rPr>
      </w:pPr>
    </w:p>
    <w:p w14:paraId="1B905950" w14:textId="77777777" w:rsidR="0080135D" w:rsidRPr="00147D57" w:rsidRDefault="0080135D" w:rsidP="00F319E1">
      <w:pPr>
        <w:keepNext/>
        <w:bidi w:val="0"/>
        <w:spacing w:line="360" w:lineRule="auto"/>
        <w:rPr>
          <w:rFonts w:asciiTheme="majorBidi" w:hAnsiTheme="majorBidi" w:cstheme="majorBidi"/>
          <w:rtl/>
        </w:rPr>
      </w:pPr>
    </w:p>
    <w:p w14:paraId="3966FAC3" w14:textId="77777777" w:rsidR="0080135D" w:rsidRPr="00147D57" w:rsidRDefault="0080135D" w:rsidP="00F319E1">
      <w:pPr>
        <w:keepNext/>
        <w:bidi w:val="0"/>
        <w:spacing w:line="360" w:lineRule="auto"/>
        <w:rPr>
          <w:rFonts w:asciiTheme="majorBidi" w:hAnsiTheme="majorBidi" w:cstheme="majorBidi"/>
          <w:rtl/>
        </w:rPr>
      </w:pPr>
    </w:p>
    <w:p w14:paraId="580607AE" w14:textId="77777777" w:rsidR="0080135D" w:rsidRPr="00147D57" w:rsidRDefault="0080135D" w:rsidP="00F319E1">
      <w:pPr>
        <w:keepNext/>
        <w:bidi w:val="0"/>
        <w:spacing w:line="360" w:lineRule="auto"/>
        <w:rPr>
          <w:rFonts w:asciiTheme="majorBidi" w:hAnsiTheme="majorBidi" w:cstheme="majorBidi"/>
          <w:rtl/>
        </w:rPr>
      </w:pPr>
    </w:p>
    <w:p w14:paraId="0C4F4DF8" w14:textId="77777777" w:rsidR="0080135D" w:rsidRPr="00147D57" w:rsidRDefault="0080135D" w:rsidP="00F319E1">
      <w:pPr>
        <w:keepNext/>
        <w:bidi w:val="0"/>
        <w:spacing w:line="360" w:lineRule="auto"/>
        <w:rPr>
          <w:rFonts w:asciiTheme="majorBidi" w:hAnsiTheme="majorBidi" w:cstheme="majorBidi"/>
          <w:rtl/>
        </w:rPr>
      </w:pPr>
    </w:p>
    <w:p w14:paraId="0E9D1485" w14:textId="77777777" w:rsidR="0080135D" w:rsidRPr="00147D57" w:rsidRDefault="0080135D" w:rsidP="00F319E1">
      <w:pPr>
        <w:keepNext/>
        <w:bidi w:val="0"/>
        <w:spacing w:line="360" w:lineRule="auto"/>
        <w:rPr>
          <w:rFonts w:asciiTheme="majorBidi" w:hAnsiTheme="majorBidi" w:cstheme="majorBidi"/>
          <w:rtl/>
        </w:rPr>
      </w:pPr>
    </w:p>
    <w:p w14:paraId="197BB583" w14:textId="77777777" w:rsidR="0080135D" w:rsidRPr="00147D57" w:rsidRDefault="0080135D" w:rsidP="00F319E1">
      <w:pPr>
        <w:keepNext/>
        <w:bidi w:val="0"/>
        <w:spacing w:line="360" w:lineRule="auto"/>
        <w:rPr>
          <w:rFonts w:asciiTheme="majorBidi" w:hAnsiTheme="majorBidi" w:cstheme="majorBidi"/>
        </w:rPr>
      </w:pPr>
    </w:p>
    <w:p w14:paraId="70ABF48F" w14:textId="7A8AF56A" w:rsidR="00FE03B2" w:rsidRPr="00147D57" w:rsidRDefault="009F3F0A" w:rsidP="00147D57">
      <w:pPr>
        <w:pStyle w:val="2"/>
      </w:pPr>
      <w:bookmarkStart w:id="193" w:name="_Toc231778018"/>
      <w:r w:rsidRPr="00147D57">
        <w:lastRenderedPageBreak/>
        <w:t xml:space="preserve">2.9 </w:t>
      </w:r>
      <w:r w:rsidR="39C32DF1" w:rsidRPr="00147D57">
        <w:t>Summary</w:t>
      </w:r>
      <w:bookmarkEnd w:id="193"/>
    </w:p>
    <w:p w14:paraId="346C0D09" w14:textId="4D2BFFF5" w:rsidR="000914C3" w:rsidRPr="00147D57" w:rsidRDefault="000914C3" w:rsidP="00F319E1">
      <w:pPr>
        <w:bidi w:val="0"/>
        <w:spacing w:line="360" w:lineRule="auto"/>
        <w:rPr>
          <w:rFonts w:asciiTheme="majorBidi" w:hAnsiTheme="majorBidi" w:cstheme="majorBidi"/>
          <w:rtl/>
        </w:rPr>
      </w:pPr>
      <w:r w:rsidRPr="00147D57">
        <w:rPr>
          <w:rFonts w:asciiTheme="majorBidi" w:hAnsiTheme="majorBidi" w:cstheme="majorBidi"/>
        </w:rPr>
        <w:t>This chapter represents the main pillar of the project, as it turned the understanding of the problem into accurate systematic documentation. This analysis has established a solid knowledge base that ensures the construction of a technical solution that meets the actual needs, by formulating comprehensive functional and technical requirements covering aspects of performance, security, and ease of use.</w:t>
      </w:r>
    </w:p>
    <w:p w14:paraId="3104A6AA" w14:textId="0681CBAA" w:rsidR="00347748" w:rsidRPr="00147D57" w:rsidRDefault="000914C3" w:rsidP="00F319E1">
      <w:pPr>
        <w:bidi w:val="0"/>
        <w:spacing w:line="360" w:lineRule="auto"/>
        <w:rPr>
          <w:rFonts w:asciiTheme="majorBidi" w:hAnsiTheme="majorBidi" w:cstheme="majorBidi"/>
        </w:rPr>
      </w:pPr>
      <w:r w:rsidRPr="00147D57">
        <w:rPr>
          <w:rFonts w:asciiTheme="majorBidi" w:hAnsiTheme="majorBidi" w:cstheme="majorBidi"/>
        </w:rPr>
        <w:t>The chapter also contributed to the identification of stakeholder roles and operational constraints, while enhancing structural clarity through unified visual models such as</w:t>
      </w:r>
      <w:r w:rsidR="00620B92" w:rsidRPr="00147D57">
        <w:rPr>
          <w:rFonts w:asciiTheme="majorBidi" w:hAnsiTheme="majorBidi" w:cstheme="majorBidi"/>
        </w:rPr>
        <w:t xml:space="preserve"> </w:t>
      </w:r>
      <w:r w:rsidRPr="00147D57">
        <w:rPr>
          <w:rFonts w:asciiTheme="majorBidi" w:hAnsiTheme="majorBidi" w:cstheme="majorBidi"/>
        </w:rPr>
        <w:t xml:space="preserve">(Data </w:t>
      </w:r>
      <w:r w:rsidR="00620B92" w:rsidRPr="00147D57">
        <w:rPr>
          <w:rFonts w:asciiTheme="majorBidi" w:hAnsiTheme="majorBidi" w:cstheme="majorBidi"/>
        </w:rPr>
        <w:t>flow,</w:t>
      </w:r>
      <w:r w:rsidRPr="00147D57">
        <w:rPr>
          <w:rFonts w:asciiTheme="majorBidi" w:hAnsiTheme="majorBidi" w:cstheme="majorBidi"/>
        </w:rPr>
        <w:t xml:space="preserve"> UML and </w:t>
      </w:r>
      <w:r w:rsidR="00620B92" w:rsidRPr="00147D57">
        <w:rPr>
          <w:rFonts w:asciiTheme="majorBidi" w:hAnsiTheme="majorBidi" w:cstheme="majorBidi"/>
        </w:rPr>
        <w:t>ER)</w:t>
      </w:r>
      <w:r w:rsidRPr="00147D57">
        <w:rPr>
          <w:rFonts w:asciiTheme="majorBidi" w:hAnsiTheme="majorBidi" w:cstheme="majorBidi"/>
        </w:rPr>
        <w:t xml:space="preserve"> explaining the behavior and structure of the </w:t>
      </w:r>
      <w:r w:rsidR="00620B92" w:rsidRPr="00147D57">
        <w:rPr>
          <w:rFonts w:asciiTheme="majorBidi" w:hAnsiTheme="majorBidi" w:cstheme="majorBidi"/>
        </w:rPr>
        <w:t>system.</w:t>
      </w:r>
      <w:r w:rsidRPr="00147D57">
        <w:rPr>
          <w:rFonts w:asciiTheme="majorBidi" w:hAnsiTheme="majorBidi" w:cstheme="majorBidi"/>
        </w:rPr>
        <w:t xml:space="preserve"> These outputs serve as a final roadmap that completes the planning stage, representing a direct starting point towards the third chapter on architectural design and practical implementation.</w:t>
      </w:r>
    </w:p>
    <w:p w14:paraId="15D8AD8C" w14:textId="2C920B5E" w:rsidR="00347748" w:rsidRPr="00147D57" w:rsidRDefault="00347748" w:rsidP="00F319E1">
      <w:pPr>
        <w:bidi w:val="0"/>
        <w:spacing w:line="360" w:lineRule="auto"/>
        <w:rPr>
          <w:rFonts w:asciiTheme="majorBidi" w:hAnsiTheme="majorBidi" w:cstheme="majorBidi"/>
        </w:rPr>
      </w:pPr>
    </w:p>
    <w:p w14:paraId="2244DA62" w14:textId="392B3B6B" w:rsidR="00347748" w:rsidRPr="00147D57" w:rsidRDefault="00347748" w:rsidP="00F319E1">
      <w:pPr>
        <w:bidi w:val="0"/>
        <w:spacing w:line="360" w:lineRule="auto"/>
        <w:rPr>
          <w:rFonts w:asciiTheme="majorBidi" w:hAnsiTheme="majorBidi" w:cstheme="majorBidi"/>
        </w:rPr>
      </w:pPr>
    </w:p>
    <w:p w14:paraId="7308194B" w14:textId="77777777" w:rsidR="00AC629A" w:rsidRPr="00147D57" w:rsidRDefault="00AC629A" w:rsidP="00F319E1">
      <w:pPr>
        <w:bidi w:val="0"/>
        <w:spacing w:line="360" w:lineRule="auto"/>
        <w:rPr>
          <w:rFonts w:asciiTheme="majorBidi" w:hAnsiTheme="majorBidi" w:cstheme="majorBidi"/>
        </w:rPr>
      </w:pPr>
    </w:p>
    <w:p w14:paraId="7DE20212" w14:textId="77777777" w:rsidR="00AC629A" w:rsidRPr="00147D57" w:rsidRDefault="00AC629A" w:rsidP="00F319E1">
      <w:pPr>
        <w:bidi w:val="0"/>
        <w:spacing w:line="360" w:lineRule="auto"/>
        <w:rPr>
          <w:rFonts w:asciiTheme="majorBidi" w:hAnsiTheme="majorBidi" w:cstheme="majorBidi"/>
        </w:rPr>
      </w:pPr>
    </w:p>
    <w:p w14:paraId="7484235A" w14:textId="77777777" w:rsidR="00AC629A" w:rsidRPr="00147D57" w:rsidRDefault="00AC629A" w:rsidP="00F319E1">
      <w:pPr>
        <w:bidi w:val="0"/>
        <w:spacing w:line="360" w:lineRule="auto"/>
        <w:rPr>
          <w:rFonts w:asciiTheme="majorBidi" w:hAnsiTheme="majorBidi" w:cstheme="majorBidi"/>
        </w:rPr>
      </w:pPr>
    </w:p>
    <w:p w14:paraId="05A514B9" w14:textId="77777777" w:rsidR="00AC629A" w:rsidRPr="00147D57" w:rsidRDefault="00AC629A" w:rsidP="00F319E1">
      <w:pPr>
        <w:bidi w:val="0"/>
        <w:spacing w:line="360" w:lineRule="auto"/>
        <w:rPr>
          <w:rFonts w:asciiTheme="majorBidi" w:hAnsiTheme="majorBidi" w:cstheme="majorBidi"/>
        </w:rPr>
      </w:pPr>
    </w:p>
    <w:p w14:paraId="3095B9E6" w14:textId="77777777" w:rsidR="00AC629A" w:rsidRPr="00147D57" w:rsidRDefault="00AC629A" w:rsidP="00F319E1">
      <w:pPr>
        <w:bidi w:val="0"/>
        <w:spacing w:line="360" w:lineRule="auto"/>
        <w:rPr>
          <w:rFonts w:asciiTheme="majorBidi" w:hAnsiTheme="majorBidi" w:cstheme="majorBidi"/>
        </w:rPr>
      </w:pPr>
    </w:p>
    <w:p w14:paraId="344826F7" w14:textId="77777777" w:rsidR="00AC629A" w:rsidRPr="00147D57" w:rsidRDefault="00AC629A" w:rsidP="00F319E1">
      <w:pPr>
        <w:bidi w:val="0"/>
        <w:spacing w:line="360" w:lineRule="auto"/>
        <w:rPr>
          <w:rFonts w:asciiTheme="majorBidi" w:hAnsiTheme="majorBidi" w:cstheme="majorBidi"/>
        </w:rPr>
      </w:pPr>
    </w:p>
    <w:p w14:paraId="0A40FA10" w14:textId="77777777" w:rsidR="00AC629A" w:rsidRPr="00147D57" w:rsidRDefault="00AC629A" w:rsidP="00F319E1">
      <w:pPr>
        <w:bidi w:val="0"/>
        <w:spacing w:line="360" w:lineRule="auto"/>
        <w:rPr>
          <w:rFonts w:asciiTheme="majorBidi" w:hAnsiTheme="majorBidi" w:cstheme="majorBidi"/>
        </w:rPr>
      </w:pPr>
    </w:p>
    <w:p w14:paraId="67FF8852" w14:textId="02270B5C" w:rsidR="00347748" w:rsidRPr="00147D57" w:rsidRDefault="00347748" w:rsidP="00F319E1">
      <w:pPr>
        <w:bidi w:val="0"/>
        <w:spacing w:line="360" w:lineRule="auto"/>
        <w:rPr>
          <w:rFonts w:asciiTheme="majorBidi" w:hAnsiTheme="majorBidi" w:cstheme="majorBidi"/>
        </w:rPr>
      </w:pPr>
    </w:p>
    <w:p w14:paraId="571193CA" w14:textId="2FD27183" w:rsidR="00347748" w:rsidRPr="00147D57" w:rsidRDefault="00347748" w:rsidP="00F319E1">
      <w:pPr>
        <w:bidi w:val="0"/>
        <w:spacing w:line="360" w:lineRule="auto"/>
        <w:rPr>
          <w:rFonts w:asciiTheme="majorBidi" w:hAnsiTheme="majorBidi" w:cstheme="majorBidi"/>
        </w:rPr>
      </w:pPr>
    </w:p>
    <w:p w14:paraId="3EBBAD3E" w14:textId="77777777" w:rsidR="00347748" w:rsidRPr="00147D57" w:rsidRDefault="00347748" w:rsidP="00F319E1">
      <w:pPr>
        <w:bidi w:val="0"/>
        <w:spacing w:line="360" w:lineRule="auto"/>
        <w:rPr>
          <w:rFonts w:asciiTheme="majorBidi" w:hAnsiTheme="majorBidi" w:cstheme="majorBidi"/>
        </w:rPr>
      </w:pPr>
    </w:p>
    <w:p w14:paraId="6D2F0AC0" w14:textId="6F985E79" w:rsidR="00347748" w:rsidRPr="00147D57" w:rsidRDefault="00347748" w:rsidP="00F319E1">
      <w:pPr>
        <w:bidi w:val="0"/>
        <w:spacing w:line="360" w:lineRule="auto"/>
        <w:rPr>
          <w:rFonts w:asciiTheme="majorBidi" w:hAnsiTheme="majorBidi" w:cstheme="majorBidi"/>
        </w:rPr>
      </w:pPr>
    </w:p>
    <w:p w14:paraId="619FF9DC" w14:textId="694BFBAE" w:rsidR="00347748" w:rsidRPr="00147D57" w:rsidRDefault="00347748" w:rsidP="00F319E1">
      <w:pPr>
        <w:bidi w:val="0"/>
        <w:spacing w:line="360" w:lineRule="auto"/>
        <w:rPr>
          <w:rFonts w:asciiTheme="majorBidi" w:hAnsiTheme="majorBidi" w:cstheme="majorBidi"/>
        </w:rPr>
      </w:pPr>
    </w:p>
    <w:p w14:paraId="6FB8E388" w14:textId="681A1BE8" w:rsidR="00347748" w:rsidRPr="00147D57" w:rsidRDefault="00347748" w:rsidP="00F319E1">
      <w:pPr>
        <w:bidi w:val="0"/>
        <w:spacing w:line="360" w:lineRule="auto"/>
        <w:rPr>
          <w:rFonts w:asciiTheme="majorBidi" w:hAnsiTheme="majorBidi" w:cstheme="majorBidi"/>
        </w:rPr>
      </w:pPr>
    </w:p>
    <w:p w14:paraId="1FD1345D" w14:textId="67E3F545" w:rsidR="00347748" w:rsidRPr="00147D57" w:rsidRDefault="00347748" w:rsidP="00F319E1">
      <w:pPr>
        <w:bidi w:val="0"/>
        <w:spacing w:line="360" w:lineRule="auto"/>
        <w:rPr>
          <w:rFonts w:asciiTheme="majorBidi" w:hAnsiTheme="majorBidi" w:cstheme="majorBidi"/>
        </w:rPr>
      </w:pPr>
    </w:p>
    <w:p w14:paraId="1B2A8DF2" w14:textId="77777777" w:rsidR="00F37275" w:rsidRPr="00147D57" w:rsidRDefault="00F37275" w:rsidP="00F319E1">
      <w:pPr>
        <w:bidi w:val="0"/>
        <w:spacing w:line="360" w:lineRule="auto"/>
        <w:rPr>
          <w:rFonts w:asciiTheme="majorBidi" w:hAnsiTheme="majorBidi" w:cstheme="majorBidi"/>
        </w:rPr>
      </w:pPr>
    </w:p>
    <w:p w14:paraId="4C89CCC3" w14:textId="77777777" w:rsidR="00F37275" w:rsidRPr="00147D57" w:rsidRDefault="00F37275" w:rsidP="00F319E1">
      <w:pPr>
        <w:bidi w:val="0"/>
        <w:spacing w:line="360" w:lineRule="auto"/>
        <w:rPr>
          <w:rFonts w:asciiTheme="majorBidi" w:hAnsiTheme="majorBidi" w:cstheme="majorBidi"/>
        </w:rPr>
      </w:pPr>
    </w:p>
    <w:p w14:paraId="4210820D" w14:textId="77777777" w:rsidR="00F37275" w:rsidRPr="00147D57" w:rsidRDefault="00F37275" w:rsidP="00F319E1">
      <w:pPr>
        <w:bidi w:val="0"/>
        <w:spacing w:line="360" w:lineRule="auto"/>
        <w:rPr>
          <w:rFonts w:asciiTheme="majorBidi" w:hAnsiTheme="majorBidi" w:cstheme="majorBidi"/>
        </w:rPr>
      </w:pPr>
    </w:p>
    <w:p w14:paraId="30D13BEE" w14:textId="77777777" w:rsidR="00F37275" w:rsidRPr="00147D57" w:rsidRDefault="00F37275" w:rsidP="00F319E1">
      <w:pPr>
        <w:bidi w:val="0"/>
        <w:spacing w:line="360" w:lineRule="auto"/>
        <w:rPr>
          <w:rFonts w:asciiTheme="majorBidi" w:hAnsiTheme="majorBidi" w:cstheme="majorBidi"/>
        </w:rPr>
      </w:pPr>
    </w:p>
    <w:p w14:paraId="01322222" w14:textId="77777777" w:rsidR="00F37275" w:rsidRPr="00147D57" w:rsidRDefault="00F37275" w:rsidP="00F319E1">
      <w:pPr>
        <w:bidi w:val="0"/>
        <w:spacing w:line="360" w:lineRule="auto"/>
        <w:rPr>
          <w:rFonts w:asciiTheme="majorBidi" w:hAnsiTheme="majorBidi" w:cstheme="majorBidi"/>
        </w:rPr>
      </w:pPr>
    </w:p>
    <w:p w14:paraId="63B264EA" w14:textId="77777777" w:rsidR="00F37275" w:rsidRPr="00147D57" w:rsidRDefault="00F37275" w:rsidP="00F319E1">
      <w:pPr>
        <w:bidi w:val="0"/>
        <w:spacing w:line="360" w:lineRule="auto"/>
        <w:rPr>
          <w:rFonts w:asciiTheme="majorBidi" w:hAnsiTheme="majorBidi" w:cstheme="majorBidi"/>
        </w:rPr>
      </w:pPr>
    </w:p>
    <w:p w14:paraId="32777700" w14:textId="77777777" w:rsidR="00F37275" w:rsidRPr="00147D57" w:rsidRDefault="00F37275" w:rsidP="00F319E1">
      <w:pPr>
        <w:bidi w:val="0"/>
        <w:spacing w:line="360" w:lineRule="auto"/>
        <w:rPr>
          <w:rFonts w:asciiTheme="majorBidi" w:hAnsiTheme="majorBidi" w:cstheme="majorBidi"/>
        </w:rPr>
      </w:pPr>
    </w:p>
    <w:p w14:paraId="4C41E7A4" w14:textId="7F35DAA4" w:rsidR="00347748" w:rsidRPr="00147D57" w:rsidRDefault="00347748" w:rsidP="00F319E1">
      <w:pPr>
        <w:bidi w:val="0"/>
        <w:spacing w:line="360" w:lineRule="auto"/>
        <w:rPr>
          <w:rFonts w:asciiTheme="majorBidi" w:hAnsiTheme="majorBidi" w:cstheme="majorBidi"/>
        </w:rPr>
      </w:pPr>
    </w:p>
    <w:p w14:paraId="02453FA5" w14:textId="17ECF442" w:rsidR="00347748" w:rsidRPr="00147D57" w:rsidRDefault="00347748" w:rsidP="00F319E1">
      <w:pPr>
        <w:bidi w:val="0"/>
        <w:spacing w:line="360" w:lineRule="auto"/>
        <w:rPr>
          <w:rFonts w:asciiTheme="majorBidi" w:hAnsiTheme="majorBidi" w:cstheme="majorBidi"/>
        </w:rPr>
      </w:pPr>
    </w:p>
    <w:p w14:paraId="217763F2" w14:textId="2C62F578" w:rsidR="003344C1" w:rsidRPr="00147D57" w:rsidRDefault="00620B92" w:rsidP="00F319E1">
      <w:pPr>
        <w:pStyle w:val="1"/>
      </w:pPr>
      <w:bookmarkStart w:id="194" w:name="_Toc231778019"/>
      <w:r w:rsidRPr="00147D57">
        <w:t>Chapter3:</w:t>
      </w:r>
      <w:r w:rsidR="39C32DF1" w:rsidRPr="00147D57">
        <w:t>DESIGN CONSIDERATIONS</w:t>
      </w:r>
      <w:bookmarkEnd w:id="194"/>
    </w:p>
    <w:p w14:paraId="4943FBB4" w14:textId="31976E0E" w:rsidR="00347748" w:rsidRPr="00147D57" w:rsidRDefault="00347748" w:rsidP="00E31A95">
      <w:pPr>
        <w:bidi w:val="0"/>
        <w:spacing w:line="360" w:lineRule="auto"/>
        <w:rPr>
          <w:rFonts w:asciiTheme="majorBidi" w:hAnsiTheme="majorBidi" w:cstheme="majorBidi"/>
          <w:lang w:eastAsia="en-GB"/>
        </w:rPr>
      </w:pPr>
      <w:r w:rsidRPr="00147D57">
        <w:rPr>
          <w:rFonts w:asciiTheme="majorBidi" w:hAnsiTheme="majorBidi" w:cstheme="majorBidi"/>
          <w:lang w:eastAsia="en-GB"/>
        </w:rPr>
        <w:br w:type="page"/>
      </w:r>
    </w:p>
    <w:p w14:paraId="7AAF2C33" w14:textId="41D8AAB3" w:rsidR="00CD64B3" w:rsidRPr="00147D57" w:rsidRDefault="005847AC" w:rsidP="00147D57">
      <w:pPr>
        <w:pStyle w:val="2"/>
      </w:pPr>
      <w:bookmarkStart w:id="195" w:name="_Toc231778020"/>
      <w:r w:rsidRPr="00147D57">
        <w:lastRenderedPageBreak/>
        <w:t>3.1 INTRODUCTION</w:t>
      </w:r>
      <w:bookmarkEnd w:id="195"/>
    </w:p>
    <w:p w14:paraId="2D3F97BD" w14:textId="77777777" w:rsidR="00CD64B3" w:rsidRPr="00147D57" w:rsidRDefault="00CD64B3" w:rsidP="00F319E1">
      <w:pPr>
        <w:bidi w:val="0"/>
        <w:spacing w:after="0" w:line="360" w:lineRule="auto"/>
        <w:rPr>
          <w:rFonts w:asciiTheme="majorBidi" w:hAnsiTheme="majorBidi" w:cstheme="majorBidi"/>
        </w:rPr>
      </w:pPr>
    </w:p>
    <w:p w14:paraId="0FB9204B" w14:textId="6012D2E3" w:rsidR="00CD64B3" w:rsidRPr="00147D57" w:rsidRDefault="00D774D2" w:rsidP="00886E28">
      <w:pPr>
        <w:bidi w:val="0"/>
        <w:spacing w:after="0" w:line="360" w:lineRule="auto"/>
        <w:rPr>
          <w:rFonts w:asciiTheme="majorBidi" w:hAnsiTheme="majorBidi" w:cstheme="majorBidi"/>
        </w:rPr>
      </w:pPr>
      <w:r w:rsidRPr="00147D57">
        <w:rPr>
          <w:rFonts w:asciiTheme="majorBidi" w:hAnsiTheme="majorBidi" w:cstheme="majorBidi"/>
        </w:rPr>
        <w:t xml:space="preserve">  </w:t>
      </w:r>
      <w:r w:rsidR="00CD64B3" w:rsidRPr="00147D57">
        <w:rPr>
          <w:rFonts w:asciiTheme="majorBidi" w:hAnsiTheme="majorBidi" w:cstheme="majorBidi"/>
        </w:rPr>
        <w:t>The design considerations of the proposed system focus on delivering a reliable, efficient, and user-friendly solution. These considerations include functionality, usability, scalability, performance, maintainability, security, compatibility, and cost. The system is designed to meet user requirements while ensuring compliance with the project specifications and supporting future enhancements.</w:t>
      </w:r>
    </w:p>
    <w:p w14:paraId="4C1890B9" w14:textId="1C330136" w:rsidR="00CD64B3" w:rsidRPr="00147D57" w:rsidRDefault="005847AC" w:rsidP="00147D57">
      <w:pPr>
        <w:pStyle w:val="2"/>
      </w:pPr>
      <w:bookmarkStart w:id="196" w:name="_Toc231778021"/>
      <w:r w:rsidRPr="00147D57">
        <w:t xml:space="preserve">3.2 </w:t>
      </w:r>
      <w:r w:rsidR="00CD64B3" w:rsidRPr="00147D57">
        <w:t>ARCHITECTURAL STRATEGY</w:t>
      </w:r>
      <w:bookmarkEnd w:id="196"/>
    </w:p>
    <w:p w14:paraId="6574DAE0" w14:textId="77777777" w:rsidR="00CD64B3" w:rsidRPr="00147D57" w:rsidRDefault="00CD64B3" w:rsidP="00F319E1">
      <w:pPr>
        <w:bidi w:val="0"/>
        <w:spacing w:after="0" w:line="360" w:lineRule="auto"/>
        <w:rPr>
          <w:rFonts w:asciiTheme="majorBidi" w:hAnsiTheme="majorBidi" w:cstheme="majorBidi"/>
        </w:rPr>
      </w:pPr>
    </w:p>
    <w:p w14:paraId="4EFDC321" w14:textId="77777777" w:rsidR="00CD64B3" w:rsidRPr="00147D57" w:rsidRDefault="00CD64B3" w:rsidP="00F319E1">
      <w:pPr>
        <w:bidi w:val="0"/>
        <w:spacing w:after="0" w:line="360" w:lineRule="auto"/>
        <w:rPr>
          <w:rFonts w:asciiTheme="majorBidi" w:hAnsiTheme="majorBidi" w:cstheme="majorBidi"/>
        </w:rPr>
      </w:pPr>
      <w:r w:rsidRPr="00147D57">
        <w:rPr>
          <w:rFonts w:asciiTheme="majorBidi" w:hAnsiTheme="majorBidi" w:cstheme="majorBidi"/>
        </w:rPr>
        <w:t>The system follows a well-defined architectural strategy to ensure modularity, scalability, and maintainability. The architecture organizes system components into structured layers that handle user interaction, data processing, and data storage. When a user performs an action, the system processes the input, applies business rules, securely stores data, and provides appropriate feedback or updates based on predefined logic.</w:t>
      </w:r>
    </w:p>
    <w:p w14:paraId="78339736" w14:textId="77777777" w:rsidR="00CD64B3" w:rsidRPr="00147D57" w:rsidRDefault="00CD64B3" w:rsidP="00F319E1">
      <w:pPr>
        <w:bidi w:val="0"/>
        <w:spacing w:after="0" w:line="360" w:lineRule="auto"/>
        <w:rPr>
          <w:rFonts w:asciiTheme="majorBidi" w:hAnsiTheme="majorBidi" w:cstheme="majorBidi"/>
        </w:rPr>
      </w:pPr>
    </w:p>
    <w:p w14:paraId="2BEF5A42" w14:textId="2CC02D32" w:rsidR="00CD64B3" w:rsidRPr="00147D57" w:rsidRDefault="005847AC" w:rsidP="00147D57">
      <w:pPr>
        <w:pStyle w:val="3"/>
      </w:pPr>
      <w:bookmarkStart w:id="197" w:name="_Toc231778022"/>
      <w:r w:rsidRPr="00147D57">
        <w:t xml:space="preserve">3.2.1 </w:t>
      </w:r>
      <w:r w:rsidR="00CD64B3" w:rsidRPr="00147D57">
        <w:t>PRESENTATION LAYER (USER INTERFACE LAYER)</w:t>
      </w:r>
      <w:bookmarkEnd w:id="197"/>
    </w:p>
    <w:p w14:paraId="18666D58" w14:textId="77777777" w:rsidR="00CD64B3" w:rsidRPr="00147D57" w:rsidRDefault="00CD64B3" w:rsidP="00F319E1">
      <w:pPr>
        <w:bidi w:val="0"/>
        <w:spacing w:after="0" w:line="360" w:lineRule="auto"/>
        <w:rPr>
          <w:rFonts w:asciiTheme="majorBidi" w:hAnsiTheme="majorBidi" w:cstheme="majorBidi"/>
        </w:rPr>
      </w:pPr>
    </w:p>
    <w:p w14:paraId="2C7D9ADE" w14:textId="77777777" w:rsidR="00CD64B3" w:rsidRPr="00147D57" w:rsidRDefault="00CD64B3" w:rsidP="00F319E1">
      <w:pPr>
        <w:bidi w:val="0"/>
        <w:spacing w:after="0" w:line="360" w:lineRule="auto"/>
        <w:rPr>
          <w:rFonts w:asciiTheme="majorBidi" w:hAnsiTheme="majorBidi" w:cstheme="majorBidi"/>
        </w:rPr>
      </w:pPr>
      <w:r w:rsidRPr="00147D57">
        <w:rPr>
          <w:rFonts w:asciiTheme="majorBidi" w:hAnsiTheme="majorBidi" w:cstheme="majorBidi"/>
        </w:rPr>
        <w:t>This layer represents the user-facing part of the system. It allows users to interact with the application through intuitive interfaces for logging in, viewing dashboards, generating reports, and monitoring system data. The presentation layer ensures ease of use and responsive interaction across different devices.</w:t>
      </w:r>
    </w:p>
    <w:p w14:paraId="62D6EC26" w14:textId="77777777" w:rsidR="00CD64B3" w:rsidRPr="00147D57" w:rsidRDefault="00CD64B3" w:rsidP="00F319E1">
      <w:pPr>
        <w:bidi w:val="0"/>
        <w:spacing w:after="0" w:line="360" w:lineRule="auto"/>
        <w:rPr>
          <w:rFonts w:asciiTheme="majorBidi" w:hAnsiTheme="majorBidi" w:cstheme="majorBidi"/>
        </w:rPr>
      </w:pPr>
    </w:p>
    <w:p w14:paraId="6A2E5594" w14:textId="3E553EC0" w:rsidR="00CD64B3" w:rsidRPr="00147D57" w:rsidRDefault="005847AC" w:rsidP="00147D57">
      <w:pPr>
        <w:pStyle w:val="3"/>
      </w:pPr>
      <w:bookmarkStart w:id="198" w:name="_Toc231778023"/>
      <w:r w:rsidRPr="00147D57">
        <w:t xml:space="preserve">3.2.2 </w:t>
      </w:r>
      <w:r w:rsidR="00CD64B3" w:rsidRPr="00147D57">
        <w:t>BUSINESS LOGIC LAYER (PROCESSING AND NOTIFICATIONS)</w:t>
      </w:r>
      <w:bookmarkEnd w:id="198"/>
    </w:p>
    <w:p w14:paraId="0E95FE90" w14:textId="77777777" w:rsidR="00CD64B3" w:rsidRPr="00147D57" w:rsidRDefault="00CD64B3" w:rsidP="00F319E1">
      <w:pPr>
        <w:bidi w:val="0"/>
        <w:spacing w:after="0" w:line="360" w:lineRule="auto"/>
        <w:rPr>
          <w:rFonts w:asciiTheme="majorBidi" w:hAnsiTheme="majorBidi" w:cstheme="majorBidi"/>
        </w:rPr>
      </w:pPr>
    </w:p>
    <w:p w14:paraId="2B538E17" w14:textId="77777777" w:rsidR="00CD64B3" w:rsidRPr="00147D57" w:rsidRDefault="00CD64B3" w:rsidP="00F319E1">
      <w:pPr>
        <w:bidi w:val="0"/>
        <w:spacing w:after="0" w:line="360" w:lineRule="auto"/>
        <w:rPr>
          <w:rFonts w:asciiTheme="majorBidi" w:hAnsiTheme="majorBidi" w:cstheme="majorBidi"/>
          <w:rtl/>
        </w:rPr>
      </w:pPr>
      <w:r w:rsidRPr="00147D57">
        <w:rPr>
          <w:rFonts w:asciiTheme="majorBidi" w:hAnsiTheme="majorBidi" w:cstheme="majorBidi"/>
        </w:rPr>
        <w:t xml:space="preserve">The business logic layer handles the core functionality of the system. It processes user </w:t>
      </w:r>
      <w:proofErr w:type="gramStart"/>
      <w:r w:rsidRPr="00147D57">
        <w:rPr>
          <w:rFonts w:asciiTheme="majorBidi" w:hAnsiTheme="majorBidi" w:cstheme="majorBidi"/>
        </w:rPr>
        <w:t>inputs</w:t>
      </w:r>
      <w:proofErr w:type="gramEnd"/>
      <w:r w:rsidRPr="00147D57">
        <w:rPr>
          <w:rFonts w:asciiTheme="majorBidi" w:hAnsiTheme="majorBidi" w:cstheme="majorBidi"/>
        </w:rPr>
        <w:t>, validates data, applies business rules, computes key performance indicators (KPIs), and triggers system responses such as alerts, notifications, and automated actions. This layer ensures correct system behavior under different operational scenarios.</w:t>
      </w:r>
    </w:p>
    <w:p w14:paraId="0221EF3D" w14:textId="77777777" w:rsidR="00886E28" w:rsidRPr="00147D57" w:rsidRDefault="00886E28" w:rsidP="00886E28">
      <w:pPr>
        <w:bidi w:val="0"/>
        <w:spacing w:after="0" w:line="360" w:lineRule="auto"/>
        <w:rPr>
          <w:rFonts w:asciiTheme="majorBidi" w:hAnsiTheme="majorBidi" w:cstheme="majorBidi"/>
          <w:rtl/>
        </w:rPr>
      </w:pPr>
    </w:p>
    <w:p w14:paraId="0C0D1196" w14:textId="77777777" w:rsidR="00886E28" w:rsidRPr="00147D57" w:rsidRDefault="00886E28" w:rsidP="00886E28">
      <w:pPr>
        <w:bidi w:val="0"/>
        <w:spacing w:after="0" w:line="360" w:lineRule="auto"/>
        <w:rPr>
          <w:rFonts w:asciiTheme="majorBidi" w:hAnsiTheme="majorBidi" w:cstheme="majorBidi"/>
        </w:rPr>
      </w:pPr>
    </w:p>
    <w:p w14:paraId="465AB416" w14:textId="09AAFC08" w:rsidR="00CD64B3" w:rsidRPr="00147D57" w:rsidRDefault="005847AC" w:rsidP="00147D57">
      <w:pPr>
        <w:pStyle w:val="3"/>
      </w:pPr>
      <w:bookmarkStart w:id="199" w:name="_Toc231778024"/>
      <w:r w:rsidRPr="00147D57">
        <w:lastRenderedPageBreak/>
        <w:t>3.2.3</w:t>
      </w:r>
      <w:r w:rsidR="00C0610F" w:rsidRPr="00147D57">
        <w:rPr>
          <w:rtl/>
        </w:rPr>
        <w:t xml:space="preserve"> </w:t>
      </w:r>
      <w:r w:rsidR="00CD64B3" w:rsidRPr="00147D57">
        <w:t>DATA LAYER (STORAGE AND SYNCHRONIZATION)</w:t>
      </w:r>
      <w:bookmarkEnd w:id="199"/>
    </w:p>
    <w:p w14:paraId="20BB9CA4" w14:textId="77777777" w:rsidR="00CD64B3" w:rsidRPr="00147D57" w:rsidRDefault="00CD64B3" w:rsidP="00F319E1">
      <w:pPr>
        <w:bidi w:val="0"/>
        <w:spacing w:after="0" w:line="360" w:lineRule="auto"/>
        <w:rPr>
          <w:rFonts w:asciiTheme="majorBidi" w:hAnsiTheme="majorBidi" w:cstheme="majorBidi"/>
        </w:rPr>
      </w:pPr>
    </w:p>
    <w:p w14:paraId="58750197" w14:textId="10FBE9EB" w:rsidR="00CD64B3" w:rsidRPr="00147D57" w:rsidRDefault="00CD64B3" w:rsidP="00F319E1">
      <w:pPr>
        <w:bidi w:val="0"/>
        <w:spacing w:after="0" w:line="360" w:lineRule="auto"/>
        <w:rPr>
          <w:rFonts w:asciiTheme="majorBidi" w:hAnsiTheme="majorBidi" w:cstheme="majorBidi"/>
          <w:rtl/>
        </w:rPr>
      </w:pPr>
      <w:r w:rsidRPr="00147D57">
        <w:rPr>
          <w:rFonts w:asciiTheme="majorBidi" w:hAnsiTheme="majorBidi" w:cstheme="majorBidi"/>
        </w:rPr>
        <w:t xml:space="preserve">The data layer is responsible for storing, managing, and synchronizing system data. It ensures data security, consistency, and availability by utilizing </w:t>
      </w:r>
      <w:r w:rsidR="00C77C54" w:rsidRPr="00147D57">
        <w:rPr>
          <w:rFonts w:asciiTheme="majorBidi" w:hAnsiTheme="majorBidi" w:cstheme="majorBidi"/>
        </w:rPr>
        <w:t>Database</w:t>
      </w:r>
      <w:r w:rsidRPr="00147D57">
        <w:rPr>
          <w:rFonts w:asciiTheme="majorBidi" w:hAnsiTheme="majorBidi" w:cstheme="majorBidi"/>
        </w:rPr>
        <w:t xml:space="preserve"> storage and local buffering mechanisms. This layer supports real-time data synchronization and reliable data recovery in case of network interruptions.</w:t>
      </w:r>
    </w:p>
    <w:p w14:paraId="32127DCD" w14:textId="77777777" w:rsidR="00D34B01" w:rsidRPr="00147D57" w:rsidRDefault="00D34B01" w:rsidP="00F319E1">
      <w:pPr>
        <w:bidi w:val="0"/>
        <w:spacing w:line="360" w:lineRule="auto"/>
        <w:rPr>
          <w:rFonts w:asciiTheme="majorBidi" w:hAnsiTheme="majorBidi" w:cstheme="majorBidi"/>
          <w:lang w:eastAsia="en-GB"/>
        </w:rPr>
      </w:pPr>
    </w:p>
    <w:p w14:paraId="2AF8C2A6" w14:textId="77777777" w:rsidR="00D34B01" w:rsidRPr="00147D57" w:rsidRDefault="00D34B01" w:rsidP="00F319E1">
      <w:pPr>
        <w:bidi w:val="0"/>
        <w:spacing w:line="360" w:lineRule="auto"/>
        <w:rPr>
          <w:rFonts w:asciiTheme="majorBidi" w:hAnsiTheme="majorBidi" w:cstheme="majorBidi"/>
          <w:lang w:eastAsia="en-GB"/>
        </w:rPr>
      </w:pPr>
    </w:p>
    <w:p w14:paraId="6A315255" w14:textId="72716BF9" w:rsidR="000C6EA5" w:rsidRPr="00147D57" w:rsidRDefault="005847AC" w:rsidP="00147D57">
      <w:pPr>
        <w:pStyle w:val="2"/>
        <w:rPr>
          <w:rtl/>
        </w:rPr>
      </w:pPr>
      <w:bookmarkStart w:id="200" w:name="_Toc231778025"/>
      <w:r w:rsidRPr="00147D57">
        <w:t xml:space="preserve">3.3 </w:t>
      </w:r>
      <w:r w:rsidR="39C32DF1" w:rsidRPr="00147D57">
        <w:t>Development Requirements</w:t>
      </w:r>
      <w:bookmarkEnd w:id="200"/>
    </w:p>
    <w:p w14:paraId="442BFD24" w14:textId="77F68479" w:rsidR="00C0610F" w:rsidRPr="00147D57" w:rsidRDefault="00C0610F" w:rsidP="00C0610F">
      <w:pPr>
        <w:bidi w:val="0"/>
        <w:rPr>
          <w:rFonts w:asciiTheme="majorBidi" w:hAnsiTheme="majorBidi" w:cstheme="majorBidi"/>
        </w:rPr>
      </w:pPr>
      <w:r w:rsidRPr="00147D57">
        <w:rPr>
          <w:rFonts w:asciiTheme="majorBidi" w:hAnsiTheme="majorBidi" w:cstheme="majorBidi"/>
        </w:rPr>
        <w:t xml:space="preserve">This section defines the technical environment necessary for the development and operation of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system. This includes the physical components (Hardware) required to build sensors and a control station, as well as software components (Software) that include programming languages, development environments, databases, and networking tools necessary to build interfaces and manage the back-end processes of the system</w:t>
      </w:r>
      <w:r w:rsidRPr="00147D57">
        <w:rPr>
          <w:rFonts w:asciiTheme="majorBidi" w:hAnsiTheme="majorBidi" w:cstheme="majorBidi"/>
          <w:rtl/>
        </w:rPr>
        <w:t>.</w:t>
      </w:r>
    </w:p>
    <w:p w14:paraId="5E704718" w14:textId="7B606887" w:rsidR="00B127A7" w:rsidRPr="00147D57" w:rsidRDefault="005847AC" w:rsidP="00147D57">
      <w:pPr>
        <w:pStyle w:val="3"/>
      </w:pPr>
      <w:bookmarkStart w:id="201" w:name="_Toc231778026"/>
      <w:r w:rsidRPr="00147D57">
        <w:t xml:space="preserve">3.3.1 </w:t>
      </w:r>
      <w:r w:rsidR="39C32DF1" w:rsidRPr="00147D57">
        <w:t>Hardware Requirements</w:t>
      </w:r>
      <w:bookmarkEnd w:id="201"/>
    </w:p>
    <w:p w14:paraId="1C066909" w14:textId="4FB80F05" w:rsidR="00B127A7" w:rsidRPr="00147D57" w:rsidRDefault="007847AE" w:rsidP="00F319E1">
      <w:pPr>
        <w:numPr>
          <w:ilvl w:val="1"/>
          <w:numId w:val="4"/>
        </w:numPr>
        <w:bidi w:val="0"/>
        <w:spacing w:line="360" w:lineRule="auto"/>
        <w:rPr>
          <w:rFonts w:asciiTheme="majorBidi" w:hAnsiTheme="majorBidi" w:cstheme="majorBidi"/>
        </w:rPr>
      </w:pPr>
      <w:r w:rsidRPr="00147D57">
        <w:rPr>
          <w:rFonts w:asciiTheme="majorBidi" w:hAnsiTheme="majorBidi" w:cstheme="majorBidi"/>
        </w:rPr>
        <w:t xml:space="preserve">Computer or laptop used for system programming, dashboard development, and </w:t>
      </w:r>
      <w:r w:rsidR="008D68DF" w:rsidRPr="00147D57">
        <w:rPr>
          <w:rFonts w:asciiTheme="majorBidi" w:hAnsiTheme="majorBidi" w:cstheme="majorBidi"/>
        </w:rPr>
        <w:t>Database</w:t>
      </w:r>
      <w:r w:rsidRPr="00147D57">
        <w:rPr>
          <w:rFonts w:asciiTheme="majorBidi" w:hAnsiTheme="majorBidi" w:cstheme="majorBidi"/>
        </w:rPr>
        <w:t xml:space="preserve"> configuration Stable</w:t>
      </w:r>
      <w:r w:rsidR="39C32DF1" w:rsidRPr="00147D57">
        <w:rPr>
          <w:rFonts w:asciiTheme="majorBidi" w:hAnsiTheme="majorBidi" w:cstheme="majorBidi"/>
        </w:rPr>
        <w:t xml:space="preserve"> internet connectivity.</w:t>
      </w:r>
    </w:p>
    <w:p w14:paraId="1CEC49E5" w14:textId="54814939" w:rsidR="00B850AA" w:rsidRPr="00147D57" w:rsidRDefault="007847AE" w:rsidP="008632C7">
      <w:pPr>
        <w:numPr>
          <w:ilvl w:val="1"/>
          <w:numId w:val="4"/>
        </w:numPr>
        <w:bidi w:val="0"/>
        <w:spacing w:line="360" w:lineRule="auto"/>
        <w:rPr>
          <w:rFonts w:asciiTheme="majorBidi" w:hAnsiTheme="majorBidi" w:cstheme="majorBidi"/>
        </w:rPr>
      </w:pPr>
      <w:r w:rsidRPr="00147D57">
        <w:rPr>
          <w:rFonts w:asciiTheme="majorBidi" w:hAnsiTheme="majorBidi" w:cstheme="majorBidi"/>
        </w:rPr>
        <w:t xml:space="preserve"> Main controller unit </w:t>
      </w:r>
      <w:r w:rsidR="007741FA" w:rsidRPr="00147D57">
        <w:rPr>
          <w:rFonts w:asciiTheme="majorBidi" w:hAnsiTheme="majorBidi" w:cstheme="majorBidi"/>
        </w:rPr>
        <w:t>(</w:t>
      </w:r>
      <w:r w:rsidR="008632C7" w:rsidRPr="00147D57">
        <w:rPr>
          <w:rFonts w:asciiTheme="majorBidi" w:hAnsiTheme="majorBidi" w:cstheme="majorBidi"/>
        </w:rPr>
        <w:t>Raspberry Pi</w:t>
      </w:r>
      <w:r w:rsidRPr="00147D57">
        <w:rPr>
          <w:rFonts w:asciiTheme="majorBidi" w:hAnsiTheme="majorBidi" w:cstheme="majorBidi"/>
        </w:rPr>
        <w:t>) used to collect sensor data, perform initial processing, and transmit data to the database. Standard</w:t>
      </w:r>
      <w:r w:rsidR="39C32DF1" w:rsidRPr="00147D57">
        <w:rPr>
          <w:rFonts w:asciiTheme="majorBidi" w:hAnsiTheme="majorBidi" w:cstheme="majorBidi"/>
        </w:rPr>
        <w:t xml:space="preserve"> peripherals like keyboard, mouse, and monitor.</w:t>
      </w:r>
    </w:p>
    <w:p w14:paraId="5436EFBF" w14:textId="4A94B982" w:rsidR="00B850AA" w:rsidRPr="00147D57" w:rsidRDefault="00B850AA" w:rsidP="00F319E1">
      <w:pPr>
        <w:numPr>
          <w:ilvl w:val="1"/>
          <w:numId w:val="4"/>
        </w:numPr>
        <w:bidi w:val="0"/>
        <w:spacing w:line="360" w:lineRule="auto"/>
        <w:rPr>
          <w:rFonts w:asciiTheme="majorBidi" w:hAnsiTheme="majorBidi" w:cstheme="majorBidi"/>
        </w:rPr>
      </w:pPr>
      <w:r w:rsidRPr="00147D57">
        <w:rPr>
          <w:rFonts w:asciiTheme="majorBidi" w:hAnsiTheme="majorBidi" w:cstheme="majorBidi"/>
        </w:rPr>
        <w:t>Temperature and humidity sensor (SHT31) used to monitor environmental conditions inside trucks or storage facilities.</w:t>
      </w:r>
    </w:p>
    <w:p w14:paraId="08C2C4F0" w14:textId="77777777" w:rsidR="002B64C8" w:rsidRPr="00147D57" w:rsidRDefault="00B850AA" w:rsidP="00F319E1">
      <w:pPr>
        <w:numPr>
          <w:ilvl w:val="1"/>
          <w:numId w:val="4"/>
        </w:numPr>
        <w:bidi w:val="0"/>
        <w:spacing w:line="360" w:lineRule="auto"/>
        <w:rPr>
          <w:rFonts w:asciiTheme="majorBidi" w:hAnsiTheme="majorBidi" w:cstheme="majorBidi"/>
        </w:rPr>
      </w:pPr>
      <w:r w:rsidRPr="00147D57">
        <w:rPr>
          <w:rFonts w:asciiTheme="majorBidi" w:hAnsiTheme="majorBidi" w:cstheme="majorBidi"/>
        </w:rPr>
        <w:t xml:space="preserve">Gas sensors (MQ-series sensors) </w:t>
      </w:r>
      <w:r w:rsidR="002B64C8" w:rsidRPr="00147D57">
        <w:rPr>
          <w:rFonts w:asciiTheme="majorBidi" w:hAnsiTheme="majorBidi" w:cstheme="majorBidi"/>
        </w:rPr>
        <w:t>are used to measure the emission of gases scattering, carbon dioxide</w:t>
      </w:r>
    </w:p>
    <w:p w14:paraId="284BB027" w14:textId="3CCF2F27" w:rsidR="00B850AA" w:rsidRPr="00147D57" w:rsidRDefault="00B850AA" w:rsidP="00F319E1">
      <w:pPr>
        <w:numPr>
          <w:ilvl w:val="1"/>
          <w:numId w:val="4"/>
        </w:numPr>
        <w:bidi w:val="0"/>
        <w:spacing w:line="360" w:lineRule="auto"/>
        <w:rPr>
          <w:rFonts w:asciiTheme="majorBidi" w:hAnsiTheme="majorBidi" w:cstheme="majorBidi"/>
        </w:rPr>
      </w:pPr>
      <w:r w:rsidRPr="00147D57">
        <w:rPr>
          <w:rFonts w:asciiTheme="majorBidi" w:hAnsiTheme="majorBidi" w:cstheme="majorBidi"/>
        </w:rPr>
        <w:t xml:space="preserve">Door status sensor (magnetic reed switch) </w:t>
      </w:r>
      <w:r w:rsidR="007741FA" w:rsidRPr="00147D57">
        <w:rPr>
          <w:rFonts w:asciiTheme="majorBidi" w:hAnsiTheme="majorBidi" w:cstheme="majorBidi"/>
        </w:rPr>
        <w:t>is used</w:t>
      </w:r>
      <w:r w:rsidRPr="00147D57">
        <w:rPr>
          <w:rFonts w:asciiTheme="majorBidi" w:hAnsiTheme="majorBidi" w:cstheme="majorBidi"/>
        </w:rPr>
        <w:t xml:space="preserve"> to monitor truck door opening and closing for security purposes.</w:t>
      </w:r>
    </w:p>
    <w:p w14:paraId="3FF18735" w14:textId="27D51989" w:rsidR="00B850AA" w:rsidRPr="00147D57" w:rsidRDefault="00B850AA" w:rsidP="00F319E1">
      <w:pPr>
        <w:numPr>
          <w:ilvl w:val="1"/>
          <w:numId w:val="4"/>
        </w:numPr>
        <w:bidi w:val="0"/>
        <w:spacing w:line="360" w:lineRule="auto"/>
        <w:rPr>
          <w:rFonts w:asciiTheme="majorBidi" w:hAnsiTheme="majorBidi" w:cstheme="majorBidi"/>
        </w:rPr>
      </w:pPr>
      <w:r w:rsidRPr="00147D57">
        <w:rPr>
          <w:rFonts w:asciiTheme="majorBidi" w:hAnsiTheme="majorBidi" w:cstheme="majorBidi"/>
        </w:rPr>
        <w:t xml:space="preserve">GPS module </w:t>
      </w:r>
      <w:r w:rsidR="007741FA" w:rsidRPr="00147D57">
        <w:rPr>
          <w:rFonts w:asciiTheme="majorBidi" w:hAnsiTheme="majorBidi" w:cstheme="majorBidi"/>
        </w:rPr>
        <w:t>is used</w:t>
      </w:r>
      <w:r w:rsidRPr="00147D57">
        <w:rPr>
          <w:rFonts w:asciiTheme="majorBidi" w:hAnsiTheme="majorBidi" w:cstheme="majorBidi"/>
        </w:rPr>
        <w:t xml:space="preserve"> to track the real-time geographical location of the truck and record the transportation route.</w:t>
      </w:r>
    </w:p>
    <w:p w14:paraId="6A2C0C7F" w14:textId="6374CFA1" w:rsidR="00B850AA" w:rsidRPr="00147D57" w:rsidRDefault="00B850AA" w:rsidP="00F319E1">
      <w:pPr>
        <w:numPr>
          <w:ilvl w:val="1"/>
          <w:numId w:val="4"/>
        </w:numPr>
        <w:bidi w:val="0"/>
        <w:spacing w:line="360" w:lineRule="auto"/>
        <w:rPr>
          <w:rFonts w:asciiTheme="majorBidi" w:hAnsiTheme="majorBidi" w:cstheme="majorBidi"/>
        </w:rPr>
      </w:pPr>
      <w:r w:rsidRPr="00147D57">
        <w:rPr>
          <w:rFonts w:asciiTheme="majorBidi" w:hAnsiTheme="majorBidi" w:cstheme="majorBidi"/>
        </w:rPr>
        <w:t>Communication modules (Wi-</w:t>
      </w:r>
      <w:r w:rsidR="007741FA" w:rsidRPr="00147D57">
        <w:rPr>
          <w:rFonts w:asciiTheme="majorBidi" w:hAnsiTheme="majorBidi" w:cstheme="majorBidi"/>
        </w:rPr>
        <w:t>Fi,</w:t>
      </w:r>
      <w:r w:rsidRPr="00147D57">
        <w:rPr>
          <w:rFonts w:asciiTheme="majorBidi" w:hAnsiTheme="majorBidi" w:cstheme="majorBidi"/>
        </w:rPr>
        <w:t xml:space="preserve"> </w:t>
      </w:r>
      <w:r w:rsidR="007741FA" w:rsidRPr="00147D57">
        <w:rPr>
          <w:rFonts w:asciiTheme="majorBidi" w:hAnsiTheme="majorBidi" w:cstheme="majorBidi"/>
        </w:rPr>
        <w:t>LoRa WAN</w:t>
      </w:r>
      <w:r w:rsidR="0087540B" w:rsidRPr="00147D57">
        <w:rPr>
          <w:rFonts w:asciiTheme="majorBidi" w:hAnsiTheme="majorBidi" w:cstheme="majorBidi"/>
        </w:rPr>
        <w:t xml:space="preserve"> or 4G</w:t>
      </w:r>
      <w:r w:rsidRPr="00147D57">
        <w:rPr>
          <w:rFonts w:asciiTheme="majorBidi" w:hAnsiTheme="majorBidi" w:cstheme="majorBidi"/>
        </w:rPr>
        <w:t xml:space="preserve">) used to transmit sensor data from the controller to the </w:t>
      </w:r>
      <w:r w:rsidR="003E384D" w:rsidRPr="00147D57">
        <w:rPr>
          <w:rFonts w:asciiTheme="majorBidi" w:hAnsiTheme="majorBidi" w:cstheme="majorBidi"/>
        </w:rPr>
        <w:t>Database</w:t>
      </w:r>
      <w:r w:rsidRPr="00147D57">
        <w:rPr>
          <w:rFonts w:asciiTheme="majorBidi" w:hAnsiTheme="majorBidi" w:cstheme="majorBidi"/>
        </w:rPr>
        <w:t>.</w:t>
      </w:r>
    </w:p>
    <w:p w14:paraId="48A32EDB" w14:textId="2936873F" w:rsidR="00B850AA" w:rsidRPr="00147D57" w:rsidRDefault="00B850AA" w:rsidP="00886E28">
      <w:pPr>
        <w:numPr>
          <w:ilvl w:val="1"/>
          <w:numId w:val="4"/>
        </w:numPr>
        <w:bidi w:val="0"/>
        <w:spacing w:line="360" w:lineRule="auto"/>
        <w:rPr>
          <w:rFonts w:asciiTheme="majorBidi" w:hAnsiTheme="majorBidi" w:cstheme="majorBidi"/>
          <w:rtl/>
        </w:rPr>
      </w:pPr>
      <w:r w:rsidRPr="00147D57">
        <w:rPr>
          <w:rFonts w:asciiTheme="majorBidi" w:hAnsiTheme="majorBidi" w:cstheme="majorBidi"/>
        </w:rPr>
        <w:t>Power supply (rechargeable battery or USB power source) to ensure continuous system operation during power interruptions.</w:t>
      </w:r>
    </w:p>
    <w:p w14:paraId="544F3BC5" w14:textId="746ADE20" w:rsidR="00B127A7" w:rsidRPr="00147D57" w:rsidRDefault="005847AC" w:rsidP="00147D57">
      <w:pPr>
        <w:pStyle w:val="3"/>
      </w:pPr>
      <w:bookmarkStart w:id="202" w:name="_Toc231778027"/>
      <w:r w:rsidRPr="00147D57">
        <w:lastRenderedPageBreak/>
        <w:t xml:space="preserve">3.3.2 </w:t>
      </w:r>
      <w:r w:rsidR="39C32DF1" w:rsidRPr="00147D57">
        <w:t>Software Requirements</w:t>
      </w:r>
      <w:bookmarkEnd w:id="202"/>
    </w:p>
    <w:p w14:paraId="50597D15" w14:textId="77777777" w:rsidR="00B850AA" w:rsidRPr="00147D57" w:rsidRDefault="00B850AA" w:rsidP="00F319E1">
      <w:pPr>
        <w:pStyle w:val="Bullet"/>
      </w:pPr>
      <w:r w:rsidRPr="00147D57">
        <w:t xml:space="preserve">To develop the </w:t>
      </w:r>
      <w:proofErr w:type="spellStart"/>
      <w:r w:rsidRPr="00147D57">
        <w:t>SafeChain</w:t>
      </w:r>
      <w:proofErr w:type="spellEnd"/>
      <w:r w:rsidRPr="00147D57">
        <w:t xml:space="preserve"> system, the following software components are required:</w:t>
      </w:r>
    </w:p>
    <w:p w14:paraId="6CCADF10" w14:textId="72B239E7" w:rsidR="00B127A7" w:rsidRPr="00147D57" w:rsidRDefault="39C32DF1" w:rsidP="00F319E1">
      <w:pPr>
        <w:pStyle w:val="Bullet"/>
      </w:pPr>
      <w:r w:rsidRPr="00147D57">
        <w:t>Operating System</w:t>
      </w:r>
      <w:r w:rsidR="0011591D" w:rsidRPr="00147D57">
        <w:t>: Windows</w:t>
      </w:r>
      <w:r w:rsidR="00B850AA" w:rsidRPr="00147D57">
        <w:t xml:space="preserve"> 11 for system development, programming, and testing.</w:t>
      </w:r>
    </w:p>
    <w:p w14:paraId="3DDC5F33" w14:textId="69065157" w:rsidR="00B127A7" w:rsidRPr="00147D57" w:rsidRDefault="39C32DF1" w:rsidP="00F319E1">
      <w:pPr>
        <w:pStyle w:val="Bullet"/>
      </w:pPr>
      <w:r w:rsidRPr="00147D57">
        <w:t>A Server:</w:t>
      </w:r>
      <w:r w:rsidR="00B850AA" w:rsidRPr="00147D57">
        <w:t xml:space="preserve"> A local or cloud-based web server used to manage the backend services and system operations.</w:t>
      </w:r>
    </w:p>
    <w:p w14:paraId="215EC557" w14:textId="39AC3B7F" w:rsidR="00B127A7" w:rsidRPr="00147D57" w:rsidRDefault="39C32DF1" w:rsidP="00F319E1">
      <w:pPr>
        <w:pStyle w:val="Bullet"/>
      </w:pPr>
      <w:r w:rsidRPr="00147D57">
        <w:t>Back-end development programing languages and frameworks</w:t>
      </w:r>
      <w:r w:rsidR="007741FA" w:rsidRPr="00147D57">
        <w:t>: required</w:t>
      </w:r>
      <w:r w:rsidRPr="00147D57">
        <w:t xml:space="preserve"> for the system development- Backend. </w:t>
      </w:r>
    </w:p>
    <w:p w14:paraId="6D697E1B" w14:textId="77777777" w:rsidR="00B850AA" w:rsidRPr="00147D57" w:rsidRDefault="00B850AA" w:rsidP="00F319E1">
      <w:pPr>
        <w:pStyle w:val="Bullet"/>
        <w:numPr>
          <w:ilvl w:val="0"/>
          <w:numId w:val="6"/>
        </w:numPr>
      </w:pPr>
      <w:r w:rsidRPr="00147D57">
        <w:t>Python for processing sensor data and communicating with the controller unit</w:t>
      </w:r>
    </w:p>
    <w:p w14:paraId="313D8EC1" w14:textId="77777777" w:rsidR="00B850AA" w:rsidRPr="00147D57" w:rsidRDefault="00B850AA" w:rsidP="00F319E1">
      <w:pPr>
        <w:pStyle w:val="Bullet"/>
        <w:numPr>
          <w:ilvl w:val="0"/>
          <w:numId w:val="6"/>
        </w:numPr>
      </w:pPr>
      <w:r w:rsidRPr="00147D57">
        <w:t>Node.js for handling server-side logic and cloud communication</w:t>
      </w:r>
    </w:p>
    <w:p w14:paraId="0AACD2B9" w14:textId="06DD2D9D" w:rsidR="00B850AA" w:rsidRPr="00147D57" w:rsidRDefault="00B850AA" w:rsidP="00F319E1">
      <w:pPr>
        <w:pStyle w:val="Bullet"/>
        <w:numPr>
          <w:ilvl w:val="0"/>
          <w:numId w:val="6"/>
        </w:numPr>
      </w:pPr>
      <w:r w:rsidRPr="00147D57">
        <w:t>MQTT protocol for real-time data transmission from IoT devices.</w:t>
      </w:r>
    </w:p>
    <w:p w14:paraId="31660B20" w14:textId="6A74F082" w:rsidR="00194935" w:rsidRPr="00147D57" w:rsidRDefault="00194935" w:rsidP="00F319E1">
      <w:pPr>
        <w:pStyle w:val="Bullet"/>
        <w:numPr>
          <w:ilvl w:val="0"/>
          <w:numId w:val="6"/>
        </w:numPr>
      </w:pPr>
      <w:r w:rsidRPr="00147D57">
        <w:t>database (</w:t>
      </w:r>
      <w:proofErr w:type="spellStart"/>
      <w:r w:rsidR="00143407" w:rsidRPr="00147D57">
        <w:t>infl</w:t>
      </w:r>
      <w:r w:rsidR="00FA21E3" w:rsidRPr="00147D57">
        <w:t>uxDB</w:t>
      </w:r>
      <w:proofErr w:type="spellEnd"/>
      <w:r w:rsidRPr="00147D57">
        <w:t>) for storing sensor data, historical records, and alert logs.</w:t>
      </w:r>
    </w:p>
    <w:p w14:paraId="57EBE0F7" w14:textId="6659B930" w:rsidR="00B127A7" w:rsidRPr="00147D57" w:rsidRDefault="39C32DF1" w:rsidP="00F319E1">
      <w:pPr>
        <w:pStyle w:val="Bullet"/>
      </w:pPr>
      <w:r w:rsidRPr="00147D57">
        <w:t>Frontend programing languages and frameworks:   Required for the system development- Frontend</w:t>
      </w:r>
    </w:p>
    <w:p w14:paraId="0A9C9BD6" w14:textId="2896921D" w:rsidR="00B850AA" w:rsidRPr="00147D57" w:rsidRDefault="00B850AA" w:rsidP="00F319E1">
      <w:pPr>
        <w:pStyle w:val="Bullet"/>
        <w:numPr>
          <w:ilvl w:val="0"/>
          <w:numId w:val="7"/>
        </w:numPr>
      </w:pPr>
      <w:r w:rsidRPr="00147D57">
        <w:t xml:space="preserve"> HTML for structuring the system interface.</w:t>
      </w:r>
    </w:p>
    <w:p w14:paraId="2A7897B9" w14:textId="33703C00" w:rsidR="00CC378A" w:rsidRPr="00147D57" w:rsidRDefault="00B850AA" w:rsidP="00F319E1">
      <w:pPr>
        <w:pStyle w:val="Bullet"/>
        <w:numPr>
          <w:ilvl w:val="0"/>
          <w:numId w:val="7"/>
        </w:numPr>
      </w:pPr>
      <w:r w:rsidRPr="00147D57">
        <w:t xml:space="preserve"> CSS for styling and layout design.</w:t>
      </w:r>
    </w:p>
    <w:p w14:paraId="4971AA14" w14:textId="52891394" w:rsidR="00B850AA" w:rsidRPr="00147D57" w:rsidRDefault="00B850AA" w:rsidP="00F319E1">
      <w:pPr>
        <w:pStyle w:val="Bullet"/>
        <w:numPr>
          <w:ilvl w:val="0"/>
          <w:numId w:val="7"/>
        </w:numPr>
      </w:pPr>
      <w:r w:rsidRPr="00147D57">
        <w:t>JavaScript for displaying real-time data and user interaction</w:t>
      </w:r>
    </w:p>
    <w:p w14:paraId="694B62E2" w14:textId="4A856784" w:rsidR="00194935" w:rsidRPr="00147D57" w:rsidRDefault="00194935" w:rsidP="00F319E1">
      <w:pPr>
        <w:pStyle w:val="Bullet"/>
      </w:pPr>
      <w:r w:rsidRPr="00147D57">
        <w:t>Development tools:</w:t>
      </w:r>
    </w:p>
    <w:p w14:paraId="531300C4" w14:textId="3B604F16" w:rsidR="00194935" w:rsidRPr="00147D57" w:rsidRDefault="00194935" w:rsidP="00F319E1">
      <w:pPr>
        <w:pStyle w:val="Bullet"/>
        <w:numPr>
          <w:ilvl w:val="0"/>
          <w:numId w:val="7"/>
        </w:numPr>
      </w:pPr>
      <w:r w:rsidRPr="00147D57">
        <w:t xml:space="preserve"> Integrated Development Environment (IDE) such as Visual Studio Code.</w:t>
      </w:r>
    </w:p>
    <w:p w14:paraId="2F9982D3" w14:textId="6E3B1DA8" w:rsidR="00194935" w:rsidRPr="00147D57" w:rsidRDefault="00194935" w:rsidP="00F319E1">
      <w:pPr>
        <w:pStyle w:val="Bullet"/>
        <w:numPr>
          <w:ilvl w:val="0"/>
          <w:numId w:val="7"/>
        </w:numPr>
      </w:pPr>
      <w:r w:rsidRPr="00147D57">
        <w:t>Monitoring and testing tools for validating system performance and data accuracy.</w:t>
      </w:r>
    </w:p>
    <w:p w14:paraId="5C12D8C2" w14:textId="4DC5063C" w:rsidR="00105EAB" w:rsidRPr="00147D57" w:rsidRDefault="046C3E60" w:rsidP="00F319E1">
      <w:pPr>
        <w:pStyle w:val="Bullet"/>
      </w:pPr>
      <w:r w:rsidRPr="00147D57">
        <w:t>Design of algorithms and logic</w:t>
      </w:r>
    </w:p>
    <w:p w14:paraId="7416424D" w14:textId="54C62A8E" w:rsidR="004544A9" w:rsidRPr="00147D57" w:rsidRDefault="004544A9" w:rsidP="008632C7">
      <w:pPr>
        <w:pStyle w:val="Bullet"/>
        <w:numPr>
          <w:ilvl w:val="0"/>
          <w:numId w:val="0"/>
        </w:numPr>
        <w:ind w:left="720"/>
        <w:rPr>
          <w:b w:val="0"/>
          <w:bCs w:val="0"/>
        </w:rPr>
      </w:pPr>
      <w:r w:rsidRPr="00147D57">
        <w:rPr>
          <w:b w:val="0"/>
          <w:bCs w:val="0"/>
          <w:rtl/>
        </w:rPr>
        <w:t xml:space="preserve">  </w:t>
      </w:r>
      <w:r w:rsidRPr="00147D57">
        <w:rPr>
          <w:b w:val="0"/>
          <w:bCs w:val="0"/>
        </w:rPr>
        <w:t xml:space="preserve">Used to define the decision-making rules for the system, such as sensor threshold triggers, data encryption logic, and communication flow between the </w:t>
      </w:r>
      <w:r w:rsidR="008632C7" w:rsidRPr="00147D57">
        <w:rPr>
          <w:b w:val="0"/>
          <w:bCs w:val="0"/>
        </w:rPr>
        <w:t>Raspberry Pi</w:t>
      </w:r>
      <w:r w:rsidR="008632C7" w:rsidRPr="00147D57">
        <w:t xml:space="preserve"> </w:t>
      </w:r>
      <w:r w:rsidRPr="00147D57">
        <w:rPr>
          <w:b w:val="0"/>
          <w:bCs w:val="0"/>
        </w:rPr>
        <w:t>and the Database.</w:t>
      </w:r>
    </w:p>
    <w:p w14:paraId="2354150B" w14:textId="77777777" w:rsidR="005847AC" w:rsidRPr="00147D57" w:rsidRDefault="005847AC" w:rsidP="00E31A95">
      <w:pPr>
        <w:pStyle w:val="Bullet"/>
        <w:numPr>
          <w:ilvl w:val="0"/>
          <w:numId w:val="0"/>
        </w:numPr>
        <w:ind w:left="720"/>
        <w:rPr>
          <w:b w:val="0"/>
          <w:bCs w:val="0"/>
          <w:rtl/>
        </w:rPr>
      </w:pPr>
    </w:p>
    <w:p w14:paraId="61E1B838" w14:textId="77777777" w:rsidR="005C3C27" w:rsidRPr="00147D57" w:rsidRDefault="005C3C27" w:rsidP="00E31A95">
      <w:pPr>
        <w:pStyle w:val="Bullet"/>
        <w:numPr>
          <w:ilvl w:val="0"/>
          <w:numId w:val="0"/>
        </w:numPr>
        <w:ind w:left="720"/>
        <w:rPr>
          <w:b w:val="0"/>
          <w:bCs w:val="0"/>
        </w:rPr>
      </w:pPr>
    </w:p>
    <w:p w14:paraId="1627ADB1" w14:textId="417C3183" w:rsidR="00F5515E" w:rsidRPr="00147D57" w:rsidRDefault="004544A9" w:rsidP="00147D57">
      <w:pPr>
        <w:pStyle w:val="2"/>
        <w:numPr>
          <w:ilvl w:val="1"/>
          <w:numId w:val="14"/>
        </w:numPr>
        <w:rPr>
          <w:rtl/>
        </w:rPr>
      </w:pPr>
      <w:bookmarkStart w:id="203" w:name="_Toc231778028"/>
      <w:r w:rsidRPr="00147D57">
        <w:lastRenderedPageBreak/>
        <w:t>Food</w:t>
      </w:r>
      <w:r w:rsidR="00724FD3" w:rsidRPr="00147D57">
        <w:t xml:space="preserve"> </w:t>
      </w:r>
      <w:r w:rsidR="00503EF1" w:rsidRPr="00147D57">
        <w:t>Transport Temperatures</w:t>
      </w:r>
      <w:bookmarkEnd w:id="203"/>
    </w:p>
    <w:p w14:paraId="76FF53F6" w14:textId="260590A1" w:rsidR="005C3C27" w:rsidRPr="00147D57" w:rsidRDefault="005C3C27" w:rsidP="005C3C27">
      <w:pPr>
        <w:bidi w:val="0"/>
        <w:rPr>
          <w:rFonts w:asciiTheme="majorBidi" w:hAnsiTheme="majorBidi" w:cstheme="majorBidi"/>
        </w:rPr>
      </w:pPr>
      <w:r w:rsidRPr="00147D57">
        <w:rPr>
          <w:rFonts w:asciiTheme="majorBidi" w:hAnsiTheme="majorBidi" w:cstheme="majorBidi"/>
        </w:rPr>
        <w:t>This section reviews the temperature and humidity standards adopted globally for the transportation and management of the food and medical logistics chain. This includes the determination of optimal temperature ranges and critical limits for each category of products (refrigerated, dry, and medical) to ensure the preservation of their quality and integrity and prevent spoilage during the transportation process.</w:t>
      </w:r>
    </w:p>
    <w:p w14:paraId="79E94EBD" w14:textId="663BE140" w:rsidR="009F74D4" w:rsidRPr="00147D57" w:rsidRDefault="005847AC" w:rsidP="00147D57">
      <w:pPr>
        <w:pStyle w:val="3"/>
        <w:rPr>
          <w:rtl/>
        </w:rPr>
      </w:pPr>
      <w:bookmarkStart w:id="204" w:name="_Toc231778029"/>
      <w:r w:rsidRPr="00147D57">
        <w:t>3.4.1</w:t>
      </w:r>
      <w:r w:rsidR="009F74D4" w:rsidRPr="00147D57">
        <w:t>Refrigerated and Chilled Foods</w:t>
      </w:r>
      <w:bookmarkEnd w:id="204"/>
    </w:p>
    <w:p w14:paraId="2EC94ADE" w14:textId="185AE8F2" w:rsidR="005C3C27" w:rsidRPr="00147D57" w:rsidRDefault="00627324" w:rsidP="00627324">
      <w:pPr>
        <w:bidi w:val="0"/>
        <w:rPr>
          <w:rFonts w:asciiTheme="majorBidi" w:hAnsiTheme="majorBidi" w:cstheme="majorBidi"/>
          <w:lang w:eastAsia="en-GB"/>
        </w:rPr>
      </w:pPr>
      <w:r w:rsidRPr="00147D57">
        <w:rPr>
          <w:rFonts w:asciiTheme="majorBidi" w:hAnsiTheme="majorBidi" w:cstheme="majorBidi"/>
          <w:lang w:eastAsia="en-GB"/>
        </w:rPr>
        <w:t xml:space="preserve">This segment </w:t>
      </w:r>
      <w:proofErr w:type="gramStart"/>
      <w:r w:rsidRPr="00147D57">
        <w:rPr>
          <w:rFonts w:asciiTheme="majorBidi" w:hAnsiTheme="majorBidi" w:cstheme="majorBidi"/>
          <w:lang w:eastAsia="en-GB"/>
        </w:rPr>
        <w:t>is specialized</w:t>
      </w:r>
      <w:proofErr w:type="gramEnd"/>
      <w:r w:rsidRPr="00147D57">
        <w:rPr>
          <w:rFonts w:asciiTheme="majorBidi" w:hAnsiTheme="majorBidi" w:cstheme="majorBidi"/>
          <w:lang w:eastAsia="en-GB"/>
        </w:rPr>
        <w:t xml:space="preserve"> </w:t>
      </w:r>
      <w:proofErr w:type="gramStart"/>
      <w:r w:rsidRPr="00147D57">
        <w:rPr>
          <w:rFonts w:asciiTheme="majorBidi" w:hAnsiTheme="majorBidi" w:cstheme="majorBidi"/>
          <w:lang w:eastAsia="en-GB"/>
        </w:rPr>
        <w:t>for</w:t>
      </w:r>
      <w:proofErr w:type="gramEnd"/>
      <w:r w:rsidRPr="00147D57">
        <w:rPr>
          <w:rFonts w:asciiTheme="majorBidi" w:hAnsiTheme="majorBidi" w:cstheme="majorBidi"/>
          <w:lang w:eastAsia="en-GB"/>
        </w:rPr>
        <w:t xml:space="preserve"> perishable food products that require constant cooling (above freezing) to slow down enzymatic activities and bacterial growth. The exact temperature requirements vary from product to product to avoid frost damage or wilting.</w:t>
      </w:r>
    </w:p>
    <w:p w14:paraId="45B07175" w14:textId="00E88A6D" w:rsidR="00105EAB" w:rsidRPr="00147D57" w:rsidRDefault="005847AC" w:rsidP="00147D57">
      <w:pPr>
        <w:pStyle w:val="4"/>
        <w:rPr>
          <w:rtl/>
        </w:rPr>
      </w:pPr>
      <w:r w:rsidRPr="00147D57">
        <w:t xml:space="preserve">3.4.1.1 </w:t>
      </w:r>
      <w:r w:rsidR="516F25D0" w:rsidRPr="00147D57">
        <w:t>Fresh Vegetables</w:t>
      </w:r>
      <w:r w:rsidR="00B679B9" w:rsidRPr="00147D57">
        <w:t xml:space="preserve"> [14]</w:t>
      </w:r>
    </w:p>
    <w:p w14:paraId="6B647AFD" w14:textId="65D35E03" w:rsidR="000E1C61" w:rsidRPr="00147D57" w:rsidRDefault="000E1C61" w:rsidP="00F319E1">
      <w:pPr>
        <w:pStyle w:val="af"/>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 xml:space="preserve">This table outlines the specific temperature requirements for transporting various types of fresh vegetables, ranging </w:t>
      </w:r>
      <w:r w:rsidR="004544A9" w:rsidRPr="00147D57">
        <w:rPr>
          <w:rFonts w:asciiTheme="majorBidi" w:hAnsiTheme="majorBidi" w:cstheme="majorBidi"/>
          <w:color w:val="1B1C1D"/>
        </w:rPr>
        <w:t xml:space="preserve">from </w:t>
      </w:r>
      <w:r w:rsidR="004544A9" w:rsidRPr="00147D57">
        <w:rPr>
          <w:rFonts w:asciiTheme="majorBidi" w:hAnsiTheme="majorBidi" w:cstheme="majorBidi"/>
          <w:color w:val="000000"/>
        </w:rPr>
        <w:t>0</w:t>
      </w:r>
      <w:r w:rsidR="00F75199" w:rsidRPr="00147D57">
        <w:rPr>
          <w:rFonts w:asciiTheme="majorBidi" w:hAnsiTheme="majorBidi" w:cstheme="majorBidi"/>
          <w:color w:val="000000"/>
        </w:rPr>
        <w:t xml:space="preserve"> </w:t>
      </w:r>
      <w:r w:rsidR="00DC058E" w:rsidRPr="00147D57">
        <w:rPr>
          <w:rFonts w:asciiTheme="majorBidi" w:hAnsiTheme="majorBidi" w:cstheme="majorBidi"/>
          <w:color w:val="000000"/>
          <w:lang w:val="en-GB"/>
        </w:rPr>
        <w:t xml:space="preserve">C </w:t>
      </w:r>
      <w:r w:rsidRPr="00147D57">
        <w:rPr>
          <w:rFonts w:asciiTheme="majorBidi" w:hAnsiTheme="majorBidi" w:cstheme="majorBidi"/>
          <w:color w:val="1B1C1D"/>
        </w:rPr>
        <w:t>to</w:t>
      </w:r>
      <w:r w:rsidR="00F75199" w:rsidRPr="00147D57">
        <w:rPr>
          <w:rFonts w:asciiTheme="majorBidi" w:hAnsiTheme="majorBidi" w:cstheme="majorBidi"/>
          <w:color w:val="000000"/>
        </w:rPr>
        <w:t xml:space="preserve"> </w:t>
      </w:r>
      <w:r w:rsidRPr="00147D57">
        <w:rPr>
          <w:rFonts w:asciiTheme="majorBidi" w:hAnsiTheme="majorBidi" w:cstheme="majorBidi"/>
          <w:color w:val="000000"/>
        </w:rPr>
        <w:t>18C</w:t>
      </w:r>
      <w:r w:rsidR="00DC058E" w:rsidRPr="00147D57">
        <w:rPr>
          <w:rFonts w:asciiTheme="majorBidi" w:hAnsiTheme="majorBidi" w:cstheme="majorBidi"/>
          <w:color w:val="000000"/>
          <w:rtl/>
        </w:rPr>
        <w:t xml:space="preserve"> </w:t>
      </w:r>
      <w:r w:rsidRPr="00147D57">
        <w:rPr>
          <w:rFonts w:asciiTheme="majorBidi" w:hAnsiTheme="majorBidi" w:cstheme="majorBidi"/>
          <w:color w:val="1B1C1D"/>
        </w:rPr>
        <w:t>depending on the item's sensitivity.</w:t>
      </w:r>
    </w:p>
    <w:p w14:paraId="55829AB2" w14:textId="77777777" w:rsidR="00BB1AFF" w:rsidRPr="00147D57" w:rsidRDefault="00BB1AFF" w:rsidP="00F319E1">
      <w:pPr>
        <w:pStyle w:val="af"/>
        <w:bidi w:val="0"/>
        <w:spacing w:line="360" w:lineRule="auto"/>
        <w:ind w:left="1440"/>
        <w:rPr>
          <w:rFonts w:asciiTheme="majorBidi" w:eastAsia="Aptos" w:hAnsiTheme="majorBidi" w:cstheme="majorBidi"/>
        </w:rPr>
      </w:pPr>
    </w:p>
    <w:p w14:paraId="2109FB9F" w14:textId="0463F638" w:rsidR="00E31A95" w:rsidRPr="00147D57" w:rsidRDefault="00E31A95" w:rsidP="00E31A95">
      <w:pPr>
        <w:pStyle w:val="af2"/>
        <w:keepNext/>
        <w:bidi w:val="0"/>
        <w:rPr>
          <w:rFonts w:asciiTheme="majorBidi" w:hAnsiTheme="majorBidi" w:cstheme="majorBidi"/>
        </w:rPr>
      </w:pPr>
      <w:bookmarkStart w:id="205" w:name="_Toc230312106"/>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29</w:t>
      </w:r>
      <w:r w:rsidR="001B48B4" w:rsidRPr="00147D57">
        <w:rPr>
          <w:rFonts w:asciiTheme="majorBidi" w:hAnsiTheme="majorBidi" w:cstheme="majorBidi"/>
          <w:noProof/>
        </w:rPr>
        <w:fldChar w:fldCharType="end"/>
      </w:r>
      <w:r w:rsidRPr="00147D57">
        <w:rPr>
          <w:rFonts w:asciiTheme="majorBidi" w:hAnsiTheme="majorBidi" w:cstheme="majorBidi"/>
        </w:rPr>
        <w:t xml:space="preserve"> Fresh Vegetables</w:t>
      </w:r>
      <w:bookmarkEnd w:id="205"/>
    </w:p>
    <w:tbl>
      <w:tblPr>
        <w:tblStyle w:val="a9"/>
        <w:tblW w:w="0" w:type="auto"/>
        <w:jc w:val="center"/>
        <w:tblLook w:val="04A0" w:firstRow="1" w:lastRow="0" w:firstColumn="1" w:lastColumn="0" w:noHBand="0" w:noVBand="1"/>
      </w:tblPr>
      <w:tblGrid>
        <w:gridCol w:w="2625"/>
        <w:gridCol w:w="2220"/>
      </w:tblGrid>
      <w:tr w:rsidR="0D1B90F0" w:rsidRPr="00147D57" w14:paraId="088B3F49" w14:textId="77777777" w:rsidTr="00552319">
        <w:trPr>
          <w:cnfStyle w:val="100000000000" w:firstRow="1" w:lastRow="0" w:firstColumn="0" w:lastColumn="0" w:oddVBand="0" w:evenVBand="0" w:oddHBand="0" w:evenHBand="0" w:firstRowFirstColumn="0" w:firstRowLastColumn="0" w:lastRowFirstColumn="0" w:lastRowLastColumn="0"/>
          <w:trHeight w:val="300"/>
          <w:jc w:val="center"/>
        </w:trPr>
        <w:tc>
          <w:tcPr>
            <w:tcW w:w="2625" w:type="dxa"/>
          </w:tcPr>
          <w:p w14:paraId="2538EBC8" w14:textId="0BC3EE5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Food Item Type</w:t>
            </w:r>
          </w:p>
        </w:tc>
        <w:tc>
          <w:tcPr>
            <w:tcW w:w="2220" w:type="dxa"/>
          </w:tcPr>
          <w:p w14:paraId="1712D14A" w14:textId="1DE09765" w:rsidR="0D1B90F0" w:rsidRPr="00147D57" w:rsidRDefault="0D1B90F0" w:rsidP="00F319E1">
            <w:pPr>
              <w:bidi w:val="0"/>
              <w:spacing w:line="360" w:lineRule="auto"/>
              <w:rPr>
                <w:rFonts w:asciiTheme="majorBidi" w:eastAsia="Aptos" w:hAnsiTheme="majorBidi" w:cstheme="majorBidi"/>
                <w:b w:val="0"/>
                <w:bCs/>
              </w:rPr>
            </w:pPr>
            <w:r w:rsidRPr="00147D57">
              <w:rPr>
                <w:rFonts w:asciiTheme="majorBidi" w:eastAsia="Aptos" w:hAnsiTheme="majorBidi" w:cstheme="majorBidi"/>
              </w:rPr>
              <w:t>Temperature (C°)</w:t>
            </w:r>
          </w:p>
        </w:tc>
      </w:tr>
      <w:tr w:rsidR="0D1B90F0" w:rsidRPr="00147D57" w14:paraId="704B8A65" w14:textId="77777777" w:rsidTr="00552319">
        <w:trPr>
          <w:trHeight w:val="300"/>
          <w:jc w:val="center"/>
        </w:trPr>
        <w:tc>
          <w:tcPr>
            <w:tcW w:w="2625" w:type="dxa"/>
          </w:tcPr>
          <w:p w14:paraId="6CB36084" w14:textId="604CED4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Asparagus</w:t>
            </w:r>
          </w:p>
        </w:tc>
        <w:tc>
          <w:tcPr>
            <w:tcW w:w="2220" w:type="dxa"/>
          </w:tcPr>
          <w:p w14:paraId="0B2AE40E" w14:textId="21196E5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4394022C" w14:textId="77777777" w:rsidTr="00552319">
        <w:trPr>
          <w:trHeight w:val="300"/>
          <w:jc w:val="center"/>
        </w:trPr>
        <w:tc>
          <w:tcPr>
            <w:tcW w:w="2625" w:type="dxa"/>
          </w:tcPr>
          <w:p w14:paraId="0BAE889B" w14:textId="027B672B"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Beans, Lima (in pods)</w:t>
            </w:r>
          </w:p>
        </w:tc>
        <w:tc>
          <w:tcPr>
            <w:tcW w:w="2220" w:type="dxa"/>
          </w:tcPr>
          <w:p w14:paraId="59FF7C29" w14:textId="5ACDBB57"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 to 7</w:t>
            </w:r>
          </w:p>
        </w:tc>
      </w:tr>
      <w:tr w:rsidR="0D1B90F0" w:rsidRPr="00147D57" w14:paraId="19275521" w14:textId="77777777" w:rsidTr="00552319">
        <w:trPr>
          <w:trHeight w:val="300"/>
          <w:jc w:val="center"/>
        </w:trPr>
        <w:tc>
          <w:tcPr>
            <w:tcW w:w="2625" w:type="dxa"/>
          </w:tcPr>
          <w:p w14:paraId="72344BD4" w14:textId="6B251957"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Beans, Green</w:t>
            </w:r>
          </w:p>
        </w:tc>
        <w:tc>
          <w:tcPr>
            <w:tcW w:w="2220" w:type="dxa"/>
          </w:tcPr>
          <w:p w14:paraId="0458DFA8" w14:textId="546E64B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 to 5</w:t>
            </w:r>
          </w:p>
        </w:tc>
      </w:tr>
      <w:tr w:rsidR="0D1B90F0" w:rsidRPr="00147D57" w14:paraId="4FF4DC69" w14:textId="77777777" w:rsidTr="00552319">
        <w:trPr>
          <w:trHeight w:val="300"/>
          <w:jc w:val="center"/>
        </w:trPr>
        <w:tc>
          <w:tcPr>
            <w:tcW w:w="2625" w:type="dxa"/>
          </w:tcPr>
          <w:p w14:paraId="77343CCB" w14:textId="1C45CD6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Beets</w:t>
            </w:r>
          </w:p>
        </w:tc>
        <w:tc>
          <w:tcPr>
            <w:tcW w:w="2220" w:type="dxa"/>
          </w:tcPr>
          <w:p w14:paraId="6671BE3F" w14:textId="1D8B7F67"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4793F3C7" w14:textId="77777777" w:rsidTr="00552319">
        <w:trPr>
          <w:trHeight w:val="300"/>
          <w:jc w:val="center"/>
        </w:trPr>
        <w:tc>
          <w:tcPr>
            <w:tcW w:w="2625" w:type="dxa"/>
          </w:tcPr>
          <w:p w14:paraId="10FFCECF" w14:textId="3706650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Cauliflower</w:t>
            </w:r>
          </w:p>
        </w:tc>
        <w:tc>
          <w:tcPr>
            <w:tcW w:w="2220" w:type="dxa"/>
          </w:tcPr>
          <w:p w14:paraId="7013F995" w14:textId="600D384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2DBBB93E" w14:textId="77777777" w:rsidTr="00552319">
        <w:trPr>
          <w:trHeight w:val="300"/>
          <w:jc w:val="center"/>
        </w:trPr>
        <w:tc>
          <w:tcPr>
            <w:tcW w:w="2625" w:type="dxa"/>
          </w:tcPr>
          <w:p w14:paraId="2A94FAAF" w14:textId="0AD82E7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Cabbage</w:t>
            </w:r>
          </w:p>
        </w:tc>
        <w:tc>
          <w:tcPr>
            <w:tcW w:w="2220" w:type="dxa"/>
          </w:tcPr>
          <w:p w14:paraId="05C53ACB" w14:textId="039166D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5BCB3405" w14:textId="77777777" w:rsidTr="00552319">
        <w:trPr>
          <w:trHeight w:val="300"/>
          <w:jc w:val="center"/>
        </w:trPr>
        <w:tc>
          <w:tcPr>
            <w:tcW w:w="2625" w:type="dxa"/>
          </w:tcPr>
          <w:p w14:paraId="493157D9" w14:textId="684F202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Carrots</w:t>
            </w:r>
          </w:p>
        </w:tc>
        <w:tc>
          <w:tcPr>
            <w:tcW w:w="2220" w:type="dxa"/>
          </w:tcPr>
          <w:p w14:paraId="6CFB50FA" w14:textId="06DED57F"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515DAA00" w14:textId="77777777" w:rsidTr="00552319">
        <w:trPr>
          <w:trHeight w:val="300"/>
          <w:jc w:val="center"/>
        </w:trPr>
        <w:tc>
          <w:tcPr>
            <w:tcW w:w="2625" w:type="dxa"/>
          </w:tcPr>
          <w:p w14:paraId="6A0F31EA" w14:textId="5DEDACD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Celery</w:t>
            </w:r>
          </w:p>
        </w:tc>
        <w:tc>
          <w:tcPr>
            <w:tcW w:w="2220" w:type="dxa"/>
          </w:tcPr>
          <w:p w14:paraId="77843BA7" w14:textId="74DC190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73183EDD" w14:textId="77777777" w:rsidTr="00552319">
        <w:trPr>
          <w:trHeight w:val="300"/>
          <w:jc w:val="center"/>
        </w:trPr>
        <w:tc>
          <w:tcPr>
            <w:tcW w:w="2625" w:type="dxa"/>
          </w:tcPr>
          <w:p w14:paraId="716552ED" w14:textId="18A776F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Cucumber</w:t>
            </w:r>
          </w:p>
        </w:tc>
        <w:tc>
          <w:tcPr>
            <w:tcW w:w="2220" w:type="dxa"/>
          </w:tcPr>
          <w:p w14:paraId="520DDC00" w14:textId="1F77735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2339C80F" w14:textId="77777777" w:rsidTr="00552319">
        <w:trPr>
          <w:trHeight w:val="300"/>
          <w:jc w:val="center"/>
        </w:trPr>
        <w:tc>
          <w:tcPr>
            <w:tcW w:w="2625" w:type="dxa"/>
          </w:tcPr>
          <w:p w14:paraId="7DB89B2E" w14:textId="14C919A2"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Eggplant</w:t>
            </w:r>
          </w:p>
        </w:tc>
        <w:tc>
          <w:tcPr>
            <w:tcW w:w="2220" w:type="dxa"/>
          </w:tcPr>
          <w:p w14:paraId="7AC7A404" w14:textId="4F6EA21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0734D42F" w14:textId="77777777" w:rsidTr="00552319">
        <w:trPr>
          <w:trHeight w:val="300"/>
          <w:jc w:val="center"/>
        </w:trPr>
        <w:tc>
          <w:tcPr>
            <w:tcW w:w="2625" w:type="dxa"/>
          </w:tcPr>
          <w:p w14:paraId="6BCC53F3" w14:textId="23EBB9A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Lettuce</w:t>
            </w:r>
          </w:p>
        </w:tc>
        <w:tc>
          <w:tcPr>
            <w:tcW w:w="2220" w:type="dxa"/>
          </w:tcPr>
          <w:p w14:paraId="20C632E9" w14:textId="45D2B450"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 to 1</w:t>
            </w:r>
          </w:p>
        </w:tc>
      </w:tr>
      <w:tr w:rsidR="0D1B90F0" w:rsidRPr="00147D57" w14:paraId="5A0B20BB" w14:textId="77777777" w:rsidTr="00552319">
        <w:trPr>
          <w:trHeight w:val="300"/>
          <w:jc w:val="center"/>
        </w:trPr>
        <w:tc>
          <w:tcPr>
            <w:tcW w:w="2625" w:type="dxa"/>
          </w:tcPr>
          <w:p w14:paraId="78871C29" w14:textId="2668E53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Watermelon</w:t>
            </w:r>
          </w:p>
        </w:tc>
        <w:tc>
          <w:tcPr>
            <w:tcW w:w="2220" w:type="dxa"/>
          </w:tcPr>
          <w:p w14:paraId="1AF1A52A" w14:textId="5323DAFD"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4 to 10</w:t>
            </w:r>
          </w:p>
        </w:tc>
      </w:tr>
      <w:tr w:rsidR="0D1B90F0" w:rsidRPr="00147D57" w14:paraId="7181AA10" w14:textId="77777777" w:rsidTr="00552319">
        <w:trPr>
          <w:trHeight w:val="300"/>
          <w:jc w:val="center"/>
        </w:trPr>
        <w:tc>
          <w:tcPr>
            <w:tcW w:w="2625" w:type="dxa"/>
          </w:tcPr>
          <w:p w14:paraId="293649CF" w14:textId="23F1194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lastRenderedPageBreak/>
              <w:t>Peas</w:t>
            </w:r>
          </w:p>
        </w:tc>
        <w:tc>
          <w:tcPr>
            <w:tcW w:w="2220" w:type="dxa"/>
          </w:tcPr>
          <w:p w14:paraId="048B0CA3" w14:textId="425CF7C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3B264CB2" w14:textId="77777777" w:rsidTr="00552319">
        <w:trPr>
          <w:trHeight w:val="300"/>
          <w:jc w:val="center"/>
        </w:trPr>
        <w:tc>
          <w:tcPr>
            <w:tcW w:w="2625" w:type="dxa"/>
          </w:tcPr>
          <w:p w14:paraId="7DB40002" w14:textId="38A29CF2"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Pepper</w:t>
            </w:r>
          </w:p>
        </w:tc>
        <w:tc>
          <w:tcPr>
            <w:tcW w:w="2220" w:type="dxa"/>
          </w:tcPr>
          <w:p w14:paraId="59170545" w14:textId="582F6AB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5058C570" w14:textId="77777777" w:rsidTr="00552319">
        <w:trPr>
          <w:trHeight w:val="300"/>
          <w:jc w:val="center"/>
        </w:trPr>
        <w:tc>
          <w:tcPr>
            <w:tcW w:w="2625" w:type="dxa"/>
          </w:tcPr>
          <w:p w14:paraId="24C24B1A" w14:textId="2CACAB4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Potatoes</w:t>
            </w:r>
          </w:p>
        </w:tc>
        <w:tc>
          <w:tcPr>
            <w:tcW w:w="2220" w:type="dxa"/>
          </w:tcPr>
          <w:p w14:paraId="4957F3F4" w14:textId="495F582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10 to 16</w:t>
            </w:r>
          </w:p>
        </w:tc>
      </w:tr>
      <w:tr w:rsidR="0D1B90F0" w:rsidRPr="00147D57" w14:paraId="1FF2AC6E" w14:textId="77777777" w:rsidTr="00552319">
        <w:trPr>
          <w:trHeight w:val="300"/>
          <w:jc w:val="center"/>
        </w:trPr>
        <w:tc>
          <w:tcPr>
            <w:tcW w:w="2625" w:type="dxa"/>
          </w:tcPr>
          <w:p w14:paraId="2059CC21" w14:textId="0F07D1D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Mushroom</w:t>
            </w:r>
          </w:p>
        </w:tc>
        <w:tc>
          <w:tcPr>
            <w:tcW w:w="2220" w:type="dxa"/>
          </w:tcPr>
          <w:p w14:paraId="4C4AC757" w14:textId="2E023AE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160C2B79" w14:textId="77777777" w:rsidTr="00552319">
        <w:trPr>
          <w:trHeight w:val="300"/>
          <w:jc w:val="center"/>
        </w:trPr>
        <w:tc>
          <w:tcPr>
            <w:tcW w:w="2625" w:type="dxa"/>
          </w:tcPr>
          <w:p w14:paraId="490FA353" w14:textId="6880AEA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Okra</w:t>
            </w:r>
          </w:p>
        </w:tc>
        <w:tc>
          <w:tcPr>
            <w:tcW w:w="2220" w:type="dxa"/>
          </w:tcPr>
          <w:p w14:paraId="240453A8" w14:textId="69B5467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4B5E850E" w14:textId="77777777" w:rsidTr="00552319">
        <w:trPr>
          <w:trHeight w:val="300"/>
          <w:jc w:val="center"/>
        </w:trPr>
        <w:tc>
          <w:tcPr>
            <w:tcW w:w="2625" w:type="dxa"/>
          </w:tcPr>
          <w:p w14:paraId="1AB96690" w14:textId="4340E08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Dry Onion</w:t>
            </w:r>
          </w:p>
        </w:tc>
        <w:tc>
          <w:tcPr>
            <w:tcW w:w="2220" w:type="dxa"/>
          </w:tcPr>
          <w:p w14:paraId="48BC0CB3" w14:textId="40530A4D"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 to 1</w:t>
            </w:r>
          </w:p>
        </w:tc>
      </w:tr>
      <w:tr w:rsidR="0D1B90F0" w:rsidRPr="00147D57" w14:paraId="724D1A07" w14:textId="77777777" w:rsidTr="00552319">
        <w:trPr>
          <w:trHeight w:val="300"/>
          <w:jc w:val="center"/>
        </w:trPr>
        <w:tc>
          <w:tcPr>
            <w:tcW w:w="2625" w:type="dxa"/>
          </w:tcPr>
          <w:p w14:paraId="7667080E" w14:textId="01D289F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Green Onion</w:t>
            </w:r>
          </w:p>
        </w:tc>
        <w:tc>
          <w:tcPr>
            <w:tcW w:w="2220" w:type="dxa"/>
          </w:tcPr>
          <w:p w14:paraId="1933BFD7" w14:textId="237B62F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2C74B8FA" w14:textId="77777777" w:rsidTr="00552319">
        <w:trPr>
          <w:trHeight w:val="300"/>
          <w:jc w:val="center"/>
        </w:trPr>
        <w:tc>
          <w:tcPr>
            <w:tcW w:w="2625" w:type="dxa"/>
          </w:tcPr>
          <w:p w14:paraId="143C7158" w14:textId="15420F5B"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Parsley</w:t>
            </w:r>
          </w:p>
        </w:tc>
        <w:tc>
          <w:tcPr>
            <w:tcW w:w="2220" w:type="dxa"/>
          </w:tcPr>
          <w:p w14:paraId="7DA620E5" w14:textId="26778A9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4E7DDD6F" w14:textId="77777777" w:rsidTr="00552319">
        <w:trPr>
          <w:trHeight w:val="300"/>
          <w:jc w:val="center"/>
        </w:trPr>
        <w:tc>
          <w:tcPr>
            <w:tcW w:w="2625" w:type="dxa"/>
          </w:tcPr>
          <w:p w14:paraId="11DA54E0" w14:textId="6757787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Parsnip</w:t>
            </w:r>
          </w:p>
        </w:tc>
        <w:tc>
          <w:tcPr>
            <w:tcW w:w="2220" w:type="dxa"/>
          </w:tcPr>
          <w:p w14:paraId="3BA13EB1" w14:textId="4464307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20B58B46" w14:textId="77777777" w:rsidTr="00552319">
        <w:trPr>
          <w:trHeight w:val="300"/>
          <w:jc w:val="center"/>
        </w:trPr>
        <w:tc>
          <w:tcPr>
            <w:tcW w:w="2625" w:type="dxa"/>
          </w:tcPr>
          <w:p w14:paraId="11C393E1" w14:textId="51E060B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Spinach</w:t>
            </w:r>
          </w:p>
        </w:tc>
        <w:tc>
          <w:tcPr>
            <w:tcW w:w="2220" w:type="dxa"/>
          </w:tcPr>
          <w:p w14:paraId="5B15C5CA" w14:textId="4D1D8C7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 to 4</w:t>
            </w:r>
          </w:p>
        </w:tc>
      </w:tr>
      <w:tr w:rsidR="0D1B90F0" w:rsidRPr="00147D57" w14:paraId="1A64AFB9" w14:textId="77777777" w:rsidTr="00552319">
        <w:trPr>
          <w:trHeight w:val="300"/>
          <w:jc w:val="center"/>
        </w:trPr>
        <w:tc>
          <w:tcPr>
            <w:tcW w:w="2625" w:type="dxa"/>
          </w:tcPr>
          <w:p w14:paraId="7745C41E" w14:textId="307075F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Sweet Corn</w:t>
            </w:r>
          </w:p>
        </w:tc>
        <w:tc>
          <w:tcPr>
            <w:tcW w:w="2220" w:type="dxa"/>
          </w:tcPr>
          <w:p w14:paraId="563E7727" w14:textId="5950CED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13 to 18</w:t>
            </w:r>
          </w:p>
        </w:tc>
      </w:tr>
      <w:tr w:rsidR="0D1B90F0" w:rsidRPr="00147D57" w14:paraId="1D7B5CC3" w14:textId="77777777" w:rsidTr="00552319">
        <w:trPr>
          <w:trHeight w:val="300"/>
          <w:jc w:val="center"/>
        </w:trPr>
        <w:tc>
          <w:tcPr>
            <w:tcW w:w="2625" w:type="dxa"/>
          </w:tcPr>
          <w:p w14:paraId="3B810F4B" w14:textId="39BDA7F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Tomato, Ripe Green</w:t>
            </w:r>
          </w:p>
        </w:tc>
        <w:tc>
          <w:tcPr>
            <w:tcW w:w="2220" w:type="dxa"/>
          </w:tcPr>
          <w:p w14:paraId="11FF0B6E" w14:textId="0E87FB3B"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670C3711" w14:textId="77777777" w:rsidTr="00552319">
        <w:trPr>
          <w:trHeight w:val="300"/>
          <w:jc w:val="center"/>
        </w:trPr>
        <w:tc>
          <w:tcPr>
            <w:tcW w:w="2625" w:type="dxa"/>
          </w:tcPr>
          <w:p w14:paraId="060A41DE" w14:textId="638423E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Tomato, Ripe Pink</w:t>
            </w:r>
          </w:p>
        </w:tc>
        <w:tc>
          <w:tcPr>
            <w:tcW w:w="2220" w:type="dxa"/>
          </w:tcPr>
          <w:p w14:paraId="46ADD951" w14:textId="4691D37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10 to 13</w:t>
            </w:r>
          </w:p>
        </w:tc>
      </w:tr>
      <w:tr w:rsidR="0D1B90F0" w:rsidRPr="00147D57" w14:paraId="2A5819D8" w14:textId="77777777" w:rsidTr="00552319">
        <w:trPr>
          <w:trHeight w:val="300"/>
          <w:jc w:val="center"/>
        </w:trPr>
        <w:tc>
          <w:tcPr>
            <w:tcW w:w="2625" w:type="dxa"/>
          </w:tcPr>
          <w:p w14:paraId="754FA162" w14:textId="5BF9840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Zucchini and Gourds</w:t>
            </w:r>
          </w:p>
        </w:tc>
        <w:tc>
          <w:tcPr>
            <w:tcW w:w="2220" w:type="dxa"/>
          </w:tcPr>
          <w:p w14:paraId="0FD38005" w14:textId="4D48E6E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4B188853" w14:textId="77777777" w:rsidTr="00552319">
        <w:trPr>
          <w:trHeight w:val="300"/>
          <w:jc w:val="center"/>
        </w:trPr>
        <w:tc>
          <w:tcPr>
            <w:tcW w:w="2625" w:type="dxa"/>
          </w:tcPr>
          <w:p w14:paraId="07B8C0E4" w14:textId="6CC028B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Radish</w:t>
            </w:r>
          </w:p>
        </w:tc>
        <w:tc>
          <w:tcPr>
            <w:tcW w:w="2220" w:type="dxa"/>
          </w:tcPr>
          <w:p w14:paraId="4612692B" w14:textId="65DA8FD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bl>
    <w:p w14:paraId="0A0B0DCF" w14:textId="6EFD7414" w:rsidR="00105EAB" w:rsidRPr="00147D57" w:rsidRDefault="00105EAB" w:rsidP="00F319E1">
      <w:pPr>
        <w:bidi w:val="0"/>
        <w:spacing w:line="360" w:lineRule="auto"/>
        <w:rPr>
          <w:rFonts w:asciiTheme="majorBidi" w:eastAsia="Aptos" w:hAnsiTheme="majorBidi" w:cstheme="majorBidi"/>
        </w:rPr>
      </w:pPr>
    </w:p>
    <w:p w14:paraId="2CAD2841" w14:textId="1F289A78" w:rsidR="00105EAB" w:rsidRPr="00147D57" w:rsidRDefault="005847AC" w:rsidP="00147D57">
      <w:pPr>
        <w:pStyle w:val="4"/>
      </w:pPr>
      <w:r w:rsidRPr="00147D57">
        <w:t>3.4.1.2</w:t>
      </w:r>
      <w:r w:rsidR="00552319" w:rsidRPr="00147D57">
        <w:t xml:space="preserve"> </w:t>
      </w:r>
      <w:r w:rsidR="516F25D0" w:rsidRPr="00147D57">
        <w:t>Fresh Fruits</w:t>
      </w:r>
      <w:r w:rsidR="00803554" w:rsidRPr="00147D57">
        <w:t xml:space="preserve"> [14]</w:t>
      </w:r>
    </w:p>
    <w:p w14:paraId="33600E0A" w14:textId="77777777" w:rsidR="00B24E4A" w:rsidRPr="00147D57" w:rsidRDefault="00B24E4A" w:rsidP="00F319E1">
      <w:pPr>
        <w:pStyle w:val="af"/>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provides the ideal temperature ranges for various fresh fruits during transport to maintain quality and prevent shriveling.</w:t>
      </w:r>
    </w:p>
    <w:p w14:paraId="72B54461" w14:textId="1BF87318" w:rsidR="00105EAB" w:rsidRPr="00147D57" w:rsidRDefault="00105EAB" w:rsidP="00F319E1">
      <w:pPr>
        <w:tabs>
          <w:tab w:val="left" w:pos="7337"/>
        </w:tabs>
        <w:bidi w:val="0"/>
        <w:spacing w:line="360" w:lineRule="auto"/>
        <w:rPr>
          <w:rFonts w:asciiTheme="majorBidi" w:eastAsia="Aptos" w:hAnsiTheme="majorBidi" w:cstheme="majorBidi"/>
        </w:rPr>
      </w:pPr>
    </w:p>
    <w:p w14:paraId="649A34EC" w14:textId="5E72F039" w:rsidR="00E31A95" w:rsidRPr="00147D57" w:rsidRDefault="00E31A95" w:rsidP="00E31A95">
      <w:pPr>
        <w:pStyle w:val="af2"/>
        <w:keepNext/>
        <w:bidi w:val="0"/>
        <w:rPr>
          <w:rFonts w:asciiTheme="majorBidi" w:hAnsiTheme="majorBidi" w:cstheme="majorBidi"/>
        </w:rPr>
      </w:pPr>
      <w:bookmarkStart w:id="206" w:name="_Toc230312107"/>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30</w:t>
      </w:r>
      <w:r w:rsidR="001B48B4" w:rsidRPr="00147D57">
        <w:rPr>
          <w:rFonts w:asciiTheme="majorBidi" w:hAnsiTheme="majorBidi" w:cstheme="majorBidi"/>
          <w:noProof/>
        </w:rPr>
        <w:fldChar w:fldCharType="end"/>
      </w:r>
      <w:r w:rsidRPr="00147D57">
        <w:rPr>
          <w:rFonts w:asciiTheme="majorBidi" w:hAnsiTheme="majorBidi" w:cstheme="majorBidi"/>
        </w:rPr>
        <w:t xml:space="preserve"> Fresh Fruits</w:t>
      </w:r>
      <w:bookmarkEnd w:id="206"/>
    </w:p>
    <w:tbl>
      <w:tblPr>
        <w:tblStyle w:val="a9"/>
        <w:tblW w:w="0" w:type="auto"/>
        <w:jc w:val="center"/>
        <w:tblLook w:val="04A0" w:firstRow="1" w:lastRow="0" w:firstColumn="1" w:lastColumn="0" w:noHBand="0" w:noVBand="1"/>
      </w:tblPr>
      <w:tblGrid>
        <w:gridCol w:w="2730"/>
        <w:gridCol w:w="2548"/>
      </w:tblGrid>
      <w:tr w:rsidR="0D1B90F0" w:rsidRPr="00147D57" w14:paraId="4FBD10F8" w14:textId="77777777" w:rsidTr="00552319">
        <w:trPr>
          <w:cnfStyle w:val="100000000000" w:firstRow="1" w:lastRow="0" w:firstColumn="0" w:lastColumn="0" w:oddVBand="0" w:evenVBand="0" w:oddHBand="0" w:evenHBand="0" w:firstRowFirstColumn="0" w:firstRowLastColumn="0" w:lastRowFirstColumn="0" w:lastRowLastColumn="0"/>
          <w:trHeight w:val="300"/>
          <w:jc w:val="center"/>
        </w:trPr>
        <w:tc>
          <w:tcPr>
            <w:tcW w:w="2730" w:type="dxa"/>
          </w:tcPr>
          <w:p w14:paraId="5B4DF2C3" w14:textId="7DA3D541"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Food Item Type</w:t>
            </w:r>
          </w:p>
        </w:tc>
        <w:tc>
          <w:tcPr>
            <w:tcW w:w="2220" w:type="dxa"/>
          </w:tcPr>
          <w:p w14:paraId="58FC9D28" w14:textId="7C07717F" w:rsidR="0D1B90F0" w:rsidRPr="00147D57" w:rsidRDefault="0D1B90F0" w:rsidP="00F319E1">
            <w:pPr>
              <w:tabs>
                <w:tab w:val="left" w:pos="7337"/>
              </w:tabs>
              <w:bidi w:val="0"/>
              <w:spacing w:line="360" w:lineRule="auto"/>
              <w:rPr>
                <w:rFonts w:asciiTheme="majorBidi" w:eastAsia="Aptos" w:hAnsiTheme="majorBidi" w:cstheme="majorBidi"/>
                <w:b w:val="0"/>
                <w:bCs/>
              </w:rPr>
            </w:pPr>
            <w:r w:rsidRPr="00147D57">
              <w:rPr>
                <w:rFonts w:asciiTheme="majorBidi" w:eastAsia="Aptos" w:hAnsiTheme="majorBidi" w:cstheme="majorBidi"/>
              </w:rPr>
              <w:t>Temperature (C°)</w:t>
            </w:r>
          </w:p>
        </w:tc>
      </w:tr>
      <w:tr w:rsidR="0D1B90F0" w:rsidRPr="00147D57" w14:paraId="07889AAA" w14:textId="77777777" w:rsidTr="00552319">
        <w:trPr>
          <w:trHeight w:val="300"/>
          <w:jc w:val="center"/>
        </w:trPr>
        <w:tc>
          <w:tcPr>
            <w:tcW w:w="2730" w:type="dxa"/>
          </w:tcPr>
          <w:p w14:paraId="077AF46F" w14:textId="3F764B20"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Apples</w:t>
            </w:r>
          </w:p>
        </w:tc>
        <w:tc>
          <w:tcPr>
            <w:tcW w:w="2220" w:type="dxa"/>
          </w:tcPr>
          <w:p w14:paraId="626C9AD8" w14:textId="14538E96"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 to 4</w:t>
            </w:r>
          </w:p>
        </w:tc>
      </w:tr>
      <w:tr w:rsidR="0D1B90F0" w:rsidRPr="00147D57" w14:paraId="2D30AD96" w14:textId="77777777" w:rsidTr="00552319">
        <w:trPr>
          <w:trHeight w:val="300"/>
          <w:jc w:val="center"/>
        </w:trPr>
        <w:tc>
          <w:tcPr>
            <w:tcW w:w="2730" w:type="dxa"/>
          </w:tcPr>
          <w:p w14:paraId="2A35C59E" w14:textId="52EFF6EF"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Apricots</w:t>
            </w:r>
          </w:p>
        </w:tc>
        <w:tc>
          <w:tcPr>
            <w:tcW w:w="2220" w:type="dxa"/>
          </w:tcPr>
          <w:p w14:paraId="78247DF8" w14:textId="43D8BFE7"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 to 0</w:t>
            </w:r>
          </w:p>
        </w:tc>
      </w:tr>
      <w:tr w:rsidR="0D1B90F0" w:rsidRPr="00147D57" w14:paraId="78D50CD3" w14:textId="77777777" w:rsidTr="00552319">
        <w:trPr>
          <w:trHeight w:val="300"/>
          <w:jc w:val="center"/>
        </w:trPr>
        <w:tc>
          <w:tcPr>
            <w:tcW w:w="2730" w:type="dxa"/>
          </w:tcPr>
          <w:p w14:paraId="0A4FE9B1" w14:textId="5248677E"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Avocado</w:t>
            </w:r>
          </w:p>
        </w:tc>
        <w:tc>
          <w:tcPr>
            <w:tcW w:w="2220" w:type="dxa"/>
          </w:tcPr>
          <w:p w14:paraId="65A844CD" w14:textId="6B0C4CFF"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4</w:t>
            </w:r>
          </w:p>
        </w:tc>
      </w:tr>
      <w:tr w:rsidR="0D1B90F0" w:rsidRPr="00147D57" w14:paraId="12CE9F6F" w14:textId="77777777" w:rsidTr="00552319">
        <w:trPr>
          <w:trHeight w:val="300"/>
          <w:jc w:val="center"/>
        </w:trPr>
        <w:tc>
          <w:tcPr>
            <w:tcW w:w="2730" w:type="dxa"/>
          </w:tcPr>
          <w:p w14:paraId="5DF92E41" w14:textId="3FD590B7"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lastRenderedPageBreak/>
              <w:t>Bananas</w:t>
            </w:r>
          </w:p>
        </w:tc>
        <w:tc>
          <w:tcPr>
            <w:tcW w:w="2220" w:type="dxa"/>
          </w:tcPr>
          <w:p w14:paraId="62880B2E" w14:textId="71BA9F83"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13 to 14</w:t>
            </w:r>
          </w:p>
        </w:tc>
      </w:tr>
      <w:tr w:rsidR="0D1B90F0" w:rsidRPr="00147D57" w14:paraId="2D01360E" w14:textId="77777777" w:rsidTr="00552319">
        <w:trPr>
          <w:trHeight w:val="300"/>
          <w:jc w:val="center"/>
        </w:trPr>
        <w:tc>
          <w:tcPr>
            <w:tcW w:w="2730" w:type="dxa"/>
          </w:tcPr>
          <w:p w14:paraId="0E029653" w14:textId="34D14322"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Blackberries</w:t>
            </w:r>
          </w:p>
        </w:tc>
        <w:tc>
          <w:tcPr>
            <w:tcW w:w="2220" w:type="dxa"/>
          </w:tcPr>
          <w:p w14:paraId="6C20E8F8" w14:textId="404895F5"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 to 0</w:t>
            </w:r>
          </w:p>
        </w:tc>
      </w:tr>
      <w:tr w:rsidR="0D1B90F0" w:rsidRPr="00147D57" w14:paraId="41B67096" w14:textId="77777777" w:rsidTr="00552319">
        <w:trPr>
          <w:trHeight w:val="300"/>
          <w:jc w:val="center"/>
        </w:trPr>
        <w:tc>
          <w:tcPr>
            <w:tcW w:w="2730" w:type="dxa"/>
          </w:tcPr>
          <w:p w14:paraId="491EF707" w14:textId="2AD27AAC"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Grapefruit</w:t>
            </w:r>
          </w:p>
        </w:tc>
        <w:tc>
          <w:tcPr>
            <w:tcW w:w="2220" w:type="dxa"/>
          </w:tcPr>
          <w:p w14:paraId="0DFFBA0C" w14:textId="1AFDC5C3"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5 to 10</w:t>
            </w:r>
          </w:p>
        </w:tc>
      </w:tr>
      <w:tr w:rsidR="0D1B90F0" w:rsidRPr="00147D57" w14:paraId="1D852DD0" w14:textId="77777777" w:rsidTr="00552319">
        <w:trPr>
          <w:trHeight w:val="300"/>
          <w:jc w:val="center"/>
        </w:trPr>
        <w:tc>
          <w:tcPr>
            <w:tcW w:w="2730" w:type="dxa"/>
          </w:tcPr>
          <w:p w14:paraId="692EEF61" w14:textId="3B583268"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Lemon, Green</w:t>
            </w:r>
          </w:p>
        </w:tc>
        <w:tc>
          <w:tcPr>
            <w:tcW w:w="2220" w:type="dxa"/>
          </w:tcPr>
          <w:p w14:paraId="3B6E9262" w14:textId="33AD15ED"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10 to 13</w:t>
            </w:r>
          </w:p>
        </w:tc>
      </w:tr>
      <w:tr w:rsidR="0D1B90F0" w:rsidRPr="00147D57" w14:paraId="0FA7010D" w14:textId="77777777" w:rsidTr="00552319">
        <w:trPr>
          <w:trHeight w:val="300"/>
          <w:jc w:val="center"/>
        </w:trPr>
        <w:tc>
          <w:tcPr>
            <w:tcW w:w="2730" w:type="dxa"/>
          </w:tcPr>
          <w:p w14:paraId="307A43A1" w14:textId="1C8ADDC5"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 xml:space="preserve">Lime, </w:t>
            </w:r>
            <w:proofErr w:type="spellStart"/>
            <w:r w:rsidRPr="00147D57">
              <w:rPr>
                <w:rFonts w:asciiTheme="majorBidi" w:eastAsia="Aptos" w:hAnsiTheme="majorBidi" w:cstheme="majorBidi"/>
              </w:rPr>
              <w:t>Colored</w:t>
            </w:r>
            <w:proofErr w:type="spellEnd"/>
          </w:p>
        </w:tc>
        <w:tc>
          <w:tcPr>
            <w:tcW w:w="2220" w:type="dxa"/>
          </w:tcPr>
          <w:p w14:paraId="3046A925" w14:textId="3C54191D"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10 to 13</w:t>
            </w:r>
          </w:p>
        </w:tc>
      </w:tr>
      <w:tr w:rsidR="0D1B90F0" w:rsidRPr="00147D57" w14:paraId="48D67E52" w14:textId="77777777" w:rsidTr="00552319">
        <w:trPr>
          <w:trHeight w:val="300"/>
          <w:jc w:val="center"/>
        </w:trPr>
        <w:tc>
          <w:tcPr>
            <w:tcW w:w="2730" w:type="dxa"/>
          </w:tcPr>
          <w:p w14:paraId="5DA8EE47" w14:textId="5F7D5CDB"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Lime, Salty</w:t>
            </w:r>
          </w:p>
        </w:tc>
        <w:tc>
          <w:tcPr>
            <w:tcW w:w="2220" w:type="dxa"/>
          </w:tcPr>
          <w:p w14:paraId="4F282743" w14:textId="6C878FB1"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9 to 10</w:t>
            </w:r>
          </w:p>
        </w:tc>
      </w:tr>
      <w:tr w:rsidR="0D1B90F0" w:rsidRPr="00147D57" w14:paraId="3EBFDEDE" w14:textId="77777777" w:rsidTr="00552319">
        <w:trPr>
          <w:trHeight w:val="300"/>
          <w:jc w:val="center"/>
        </w:trPr>
        <w:tc>
          <w:tcPr>
            <w:tcW w:w="2730" w:type="dxa"/>
          </w:tcPr>
          <w:p w14:paraId="03228C4B" w14:textId="7774DD18"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Peach</w:t>
            </w:r>
          </w:p>
        </w:tc>
        <w:tc>
          <w:tcPr>
            <w:tcW w:w="2220" w:type="dxa"/>
          </w:tcPr>
          <w:p w14:paraId="7BDE4D0E" w14:textId="21AD97B3"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4C04F2AC" w14:textId="77777777" w:rsidTr="00552319">
        <w:trPr>
          <w:trHeight w:val="300"/>
          <w:jc w:val="center"/>
        </w:trPr>
        <w:tc>
          <w:tcPr>
            <w:tcW w:w="2730" w:type="dxa"/>
          </w:tcPr>
          <w:p w14:paraId="67FA2D02" w14:textId="23CBF8B6"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Pears</w:t>
            </w:r>
          </w:p>
        </w:tc>
        <w:tc>
          <w:tcPr>
            <w:tcW w:w="2220" w:type="dxa"/>
          </w:tcPr>
          <w:p w14:paraId="77E881E8" w14:textId="2BE5AD4D"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 to 0</w:t>
            </w:r>
          </w:p>
        </w:tc>
      </w:tr>
      <w:tr w:rsidR="0D1B90F0" w:rsidRPr="00147D57" w14:paraId="7CB6AE6A" w14:textId="77777777" w:rsidTr="00552319">
        <w:trPr>
          <w:trHeight w:val="300"/>
          <w:jc w:val="center"/>
        </w:trPr>
        <w:tc>
          <w:tcPr>
            <w:tcW w:w="2730" w:type="dxa"/>
          </w:tcPr>
          <w:p w14:paraId="23B0340D" w14:textId="64213916"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Pineapple, Ripe Green</w:t>
            </w:r>
          </w:p>
        </w:tc>
        <w:tc>
          <w:tcPr>
            <w:tcW w:w="2220" w:type="dxa"/>
          </w:tcPr>
          <w:p w14:paraId="129AFF0F" w14:textId="6429E074"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10 to 16</w:t>
            </w:r>
          </w:p>
        </w:tc>
      </w:tr>
      <w:tr w:rsidR="0D1B90F0" w:rsidRPr="00147D57" w14:paraId="516B5A88" w14:textId="77777777" w:rsidTr="00552319">
        <w:trPr>
          <w:trHeight w:val="300"/>
          <w:jc w:val="center"/>
        </w:trPr>
        <w:tc>
          <w:tcPr>
            <w:tcW w:w="2730" w:type="dxa"/>
          </w:tcPr>
          <w:p w14:paraId="23421724" w14:textId="597AD316"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Pineapple, Ripe Fruits</w:t>
            </w:r>
          </w:p>
        </w:tc>
        <w:tc>
          <w:tcPr>
            <w:tcW w:w="2220" w:type="dxa"/>
          </w:tcPr>
          <w:p w14:paraId="76BAC616" w14:textId="3F86402E"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7</w:t>
            </w:r>
          </w:p>
        </w:tc>
      </w:tr>
      <w:tr w:rsidR="0D1B90F0" w:rsidRPr="00147D57" w14:paraId="084ED713" w14:textId="77777777" w:rsidTr="00552319">
        <w:trPr>
          <w:trHeight w:val="300"/>
          <w:jc w:val="center"/>
        </w:trPr>
        <w:tc>
          <w:tcPr>
            <w:tcW w:w="2730" w:type="dxa"/>
          </w:tcPr>
          <w:p w14:paraId="7A0580B0" w14:textId="07C43D58"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Mango</w:t>
            </w:r>
          </w:p>
        </w:tc>
        <w:tc>
          <w:tcPr>
            <w:tcW w:w="2220" w:type="dxa"/>
          </w:tcPr>
          <w:p w14:paraId="4CA97A14" w14:textId="51B43284"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0B35B00C" w14:textId="77777777" w:rsidTr="00552319">
        <w:trPr>
          <w:trHeight w:val="300"/>
          <w:jc w:val="center"/>
        </w:trPr>
        <w:tc>
          <w:tcPr>
            <w:tcW w:w="2730" w:type="dxa"/>
          </w:tcPr>
          <w:p w14:paraId="2988ADCB" w14:textId="1D5DA89B"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Guava</w:t>
            </w:r>
          </w:p>
        </w:tc>
        <w:tc>
          <w:tcPr>
            <w:tcW w:w="2220" w:type="dxa"/>
          </w:tcPr>
          <w:p w14:paraId="4CC72690" w14:textId="3E768D7B"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8 to 10</w:t>
            </w:r>
          </w:p>
        </w:tc>
      </w:tr>
      <w:tr w:rsidR="0D1B90F0" w:rsidRPr="00147D57" w14:paraId="188187CE" w14:textId="77777777" w:rsidTr="00552319">
        <w:trPr>
          <w:trHeight w:val="300"/>
          <w:jc w:val="center"/>
        </w:trPr>
        <w:tc>
          <w:tcPr>
            <w:tcW w:w="2730" w:type="dxa"/>
          </w:tcPr>
          <w:p w14:paraId="40BC43C4" w14:textId="634C0DA2"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Dates (Fresh)</w:t>
            </w:r>
          </w:p>
        </w:tc>
        <w:tc>
          <w:tcPr>
            <w:tcW w:w="2220" w:type="dxa"/>
          </w:tcPr>
          <w:p w14:paraId="57B7CC22" w14:textId="6B2BD25F"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06EEE3B2" w14:textId="77777777" w:rsidTr="00552319">
        <w:trPr>
          <w:trHeight w:val="300"/>
          <w:jc w:val="center"/>
        </w:trPr>
        <w:tc>
          <w:tcPr>
            <w:tcW w:w="2730" w:type="dxa"/>
          </w:tcPr>
          <w:p w14:paraId="31424491" w14:textId="4EB07BFE"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Figs</w:t>
            </w:r>
          </w:p>
        </w:tc>
        <w:tc>
          <w:tcPr>
            <w:tcW w:w="2220" w:type="dxa"/>
          </w:tcPr>
          <w:p w14:paraId="35B4940B" w14:textId="1D6C7295"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-0.5 to 0</w:t>
            </w:r>
          </w:p>
        </w:tc>
      </w:tr>
      <w:tr w:rsidR="0D1B90F0" w:rsidRPr="00147D57" w14:paraId="0D3DFDF0" w14:textId="77777777" w:rsidTr="00552319">
        <w:trPr>
          <w:trHeight w:val="300"/>
          <w:jc w:val="center"/>
        </w:trPr>
        <w:tc>
          <w:tcPr>
            <w:tcW w:w="2730" w:type="dxa"/>
          </w:tcPr>
          <w:p w14:paraId="646D5850" w14:textId="683C3082"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Grapes</w:t>
            </w:r>
          </w:p>
        </w:tc>
        <w:tc>
          <w:tcPr>
            <w:tcW w:w="2220" w:type="dxa"/>
          </w:tcPr>
          <w:p w14:paraId="56AFB0CA" w14:textId="107913AF"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-0.5</w:t>
            </w:r>
          </w:p>
        </w:tc>
      </w:tr>
      <w:tr w:rsidR="0D1B90F0" w:rsidRPr="00147D57" w14:paraId="2E838348" w14:textId="77777777" w:rsidTr="00552319">
        <w:trPr>
          <w:trHeight w:val="300"/>
          <w:jc w:val="center"/>
        </w:trPr>
        <w:tc>
          <w:tcPr>
            <w:tcW w:w="2730" w:type="dxa"/>
          </w:tcPr>
          <w:p w14:paraId="5A4AA580" w14:textId="338F915B"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Plums</w:t>
            </w:r>
          </w:p>
        </w:tc>
        <w:tc>
          <w:tcPr>
            <w:tcW w:w="2220" w:type="dxa"/>
          </w:tcPr>
          <w:p w14:paraId="071E0D81" w14:textId="1E8698D8"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 to 0</w:t>
            </w:r>
          </w:p>
        </w:tc>
      </w:tr>
      <w:tr w:rsidR="0D1B90F0" w:rsidRPr="00147D57" w14:paraId="2964F85F" w14:textId="77777777" w:rsidTr="00552319">
        <w:trPr>
          <w:trHeight w:val="300"/>
          <w:jc w:val="center"/>
        </w:trPr>
        <w:tc>
          <w:tcPr>
            <w:tcW w:w="2730" w:type="dxa"/>
          </w:tcPr>
          <w:p w14:paraId="5BCC60E0" w14:textId="2E2CF8D2"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Strawberries</w:t>
            </w:r>
          </w:p>
        </w:tc>
        <w:tc>
          <w:tcPr>
            <w:tcW w:w="2220" w:type="dxa"/>
          </w:tcPr>
          <w:p w14:paraId="649F98A1" w14:textId="4DA4C463"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0 to 2</w:t>
            </w:r>
          </w:p>
        </w:tc>
      </w:tr>
      <w:tr w:rsidR="0D1B90F0" w:rsidRPr="00147D57" w14:paraId="16E7E353" w14:textId="77777777" w:rsidTr="00552319">
        <w:trPr>
          <w:trHeight w:val="300"/>
          <w:jc w:val="center"/>
        </w:trPr>
        <w:tc>
          <w:tcPr>
            <w:tcW w:w="2730" w:type="dxa"/>
          </w:tcPr>
          <w:p w14:paraId="2D6D8A2A" w14:textId="3CEA6D96"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Mandarin (Yusufi)</w:t>
            </w:r>
          </w:p>
        </w:tc>
        <w:tc>
          <w:tcPr>
            <w:tcW w:w="2220" w:type="dxa"/>
          </w:tcPr>
          <w:p w14:paraId="77A2175C" w14:textId="3B6E2DA2"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2 to 5</w:t>
            </w:r>
          </w:p>
        </w:tc>
      </w:tr>
      <w:tr w:rsidR="0D1B90F0" w:rsidRPr="00147D57" w14:paraId="1FB4CC10" w14:textId="77777777" w:rsidTr="00552319">
        <w:trPr>
          <w:trHeight w:val="300"/>
          <w:jc w:val="center"/>
        </w:trPr>
        <w:tc>
          <w:tcPr>
            <w:tcW w:w="2730" w:type="dxa"/>
          </w:tcPr>
          <w:p w14:paraId="24D723F5" w14:textId="7C0599CD"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Papaya</w:t>
            </w:r>
          </w:p>
        </w:tc>
        <w:tc>
          <w:tcPr>
            <w:tcW w:w="2220" w:type="dxa"/>
          </w:tcPr>
          <w:p w14:paraId="7E0ABE22" w14:textId="2D81A637"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7 to 10</w:t>
            </w:r>
          </w:p>
        </w:tc>
      </w:tr>
      <w:tr w:rsidR="0D1B90F0" w:rsidRPr="00147D57" w14:paraId="20018204" w14:textId="77777777" w:rsidTr="00552319">
        <w:trPr>
          <w:trHeight w:val="300"/>
          <w:jc w:val="center"/>
        </w:trPr>
        <w:tc>
          <w:tcPr>
            <w:tcW w:w="2730" w:type="dxa"/>
          </w:tcPr>
          <w:p w14:paraId="02DBC88D" w14:textId="4080893B"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Cherries</w:t>
            </w:r>
          </w:p>
        </w:tc>
        <w:tc>
          <w:tcPr>
            <w:tcW w:w="2220" w:type="dxa"/>
          </w:tcPr>
          <w:p w14:paraId="7AE225B0" w14:textId="767CD312"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-1 to 0</w:t>
            </w:r>
          </w:p>
        </w:tc>
      </w:tr>
      <w:tr w:rsidR="0D1B90F0" w:rsidRPr="00147D57" w14:paraId="780E2CEC" w14:textId="77777777" w:rsidTr="00552319">
        <w:trPr>
          <w:trHeight w:val="300"/>
          <w:jc w:val="center"/>
        </w:trPr>
        <w:tc>
          <w:tcPr>
            <w:tcW w:w="2730" w:type="dxa"/>
          </w:tcPr>
          <w:p w14:paraId="4859FC81" w14:textId="7736E69B" w:rsidR="0D1B90F0" w:rsidRPr="00147D57" w:rsidRDefault="0D1B90F0" w:rsidP="00F319E1">
            <w:p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Orange</w:t>
            </w:r>
          </w:p>
        </w:tc>
        <w:tc>
          <w:tcPr>
            <w:tcW w:w="2220" w:type="dxa"/>
          </w:tcPr>
          <w:p w14:paraId="5534E43E" w14:textId="6E3EDA1D" w:rsidR="0D1B90F0" w:rsidRPr="00147D57" w:rsidRDefault="0D1B90F0" w:rsidP="00F319E1">
            <w:pPr>
              <w:pStyle w:val="af"/>
              <w:numPr>
                <w:ilvl w:val="2"/>
                <w:numId w:val="4"/>
              </w:numPr>
              <w:tabs>
                <w:tab w:val="left" w:pos="7337"/>
              </w:tabs>
              <w:bidi w:val="0"/>
              <w:spacing w:line="360" w:lineRule="auto"/>
              <w:rPr>
                <w:rFonts w:asciiTheme="majorBidi" w:eastAsia="Aptos" w:hAnsiTheme="majorBidi" w:cstheme="majorBidi"/>
              </w:rPr>
            </w:pPr>
            <w:r w:rsidRPr="00147D57">
              <w:rPr>
                <w:rFonts w:asciiTheme="majorBidi" w:eastAsia="Aptos" w:hAnsiTheme="majorBidi" w:cstheme="majorBidi"/>
              </w:rPr>
              <w:t>to 8</w:t>
            </w:r>
          </w:p>
        </w:tc>
      </w:tr>
    </w:tbl>
    <w:p w14:paraId="101E8B2B" w14:textId="35626C18" w:rsidR="00105EAB" w:rsidRPr="00147D57" w:rsidRDefault="00105EAB" w:rsidP="00F319E1">
      <w:pPr>
        <w:tabs>
          <w:tab w:val="left" w:pos="7337"/>
        </w:tabs>
        <w:bidi w:val="0"/>
        <w:spacing w:line="360" w:lineRule="auto"/>
        <w:rPr>
          <w:rFonts w:asciiTheme="majorBidi" w:eastAsia="Aptos" w:hAnsiTheme="majorBidi" w:cstheme="majorBidi"/>
        </w:rPr>
      </w:pPr>
    </w:p>
    <w:p w14:paraId="7BDFB1DF" w14:textId="2CD1859F" w:rsidR="00105EAB" w:rsidRPr="00147D57" w:rsidRDefault="009F74D4" w:rsidP="00147D57">
      <w:pPr>
        <w:pStyle w:val="4"/>
      </w:pPr>
      <w:r w:rsidRPr="00147D57">
        <w:t xml:space="preserve">3.4.1.3 </w:t>
      </w:r>
      <w:r w:rsidR="516F25D0" w:rsidRPr="00147D57">
        <w:t>Chilled Dairy Products and Their Derivatives</w:t>
      </w:r>
      <w:r w:rsidR="00803554" w:rsidRPr="00147D57">
        <w:t xml:space="preserve"> [14]</w:t>
      </w:r>
    </w:p>
    <w:p w14:paraId="431CFEDD" w14:textId="03AC5DF6" w:rsidR="003F0590" w:rsidRPr="00147D57" w:rsidRDefault="003F0590" w:rsidP="00F319E1">
      <w:pPr>
        <w:pStyle w:val="af"/>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specifies the maximum temperature limits (</w:t>
      </w:r>
      <w:r w:rsidR="00687E58" w:rsidRPr="00147D57">
        <w:rPr>
          <w:rFonts w:asciiTheme="majorBidi" w:hAnsiTheme="majorBidi" w:cstheme="majorBidi"/>
          <w:color w:val="1B1C1D"/>
        </w:rPr>
        <w:t xml:space="preserve">typically </w:t>
      </w:r>
      <w:r w:rsidR="00687E58" w:rsidRPr="00147D57">
        <w:rPr>
          <w:rFonts w:asciiTheme="majorBidi" w:hAnsiTheme="majorBidi" w:cstheme="majorBidi"/>
          <w:color w:val="000000"/>
          <w:sz w:val="18"/>
          <w:szCs w:val="18"/>
        </w:rPr>
        <w:t>5</w:t>
      </w:r>
      <w:r w:rsidRPr="00147D57">
        <w:rPr>
          <w:rFonts w:asciiTheme="majorBidi" w:hAnsiTheme="majorBidi" w:cstheme="majorBidi"/>
          <w:color w:val="000000"/>
          <w:sz w:val="18"/>
          <w:szCs w:val="18"/>
        </w:rPr>
        <w:t>C</w:t>
      </w:r>
      <w:r w:rsidRPr="00147D57">
        <w:rPr>
          <w:rFonts w:asciiTheme="majorBidi" w:hAnsiTheme="majorBidi" w:cstheme="majorBidi"/>
          <w:color w:val="1B1C1D"/>
        </w:rPr>
        <w:t>) required for chilled dairy products to ensure safety and prevent bacterial growth.</w:t>
      </w:r>
    </w:p>
    <w:p w14:paraId="05796528" w14:textId="77777777" w:rsidR="003F0590" w:rsidRPr="00147D57" w:rsidRDefault="003F0590" w:rsidP="00F319E1">
      <w:pPr>
        <w:pStyle w:val="af"/>
        <w:tabs>
          <w:tab w:val="left" w:pos="7337"/>
        </w:tabs>
        <w:bidi w:val="0"/>
        <w:spacing w:line="360" w:lineRule="auto"/>
        <w:ind w:left="1440"/>
        <w:rPr>
          <w:rFonts w:asciiTheme="majorBidi" w:eastAsia="Aptos" w:hAnsiTheme="majorBidi" w:cstheme="majorBidi"/>
        </w:rPr>
      </w:pPr>
    </w:p>
    <w:p w14:paraId="3426834C" w14:textId="4392C074" w:rsidR="00E31A95" w:rsidRPr="00147D57" w:rsidRDefault="00E31A95" w:rsidP="00E31A95">
      <w:pPr>
        <w:pStyle w:val="af2"/>
        <w:keepNext/>
        <w:bidi w:val="0"/>
        <w:rPr>
          <w:rFonts w:asciiTheme="majorBidi" w:hAnsiTheme="majorBidi" w:cstheme="majorBidi"/>
        </w:rPr>
      </w:pPr>
      <w:bookmarkStart w:id="207" w:name="_Toc230312108"/>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31</w:t>
      </w:r>
      <w:r w:rsidR="001B48B4" w:rsidRPr="00147D57">
        <w:rPr>
          <w:rFonts w:asciiTheme="majorBidi" w:hAnsiTheme="majorBidi" w:cstheme="majorBidi"/>
          <w:noProof/>
        </w:rPr>
        <w:fldChar w:fldCharType="end"/>
      </w:r>
      <w:r w:rsidRPr="00147D57">
        <w:rPr>
          <w:rFonts w:asciiTheme="majorBidi" w:hAnsiTheme="majorBidi" w:cstheme="majorBidi"/>
        </w:rPr>
        <w:t xml:space="preserve"> Chilled Dairy Products and Their Derivatives</w:t>
      </w:r>
      <w:bookmarkEnd w:id="207"/>
    </w:p>
    <w:tbl>
      <w:tblPr>
        <w:tblStyle w:val="a9"/>
        <w:tblW w:w="0" w:type="auto"/>
        <w:tblLook w:val="04A0" w:firstRow="1" w:lastRow="0" w:firstColumn="1" w:lastColumn="0" w:noHBand="0" w:noVBand="1"/>
      </w:tblPr>
      <w:tblGrid>
        <w:gridCol w:w="5655"/>
        <w:gridCol w:w="3225"/>
      </w:tblGrid>
      <w:tr w:rsidR="0D1B90F0" w:rsidRPr="00147D57" w14:paraId="291D0780"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5655" w:type="dxa"/>
          </w:tcPr>
          <w:p w14:paraId="41F2502A" w14:textId="6E0E1CF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3225" w:type="dxa"/>
          </w:tcPr>
          <w:p w14:paraId="1B15895B" w14:textId="498FD9A3" w:rsidR="0D1B90F0" w:rsidRPr="00147D57" w:rsidRDefault="0D1B90F0" w:rsidP="00F319E1">
            <w:pPr>
              <w:bidi w:val="0"/>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64E963B3" w14:textId="77777777" w:rsidTr="003B5FDC">
        <w:trPr>
          <w:trHeight w:val="300"/>
        </w:trPr>
        <w:tc>
          <w:tcPr>
            <w:tcW w:w="5655" w:type="dxa"/>
          </w:tcPr>
          <w:p w14:paraId="3DE35E3F" w14:textId="61369C6D"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 xml:space="preserve">Milk and </w:t>
            </w: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Milk</w:t>
            </w:r>
          </w:p>
        </w:tc>
        <w:tc>
          <w:tcPr>
            <w:tcW w:w="3225" w:type="dxa"/>
          </w:tcPr>
          <w:p w14:paraId="6086E327" w14:textId="26D8BED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7BE34422" w14:textId="77777777" w:rsidTr="003B5FDC">
        <w:trPr>
          <w:trHeight w:val="300"/>
        </w:trPr>
        <w:tc>
          <w:tcPr>
            <w:tcW w:w="5655" w:type="dxa"/>
          </w:tcPr>
          <w:p w14:paraId="78290D38" w14:textId="03EE89B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 xml:space="preserve">Yogurt, </w:t>
            </w: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Yogurt, and Yogurt with Fruit Pieces</w:t>
            </w:r>
          </w:p>
        </w:tc>
        <w:tc>
          <w:tcPr>
            <w:tcW w:w="3225" w:type="dxa"/>
          </w:tcPr>
          <w:p w14:paraId="075095C6" w14:textId="764CC0C0"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6C230A20" w14:textId="77777777" w:rsidTr="003B5FDC">
        <w:trPr>
          <w:trHeight w:val="300"/>
        </w:trPr>
        <w:tc>
          <w:tcPr>
            <w:tcW w:w="5655" w:type="dxa"/>
          </w:tcPr>
          <w:p w14:paraId="0D32026C" w14:textId="70BF6CF0"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 xml:space="preserve">Buttermilk and </w:t>
            </w: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Buttermilk</w:t>
            </w:r>
          </w:p>
        </w:tc>
        <w:tc>
          <w:tcPr>
            <w:tcW w:w="3225" w:type="dxa"/>
          </w:tcPr>
          <w:p w14:paraId="352A7823" w14:textId="4313F3F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1E1BED12" w14:textId="77777777" w:rsidTr="003B5FDC">
        <w:trPr>
          <w:trHeight w:val="300"/>
        </w:trPr>
        <w:tc>
          <w:tcPr>
            <w:tcW w:w="5655" w:type="dxa"/>
          </w:tcPr>
          <w:p w14:paraId="720DB3C5" w14:textId="5B36F7B2"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Buttermilk Drink (</w:t>
            </w:r>
            <w:proofErr w:type="spellStart"/>
            <w:r w:rsidRPr="00147D57">
              <w:rPr>
                <w:rFonts w:asciiTheme="majorBidi" w:eastAsia="Aptos" w:hAnsiTheme="majorBidi" w:cstheme="majorBidi"/>
              </w:rPr>
              <w:t>Shnineh</w:t>
            </w:r>
            <w:proofErr w:type="spellEnd"/>
            <w:r w:rsidRPr="00147D57">
              <w:rPr>
                <w:rFonts w:asciiTheme="majorBidi" w:eastAsia="Aptos" w:hAnsiTheme="majorBidi" w:cstheme="majorBidi"/>
              </w:rPr>
              <w:t xml:space="preserve"> or </w:t>
            </w:r>
            <w:proofErr w:type="spellStart"/>
            <w:r w:rsidRPr="00147D57">
              <w:rPr>
                <w:rFonts w:asciiTheme="majorBidi" w:eastAsia="Aptos" w:hAnsiTheme="majorBidi" w:cstheme="majorBidi"/>
              </w:rPr>
              <w:t>Ayran</w:t>
            </w:r>
            <w:proofErr w:type="spellEnd"/>
            <w:r w:rsidRPr="00147D57">
              <w:rPr>
                <w:rFonts w:asciiTheme="majorBidi" w:eastAsia="Aptos" w:hAnsiTheme="majorBidi" w:cstheme="majorBidi"/>
              </w:rPr>
              <w:t>)</w:t>
            </w:r>
          </w:p>
        </w:tc>
        <w:tc>
          <w:tcPr>
            <w:tcW w:w="3225" w:type="dxa"/>
          </w:tcPr>
          <w:p w14:paraId="3EF7420A" w14:textId="44DC447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62BF5677" w14:textId="77777777" w:rsidTr="003B5FDC">
        <w:trPr>
          <w:trHeight w:val="300"/>
        </w:trPr>
        <w:tc>
          <w:tcPr>
            <w:tcW w:w="5655" w:type="dxa"/>
          </w:tcPr>
          <w:p w14:paraId="37B4A1DF" w14:textId="431E3F92" w:rsidR="0D1B90F0" w:rsidRPr="00147D57" w:rsidRDefault="0D1B90F0" w:rsidP="00F319E1">
            <w:pPr>
              <w:bidi w:val="0"/>
              <w:spacing w:line="360" w:lineRule="auto"/>
              <w:rPr>
                <w:rFonts w:asciiTheme="majorBidi" w:eastAsia="Aptos" w:hAnsiTheme="majorBidi" w:cstheme="majorBidi"/>
              </w:rPr>
            </w:pPr>
            <w:proofErr w:type="spellStart"/>
            <w:r w:rsidRPr="00147D57">
              <w:rPr>
                <w:rFonts w:asciiTheme="majorBidi" w:eastAsia="Aptos" w:hAnsiTheme="majorBidi" w:cstheme="majorBidi"/>
              </w:rPr>
              <w:t>Unripened</w:t>
            </w:r>
            <w:proofErr w:type="spellEnd"/>
            <w:r w:rsidRPr="00147D57">
              <w:rPr>
                <w:rFonts w:asciiTheme="majorBidi" w:eastAsia="Aptos" w:hAnsiTheme="majorBidi" w:cstheme="majorBidi"/>
              </w:rPr>
              <w:t xml:space="preserve"> Cheeses</w:t>
            </w:r>
          </w:p>
        </w:tc>
        <w:tc>
          <w:tcPr>
            <w:tcW w:w="3225" w:type="dxa"/>
          </w:tcPr>
          <w:p w14:paraId="063CBF0C" w14:textId="303214D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4CF6E961" w14:textId="77777777" w:rsidTr="003B5FDC">
        <w:trPr>
          <w:trHeight w:val="300"/>
        </w:trPr>
        <w:tc>
          <w:tcPr>
            <w:tcW w:w="5655" w:type="dxa"/>
          </w:tcPr>
          <w:p w14:paraId="6C17FB75" w14:textId="6F60933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 xml:space="preserve">Labneh and </w:t>
            </w: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Labneh</w:t>
            </w:r>
          </w:p>
        </w:tc>
        <w:tc>
          <w:tcPr>
            <w:tcW w:w="3225" w:type="dxa"/>
          </w:tcPr>
          <w:p w14:paraId="04DAEF41" w14:textId="6051DBD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27783966" w14:textId="77777777" w:rsidTr="003B5FDC">
        <w:trPr>
          <w:trHeight w:val="300"/>
        </w:trPr>
        <w:tc>
          <w:tcPr>
            <w:tcW w:w="5655" w:type="dxa"/>
          </w:tcPr>
          <w:p w14:paraId="3CA7D2D8" w14:textId="5D38E5C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 xml:space="preserve">Cream and </w:t>
            </w: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Cream (Kareem or Qaimer)</w:t>
            </w:r>
          </w:p>
        </w:tc>
        <w:tc>
          <w:tcPr>
            <w:tcW w:w="3225" w:type="dxa"/>
          </w:tcPr>
          <w:p w14:paraId="5CAA73CE" w14:textId="79CC68AF"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2A04D6B8" w14:textId="77777777" w:rsidTr="003B5FDC">
        <w:trPr>
          <w:trHeight w:val="300"/>
        </w:trPr>
        <w:tc>
          <w:tcPr>
            <w:tcW w:w="5655" w:type="dxa"/>
          </w:tcPr>
          <w:p w14:paraId="7C544F8C" w14:textId="70DB527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Butter</w:t>
            </w:r>
          </w:p>
        </w:tc>
        <w:tc>
          <w:tcPr>
            <w:tcW w:w="3225" w:type="dxa"/>
          </w:tcPr>
          <w:p w14:paraId="6E5A3CFB" w14:textId="12D98DD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bl>
    <w:p w14:paraId="49EBB557" w14:textId="77777777" w:rsidR="00D6453F" w:rsidRPr="00147D57" w:rsidRDefault="00D6453F" w:rsidP="00F319E1">
      <w:pPr>
        <w:bidi w:val="0"/>
        <w:spacing w:line="360" w:lineRule="auto"/>
        <w:rPr>
          <w:rFonts w:asciiTheme="majorBidi" w:eastAsia="Aptos" w:hAnsiTheme="majorBidi" w:cstheme="majorBidi"/>
          <w:sz w:val="32"/>
          <w:szCs w:val="32"/>
        </w:rPr>
      </w:pPr>
    </w:p>
    <w:p w14:paraId="2DCAD838" w14:textId="711F5AFE" w:rsidR="00105EAB" w:rsidRPr="00147D57" w:rsidRDefault="00D6453F" w:rsidP="00147D57">
      <w:pPr>
        <w:pStyle w:val="4"/>
      </w:pPr>
      <w:r w:rsidRPr="00147D57">
        <w:t xml:space="preserve">3.4.1.4 </w:t>
      </w:r>
      <w:r w:rsidR="516F25D0" w:rsidRPr="00147D57">
        <w:t>Chilled Meats and Their Derivatives</w:t>
      </w:r>
      <w:r w:rsidR="00803554" w:rsidRPr="00147D57">
        <w:t xml:space="preserve"> [14]</w:t>
      </w:r>
    </w:p>
    <w:p w14:paraId="31D331D8" w14:textId="1EF8CB36" w:rsidR="001D1A25" w:rsidRPr="00147D57" w:rsidRDefault="001D1A25" w:rsidP="00F319E1">
      <w:pPr>
        <w:pStyle w:val="af"/>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details the maximum allowable temperatures for various types of chilled red meat, poultry, and seafood during the logistics process</w:t>
      </w:r>
      <w:r w:rsidR="004544A9" w:rsidRPr="00147D57">
        <w:rPr>
          <w:rFonts w:asciiTheme="majorBidi" w:hAnsiTheme="majorBidi" w:cstheme="majorBidi"/>
          <w:color w:val="1B1C1D"/>
        </w:rPr>
        <w:t>.</w:t>
      </w:r>
    </w:p>
    <w:p w14:paraId="7D0ECAAD" w14:textId="77777777" w:rsidR="001D1A25" w:rsidRPr="00147D57" w:rsidRDefault="001D1A25" w:rsidP="00F319E1">
      <w:pPr>
        <w:pStyle w:val="af"/>
        <w:bidi w:val="0"/>
        <w:spacing w:line="360" w:lineRule="auto"/>
        <w:ind w:left="1440"/>
        <w:rPr>
          <w:rFonts w:asciiTheme="majorBidi" w:eastAsia="Aptos" w:hAnsiTheme="majorBidi" w:cstheme="majorBidi"/>
        </w:rPr>
      </w:pPr>
    </w:p>
    <w:p w14:paraId="326CF8DC" w14:textId="67D0AF51" w:rsidR="00E31A95" w:rsidRPr="00147D57" w:rsidRDefault="00E31A95" w:rsidP="00E31A95">
      <w:pPr>
        <w:pStyle w:val="af2"/>
        <w:keepNext/>
        <w:bidi w:val="0"/>
        <w:rPr>
          <w:rFonts w:asciiTheme="majorBidi" w:hAnsiTheme="majorBidi" w:cstheme="majorBidi"/>
        </w:rPr>
      </w:pPr>
      <w:bookmarkStart w:id="208" w:name="_Toc230312109"/>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32</w:t>
      </w:r>
      <w:r w:rsidR="001B48B4" w:rsidRPr="00147D57">
        <w:rPr>
          <w:rFonts w:asciiTheme="majorBidi" w:hAnsiTheme="majorBidi" w:cstheme="majorBidi"/>
          <w:noProof/>
        </w:rPr>
        <w:fldChar w:fldCharType="end"/>
      </w:r>
      <w:r w:rsidRPr="00147D57">
        <w:rPr>
          <w:rFonts w:asciiTheme="majorBidi" w:hAnsiTheme="majorBidi" w:cstheme="majorBidi"/>
        </w:rPr>
        <w:t xml:space="preserve"> Chilled Meats and Their Derivatives</w:t>
      </w:r>
      <w:bookmarkEnd w:id="208"/>
    </w:p>
    <w:tbl>
      <w:tblPr>
        <w:tblStyle w:val="a9"/>
        <w:tblW w:w="0" w:type="auto"/>
        <w:tblLook w:val="04A0" w:firstRow="1" w:lastRow="0" w:firstColumn="1" w:lastColumn="0" w:noHBand="0" w:noVBand="1"/>
      </w:tblPr>
      <w:tblGrid>
        <w:gridCol w:w="5925"/>
        <w:gridCol w:w="3316"/>
      </w:tblGrid>
      <w:tr w:rsidR="0D1B90F0" w:rsidRPr="00147D57" w14:paraId="15153F1F"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5925" w:type="dxa"/>
          </w:tcPr>
          <w:p w14:paraId="1F37E9A3" w14:textId="20162BE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970" w:type="dxa"/>
          </w:tcPr>
          <w:p w14:paraId="6F6AD0BA" w14:textId="2F05E8C9" w:rsidR="0D1B90F0" w:rsidRPr="00147D57" w:rsidRDefault="0D1B90F0" w:rsidP="00F319E1">
            <w:pPr>
              <w:bidi w:val="0"/>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106B2901" w14:textId="77777777" w:rsidTr="003B5FDC">
        <w:trPr>
          <w:trHeight w:val="300"/>
        </w:trPr>
        <w:tc>
          <w:tcPr>
            <w:tcW w:w="5925" w:type="dxa"/>
          </w:tcPr>
          <w:p w14:paraId="6B85ED97" w14:textId="2AEFC80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Red Meats (Beef, Buffalo, Camel, Deer, etc.)</w:t>
            </w:r>
          </w:p>
        </w:tc>
        <w:tc>
          <w:tcPr>
            <w:tcW w:w="2970" w:type="dxa"/>
          </w:tcPr>
          <w:p w14:paraId="715A41AF" w14:textId="06AA413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0AE4FBD3" w14:textId="77777777" w:rsidTr="003B5FDC">
        <w:trPr>
          <w:trHeight w:val="300"/>
        </w:trPr>
        <w:tc>
          <w:tcPr>
            <w:tcW w:w="5925" w:type="dxa"/>
          </w:tcPr>
          <w:p w14:paraId="5AC29BE5" w14:textId="4959CD4D"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Lamb and Goat Meats</w:t>
            </w:r>
          </w:p>
        </w:tc>
        <w:tc>
          <w:tcPr>
            <w:tcW w:w="2970" w:type="dxa"/>
          </w:tcPr>
          <w:p w14:paraId="04708160" w14:textId="4B66EC5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7BA07DA0" w14:textId="77777777" w:rsidTr="003B5FDC">
        <w:trPr>
          <w:trHeight w:val="300"/>
        </w:trPr>
        <w:tc>
          <w:tcPr>
            <w:tcW w:w="5925" w:type="dxa"/>
          </w:tcPr>
          <w:p w14:paraId="0E6B4738" w14:textId="70D01CC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Minced Red Meats</w:t>
            </w:r>
          </w:p>
        </w:tc>
        <w:tc>
          <w:tcPr>
            <w:tcW w:w="2970" w:type="dxa"/>
          </w:tcPr>
          <w:p w14:paraId="2DA37C55" w14:textId="46C9147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09098343" w14:textId="77777777" w:rsidTr="003B5FDC">
        <w:trPr>
          <w:trHeight w:val="300"/>
        </w:trPr>
        <w:tc>
          <w:tcPr>
            <w:tcW w:w="5925" w:type="dxa"/>
          </w:tcPr>
          <w:p w14:paraId="60B704B4" w14:textId="58FB946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Red Meat Burger</w:t>
            </w:r>
          </w:p>
        </w:tc>
        <w:tc>
          <w:tcPr>
            <w:tcW w:w="2970" w:type="dxa"/>
          </w:tcPr>
          <w:p w14:paraId="72CE9291" w14:textId="3D37C23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3BBC7C34" w14:textId="77777777" w:rsidTr="003B5FDC">
        <w:trPr>
          <w:trHeight w:val="300"/>
        </w:trPr>
        <w:tc>
          <w:tcPr>
            <w:tcW w:w="5925" w:type="dxa"/>
          </w:tcPr>
          <w:p w14:paraId="2F611519" w14:textId="37D892B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Chicken Meats</w:t>
            </w:r>
          </w:p>
        </w:tc>
        <w:tc>
          <w:tcPr>
            <w:tcW w:w="2970" w:type="dxa"/>
          </w:tcPr>
          <w:p w14:paraId="05EA9EB4" w14:textId="3599D2EC"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589E7B0F" w14:textId="77777777" w:rsidTr="003B5FDC">
        <w:trPr>
          <w:trHeight w:val="300"/>
        </w:trPr>
        <w:tc>
          <w:tcPr>
            <w:tcW w:w="5925" w:type="dxa"/>
          </w:tcPr>
          <w:p w14:paraId="6E906BED" w14:textId="2734D1DF"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Chicken Burger</w:t>
            </w:r>
          </w:p>
        </w:tc>
        <w:tc>
          <w:tcPr>
            <w:tcW w:w="2970" w:type="dxa"/>
          </w:tcPr>
          <w:p w14:paraId="1E6ED8E5" w14:textId="7B33EC32"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0042ADCD" w14:textId="77777777" w:rsidTr="003B5FDC">
        <w:trPr>
          <w:trHeight w:val="300"/>
        </w:trPr>
        <w:tc>
          <w:tcPr>
            <w:tcW w:w="5925" w:type="dxa"/>
          </w:tcPr>
          <w:p w14:paraId="0452E5A2" w14:textId="27A58097"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Chicken Giblets</w:t>
            </w:r>
          </w:p>
        </w:tc>
        <w:tc>
          <w:tcPr>
            <w:tcW w:w="2970" w:type="dxa"/>
          </w:tcPr>
          <w:p w14:paraId="692A57F5" w14:textId="14E03A7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1F5384ED" w14:textId="77777777" w:rsidTr="003B5FDC">
        <w:trPr>
          <w:trHeight w:val="300"/>
        </w:trPr>
        <w:tc>
          <w:tcPr>
            <w:tcW w:w="5925" w:type="dxa"/>
          </w:tcPr>
          <w:p w14:paraId="1FF55802" w14:textId="4C25931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lastRenderedPageBreak/>
              <w:t>Meats (Duck, Goose, Turkey, Rabbit, Pigeon, Quail, Ostrich, etc.)</w:t>
            </w:r>
          </w:p>
        </w:tc>
        <w:tc>
          <w:tcPr>
            <w:tcW w:w="2970" w:type="dxa"/>
          </w:tcPr>
          <w:p w14:paraId="024E35A0" w14:textId="2963881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7D165B2E" w14:textId="77777777" w:rsidTr="003B5FDC">
        <w:trPr>
          <w:trHeight w:val="300"/>
        </w:trPr>
        <w:tc>
          <w:tcPr>
            <w:tcW w:w="5925" w:type="dxa"/>
          </w:tcPr>
          <w:p w14:paraId="7C8991E5" w14:textId="2944F085"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Edible Organs and Offal from Large Animals</w:t>
            </w:r>
          </w:p>
        </w:tc>
        <w:tc>
          <w:tcPr>
            <w:tcW w:w="2970" w:type="dxa"/>
          </w:tcPr>
          <w:p w14:paraId="7FC553D7" w14:textId="79D6A91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6F81CAE7" w14:textId="77777777" w:rsidTr="003B5FDC">
        <w:trPr>
          <w:trHeight w:val="300"/>
        </w:trPr>
        <w:tc>
          <w:tcPr>
            <w:tcW w:w="5925" w:type="dxa"/>
          </w:tcPr>
          <w:p w14:paraId="118B85EC" w14:textId="5E71D7F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Meat and Poultry Sausage (Hot Dogs)</w:t>
            </w:r>
          </w:p>
        </w:tc>
        <w:tc>
          <w:tcPr>
            <w:tcW w:w="2970" w:type="dxa"/>
          </w:tcPr>
          <w:p w14:paraId="4C5DD698" w14:textId="5858D1C3"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-0.5 to 1</w:t>
            </w:r>
          </w:p>
        </w:tc>
      </w:tr>
      <w:tr w:rsidR="0D1B90F0" w:rsidRPr="00147D57" w14:paraId="5BFCB07F" w14:textId="77777777" w:rsidTr="003B5FDC">
        <w:trPr>
          <w:trHeight w:val="300"/>
        </w:trPr>
        <w:tc>
          <w:tcPr>
            <w:tcW w:w="5925" w:type="dxa"/>
          </w:tcPr>
          <w:p w14:paraId="12268DDC" w14:textId="60A4018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Brain, Testicles, and Tripe</w:t>
            </w:r>
          </w:p>
        </w:tc>
        <w:tc>
          <w:tcPr>
            <w:tcW w:w="2970" w:type="dxa"/>
          </w:tcPr>
          <w:p w14:paraId="132FAEF5" w14:textId="1EB6755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60B085DB" w14:textId="77777777" w:rsidTr="003B5FDC">
        <w:trPr>
          <w:trHeight w:val="300"/>
        </w:trPr>
        <w:tc>
          <w:tcPr>
            <w:tcW w:w="5925" w:type="dxa"/>
          </w:tcPr>
          <w:p w14:paraId="1527FAA0" w14:textId="2E8AAD60"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Kebab, Kofta, and Meatballs</w:t>
            </w:r>
          </w:p>
        </w:tc>
        <w:tc>
          <w:tcPr>
            <w:tcW w:w="2970" w:type="dxa"/>
          </w:tcPr>
          <w:p w14:paraId="370DF5B8" w14:textId="3B1EB1D0"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42DED774" w14:textId="77777777" w:rsidTr="003B5FDC">
        <w:trPr>
          <w:trHeight w:val="300"/>
        </w:trPr>
        <w:tc>
          <w:tcPr>
            <w:tcW w:w="5925" w:type="dxa"/>
          </w:tcPr>
          <w:p w14:paraId="228A4950" w14:textId="6699C1B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Packaged and Unpackaged Fish</w:t>
            </w:r>
          </w:p>
        </w:tc>
        <w:tc>
          <w:tcPr>
            <w:tcW w:w="2970" w:type="dxa"/>
          </w:tcPr>
          <w:p w14:paraId="703DDF7E" w14:textId="0DDA1EFF"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5554F17B" w14:textId="77777777" w:rsidTr="003B5FDC">
        <w:trPr>
          <w:trHeight w:val="300"/>
        </w:trPr>
        <w:tc>
          <w:tcPr>
            <w:tcW w:w="5925" w:type="dxa"/>
          </w:tcPr>
          <w:p w14:paraId="5820B068" w14:textId="24671CD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Shellfish</w:t>
            </w:r>
          </w:p>
        </w:tc>
        <w:tc>
          <w:tcPr>
            <w:tcW w:w="2970" w:type="dxa"/>
          </w:tcPr>
          <w:p w14:paraId="1EB442FC" w14:textId="1C37C460"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0</w:t>
            </w:r>
          </w:p>
        </w:tc>
      </w:tr>
      <w:tr w:rsidR="0D1B90F0" w:rsidRPr="00147D57" w14:paraId="4C41CAFB" w14:textId="77777777" w:rsidTr="003B5FDC">
        <w:trPr>
          <w:trHeight w:val="300"/>
        </w:trPr>
        <w:tc>
          <w:tcPr>
            <w:tcW w:w="5925" w:type="dxa"/>
          </w:tcPr>
          <w:p w14:paraId="37EB7489" w14:textId="303287C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Fish Burger</w:t>
            </w:r>
          </w:p>
        </w:tc>
        <w:tc>
          <w:tcPr>
            <w:tcW w:w="2970" w:type="dxa"/>
          </w:tcPr>
          <w:p w14:paraId="51F2A278" w14:textId="0294C2C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38126439" w14:textId="77777777" w:rsidTr="003B5FDC">
        <w:trPr>
          <w:trHeight w:val="300"/>
        </w:trPr>
        <w:tc>
          <w:tcPr>
            <w:tcW w:w="5925" w:type="dxa"/>
          </w:tcPr>
          <w:p w14:paraId="68505EC4" w14:textId="567D2D9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Lobster</w:t>
            </w:r>
          </w:p>
        </w:tc>
        <w:tc>
          <w:tcPr>
            <w:tcW w:w="2970" w:type="dxa"/>
          </w:tcPr>
          <w:p w14:paraId="413DB565" w14:textId="1112F40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6E7347D7" w14:textId="77777777" w:rsidTr="003B5FDC">
        <w:trPr>
          <w:trHeight w:val="300"/>
        </w:trPr>
        <w:tc>
          <w:tcPr>
            <w:tcW w:w="5925" w:type="dxa"/>
          </w:tcPr>
          <w:p w14:paraId="4ED41B05" w14:textId="7C2D272F"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Caviar (Fish Eggs) in Brine</w:t>
            </w:r>
          </w:p>
        </w:tc>
        <w:tc>
          <w:tcPr>
            <w:tcW w:w="2970" w:type="dxa"/>
          </w:tcPr>
          <w:p w14:paraId="27BAC5C6" w14:textId="410F529E" w:rsidR="0D1B90F0" w:rsidRPr="00147D57" w:rsidRDefault="0D1B90F0" w:rsidP="00E227E0">
            <w:pPr>
              <w:pStyle w:val="af"/>
              <w:numPr>
                <w:ilvl w:val="3"/>
                <w:numId w:val="12"/>
              </w:numPr>
              <w:bidi w:val="0"/>
              <w:spacing w:line="360" w:lineRule="auto"/>
              <w:rPr>
                <w:rFonts w:asciiTheme="majorBidi" w:eastAsia="Aptos" w:hAnsiTheme="majorBidi" w:cstheme="majorBidi"/>
              </w:rPr>
            </w:pPr>
            <w:r w:rsidRPr="00147D57">
              <w:rPr>
                <w:rFonts w:asciiTheme="majorBidi" w:eastAsia="Aptos" w:hAnsiTheme="majorBidi" w:cstheme="majorBidi"/>
              </w:rPr>
              <w:t>o 18</w:t>
            </w:r>
          </w:p>
        </w:tc>
      </w:tr>
    </w:tbl>
    <w:p w14:paraId="5690B048" w14:textId="1B859E22" w:rsidR="00E14FB9" w:rsidRPr="00147D57" w:rsidRDefault="00E14FB9" w:rsidP="00F319E1">
      <w:pPr>
        <w:bidi w:val="0"/>
        <w:spacing w:line="360" w:lineRule="auto"/>
        <w:rPr>
          <w:rFonts w:asciiTheme="majorBidi" w:eastAsia="Aptos" w:hAnsiTheme="majorBidi" w:cstheme="majorBidi"/>
        </w:rPr>
      </w:pPr>
    </w:p>
    <w:p w14:paraId="6EFAA38C" w14:textId="251CD2C2" w:rsidR="00105EAB" w:rsidRPr="00147D57" w:rsidRDefault="009F74D4" w:rsidP="00147D57">
      <w:pPr>
        <w:pStyle w:val="3"/>
      </w:pPr>
      <w:bookmarkStart w:id="209" w:name="_Toc231778030"/>
      <w:r w:rsidRPr="00147D57">
        <w:t xml:space="preserve">3.4.2 </w:t>
      </w:r>
      <w:r w:rsidR="516F25D0" w:rsidRPr="00147D57">
        <w:t>Non-Refrigerated and Non-Frozen Foods</w:t>
      </w:r>
      <w:bookmarkEnd w:id="209"/>
    </w:p>
    <w:p w14:paraId="4F85806A" w14:textId="6CA455D7" w:rsidR="00105EAB" w:rsidRPr="00147D57" w:rsidRDefault="009F74D4" w:rsidP="00147D57">
      <w:pPr>
        <w:pStyle w:val="4"/>
      </w:pPr>
      <w:r w:rsidRPr="00147D57">
        <w:t xml:space="preserve">3.4.2.1 </w:t>
      </w:r>
      <w:r w:rsidR="516F25D0" w:rsidRPr="00147D57">
        <w:t>Infant Foods</w:t>
      </w:r>
      <w:r w:rsidR="00803554" w:rsidRPr="00147D57">
        <w:t xml:space="preserve"> </w:t>
      </w:r>
      <w:r w:rsidR="00D93C31" w:rsidRPr="00147D57">
        <w:t>[14]</w:t>
      </w:r>
    </w:p>
    <w:p w14:paraId="45DFCB74" w14:textId="77777777" w:rsidR="00A5562A" w:rsidRPr="00147D57" w:rsidRDefault="00A5562A"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lists the maximum storage and transport temperatures for different types of baby food and infant formulas to preserve their nutritional integrity.</w:t>
      </w:r>
    </w:p>
    <w:p w14:paraId="2CCB1FCE" w14:textId="77777777" w:rsidR="00A5562A" w:rsidRPr="00147D57" w:rsidRDefault="00A5562A" w:rsidP="00F319E1">
      <w:pPr>
        <w:bidi w:val="0"/>
        <w:spacing w:line="360" w:lineRule="auto"/>
        <w:rPr>
          <w:rFonts w:asciiTheme="majorBidi" w:eastAsia="Aptos" w:hAnsiTheme="majorBidi" w:cstheme="majorBidi"/>
        </w:rPr>
      </w:pPr>
    </w:p>
    <w:p w14:paraId="2F68D598" w14:textId="0F179E68" w:rsidR="00E31A95" w:rsidRPr="00147D57" w:rsidRDefault="00E31A95" w:rsidP="00E31A95">
      <w:pPr>
        <w:pStyle w:val="af2"/>
        <w:keepNext/>
        <w:bidi w:val="0"/>
        <w:rPr>
          <w:rFonts w:asciiTheme="majorBidi" w:hAnsiTheme="majorBidi" w:cstheme="majorBidi"/>
        </w:rPr>
      </w:pPr>
      <w:bookmarkStart w:id="210" w:name="_Toc230312110"/>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33</w:t>
      </w:r>
      <w:r w:rsidR="001B48B4" w:rsidRPr="00147D57">
        <w:rPr>
          <w:rFonts w:asciiTheme="majorBidi" w:hAnsiTheme="majorBidi" w:cstheme="majorBidi"/>
          <w:noProof/>
        </w:rPr>
        <w:fldChar w:fldCharType="end"/>
      </w:r>
      <w:r w:rsidRPr="00147D57">
        <w:rPr>
          <w:rFonts w:asciiTheme="majorBidi" w:hAnsiTheme="majorBidi" w:cstheme="majorBidi"/>
        </w:rPr>
        <w:t xml:space="preserve"> Infant Foods</w:t>
      </w:r>
      <w:bookmarkEnd w:id="210"/>
    </w:p>
    <w:tbl>
      <w:tblPr>
        <w:tblStyle w:val="a9"/>
        <w:tblW w:w="0" w:type="auto"/>
        <w:tblLook w:val="04A0" w:firstRow="1" w:lastRow="0" w:firstColumn="1" w:lastColumn="0" w:noHBand="0" w:noVBand="1"/>
      </w:tblPr>
      <w:tblGrid>
        <w:gridCol w:w="6225"/>
        <w:gridCol w:w="2655"/>
      </w:tblGrid>
      <w:tr w:rsidR="0D1B90F0" w:rsidRPr="00147D57" w14:paraId="59975275"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225" w:type="dxa"/>
          </w:tcPr>
          <w:p w14:paraId="33E9E7E6" w14:textId="1540E85D"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655" w:type="dxa"/>
          </w:tcPr>
          <w:p w14:paraId="36B5BCE9" w14:textId="5CBBBEEB" w:rsidR="0D1B90F0" w:rsidRPr="00147D57" w:rsidRDefault="0D1B90F0" w:rsidP="00F319E1">
            <w:pPr>
              <w:bidi w:val="0"/>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7A6E80A6" w14:textId="77777777" w:rsidTr="003B5FDC">
        <w:trPr>
          <w:trHeight w:val="300"/>
        </w:trPr>
        <w:tc>
          <w:tcPr>
            <w:tcW w:w="6225" w:type="dxa"/>
          </w:tcPr>
          <w:p w14:paraId="21BF03DE" w14:textId="6309D7A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Ready-to-use Sterilized Liquid Milk for Infants</w:t>
            </w:r>
          </w:p>
        </w:tc>
        <w:tc>
          <w:tcPr>
            <w:tcW w:w="2655" w:type="dxa"/>
          </w:tcPr>
          <w:p w14:paraId="2F3D5302" w14:textId="4295D6E4"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5ABA5A4F" w14:textId="77777777" w:rsidTr="003B5FDC">
        <w:trPr>
          <w:trHeight w:val="300"/>
        </w:trPr>
        <w:tc>
          <w:tcPr>
            <w:tcW w:w="6225" w:type="dxa"/>
          </w:tcPr>
          <w:p w14:paraId="717EE25B" w14:textId="2DEF1A5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Dried Milk-based Foods for Infants</w:t>
            </w:r>
          </w:p>
        </w:tc>
        <w:tc>
          <w:tcPr>
            <w:tcW w:w="2655" w:type="dxa"/>
          </w:tcPr>
          <w:p w14:paraId="4520E216" w14:textId="36D2C55D"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5124DC5B" w14:textId="77777777" w:rsidTr="003B5FDC">
        <w:trPr>
          <w:trHeight w:val="300"/>
        </w:trPr>
        <w:tc>
          <w:tcPr>
            <w:tcW w:w="6225" w:type="dxa"/>
          </w:tcPr>
          <w:p w14:paraId="3502FDC5" w14:textId="715200F1"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Strained Infant Foods</w:t>
            </w:r>
          </w:p>
        </w:tc>
        <w:tc>
          <w:tcPr>
            <w:tcW w:w="2655" w:type="dxa"/>
          </w:tcPr>
          <w:p w14:paraId="6B47F230" w14:textId="434691B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4D6DCCDF" w14:textId="77777777" w:rsidTr="003B5FDC">
        <w:trPr>
          <w:trHeight w:val="300"/>
        </w:trPr>
        <w:tc>
          <w:tcPr>
            <w:tcW w:w="6225" w:type="dxa"/>
          </w:tcPr>
          <w:p w14:paraId="06CC206A" w14:textId="57362A98"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Fruit Juices for Infants</w:t>
            </w:r>
          </w:p>
        </w:tc>
        <w:tc>
          <w:tcPr>
            <w:tcW w:w="2655" w:type="dxa"/>
          </w:tcPr>
          <w:p w14:paraId="0138C8A7" w14:textId="703361AA"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6F96F426" w14:textId="77777777" w:rsidTr="003B5FDC">
        <w:trPr>
          <w:trHeight w:val="300"/>
        </w:trPr>
        <w:tc>
          <w:tcPr>
            <w:tcW w:w="6225" w:type="dxa"/>
          </w:tcPr>
          <w:p w14:paraId="7E5E164C" w14:textId="1C174399"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lastRenderedPageBreak/>
              <w:t>Powder or Granular Infant Foods prepared from Cereals, Legumes, Vegetables, or Fruits</w:t>
            </w:r>
          </w:p>
        </w:tc>
        <w:tc>
          <w:tcPr>
            <w:tcW w:w="2655" w:type="dxa"/>
          </w:tcPr>
          <w:p w14:paraId="77A908FF" w14:textId="2E48E9AF"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3DA16FB" w14:textId="77777777" w:rsidTr="003B5FDC">
        <w:trPr>
          <w:trHeight w:val="300"/>
        </w:trPr>
        <w:tc>
          <w:tcPr>
            <w:tcW w:w="6225" w:type="dxa"/>
          </w:tcPr>
          <w:p w14:paraId="46182FE3" w14:textId="409E9DFD" w:rsidR="0D1B90F0" w:rsidRPr="00147D57" w:rsidRDefault="0D1B90F0" w:rsidP="00F319E1">
            <w:pPr>
              <w:bidi w:val="0"/>
              <w:spacing w:line="360" w:lineRule="auto"/>
              <w:rPr>
                <w:rFonts w:asciiTheme="majorBidi" w:eastAsia="Aptos" w:hAnsiTheme="majorBidi" w:cstheme="majorBidi"/>
              </w:rPr>
            </w:pP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Liquid Nutritional Supplement for Infants</w:t>
            </w:r>
          </w:p>
        </w:tc>
        <w:tc>
          <w:tcPr>
            <w:tcW w:w="2655" w:type="dxa"/>
          </w:tcPr>
          <w:p w14:paraId="41F229AE" w14:textId="0C052E9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337F3383" w14:textId="77777777" w:rsidTr="003B5FDC">
        <w:trPr>
          <w:trHeight w:val="300"/>
        </w:trPr>
        <w:tc>
          <w:tcPr>
            <w:tcW w:w="6225" w:type="dxa"/>
          </w:tcPr>
          <w:p w14:paraId="4D76538C" w14:textId="4C55B382" w:rsidR="0D1B90F0" w:rsidRPr="00147D57" w:rsidRDefault="0D1B90F0" w:rsidP="00F319E1">
            <w:pPr>
              <w:bidi w:val="0"/>
              <w:spacing w:line="360" w:lineRule="auto"/>
              <w:rPr>
                <w:rFonts w:asciiTheme="majorBidi" w:eastAsia="Aptos" w:hAnsiTheme="majorBidi" w:cstheme="majorBidi"/>
              </w:rPr>
            </w:pP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Powdered Nutritional Supplement for Infants</w:t>
            </w:r>
          </w:p>
        </w:tc>
        <w:tc>
          <w:tcPr>
            <w:tcW w:w="2655" w:type="dxa"/>
          </w:tcPr>
          <w:p w14:paraId="612A3A6D" w14:textId="7B3B031E"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2A1C18C4" w14:textId="77777777" w:rsidTr="003B5FDC">
        <w:trPr>
          <w:trHeight w:val="300"/>
        </w:trPr>
        <w:tc>
          <w:tcPr>
            <w:tcW w:w="6225" w:type="dxa"/>
          </w:tcPr>
          <w:p w14:paraId="28E724AE" w14:textId="1B965961" w:rsidR="0D1B90F0" w:rsidRPr="00147D57" w:rsidRDefault="0D1B90F0" w:rsidP="00F319E1">
            <w:pPr>
              <w:bidi w:val="0"/>
              <w:spacing w:line="360" w:lineRule="auto"/>
              <w:rPr>
                <w:rFonts w:asciiTheme="majorBidi" w:eastAsia="Aptos" w:hAnsiTheme="majorBidi" w:cstheme="majorBidi"/>
              </w:rPr>
            </w:pP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Liquid Milk for Infants</w:t>
            </w:r>
          </w:p>
        </w:tc>
        <w:tc>
          <w:tcPr>
            <w:tcW w:w="2655" w:type="dxa"/>
          </w:tcPr>
          <w:p w14:paraId="60E862EB" w14:textId="30CBF006" w:rsidR="0D1B90F0" w:rsidRPr="00147D57" w:rsidRDefault="0D1B90F0" w:rsidP="00F319E1">
            <w:pPr>
              <w:bidi w:val="0"/>
              <w:spacing w:line="360" w:lineRule="auto"/>
              <w:rPr>
                <w:rFonts w:asciiTheme="majorBidi" w:eastAsia="Aptos" w:hAnsiTheme="majorBidi" w:cstheme="majorBidi"/>
              </w:rPr>
            </w:pPr>
            <w:r w:rsidRPr="00147D57">
              <w:rPr>
                <w:rFonts w:asciiTheme="majorBidi" w:eastAsia="Aptos" w:hAnsiTheme="majorBidi" w:cstheme="majorBidi"/>
              </w:rPr>
              <w:t>25</w:t>
            </w:r>
          </w:p>
        </w:tc>
      </w:tr>
    </w:tbl>
    <w:p w14:paraId="152DB1EF" w14:textId="77777777" w:rsidR="004544A9" w:rsidRPr="00147D57" w:rsidRDefault="004544A9" w:rsidP="005847AC">
      <w:pPr>
        <w:bidi w:val="0"/>
        <w:spacing w:line="360" w:lineRule="auto"/>
        <w:rPr>
          <w:rFonts w:asciiTheme="majorBidi" w:eastAsia="Aptos" w:hAnsiTheme="majorBidi" w:cstheme="majorBidi"/>
        </w:rPr>
      </w:pPr>
    </w:p>
    <w:p w14:paraId="18DEF3C2" w14:textId="68CEDB7D" w:rsidR="00105EAB" w:rsidRPr="00147D57" w:rsidRDefault="00956F6E" w:rsidP="00147D57">
      <w:pPr>
        <w:pStyle w:val="4"/>
      </w:pPr>
      <w:r w:rsidRPr="00147D57">
        <w:t xml:space="preserve">3.4.2.2 </w:t>
      </w:r>
      <w:r w:rsidR="516F25D0" w:rsidRPr="00147D57">
        <w:t>Meats and Their Derivatives</w:t>
      </w:r>
      <w:r w:rsidR="00D93C31" w:rsidRPr="00147D57">
        <w:t xml:space="preserve"> [14]</w:t>
      </w:r>
    </w:p>
    <w:p w14:paraId="084E3917" w14:textId="486A5F0E" w:rsidR="004544A9" w:rsidRPr="00147D57" w:rsidRDefault="00567FE6" w:rsidP="00E31A95">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indicates the maximum temperatures for canned, dried, and salted meat products that do not require continuous refrigeration.</w:t>
      </w:r>
    </w:p>
    <w:p w14:paraId="27E3D433" w14:textId="77777777" w:rsidR="00567FE6" w:rsidRPr="00147D57" w:rsidRDefault="00567FE6" w:rsidP="00F319E1">
      <w:pPr>
        <w:bidi w:val="0"/>
        <w:spacing w:line="360" w:lineRule="auto"/>
        <w:rPr>
          <w:rFonts w:asciiTheme="majorBidi" w:eastAsia="Aptos" w:hAnsiTheme="majorBidi" w:cstheme="majorBidi"/>
        </w:rPr>
      </w:pPr>
    </w:p>
    <w:p w14:paraId="182A9C23" w14:textId="0EFBD039" w:rsidR="00E31A95" w:rsidRPr="00147D57" w:rsidRDefault="00E31A95" w:rsidP="00E31A95">
      <w:pPr>
        <w:pStyle w:val="af2"/>
        <w:keepNext/>
        <w:bidi w:val="0"/>
        <w:rPr>
          <w:rFonts w:asciiTheme="majorBidi" w:hAnsiTheme="majorBidi" w:cstheme="majorBidi"/>
        </w:rPr>
      </w:pPr>
      <w:bookmarkStart w:id="211" w:name="_Toc230312111"/>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34</w:t>
      </w:r>
      <w:r w:rsidR="001B48B4" w:rsidRPr="00147D57">
        <w:rPr>
          <w:rFonts w:asciiTheme="majorBidi" w:hAnsiTheme="majorBidi" w:cstheme="majorBidi"/>
          <w:noProof/>
        </w:rPr>
        <w:fldChar w:fldCharType="end"/>
      </w:r>
      <w:r w:rsidRPr="00147D57">
        <w:rPr>
          <w:rFonts w:asciiTheme="majorBidi" w:hAnsiTheme="majorBidi" w:cstheme="majorBidi"/>
        </w:rPr>
        <w:t xml:space="preserve"> Meats and Their Derivatives</w:t>
      </w:r>
      <w:bookmarkEnd w:id="211"/>
    </w:p>
    <w:tbl>
      <w:tblPr>
        <w:tblStyle w:val="a9"/>
        <w:tblW w:w="0" w:type="auto"/>
        <w:tblLook w:val="04A0" w:firstRow="1" w:lastRow="0" w:firstColumn="1" w:lastColumn="0" w:noHBand="0" w:noVBand="1"/>
      </w:tblPr>
      <w:tblGrid>
        <w:gridCol w:w="4755"/>
        <w:gridCol w:w="4125"/>
      </w:tblGrid>
      <w:tr w:rsidR="0D1B90F0" w:rsidRPr="00147D57" w14:paraId="29E37145"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4755" w:type="dxa"/>
          </w:tcPr>
          <w:p w14:paraId="7ACB9FBA" w14:textId="5F1BC59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4125" w:type="dxa"/>
          </w:tcPr>
          <w:p w14:paraId="0B61A34B" w14:textId="69117254"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642298D0" w14:textId="77777777" w:rsidTr="003B5FDC">
        <w:trPr>
          <w:trHeight w:val="300"/>
        </w:trPr>
        <w:tc>
          <w:tcPr>
            <w:tcW w:w="4755" w:type="dxa"/>
          </w:tcPr>
          <w:p w14:paraId="07817176" w14:textId="4525526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Canned Meats</w:t>
            </w:r>
          </w:p>
        </w:tc>
        <w:tc>
          <w:tcPr>
            <w:tcW w:w="4125" w:type="dxa"/>
          </w:tcPr>
          <w:p w14:paraId="30AA5239" w14:textId="2089AD0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DC3A528" w14:textId="77777777" w:rsidTr="003B5FDC">
        <w:trPr>
          <w:trHeight w:val="300"/>
        </w:trPr>
        <w:tc>
          <w:tcPr>
            <w:tcW w:w="4755" w:type="dxa"/>
          </w:tcPr>
          <w:p w14:paraId="6946B9C2" w14:textId="1DF7EDC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Salted, Seasoned Meats such as Pastrami and Salami slices</w:t>
            </w:r>
          </w:p>
        </w:tc>
        <w:tc>
          <w:tcPr>
            <w:tcW w:w="4125" w:type="dxa"/>
          </w:tcPr>
          <w:p w14:paraId="65AE6879" w14:textId="14B6361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 (Note: Sliced Pastrami must be stored at 0 to 5 C°)</w:t>
            </w:r>
          </w:p>
        </w:tc>
      </w:tr>
      <w:tr w:rsidR="0D1B90F0" w:rsidRPr="00147D57" w14:paraId="0456F34F" w14:textId="77777777" w:rsidTr="003B5FDC">
        <w:trPr>
          <w:trHeight w:val="300"/>
        </w:trPr>
        <w:tc>
          <w:tcPr>
            <w:tcW w:w="4755" w:type="dxa"/>
          </w:tcPr>
          <w:p w14:paraId="4ACB3C2E" w14:textId="1085C5E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Canned Meat with Vegetables</w:t>
            </w:r>
          </w:p>
        </w:tc>
        <w:tc>
          <w:tcPr>
            <w:tcW w:w="4125" w:type="dxa"/>
          </w:tcPr>
          <w:p w14:paraId="522E676B" w14:textId="3DE2F4A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F2438B1" w14:textId="77777777" w:rsidTr="003B5FDC">
        <w:trPr>
          <w:trHeight w:val="300"/>
        </w:trPr>
        <w:tc>
          <w:tcPr>
            <w:tcW w:w="4755" w:type="dxa"/>
          </w:tcPr>
          <w:p w14:paraId="36550707" w14:textId="68FF76B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Meats</w:t>
            </w:r>
          </w:p>
        </w:tc>
        <w:tc>
          <w:tcPr>
            <w:tcW w:w="4125" w:type="dxa"/>
          </w:tcPr>
          <w:p w14:paraId="48B9010E" w14:textId="5DD9A84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2FF49E4" w14:textId="77777777" w:rsidTr="003B5FDC">
        <w:trPr>
          <w:trHeight w:val="300"/>
        </w:trPr>
        <w:tc>
          <w:tcPr>
            <w:tcW w:w="4755" w:type="dxa"/>
          </w:tcPr>
          <w:p w14:paraId="272180DC" w14:textId="3F88204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Whole Egg Powder, Egg White Powder, and Egg Yolk Powder</w:t>
            </w:r>
          </w:p>
        </w:tc>
        <w:tc>
          <w:tcPr>
            <w:tcW w:w="4125" w:type="dxa"/>
          </w:tcPr>
          <w:p w14:paraId="4980921F" w14:textId="6238E67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C5A0342" w14:textId="77777777" w:rsidTr="003B5FDC">
        <w:trPr>
          <w:trHeight w:val="300"/>
        </w:trPr>
        <w:tc>
          <w:tcPr>
            <w:tcW w:w="4755" w:type="dxa"/>
          </w:tcPr>
          <w:p w14:paraId="17A3301D" w14:textId="5BAC339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Canned Fish</w:t>
            </w:r>
          </w:p>
        </w:tc>
        <w:tc>
          <w:tcPr>
            <w:tcW w:w="4125" w:type="dxa"/>
          </w:tcPr>
          <w:p w14:paraId="7186E56C" w14:textId="00151A5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F64DCE1" w14:textId="77777777" w:rsidTr="003B5FDC">
        <w:trPr>
          <w:trHeight w:val="300"/>
        </w:trPr>
        <w:tc>
          <w:tcPr>
            <w:tcW w:w="4755" w:type="dxa"/>
          </w:tcPr>
          <w:p w14:paraId="29C3CD83" w14:textId="3AD13E5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Canned Shellfish</w:t>
            </w:r>
          </w:p>
        </w:tc>
        <w:tc>
          <w:tcPr>
            <w:tcW w:w="4125" w:type="dxa"/>
          </w:tcPr>
          <w:p w14:paraId="79FEA828" w14:textId="095AC7C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48FFBCF" w14:textId="77777777" w:rsidTr="003B5FDC">
        <w:trPr>
          <w:trHeight w:val="300"/>
        </w:trPr>
        <w:tc>
          <w:tcPr>
            <w:tcW w:w="4755" w:type="dxa"/>
          </w:tcPr>
          <w:p w14:paraId="3253418E" w14:textId="5429D95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Fish and Shellfish</w:t>
            </w:r>
          </w:p>
        </w:tc>
        <w:tc>
          <w:tcPr>
            <w:tcW w:w="4125" w:type="dxa"/>
          </w:tcPr>
          <w:p w14:paraId="4AC93038" w14:textId="7A9B8B6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C9CA6C5" w14:textId="77777777" w:rsidTr="003B5FDC">
        <w:trPr>
          <w:trHeight w:val="300"/>
        </w:trPr>
        <w:tc>
          <w:tcPr>
            <w:tcW w:w="4755" w:type="dxa"/>
          </w:tcPr>
          <w:p w14:paraId="027BADF0" w14:textId="41CC93D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Salted Fish in Brine</w:t>
            </w:r>
          </w:p>
        </w:tc>
        <w:tc>
          <w:tcPr>
            <w:tcW w:w="4125" w:type="dxa"/>
          </w:tcPr>
          <w:p w14:paraId="1F4EC906" w14:textId="5023752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4F5A7379" w14:textId="22143A8D" w:rsidR="00105EAB" w:rsidRPr="00147D57" w:rsidRDefault="00105EAB" w:rsidP="00F319E1">
      <w:pPr>
        <w:bidi w:val="0"/>
        <w:spacing w:line="360" w:lineRule="auto"/>
        <w:rPr>
          <w:rFonts w:asciiTheme="majorBidi" w:eastAsia="Aptos" w:hAnsiTheme="majorBidi" w:cstheme="majorBidi"/>
        </w:rPr>
      </w:pPr>
    </w:p>
    <w:p w14:paraId="55D052A5" w14:textId="31DD4238" w:rsidR="00105EAB" w:rsidRPr="00147D57" w:rsidRDefault="00956F6E" w:rsidP="00147D57">
      <w:pPr>
        <w:pStyle w:val="4"/>
      </w:pPr>
      <w:r w:rsidRPr="00147D57">
        <w:t xml:space="preserve">3.4.2.3 </w:t>
      </w:r>
      <w:r w:rsidR="516F25D0" w:rsidRPr="00147D57">
        <w:t>Dairy Products and Their Derivatives</w:t>
      </w:r>
      <w:r w:rsidR="00D93C31" w:rsidRPr="00147D57">
        <w:t xml:space="preserve"> [14]</w:t>
      </w:r>
    </w:p>
    <w:p w14:paraId="089E80EA" w14:textId="77777777" w:rsidR="003D2618" w:rsidRPr="00147D57" w:rsidRDefault="003D2618"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provides temperature limits for powdered, sterilized, and UHT-treated dairy products intended for non-refrigerated storage.</w:t>
      </w:r>
    </w:p>
    <w:p w14:paraId="2BB8F0F0" w14:textId="33A1AD48" w:rsidR="003D2618" w:rsidRPr="00147D57" w:rsidRDefault="003D2618" w:rsidP="00F319E1">
      <w:pPr>
        <w:bidi w:val="0"/>
        <w:spacing w:line="360" w:lineRule="auto"/>
        <w:rPr>
          <w:rFonts w:asciiTheme="majorBidi" w:eastAsia="Aptos" w:hAnsiTheme="majorBidi" w:cstheme="majorBidi"/>
        </w:rPr>
      </w:pPr>
    </w:p>
    <w:p w14:paraId="478B2914" w14:textId="0966BA6A" w:rsidR="00E31A95" w:rsidRPr="00147D57" w:rsidRDefault="00E31A95" w:rsidP="00E31A95">
      <w:pPr>
        <w:pStyle w:val="af2"/>
        <w:keepNext/>
        <w:bidi w:val="0"/>
        <w:rPr>
          <w:rFonts w:asciiTheme="majorBidi" w:hAnsiTheme="majorBidi" w:cstheme="majorBidi"/>
        </w:rPr>
      </w:pPr>
      <w:bookmarkStart w:id="212" w:name="_Toc230312112"/>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35</w:t>
      </w:r>
      <w:r w:rsidR="001B48B4" w:rsidRPr="00147D57">
        <w:rPr>
          <w:rFonts w:asciiTheme="majorBidi" w:hAnsiTheme="majorBidi" w:cstheme="majorBidi"/>
          <w:noProof/>
        </w:rPr>
        <w:fldChar w:fldCharType="end"/>
      </w:r>
      <w:r w:rsidRPr="00147D57">
        <w:rPr>
          <w:rFonts w:asciiTheme="majorBidi" w:hAnsiTheme="majorBidi" w:cstheme="majorBidi"/>
        </w:rPr>
        <w:t xml:space="preserve"> Dairy Products and Their Derivatives</w:t>
      </w:r>
      <w:bookmarkEnd w:id="212"/>
    </w:p>
    <w:tbl>
      <w:tblPr>
        <w:tblStyle w:val="a9"/>
        <w:tblW w:w="0" w:type="auto"/>
        <w:tblLook w:val="04A0" w:firstRow="1" w:lastRow="0" w:firstColumn="1" w:lastColumn="0" w:noHBand="0" w:noVBand="1"/>
      </w:tblPr>
      <w:tblGrid>
        <w:gridCol w:w="5925"/>
        <w:gridCol w:w="2955"/>
      </w:tblGrid>
      <w:tr w:rsidR="0D1B90F0" w:rsidRPr="00147D57" w14:paraId="08A8B28F"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5925" w:type="dxa"/>
          </w:tcPr>
          <w:p w14:paraId="78F57446" w14:textId="0D9714D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955" w:type="dxa"/>
          </w:tcPr>
          <w:p w14:paraId="292A74FD" w14:textId="002EB05E"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1239E3B8" w14:textId="77777777" w:rsidTr="003B5FDC">
        <w:trPr>
          <w:trHeight w:val="300"/>
        </w:trPr>
        <w:tc>
          <w:tcPr>
            <w:tcW w:w="5925" w:type="dxa"/>
          </w:tcPr>
          <w:p w14:paraId="3F22ED76" w14:textId="638CA47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Skimmed Milk Powder</w:t>
            </w:r>
          </w:p>
        </w:tc>
        <w:tc>
          <w:tcPr>
            <w:tcW w:w="2955" w:type="dxa"/>
          </w:tcPr>
          <w:p w14:paraId="2D2A8FAC" w14:textId="50C6EF4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ACBE69B" w14:textId="77777777" w:rsidTr="003B5FDC">
        <w:trPr>
          <w:trHeight w:val="300"/>
        </w:trPr>
        <w:tc>
          <w:tcPr>
            <w:tcW w:w="5925" w:type="dxa"/>
          </w:tcPr>
          <w:p w14:paraId="63BD8B02" w14:textId="0BB4224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Whole Milk Powder</w:t>
            </w:r>
          </w:p>
        </w:tc>
        <w:tc>
          <w:tcPr>
            <w:tcW w:w="2955" w:type="dxa"/>
          </w:tcPr>
          <w:p w14:paraId="7F48F03B" w14:textId="7B9170F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403032C" w14:textId="77777777" w:rsidTr="003B5FDC">
        <w:trPr>
          <w:trHeight w:val="300"/>
        </w:trPr>
        <w:tc>
          <w:tcPr>
            <w:tcW w:w="5925" w:type="dxa"/>
          </w:tcPr>
          <w:p w14:paraId="5B7FB720" w14:textId="7942C88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Sterilized Milk</w:t>
            </w:r>
          </w:p>
        </w:tc>
        <w:tc>
          <w:tcPr>
            <w:tcW w:w="2955" w:type="dxa"/>
          </w:tcPr>
          <w:p w14:paraId="594B08A6" w14:textId="63AEAC6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A574617" w14:textId="77777777" w:rsidTr="003B5FDC">
        <w:trPr>
          <w:trHeight w:val="300"/>
        </w:trPr>
        <w:tc>
          <w:tcPr>
            <w:tcW w:w="5925" w:type="dxa"/>
          </w:tcPr>
          <w:p w14:paraId="43E9440E" w14:textId="7138E7B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Evaporated Milk</w:t>
            </w:r>
          </w:p>
        </w:tc>
        <w:tc>
          <w:tcPr>
            <w:tcW w:w="2955" w:type="dxa"/>
          </w:tcPr>
          <w:p w14:paraId="0DB6968D" w14:textId="249B1C6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B1E27C7" w14:textId="77777777" w:rsidTr="003B5FDC">
        <w:trPr>
          <w:trHeight w:val="300"/>
        </w:trPr>
        <w:tc>
          <w:tcPr>
            <w:tcW w:w="5925" w:type="dxa"/>
          </w:tcPr>
          <w:p w14:paraId="4B7DA8DD" w14:textId="780B7B0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Sweetened Condensed Milk</w:t>
            </w:r>
          </w:p>
        </w:tc>
        <w:tc>
          <w:tcPr>
            <w:tcW w:w="2955" w:type="dxa"/>
          </w:tcPr>
          <w:p w14:paraId="27C9CD88" w14:textId="0FF3CDD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D477086" w14:textId="77777777" w:rsidTr="003B5FDC">
        <w:trPr>
          <w:trHeight w:val="300"/>
        </w:trPr>
        <w:tc>
          <w:tcPr>
            <w:tcW w:w="5925" w:type="dxa"/>
          </w:tcPr>
          <w:p w14:paraId="7B94E74E" w14:textId="3676147B" w:rsidR="0D1B90F0" w:rsidRPr="00147D57" w:rsidRDefault="0D1B90F0" w:rsidP="00F319E1">
            <w:pPr>
              <w:spacing w:line="360" w:lineRule="auto"/>
              <w:rPr>
                <w:rFonts w:asciiTheme="majorBidi" w:eastAsia="Aptos" w:hAnsiTheme="majorBidi" w:cstheme="majorBidi"/>
              </w:rPr>
            </w:pPr>
            <w:proofErr w:type="spellStart"/>
            <w:r w:rsidRPr="00147D57">
              <w:rPr>
                <w:rFonts w:asciiTheme="majorBidi" w:eastAsia="Aptos" w:hAnsiTheme="majorBidi" w:cstheme="majorBidi"/>
              </w:rPr>
              <w:t>Flavored</w:t>
            </w:r>
            <w:proofErr w:type="spellEnd"/>
            <w:r w:rsidRPr="00147D57">
              <w:rPr>
                <w:rFonts w:asciiTheme="majorBidi" w:eastAsia="Aptos" w:hAnsiTheme="majorBidi" w:cstheme="majorBidi"/>
              </w:rPr>
              <w:t xml:space="preserve"> Sterilized Milk</w:t>
            </w:r>
          </w:p>
        </w:tc>
        <w:tc>
          <w:tcPr>
            <w:tcW w:w="2955" w:type="dxa"/>
          </w:tcPr>
          <w:p w14:paraId="72402C26" w14:textId="7EB8839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40987C0" w14:textId="77777777" w:rsidTr="003B5FDC">
        <w:trPr>
          <w:trHeight w:val="300"/>
        </w:trPr>
        <w:tc>
          <w:tcPr>
            <w:tcW w:w="5925" w:type="dxa"/>
          </w:tcPr>
          <w:p w14:paraId="5C794D19" w14:textId="098C91F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Cream Powder (Topping Cream)</w:t>
            </w:r>
          </w:p>
        </w:tc>
        <w:tc>
          <w:tcPr>
            <w:tcW w:w="2955" w:type="dxa"/>
          </w:tcPr>
          <w:p w14:paraId="1DC06CBB" w14:textId="3757022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4082D33" w14:textId="77777777" w:rsidTr="003B5FDC">
        <w:trPr>
          <w:trHeight w:val="300"/>
        </w:trPr>
        <w:tc>
          <w:tcPr>
            <w:tcW w:w="5925" w:type="dxa"/>
          </w:tcPr>
          <w:p w14:paraId="5CF23299" w14:textId="7C9A369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Whey Powder</w:t>
            </w:r>
          </w:p>
        </w:tc>
        <w:tc>
          <w:tcPr>
            <w:tcW w:w="2955" w:type="dxa"/>
          </w:tcPr>
          <w:p w14:paraId="34B77156" w14:textId="0A5542C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0D3418B" w14:textId="77777777" w:rsidTr="003B5FDC">
        <w:trPr>
          <w:trHeight w:val="300"/>
        </w:trPr>
        <w:tc>
          <w:tcPr>
            <w:tcW w:w="5925" w:type="dxa"/>
          </w:tcPr>
          <w:p w14:paraId="3BD95471" w14:textId="695E3A2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Cheeses Packaged in Brine such as </w:t>
            </w:r>
            <w:proofErr w:type="spellStart"/>
            <w:r w:rsidRPr="00147D57">
              <w:rPr>
                <w:rFonts w:asciiTheme="majorBidi" w:eastAsia="Aptos" w:hAnsiTheme="majorBidi" w:cstheme="majorBidi"/>
              </w:rPr>
              <w:t>Dumyati</w:t>
            </w:r>
            <w:proofErr w:type="spellEnd"/>
            <w:r w:rsidRPr="00147D57">
              <w:rPr>
                <w:rFonts w:asciiTheme="majorBidi" w:eastAsia="Aptos" w:hAnsiTheme="majorBidi" w:cstheme="majorBidi"/>
              </w:rPr>
              <w:t xml:space="preserve">, </w:t>
            </w:r>
            <w:proofErr w:type="spellStart"/>
            <w:r w:rsidRPr="00147D57">
              <w:rPr>
                <w:rFonts w:asciiTheme="majorBidi" w:eastAsia="Aptos" w:hAnsiTheme="majorBidi" w:cstheme="majorBidi"/>
              </w:rPr>
              <w:t>Akawi</w:t>
            </w:r>
            <w:proofErr w:type="spellEnd"/>
            <w:r w:rsidRPr="00147D57">
              <w:rPr>
                <w:rFonts w:asciiTheme="majorBidi" w:eastAsia="Aptos" w:hAnsiTheme="majorBidi" w:cstheme="majorBidi"/>
              </w:rPr>
              <w:t>, and Nabulsi</w:t>
            </w:r>
          </w:p>
        </w:tc>
        <w:tc>
          <w:tcPr>
            <w:tcW w:w="2955" w:type="dxa"/>
          </w:tcPr>
          <w:p w14:paraId="1A518777" w14:textId="15746C7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2554295" w14:textId="77777777" w:rsidTr="003B5FDC">
        <w:trPr>
          <w:trHeight w:val="300"/>
        </w:trPr>
        <w:tc>
          <w:tcPr>
            <w:tcW w:w="5925" w:type="dxa"/>
          </w:tcPr>
          <w:p w14:paraId="0286F893" w14:textId="1A34CCC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Natural Ghee</w:t>
            </w:r>
          </w:p>
        </w:tc>
        <w:tc>
          <w:tcPr>
            <w:tcW w:w="2955" w:type="dxa"/>
          </w:tcPr>
          <w:p w14:paraId="7F61B373" w14:textId="33BB0B3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864BE02" w14:textId="77777777" w:rsidTr="003B5FDC">
        <w:trPr>
          <w:trHeight w:val="300"/>
        </w:trPr>
        <w:tc>
          <w:tcPr>
            <w:tcW w:w="5925" w:type="dxa"/>
          </w:tcPr>
          <w:p w14:paraId="3B8F0313" w14:textId="266CA0F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Processed Cheese</w:t>
            </w:r>
          </w:p>
        </w:tc>
        <w:tc>
          <w:tcPr>
            <w:tcW w:w="2955" w:type="dxa"/>
          </w:tcPr>
          <w:p w14:paraId="3B0C696D" w14:textId="4F24155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C61CE46" w14:textId="77777777" w:rsidTr="003B5FDC">
        <w:trPr>
          <w:trHeight w:val="300"/>
        </w:trPr>
        <w:tc>
          <w:tcPr>
            <w:tcW w:w="5925" w:type="dxa"/>
          </w:tcPr>
          <w:p w14:paraId="14263162" w14:textId="5B2C2ED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Ice Cream Powder</w:t>
            </w:r>
          </w:p>
        </w:tc>
        <w:tc>
          <w:tcPr>
            <w:tcW w:w="2955" w:type="dxa"/>
          </w:tcPr>
          <w:p w14:paraId="0F5B0269" w14:textId="7A8BD4F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3FD2BAD" w14:textId="77777777" w:rsidTr="003B5FDC">
        <w:trPr>
          <w:trHeight w:val="300"/>
        </w:trPr>
        <w:tc>
          <w:tcPr>
            <w:tcW w:w="5925" w:type="dxa"/>
          </w:tcPr>
          <w:p w14:paraId="4F67E572" w14:textId="520F65E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Cream (Kareem – Qaimer)</w:t>
            </w:r>
          </w:p>
        </w:tc>
        <w:tc>
          <w:tcPr>
            <w:tcW w:w="2955" w:type="dxa"/>
          </w:tcPr>
          <w:p w14:paraId="7FC567AA" w14:textId="79999DD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C9A200C" w14:textId="77777777" w:rsidTr="003B5FDC">
        <w:trPr>
          <w:trHeight w:val="300"/>
        </w:trPr>
        <w:tc>
          <w:tcPr>
            <w:tcW w:w="5925" w:type="dxa"/>
          </w:tcPr>
          <w:p w14:paraId="2E841E7D" w14:textId="0027635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Sterilized Skimmed Cream Analogue (UHT Treated)</w:t>
            </w:r>
          </w:p>
        </w:tc>
        <w:tc>
          <w:tcPr>
            <w:tcW w:w="2955" w:type="dxa"/>
          </w:tcPr>
          <w:p w14:paraId="7598E8B4" w14:textId="75285AF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07419B4" w14:textId="77777777" w:rsidTr="003B5FDC">
        <w:trPr>
          <w:trHeight w:val="300"/>
        </w:trPr>
        <w:tc>
          <w:tcPr>
            <w:tcW w:w="5925" w:type="dxa"/>
          </w:tcPr>
          <w:p w14:paraId="6AB33F8C" w14:textId="41F9551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UHT Treated Milk (Long Life)</w:t>
            </w:r>
          </w:p>
        </w:tc>
        <w:tc>
          <w:tcPr>
            <w:tcW w:w="2955" w:type="dxa"/>
          </w:tcPr>
          <w:p w14:paraId="5552BF78" w14:textId="794B297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608C85A2" w14:textId="555B0147" w:rsidR="00105EAB" w:rsidRPr="00147D57" w:rsidRDefault="00105EAB" w:rsidP="00F319E1">
      <w:pPr>
        <w:bidi w:val="0"/>
        <w:spacing w:line="360" w:lineRule="auto"/>
        <w:rPr>
          <w:rFonts w:asciiTheme="majorBidi" w:eastAsia="Aptos" w:hAnsiTheme="majorBidi" w:cstheme="majorBidi"/>
        </w:rPr>
      </w:pPr>
    </w:p>
    <w:p w14:paraId="469371CB" w14:textId="1C73F599" w:rsidR="00576D08" w:rsidRPr="00147D57" w:rsidRDefault="00956F6E" w:rsidP="00147D57">
      <w:pPr>
        <w:pStyle w:val="4"/>
      </w:pPr>
      <w:r w:rsidRPr="00147D57">
        <w:t xml:space="preserve">3.4.2.4 </w:t>
      </w:r>
      <w:r w:rsidR="516F25D0" w:rsidRPr="00147D57">
        <w:t>Fruits, Vegetables, and Their Derivative</w:t>
      </w:r>
      <w:r w:rsidR="00D93C31" w:rsidRPr="00147D57">
        <w:t xml:space="preserve"> [14]</w:t>
      </w:r>
    </w:p>
    <w:p w14:paraId="54E3623A" w14:textId="7AAD458D" w:rsidR="00AC088D" w:rsidRPr="00147D57" w:rsidRDefault="00AC088D" w:rsidP="00E31A95">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summarizes the temperature requirements for canned produce, jams, sauces, and other processed vegetable or fruit derivatives.</w:t>
      </w:r>
    </w:p>
    <w:p w14:paraId="72DE478C" w14:textId="32036925" w:rsidR="00E31A95" w:rsidRPr="00147D57" w:rsidRDefault="00E31A95" w:rsidP="00E31A95">
      <w:pPr>
        <w:pStyle w:val="af2"/>
        <w:keepNext/>
        <w:bidi w:val="0"/>
        <w:rPr>
          <w:rFonts w:asciiTheme="majorBidi" w:hAnsiTheme="majorBidi" w:cstheme="majorBidi"/>
        </w:rPr>
      </w:pPr>
      <w:bookmarkStart w:id="213" w:name="_Toc230312113"/>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36</w:t>
      </w:r>
      <w:r w:rsidR="001B48B4" w:rsidRPr="00147D57">
        <w:rPr>
          <w:rFonts w:asciiTheme="majorBidi" w:hAnsiTheme="majorBidi" w:cstheme="majorBidi"/>
          <w:noProof/>
        </w:rPr>
        <w:fldChar w:fldCharType="end"/>
      </w:r>
      <w:r w:rsidRPr="00147D57">
        <w:rPr>
          <w:rFonts w:asciiTheme="majorBidi" w:hAnsiTheme="majorBidi" w:cstheme="majorBidi"/>
        </w:rPr>
        <w:t xml:space="preserve"> Fruits, Vegetables, and Their Derivative</w:t>
      </w:r>
      <w:bookmarkEnd w:id="213"/>
    </w:p>
    <w:tbl>
      <w:tblPr>
        <w:tblStyle w:val="a9"/>
        <w:tblW w:w="0" w:type="auto"/>
        <w:tblLook w:val="04A0" w:firstRow="1" w:lastRow="0" w:firstColumn="1" w:lastColumn="0" w:noHBand="0" w:noVBand="1"/>
      </w:tblPr>
      <w:tblGrid>
        <w:gridCol w:w="6405"/>
        <w:gridCol w:w="2475"/>
      </w:tblGrid>
      <w:tr w:rsidR="0D1B90F0" w:rsidRPr="00147D57" w14:paraId="0B373234"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405" w:type="dxa"/>
          </w:tcPr>
          <w:p w14:paraId="4949A6A5" w14:textId="399CA89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475" w:type="dxa"/>
          </w:tcPr>
          <w:p w14:paraId="4170F714" w14:textId="2DA386B4"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0DCEA9DE" w14:textId="77777777" w:rsidTr="003B5FDC">
        <w:trPr>
          <w:trHeight w:val="300"/>
        </w:trPr>
        <w:tc>
          <w:tcPr>
            <w:tcW w:w="6405" w:type="dxa"/>
          </w:tcPr>
          <w:p w14:paraId="6907F760" w14:textId="4D1B30C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Canned Vegetables and Canned Fruits</w:t>
            </w:r>
          </w:p>
        </w:tc>
        <w:tc>
          <w:tcPr>
            <w:tcW w:w="2475" w:type="dxa"/>
          </w:tcPr>
          <w:p w14:paraId="2933A90D" w14:textId="3DE8498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C1E67DA" w14:textId="77777777" w:rsidTr="003B5FDC">
        <w:trPr>
          <w:trHeight w:val="300"/>
        </w:trPr>
        <w:tc>
          <w:tcPr>
            <w:tcW w:w="6405" w:type="dxa"/>
          </w:tcPr>
          <w:p w14:paraId="33ABC7A8" w14:textId="1DED9D1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Fruit Juices</w:t>
            </w:r>
          </w:p>
        </w:tc>
        <w:tc>
          <w:tcPr>
            <w:tcW w:w="2475" w:type="dxa"/>
          </w:tcPr>
          <w:p w14:paraId="1055090B" w14:textId="1B06D10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E807FAC" w14:textId="77777777" w:rsidTr="003B5FDC">
        <w:trPr>
          <w:trHeight w:val="300"/>
        </w:trPr>
        <w:tc>
          <w:tcPr>
            <w:tcW w:w="6405" w:type="dxa"/>
          </w:tcPr>
          <w:p w14:paraId="717AC35A" w14:textId="0BFC76B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Jams, Jellies, and Marmalades</w:t>
            </w:r>
          </w:p>
        </w:tc>
        <w:tc>
          <w:tcPr>
            <w:tcW w:w="2475" w:type="dxa"/>
          </w:tcPr>
          <w:p w14:paraId="0AD099BC" w14:textId="596238D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F33F79C" w14:textId="77777777" w:rsidTr="003B5FDC">
        <w:trPr>
          <w:trHeight w:val="300"/>
        </w:trPr>
        <w:tc>
          <w:tcPr>
            <w:tcW w:w="6405" w:type="dxa"/>
          </w:tcPr>
          <w:p w14:paraId="038D4102" w14:textId="506B33F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Fried Potato Slices (Chips) and Corn Puffs</w:t>
            </w:r>
          </w:p>
        </w:tc>
        <w:tc>
          <w:tcPr>
            <w:tcW w:w="2475" w:type="dxa"/>
          </w:tcPr>
          <w:p w14:paraId="45DB5757" w14:textId="486AB17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6BF13E8" w14:textId="77777777" w:rsidTr="003B5FDC">
        <w:trPr>
          <w:trHeight w:val="300"/>
        </w:trPr>
        <w:tc>
          <w:tcPr>
            <w:tcW w:w="6405" w:type="dxa"/>
          </w:tcPr>
          <w:p w14:paraId="7F8AA53E" w14:textId="775005C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Fruits and Vegetables such as Figs, Raisins, Prunes, Apricots, etc.</w:t>
            </w:r>
          </w:p>
        </w:tc>
        <w:tc>
          <w:tcPr>
            <w:tcW w:w="2475" w:type="dxa"/>
          </w:tcPr>
          <w:p w14:paraId="29CBA8E0" w14:textId="081C27E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518F8D8" w14:textId="77777777" w:rsidTr="003B5FDC">
        <w:trPr>
          <w:trHeight w:val="300"/>
        </w:trPr>
        <w:tc>
          <w:tcPr>
            <w:tcW w:w="6405" w:type="dxa"/>
          </w:tcPr>
          <w:p w14:paraId="4F9F0036" w14:textId="3C67EDB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Hot Sauces of all types</w:t>
            </w:r>
          </w:p>
        </w:tc>
        <w:tc>
          <w:tcPr>
            <w:tcW w:w="2475" w:type="dxa"/>
          </w:tcPr>
          <w:p w14:paraId="42D9CB2A" w14:textId="62E3827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09C72AD" w14:textId="77777777" w:rsidTr="003B5FDC">
        <w:trPr>
          <w:trHeight w:val="300"/>
        </w:trPr>
        <w:tc>
          <w:tcPr>
            <w:tcW w:w="6405" w:type="dxa"/>
          </w:tcPr>
          <w:p w14:paraId="64DC8989" w14:textId="232051E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Pickles</w:t>
            </w:r>
          </w:p>
        </w:tc>
        <w:tc>
          <w:tcPr>
            <w:tcW w:w="2475" w:type="dxa"/>
          </w:tcPr>
          <w:p w14:paraId="58762AB6" w14:textId="45CF8BA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F75814C" w14:textId="77777777" w:rsidTr="003B5FDC">
        <w:trPr>
          <w:trHeight w:val="300"/>
        </w:trPr>
        <w:tc>
          <w:tcPr>
            <w:tcW w:w="6405" w:type="dxa"/>
          </w:tcPr>
          <w:p w14:paraId="159229D7" w14:textId="1681482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Seasoned Tomato Sauce</w:t>
            </w:r>
          </w:p>
        </w:tc>
        <w:tc>
          <w:tcPr>
            <w:tcW w:w="2475" w:type="dxa"/>
          </w:tcPr>
          <w:p w14:paraId="1B1E5B08" w14:textId="6498487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60E05C4" w14:textId="77777777" w:rsidTr="003B5FDC">
        <w:trPr>
          <w:trHeight w:val="300"/>
        </w:trPr>
        <w:tc>
          <w:tcPr>
            <w:tcW w:w="6405" w:type="dxa"/>
          </w:tcPr>
          <w:p w14:paraId="739F8E6E" w14:textId="546C620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Tomato Paste Sauce</w:t>
            </w:r>
          </w:p>
        </w:tc>
        <w:tc>
          <w:tcPr>
            <w:tcW w:w="2475" w:type="dxa"/>
          </w:tcPr>
          <w:p w14:paraId="5186B664" w14:textId="78224D3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4CF0E49" w14:textId="77777777" w:rsidTr="003B5FDC">
        <w:trPr>
          <w:trHeight w:val="300"/>
        </w:trPr>
        <w:tc>
          <w:tcPr>
            <w:tcW w:w="6405" w:type="dxa"/>
          </w:tcPr>
          <w:p w14:paraId="7B4F30F5" w14:textId="41214AD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Hot Chili Sauce</w:t>
            </w:r>
          </w:p>
        </w:tc>
        <w:tc>
          <w:tcPr>
            <w:tcW w:w="2475" w:type="dxa"/>
          </w:tcPr>
          <w:p w14:paraId="4BD0B612" w14:textId="6171F07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CB7C2E9" w14:textId="77777777" w:rsidTr="003B5FDC">
        <w:trPr>
          <w:trHeight w:val="300"/>
        </w:trPr>
        <w:tc>
          <w:tcPr>
            <w:tcW w:w="6405" w:type="dxa"/>
          </w:tcPr>
          <w:p w14:paraId="6605BCE8" w14:textId="2B9CE53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Tomato Pulp, Ketchup, and Peeled Tomatoes (Note: Must be packaged under sterile conditions)</w:t>
            </w:r>
          </w:p>
        </w:tc>
        <w:tc>
          <w:tcPr>
            <w:tcW w:w="2475" w:type="dxa"/>
          </w:tcPr>
          <w:p w14:paraId="3C356D15" w14:textId="20F402D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A5A9736" w14:textId="77777777" w:rsidTr="003B5FDC">
        <w:trPr>
          <w:trHeight w:val="300"/>
        </w:trPr>
        <w:tc>
          <w:tcPr>
            <w:tcW w:w="6405" w:type="dxa"/>
          </w:tcPr>
          <w:p w14:paraId="52B0222D" w14:textId="6F02AE8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Concentrated Fruit or Vegetable Juices</w:t>
            </w:r>
          </w:p>
        </w:tc>
        <w:tc>
          <w:tcPr>
            <w:tcW w:w="2475" w:type="dxa"/>
          </w:tcPr>
          <w:p w14:paraId="19DF1557" w14:textId="232D626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3791589" w14:textId="77777777" w:rsidTr="003B5FDC">
        <w:trPr>
          <w:trHeight w:val="300"/>
        </w:trPr>
        <w:tc>
          <w:tcPr>
            <w:tcW w:w="6405" w:type="dxa"/>
          </w:tcPr>
          <w:p w14:paraId="78D253BA" w14:textId="6E0E47A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Fruit Nectar or Sterilized Mixed Fruit Nectar</w:t>
            </w:r>
          </w:p>
        </w:tc>
        <w:tc>
          <w:tcPr>
            <w:tcW w:w="2475" w:type="dxa"/>
          </w:tcPr>
          <w:p w14:paraId="1EFDB162" w14:textId="3ECAB42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54BE407" w14:textId="77777777" w:rsidTr="003B5FDC">
        <w:trPr>
          <w:trHeight w:val="300"/>
        </w:trPr>
        <w:tc>
          <w:tcPr>
            <w:tcW w:w="6405" w:type="dxa"/>
          </w:tcPr>
          <w:p w14:paraId="746137FD" w14:textId="5911B1D9" w:rsidR="0D1B90F0" w:rsidRPr="00147D57" w:rsidRDefault="0D1B90F0" w:rsidP="00F319E1">
            <w:pPr>
              <w:spacing w:line="360" w:lineRule="auto"/>
              <w:rPr>
                <w:rFonts w:asciiTheme="majorBidi" w:eastAsia="Aptos" w:hAnsiTheme="majorBidi" w:cstheme="majorBidi"/>
                <w:rtl/>
              </w:rPr>
            </w:pPr>
            <w:r w:rsidRPr="00147D57">
              <w:rPr>
                <w:rFonts w:asciiTheme="majorBidi" w:eastAsia="Aptos" w:hAnsiTheme="majorBidi" w:cstheme="majorBidi"/>
              </w:rPr>
              <w:t>Sterilized Fruit Syrup and Juices</w:t>
            </w:r>
          </w:p>
        </w:tc>
        <w:tc>
          <w:tcPr>
            <w:tcW w:w="2475" w:type="dxa"/>
          </w:tcPr>
          <w:p w14:paraId="31A8BBC0" w14:textId="7630149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614E154" w14:textId="77777777" w:rsidTr="003B5FDC">
        <w:trPr>
          <w:trHeight w:val="300"/>
        </w:trPr>
        <w:tc>
          <w:tcPr>
            <w:tcW w:w="6405" w:type="dxa"/>
          </w:tcPr>
          <w:p w14:paraId="1BCABE23" w14:textId="5AFDB6B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Date Molasses, Grape Molasses</w:t>
            </w:r>
          </w:p>
        </w:tc>
        <w:tc>
          <w:tcPr>
            <w:tcW w:w="2475" w:type="dxa"/>
          </w:tcPr>
          <w:p w14:paraId="14BECD51" w14:textId="012C53A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150753B" w14:textId="77777777" w:rsidTr="003B5FDC">
        <w:trPr>
          <w:trHeight w:val="300"/>
        </w:trPr>
        <w:tc>
          <w:tcPr>
            <w:tcW w:w="6405" w:type="dxa"/>
          </w:tcPr>
          <w:p w14:paraId="3ED5F8D2" w14:textId="266DB58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Table Olives preserved in Brine or by Sterilization and Heat Treated</w:t>
            </w:r>
          </w:p>
        </w:tc>
        <w:tc>
          <w:tcPr>
            <w:tcW w:w="2475" w:type="dxa"/>
          </w:tcPr>
          <w:p w14:paraId="48B97879" w14:textId="005A310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4DB4100" w14:textId="77777777" w:rsidTr="003B5FDC">
        <w:trPr>
          <w:trHeight w:val="300"/>
        </w:trPr>
        <w:tc>
          <w:tcPr>
            <w:tcW w:w="6405" w:type="dxa"/>
          </w:tcPr>
          <w:p w14:paraId="19D9127F" w14:textId="3CA1DFD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Mustard Salad</w:t>
            </w:r>
          </w:p>
        </w:tc>
        <w:tc>
          <w:tcPr>
            <w:tcW w:w="2475" w:type="dxa"/>
          </w:tcPr>
          <w:p w14:paraId="60A8668D" w14:textId="199D311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09D0EBE" w14:textId="77777777" w:rsidTr="003B5FDC">
        <w:trPr>
          <w:trHeight w:val="300"/>
        </w:trPr>
        <w:tc>
          <w:tcPr>
            <w:tcW w:w="6405" w:type="dxa"/>
          </w:tcPr>
          <w:p w14:paraId="77340887" w14:textId="256D476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Spices and Condiments</w:t>
            </w:r>
          </w:p>
        </w:tc>
        <w:tc>
          <w:tcPr>
            <w:tcW w:w="2475" w:type="dxa"/>
          </w:tcPr>
          <w:p w14:paraId="12A8591C" w14:textId="4069425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B62FA90" w14:textId="77777777" w:rsidTr="003B5FDC">
        <w:trPr>
          <w:trHeight w:val="300"/>
        </w:trPr>
        <w:tc>
          <w:tcPr>
            <w:tcW w:w="6405" w:type="dxa"/>
          </w:tcPr>
          <w:p w14:paraId="3C6F0D20" w14:textId="03F8C59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Fungi such as Mushroom</w:t>
            </w:r>
          </w:p>
        </w:tc>
        <w:tc>
          <w:tcPr>
            <w:tcW w:w="2475" w:type="dxa"/>
          </w:tcPr>
          <w:p w14:paraId="2C5150BE" w14:textId="6C63D93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A4F1B71" w14:textId="77777777" w:rsidTr="003B5FDC">
        <w:trPr>
          <w:trHeight w:val="300"/>
        </w:trPr>
        <w:tc>
          <w:tcPr>
            <w:tcW w:w="6405" w:type="dxa"/>
          </w:tcPr>
          <w:p w14:paraId="16C12177" w14:textId="0AF43B4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Apricot Paste (Qamar El Din)</w:t>
            </w:r>
          </w:p>
        </w:tc>
        <w:tc>
          <w:tcPr>
            <w:tcW w:w="2475" w:type="dxa"/>
          </w:tcPr>
          <w:p w14:paraId="65488E98" w14:textId="6B2A1F2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7E1CACD" w14:textId="77777777" w:rsidTr="003B5FDC">
        <w:trPr>
          <w:trHeight w:val="300"/>
        </w:trPr>
        <w:tc>
          <w:tcPr>
            <w:tcW w:w="6405" w:type="dxa"/>
          </w:tcPr>
          <w:p w14:paraId="316CF24D" w14:textId="604F2E6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Fried Fruit Slices such as Apple, Pear, and Peach slices with various </w:t>
            </w:r>
            <w:proofErr w:type="spellStart"/>
            <w:r w:rsidRPr="00147D57">
              <w:rPr>
                <w:rFonts w:asciiTheme="majorBidi" w:eastAsia="Aptos" w:hAnsiTheme="majorBidi" w:cstheme="majorBidi"/>
              </w:rPr>
              <w:t>flavors</w:t>
            </w:r>
            <w:proofErr w:type="spellEnd"/>
          </w:p>
        </w:tc>
        <w:tc>
          <w:tcPr>
            <w:tcW w:w="2475" w:type="dxa"/>
          </w:tcPr>
          <w:p w14:paraId="7B3D4D0E" w14:textId="5BE5209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3CA6E88" w14:textId="77777777" w:rsidTr="003B5FDC">
        <w:trPr>
          <w:trHeight w:val="300"/>
        </w:trPr>
        <w:tc>
          <w:tcPr>
            <w:tcW w:w="6405" w:type="dxa"/>
          </w:tcPr>
          <w:p w14:paraId="4F18EB70" w14:textId="45B0D0B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Canned Fruit Pulp and Canned Concentrated Fruit and Vegetable Juices, intended for manufacturing purposes</w:t>
            </w:r>
          </w:p>
        </w:tc>
        <w:tc>
          <w:tcPr>
            <w:tcW w:w="2475" w:type="dxa"/>
          </w:tcPr>
          <w:p w14:paraId="385512F8" w14:textId="35D1BC2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3121565" w14:textId="77777777" w:rsidTr="003B5FDC">
        <w:trPr>
          <w:trHeight w:val="300"/>
        </w:trPr>
        <w:tc>
          <w:tcPr>
            <w:tcW w:w="6405" w:type="dxa"/>
          </w:tcPr>
          <w:p w14:paraId="2663ABB4" w14:textId="4E44B47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Stuffed Grape Leaves</w:t>
            </w:r>
          </w:p>
        </w:tc>
        <w:tc>
          <w:tcPr>
            <w:tcW w:w="2475" w:type="dxa"/>
          </w:tcPr>
          <w:p w14:paraId="13B52A67" w14:textId="79F2ED2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21DD928" w14:textId="77777777" w:rsidTr="003B5FDC">
        <w:trPr>
          <w:trHeight w:val="64"/>
        </w:trPr>
        <w:tc>
          <w:tcPr>
            <w:tcW w:w="6405" w:type="dxa"/>
          </w:tcPr>
          <w:p w14:paraId="344BCCF0" w14:textId="6225959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Grape Leaves in Brine</w:t>
            </w:r>
          </w:p>
        </w:tc>
        <w:tc>
          <w:tcPr>
            <w:tcW w:w="2475" w:type="dxa"/>
          </w:tcPr>
          <w:p w14:paraId="3DCD6A3A" w14:textId="672FA70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C826640" w14:textId="77777777" w:rsidTr="003B5FDC">
        <w:trPr>
          <w:trHeight w:val="300"/>
        </w:trPr>
        <w:tc>
          <w:tcPr>
            <w:tcW w:w="6405" w:type="dxa"/>
          </w:tcPr>
          <w:p w14:paraId="5E283212" w14:textId="096784B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and Processed Vegetables</w:t>
            </w:r>
          </w:p>
        </w:tc>
        <w:tc>
          <w:tcPr>
            <w:tcW w:w="2475" w:type="dxa"/>
          </w:tcPr>
          <w:p w14:paraId="36602893" w14:textId="0BA4220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5DFB59F" w14:textId="77777777" w:rsidTr="003B5FDC">
        <w:trPr>
          <w:trHeight w:val="300"/>
        </w:trPr>
        <w:tc>
          <w:tcPr>
            <w:tcW w:w="6405" w:type="dxa"/>
          </w:tcPr>
          <w:p w14:paraId="41DCD7F5" w14:textId="3158DCE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Processed Vegetables</w:t>
            </w:r>
          </w:p>
        </w:tc>
        <w:tc>
          <w:tcPr>
            <w:tcW w:w="2475" w:type="dxa"/>
          </w:tcPr>
          <w:p w14:paraId="153B975C" w14:textId="43C8209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0BFFA8EC" w14:textId="0E528BD6" w:rsidR="00105EAB" w:rsidRPr="00147D57" w:rsidRDefault="00105EAB" w:rsidP="00F319E1">
      <w:pPr>
        <w:bidi w:val="0"/>
        <w:spacing w:line="360" w:lineRule="auto"/>
        <w:rPr>
          <w:rFonts w:asciiTheme="majorBidi" w:eastAsia="Aptos" w:hAnsiTheme="majorBidi" w:cstheme="majorBidi"/>
        </w:rPr>
      </w:pPr>
    </w:p>
    <w:p w14:paraId="18427D6F" w14:textId="6780510C" w:rsidR="00105EAB" w:rsidRPr="00147D57" w:rsidRDefault="0052585A" w:rsidP="00147D57">
      <w:pPr>
        <w:pStyle w:val="4"/>
      </w:pPr>
      <w:r w:rsidRPr="00147D57">
        <w:t>3.4.2.5</w:t>
      </w:r>
      <w:r w:rsidR="516F25D0" w:rsidRPr="00147D57">
        <w:t xml:space="preserve"> Vegetable Oils, Fats, and Their Derivatives</w:t>
      </w:r>
      <w:r w:rsidR="00D93C31" w:rsidRPr="00147D57">
        <w:t xml:space="preserve"> [14]</w:t>
      </w:r>
    </w:p>
    <w:p w14:paraId="05A19473" w14:textId="77777777" w:rsidR="009D5CED" w:rsidRPr="00147D57" w:rsidRDefault="009D5CED"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outlines the thermal limits for vegetable oils, ghee, and margarine to prevent oxidation and maintain product stability</w:t>
      </w:r>
    </w:p>
    <w:p w14:paraId="5616E939" w14:textId="0C9437F6" w:rsidR="00CB1285" w:rsidRPr="00147D57" w:rsidRDefault="00CB1285" w:rsidP="00E31A95">
      <w:pPr>
        <w:bidi w:val="0"/>
        <w:spacing w:before="75" w:after="0" w:line="360" w:lineRule="auto"/>
        <w:rPr>
          <w:rFonts w:asciiTheme="majorBidi" w:hAnsiTheme="majorBidi" w:cstheme="majorBidi"/>
          <w:color w:val="1B1C1D"/>
        </w:rPr>
      </w:pPr>
      <w:r w:rsidRPr="00147D57">
        <w:rPr>
          <w:rFonts w:asciiTheme="majorBidi" w:hAnsiTheme="majorBidi" w:cstheme="majorBidi"/>
          <w:color w:val="000000"/>
          <w:sz w:val="18"/>
          <w:szCs w:val="18"/>
        </w:rPr>
        <w:t> </w:t>
      </w:r>
    </w:p>
    <w:p w14:paraId="5CB10DA9" w14:textId="38500C26" w:rsidR="00E31A95" w:rsidRPr="00147D57" w:rsidRDefault="00E31A95" w:rsidP="00E31A95">
      <w:pPr>
        <w:pStyle w:val="af2"/>
        <w:keepNext/>
        <w:bidi w:val="0"/>
        <w:rPr>
          <w:rFonts w:asciiTheme="majorBidi" w:hAnsiTheme="majorBidi" w:cstheme="majorBidi"/>
        </w:rPr>
      </w:pPr>
      <w:bookmarkStart w:id="214" w:name="_Toc230312114"/>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37</w:t>
      </w:r>
      <w:r w:rsidR="001B48B4" w:rsidRPr="00147D57">
        <w:rPr>
          <w:rFonts w:asciiTheme="majorBidi" w:hAnsiTheme="majorBidi" w:cstheme="majorBidi"/>
          <w:noProof/>
        </w:rPr>
        <w:fldChar w:fldCharType="end"/>
      </w:r>
      <w:r w:rsidRPr="00147D57">
        <w:rPr>
          <w:rFonts w:asciiTheme="majorBidi" w:hAnsiTheme="majorBidi" w:cstheme="majorBidi"/>
        </w:rPr>
        <w:t xml:space="preserve"> Vegetable Oils, Fats, and Their Derivatives</w:t>
      </w:r>
      <w:bookmarkEnd w:id="214"/>
    </w:p>
    <w:tbl>
      <w:tblPr>
        <w:tblStyle w:val="a9"/>
        <w:tblW w:w="0" w:type="auto"/>
        <w:tblLook w:val="04A0" w:firstRow="1" w:lastRow="0" w:firstColumn="1" w:lastColumn="0" w:noHBand="0" w:noVBand="1"/>
      </w:tblPr>
      <w:tblGrid>
        <w:gridCol w:w="6450"/>
        <w:gridCol w:w="2445"/>
      </w:tblGrid>
      <w:tr w:rsidR="0D1B90F0" w:rsidRPr="00147D57" w14:paraId="1E86BEE3"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450" w:type="dxa"/>
          </w:tcPr>
          <w:p w14:paraId="59085663" w14:textId="0F2C5B7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445" w:type="dxa"/>
          </w:tcPr>
          <w:p w14:paraId="423D6E36" w14:textId="2ED7AD29"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4A9E7A66" w14:textId="77777777" w:rsidTr="003B5FDC">
        <w:trPr>
          <w:trHeight w:val="300"/>
        </w:trPr>
        <w:tc>
          <w:tcPr>
            <w:tcW w:w="6450" w:type="dxa"/>
          </w:tcPr>
          <w:p w14:paraId="1FFBF5F4" w14:textId="38BDC08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Vegetable Ghee, Vegetable Oils, Hydrogenated Vegetable Oils, and their derivatives such as Palm Olein, Palm Stearin</w:t>
            </w:r>
          </w:p>
        </w:tc>
        <w:tc>
          <w:tcPr>
            <w:tcW w:w="2445" w:type="dxa"/>
          </w:tcPr>
          <w:p w14:paraId="68FE9AC2" w14:textId="7D54092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D1625E9" w14:textId="77777777" w:rsidTr="003B5FDC">
        <w:trPr>
          <w:trHeight w:val="300"/>
        </w:trPr>
        <w:tc>
          <w:tcPr>
            <w:tcW w:w="6450" w:type="dxa"/>
          </w:tcPr>
          <w:p w14:paraId="54F8C5D3" w14:textId="1253709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Margarine</w:t>
            </w:r>
          </w:p>
        </w:tc>
        <w:tc>
          <w:tcPr>
            <w:tcW w:w="2445" w:type="dxa"/>
          </w:tcPr>
          <w:p w14:paraId="4CC5BAD2" w14:textId="015CBAF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79CE8A0" w14:textId="77777777" w:rsidTr="003B5FDC">
        <w:trPr>
          <w:trHeight w:val="300"/>
        </w:trPr>
        <w:tc>
          <w:tcPr>
            <w:tcW w:w="6450" w:type="dxa"/>
          </w:tcPr>
          <w:p w14:paraId="25DCD125" w14:textId="370580A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Vegetable or Animal Ghee</w:t>
            </w:r>
          </w:p>
        </w:tc>
        <w:tc>
          <w:tcPr>
            <w:tcW w:w="2445" w:type="dxa"/>
          </w:tcPr>
          <w:p w14:paraId="34DCCEDC" w14:textId="74882B3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7585A714" w14:textId="7918798E" w:rsidR="00105EAB" w:rsidRPr="00147D57" w:rsidRDefault="00105EAB" w:rsidP="00F319E1">
      <w:pPr>
        <w:bidi w:val="0"/>
        <w:spacing w:line="360" w:lineRule="auto"/>
        <w:rPr>
          <w:rFonts w:asciiTheme="majorBidi" w:eastAsia="Aptos" w:hAnsiTheme="majorBidi" w:cstheme="majorBidi"/>
        </w:rPr>
      </w:pPr>
    </w:p>
    <w:p w14:paraId="7F80B7A4" w14:textId="3F630A9C" w:rsidR="00105EAB" w:rsidRPr="00147D57" w:rsidRDefault="00BC19E7" w:rsidP="00147D57">
      <w:pPr>
        <w:pStyle w:val="4"/>
      </w:pPr>
      <w:r w:rsidRPr="00147D57">
        <w:t xml:space="preserve">3.4.2.6 </w:t>
      </w:r>
      <w:r w:rsidR="516F25D0" w:rsidRPr="00147D57">
        <w:t>Cereals, Legumes, Nuts, and Their Derivatives</w:t>
      </w:r>
      <w:r w:rsidR="00D93C31" w:rsidRPr="00147D57">
        <w:t xml:space="preserve"> [14]</w:t>
      </w:r>
    </w:p>
    <w:p w14:paraId="44074362" w14:textId="2D33A193" w:rsidR="00544896" w:rsidRPr="00147D57" w:rsidRDefault="00D72CFC" w:rsidP="00E31A95">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 xml:space="preserve">This table lists the temperature standards for dry goods, including grains, flour, </w:t>
      </w:r>
      <w:r w:rsidR="00F70FA4" w:rsidRPr="00147D57">
        <w:rPr>
          <w:rFonts w:asciiTheme="majorBidi" w:hAnsiTheme="majorBidi" w:cstheme="majorBidi"/>
          <w:color w:val="1B1C1D"/>
        </w:rPr>
        <w:t xml:space="preserve">and </w:t>
      </w:r>
      <w:r w:rsidRPr="00147D57">
        <w:rPr>
          <w:rFonts w:asciiTheme="majorBidi" w:hAnsiTheme="majorBidi" w:cstheme="majorBidi"/>
          <w:color w:val="1B1C1D"/>
        </w:rPr>
        <w:t>coffee, various baked items.</w:t>
      </w:r>
    </w:p>
    <w:p w14:paraId="5C44C475" w14:textId="7CC1CB68" w:rsidR="00E31A95" w:rsidRPr="00147D57" w:rsidRDefault="00E31A95" w:rsidP="00E31A95">
      <w:pPr>
        <w:pStyle w:val="af2"/>
        <w:keepNext/>
        <w:bidi w:val="0"/>
        <w:rPr>
          <w:rFonts w:asciiTheme="majorBidi" w:hAnsiTheme="majorBidi" w:cstheme="majorBidi"/>
        </w:rPr>
      </w:pPr>
      <w:bookmarkStart w:id="215" w:name="_Toc230312115"/>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38</w:t>
      </w:r>
      <w:r w:rsidR="001B48B4" w:rsidRPr="00147D57">
        <w:rPr>
          <w:rFonts w:asciiTheme="majorBidi" w:hAnsiTheme="majorBidi" w:cstheme="majorBidi"/>
          <w:noProof/>
        </w:rPr>
        <w:fldChar w:fldCharType="end"/>
      </w:r>
      <w:r w:rsidRPr="00147D57">
        <w:rPr>
          <w:rFonts w:asciiTheme="majorBidi" w:hAnsiTheme="majorBidi" w:cstheme="majorBidi"/>
        </w:rPr>
        <w:t xml:space="preserve"> Cereals, Legumes, Nuts, and Their Derivatives</w:t>
      </w:r>
      <w:bookmarkEnd w:id="215"/>
    </w:p>
    <w:tbl>
      <w:tblPr>
        <w:tblStyle w:val="a9"/>
        <w:tblW w:w="0" w:type="auto"/>
        <w:tblLook w:val="04A0" w:firstRow="1" w:lastRow="0" w:firstColumn="1" w:lastColumn="0" w:noHBand="0" w:noVBand="1"/>
      </w:tblPr>
      <w:tblGrid>
        <w:gridCol w:w="6285"/>
        <w:gridCol w:w="2595"/>
      </w:tblGrid>
      <w:tr w:rsidR="0D1B90F0" w:rsidRPr="00147D57" w14:paraId="55361209"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285" w:type="dxa"/>
          </w:tcPr>
          <w:p w14:paraId="4EB1C5C4" w14:textId="5B956A0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595" w:type="dxa"/>
          </w:tcPr>
          <w:p w14:paraId="6C8F2666" w14:textId="2978327A"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57C3389A" w14:textId="77777777" w:rsidTr="003B5FDC">
        <w:trPr>
          <w:trHeight w:val="300"/>
        </w:trPr>
        <w:tc>
          <w:tcPr>
            <w:tcW w:w="6285" w:type="dxa"/>
          </w:tcPr>
          <w:p w14:paraId="607C97BB" w14:textId="6F03385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Regular Bread</w:t>
            </w:r>
          </w:p>
        </w:tc>
        <w:tc>
          <w:tcPr>
            <w:tcW w:w="2595" w:type="dxa"/>
          </w:tcPr>
          <w:p w14:paraId="2EABED95" w14:textId="7C2E531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C376713" w14:textId="77777777" w:rsidTr="003B5FDC">
        <w:trPr>
          <w:trHeight w:val="300"/>
        </w:trPr>
        <w:tc>
          <w:tcPr>
            <w:tcW w:w="6285" w:type="dxa"/>
          </w:tcPr>
          <w:p w14:paraId="060A909F" w14:textId="0350771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Croissant Pastries</w:t>
            </w:r>
          </w:p>
        </w:tc>
        <w:tc>
          <w:tcPr>
            <w:tcW w:w="2595" w:type="dxa"/>
          </w:tcPr>
          <w:p w14:paraId="76878C78" w14:textId="5526EF9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4D96491" w14:textId="77777777" w:rsidTr="003B5FDC">
        <w:trPr>
          <w:trHeight w:val="300"/>
        </w:trPr>
        <w:tc>
          <w:tcPr>
            <w:tcW w:w="6285" w:type="dxa"/>
          </w:tcPr>
          <w:p w14:paraId="74DD5001" w14:textId="140A562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Cake, Cake Slices, Sponge Cake, Chocolate Cake, Fruit Cake, Pound Cake, Baked Rolls</w:t>
            </w:r>
          </w:p>
        </w:tc>
        <w:tc>
          <w:tcPr>
            <w:tcW w:w="2595" w:type="dxa"/>
          </w:tcPr>
          <w:p w14:paraId="73A7BC1C" w14:textId="11A9966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432CB2A" w14:textId="77777777" w:rsidTr="003B5FDC">
        <w:trPr>
          <w:trHeight w:val="300"/>
        </w:trPr>
        <w:tc>
          <w:tcPr>
            <w:tcW w:w="6285" w:type="dxa"/>
          </w:tcPr>
          <w:p w14:paraId="16321AC6" w14:textId="004D72C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Cheesecake</w:t>
            </w:r>
          </w:p>
        </w:tc>
        <w:tc>
          <w:tcPr>
            <w:tcW w:w="2595" w:type="dxa"/>
          </w:tcPr>
          <w:p w14:paraId="14315D13" w14:textId="20322BE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792D6CA" w14:textId="77777777" w:rsidTr="003B5FDC">
        <w:trPr>
          <w:trHeight w:val="300"/>
        </w:trPr>
        <w:tc>
          <w:tcPr>
            <w:tcW w:w="6285" w:type="dxa"/>
          </w:tcPr>
          <w:p w14:paraId="3888798D" w14:textId="59C1A96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Ready-made Cake (</w:t>
            </w:r>
            <w:proofErr w:type="spellStart"/>
            <w:r w:rsidRPr="00147D57">
              <w:rPr>
                <w:rFonts w:asciiTheme="majorBidi" w:eastAsia="Aptos" w:hAnsiTheme="majorBidi" w:cstheme="majorBidi"/>
              </w:rPr>
              <w:t>Ka'ak</w:t>
            </w:r>
            <w:proofErr w:type="spellEnd"/>
            <w:r w:rsidRPr="00147D57">
              <w:rPr>
                <w:rFonts w:asciiTheme="majorBidi" w:eastAsia="Aptos" w:hAnsiTheme="majorBidi" w:cstheme="majorBidi"/>
              </w:rPr>
              <w:t>)</w:t>
            </w:r>
          </w:p>
        </w:tc>
        <w:tc>
          <w:tcPr>
            <w:tcW w:w="2595" w:type="dxa"/>
          </w:tcPr>
          <w:p w14:paraId="25350FA0" w14:textId="10BFBCA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DE11B52" w14:textId="77777777" w:rsidTr="003B5FDC">
        <w:trPr>
          <w:trHeight w:val="300"/>
        </w:trPr>
        <w:tc>
          <w:tcPr>
            <w:tcW w:w="6285" w:type="dxa"/>
          </w:tcPr>
          <w:p w14:paraId="47DF1566" w14:textId="53187E0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Stuffed Pies such as Cheese, Thyme, etc.</w:t>
            </w:r>
          </w:p>
        </w:tc>
        <w:tc>
          <w:tcPr>
            <w:tcW w:w="2595" w:type="dxa"/>
          </w:tcPr>
          <w:p w14:paraId="076A9728" w14:textId="441BFA3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39D07B3" w14:textId="77777777" w:rsidTr="003B5FDC">
        <w:trPr>
          <w:trHeight w:val="300"/>
        </w:trPr>
        <w:tc>
          <w:tcPr>
            <w:tcW w:w="6285" w:type="dxa"/>
          </w:tcPr>
          <w:p w14:paraId="4F95245A" w14:textId="57970598" w:rsidR="0D1B90F0" w:rsidRPr="00147D57" w:rsidRDefault="0D1B90F0" w:rsidP="00F319E1">
            <w:pPr>
              <w:spacing w:line="360" w:lineRule="auto"/>
              <w:rPr>
                <w:rFonts w:asciiTheme="majorBidi" w:eastAsia="Aptos" w:hAnsiTheme="majorBidi" w:cstheme="majorBidi"/>
                <w:rtl/>
              </w:rPr>
            </w:pPr>
            <w:r w:rsidRPr="00147D57">
              <w:rPr>
                <w:rFonts w:asciiTheme="majorBidi" w:eastAsia="Aptos" w:hAnsiTheme="majorBidi" w:cstheme="majorBidi"/>
              </w:rPr>
              <w:t>Doughnut Pastries</w:t>
            </w:r>
          </w:p>
        </w:tc>
        <w:tc>
          <w:tcPr>
            <w:tcW w:w="2595" w:type="dxa"/>
          </w:tcPr>
          <w:p w14:paraId="3509B185" w14:textId="65F26D3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F4FDD0C" w14:textId="77777777" w:rsidTr="003B5FDC">
        <w:trPr>
          <w:trHeight w:val="300"/>
        </w:trPr>
        <w:tc>
          <w:tcPr>
            <w:tcW w:w="6285" w:type="dxa"/>
          </w:tcPr>
          <w:p w14:paraId="2B88DD35" w14:textId="4D993D1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Ground Roasted Coffee</w:t>
            </w:r>
          </w:p>
        </w:tc>
        <w:tc>
          <w:tcPr>
            <w:tcW w:w="2595" w:type="dxa"/>
          </w:tcPr>
          <w:p w14:paraId="58A63D4A" w14:textId="14530CA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37C4B73" w14:textId="77777777" w:rsidTr="003B5FDC">
        <w:trPr>
          <w:trHeight w:val="300"/>
        </w:trPr>
        <w:tc>
          <w:tcPr>
            <w:tcW w:w="6285" w:type="dxa"/>
          </w:tcPr>
          <w:p w14:paraId="04BD6D01" w14:textId="50765E5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Instant Coffee</w:t>
            </w:r>
          </w:p>
        </w:tc>
        <w:tc>
          <w:tcPr>
            <w:tcW w:w="2595" w:type="dxa"/>
          </w:tcPr>
          <w:p w14:paraId="613FF6F4" w14:textId="405B16D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294F12B" w14:textId="77777777" w:rsidTr="003B5FDC">
        <w:trPr>
          <w:trHeight w:val="300"/>
        </w:trPr>
        <w:tc>
          <w:tcPr>
            <w:tcW w:w="6285" w:type="dxa"/>
          </w:tcPr>
          <w:p w14:paraId="6A651476" w14:textId="1F53DC8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Sweet and Salted Biscuits</w:t>
            </w:r>
          </w:p>
        </w:tc>
        <w:tc>
          <w:tcPr>
            <w:tcW w:w="2595" w:type="dxa"/>
          </w:tcPr>
          <w:p w14:paraId="0AB15AE0" w14:textId="662496A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ABF51F1" w14:textId="77777777" w:rsidTr="003B5FDC">
        <w:trPr>
          <w:trHeight w:val="300"/>
        </w:trPr>
        <w:tc>
          <w:tcPr>
            <w:tcW w:w="6285" w:type="dxa"/>
          </w:tcPr>
          <w:p w14:paraId="5F66E3D0" w14:textId="17878FB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Stuffed or Coated Biscuits</w:t>
            </w:r>
          </w:p>
        </w:tc>
        <w:tc>
          <w:tcPr>
            <w:tcW w:w="2595" w:type="dxa"/>
          </w:tcPr>
          <w:p w14:paraId="042271A9" w14:textId="0444AA9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7B4E67A" w14:textId="77777777" w:rsidTr="003B5FDC">
        <w:trPr>
          <w:trHeight w:val="300"/>
        </w:trPr>
        <w:tc>
          <w:tcPr>
            <w:tcW w:w="6285" w:type="dxa"/>
          </w:tcPr>
          <w:p w14:paraId="1448DB6F" w14:textId="3649D4C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Oat Flakes</w:t>
            </w:r>
          </w:p>
        </w:tc>
        <w:tc>
          <w:tcPr>
            <w:tcW w:w="2595" w:type="dxa"/>
          </w:tcPr>
          <w:p w14:paraId="1CA46C3A" w14:textId="688F216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43C1FD6" w14:textId="77777777" w:rsidTr="003B5FDC">
        <w:trPr>
          <w:trHeight w:val="300"/>
        </w:trPr>
        <w:tc>
          <w:tcPr>
            <w:tcW w:w="6285" w:type="dxa"/>
          </w:tcPr>
          <w:p w14:paraId="63B41632" w14:textId="3270B15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Cake Mixes</w:t>
            </w:r>
          </w:p>
        </w:tc>
        <w:tc>
          <w:tcPr>
            <w:tcW w:w="2595" w:type="dxa"/>
          </w:tcPr>
          <w:p w14:paraId="46D18D56" w14:textId="30591C8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9A752C5" w14:textId="77777777" w:rsidTr="003B5FDC">
        <w:trPr>
          <w:trHeight w:val="300"/>
        </w:trPr>
        <w:tc>
          <w:tcPr>
            <w:tcW w:w="6285" w:type="dxa"/>
          </w:tcPr>
          <w:p w14:paraId="04CB3480" w14:textId="40A79BB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Industrially Processed and Packaged Cakes, Croissants, and Baked Pastries</w:t>
            </w:r>
          </w:p>
        </w:tc>
        <w:tc>
          <w:tcPr>
            <w:tcW w:w="2595" w:type="dxa"/>
          </w:tcPr>
          <w:p w14:paraId="22B786B3" w14:textId="6F12E9D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FB12646" w14:textId="77777777" w:rsidTr="003B5FDC">
        <w:trPr>
          <w:trHeight w:val="300"/>
        </w:trPr>
        <w:tc>
          <w:tcPr>
            <w:tcW w:w="6285" w:type="dxa"/>
          </w:tcPr>
          <w:p w14:paraId="5A250D1C" w14:textId="3A0C850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Cakes with Cream</w:t>
            </w:r>
          </w:p>
        </w:tc>
        <w:tc>
          <w:tcPr>
            <w:tcW w:w="2595" w:type="dxa"/>
          </w:tcPr>
          <w:p w14:paraId="654BD4EB" w14:textId="4C79BCF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4540A10" w14:textId="77777777" w:rsidTr="003B5FDC">
        <w:trPr>
          <w:trHeight w:val="300"/>
        </w:trPr>
        <w:tc>
          <w:tcPr>
            <w:tcW w:w="6285" w:type="dxa"/>
          </w:tcPr>
          <w:p w14:paraId="0E7F7564" w14:textId="7BA8FA4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Legume Powders</w:t>
            </w:r>
          </w:p>
        </w:tc>
        <w:tc>
          <w:tcPr>
            <w:tcW w:w="2595" w:type="dxa"/>
          </w:tcPr>
          <w:p w14:paraId="06703C44" w14:textId="29B75DB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89B3432" w14:textId="77777777" w:rsidTr="003B5FDC">
        <w:trPr>
          <w:trHeight w:val="300"/>
        </w:trPr>
        <w:tc>
          <w:tcPr>
            <w:tcW w:w="6285" w:type="dxa"/>
          </w:tcPr>
          <w:p w14:paraId="02AE5B75" w14:textId="7F7CEC9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Crushed Legumes</w:t>
            </w:r>
          </w:p>
        </w:tc>
        <w:tc>
          <w:tcPr>
            <w:tcW w:w="2595" w:type="dxa"/>
          </w:tcPr>
          <w:p w14:paraId="1A898FDE" w14:textId="57581F1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C83A54C" w14:textId="77777777" w:rsidTr="003B5FDC">
        <w:trPr>
          <w:trHeight w:val="300"/>
        </w:trPr>
        <w:tc>
          <w:tcPr>
            <w:tcW w:w="6285" w:type="dxa"/>
          </w:tcPr>
          <w:p w14:paraId="68156C9E" w14:textId="53914F4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Wheat Bran</w:t>
            </w:r>
          </w:p>
        </w:tc>
        <w:tc>
          <w:tcPr>
            <w:tcW w:w="2595" w:type="dxa"/>
          </w:tcPr>
          <w:p w14:paraId="45F945F1" w14:textId="44E6882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CC3BF8A" w14:textId="77777777" w:rsidTr="003B5FDC">
        <w:trPr>
          <w:trHeight w:val="300"/>
        </w:trPr>
        <w:tc>
          <w:tcPr>
            <w:tcW w:w="6285" w:type="dxa"/>
          </w:tcPr>
          <w:p w14:paraId="57A94D28" w14:textId="7B20F82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Instant Vermicelli</w:t>
            </w:r>
          </w:p>
        </w:tc>
        <w:tc>
          <w:tcPr>
            <w:tcW w:w="2595" w:type="dxa"/>
          </w:tcPr>
          <w:p w14:paraId="7AFA67AF" w14:textId="36257AD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96E232A" w14:textId="77777777" w:rsidTr="003B5FDC">
        <w:trPr>
          <w:trHeight w:val="300"/>
        </w:trPr>
        <w:tc>
          <w:tcPr>
            <w:tcW w:w="6285" w:type="dxa"/>
          </w:tcPr>
          <w:p w14:paraId="04D62819" w14:textId="5EC5880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Canned Legumes such as Chickpeas, Chickpeas with Tahini, Fava Beans (Foul </w:t>
            </w:r>
            <w:proofErr w:type="spellStart"/>
            <w:r w:rsidRPr="00147D57">
              <w:rPr>
                <w:rFonts w:asciiTheme="majorBidi" w:eastAsia="Aptos" w:hAnsiTheme="majorBidi" w:cstheme="majorBidi"/>
              </w:rPr>
              <w:t>Medames</w:t>
            </w:r>
            <w:proofErr w:type="spellEnd"/>
            <w:r w:rsidRPr="00147D57">
              <w:rPr>
                <w:rFonts w:asciiTheme="majorBidi" w:eastAsia="Aptos" w:hAnsiTheme="majorBidi" w:cstheme="majorBidi"/>
              </w:rPr>
              <w:t>), etc.</w:t>
            </w:r>
          </w:p>
        </w:tc>
        <w:tc>
          <w:tcPr>
            <w:tcW w:w="2595" w:type="dxa"/>
          </w:tcPr>
          <w:p w14:paraId="07132F3C" w14:textId="000D582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39DDFAD" w14:textId="77777777" w:rsidTr="003B5FDC">
        <w:trPr>
          <w:trHeight w:val="300"/>
        </w:trPr>
        <w:tc>
          <w:tcPr>
            <w:tcW w:w="6285" w:type="dxa"/>
          </w:tcPr>
          <w:p w14:paraId="2B11EB73" w14:textId="6A599C0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Dry Grains such as Barley, Oats, Corn, etc.</w:t>
            </w:r>
          </w:p>
        </w:tc>
        <w:tc>
          <w:tcPr>
            <w:tcW w:w="2595" w:type="dxa"/>
          </w:tcPr>
          <w:p w14:paraId="71127F64" w14:textId="0D01DE4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474809C" w14:textId="77777777" w:rsidTr="003B5FDC">
        <w:trPr>
          <w:trHeight w:val="300"/>
        </w:trPr>
        <w:tc>
          <w:tcPr>
            <w:tcW w:w="6285" w:type="dxa"/>
          </w:tcPr>
          <w:p w14:paraId="7C0AEE54" w14:textId="359C9CF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Roasted Peeled Nuts, Salted or Sweetened</w:t>
            </w:r>
          </w:p>
        </w:tc>
        <w:tc>
          <w:tcPr>
            <w:tcW w:w="2595" w:type="dxa"/>
          </w:tcPr>
          <w:p w14:paraId="45F39E90" w14:textId="3446466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8DACF1F" w14:textId="77777777" w:rsidTr="003B5FDC">
        <w:trPr>
          <w:trHeight w:val="300"/>
        </w:trPr>
        <w:tc>
          <w:tcPr>
            <w:tcW w:w="6285" w:type="dxa"/>
          </w:tcPr>
          <w:p w14:paraId="498D0FE3" w14:textId="292E6D0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Roasted Peeled Nuts Coated with a Layer of Dry Candy</w:t>
            </w:r>
          </w:p>
        </w:tc>
        <w:tc>
          <w:tcPr>
            <w:tcW w:w="2595" w:type="dxa"/>
          </w:tcPr>
          <w:p w14:paraId="6FE350E4" w14:textId="129B93E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5929F18" w14:textId="77777777" w:rsidTr="003B5FDC">
        <w:trPr>
          <w:trHeight w:val="300"/>
        </w:trPr>
        <w:tc>
          <w:tcPr>
            <w:tcW w:w="6285" w:type="dxa"/>
          </w:tcPr>
          <w:p w14:paraId="276386B4" w14:textId="1DE2F80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Rice</w:t>
            </w:r>
          </w:p>
        </w:tc>
        <w:tc>
          <w:tcPr>
            <w:tcW w:w="2595" w:type="dxa"/>
          </w:tcPr>
          <w:p w14:paraId="3EAAEBD7" w14:textId="496D4CD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314F324" w14:textId="77777777" w:rsidTr="003B5FDC">
        <w:trPr>
          <w:trHeight w:val="300"/>
        </w:trPr>
        <w:tc>
          <w:tcPr>
            <w:tcW w:w="6285" w:type="dxa"/>
          </w:tcPr>
          <w:p w14:paraId="171C4AAE" w14:textId="5ECB219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Flour (</w:t>
            </w:r>
            <w:proofErr w:type="spellStart"/>
            <w:r w:rsidRPr="00147D57">
              <w:rPr>
                <w:rFonts w:asciiTheme="majorBidi" w:eastAsia="Aptos" w:hAnsiTheme="majorBidi" w:cstheme="majorBidi"/>
              </w:rPr>
              <w:t>Daqeeq</w:t>
            </w:r>
            <w:proofErr w:type="spellEnd"/>
            <w:r w:rsidRPr="00147D57">
              <w:rPr>
                <w:rFonts w:asciiTheme="majorBidi" w:eastAsia="Aptos" w:hAnsiTheme="majorBidi" w:cstheme="majorBidi"/>
              </w:rPr>
              <w:t>)</w:t>
            </w:r>
          </w:p>
        </w:tc>
        <w:tc>
          <w:tcPr>
            <w:tcW w:w="2595" w:type="dxa"/>
          </w:tcPr>
          <w:p w14:paraId="4FA61A1C" w14:textId="2CCBEA6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A51B106" w14:textId="77777777" w:rsidTr="003B5FDC">
        <w:trPr>
          <w:trHeight w:val="300"/>
        </w:trPr>
        <w:tc>
          <w:tcPr>
            <w:tcW w:w="6285" w:type="dxa"/>
          </w:tcPr>
          <w:p w14:paraId="78BD3B71" w14:textId="0A44578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Legume Powders such as Chickpea Powder and Dried Falafel Grits</w:t>
            </w:r>
          </w:p>
        </w:tc>
        <w:tc>
          <w:tcPr>
            <w:tcW w:w="2595" w:type="dxa"/>
          </w:tcPr>
          <w:p w14:paraId="626D7B88" w14:textId="4640F26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099A78A" w14:textId="77777777" w:rsidTr="003B5FDC">
        <w:trPr>
          <w:trHeight w:val="300"/>
        </w:trPr>
        <w:tc>
          <w:tcPr>
            <w:tcW w:w="6285" w:type="dxa"/>
          </w:tcPr>
          <w:p w14:paraId="5F9E7435" w14:textId="100E40C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Peanut Butter</w:t>
            </w:r>
          </w:p>
        </w:tc>
        <w:tc>
          <w:tcPr>
            <w:tcW w:w="2595" w:type="dxa"/>
          </w:tcPr>
          <w:p w14:paraId="1BBE4A23" w14:textId="2831F19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42C8C17" w14:textId="77777777" w:rsidTr="003B5FDC">
        <w:trPr>
          <w:trHeight w:val="300"/>
        </w:trPr>
        <w:tc>
          <w:tcPr>
            <w:tcW w:w="6285" w:type="dxa"/>
          </w:tcPr>
          <w:p w14:paraId="21D91E4F" w14:textId="3FEB870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Starches of all types</w:t>
            </w:r>
          </w:p>
        </w:tc>
        <w:tc>
          <w:tcPr>
            <w:tcW w:w="2595" w:type="dxa"/>
          </w:tcPr>
          <w:p w14:paraId="5C5BFA94" w14:textId="4F3BFA1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8D3BCB1" w14:textId="77777777" w:rsidTr="003B5FDC">
        <w:trPr>
          <w:trHeight w:val="300"/>
        </w:trPr>
        <w:tc>
          <w:tcPr>
            <w:tcW w:w="6285" w:type="dxa"/>
          </w:tcPr>
          <w:p w14:paraId="41C3D0D1" w14:textId="7AD5EBF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Breakfast Cereal Products such as Corn Flakes, Wheat, Rice, etc.</w:t>
            </w:r>
          </w:p>
        </w:tc>
        <w:tc>
          <w:tcPr>
            <w:tcW w:w="2595" w:type="dxa"/>
          </w:tcPr>
          <w:p w14:paraId="49D45106" w14:textId="4E3266D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A3D4E9C" w14:textId="77777777" w:rsidTr="003B5FDC">
        <w:trPr>
          <w:trHeight w:val="300"/>
        </w:trPr>
        <w:tc>
          <w:tcPr>
            <w:tcW w:w="6285" w:type="dxa"/>
          </w:tcPr>
          <w:p w14:paraId="7DBC27BF" w14:textId="0AEF324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Roasted Ground Coffee with Cardamom (Arabic Coffee)</w:t>
            </w:r>
          </w:p>
        </w:tc>
        <w:tc>
          <w:tcPr>
            <w:tcW w:w="2595" w:type="dxa"/>
          </w:tcPr>
          <w:p w14:paraId="500B71E1" w14:textId="1A63763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93B44E8" w14:textId="77777777" w:rsidTr="003B5FDC">
        <w:trPr>
          <w:trHeight w:val="300"/>
        </w:trPr>
        <w:tc>
          <w:tcPr>
            <w:tcW w:w="6285" w:type="dxa"/>
          </w:tcPr>
          <w:p w14:paraId="6DFE75F0" w14:textId="3BC8086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Pasta</w:t>
            </w:r>
          </w:p>
        </w:tc>
        <w:tc>
          <w:tcPr>
            <w:tcW w:w="2595" w:type="dxa"/>
          </w:tcPr>
          <w:p w14:paraId="6F7BA9AC" w14:textId="13FD152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D8D2500" w14:textId="77777777" w:rsidTr="003B5FDC">
        <w:trPr>
          <w:trHeight w:val="300"/>
        </w:trPr>
        <w:tc>
          <w:tcPr>
            <w:tcW w:w="6285" w:type="dxa"/>
          </w:tcPr>
          <w:p w14:paraId="25304CE0" w14:textId="478282B9" w:rsidR="0D1B90F0" w:rsidRPr="00147D57" w:rsidRDefault="0D1B90F0" w:rsidP="00F319E1">
            <w:pPr>
              <w:spacing w:line="360" w:lineRule="auto"/>
              <w:rPr>
                <w:rFonts w:asciiTheme="majorBidi" w:eastAsia="Aptos" w:hAnsiTheme="majorBidi" w:cstheme="majorBidi"/>
              </w:rPr>
            </w:pPr>
            <w:proofErr w:type="spellStart"/>
            <w:r w:rsidRPr="00147D57">
              <w:rPr>
                <w:rFonts w:asciiTheme="majorBidi" w:eastAsia="Aptos" w:hAnsiTheme="majorBidi" w:cstheme="majorBidi"/>
              </w:rPr>
              <w:t>Unwhole</w:t>
            </w:r>
            <w:proofErr w:type="spellEnd"/>
            <w:r w:rsidRPr="00147D57">
              <w:rPr>
                <w:rFonts w:asciiTheme="majorBidi" w:eastAsia="Aptos" w:hAnsiTheme="majorBidi" w:cstheme="majorBidi"/>
              </w:rPr>
              <w:t xml:space="preserve"> Semolina</w:t>
            </w:r>
          </w:p>
        </w:tc>
        <w:tc>
          <w:tcPr>
            <w:tcW w:w="2595" w:type="dxa"/>
          </w:tcPr>
          <w:p w14:paraId="65B04FE0" w14:textId="4659C49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2406C00F" w14:textId="47DDEE61" w:rsidR="00105EAB" w:rsidRPr="00147D57" w:rsidRDefault="00105EAB" w:rsidP="00F319E1">
      <w:pPr>
        <w:bidi w:val="0"/>
        <w:spacing w:line="360" w:lineRule="auto"/>
        <w:rPr>
          <w:rFonts w:asciiTheme="majorBidi" w:eastAsia="Aptos" w:hAnsiTheme="majorBidi" w:cstheme="majorBidi"/>
        </w:rPr>
      </w:pPr>
    </w:p>
    <w:p w14:paraId="415056EA" w14:textId="338F499E" w:rsidR="00105EAB" w:rsidRPr="00147D57" w:rsidRDefault="00BC19E7" w:rsidP="00147D57">
      <w:pPr>
        <w:pStyle w:val="4"/>
      </w:pPr>
      <w:r w:rsidRPr="00147D57">
        <w:t xml:space="preserve">3.4.2.7 </w:t>
      </w:r>
      <w:r w:rsidR="516F25D0" w:rsidRPr="00147D57">
        <w:t xml:space="preserve">Water and Beverages </w:t>
      </w:r>
      <w:r w:rsidR="00D93C31" w:rsidRPr="00147D57">
        <w:t>[14]</w:t>
      </w:r>
    </w:p>
    <w:p w14:paraId="63249C84" w14:textId="0FD87D34" w:rsidR="002C3333" w:rsidRPr="00147D57" w:rsidRDefault="006A4B9B"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specifies the maximum allowable temperatures for bottled water, soft drinks, and various types of juices or syrups</w:t>
      </w:r>
      <w:r w:rsidR="002C3333" w:rsidRPr="00147D57">
        <w:rPr>
          <w:rFonts w:asciiTheme="majorBidi" w:hAnsiTheme="majorBidi" w:cstheme="majorBidi"/>
          <w:color w:val="1B1C1D"/>
        </w:rPr>
        <w:t>.</w:t>
      </w:r>
    </w:p>
    <w:p w14:paraId="18D69A68" w14:textId="77777777" w:rsidR="002C3333" w:rsidRPr="00147D57" w:rsidRDefault="002C3333" w:rsidP="00F319E1">
      <w:pPr>
        <w:bidi w:val="0"/>
        <w:spacing w:line="360" w:lineRule="auto"/>
        <w:rPr>
          <w:rFonts w:asciiTheme="majorBidi" w:eastAsia="Aptos" w:hAnsiTheme="majorBidi" w:cstheme="majorBidi"/>
        </w:rPr>
      </w:pPr>
    </w:p>
    <w:p w14:paraId="1F82EC81" w14:textId="7CDFF786" w:rsidR="00E31A95" w:rsidRPr="00147D57" w:rsidRDefault="00E31A95" w:rsidP="00E31A95">
      <w:pPr>
        <w:pStyle w:val="af2"/>
        <w:keepNext/>
        <w:bidi w:val="0"/>
        <w:rPr>
          <w:rFonts w:asciiTheme="majorBidi" w:hAnsiTheme="majorBidi" w:cstheme="majorBidi"/>
        </w:rPr>
      </w:pPr>
      <w:bookmarkStart w:id="216" w:name="_Toc230312116"/>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39</w:t>
      </w:r>
      <w:r w:rsidR="001B48B4" w:rsidRPr="00147D57">
        <w:rPr>
          <w:rFonts w:asciiTheme="majorBidi" w:hAnsiTheme="majorBidi" w:cstheme="majorBidi"/>
          <w:noProof/>
        </w:rPr>
        <w:fldChar w:fldCharType="end"/>
      </w:r>
      <w:r w:rsidRPr="00147D57">
        <w:rPr>
          <w:rFonts w:asciiTheme="majorBidi" w:hAnsiTheme="majorBidi" w:cstheme="majorBidi"/>
        </w:rPr>
        <w:t xml:space="preserve"> Water and Beverages</w:t>
      </w:r>
      <w:bookmarkEnd w:id="216"/>
    </w:p>
    <w:tbl>
      <w:tblPr>
        <w:tblStyle w:val="a9"/>
        <w:tblW w:w="0" w:type="auto"/>
        <w:tblLook w:val="04A0" w:firstRow="1" w:lastRow="0" w:firstColumn="1" w:lastColumn="0" w:noHBand="0" w:noVBand="1"/>
      </w:tblPr>
      <w:tblGrid>
        <w:gridCol w:w="6315"/>
        <w:gridCol w:w="2565"/>
      </w:tblGrid>
      <w:tr w:rsidR="0D1B90F0" w:rsidRPr="00147D57" w14:paraId="0FA09548"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6315" w:type="dxa"/>
          </w:tcPr>
          <w:p w14:paraId="67DF4E5E" w14:textId="4D82E2B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2565" w:type="dxa"/>
          </w:tcPr>
          <w:p w14:paraId="0F9D5187" w14:textId="08268B6D"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7FA73E47" w14:textId="77777777" w:rsidTr="003B5FDC">
        <w:trPr>
          <w:trHeight w:val="300"/>
        </w:trPr>
        <w:tc>
          <w:tcPr>
            <w:tcW w:w="6315" w:type="dxa"/>
          </w:tcPr>
          <w:p w14:paraId="7D57348B" w14:textId="477C288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Barley Drink</w:t>
            </w:r>
          </w:p>
        </w:tc>
        <w:tc>
          <w:tcPr>
            <w:tcW w:w="2565" w:type="dxa"/>
          </w:tcPr>
          <w:p w14:paraId="7AAF1D54" w14:textId="33F3082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C3CEFD6" w14:textId="77777777" w:rsidTr="003B5FDC">
        <w:trPr>
          <w:trHeight w:val="300"/>
        </w:trPr>
        <w:tc>
          <w:tcPr>
            <w:tcW w:w="6315" w:type="dxa"/>
          </w:tcPr>
          <w:p w14:paraId="26115EFC" w14:textId="2CD3E88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Natural Concentrated Fruit Syrup (Squash)</w:t>
            </w:r>
          </w:p>
        </w:tc>
        <w:tc>
          <w:tcPr>
            <w:tcW w:w="2565" w:type="dxa"/>
          </w:tcPr>
          <w:p w14:paraId="1CF6C539" w14:textId="33B2327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FCF7B3A" w14:textId="77777777" w:rsidTr="003B5FDC">
        <w:trPr>
          <w:trHeight w:val="300"/>
        </w:trPr>
        <w:tc>
          <w:tcPr>
            <w:tcW w:w="6315" w:type="dxa"/>
          </w:tcPr>
          <w:p w14:paraId="32AAE3D9" w14:textId="637DBEC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Artificial Concentrated Fruit Syrup</w:t>
            </w:r>
          </w:p>
        </w:tc>
        <w:tc>
          <w:tcPr>
            <w:tcW w:w="2565" w:type="dxa"/>
          </w:tcPr>
          <w:p w14:paraId="6761EFCB" w14:textId="0BB4782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7AAAEAC" w14:textId="77777777" w:rsidTr="003B5FDC">
        <w:trPr>
          <w:trHeight w:val="300"/>
        </w:trPr>
        <w:tc>
          <w:tcPr>
            <w:tcW w:w="6315" w:type="dxa"/>
          </w:tcPr>
          <w:p w14:paraId="32E6C82D" w14:textId="2FB7341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Artificial Syrup with Natural or Artificial Flavors (Note: Must be packaged under sterile conditions)</w:t>
            </w:r>
          </w:p>
        </w:tc>
        <w:tc>
          <w:tcPr>
            <w:tcW w:w="2565" w:type="dxa"/>
          </w:tcPr>
          <w:p w14:paraId="0BFC7983" w14:textId="42C132E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C4BA1A0" w14:textId="77777777" w:rsidTr="003B5FDC">
        <w:trPr>
          <w:trHeight w:val="300"/>
        </w:trPr>
        <w:tc>
          <w:tcPr>
            <w:tcW w:w="6315" w:type="dxa"/>
          </w:tcPr>
          <w:p w14:paraId="18274F3E" w14:textId="41AB507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Carbonated Soft Drinks and Non-Carbonated Energy Drinks</w:t>
            </w:r>
          </w:p>
        </w:tc>
        <w:tc>
          <w:tcPr>
            <w:tcW w:w="2565" w:type="dxa"/>
          </w:tcPr>
          <w:p w14:paraId="48542EE6" w14:textId="765B823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5DAE2E1" w14:textId="77777777" w:rsidTr="003B5FDC">
        <w:trPr>
          <w:trHeight w:val="300"/>
        </w:trPr>
        <w:tc>
          <w:tcPr>
            <w:tcW w:w="6315" w:type="dxa"/>
          </w:tcPr>
          <w:p w14:paraId="1FE7BB8A" w14:textId="74B707F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Aromatic Waters such as Rose Water and Orange Blossom Water</w:t>
            </w:r>
          </w:p>
        </w:tc>
        <w:tc>
          <w:tcPr>
            <w:tcW w:w="2565" w:type="dxa"/>
          </w:tcPr>
          <w:p w14:paraId="6F932461" w14:textId="44EFF37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A7D8EB8" w14:textId="77777777" w:rsidTr="003B5FDC">
        <w:trPr>
          <w:trHeight w:val="300"/>
        </w:trPr>
        <w:tc>
          <w:tcPr>
            <w:tcW w:w="6315" w:type="dxa"/>
          </w:tcPr>
          <w:p w14:paraId="03EA64A6" w14:textId="44329FD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Naturally Sparkling Mineral Water (Carbonated)</w:t>
            </w:r>
          </w:p>
        </w:tc>
        <w:tc>
          <w:tcPr>
            <w:tcW w:w="2565" w:type="dxa"/>
          </w:tcPr>
          <w:p w14:paraId="70467105" w14:textId="465A71D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4AC9B85" w14:textId="77777777" w:rsidTr="003B5FDC">
        <w:trPr>
          <w:trHeight w:val="300"/>
        </w:trPr>
        <w:tc>
          <w:tcPr>
            <w:tcW w:w="6315" w:type="dxa"/>
          </w:tcPr>
          <w:p w14:paraId="16811E1A" w14:textId="4B22718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Naturally Still Mineral Water (Non-Carbonated)</w:t>
            </w:r>
          </w:p>
        </w:tc>
        <w:tc>
          <w:tcPr>
            <w:tcW w:w="2565" w:type="dxa"/>
          </w:tcPr>
          <w:p w14:paraId="6D36203F" w14:textId="05054B1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63D853E" w14:textId="77777777" w:rsidTr="003B5FDC">
        <w:trPr>
          <w:trHeight w:val="300"/>
        </w:trPr>
        <w:tc>
          <w:tcPr>
            <w:tcW w:w="6315" w:type="dxa"/>
          </w:tcPr>
          <w:p w14:paraId="43CA60BC" w14:textId="644D818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Bottled Drinking Water</w:t>
            </w:r>
          </w:p>
        </w:tc>
        <w:tc>
          <w:tcPr>
            <w:tcW w:w="2565" w:type="dxa"/>
          </w:tcPr>
          <w:p w14:paraId="20117E44" w14:textId="073AA0A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5FDDDDB1" w14:textId="04B87236" w:rsidR="00105EAB" w:rsidRPr="00147D57" w:rsidRDefault="00105EAB" w:rsidP="00F319E1">
      <w:pPr>
        <w:bidi w:val="0"/>
        <w:spacing w:line="360" w:lineRule="auto"/>
        <w:rPr>
          <w:rFonts w:asciiTheme="majorBidi" w:eastAsia="Aptos" w:hAnsiTheme="majorBidi" w:cstheme="majorBidi"/>
        </w:rPr>
      </w:pPr>
    </w:p>
    <w:p w14:paraId="02D0C7C7" w14:textId="49733403" w:rsidR="00105EAB" w:rsidRPr="00147D57" w:rsidRDefault="00BC19E7" w:rsidP="00147D57">
      <w:pPr>
        <w:pStyle w:val="4"/>
      </w:pPr>
      <w:r w:rsidRPr="00147D57">
        <w:lastRenderedPageBreak/>
        <w:t xml:space="preserve">3.4.2.8 </w:t>
      </w:r>
      <w:r w:rsidR="516F25D0" w:rsidRPr="00147D57">
        <w:t>Other Miscellaneous Products</w:t>
      </w:r>
      <w:r w:rsidR="00D93C31" w:rsidRPr="00147D57">
        <w:t xml:space="preserve"> [14]</w:t>
      </w:r>
    </w:p>
    <w:p w14:paraId="0BDB83AC" w14:textId="77777777" w:rsidR="00766BF6" w:rsidRPr="00147D57" w:rsidRDefault="00766BF6"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This table covers a wide array of miscellaneous items, including eggs, honey, chocolate, and powdered food additives.</w:t>
      </w:r>
    </w:p>
    <w:p w14:paraId="3F6BC3A1" w14:textId="77777777" w:rsidR="00EF5B99" w:rsidRPr="00147D57" w:rsidRDefault="00EF5B99" w:rsidP="00F319E1">
      <w:pPr>
        <w:bidi w:val="0"/>
        <w:spacing w:line="360" w:lineRule="auto"/>
        <w:rPr>
          <w:rFonts w:asciiTheme="majorBidi" w:eastAsia="Aptos" w:hAnsiTheme="majorBidi" w:cstheme="majorBidi"/>
        </w:rPr>
      </w:pPr>
    </w:p>
    <w:p w14:paraId="033FE889" w14:textId="5DF85213" w:rsidR="00E31A95" w:rsidRPr="00147D57" w:rsidRDefault="00E31A95" w:rsidP="00E31A95">
      <w:pPr>
        <w:pStyle w:val="af2"/>
        <w:keepNext/>
        <w:bidi w:val="0"/>
        <w:rPr>
          <w:rFonts w:asciiTheme="majorBidi" w:hAnsiTheme="majorBidi" w:cstheme="majorBidi"/>
        </w:rPr>
      </w:pPr>
      <w:bookmarkStart w:id="217" w:name="_Toc230312117"/>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40</w:t>
      </w:r>
      <w:r w:rsidR="001B48B4" w:rsidRPr="00147D57">
        <w:rPr>
          <w:rFonts w:asciiTheme="majorBidi" w:hAnsiTheme="majorBidi" w:cstheme="majorBidi"/>
          <w:noProof/>
        </w:rPr>
        <w:fldChar w:fldCharType="end"/>
      </w:r>
      <w:r w:rsidRPr="00147D57">
        <w:rPr>
          <w:rFonts w:asciiTheme="majorBidi" w:hAnsiTheme="majorBidi" w:cstheme="majorBidi"/>
        </w:rPr>
        <w:t xml:space="preserve"> Other Miscellaneous Products</w:t>
      </w:r>
      <w:bookmarkEnd w:id="217"/>
    </w:p>
    <w:tbl>
      <w:tblPr>
        <w:tblStyle w:val="a9"/>
        <w:tblW w:w="0" w:type="auto"/>
        <w:tblLook w:val="04A0" w:firstRow="1" w:lastRow="0" w:firstColumn="1" w:lastColumn="0" w:noHBand="0" w:noVBand="1"/>
      </w:tblPr>
      <w:tblGrid>
        <w:gridCol w:w="5505"/>
        <w:gridCol w:w="3255"/>
      </w:tblGrid>
      <w:tr w:rsidR="0D1B90F0" w:rsidRPr="00147D57" w14:paraId="7511FA71"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5505" w:type="dxa"/>
          </w:tcPr>
          <w:p w14:paraId="41596DEC" w14:textId="3F72DC7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Item/Product Type</w:t>
            </w:r>
          </w:p>
        </w:tc>
        <w:tc>
          <w:tcPr>
            <w:tcW w:w="3255" w:type="dxa"/>
          </w:tcPr>
          <w:p w14:paraId="6D52367E" w14:textId="3B546825"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Maximum Temperature (C°)</w:t>
            </w:r>
          </w:p>
        </w:tc>
      </w:tr>
      <w:tr w:rsidR="0D1B90F0" w:rsidRPr="00147D57" w14:paraId="538806B4" w14:textId="77777777" w:rsidTr="003B5FDC">
        <w:trPr>
          <w:trHeight w:val="300"/>
        </w:trPr>
        <w:tc>
          <w:tcPr>
            <w:tcW w:w="5505" w:type="dxa"/>
          </w:tcPr>
          <w:p w14:paraId="7B22DB26" w14:textId="5C95763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Compressed Inactive Baker's Yeast</w:t>
            </w:r>
          </w:p>
        </w:tc>
        <w:tc>
          <w:tcPr>
            <w:tcW w:w="3255" w:type="dxa"/>
          </w:tcPr>
          <w:p w14:paraId="0F93B24C" w14:textId="2DEDEC5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27E63C45" w14:textId="77777777" w:rsidTr="003B5FDC">
        <w:trPr>
          <w:trHeight w:val="300"/>
        </w:trPr>
        <w:tc>
          <w:tcPr>
            <w:tcW w:w="5505" w:type="dxa"/>
          </w:tcPr>
          <w:p w14:paraId="2CD675A1" w14:textId="7E54662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Dried Uncompressed Inactive Baker's Yeast</w:t>
            </w:r>
          </w:p>
        </w:tc>
        <w:tc>
          <w:tcPr>
            <w:tcW w:w="3255" w:type="dxa"/>
          </w:tcPr>
          <w:p w14:paraId="52F53E80" w14:textId="7548C6D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9D756E6" w14:textId="77777777" w:rsidTr="003B5FDC">
        <w:trPr>
          <w:trHeight w:val="300"/>
        </w:trPr>
        <w:tc>
          <w:tcPr>
            <w:tcW w:w="5505" w:type="dxa"/>
          </w:tcPr>
          <w:p w14:paraId="41D4F0B7" w14:textId="6024C22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Baking Powder</w:t>
            </w:r>
          </w:p>
        </w:tc>
        <w:tc>
          <w:tcPr>
            <w:tcW w:w="3255" w:type="dxa"/>
          </w:tcPr>
          <w:p w14:paraId="75B09268" w14:textId="6638C1D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A5CA862" w14:textId="77777777" w:rsidTr="003B5FDC">
        <w:trPr>
          <w:trHeight w:val="300"/>
        </w:trPr>
        <w:tc>
          <w:tcPr>
            <w:tcW w:w="5505" w:type="dxa"/>
          </w:tcPr>
          <w:p w14:paraId="16258A5D" w14:textId="6274F53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Custard Powder</w:t>
            </w:r>
          </w:p>
        </w:tc>
        <w:tc>
          <w:tcPr>
            <w:tcW w:w="3255" w:type="dxa"/>
          </w:tcPr>
          <w:p w14:paraId="3D6E05D4" w14:textId="30B7BA7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4A5E431" w14:textId="77777777" w:rsidTr="003B5FDC">
        <w:trPr>
          <w:trHeight w:val="300"/>
        </w:trPr>
        <w:tc>
          <w:tcPr>
            <w:tcW w:w="5505" w:type="dxa"/>
          </w:tcPr>
          <w:p w14:paraId="08621F49" w14:textId="089FE7B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Cappuccino Powder</w:t>
            </w:r>
          </w:p>
        </w:tc>
        <w:tc>
          <w:tcPr>
            <w:tcW w:w="3255" w:type="dxa"/>
          </w:tcPr>
          <w:p w14:paraId="71E5E436" w14:textId="7EBA080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B0B5D69" w14:textId="77777777" w:rsidTr="003B5FDC">
        <w:trPr>
          <w:trHeight w:val="300"/>
        </w:trPr>
        <w:tc>
          <w:tcPr>
            <w:tcW w:w="5505" w:type="dxa"/>
          </w:tcPr>
          <w:p w14:paraId="4AC4AD70" w14:textId="03AECC4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Crème Caramel Powder</w:t>
            </w:r>
          </w:p>
        </w:tc>
        <w:tc>
          <w:tcPr>
            <w:tcW w:w="3255" w:type="dxa"/>
          </w:tcPr>
          <w:p w14:paraId="16EC2431" w14:textId="2A98190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D2A3CCD" w14:textId="77777777" w:rsidTr="003B5FDC">
        <w:trPr>
          <w:trHeight w:val="300"/>
        </w:trPr>
        <w:tc>
          <w:tcPr>
            <w:tcW w:w="5505" w:type="dxa"/>
          </w:tcPr>
          <w:p w14:paraId="28F0285E" w14:textId="1DA357A2" w:rsidR="0D1B90F0" w:rsidRPr="00147D57" w:rsidRDefault="0D1B90F0" w:rsidP="00F319E1">
            <w:pPr>
              <w:spacing w:line="360" w:lineRule="auto"/>
              <w:rPr>
                <w:rFonts w:asciiTheme="majorBidi" w:eastAsia="Aptos" w:hAnsiTheme="majorBidi" w:cstheme="majorBidi"/>
              </w:rPr>
            </w:pPr>
            <w:proofErr w:type="spellStart"/>
            <w:r w:rsidRPr="00147D57">
              <w:rPr>
                <w:rFonts w:asciiTheme="majorBidi" w:eastAsia="Aptos" w:hAnsiTheme="majorBidi" w:cstheme="majorBidi"/>
              </w:rPr>
              <w:t>Muhallabia</w:t>
            </w:r>
            <w:proofErr w:type="spellEnd"/>
            <w:r w:rsidRPr="00147D57">
              <w:rPr>
                <w:rFonts w:asciiTheme="majorBidi" w:eastAsia="Aptos" w:hAnsiTheme="majorBidi" w:cstheme="majorBidi"/>
              </w:rPr>
              <w:t xml:space="preserve"> Powder</w:t>
            </w:r>
          </w:p>
        </w:tc>
        <w:tc>
          <w:tcPr>
            <w:tcW w:w="3255" w:type="dxa"/>
          </w:tcPr>
          <w:p w14:paraId="4A7E7833" w14:textId="7622156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63CDD4B" w14:textId="77777777" w:rsidTr="003B5FDC">
        <w:trPr>
          <w:trHeight w:val="300"/>
        </w:trPr>
        <w:tc>
          <w:tcPr>
            <w:tcW w:w="5505" w:type="dxa"/>
          </w:tcPr>
          <w:p w14:paraId="02CA8AAD" w14:textId="3C86A88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Ground Spices and Condiments</w:t>
            </w:r>
          </w:p>
        </w:tc>
        <w:tc>
          <w:tcPr>
            <w:tcW w:w="3255" w:type="dxa"/>
          </w:tcPr>
          <w:p w14:paraId="289EF22D" w14:textId="0CCE47B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FAD5A31" w14:textId="77777777" w:rsidTr="003B5FDC">
        <w:trPr>
          <w:trHeight w:val="300"/>
        </w:trPr>
        <w:tc>
          <w:tcPr>
            <w:tcW w:w="5505" w:type="dxa"/>
          </w:tcPr>
          <w:p w14:paraId="49BAF4A4" w14:textId="7325513C" w:rsidR="0D1B90F0" w:rsidRPr="00147D57" w:rsidRDefault="0D1B90F0" w:rsidP="00F319E1">
            <w:pPr>
              <w:spacing w:line="360" w:lineRule="auto"/>
              <w:rPr>
                <w:rFonts w:asciiTheme="majorBidi" w:eastAsia="Aptos" w:hAnsiTheme="majorBidi" w:cstheme="majorBidi"/>
              </w:rPr>
            </w:pPr>
            <w:proofErr w:type="spellStart"/>
            <w:r w:rsidRPr="00147D57">
              <w:rPr>
                <w:rFonts w:asciiTheme="majorBidi" w:eastAsia="Aptos" w:hAnsiTheme="majorBidi" w:cstheme="majorBidi"/>
              </w:rPr>
              <w:t>Luqmat</w:t>
            </w:r>
            <w:proofErr w:type="spellEnd"/>
            <w:r w:rsidRPr="00147D57">
              <w:rPr>
                <w:rFonts w:asciiTheme="majorBidi" w:eastAsia="Aptos" w:hAnsiTheme="majorBidi" w:cstheme="majorBidi"/>
              </w:rPr>
              <w:t xml:space="preserve"> Al-Qadi Powder</w:t>
            </w:r>
          </w:p>
        </w:tc>
        <w:tc>
          <w:tcPr>
            <w:tcW w:w="3255" w:type="dxa"/>
          </w:tcPr>
          <w:p w14:paraId="583A6612" w14:textId="17CBCBC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CDDB849" w14:textId="77777777" w:rsidTr="003B5FDC">
        <w:trPr>
          <w:trHeight w:val="300"/>
        </w:trPr>
        <w:tc>
          <w:tcPr>
            <w:tcW w:w="5505" w:type="dxa"/>
          </w:tcPr>
          <w:p w14:paraId="366EF3DF" w14:textId="47AA4E5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Vanilla Powder</w:t>
            </w:r>
          </w:p>
        </w:tc>
        <w:tc>
          <w:tcPr>
            <w:tcW w:w="3255" w:type="dxa"/>
          </w:tcPr>
          <w:p w14:paraId="048BC63F" w14:textId="60E28E3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6DB0D2D" w14:textId="77777777" w:rsidTr="003B5FDC">
        <w:trPr>
          <w:trHeight w:val="300"/>
        </w:trPr>
        <w:tc>
          <w:tcPr>
            <w:tcW w:w="5505" w:type="dxa"/>
          </w:tcPr>
          <w:p w14:paraId="4972C34E" w14:textId="7115F0E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Powdered Food </w:t>
            </w:r>
            <w:proofErr w:type="spellStart"/>
            <w:r w:rsidRPr="00147D57">
              <w:rPr>
                <w:rFonts w:asciiTheme="majorBidi" w:eastAsia="Aptos" w:hAnsiTheme="majorBidi" w:cstheme="majorBidi"/>
              </w:rPr>
              <w:t>Colors</w:t>
            </w:r>
            <w:proofErr w:type="spellEnd"/>
            <w:r w:rsidRPr="00147D57">
              <w:rPr>
                <w:rFonts w:asciiTheme="majorBidi" w:eastAsia="Aptos" w:hAnsiTheme="majorBidi" w:cstheme="majorBidi"/>
              </w:rPr>
              <w:t xml:space="preserve"> and Flavors</w:t>
            </w:r>
          </w:p>
        </w:tc>
        <w:tc>
          <w:tcPr>
            <w:tcW w:w="3255" w:type="dxa"/>
          </w:tcPr>
          <w:p w14:paraId="73A7096E" w14:textId="2146705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5FC44FC" w14:textId="77777777" w:rsidTr="003B5FDC">
        <w:trPr>
          <w:trHeight w:val="300"/>
        </w:trPr>
        <w:tc>
          <w:tcPr>
            <w:tcW w:w="5505" w:type="dxa"/>
          </w:tcPr>
          <w:p w14:paraId="14F33E21" w14:textId="67C2B4C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Liquid Food </w:t>
            </w:r>
            <w:proofErr w:type="spellStart"/>
            <w:r w:rsidRPr="00147D57">
              <w:rPr>
                <w:rFonts w:asciiTheme="majorBidi" w:eastAsia="Aptos" w:hAnsiTheme="majorBidi" w:cstheme="majorBidi"/>
              </w:rPr>
              <w:t>Colors</w:t>
            </w:r>
            <w:proofErr w:type="spellEnd"/>
            <w:r w:rsidRPr="00147D57">
              <w:rPr>
                <w:rFonts w:asciiTheme="majorBidi" w:eastAsia="Aptos" w:hAnsiTheme="majorBidi" w:cstheme="majorBidi"/>
              </w:rPr>
              <w:t xml:space="preserve"> and Flavors</w:t>
            </w:r>
          </w:p>
        </w:tc>
        <w:tc>
          <w:tcPr>
            <w:tcW w:w="3255" w:type="dxa"/>
          </w:tcPr>
          <w:p w14:paraId="33FE8276" w14:textId="4A0AA79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5054640" w14:textId="77777777" w:rsidTr="003B5FDC">
        <w:trPr>
          <w:trHeight w:val="300"/>
        </w:trPr>
        <w:tc>
          <w:tcPr>
            <w:tcW w:w="5505" w:type="dxa"/>
          </w:tcPr>
          <w:p w14:paraId="390EA139" w14:textId="283B312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Crispy Snack Foods</w:t>
            </w:r>
          </w:p>
        </w:tc>
        <w:tc>
          <w:tcPr>
            <w:tcW w:w="3255" w:type="dxa"/>
          </w:tcPr>
          <w:p w14:paraId="458FE215" w14:textId="22276AC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6D6A0581" w14:textId="77777777" w:rsidTr="003B5FDC">
        <w:trPr>
          <w:trHeight w:val="300"/>
        </w:trPr>
        <w:tc>
          <w:tcPr>
            <w:tcW w:w="5505" w:type="dxa"/>
          </w:tcPr>
          <w:p w14:paraId="7752D0B4" w14:textId="3D92D78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Fresh Eggs (Table Eggs)</w:t>
            </w:r>
          </w:p>
        </w:tc>
        <w:tc>
          <w:tcPr>
            <w:tcW w:w="3255" w:type="dxa"/>
          </w:tcPr>
          <w:p w14:paraId="661FEF0B" w14:textId="277BE26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11 to 15</w:t>
            </w:r>
          </w:p>
        </w:tc>
      </w:tr>
      <w:tr w:rsidR="0D1B90F0" w:rsidRPr="00147D57" w14:paraId="56C77256" w14:textId="77777777" w:rsidTr="003B5FDC">
        <w:trPr>
          <w:trHeight w:val="300"/>
        </w:trPr>
        <w:tc>
          <w:tcPr>
            <w:tcW w:w="5505" w:type="dxa"/>
          </w:tcPr>
          <w:p w14:paraId="7B7F62A9" w14:textId="143EC8D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Pasteurized Liquid Egg</w:t>
            </w:r>
          </w:p>
        </w:tc>
        <w:tc>
          <w:tcPr>
            <w:tcW w:w="3255" w:type="dxa"/>
          </w:tcPr>
          <w:p w14:paraId="2831AD5D" w14:textId="4F9BC71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5</w:t>
            </w:r>
          </w:p>
        </w:tc>
      </w:tr>
      <w:tr w:rsidR="0D1B90F0" w:rsidRPr="00147D57" w14:paraId="29BBE95B" w14:textId="77777777" w:rsidTr="003B5FDC">
        <w:trPr>
          <w:trHeight w:val="300"/>
        </w:trPr>
        <w:tc>
          <w:tcPr>
            <w:tcW w:w="5505" w:type="dxa"/>
          </w:tcPr>
          <w:p w14:paraId="5751DF3A" w14:textId="76EDE7E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Vinegar</w:t>
            </w:r>
          </w:p>
        </w:tc>
        <w:tc>
          <w:tcPr>
            <w:tcW w:w="3255" w:type="dxa"/>
          </w:tcPr>
          <w:p w14:paraId="20AC5431" w14:textId="315795A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4454D9C" w14:textId="77777777" w:rsidTr="003B5FDC">
        <w:trPr>
          <w:trHeight w:val="300"/>
        </w:trPr>
        <w:tc>
          <w:tcPr>
            <w:tcW w:w="5505" w:type="dxa"/>
          </w:tcPr>
          <w:p w14:paraId="1B8397AC" w14:textId="4AF4CDD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Chewing Gum</w:t>
            </w:r>
          </w:p>
        </w:tc>
        <w:tc>
          <w:tcPr>
            <w:tcW w:w="3255" w:type="dxa"/>
          </w:tcPr>
          <w:p w14:paraId="5E544044" w14:textId="5F6AC34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5290F32" w14:textId="77777777" w:rsidTr="003B5FDC">
        <w:trPr>
          <w:trHeight w:val="300"/>
        </w:trPr>
        <w:tc>
          <w:tcPr>
            <w:tcW w:w="5505" w:type="dxa"/>
          </w:tcPr>
          <w:p w14:paraId="63524EAC" w14:textId="1DC495D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Coffee Whitener</w:t>
            </w:r>
          </w:p>
        </w:tc>
        <w:tc>
          <w:tcPr>
            <w:tcW w:w="3255" w:type="dxa"/>
          </w:tcPr>
          <w:p w14:paraId="4B31750F" w14:textId="5FD98C6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739579C" w14:textId="77777777" w:rsidTr="003B5FDC">
        <w:trPr>
          <w:trHeight w:val="300"/>
        </w:trPr>
        <w:tc>
          <w:tcPr>
            <w:tcW w:w="5505" w:type="dxa"/>
          </w:tcPr>
          <w:p w14:paraId="2263C484" w14:textId="4EB8922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Tea of all types packaged in bags</w:t>
            </w:r>
          </w:p>
        </w:tc>
        <w:tc>
          <w:tcPr>
            <w:tcW w:w="3255" w:type="dxa"/>
          </w:tcPr>
          <w:p w14:paraId="190AEE28" w14:textId="2EC5B03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47E72995" w14:textId="77777777" w:rsidTr="003B5FDC">
        <w:trPr>
          <w:trHeight w:val="300"/>
        </w:trPr>
        <w:tc>
          <w:tcPr>
            <w:tcW w:w="5505" w:type="dxa"/>
          </w:tcPr>
          <w:p w14:paraId="295FF0E6" w14:textId="198218D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Powdered Nutritional Drinks</w:t>
            </w:r>
          </w:p>
        </w:tc>
        <w:tc>
          <w:tcPr>
            <w:tcW w:w="3255" w:type="dxa"/>
          </w:tcPr>
          <w:p w14:paraId="79D40E2C" w14:textId="7711EBB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1B81666" w14:textId="77777777" w:rsidTr="003B5FDC">
        <w:trPr>
          <w:trHeight w:val="300"/>
        </w:trPr>
        <w:tc>
          <w:tcPr>
            <w:tcW w:w="5505" w:type="dxa"/>
          </w:tcPr>
          <w:p w14:paraId="3FABB52B" w14:textId="6A685A8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Artificial Drink Powder</w:t>
            </w:r>
          </w:p>
        </w:tc>
        <w:tc>
          <w:tcPr>
            <w:tcW w:w="3255" w:type="dxa"/>
          </w:tcPr>
          <w:p w14:paraId="4DB81C31" w14:textId="3F9D0AB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3744171" w14:textId="77777777" w:rsidTr="003B5FDC">
        <w:trPr>
          <w:trHeight w:val="300"/>
        </w:trPr>
        <w:tc>
          <w:tcPr>
            <w:tcW w:w="5505" w:type="dxa"/>
          </w:tcPr>
          <w:p w14:paraId="0BFF35CF" w14:textId="19FAC74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Cocoa Powder</w:t>
            </w:r>
          </w:p>
        </w:tc>
        <w:tc>
          <w:tcPr>
            <w:tcW w:w="3255" w:type="dxa"/>
          </w:tcPr>
          <w:p w14:paraId="588ED2F5" w14:textId="7E28BC6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F348C4B" w14:textId="77777777" w:rsidTr="003B5FDC">
        <w:trPr>
          <w:trHeight w:val="300"/>
        </w:trPr>
        <w:tc>
          <w:tcPr>
            <w:tcW w:w="5505" w:type="dxa"/>
          </w:tcPr>
          <w:p w14:paraId="3FC2FE2B" w14:textId="720259A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Jelly Powder</w:t>
            </w:r>
          </w:p>
        </w:tc>
        <w:tc>
          <w:tcPr>
            <w:tcW w:w="3255" w:type="dxa"/>
          </w:tcPr>
          <w:p w14:paraId="714FF6E8" w14:textId="72E0B38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3DD2212" w14:textId="77777777" w:rsidTr="003B5FDC">
        <w:trPr>
          <w:trHeight w:val="300"/>
        </w:trPr>
        <w:tc>
          <w:tcPr>
            <w:tcW w:w="5505" w:type="dxa"/>
          </w:tcPr>
          <w:p w14:paraId="27AB6732" w14:textId="02C0364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Plain Dry Candy</w:t>
            </w:r>
          </w:p>
        </w:tc>
        <w:tc>
          <w:tcPr>
            <w:tcW w:w="3255" w:type="dxa"/>
          </w:tcPr>
          <w:p w14:paraId="2507B9EA" w14:textId="35BC938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F1ED40C" w14:textId="77777777" w:rsidTr="003B5FDC">
        <w:trPr>
          <w:trHeight w:val="300"/>
        </w:trPr>
        <w:tc>
          <w:tcPr>
            <w:tcW w:w="5505" w:type="dxa"/>
          </w:tcPr>
          <w:p w14:paraId="3CA901E9" w14:textId="3BB6238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Fortified Dry Candy</w:t>
            </w:r>
          </w:p>
        </w:tc>
        <w:tc>
          <w:tcPr>
            <w:tcW w:w="3255" w:type="dxa"/>
          </w:tcPr>
          <w:p w14:paraId="4DC89AC5" w14:textId="1AED7FB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58FD0B1" w14:textId="77777777" w:rsidTr="003B5FDC">
        <w:trPr>
          <w:trHeight w:val="300"/>
        </w:trPr>
        <w:tc>
          <w:tcPr>
            <w:tcW w:w="5505" w:type="dxa"/>
          </w:tcPr>
          <w:p w14:paraId="16714EA2" w14:textId="324B550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Honey</w:t>
            </w:r>
          </w:p>
        </w:tc>
        <w:tc>
          <w:tcPr>
            <w:tcW w:w="3255" w:type="dxa"/>
          </w:tcPr>
          <w:p w14:paraId="182755BA" w14:textId="18B996F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15F65DB" w14:textId="77777777" w:rsidTr="003B5FDC">
        <w:trPr>
          <w:trHeight w:val="300"/>
        </w:trPr>
        <w:tc>
          <w:tcPr>
            <w:tcW w:w="5505" w:type="dxa"/>
          </w:tcPr>
          <w:p w14:paraId="708A975C" w14:textId="1D0A333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Soup Powders</w:t>
            </w:r>
          </w:p>
        </w:tc>
        <w:tc>
          <w:tcPr>
            <w:tcW w:w="3255" w:type="dxa"/>
          </w:tcPr>
          <w:p w14:paraId="36A73016" w14:textId="62C1DFA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46B9EC2" w14:textId="77777777" w:rsidTr="003B5FDC">
        <w:trPr>
          <w:trHeight w:val="300"/>
        </w:trPr>
        <w:tc>
          <w:tcPr>
            <w:tcW w:w="5505" w:type="dxa"/>
          </w:tcPr>
          <w:p w14:paraId="3C4CE8E0" w14:textId="652F3BD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Partially Dehydrated Soup in Cubes or other forms</w:t>
            </w:r>
          </w:p>
        </w:tc>
        <w:tc>
          <w:tcPr>
            <w:tcW w:w="3255" w:type="dxa"/>
          </w:tcPr>
          <w:p w14:paraId="40BAD937" w14:textId="32D6ED7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E8BA623" w14:textId="77777777" w:rsidTr="003B5FDC">
        <w:trPr>
          <w:trHeight w:val="300"/>
        </w:trPr>
        <w:tc>
          <w:tcPr>
            <w:tcW w:w="5505" w:type="dxa"/>
          </w:tcPr>
          <w:p w14:paraId="1BF97B84" w14:textId="19CE437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Prepared </w:t>
            </w:r>
            <w:proofErr w:type="spellStart"/>
            <w:r w:rsidRPr="00147D57">
              <w:rPr>
                <w:rFonts w:asciiTheme="majorBidi" w:eastAsia="Aptos" w:hAnsiTheme="majorBidi" w:cstheme="majorBidi"/>
              </w:rPr>
              <w:t>Basbousa</w:t>
            </w:r>
            <w:proofErr w:type="spellEnd"/>
            <w:r w:rsidRPr="00147D57">
              <w:rPr>
                <w:rFonts w:asciiTheme="majorBidi" w:eastAsia="Aptos" w:hAnsiTheme="majorBidi" w:cstheme="majorBidi"/>
              </w:rPr>
              <w:t xml:space="preserve"> Powder</w:t>
            </w:r>
          </w:p>
        </w:tc>
        <w:tc>
          <w:tcPr>
            <w:tcW w:w="3255" w:type="dxa"/>
          </w:tcPr>
          <w:p w14:paraId="052F05E3" w14:textId="0C36524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AE95D1D" w14:textId="77777777" w:rsidTr="003B5FDC">
        <w:trPr>
          <w:trHeight w:val="300"/>
        </w:trPr>
        <w:tc>
          <w:tcPr>
            <w:tcW w:w="5505" w:type="dxa"/>
          </w:tcPr>
          <w:p w14:paraId="7DBD4ABD" w14:textId="48D6718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Brown Sugar and White Sugar</w:t>
            </w:r>
          </w:p>
        </w:tc>
        <w:tc>
          <w:tcPr>
            <w:tcW w:w="3255" w:type="dxa"/>
          </w:tcPr>
          <w:p w14:paraId="6A062D7E" w14:textId="1B6AF70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E349FC1" w14:textId="77777777" w:rsidTr="003B5FDC">
        <w:trPr>
          <w:trHeight w:val="300"/>
        </w:trPr>
        <w:tc>
          <w:tcPr>
            <w:tcW w:w="5505" w:type="dxa"/>
          </w:tcPr>
          <w:p w14:paraId="5EE56C44" w14:textId="723D3B8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Concentrated Sugarcane Syrup</w:t>
            </w:r>
          </w:p>
        </w:tc>
        <w:tc>
          <w:tcPr>
            <w:tcW w:w="3255" w:type="dxa"/>
          </w:tcPr>
          <w:p w14:paraId="35988956" w14:textId="1112A97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03376937" w14:textId="77777777" w:rsidTr="003B5FDC">
        <w:trPr>
          <w:trHeight w:val="300"/>
        </w:trPr>
        <w:tc>
          <w:tcPr>
            <w:tcW w:w="5505" w:type="dxa"/>
          </w:tcPr>
          <w:p w14:paraId="6272BC8B" w14:textId="74ED043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Tea</w:t>
            </w:r>
          </w:p>
        </w:tc>
        <w:tc>
          <w:tcPr>
            <w:tcW w:w="3255" w:type="dxa"/>
          </w:tcPr>
          <w:p w14:paraId="68E8704B" w14:textId="4FDAB2C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4C095D5" w14:textId="77777777" w:rsidTr="003B5FDC">
        <w:trPr>
          <w:trHeight w:val="300"/>
        </w:trPr>
        <w:tc>
          <w:tcPr>
            <w:tcW w:w="5505" w:type="dxa"/>
          </w:tcPr>
          <w:p w14:paraId="6965F89B" w14:textId="345BD29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Green Tea</w:t>
            </w:r>
          </w:p>
        </w:tc>
        <w:tc>
          <w:tcPr>
            <w:tcW w:w="3255" w:type="dxa"/>
          </w:tcPr>
          <w:p w14:paraId="2156CB17" w14:textId="677AC76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7BFE7642" w14:textId="77777777" w:rsidTr="003B5FDC">
        <w:trPr>
          <w:trHeight w:val="300"/>
        </w:trPr>
        <w:tc>
          <w:tcPr>
            <w:tcW w:w="5505" w:type="dxa"/>
          </w:tcPr>
          <w:p w14:paraId="7B9B8D49" w14:textId="07D20F6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Table Salt</w:t>
            </w:r>
          </w:p>
        </w:tc>
        <w:tc>
          <w:tcPr>
            <w:tcW w:w="3255" w:type="dxa"/>
          </w:tcPr>
          <w:p w14:paraId="26135512" w14:textId="2A7B408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544A0D78" w14:textId="77777777" w:rsidTr="003B5FDC">
        <w:trPr>
          <w:trHeight w:val="300"/>
        </w:trPr>
        <w:tc>
          <w:tcPr>
            <w:tcW w:w="5505" w:type="dxa"/>
          </w:tcPr>
          <w:p w14:paraId="1196174C" w14:textId="50E4D88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Iodized Salt</w:t>
            </w:r>
          </w:p>
        </w:tc>
        <w:tc>
          <w:tcPr>
            <w:tcW w:w="3255" w:type="dxa"/>
          </w:tcPr>
          <w:p w14:paraId="2EED2B26" w14:textId="46950B3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3D4FBBD4" w14:textId="77777777" w:rsidTr="003B5FDC">
        <w:trPr>
          <w:trHeight w:val="300"/>
        </w:trPr>
        <w:tc>
          <w:tcPr>
            <w:tcW w:w="5505" w:type="dxa"/>
          </w:tcPr>
          <w:p w14:paraId="338D064E" w14:textId="05DA93B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Halawa </w:t>
            </w:r>
            <w:proofErr w:type="spellStart"/>
            <w:r w:rsidRPr="00147D57">
              <w:rPr>
                <w:rFonts w:asciiTheme="majorBidi" w:eastAsia="Aptos" w:hAnsiTheme="majorBidi" w:cstheme="majorBidi"/>
              </w:rPr>
              <w:t>Tahiniya</w:t>
            </w:r>
            <w:proofErr w:type="spellEnd"/>
          </w:p>
        </w:tc>
        <w:tc>
          <w:tcPr>
            <w:tcW w:w="3255" w:type="dxa"/>
          </w:tcPr>
          <w:p w14:paraId="1D1F9E9D" w14:textId="3DC325F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44BB530F" w14:textId="77777777" w:rsidTr="003B5FDC">
        <w:trPr>
          <w:trHeight w:val="300"/>
        </w:trPr>
        <w:tc>
          <w:tcPr>
            <w:tcW w:w="5505" w:type="dxa"/>
          </w:tcPr>
          <w:p w14:paraId="0C5C4806" w14:textId="3A91E1A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Tahini</w:t>
            </w:r>
          </w:p>
        </w:tc>
        <w:tc>
          <w:tcPr>
            <w:tcW w:w="3255" w:type="dxa"/>
          </w:tcPr>
          <w:p w14:paraId="7BF79E8F" w14:textId="51F0A9B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21423568" w14:textId="77777777" w:rsidTr="003B5FDC">
        <w:trPr>
          <w:trHeight w:val="300"/>
        </w:trPr>
        <w:tc>
          <w:tcPr>
            <w:tcW w:w="5505" w:type="dxa"/>
          </w:tcPr>
          <w:p w14:paraId="2F0B5A1E" w14:textId="0047178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Mayonnaise Salad</w:t>
            </w:r>
          </w:p>
        </w:tc>
        <w:tc>
          <w:tcPr>
            <w:tcW w:w="3255" w:type="dxa"/>
          </w:tcPr>
          <w:p w14:paraId="2D58D241" w14:textId="1D6E025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548492BE" w14:textId="77777777" w:rsidTr="003B5FDC">
        <w:trPr>
          <w:trHeight w:val="300"/>
        </w:trPr>
        <w:tc>
          <w:tcPr>
            <w:tcW w:w="5505" w:type="dxa"/>
          </w:tcPr>
          <w:p w14:paraId="4CE617D4" w14:textId="0530A11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Chocolate of all types</w:t>
            </w:r>
          </w:p>
        </w:tc>
        <w:tc>
          <w:tcPr>
            <w:tcW w:w="3255" w:type="dxa"/>
          </w:tcPr>
          <w:p w14:paraId="1182973A" w14:textId="77ED2AB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06A7CD9B" w14:textId="77777777" w:rsidTr="003B5FDC">
        <w:trPr>
          <w:trHeight w:val="300"/>
        </w:trPr>
        <w:tc>
          <w:tcPr>
            <w:tcW w:w="5505" w:type="dxa"/>
          </w:tcPr>
          <w:p w14:paraId="40EE0599" w14:textId="156D1A3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Raw Chocolate (Unprocessed)</w:t>
            </w:r>
          </w:p>
        </w:tc>
        <w:tc>
          <w:tcPr>
            <w:tcW w:w="3255" w:type="dxa"/>
          </w:tcPr>
          <w:p w14:paraId="770474A4" w14:textId="49B84B0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25</w:t>
            </w:r>
          </w:p>
        </w:tc>
      </w:tr>
      <w:tr w:rsidR="0D1B90F0" w:rsidRPr="00147D57" w14:paraId="518649FE" w14:textId="77777777" w:rsidTr="003B5FDC">
        <w:trPr>
          <w:trHeight w:val="300"/>
        </w:trPr>
        <w:tc>
          <w:tcPr>
            <w:tcW w:w="5505" w:type="dxa"/>
          </w:tcPr>
          <w:p w14:paraId="14ED1992" w14:textId="5170EF6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Royal Jelly</w:t>
            </w:r>
          </w:p>
        </w:tc>
        <w:tc>
          <w:tcPr>
            <w:tcW w:w="3255" w:type="dxa"/>
          </w:tcPr>
          <w:p w14:paraId="005DB028" w14:textId="70DB437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r w:rsidR="0D1B90F0" w:rsidRPr="00147D57" w14:paraId="197F04B6" w14:textId="77777777" w:rsidTr="003B5FDC">
        <w:trPr>
          <w:trHeight w:val="300"/>
        </w:trPr>
        <w:tc>
          <w:tcPr>
            <w:tcW w:w="5505" w:type="dxa"/>
          </w:tcPr>
          <w:p w14:paraId="059C4D37" w14:textId="302F6D0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Liquid and Dried Glucose</w:t>
            </w:r>
          </w:p>
        </w:tc>
        <w:tc>
          <w:tcPr>
            <w:tcW w:w="3255" w:type="dxa"/>
          </w:tcPr>
          <w:p w14:paraId="7B98BCBE" w14:textId="3F1199A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30</w:t>
            </w:r>
          </w:p>
        </w:tc>
      </w:tr>
    </w:tbl>
    <w:p w14:paraId="592A1B79" w14:textId="528DA220" w:rsidR="00105EAB" w:rsidRPr="00147D57" w:rsidRDefault="00105EAB" w:rsidP="00F319E1">
      <w:pPr>
        <w:bidi w:val="0"/>
        <w:spacing w:line="360" w:lineRule="auto"/>
        <w:rPr>
          <w:rFonts w:asciiTheme="majorBidi" w:eastAsia="Aptos" w:hAnsiTheme="majorBidi" w:cstheme="majorBidi"/>
          <w:color w:val="EE0000"/>
        </w:rPr>
      </w:pPr>
    </w:p>
    <w:p w14:paraId="1DAF6B4B" w14:textId="601C7195" w:rsidR="00427944" w:rsidRPr="00147D57" w:rsidRDefault="008770A0" w:rsidP="00147D57">
      <w:pPr>
        <w:pStyle w:val="3"/>
      </w:pPr>
      <w:bookmarkStart w:id="218" w:name="_Toc231778031"/>
      <w:r w:rsidRPr="00147D57">
        <w:lastRenderedPageBreak/>
        <w:t xml:space="preserve">3.4.3 </w:t>
      </w:r>
      <w:r w:rsidR="516F25D0" w:rsidRPr="00147D57">
        <w:t>Recommended Relative Humidity (RH) for Food Transportation</w:t>
      </w:r>
      <w:bookmarkEnd w:id="218"/>
    </w:p>
    <w:p w14:paraId="02C4F8EA" w14:textId="386BE14F" w:rsidR="00663DF0" w:rsidRPr="00147D57" w:rsidRDefault="00663DF0" w:rsidP="00F319E1">
      <w:pPr>
        <w:bidi w:val="0"/>
        <w:spacing w:line="360" w:lineRule="auto"/>
        <w:rPr>
          <w:rFonts w:asciiTheme="majorBidi" w:eastAsia="Aptos" w:hAnsiTheme="majorBidi" w:cstheme="majorBidi"/>
          <w:color w:val="000000" w:themeColor="text1"/>
        </w:rPr>
      </w:pPr>
      <w:r w:rsidRPr="00147D57">
        <w:rPr>
          <w:rFonts w:asciiTheme="majorBidi" w:hAnsiTheme="majorBidi" w:cstheme="majorBidi"/>
          <w:b/>
          <w:bCs/>
          <w:color w:val="1B1C1D"/>
        </w:rPr>
        <w:t>This table defines the necessary humidity levels for different food categories to prevent wilting, condensation, or microbial growth.</w:t>
      </w:r>
      <w:r w:rsidRPr="00147D57">
        <w:rPr>
          <w:rFonts w:asciiTheme="majorBidi" w:hAnsiTheme="majorBidi" w:cstheme="majorBidi"/>
          <w:sz w:val="18"/>
          <w:szCs w:val="18"/>
        </w:rPr>
        <w:t> </w:t>
      </w:r>
    </w:p>
    <w:p w14:paraId="21397187" w14:textId="3BD2E367" w:rsidR="00E31A95" w:rsidRPr="00147D57" w:rsidRDefault="00E31A95" w:rsidP="00E31A95">
      <w:pPr>
        <w:pStyle w:val="af2"/>
        <w:keepNext/>
        <w:bidi w:val="0"/>
        <w:rPr>
          <w:rFonts w:asciiTheme="majorBidi" w:hAnsiTheme="majorBidi" w:cstheme="majorBidi"/>
        </w:rPr>
      </w:pPr>
      <w:bookmarkStart w:id="219" w:name="_Toc230312118"/>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41</w:t>
      </w:r>
      <w:r w:rsidR="001B48B4" w:rsidRPr="00147D57">
        <w:rPr>
          <w:rFonts w:asciiTheme="majorBidi" w:hAnsiTheme="majorBidi" w:cstheme="majorBidi"/>
          <w:noProof/>
        </w:rPr>
        <w:fldChar w:fldCharType="end"/>
      </w:r>
      <w:r w:rsidRPr="00147D57">
        <w:rPr>
          <w:rFonts w:asciiTheme="majorBidi" w:hAnsiTheme="majorBidi" w:cstheme="majorBidi"/>
        </w:rPr>
        <w:t xml:space="preserve"> Recommended Relative Humidity (RH) for Food Transportation</w:t>
      </w:r>
      <w:bookmarkEnd w:id="219"/>
    </w:p>
    <w:tbl>
      <w:tblPr>
        <w:tblStyle w:val="a9"/>
        <w:tblW w:w="0" w:type="auto"/>
        <w:tblLook w:val="04A0" w:firstRow="1" w:lastRow="0" w:firstColumn="1" w:lastColumn="0" w:noHBand="0" w:noVBand="1"/>
      </w:tblPr>
      <w:tblGrid>
        <w:gridCol w:w="2670"/>
        <w:gridCol w:w="2550"/>
        <w:gridCol w:w="3960"/>
      </w:tblGrid>
      <w:tr w:rsidR="0D1B90F0" w:rsidRPr="00147D57" w14:paraId="38AB815A"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2670" w:type="dxa"/>
          </w:tcPr>
          <w:p w14:paraId="4F5C6EBA" w14:textId="67A01C46"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Food Item/Product Type</w:t>
            </w:r>
          </w:p>
        </w:tc>
        <w:tc>
          <w:tcPr>
            <w:tcW w:w="2550" w:type="dxa"/>
          </w:tcPr>
          <w:p w14:paraId="2A6DD407" w14:textId="74BA9A6C" w:rsidR="0D1B90F0" w:rsidRPr="00147D57" w:rsidRDefault="0D1B90F0" w:rsidP="00F319E1">
            <w:pPr>
              <w:spacing w:line="360" w:lineRule="auto"/>
              <w:rPr>
                <w:rFonts w:asciiTheme="majorBidi" w:eastAsia="Aptos" w:hAnsiTheme="majorBidi" w:cstheme="majorBidi"/>
                <w:b w:val="0"/>
                <w:bCs/>
                <w:color w:val="000000" w:themeColor="text1"/>
              </w:rPr>
            </w:pPr>
            <w:r w:rsidRPr="00147D57">
              <w:rPr>
                <w:rFonts w:asciiTheme="majorBidi" w:eastAsia="Aptos" w:hAnsiTheme="majorBidi" w:cstheme="majorBidi"/>
                <w:color w:val="000000" w:themeColor="text1"/>
              </w:rPr>
              <w:t>Recommended Relative Humidity (RH) Range</w:t>
            </w:r>
          </w:p>
        </w:tc>
        <w:tc>
          <w:tcPr>
            <w:tcW w:w="3960" w:type="dxa"/>
          </w:tcPr>
          <w:p w14:paraId="5E67654A" w14:textId="278AB909" w:rsidR="0D1B90F0" w:rsidRPr="00147D57" w:rsidRDefault="0D1B90F0" w:rsidP="00F319E1">
            <w:pPr>
              <w:spacing w:line="360" w:lineRule="auto"/>
              <w:rPr>
                <w:rFonts w:asciiTheme="majorBidi" w:eastAsia="Aptos" w:hAnsiTheme="majorBidi" w:cstheme="majorBidi"/>
                <w:b w:val="0"/>
                <w:bCs/>
                <w:color w:val="000000" w:themeColor="text1"/>
              </w:rPr>
            </w:pPr>
            <w:r w:rsidRPr="00147D57">
              <w:rPr>
                <w:rFonts w:asciiTheme="majorBidi" w:eastAsia="Aptos" w:hAnsiTheme="majorBidi" w:cstheme="majorBidi"/>
                <w:color w:val="000000" w:themeColor="text1"/>
              </w:rPr>
              <w:t>Important Notes</w:t>
            </w:r>
          </w:p>
        </w:tc>
      </w:tr>
      <w:tr w:rsidR="0D1B90F0" w:rsidRPr="00147D57" w14:paraId="7AC2A53F" w14:textId="77777777" w:rsidTr="003B5FDC">
        <w:trPr>
          <w:trHeight w:val="300"/>
        </w:trPr>
        <w:tc>
          <w:tcPr>
            <w:tcW w:w="2670" w:type="dxa"/>
          </w:tcPr>
          <w:p w14:paraId="23EC3E76" w14:textId="614602AC"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Fresh Vegetables (Lettuce, Leafy Greens)</w:t>
            </w:r>
          </w:p>
        </w:tc>
        <w:tc>
          <w:tcPr>
            <w:tcW w:w="2550" w:type="dxa"/>
          </w:tcPr>
          <w:p w14:paraId="1F199069" w14:textId="23235530"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95% to 98% </w:t>
            </w:r>
            <w:r w:rsidR="008261B0" w:rsidRPr="00147D57">
              <w:rPr>
                <w:rFonts w:asciiTheme="majorBidi" w:eastAsia="Aptos" w:hAnsiTheme="majorBidi" w:cstheme="majorBidi"/>
                <w:color w:val="000000" w:themeColor="text1"/>
              </w:rPr>
              <w:t>[15]</w:t>
            </w:r>
          </w:p>
        </w:tc>
        <w:tc>
          <w:tcPr>
            <w:tcW w:w="3960" w:type="dxa"/>
          </w:tcPr>
          <w:p w14:paraId="0A5A3E4C" w14:textId="2C202135"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Requires very high humidity to prevent drying, wilting, and weight loss.</w:t>
            </w:r>
          </w:p>
        </w:tc>
      </w:tr>
      <w:tr w:rsidR="0D1B90F0" w:rsidRPr="00147D57" w14:paraId="1E1EC381" w14:textId="77777777" w:rsidTr="003B5FDC">
        <w:trPr>
          <w:trHeight w:val="300"/>
        </w:trPr>
        <w:tc>
          <w:tcPr>
            <w:tcW w:w="2670" w:type="dxa"/>
          </w:tcPr>
          <w:p w14:paraId="0170E0DC" w14:textId="1F327E5A"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Fresh Fruits</w:t>
            </w:r>
          </w:p>
        </w:tc>
        <w:tc>
          <w:tcPr>
            <w:tcW w:w="2550" w:type="dxa"/>
          </w:tcPr>
          <w:p w14:paraId="301CE609" w14:textId="7B28F82B"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85% to 90% </w:t>
            </w:r>
            <w:r w:rsidR="0019531C" w:rsidRPr="00147D57">
              <w:rPr>
                <w:rFonts w:asciiTheme="majorBidi" w:eastAsia="Aptos" w:hAnsiTheme="majorBidi" w:cstheme="majorBidi"/>
                <w:color w:val="000000" w:themeColor="text1"/>
              </w:rPr>
              <w:t>[1</w:t>
            </w:r>
            <w:r w:rsidR="008261B0" w:rsidRPr="00147D57">
              <w:rPr>
                <w:rFonts w:asciiTheme="majorBidi" w:eastAsia="Aptos" w:hAnsiTheme="majorBidi" w:cstheme="majorBidi"/>
                <w:color w:val="000000" w:themeColor="text1"/>
              </w:rPr>
              <w:t>5</w:t>
            </w:r>
            <w:r w:rsidR="0019531C" w:rsidRPr="00147D57">
              <w:rPr>
                <w:rFonts w:asciiTheme="majorBidi" w:eastAsia="Aptos" w:hAnsiTheme="majorBidi" w:cstheme="majorBidi"/>
                <w:color w:val="000000" w:themeColor="text1"/>
              </w:rPr>
              <w:t>]</w:t>
            </w:r>
          </w:p>
        </w:tc>
        <w:tc>
          <w:tcPr>
            <w:tcW w:w="3960" w:type="dxa"/>
          </w:tcPr>
          <w:p w14:paraId="01650EBC" w14:textId="408641FF"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Less sensitive to humidity than leafy greens; this level helps maintain their shape and prevent </w:t>
            </w:r>
            <w:proofErr w:type="spellStart"/>
            <w:r w:rsidRPr="00147D57">
              <w:rPr>
                <w:rFonts w:asciiTheme="majorBidi" w:eastAsia="Aptos" w:hAnsiTheme="majorBidi" w:cstheme="majorBidi"/>
                <w:color w:val="000000" w:themeColor="text1"/>
              </w:rPr>
              <w:t>shriveling</w:t>
            </w:r>
            <w:proofErr w:type="spellEnd"/>
            <w:r w:rsidRPr="00147D57">
              <w:rPr>
                <w:rFonts w:asciiTheme="majorBidi" w:eastAsia="Aptos" w:hAnsiTheme="majorBidi" w:cstheme="majorBidi"/>
                <w:color w:val="000000" w:themeColor="text1"/>
              </w:rPr>
              <w:t>.</w:t>
            </w:r>
          </w:p>
        </w:tc>
      </w:tr>
      <w:tr w:rsidR="0D1B90F0" w:rsidRPr="00147D57" w14:paraId="433F3D95" w14:textId="77777777" w:rsidTr="003B5FDC">
        <w:trPr>
          <w:trHeight w:val="300"/>
        </w:trPr>
        <w:tc>
          <w:tcPr>
            <w:tcW w:w="2670" w:type="dxa"/>
          </w:tcPr>
          <w:p w14:paraId="210CD28E" w14:textId="4CF9CB7A"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Chilled Dairy Products and Derivatives (Milk, Yogurt, Cheese)</w:t>
            </w:r>
          </w:p>
        </w:tc>
        <w:tc>
          <w:tcPr>
            <w:tcW w:w="2550" w:type="dxa"/>
          </w:tcPr>
          <w:p w14:paraId="462E9C6C" w14:textId="015F0736"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75% to 85% </w:t>
            </w:r>
            <w:r w:rsidR="0019531C" w:rsidRPr="00147D57">
              <w:rPr>
                <w:rFonts w:asciiTheme="majorBidi" w:eastAsia="Aptos" w:hAnsiTheme="majorBidi" w:cstheme="majorBidi"/>
                <w:color w:val="000000" w:themeColor="text1"/>
              </w:rPr>
              <w:t>[1</w:t>
            </w:r>
            <w:r w:rsidR="008261B0" w:rsidRPr="00147D57">
              <w:rPr>
                <w:rFonts w:asciiTheme="majorBidi" w:eastAsia="Aptos" w:hAnsiTheme="majorBidi" w:cstheme="majorBidi"/>
                <w:color w:val="000000" w:themeColor="text1"/>
              </w:rPr>
              <w:t>6</w:t>
            </w:r>
            <w:r w:rsidR="0019531C" w:rsidRPr="00147D57">
              <w:rPr>
                <w:rFonts w:asciiTheme="majorBidi" w:eastAsia="Aptos" w:hAnsiTheme="majorBidi" w:cstheme="majorBidi"/>
                <w:color w:val="000000" w:themeColor="text1"/>
              </w:rPr>
              <w:t>]</w:t>
            </w:r>
          </w:p>
        </w:tc>
        <w:tc>
          <w:tcPr>
            <w:tcW w:w="3960" w:type="dxa"/>
          </w:tcPr>
          <w:p w14:paraId="1CB0A7DA" w14:textId="13DA8864"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Good humidity control within this range prevents condensation (dew) on packaging, which can cause </w:t>
            </w:r>
            <w:proofErr w:type="spellStart"/>
            <w:r w:rsidRPr="00147D57">
              <w:rPr>
                <w:rFonts w:asciiTheme="majorBidi" w:eastAsia="Aptos" w:hAnsiTheme="majorBidi" w:cstheme="majorBidi"/>
                <w:color w:val="000000" w:themeColor="text1"/>
              </w:rPr>
              <w:t>mold</w:t>
            </w:r>
            <w:proofErr w:type="spellEnd"/>
            <w:r w:rsidRPr="00147D57">
              <w:rPr>
                <w:rFonts w:asciiTheme="majorBidi" w:eastAsia="Aptos" w:hAnsiTheme="majorBidi" w:cstheme="majorBidi"/>
                <w:color w:val="000000" w:themeColor="text1"/>
              </w:rPr>
              <w:t xml:space="preserve"> growth or label damage.</w:t>
            </w:r>
          </w:p>
        </w:tc>
      </w:tr>
      <w:tr w:rsidR="0D1B90F0" w:rsidRPr="00147D57" w14:paraId="563093F4" w14:textId="77777777" w:rsidTr="003B5FDC">
        <w:trPr>
          <w:trHeight w:val="300"/>
        </w:trPr>
        <w:tc>
          <w:tcPr>
            <w:tcW w:w="2670" w:type="dxa"/>
          </w:tcPr>
          <w:p w14:paraId="43419800" w14:textId="74E166F9"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Chilled Meats and Derivatives</w:t>
            </w:r>
          </w:p>
        </w:tc>
        <w:tc>
          <w:tcPr>
            <w:tcW w:w="2550" w:type="dxa"/>
          </w:tcPr>
          <w:p w14:paraId="7B88F165" w14:textId="2D5B58C8"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75% to 85% </w:t>
            </w:r>
            <w:r w:rsidR="006F066A" w:rsidRPr="00147D57">
              <w:rPr>
                <w:rFonts w:asciiTheme="majorBidi" w:eastAsia="Aptos" w:hAnsiTheme="majorBidi" w:cstheme="majorBidi"/>
                <w:color w:val="000000" w:themeColor="text1"/>
              </w:rPr>
              <w:t>[16]</w:t>
            </w:r>
          </w:p>
        </w:tc>
        <w:tc>
          <w:tcPr>
            <w:tcW w:w="3960" w:type="dxa"/>
          </w:tcPr>
          <w:p w14:paraId="0090C53A" w14:textId="6B5B056D"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This range helps prevent rapid drying out (dry out) of unpackaged meats and reduces the chance of bacterial growth compared to higher humidity.</w:t>
            </w:r>
          </w:p>
        </w:tc>
      </w:tr>
      <w:tr w:rsidR="0D1B90F0" w:rsidRPr="00147D57" w14:paraId="4802DE9B" w14:textId="77777777" w:rsidTr="003B5FDC">
        <w:trPr>
          <w:trHeight w:val="300"/>
        </w:trPr>
        <w:tc>
          <w:tcPr>
            <w:tcW w:w="2670" w:type="dxa"/>
          </w:tcPr>
          <w:p w14:paraId="41118980" w14:textId="3A4DF8D7"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Non-Refrigerated Foods (Dry and Canned)</w:t>
            </w:r>
          </w:p>
        </w:tc>
        <w:tc>
          <w:tcPr>
            <w:tcW w:w="2550" w:type="dxa"/>
          </w:tcPr>
          <w:p w14:paraId="2CCFDCA0" w14:textId="163BEE96"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Does not exceed 60% to 65% </w:t>
            </w:r>
            <w:r w:rsidR="006F066A" w:rsidRPr="00147D57">
              <w:rPr>
                <w:rFonts w:asciiTheme="majorBidi" w:eastAsia="Aptos" w:hAnsiTheme="majorBidi" w:cstheme="majorBidi"/>
                <w:color w:val="000000" w:themeColor="text1"/>
              </w:rPr>
              <w:t>[17]</w:t>
            </w:r>
          </w:p>
        </w:tc>
        <w:tc>
          <w:tcPr>
            <w:tcW w:w="3960" w:type="dxa"/>
          </w:tcPr>
          <w:p w14:paraId="6ADAC0FA" w14:textId="042D05B7"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 xml:space="preserve">The environment must be dry to maintain the quality of grains, flour, and legumes, and to prevent clumping, </w:t>
            </w:r>
            <w:proofErr w:type="spellStart"/>
            <w:r w:rsidRPr="00147D57">
              <w:rPr>
                <w:rFonts w:asciiTheme="majorBidi" w:eastAsia="Aptos" w:hAnsiTheme="majorBidi" w:cstheme="majorBidi"/>
                <w:color w:val="000000" w:themeColor="text1"/>
              </w:rPr>
              <w:t>mold</w:t>
            </w:r>
            <w:proofErr w:type="spellEnd"/>
            <w:r w:rsidRPr="00147D57">
              <w:rPr>
                <w:rFonts w:asciiTheme="majorBidi" w:eastAsia="Aptos" w:hAnsiTheme="majorBidi" w:cstheme="majorBidi"/>
                <w:color w:val="000000" w:themeColor="text1"/>
              </w:rPr>
              <w:t>, and insect growth.</w:t>
            </w:r>
          </w:p>
        </w:tc>
      </w:tr>
      <w:tr w:rsidR="0D1B90F0" w:rsidRPr="00147D57" w14:paraId="68A00928" w14:textId="77777777" w:rsidTr="003B5FDC">
        <w:trPr>
          <w:trHeight w:val="300"/>
        </w:trPr>
        <w:tc>
          <w:tcPr>
            <w:tcW w:w="2670" w:type="dxa"/>
          </w:tcPr>
          <w:p w14:paraId="47968C6D" w14:textId="343EC17E"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Cereals, Legumes, Nuts, and Their Derivatives</w:t>
            </w:r>
          </w:p>
        </w:tc>
        <w:tc>
          <w:tcPr>
            <w:tcW w:w="2550" w:type="dxa"/>
          </w:tcPr>
          <w:p w14:paraId="04842960" w14:textId="71626444"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Less than 65%</w:t>
            </w:r>
            <w:r w:rsidR="00517C37" w:rsidRPr="00147D57">
              <w:rPr>
                <w:rFonts w:asciiTheme="majorBidi" w:eastAsia="Aptos" w:hAnsiTheme="majorBidi" w:cstheme="majorBidi"/>
                <w:color w:val="000000" w:themeColor="text1"/>
              </w:rPr>
              <w:t xml:space="preserve"> [17]</w:t>
            </w:r>
          </w:p>
        </w:tc>
        <w:tc>
          <w:tcPr>
            <w:tcW w:w="3960" w:type="dxa"/>
          </w:tcPr>
          <w:p w14:paraId="1796291E" w14:textId="1B3D043A" w:rsidR="0D1B90F0" w:rsidRPr="00147D57" w:rsidRDefault="0D1B90F0" w:rsidP="00F319E1">
            <w:pPr>
              <w:spacing w:line="360" w:lineRule="auto"/>
              <w:rPr>
                <w:rFonts w:asciiTheme="majorBidi" w:eastAsia="Aptos" w:hAnsiTheme="majorBidi" w:cstheme="majorBidi"/>
                <w:color w:val="000000" w:themeColor="text1"/>
              </w:rPr>
            </w:pPr>
            <w:r w:rsidRPr="00147D57">
              <w:rPr>
                <w:rFonts w:asciiTheme="majorBidi" w:eastAsia="Aptos" w:hAnsiTheme="majorBidi" w:cstheme="majorBidi"/>
                <w:color w:val="000000" w:themeColor="text1"/>
              </w:rPr>
              <w:t>Foods with low water content must be transported and stored in a very dry environment to prevent microbial spoilage.</w:t>
            </w:r>
          </w:p>
        </w:tc>
      </w:tr>
    </w:tbl>
    <w:p w14:paraId="483F2701" w14:textId="6DB3DCAF" w:rsidR="006A7284" w:rsidRPr="00147D57" w:rsidRDefault="516F25D0" w:rsidP="00F319E1">
      <w:pPr>
        <w:bidi w:val="0"/>
        <w:spacing w:line="360" w:lineRule="auto"/>
        <w:rPr>
          <w:rFonts w:asciiTheme="majorBidi" w:eastAsia="Aptos" w:hAnsiTheme="majorBidi" w:cstheme="majorBidi"/>
          <w:lang w:val="en-GB"/>
        </w:rPr>
      </w:pPr>
      <w:r w:rsidRPr="00147D57">
        <w:rPr>
          <w:rFonts w:asciiTheme="majorBidi" w:eastAsia="Aptos" w:hAnsiTheme="majorBidi" w:cstheme="majorBidi"/>
        </w:rPr>
        <w:t xml:space="preserve"> </w:t>
      </w:r>
    </w:p>
    <w:p w14:paraId="3007AD94" w14:textId="43A9152C" w:rsidR="000309CB" w:rsidRPr="00147D57" w:rsidRDefault="000309CB" w:rsidP="00147D57">
      <w:pPr>
        <w:pStyle w:val="3"/>
        <w:rPr>
          <w:rtl/>
        </w:rPr>
      </w:pPr>
      <w:bookmarkStart w:id="220" w:name="_Toc231778032"/>
      <w:r w:rsidRPr="00147D57">
        <w:rPr>
          <w:color w:val="000000" w:themeColor="text1"/>
        </w:rPr>
        <w:lastRenderedPageBreak/>
        <w:t xml:space="preserve">3.4.4 </w:t>
      </w:r>
      <w:r w:rsidR="006A7284" w:rsidRPr="00147D57">
        <w:t>Food Safety and Refrigerator Cooling Guidelines</w:t>
      </w:r>
      <w:r w:rsidR="005A1C3A" w:rsidRPr="00147D57">
        <w:t xml:space="preserve"> [18]</w:t>
      </w:r>
      <w:bookmarkEnd w:id="220"/>
    </w:p>
    <w:p w14:paraId="018171B8" w14:textId="50A70F42" w:rsidR="00D94911" w:rsidRPr="00147D57" w:rsidRDefault="0024441E" w:rsidP="00F319E1">
      <w:pPr>
        <w:bidi w:val="0"/>
        <w:spacing w:after="0" w:line="360" w:lineRule="auto"/>
        <w:rPr>
          <w:rFonts w:asciiTheme="majorBidi" w:hAnsiTheme="majorBidi" w:cstheme="majorBidi"/>
          <w:color w:val="1B1C1D"/>
        </w:rPr>
      </w:pPr>
      <w:r w:rsidRPr="00147D57">
        <w:rPr>
          <w:rFonts w:asciiTheme="majorBidi" w:hAnsiTheme="majorBidi" w:cstheme="majorBidi"/>
          <w:b/>
          <w:bCs/>
          <w:color w:val="1B1C1D"/>
        </w:rPr>
        <w:t>This table provides essential instructions for safe food handling, including the "Danger Zone" temperatures and proper refrigerator maintenance to inhibit bacterial growth</w:t>
      </w:r>
    </w:p>
    <w:p w14:paraId="45209495" w14:textId="685AB2FD" w:rsidR="00E31A95" w:rsidRPr="00147D57" w:rsidRDefault="00E31A95" w:rsidP="00E31A95">
      <w:pPr>
        <w:pStyle w:val="af2"/>
        <w:keepNext/>
        <w:bidi w:val="0"/>
        <w:rPr>
          <w:rFonts w:asciiTheme="majorBidi" w:hAnsiTheme="majorBidi" w:cstheme="majorBidi"/>
        </w:rPr>
      </w:pPr>
      <w:bookmarkStart w:id="221" w:name="_Toc230312119"/>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42</w:t>
      </w:r>
      <w:r w:rsidR="001B48B4" w:rsidRPr="00147D57">
        <w:rPr>
          <w:rFonts w:asciiTheme="majorBidi" w:hAnsiTheme="majorBidi" w:cstheme="majorBidi"/>
          <w:noProof/>
        </w:rPr>
        <w:fldChar w:fldCharType="end"/>
      </w:r>
      <w:r w:rsidRPr="00147D57">
        <w:rPr>
          <w:rFonts w:asciiTheme="majorBidi" w:hAnsiTheme="majorBidi" w:cstheme="majorBidi"/>
        </w:rPr>
        <w:t xml:space="preserve"> Food Safety and Refrigerator Cooling Guidelines</w:t>
      </w:r>
      <w:bookmarkEnd w:id="221"/>
    </w:p>
    <w:tbl>
      <w:tblPr>
        <w:tblStyle w:val="a9"/>
        <w:tblW w:w="0" w:type="auto"/>
        <w:tblLook w:val="04A0" w:firstRow="1" w:lastRow="0" w:firstColumn="1" w:lastColumn="0" w:noHBand="0" w:noVBand="1"/>
      </w:tblPr>
      <w:tblGrid>
        <w:gridCol w:w="2250"/>
        <w:gridCol w:w="6630"/>
      </w:tblGrid>
      <w:tr w:rsidR="0D1B90F0" w:rsidRPr="00147D57" w14:paraId="2B329C91" w14:textId="77777777" w:rsidTr="003B5FDC">
        <w:trPr>
          <w:cnfStyle w:val="100000000000" w:firstRow="1" w:lastRow="0" w:firstColumn="0" w:lastColumn="0" w:oddVBand="0" w:evenVBand="0" w:oddHBand="0" w:evenHBand="0" w:firstRowFirstColumn="0" w:firstRowLastColumn="0" w:lastRowFirstColumn="0" w:lastRowLastColumn="0"/>
          <w:trHeight w:val="300"/>
        </w:trPr>
        <w:tc>
          <w:tcPr>
            <w:tcW w:w="2250" w:type="dxa"/>
          </w:tcPr>
          <w:p w14:paraId="2F43231E" w14:textId="7AB5D8B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Aspect</w:t>
            </w:r>
          </w:p>
        </w:tc>
        <w:tc>
          <w:tcPr>
            <w:tcW w:w="6630" w:type="dxa"/>
          </w:tcPr>
          <w:p w14:paraId="67859ADC" w14:textId="5241398A"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Essential Details and Instructions</w:t>
            </w:r>
          </w:p>
        </w:tc>
      </w:tr>
      <w:tr w:rsidR="0D1B90F0" w:rsidRPr="00147D57" w14:paraId="132BCF97" w14:textId="77777777" w:rsidTr="003B5FDC">
        <w:trPr>
          <w:trHeight w:val="300"/>
        </w:trPr>
        <w:tc>
          <w:tcPr>
            <w:tcW w:w="2250" w:type="dxa"/>
          </w:tcPr>
          <w:p w14:paraId="61BA6AAA" w14:textId="0D6F51F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Importance of Refrigeration</w:t>
            </w:r>
          </w:p>
        </w:tc>
        <w:tc>
          <w:tcPr>
            <w:tcW w:w="6630" w:type="dxa"/>
          </w:tcPr>
          <w:p w14:paraId="556BA460" w14:textId="3ECBB63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Reduces the multiplication of harmful and spoilage-causing bacteria.</w:t>
            </w:r>
          </w:p>
        </w:tc>
      </w:tr>
      <w:tr w:rsidR="0D1B90F0" w:rsidRPr="00147D57" w14:paraId="00D7E579" w14:textId="77777777" w:rsidTr="003B5FDC">
        <w:trPr>
          <w:trHeight w:val="300"/>
        </w:trPr>
        <w:tc>
          <w:tcPr>
            <w:tcW w:w="2250" w:type="dxa"/>
          </w:tcPr>
          <w:p w14:paraId="301EEE5D" w14:textId="15E8121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The Danger Zone</w:t>
            </w:r>
          </w:p>
        </w:tc>
        <w:tc>
          <w:tcPr>
            <w:tcW w:w="6630" w:type="dxa"/>
          </w:tcPr>
          <w:p w14:paraId="1D00B678" w14:textId="0B59AA9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The temperature range where bacterial growth increases rapidly: </w:t>
            </w:r>
            <w:r w:rsidRPr="00147D57">
              <w:rPr>
                <w:rFonts w:asciiTheme="majorBidi" w:eastAsia="Aptos" w:hAnsiTheme="majorBidi" w:cstheme="majorBidi"/>
                <w:b/>
                <w:bCs/>
              </w:rPr>
              <w:t>40°F – 140°F (5°C – 60°C)</w:t>
            </w:r>
            <w:r w:rsidRPr="00147D57">
              <w:rPr>
                <w:rFonts w:asciiTheme="majorBidi" w:eastAsia="Aptos" w:hAnsiTheme="majorBidi" w:cstheme="majorBidi"/>
              </w:rPr>
              <w:t>, where bacteria numbers double every 20 minutes.</w:t>
            </w:r>
          </w:p>
        </w:tc>
      </w:tr>
      <w:tr w:rsidR="0D1B90F0" w:rsidRPr="00147D57" w14:paraId="23321A15" w14:textId="77777777" w:rsidTr="003B5FDC">
        <w:trPr>
          <w:trHeight w:val="300"/>
        </w:trPr>
        <w:tc>
          <w:tcPr>
            <w:tcW w:w="2250" w:type="dxa"/>
          </w:tcPr>
          <w:p w14:paraId="43DC0237" w14:textId="2A817E3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Appropriate Refrigerator Temperature</w:t>
            </w:r>
          </w:p>
        </w:tc>
        <w:tc>
          <w:tcPr>
            <w:tcW w:w="6630" w:type="dxa"/>
          </w:tcPr>
          <w:p w14:paraId="1815509D" w14:textId="29E2045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Must be set to </w:t>
            </w:r>
            <w:r w:rsidRPr="00147D57">
              <w:rPr>
                <w:rFonts w:asciiTheme="majorBidi" w:eastAsia="Aptos" w:hAnsiTheme="majorBidi" w:cstheme="majorBidi"/>
                <w:b/>
                <w:bCs/>
              </w:rPr>
              <w:t>40°F (5°C)</w:t>
            </w:r>
            <w:r w:rsidRPr="00147D57">
              <w:rPr>
                <w:rFonts w:asciiTheme="majorBidi" w:eastAsia="Aptos" w:hAnsiTheme="majorBidi" w:cstheme="majorBidi"/>
              </w:rPr>
              <w:t xml:space="preserve"> or below to inhibit bacterial growth.</w:t>
            </w:r>
          </w:p>
        </w:tc>
      </w:tr>
      <w:tr w:rsidR="0D1B90F0" w:rsidRPr="00147D57" w14:paraId="5F1C5598" w14:textId="77777777" w:rsidTr="003B5FDC">
        <w:trPr>
          <w:trHeight w:val="300"/>
        </w:trPr>
        <w:tc>
          <w:tcPr>
            <w:tcW w:w="2250" w:type="dxa"/>
          </w:tcPr>
          <w:p w14:paraId="11E1A8DE" w14:textId="51BFBF3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Types of Bacteria</w:t>
            </w:r>
          </w:p>
        </w:tc>
        <w:tc>
          <w:tcPr>
            <w:tcW w:w="6630" w:type="dxa"/>
          </w:tcPr>
          <w:p w14:paraId="2F21297F" w14:textId="27A4300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Pathogenic: Grow in the Danger Zone and do not necessarily affect food quality. Spoilage: Grow at low temperatures and cause deterioration in taste, </w:t>
            </w:r>
            <w:proofErr w:type="spellStart"/>
            <w:r w:rsidRPr="00147D57">
              <w:rPr>
                <w:rFonts w:asciiTheme="majorBidi" w:eastAsia="Aptos" w:hAnsiTheme="majorBidi" w:cstheme="majorBidi"/>
              </w:rPr>
              <w:t>odor</w:t>
            </w:r>
            <w:proofErr w:type="spellEnd"/>
            <w:r w:rsidRPr="00147D57">
              <w:rPr>
                <w:rFonts w:asciiTheme="majorBidi" w:eastAsia="Aptos" w:hAnsiTheme="majorBidi" w:cstheme="majorBidi"/>
              </w:rPr>
              <w:t>, and appearance.</w:t>
            </w:r>
          </w:p>
        </w:tc>
      </w:tr>
      <w:tr w:rsidR="0D1B90F0" w:rsidRPr="00147D57" w14:paraId="32B2D73A" w14:textId="77777777" w:rsidTr="003B5FDC">
        <w:trPr>
          <w:trHeight w:val="300"/>
        </w:trPr>
        <w:tc>
          <w:tcPr>
            <w:tcW w:w="2250" w:type="dxa"/>
          </w:tcPr>
          <w:p w14:paraId="3FE20D71" w14:textId="6A418D3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Power Outage</w:t>
            </w:r>
          </w:p>
        </w:tc>
        <w:tc>
          <w:tcPr>
            <w:tcW w:w="6630" w:type="dxa"/>
          </w:tcPr>
          <w:p w14:paraId="36ED7B12" w14:textId="56AE7BC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If the temperature rises above </w:t>
            </w:r>
            <w:r w:rsidRPr="00147D57">
              <w:rPr>
                <w:rFonts w:asciiTheme="majorBidi" w:eastAsia="Aptos" w:hAnsiTheme="majorBidi" w:cstheme="majorBidi"/>
                <w:b/>
                <w:bCs/>
              </w:rPr>
              <w:t>40°F (5°C)</w:t>
            </w:r>
            <w:r w:rsidRPr="00147D57">
              <w:rPr>
                <w:rFonts w:asciiTheme="majorBidi" w:eastAsia="Aptos" w:hAnsiTheme="majorBidi" w:cstheme="majorBidi"/>
              </w:rPr>
              <w:t xml:space="preserve"> for two hours or more, the food must be discarded immediately.</w:t>
            </w:r>
          </w:p>
        </w:tc>
      </w:tr>
      <w:tr w:rsidR="0D1B90F0" w:rsidRPr="00147D57" w14:paraId="1FC73EBE" w14:textId="77777777" w:rsidTr="003B5FDC">
        <w:trPr>
          <w:trHeight w:val="300"/>
        </w:trPr>
        <w:tc>
          <w:tcPr>
            <w:tcW w:w="2250" w:type="dxa"/>
          </w:tcPr>
          <w:p w14:paraId="2D30F213" w14:textId="4727429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Proper Handling Procedures</w:t>
            </w:r>
          </w:p>
        </w:tc>
        <w:tc>
          <w:tcPr>
            <w:tcW w:w="6630" w:type="dxa"/>
          </w:tcPr>
          <w:p w14:paraId="51A97598" w14:textId="63D81C9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 Rapidly cool hot food (e.g., using an ice water bath) before placing it inside.  Cover foods to protect them from microbes and retain moisture.  Divide large quantities (like soup or a meat dish) into smaller or shallower containers before cooling.  Segment and wrap whole cuts of meat separately.</w:t>
            </w:r>
          </w:p>
        </w:tc>
      </w:tr>
      <w:tr w:rsidR="0D1B90F0" w:rsidRPr="00147D57" w14:paraId="10E49F4E" w14:textId="77777777" w:rsidTr="003B5FDC">
        <w:trPr>
          <w:trHeight w:val="300"/>
        </w:trPr>
        <w:tc>
          <w:tcPr>
            <w:tcW w:w="2250" w:type="dxa"/>
          </w:tcPr>
          <w:p w14:paraId="12410FEF" w14:textId="059B0FF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Food Placement Method</w:t>
            </w:r>
          </w:p>
        </w:tc>
        <w:tc>
          <w:tcPr>
            <w:tcW w:w="6630" w:type="dxa"/>
          </w:tcPr>
          <w:p w14:paraId="1A930FC8" w14:textId="566B2B2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Store uncooked meats, poultry, and seafood in leak-proof containers or tightly wrapped to prevent leakage of fluids.</w:t>
            </w:r>
          </w:p>
        </w:tc>
      </w:tr>
      <w:tr w:rsidR="0D1B90F0" w:rsidRPr="00147D57" w14:paraId="139B0D33" w14:textId="77777777" w:rsidTr="003B5FDC">
        <w:trPr>
          <w:trHeight w:val="300"/>
        </w:trPr>
        <w:tc>
          <w:tcPr>
            <w:tcW w:w="2250" w:type="dxa"/>
          </w:tcPr>
          <w:p w14:paraId="47B6F0A9" w14:textId="350A6BA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Refrigerator Door Storage</w:t>
            </w:r>
          </w:p>
        </w:tc>
        <w:tc>
          <w:tcPr>
            <w:tcW w:w="6630" w:type="dxa"/>
          </w:tcPr>
          <w:p w14:paraId="0ACF6BDB" w14:textId="36337EF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Avoid storing perishable foods (like eggs) on door shelves; their temperature fluctuates compared to the interior.</w:t>
            </w:r>
          </w:p>
        </w:tc>
      </w:tr>
      <w:tr w:rsidR="0D1B90F0" w:rsidRPr="00147D57" w14:paraId="5B63227D" w14:textId="77777777" w:rsidTr="003B5FDC">
        <w:trPr>
          <w:trHeight w:val="300"/>
        </w:trPr>
        <w:tc>
          <w:tcPr>
            <w:tcW w:w="2250" w:type="dxa"/>
          </w:tcPr>
          <w:p w14:paraId="4506D5CE" w14:textId="1D94EBD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Internal Refrigerator Features</w:t>
            </w:r>
          </w:p>
        </w:tc>
        <w:tc>
          <w:tcPr>
            <w:tcW w:w="6630" w:type="dxa"/>
          </w:tcPr>
          <w:p w14:paraId="5BED888E" w14:textId="7A90848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 Shelves: Preferably removable, glass/plastic, and easy to clean.  Storage Bins (Drawers): Provide an optimal environment (high humidity for vegetables, low for fruits).  Meat/Cheese Drawers: Kept at a temperature lower than freezing to extend storage duration.</w:t>
            </w:r>
          </w:p>
        </w:tc>
      </w:tr>
      <w:tr w:rsidR="0D1B90F0" w:rsidRPr="00147D57" w14:paraId="04F0A9E8" w14:textId="77777777" w:rsidTr="003B5FDC">
        <w:trPr>
          <w:trHeight w:val="300"/>
        </w:trPr>
        <w:tc>
          <w:tcPr>
            <w:tcW w:w="2250" w:type="dxa"/>
          </w:tcPr>
          <w:p w14:paraId="425C75E7" w14:textId="6C044BF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Defrosting (in older models)</w:t>
            </w:r>
          </w:p>
        </w:tc>
        <w:tc>
          <w:tcPr>
            <w:tcW w:w="6630" w:type="dxa"/>
          </w:tcPr>
          <w:p w14:paraId="5E9599EA" w14:textId="5A6F848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 Remove frozen foods and place them in the refrigerator with a cooling source (ice packs).  Avoid using sharp or heat-generating tools to remove frost.</w:t>
            </w:r>
          </w:p>
        </w:tc>
      </w:tr>
      <w:tr w:rsidR="0D1B90F0" w:rsidRPr="00147D57" w14:paraId="67202C76" w14:textId="77777777" w:rsidTr="003B5FDC">
        <w:trPr>
          <w:trHeight w:val="300"/>
        </w:trPr>
        <w:tc>
          <w:tcPr>
            <w:tcW w:w="2250" w:type="dxa"/>
          </w:tcPr>
          <w:p w14:paraId="43658AF4" w14:textId="688F631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Maintaining Cleanliness</w:t>
            </w:r>
          </w:p>
        </w:tc>
        <w:tc>
          <w:tcPr>
            <w:tcW w:w="6630" w:type="dxa"/>
          </w:tcPr>
          <w:p w14:paraId="674F674A" w14:textId="75A2765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 Weekly Cleaning: Wipe up spills quickly and clean with hot water and soap.  Leftover Storage Duration: 4 days for raw poultry and ground meat, and 1-2 days for pre-cooked foods.  For Odor: Place an open box of baking soda.</w:t>
            </w:r>
          </w:p>
        </w:tc>
      </w:tr>
      <w:tr w:rsidR="0D1B90F0" w:rsidRPr="00147D57" w14:paraId="5EC4ADF6" w14:textId="77777777" w:rsidTr="003B5FDC">
        <w:trPr>
          <w:trHeight w:val="300"/>
        </w:trPr>
        <w:tc>
          <w:tcPr>
            <w:tcW w:w="2250" w:type="dxa"/>
          </w:tcPr>
          <w:p w14:paraId="268BA9CA" w14:textId="74CAE8C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Odor Removal</w:t>
            </w:r>
          </w:p>
        </w:tc>
        <w:tc>
          <w:tcPr>
            <w:tcW w:w="6630" w:type="dxa"/>
          </w:tcPr>
          <w:p w14:paraId="3FFAD2AB" w14:textId="7F703B4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Use solutions such as: Equal parts water and vinegar, or water and baking soda. Ground coffee beans or newspapers can also be placed inside the refrigerator for several days.</w:t>
            </w:r>
          </w:p>
        </w:tc>
      </w:tr>
    </w:tbl>
    <w:p w14:paraId="20371EDF" w14:textId="0F48F023" w:rsidR="004807ED" w:rsidRPr="00147D57" w:rsidRDefault="003E5E35" w:rsidP="00147D57">
      <w:pPr>
        <w:pStyle w:val="3"/>
      </w:pPr>
      <w:bookmarkStart w:id="222" w:name="_Toc231778033"/>
      <w:r w:rsidRPr="00147D57">
        <w:t>3.4.5</w:t>
      </w:r>
      <w:r w:rsidR="00E31A95" w:rsidRPr="00147D57">
        <w:t xml:space="preserve"> </w:t>
      </w:r>
      <w:r w:rsidR="004807ED" w:rsidRPr="00147D57">
        <w:t>Natural and Critical Concentrations of Gases and Dust.</w:t>
      </w:r>
      <w:bookmarkEnd w:id="222"/>
      <w:r w:rsidR="004807ED" w:rsidRPr="00147D57">
        <w:t> </w:t>
      </w:r>
    </w:p>
    <w:p w14:paraId="3299D3DC" w14:textId="201FF950" w:rsidR="00772129" w:rsidRPr="00147D57" w:rsidRDefault="004807ED" w:rsidP="00F319E1">
      <w:pPr>
        <w:bidi w:val="0"/>
        <w:spacing w:after="0" w:line="360" w:lineRule="auto"/>
        <w:rPr>
          <w:rFonts w:asciiTheme="majorBidi" w:hAnsiTheme="majorBidi" w:cstheme="majorBidi"/>
          <w:color w:val="1B1C1D"/>
        </w:rPr>
      </w:pPr>
      <w:r w:rsidRPr="00147D57">
        <w:rPr>
          <w:rFonts w:asciiTheme="majorBidi" w:hAnsiTheme="majorBidi" w:cstheme="majorBidi"/>
          <w:b/>
          <w:bCs/>
          <w:color w:val="1B1C1D"/>
        </w:rPr>
        <w:t>This table monitors the levels of various gases and dust particles in the food environment, defining safe target ratios and critical indicators of spoilage or hazards.</w:t>
      </w:r>
    </w:p>
    <w:p w14:paraId="11833A81" w14:textId="73FF41A3" w:rsidR="00E31A95" w:rsidRPr="00147D57" w:rsidRDefault="00E31A95" w:rsidP="00E31A95">
      <w:pPr>
        <w:pStyle w:val="af2"/>
        <w:keepNext/>
        <w:bidi w:val="0"/>
        <w:rPr>
          <w:rFonts w:asciiTheme="majorBidi" w:hAnsiTheme="majorBidi" w:cstheme="majorBidi"/>
        </w:rPr>
      </w:pPr>
      <w:bookmarkStart w:id="223" w:name="_Toc230312120"/>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43</w:t>
      </w:r>
      <w:r w:rsidR="001B48B4" w:rsidRPr="00147D57">
        <w:rPr>
          <w:rFonts w:asciiTheme="majorBidi" w:hAnsiTheme="majorBidi" w:cstheme="majorBidi"/>
          <w:noProof/>
        </w:rPr>
        <w:fldChar w:fldCharType="end"/>
      </w:r>
      <w:r w:rsidRPr="00147D57">
        <w:rPr>
          <w:rFonts w:asciiTheme="majorBidi" w:hAnsiTheme="majorBidi" w:cstheme="majorBidi"/>
        </w:rPr>
        <w:t xml:space="preserve"> Natural and Critical Concentrations of Gases and Dust</w:t>
      </w:r>
      <w:bookmarkEnd w:id="223"/>
    </w:p>
    <w:tbl>
      <w:tblPr>
        <w:tblStyle w:val="a9"/>
        <w:tblW w:w="0" w:type="auto"/>
        <w:tblLook w:val="04A0" w:firstRow="1" w:lastRow="0" w:firstColumn="1" w:lastColumn="0" w:noHBand="0" w:noVBand="1"/>
      </w:tblPr>
      <w:tblGrid>
        <w:gridCol w:w="1469"/>
        <w:gridCol w:w="1173"/>
        <w:gridCol w:w="1674"/>
        <w:gridCol w:w="1774"/>
        <w:gridCol w:w="1567"/>
        <w:gridCol w:w="1554"/>
        <w:gridCol w:w="39"/>
      </w:tblGrid>
      <w:tr w:rsidR="0D1B90F0" w:rsidRPr="00147D57" w14:paraId="2EEDEC04" w14:textId="77777777" w:rsidTr="003B5FDC">
        <w:trPr>
          <w:gridAfter w:val="1"/>
          <w:cnfStyle w:val="100000000000" w:firstRow="1" w:lastRow="0" w:firstColumn="0" w:lastColumn="0" w:oddVBand="0" w:evenVBand="0" w:oddHBand="0" w:evenHBand="0" w:firstRowFirstColumn="0" w:firstRowLastColumn="0" w:lastRowFirstColumn="0" w:lastRowLastColumn="0"/>
          <w:wAfter w:w="39" w:type="dxa"/>
          <w:trHeight w:val="300"/>
        </w:trPr>
        <w:tc>
          <w:tcPr>
            <w:tcW w:w="1469" w:type="dxa"/>
          </w:tcPr>
          <w:p w14:paraId="1CDD2D70" w14:textId="7324AD1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Observed Factor</w:t>
            </w:r>
          </w:p>
        </w:tc>
        <w:tc>
          <w:tcPr>
            <w:tcW w:w="1173" w:type="dxa"/>
          </w:tcPr>
          <w:p w14:paraId="1FC5A65D" w14:textId="5F88DB7A"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Chemical Formula</w:t>
            </w:r>
          </w:p>
        </w:tc>
        <w:tc>
          <w:tcPr>
            <w:tcW w:w="1674" w:type="dxa"/>
          </w:tcPr>
          <w:p w14:paraId="026D1635" w14:textId="464C8BED"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Unit of Measurement</w:t>
            </w:r>
          </w:p>
        </w:tc>
        <w:tc>
          <w:tcPr>
            <w:tcW w:w="1774" w:type="dxa"/>
          </w:tcPr>
          <w:p w14:paraId="413F0C2C" w14:textId="521AD5A7"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Natural/Target Ratio (Safe)</w:t>
            </w:r>
          </w:p>
        </w:tc>
        <w:tc>
          <w:tcPr>
            <w:tcW w:w="1567" w:type="dxa"/>
          </w:tcPr>
          <w:p w14:paraId="1DBD31D8" w14:textId="13BABC7B"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Critical Ratio (Abnormal)</w:t>
            </w:r>
          </w:p>
        </w:tc>
        <w:tc>
          <w:tcPr>
            <w:tcW w:w="1554" w:type="dxa"/>
          </w:tcPr>
          <w:p w14:paraId="03AFF54F" w14:textId="189D0E76"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Notes and References</w:t>
            </w:r>
          </w:p>
        </w:tc>
      </w:tr>
      <w:tr w:rsidR="0D1B90F0" w:rsidRPr="00147D57" w14:paraId="6C0E24B7" w14:textId="77777777" w:rsidTr="003B5FDC">
        <w:trPr>
          <w:trHeight w:val="300"/>
        </w:trPr>
        <w:tc>
          <w:tcPr>
            <w:tcW w:w="1469" w:type="dxa"/>
          </w:tcPr>
          <w:p w14:paraId="04B1B1CB" w14:textId="2D639E6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Ammonia</w:t>
            </w:r>
          </w:p>
        </w:tc>
        <w:tc>
          <w:tcPr>
            <w:tcW w:w="1173" w:type="dxa"/>
          </w:tcPr>
          <w:p w14:paraId="400EDBDD" w14:textId="0452A4C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NH3</w:t>
            </w:r>
          </w:p>
        </w:tc>
        <w:tc>
          <w:tcPr>
            <w:tcW w:w="1674" w:type="dxa"/>
          </w:tcPr>
          <w:p w14:paraId="7D2D8962" w14:textId="2C82988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Parts per million (ppm)</w:t>
            </w:r>
          </w:p>
        </w:tc>
        <w:tc>
          <w:tcPr>
            <w:tcW w:w="1774" w:type="dxa"/>
          </w:tcPr>
          <w:p w14:paraId="19665A36" w14:textId="5F5A5AF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0 – 5 ppm (in a safe/clean environment)</w:t>
            </w:r>
          </w:p>
        </w:tc>
        <w:tc>
          <w:tcPr>
            <w:tcW w:w="1567" w:type="dxa"/>
          </w:tcPr>
          <w:p w14:paraId="48A34525" w14:textId="6F1274E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Starts to rise (above 5–10 ppm).</w:t>
            </w:r>
          </w:p>
        </w:tc>
        <w:tc>
          <w:tcPr>
            <w:tcW w:w="1554" w:type="dxa"/>
            <w:gridSpan w:val="2"/>
          </w:tcPr>
          <w:p w14:paraId="7EC0C9D5" w14:textId="4883C73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A strong indicator of spoilage in protein products (meat, dairy, and fish). The rise indicates protein breakdown </w:t>
            </w:r>
            <w:r w:rsidR="000056BA" w:rsidRPr="00147D57">
              <w:rPr>
                <w:rFonts w:asciiTheme="majorBidi" w:eastAsia="Aptos" w:hAnsiTheme="majorBidi" w:cstheme="majorBidi"/>
              </w:rPr>
              <w:t>[21]</w:t>
            </w:r>
          </w:p>
        </w:tc>
      </w:tr>
      <w:tr w:rsidR="0D1B90F0" w:rsidRPr="00147D57" w14:paraId="3CF06487" w14:textId="77777777" w:rsidTr="003B5FDC">
        <w:trPr>
          <w:trHeight w:val="300"/>
        </w:trPr>
        <w:tc>
          <w:tcPr>
            <w:tcW w:w="1469" w:type="dxa"/>
          </w:tcPr>
          <w:p w14:paraId="05B6A8BD" w14:textId="6C23EED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Hydrogen </w:t>
            </w:r>
            <w:proofErr w:type="spellStart"/>
            <w:r w:rsidRPr="00147D57">
              <w:rPr>
                <w:rFonts w:asciiTheme="majorBidi" w:eastAsia="Aptos" w:hAnsiTheme="majorBidi" w:cstheme="majorBidi"/>
              </w:rPr>
              <w:t>Sulfide</w:t>
            </w:r>
            <w:proofErr w:type="spellEnd"/>
          </w:p>
        </w:tc>
        <w:tc>
          <w:tcPr>
            <w:tcW w:w="1173" w:type="dxa"/>
          </w:tcPr>
          <w:p w14:paraId="43AE53E0" w14:textId="28CC5AF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H2S</w:t>
            </w:r>
          </w:p>
        </w:tc>
        <w:tc>
          <w:tcPr>
            <w:tcW w:w="1674" w:type="dxa"/>
          </w:tcPr>
          <w:p w14:paraId="0B369836" w14:textId="71D0849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Parts per million (ppm)</w:t>
            </w:r>
          </w:p>
        </w:tc>
        <w:tc>
          <w:tcPr>
            <w:tcW w:w="1774" w:type="dxa"/>
          </w:tcPr>
          <w:p w14:paraId="5C5E9A70" w14:textId="1C42C03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0 ppm (in a safe environment)</w:t>
            </w:r>
          </w:p>
        </w:tc>
        <w:tc>
          <w:tcPr>
            <w:tcW w:w="1567" w:type="dxa"/>
          </w:tcPr>
          <w:p w14:paraId="3A6645FC" w14:textId="407CC46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Starts to appear (above 0 ppm).</w:t>
            </w:r>
          </w:p>
        </w:tc>
        <w:tc>
          <w:tcPr>
            <w:tcW w:w="1554" w:type="dxa"/>
            <w:gridSpan w:val="2"/>
          </w:tcPr>
          <w:p w14:paraId="5F406E10" w14:textId="7A9BEC6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A clear and strong indicator of spoilage in protein-rich </w:t>
            </w:r>
            <w:r w:rsidRPr="00147D57">
              <w:rPr>
                <w:rFonts w:asciiTheme="majorBidi" w:eastAsia="Aptos" w:hAnsiTheme="majorBidi" w:cstheme="majorBidi"/>
              </w:rPr>
              <w:lastRenderedPageBreak/>
              <w:t xml:space="preserve">foods (especially eggs and fish) </w:t>
            </w:r>
            <w:r w:rsidR="00E520AA" w:rsidRPr="00147D57">
              <w:rPr>
                <w:rFonts w:asciiTheme="majorBidi" w:eastAsia="Aptos" w:hAnsiTheme="majorBidi" w:cstheme="majorBidi"/>
              </w:rPr>
              <w:t>[</w:t>
            </w:r>
            <w:r w:rsidR="00091B7E" w:rsidRPr="00147D57">
              <w:rPr>
                <w:rFonts w:asciiTheme="majorBidi" w:eastAsia="Aptos" w:hAnsiTheme="majorBidi" w:cstheme="majorBidi"/>
              </w:rPr>
              <w:t>22</w:t>
            </w:r>
            <w:r w:rsidR="00E520AA" w:rsidRPr="00147D57">
              <w:rPr>
                <w:rFonts w:asciiTheme="majorBidi" w:eastAsia="Aptos" w:hAnsiTheme="majorBidi" w:cstheme="majorBidi"/>
              </w:rPr>
              <w:t>]</w:t>
            </w:r>
          </w:p>
        </w:tc>
      </w:tr>
      <w:tr w:rsidR="0D1B90F0" w:rsidRPr="00147D57" w14:paraId="7B5BD448" w14:textId="77777777" w:rsidTr="003B5FDC">
        <w:trPr>
          <w:trHeight w:val="300"/>
        </w:trPr>
        <w:tc>
          <w:tcPr>
            <w:tcW w:w="1469" w:type="dxa"/>
          </w:tcPr>
          <w:p w14:paraId="55A2BD95" w14:textId="39194BF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Carbon Dioxide</w:t>
            </w:r>
          </w:p>
        </w:tc>
        <w:tc>
          <w:tcPr>
            <w:tcW w:w="1173" w:type="dxa"/>
          </w:tcPr>
          <w:p w14:paraId="1667C088" w14:textId="5334CDD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CO2</w:t>
            </w:r>
          </w:p>
        </w:tc>
        <w:tc>
          <w:tcPr>
            <w:tcW w:w="1674" w:type="dxa"/>
          </w:tcPr>
          <w:p w14:paraId="7E9D37D9" w14:textId="3713104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Percentage (%) or ppm</w:t>
            </w:r>
          </w:p>
        </w:tc>
        <w:tc>
          <w:tcPr>
            <w:tcW w:w="1774" w:type="dxa"/>
          </w:tcPr>
          <w:p w14:paraId="395A18E2" w14:textId="0DBF410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0.04%</w:t>
            </w:r>
            <w:r w:rsidRPr="00147D57">
              <w:rPr>
                <w:rFonts w:asciiTheme="majorBidi" w:eastAsia="Aptos" w:hAnsiTheme="majorBidi" w:cstheme="majorBidi"/>
              </w:rPr>
              <w:t xml:space="preserve"> (in general atmosphere) </w:t>
            </w:r>
            <w:r w:rsidR="000A3684" w:rsidRPr="00147D57">
              <w:rPr>
                <w:rFonts w:asciiTheme="majorBidi" w:eastAsia="Aptos" w:hAnsiTheme="majorBidi" w:cstheme="majorBidi"/>
              </w:rPr>
              <w:t>[20].</w:t>
            </w:r>
            <w:r w:rsidRPr="00147D57">
              <w:rPr>
                <w:rFonts w:asciiTheme="majorBidi" w:eastAsia="Aptos" w:hAnsiTheme="majorBidi" w:cstheme="majorBidi"/>
              </w:rPr>
              <w:t xml:space="preserve"> </w:t>
            </w:r>
            <w:r w:rsidRPr="00147D57">
              <w:rPr>
                <w:rFonts w:asciiTheme="majorBidi" w:eastAsia="Aptos" w:hAnsiTheme="majorBidi" w:cstheme="majorBidi"/>
                <w:b/>
                <w:bCs/>
              </w:rPr>
              <w:t>Target in transportation:</w:t>
            </w:r>
            <w:r w:rsidRPr="00147D57">
              <w:rPr>
                <w:rFonts w:asciiTheme="majorBidi" w:eastAsia="Aptos" w:hAnsiTheme="majorBidi" w:cstheme="majorBidi"/>
              </w:rPr>
              <w:t xml:space="preserve"> Varies (e.g., 1–5% for some fruits) </w:t>
            </w:r>
            <w:r w:rsidR="000A3684" w:rsidRPr="00147D57">
              <w:rPr>
                <w:rFonts w:asciiTheme="majorBidi" w:eastAsia="Aptos" w:hAnsiTheme="majorBidi" w:cstheme="majorBidi"/>
              </w:rPr>
              <w:t>[</w:t>
            </w:r>
            <w:r w:rsidR="0000369D" w:rsidRPr="00147D57">
              <w:rPr>
                <w:rFonts w:asciiTheme="majorBidi" w:eastAsia="Aptos" w:hAnsiTheme="majorBidi" w:cstheme="majorBidi"/>
              </w:rPr>
              <w:t>19].</w:t>
            </w:r>
          </w:p>
        </w:tc>
        <w:tc>
          <w:tcPr>
            <w:tcW w:w="1567" w:type="dxa"/>
          </w:tcPr>
          <w:p w14:paraId="1F3C3A83" w14:textId="03D5D9C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Above 10% (may lead to physiological damage in fresh produce) </w:t>
            </w:r>
            <w:r w:rsidR="0000369D" w:rsidRPr="00147D57">
              <w:rPr>
                <w:rFonts w:asciiTheme="majorBidi" w:eastAsia="Aptos" w:hAnsiTheme="majorBidi" w:cstheme="majorBidi"/>
              </w:rPr>
              <w:t>[19].</w:t>
            </w:r>
          </w:p>
        </w:tc>
        <w:tc>
          <w:tcPr>
            <w:tcW w:w="1554" w:type="dxa"/>
            <w:gridSpan w:val="2"/>
          </w:tcPr>
          <w:p w14:paraId="4C2C904A" w14:textId="3F3F3AB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Used in Controlled Atmosphere (CA) storage to reduce respiration and extend shelf life.</w:t>
            </w:r>
          </w:p>
        </w:tc>
      </w:tr>
      <w:tr w:rsidR="0D1B90F0" w:rsidRPr="00147D57" w14:paraId="7C84C638" w14:textId="77777777" w:rsidTr="003B5FDC">
        <w:trPr>
          <w:trHeight w:val="300"/>
        </w:trPr>
        <w:tc>
          <w:tcPr>
            <w:tcW w:w="1469" w:type="dxa"/>
          </w:tcPr>
          <w:p w14:paraId="54DCA03F" w14:textId="4F1570F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Oxygen</w:t>
            </w:r>
          </w:p>
        </w:tc>
        <w:tc>
          <w:tcPr>
            <w:tcW w:w="1173" w:type="dxa"/>
          </w:tcPr>
          <w:p w14:paraId="3A33EF2E" w14:textId="1A4B106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O2</w:t>
            </w:r>
          </w:p>
        </w:tc>
        <w:tc>
          <w:tcPr>
            <w:tcW w:w="1674" w:type="dxa"/>
          </w:tcPr>
          <w:p w14:paraId="1DACDD2A" w14:textId="028407F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Percentage (%)</w:t>
            </w:r>
          </w:p>
        </w:tc>
        <w:tc>
          <w:tcPr>
            <w:tcW w:w="1774" w:type="dxa"/>
          </w:tcPr>
          <w:p w14:paraId="3F2FF081" w14:textId="3463A3E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20.95%</w:t>
            </w:r>
            <w:r w:rsidRPr="00147D57">
              <w:rPr>
                <w:rFonts w:asciiTheme="majorBidi" w:eastAsia="Aptos" w:hAnsiTheme="majorBidi" w:cstheme="majorBidi"/>
              </w:rPr>
              <w:t xml:space="preserve"> (in the atmosphere) </w:t>
            </w:r>
            <w:r w:rsidR="00CF4981" w:rsidRPr="00147D57">
              <w:rPr>
                <w:rFonts w:asciiTheme="majorBidi" w:eastAsia="Aptos" w:hAnsiTheme="majorBidi" w:cstheme="majorBidi"/>
              </w:rPr>
              <w:t>[20].</w:t>
            </w:r>
            <w:r w:rsidRPr="00147D57">
              <w:rPr>
                <w:rFonts w:asciiTheme="majorBidi" w:eastAsia="Aptos" w:hAnsiTheme="majorBidi" w:cstheme="majorBidi"/>
              </w:rPr>
              <w:t xml:space="preserve"> </w:t>
            </w:r>
            <w:r w:rsidRPr="00147D57">
              <w:rPr>
                <w:rFonts w:asciiTheme="majorBidi" w:eastAsia="Aptos" w:hAnsiTheme="majorBidi" w:cstheme="majorBidi"/>
                <w:b/>
                <w:bCs/>
              </w:rPr>
              <w:t>Target in transportation:</w:t>
            </w:r>
            <w:r w:rsidRPr="00147D57">
              <w:rPr>
                <w:rFonts w:asciiTheme="majorBidi" w:eastAsia="Aptos" w:hAnsiTheme="majorBidi" w:cstheme="majorBidi"/>
              </w:rPr>
              <w:t xml:space="preserve"> 3–5% (for some produce) </w:t>
            </w:r>
            <w:r w:rsidR="00CF4981" w:rsidRPr="00147D57">
              <w:rPr>
                <w:rFonts w:asciiTheme="majorBidi" w:eastAsia="Aptos" w:hAnsiTheme="majorBidi" w:cstheme="majorBidi"/>
              </w:rPr>
              <w:t>[19]</w:t>
            </w:r>
          </w:p>
        </w:tc>
        <w:tc>
          <w:tcPr>
            <w:tcW w:w="1567" w:type="dxa"/>
          </w:tcPr>
          <w:p w14:paraId="77FCDAAD" w14:textId="4EC88F8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Below 1% (leads to anaerobic respiration and spoilage) </w:t>
            </w:r>
            <w:r w:rsidR="00A77D5F" w:rsidRPr="00147D57">
              <w:rPr>
                <w:rFonts w:asciiTheme="majorBidi" w:eastAsia="Aptos" w:hAnsiTheme="majorBidi" w:cstheme="majorBidi"/>
              </w:rPr>
              <w:t>[19]</w:t>
            </w:r>
          </w:p>
        </w:tc>
        <w:tc>
          <w:tcPr>
            <w:tcW w:w="1554" w:type="dxa"/>
            <w:gridSpan w:val="2"/>
          </w:tcPr>
          <w:p w14:paraId="2FFB58CA" w14:textId="3D7A995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Maintaining a low (but not zero) level is essential to reduce the deterioration rate of fresh produce.</w:t>
            </w:r>
          </w:p>
        </w:tc>
      </w:tr>
      <w:tr w:rsidR="0D1B90F0" w:rsidRPr="00147D57" w14:paraId="641F732F" w14:textId="77777777" w:rsidTr="003B5FDC">
        <w:trPr>
          <w:trHeight w:val="300"/>
        </w:trPr>
        <w:tc>
          <w:tcPr>
            <w:tcW w:w="1469" w:type="dxa"/>
          </w:tcPr>
          <w:p w14:paraId="407EF982" w14:textId="7E40620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Nitrogen</w:t>
            </w:r>
          </w:p>
        </w:tc>
        <w:tc>
          <w:tcPr>
            <w:tcW w:w="1173" w:type="dxa"/>
          </w:tcPr>
          <w:p w14:paraId="6E1C340D" w14:textId="4A6AF62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N2</w:t>
            </w:r>
          </w:p>
        </w:tc>
        <w:tc>
          <w:tcPr>
            <w:tcW w:w="1674" w:type="dxa"/>
          </w:tcPr>
          <w:p w14:paraId="451C2949" w14:textId="4F13A25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Percentage (%)</w:t>
            </w:r>
          </w:p>
        </w:tc>
        <w:tc>
          <w:tcPr>
            <w:tcW w:w="1774" w:type="dxa"/>
          </w:tcPr>
          <w:p w14:paraId="407D3D6A" w14:textId="72CA0A2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78.09%</w:t>
            </w:r>
            <w:r w:rsidRPr="00147D57">
              <w:rPr>
                <w:rFonts w:asciiTheme="majorBidi" w:eastAsia="Aptos" w:hAnsiTheme="majorBidi" w:cstheme="majorBidi"/>
              </w:rPr>
              <w:t xml:space="preserve"> (in the atmosphere) </w:t>
            </w:r>
            <w:r w:rsidR="00A77D5F" w:rsidRPr="00147D57">
              <w:rPr>
                <w:rFonts w:asciiTheme="majorBidi" w:eastAsia="Aptos" w:hAnsiTheme="majorBidi" w:cstheme="majorBidi"/>
              </w:rPr>
              <w:t>[</w:t>
            </w:r>
            <w:r w:rsidR="00095858" w:rsidRPr="00147D57">
              <w:rPr>
                <w:rFonts w:asciiTheme="majorBidi" w:eastAsia="Aptos" w:hAnsiTheme="majorBidi" w:cstheme="majorBidi"/>
              </w:rPr>
              <w:t>20]</w:t>
            </w:r>
            <w:r w:rsidRPr="00147D57">
              <w:rPr>
                <w:rFonts w:asciiTheme="majorBidi" w:eastAsia="Aptos" w:hAnsiTheme="majorBidi" w:cstheme="majorBidi"/>
              </w:rPr>
              <w:t xml:space="preserve"> </w:t>
            </w:r>
            <w:r w:rsidRPr="00147D57">
              <w:rPr>
                <w:rFonts w:asciiTheme="majorBidi" w:eastAsia="Aptos" w:hAnsiTheme="majorBidi" w:cstheme="majorBidi"/>
                <w:b/>
                <w:bCs/>
              </w:rPr>
              <w:t>Target in transportation:</w:t>
            </w:r>
            <w:r w:rsidRPr="00147D57">
              <w:rPr>
                <w:rFonts w:asciiTheme="majorBidi" w:eastAsia="Aptos" w:hAnsiTheme="majorBidi" w:cstheme="majorBidi"/>
              </w:rPr>
              <w:t xml:space="preserve"> Represents the remaining volume after adjusting CO2 and O2 </w:t>
            </w:r>
            <w:r w:rsidR="00095858" w:rsidRPr="00147D57">
              <w:rPr>
                <w:rFonts w:asciiTheme="majorBidi" w:eastAsia="Aptos" w:hAnsiTheme="majorBidi" w:cstheme="majorBidi"/>
              </w:rPr>
              <w:t>[19].</w:t>
            </w:r>
          </w:p>
        </w:tc>
        <w:tc>
          <w:tcPr>
            <w:tcW w:w="1567" w:type="dxa"/>
          </w:tcPr>
          <w:p w14:paraId="74F30D91" w14:textId="4C06F62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Significant drop indicates an uncontrolled increase in O2 or CO2.</w:t>
            </w:r>
          </w:p>
        </w:tc>
        <w:tc>
          <w:tcPr>
            <w:tcW w:w="1554" w:type="dxa"/>
            <w:gridSpan w:val="2"/>
          </w:tcPr>
          <w:p w14:paraId="7B428C9D" w14:textId="5AEA110D"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An inert gas that fills the space to dilute oxygen concentration and reduce fire hazard.</w:t>
            </w:r>
          </w:p>
        </w:tc>
      </w:tr>
      <w:tr w:rsidR="0D1B90F0" w:rsidRPr="00147D57" w14:paraId="140D3E34" w14:textId="77777777" w:rsidTr="003B5FDC">
        <w:trPr>
          <w:trHeight w:val="300"/>
        </w:trPr>
        <w:tc>
          <w:tcPr>
            <w:tcW w:w="1469" w:type="dxa"/>
          </w:tcPr>
          <w:p w14:paraId="51C72C98" w14:textId="7E4326B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Ethylene</w:t>
            </w:r>
          </w:p>
        </w:tc>
        <w:tc>
          <w:tcPr>
            <w:tcW w:w="1173" w:type="dxa"/>
          </w:tcPr>
          <w:p w14:paraId="3EECA9C8" w14:textId="3D199E4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C2H4</w:t>
            </w:r>
          </w:p>
        </w:tc>
        <w:tc>
          <w:tcPr>
            <w:tcW w:w="1674" w:type="dxa"/>
          </w:tcPr>
          <w:p w14:paraId="37D3E30D" w14:textId="5E1346A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Parts per million (ppm)</w:t>
            </w:r>
          </w:p>
        </w:tc>
        <w:tc>
          <w:tcPr>
            <w:tcW w:w="1774" w:type="dxa"/>
          </w:tcPr>
          <w:p w14:paraId="6B58DFDF" w14:textId="5A1BA84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Less than </w:t>
            </w:r>
            <w:r w:rsidRPr="00147D57">
              <w:rPr>
                <w:rFonts w:asciiTheme="majorBidi" w:eastAsia="Aptos" w:hAnsiTheme="majorBidi" w:cstheme="majorBidi"/>
                <w:b/>
                <w:bCs/>
              </w:rPr>
              <w:t>0.01 ppm</w:t>
            </w:r>
            <w:r w:rsidRPr="00147D57">
              <w:rPr>
                <w:rFonts w:asciiTheme="majorBidi" w:eastAsia="Aptos" w:hAnsiTheme="majorBidi" w:cstheme="majorBidi"/>
              </w:rPr>
              <w:t xml:space="preserve"> (for preserving sensitive non-</w:t>
            </w:r>
            <w:r w:rsidRPr="00147D57">
              <w:rPr>
                <w:rFonts w:asciiTheme="majorBidi" w:eastAsia="Aptos" w:hAnsiTheme="majorBidi" w:cstheme="majorBidi"/>
              </w:rPr>
              <w:lastRenderedPageBreak/>
              <w:t xml:space="preserve">ripe produce) </w:t>
            </w:r>
            <w:r w:rsidR="00095858" w:rsidRPr="00147D57">
              <w:rPr>
                <w:rFonts w:asciiTheme="majorBidi" w:eastAsia="Aptos" w:hAnsiTheme="majorBidi" w:cstheme="majorBidi"/>
              </w:rPr>
              <w:t>[19]</w:t>
            </w:r>
          </w:p>
        </w:tc>
        <w:tc>
          <w:tcPr>
            <w:tcW w:w="1567" w:type="dxa"/>
          </w:tcPr>
          <w:p w14:paraId="7746650F" w14:textId="1557C5E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 xml:space="preserve">More than </w:t>
            </w:r>
            <w:r w:rsidRPr="00147D57">
              <w:rPr>
                <w:rFonts w:asciiTheme="majorBidi" w:eastAsia="Aptos" w:hAnsiTheme="majorBidi" w:cstheme="majorBidi"/>
                <w:b/>
                <w:bCs/>
              </w:rPr>
              <w:t>0.1 ppm</w:t>
            </w:r>
            <w:r w:rsidRPr="00147D57">
              <w:rPr>
                <w:rFonts w:asciiTheme="majorBidi" w:eastAsia="Aptos" w:hAnsiTheme="majorBidi" w:cstheme="majorBidi"/>
              </w:rPr>
              <w:t xml:space="preserve"> (starts to induce ripening and </w:t>
            </w:r>
            <w:r w:rsidRPr="00147D57">
              <w:rPr>
                <w:rFonts w:asciiTheme="majorBidi" w:eastAsia="Aptos" w:hAnsiTheme="majorBidi" w:cstheme="majorBidi"/>
              </w:rPr>
              <w:lastRenderedPageBreak/>
              <w:t xml:space="preserve">rapid spoilage) </w:t>
            </w:r>
            <w:r w:rsidR="00095858" w:rsidRPr="00147D57">
              <w:rPr>
                <w:rFonts w:asciiTheme="majorBidi" w:eastAsia="Aptos" w:hAnsiTheme="majorBidi" w:cstheme="majorBidi"/>
              </w:rPr>
              <w:t>[19].</w:t>
            </w:r>
          </w:p>
        </w:tc>
        <w:tc>
          <w:tcPr>
            <w:tcW w:w="1554" w:type="dxa"/>
            <w:gridSpan w:val="2"/>
          </w:tcPr>
          <w:p w14:paraId="2E0609FB" w14:textId="6E2A16B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 xml:space="preserve">Considered a ripening hormone; must be eliminated during the </w:t>
            </w:r>
            <w:r w:rsidRPr="00147D57">
              <w:rPr>
                <w:rFonts w:asciiTheme="majorBidi" w:eastAsia="Aptos" w:hAnsiTheme="majorBidi" w:cstheme="majorBidi"/>
              </w:rPr>
              <w:lastRenderedPageBreak/>
              <w:t>transportation of ripening-sensitive produce.</w:t>
            </w:r>
          </w:p>
        </w:tc>
      </w:tr>
      <w:tr w:rsidR="0D1B90F0" w:rsidRPr="00147D57" w14:paraId="032AAFF4" w14:textId="77777777" w:rsidTr="003B5FDC">
        <w:trPr>
          <w:trHeight w:val="300"/>
        </w:trPr>
        <w:tc>
          <w:tcPr>
            <w:tcW w:w="1469" w:type="dxa"/>
          </w:tcPr>
          <w:p w14:paraId="7B4B16C2" w14:textId="199B59F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Dust (Suspended Particles)</w:t>
            </w:r>
          </w:p>
        </w:tc>
        <w:tc>
          <w:tcPr>
            <w:tcW w:w="1173" w:type="dxa"/>
          </w:tcPr>
          <w:p w14:paraId="72C14591" w14:textId="71900C0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N/A</w:t>
            </w:r>
          </w:p>
        </w:tc>
        <w:tc>
          <w:tcPr>
            <w:tcW w:w="1674" w:type="dxa"/>
          </w:tcPr>
          <w:p w14:paraId="6C3446D1" w14:textId="37A3BDE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Cleanliness measure</w:t>
            </w:r>
          </w:p>
        </w:tc>
        <w:tc>
          <w:tcPr>
            <w:tcW w:w="1774" w:type="dxa"/>
          </w:tcPr>
          <w:p w14:paraId="0082077E" w14:textId="68B6572C"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Should be </w:t>
            </w:r>
            <w:r w:rsidRPr="00147D57">
              <w:rPr>
                <w:rFonts w:asciiTheme="majorBidi" w:eastAsia="Aptos" w:hAnsiTheme="majorBidi" w:cstheme="majorBidi"/>
                <w:b/>
                <w:bCs/>
              </w:rPr>
              <w:t>zero</w:t>
            </w:r>
            <w:r w:rsidRPr="00147D57">
              <w:rPr>
                <w:rFonts w:asciiTheme="majorBidi" w:eastAsia="Aptos" w:hAnsiTheme="majorBidi" w:cstheme="majorBidi"/>
              </w:rPr>
              <w:t xml:space="preserve"> (no accumulation on surfaces) </w:t>
            </w:r>
            <w:r w:rsidR="00810F04" w:rsidRPr="00147D57">
              <w:rPr>
                <w:rFonts w:asciiTheme="majorBidi" w:eastAsia="Aptos" w:hAnsiTheme="majorBidi" w:cstheme="majorBidi"/>
              </w:rPr>
              <w:t>[23].</w:t>
            </w:r>
          </w:p>
        </w:tc>
        <w:tc>
          <w:tcPr>
            <w:tcW w:w="1567" w:type="dxa"/>
          </w:tcPr>
          <w:p w14:paraId="287952E3" w14:textId="6E77D4D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Any visible accumulation, or high concentration of particles in the air.</w:t>
            </w:r>
          </w:p>
        </w:tc>
        <w:tc>
          <w:tcPr>
            <w:tcW w:w="1554" w:type="dxa"/>
            <w:gridSpan w:val="2"/>
          </w:tcPr>
          <w:p w14:paraId="006AFDD2" w14:textId="71E9599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Considered a physical contaminant. Dust from dry foods (like flour, grains) poses an explosion and fire risk </w:t>
            </w:r>
            <w:r w:rsidR="00C32093" w:rsidRPr="00147D57">
              <w:rPr>
                <w:rFonts w:asciiTheme="majorBidi" w:eastAsia="Aptos" w:hAnsiTheme="majorBidi" w:cstheme="majorBidi"/>
              </w:rPr>
              <w:t>[24]</w:t>
            </w:r>
          </w:p>
        </w:tc>
      </w:tr>
    </w:tbl>
    <w:p w14:paraId="5C26E038" w14:textId="0C6917B1" w:rsidR="005C07D0" w:rsidRPr="00147D57" w:rsidRDefault="005C07D0" w:rsidP="00F319E1">
      <w:pPr>
        <w:bidi w:val="0"/>
        <w:spacing w:line="360" w:lineRule="auto"/>
        <w:rPr>
          <w:rFonts w:asciiTheme="majorBidi" w:eastAsia="Aptos" w:hAnsiTheme="majorBidi" w:cstheme="majorBidi"/>
        </w:rPr>
      </w:pPr>
    </w:p>
    <w:p w14:paraId="5C325FBD" w14:textId="7C58BC53" w:rsidR="009D0BD5" w:rsidRPr="00147D57" w:rsidRDefault="516F25D0" w:rsidP="00E31A95">
      <w:pPr>
        <w:bidi w:val="0"/>
        <w:spacing w:line="360" w:lineRule="auto"/>
        <w:rPr>
          <w:rFonts w:asciiTheme="majorBidi" w:eastAsia="Aptos" w:hAnsiTheme="majorBidi" w:cstheme="majorBidi"/>
        </w:rPr>
      </w:pPr>
      <w:r w:rsidRPr="00147D57">
        <w:rPr>
          <w:rFonts w:asciiTheme="majorBidi" w:eastAsia="Aptos" w:hAnsiTheme="majorBidi" w:cstheme="majorBidi"/>
        </w:rPr>
        <w:t xml:space="preserve"> </w:t>
      </w:r>
    </w:p>
    <w:p w14:paraId="66AEC45C" w14:textId="733DAFFD" w:rsidR="00003EAE" w:rsidRPr="00147D57" w:rsidRDefault="003E5E35" w:rsidP="00147D57">
      <w:pPr>
        <w:pStyle w:val="3"/>
      </w:pPr>
      <w:bookmarkStart w:id="224" w:name="_Toc231778034"/>
      <w:r w:rsidRPr="00147D57">
        <w:t>3.4.</w:t>
      </w:r>
      <w:r w:rsidR="00244201" w:rsidRPr="00147D57">
        <w:t>6</w:t>
      </w:r>
      <w:r w:rsidR="00E31A95" w:rsidRPr="00147D57">
        <w:t xml:space="preserve"> </w:t>
      </w:r>
      <w:r w:rsidR="00003EAE" w:rsidRPr="00147D57">
        <w:t>Natural and Critical Ratios for Monitored Factors in Pharmaceutical Transport.</w:t>
      </w:r>
      <w:bookmarkEnd w:id="224"/>
      <w:r w:rsidR="00003EAE" w:rsidRPr="00147D57">
        <w:t> </w:t>
      </w:r>
    </w:p>
    <w:p w14:paraId="22C74DCC" w14:textId="54654F8C" w:rsidR="00D83ADE" w:rsidRPr="00147D57" w:rsidRDefault="00003EAE" w:rsidP="00F319E1">
      <w:pPr>
        <w:bidi w:val="0"/>
        <w:spacing w:after="0" w:line="360" w:lineRule="auto"/>
        <w:rPr>
          <w:rFonts w:asciiTheme="majorBidi" w:hAnsiTheme="majorBidi" w:cstheme="majorBidi"/>
          <w:color w:val="1B1C1D"/>
        </w:rPr>
      </w:pPr>
      <w:r w:rsidRPr="00147D57">
        <w:rPr>
          <w:rFonts w:asciiTheme="majorBidi" w:hAnsiTheme="majorBidi" w:cstheme="majorBidi"/>
          <w:b/>
          <w:bCs/>
          <w:color w:val="1B1C1D"/>
        </w:rPr>
        <w:t>This table outlines the strict temperature and environmental requirements for pharmaceutical products, including the Cold Chain for vaccines and controlled room temperature for other medications.</w:t>
      </w:r>
    </w:p>
    <w:p w14:paraId="2837294F" w14:textId="40BA5949" w:rsidR="00E31A95" w:rsidRPr="00147D57" w:rsidRDefault="00E31A95" w:rsidP="00E31A95">
      <w:pPr>
        <w:pStyle w:val="af2"/>
        <w:keepNext/>
        <w:bidi w:val="0"/>
        <w:rPr>
          <w:rFonts w:asciiTheme="majorBidi" w:hAnsiTheme="majorBidi" w:cstheme="majorBidi"/>
        </w:rPr>
      </w:pPr>
      <w:bookmarkStart w:id="225" w:name="_Toc230312121"/>
      <w:r w:rsidRPr="00147D57">
        <w:rPr>
          <w:rFonts w:asciiTheme="majorBidi" w:hAnsiTheme="majorBidi" w:cstheme="majorBidi"/>
        </w:rPr>
        <w:t xml:space="preserve">Table </w:t>
      </w:r>
      <w:r w:rsidR="001B48B4" w:rsidRPr="00147D57">
        <w:rPr>
          <w:rFonts w:asciiTheme="majorBidi" w:hAnsiTheme="majorBidi" w:cstheme="majorBidi"/>
        </w:rPr>
        <w:fldChar w:fldCharType="begin"/>
      </w:r>
      <w:r w:rsidR="001B48B4" w:rsidRPr="00147D57">
        <w:rPr>
          <w:rFonts w:asciiTheme="majorBidi" w:hAnsiTheme="majorBidi" w:cstheme="majorBidi"/>
        </w:rPr>
        <w:instrText xml:space="preserve"> SEQ Table \* ARABIC </w:instrText>
      </w:r>
      <w:r w:rsidR="001B48B4" w:rsidRPr="00147D57">
        <w:rPr>
          <w:rFonts w:asciiTheme="majorBidi" w:hAnsiTheme="majorBidi" w:cstheme="majorBidi"/>
        </w:rPr>
        <w:fldChar w:fldCharType="separate"/>
      </w:r>
      <w:r w:rsidR="00147D57">
        <w:rPr>
          <w:rFonts w:asciiTheme="majorBidi" w:hAnsiTheme="majorBidi" w:cstheme="majorBidi"/>
          <w:noProof/>
        </w:rPr>
        <w:t>44</w:t>
      </w:r>
      <w:r w:rsidR="001B48B4" w:rsidRPr="00147D57">
        <w:rPr>
          <w:rFonts w:asciiTheme="majorBidi" w:hAnsiTheme="majorBidi" w:cstheme="majorBidi"/>
          <w:noProof/>
        </w:rPr>
        <w:fldChar w:fldCharType="end"/>
      </w:r>
      <w:r w:rsidRPr="00147D57">
        <w:rPr>
          <w:rFonts w:asciiTheme="majorBidi" w:hAnsiTheme="majorBidi" w:cstheme="majorBidi"/>
        </w:rPr>
        <w:t xml:space="preserve"> Natural and Critical Ratios for Monitored Factors in Pharmaceutical Transport.</w:t>
      </w:r>
      <w:bookmarkEnd w:id="225"/>
    </w:p>
    <w:tbl>
      <w:tblPr>
        <w:tblStyle w:val="a9"/>
        <w:tblW w:w="0" w:type="auto"/>
        <w:tblLook w:val="04A0" w:firstRow="1" w:lastRow="0" w:firstColumn="1" w:lastColumn="0" w:noHBand="0" w:noVBand="1"/>
      </w:tblPr>
      <w:tblGrid>
        <w:gridCol w:w="1713"/>
        <w:gridCol w:w="1674"/>
        <w:gridCol w:w="1650"/>
        <w:gridCol w:w="2145"/>
        <w:gridCol w:w="1449"/>
        <w:gridCol w:w="20"/>
      </w:tblGrid>
      <w:tr w:rsidR="0D1B90F0" w:rsidRPr="00147D57" w14:paraId="72BC4EDC" w14:textId="77777777" w:rsidTr="003B5FDC">
        <w:trPr>
          <w:gridAfter w:val="1"/>
          <w:cnfStyle w:val="100000000000" w:firstRow="1" w:lastRow="0" w:firstColumn="0" w:lastColumn="0" w:oddVBand="0" w:evenVBand="0" w:oddHBand="0" w:evenHBand="0" w:firstRowFirstColumn="0" w:firstRowLastColumn="0" w:lastRowFirstColumn="0" w:lastRowLastColumn="0"/>
          <w:wAfter w:w="20" w:type="dxa"/>
          <w:trHeight w:val="300"/>
        </w:trPr>
        <w:tc>
          <w:tcPr>
            <w:tcW w:w="1713" w:type="dxa"/>
          </w:tcPr>
          <w:p w14:paraId="5BD2B997" w14:textId="723CE81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Observed Factor</w:t>
            </w:r>
          </w:p>
        </w:tc>
        <w:tc>
          <w:tcPr>
            <w:tcW w:w="1674" w:type="dxa"/>
          </w:tcPr>
          <w:p w14:paraId="20A0C962" w14:textId="2ED403FD"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Unit of Measurement</w:t>
            </w:r>
          </w:p>
        </w:tc>
        <w:tc>
          <w:tcPr>
            <w:tcW w:w="1650" w:type="dxa"/>
          </w:tcPr>
          <w:p w14:paraId="3F13BE5B" w14:textId="4039055A"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Natural/Target Ratio (Safe)</w:t>
            </w:r>
          </w:p>
        </w:tc>
        <w:tc>
          <w:tcPr>
            <w:tcW w:w="2145" w:type="dxa"/>
          </w:tcPr>
          <w:p w14:paraId="0651B2D3" w14:textId="311184B1"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Critical Ratio (Abnormal)</w:t>
            </w:r>
          </w:p>
        </w:tc>
        <w:tc>
          <w:tcPr>
            <w:tcW w:w="1449" w:type="dxa"/>
          </w:tcPr>
          <w:p w14:paraId="11D3A3B2" w14:textId="28E49EA2" w:rsidR="0D1B90F0" w:rsidRPr="00147D57" w:rsidRDefault="0D1B90F0" w:rsidP="00F319E1">
            <w:pPr>
              <w:spacing w:line="360" w:lineRule="auto"/>
              <w:rPr>
                <w:rFonts w:asciiTheme="majorBidi" w:eastAsia="Aptos" w:hAnsiTheme="majorBidi" w:cstheme="majorBidi"/>
                <w:b w:val="0"/>
                <w:bCs/>
              </w:rPr>
            </w:pPr>
            <w:r w:rsidRPr="00147D57">
              <w:rPr>
                <w:rFonts w:asciiTheme="majorBidi" w:eastAsia="Aptos" w:hAnsiTheme="majorBidi" w:cstheme="majorBidi"/>
              </w:rPr>
              <w:t>Notes and References</w:t>
            </w:r>
          </w:p>
        </w:tc>
      </w:tr>
      <w:tr w:rsidR="0D1B90F0" w:rsidRPr="00147D57" w14:paraId="393CA97A" w14:textId="77777777" w:rsidTr="003B5FDC">
        <w:trPr>
          <w:trHeight w:val="300"/>
        </w:trPr>
        <w:tc>
          <w:tcPr>
            <w:tcW w:w="1713" w:type="dxa"/>
          </w:tcPr>
          <w:p w14:paraId="401EF4AC" w14:textId="315DA8A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Temperature (Refrigerated)</w:t>
            </w:r>
          </w:p>
        </w:tc>
        <w:tc>
          <w:tcPr>
            <w:tcW w:w="1674" w:type="dxa"/>
          </w:tcPr>
          <w:p w14:paraId="097B75EC" w14:textId="0EE03F07"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Celsius (°C)</w:t>
            </w:r>
          </w:p>
        </w:tc>
        <w:tc>
          <w:tcPr>
            <w:tcW w:w="1650" w:type="dxa"/>
          </w:tcPr>
          <w:p w14:paraId="6F824F0A" w14:textId="17D16982"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2°C to 8°C</w:t>
            </w:r>
            <w:r w:rsidRPr="00147D57">
              <w:rPr>
                <w:rFonts w:asciiTheme="majorBidi" w:eastAsia="Aptos" w:hAnsiTheme="majorBidi" w:cstheme="majorBidi"/>
              </w:rPr>
              <w:t xml:space="preserve"> (Cold Chain) </w:t>
            </w:r>
            <w:r w:rsidR="009D0BD5" w:rsidRPr="00147D57">
              <w:rPr>
                <w:rFonts w:asciiTheme="majorBidi" w:eastAsia="Aptos" w:hAnsiTheme="majorBidi" w:cstheme="majorBidi"/>
              </w:rPr>
              <w:t>[26]</w:t>
            </w:r>
            <w:r w:rsidR="00542B98" w:rsidRPr="00147D57">
              <w:rPr>
                <w:rFonts w:asciiTheme="majorBidi" w:eastAsia="Aptos" w:hAnsiTheme="majorBidi" w:cstheme="majorBidi"/>
              </w:rPr>
              <w:t>[27][28]</w:t>
            </w:r>
          </w:p>
        </w:tc>
        <w:tc>
          <w:tcPr>
            <w:tcW w:w="2145" w:type="dxa"/>
          </w:tcPr>
          <w:p w14:paraId="545CFB66" w14:textId="24CFDD6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Below 2°C</w:t>
            </w:r>
            <w:r w:rsidRPr="00147D57">
              <w:rPr>
                <w:rFonts w:asciiTheme="majorBidi" w:eastAsia="Aptos" w:hAnsiTheme="majorBidi" w:cstheme="majorBidi"/>
              </w:rPr>
              <w:t xml:space="preserve"> (Risk of freezing, damaging solutions/ampoules) </w:t>
            </w:r>
            <w:r w:rsidR="00966B06" w:rsidRPr="00147D57">
              <w:rPr>
                <w:rFonts w:asciiTheme="majorBidi" w:eastAsia="Aptos" w:hAnsiTheme="majorBidi" w:cstheme="majorBidi"/>
              </w:rPr>
              <w:t>[25].</w:t>
            </w:r>
            <w:r w:rsidRPr="00147D57">
              <w:rPr>
                <w:rFonts w:asciiTheme="majorBidi" w:eastAsia="Aptos" w:hAnsiTheme="majorBidi" w:cstheme="majorBidi"/>
              </w:rPr>
              <w:t xml:space="preserve"> </w:t>
            </w:r>
            <w:r w:rsidRPr="00147D57">
              <w:rPr>
                <w:rFonts w:asciiTheme="majorBidi" w:eastAsia="Aptos" w:hAnsiTheme="majorBidi" w:cstheme="majorBidi"/>
                <w:b/>
                <w:bCs/>
              </w:rPr>
              <w:t>Above 8°C</w:t>
            </w:r>
            <w:r w:rsidRPr="00147D57">
              <w:rPr>
                <w:rFonts w:asciiTheme="majorBidi" w:eastAsia="Aptos" w:hAnsiTheme="majorBidi" w:cstheme="majorBidi"/>
              </w:rPr>
              <w:t xml:space="preserve"> (Drug efficacy starts to degrade) </w:t>
            </w:r>
            <w:r w:rsidR="00966B06" w:rsidRPr="00147D57">
              <w:rPr>
                <w:rFonts w:asciiTheme="majorBidi" w:eastAsia="Aptos" w:hAnsiTheme="majorBidi" w:cstheme="majorBidi"/>
              </w:rPr>
              <w:t>[27].</w:t>
            </w:r>
          </w:p>
        </w:tc>
        <w:tc>
          <w:tcPr>
            <w:tcW w:w="1449" w:type="dxa"/>
            <w:gridSpan w:val="2"/>
          </w:tcPr>
          <w:p w14:paraId="19979AF1" w14:textId="64884DE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Essential for vaccines, insulin, and other highly heat-sensitive biological products.</w:t>
            </w:r>
          </w:p>
        </w:tc>
      </w:tr>
      <w:tr w:rsidR="0D1B90F0" w:rsidRPr="00147D57" w14:paraId="35988183" w14:textId="77777777" w:rsidTr="003B5FDC">
        <w:trPr>
          <w:trHeight w:val="300"/>
        </w:trPr>
        <w:tc>
          <w:tcPr>
            <w:tcW w:w="1713" w:type="dxa"/>
          </w:tcPr>
          <w:p w14:paraId="1422C71A" w14:textId="2902D37A"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lastRenderedPageBreak/>
              <w:t>Temperature (Controlled Room)</w:t>
            </w:r>
          </w:p>
        </w:tc>
        <w:tc>
          <w:tcPr>
            <w:tcW w:w="1674" w:type="dxa"/>
          </w:tcPr>
          <w:p w14:paraId="381DA30A" w14:textId="50767F4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Celsius (°C)</w:t>
            </w:r>
          </w:p>
        </w:tc>
        <w:tc>
          <w:tcPr>
            <w:tcW w:w="1650" w:type="dxa"/>
          </w:tcPr>
          <w:p w14:paraId="1D849519" w14:textId="3DB23A9F"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15°C to 25°C</w:t>
            </w:r>
            <w:r w:rsidRPr="00147D57">
              <w:rPr>
                <w:rFonts w:asciiTheme="majorBidi" w:eastAsia="Aptos" w:hAnsiTheme="majorBidi" w:cstheme="majorBidi"/>
              </w:rPr>
              <w:t xml:space="preserve"> (or 15°C to 30°C max) </w:t>
            </w:r>
            <w:r w:rsidR="00421C4D" w:rsidRPr="00147D57">
              <w:rPr>
                <w:rFonts w:asciiTheme="majorBidi" w:eastAsia="Aptos" w:hAnsiTheme="majorBidi" w:cstheme="majorBidi"/>
              </w:rPr>
              <w:t>[25] [26]</w:t>
            </w:r>
          </w:p>
        </w:tc>
        <w:tc>
          <w:tcPr>
            <w:tcW w:w="2145" w:type="dxa"/>
          </w:tcPr>
          <w:p w14:paraId="0DCE2C9B" w14:textId="5A7AB2E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Above 30°C</w:t>
            </w:r>
            <w:r w:rsidRPr="00147D57">
              <w:rPr>
                <w:rFonts w:asciiTheme="majorBidi" w:eastAsia="Aptos" w:hAnsiTheme="majorBidi" w:cstheme="majorBidi"/>
              </w:rPr>
              <w:t xml:space="preserve"> (Warm place/Excessive heat) </w:t>
            </w:r>
            <w:r w:rsidR="00421C4D" w:rsidRPr="00147D57">
              <w:rPr>
                <w:rFonts w:asciiTheme="majorBidi" w:eastAsia="Aptos" w:hAnsiTheme="majorBidi" w:cstheme="majorBidi"/>
              </w:rPr>
              <w:t>[26].</w:t>
            </w:r>
            <w:r w:rsidRPr="00147D57">
              <w:rPr>
                <w:rFonts w:asciiTheme="majorBidi" w:eastAsia="Aptos" w:hAnsiTheme="majorBidi" w:cstheme="majorBidi"/>
              </w:rPr>
              <w:t xml:space="preserve"> </w:t>
            </w:r>
            <w:r w:rsidRPr="00147D57">
              <w:rPr>
                <w:rFonts w:asciiTheme="majorBidi" w:eastAsia="Aptos" w:hAnsiTheme="majorBidi" w:cstheme="majorBidi"/>
                <w:b/>
                <w:bCs/>
              </w:rPr>
              <w:t>Above 40°C</w:t>
            </w:r>
            <w:r w:rsidRPr="00147D57">
              <w:rPr>
                <w:rFonts w:asciiTheme="majorBidi" w:eastAsia="Aptos" w:hAnsiTheme="majorBidi" w:cstheme="majorBidi"/>
              </w:rPr>
              <w:t xml:space="preserve"> (Very high heat, leading to rapid degradation) </w:t>
            </w:r>
            <w:r w:rsidR="00421C4D" w:rsidRPr="00147D57">
              <w:rPr>
                <w:rFonts w:asciiTheme="majorBidi" w:eastAsia="Aptos" w:hAnsiTheme="majorBidi" w:cstheme="majorBidi"/>
              </w:rPr>
              <w:t>[</w:t>
            </w:r>
            <w:r w:rsidR="007F2943" w:rsidRPr="00147D57">
              <w:rPr>
                <w:rFonts w:asciiTheme="majorBidi" w:eastAsia="Aptos" w:hAnsiTheme="majorBidi" w:cstheme="majorBidi"/>
              </w:rPr>
              <w:t>25].</w:t>
            </w:r>
          </w:p>
        </w:tc>
        <w:tc>
          <w:tcPr>
            <w:tcW w:w="1449" w:type="dxa"/>
            <w:gridSpan w:val="2"/>
          </w:tcPr>
          <w:p w14:paraId="2B3F3497" w14:textId="15BA7B1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The common range for most tablets, capsules, and non-refrigerated medicines.</w:t>
            </w:r>
          </w:p>
        </w:tc>
      </w:tr>
      <w:tr w:rsidR="0D1B90F0" w:rsidRPr="00147D57" w14:paraId="39D01CA8" w14:textId="77777777" w:rsidTr="003B5FDC">
        <w:trPr>
          <w:trHeight w:val="300"/>
        </w:trPr>
        <w:tc>
          <w:tcPr>
            <w:tcW w:w="1713" w:type="dxa"/>
          </w:tcPr>
          <w:p w14:paraId="454F1B9C" w14:textId="68A72E6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Temperature (Deep Freeze)</w:t>
            </w:r>
          </w:p>
        </w:tc>
        <w:tc>
          <w:tcPr>
            <w:tcW w:w="1674" w:type="dxa"/>
          </w:tcPr>
          <w:p w14:paraId="081257E1" w14:textId="14CDE16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Celsius (°C)</w:t>
            </w:r>
          </w:p>
        </w:tc>
        <w:tc>
          <w:tcPr>
            <w:tcW w:w="1650" w:type="dxa"/>
          </w:tcPr>
          <w:p w14:paraId="2C39FA18" w14:textId="473C2670" w:rsidR="007F2943"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20°C to -10°C</w:t>
            </w:r>
            <w:r w:rsidRPr="00147D57">
              <w:rPr>
                <w:rFonts w:asciiTheme="majorBidi" w:eastAsia="Aptos" w:hAnsiTheme="majorBidi" w:cstheme="majorBidi"/>
              </w:rPr>
              <w:t xml:space="preserve"> </w:t>
            </w:r>
            <w:r w:rsidR="007F2943" w:rsidRPr="00147D57">
              <w:rPr>
                <w:rFonts w:asciiTheme="majorBidi" w:eastAsia="Aptos" w:hAnsiTheme="majorBidi" w:cstheme="majorBidi"/>
              </w:rPr>
              <w:t>[26].</w:t>
            </w:r>
          </w:p>
          <w:p w14:paraId="194A6DEC" w14:textId="026B35E5"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 </w:t>
            </w:r>
            <w:r w:rsidRPr="00147D57">
              <w:rPr>
                <w:rFonts w:asciiTheme="majorBidi" w:eastAsia="Aptos" w:hAnsiTheme="majorBidi" w:cstheme="majorBidi"/>
                <w:b/>
                <w:bCs/>
              </w:rPr>
              <w:t>-70°C</w:t>
            </w:r>
            <w:r w:rsidRPr="00147D57">
              <w:rPr>
                <w:rFonts w:asciiTheme="majorBidi" w:eastAsia="Aptos" w:hAnsiTheme="majorBidi" w:cstheme="majorBidi"/>
              </w:rPr>
              <w:t xml:space="preserve"> (for some highly sensitive vaccines) </w:t>
            </w:r>
            <w:r w:rsidR="00B50F38" w:rsidRPr="00147D57">
              <w:rPr>
                <w:rFonts w:asciiTheme="majorBidi" w:eastAsia="Aptos" w:hAnsiTheme="majorBidi" w:cstheme="majorBidi"/>
              </w:rPr>
              <w:t>[28].</w:t>
            </w:r>
          </w:p>
        </w:tc>
        <w:tc>
          <w:tcPr>
            <w:tcW w:w="2145" w:type="dxa"/>
          </w:tcPr>
          <w:p w14:paraId="00964813" w14:textId="13BE37D6"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Any deviation from the manufacturer's specified range.</w:t>
            </w:r>
          </w:p>
        </w:tc>
        <w:tc>
          <w:tcPr>
            <w:tcW w:w="1449" w:type="dxa"/>
            <w:gridSpan w:val="2"/>
          </w:tcPr>
          <w:p w14:paraId="26F507AA" w14:textId="71F52E11"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Used for certain vaccines and highly sensitive biological products.</w:t>
            </w:r>
          </w:p>
        </w:tc>
      </w:tr>
      <w:tr w:rsidR="0D1B90F0" w:rsidRPr="00147D57" w14:paraId="45981227" w14:textId="77777777" w:rsidTr="003B5FDC">
        <w:trPr>
          <w:trHeight w:val="300"/>
        </w:trPr>
        <w:tc>
          <w:tcPr>
            <w:tcW w:w="1713" w:type="dxa"/>
          </w:tcPr>
          <w:p w14:paraId="20B0C050" w14:textId="38A1A6B9"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Relative Humidity</w:t>
            </w:r>
          </w:p>
        </w:tc>
        <w:tc>
          <w:tcPr>
            <w:tcW w:w="1674" w:type="dxa"/>
          </w:tcPr>
          <w:p w14:paraId="547EB1ED" w14:textId="74F5BEE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Percentage (%)</w:t>
            </w:r>
          </w:p>
        </w:tc>
        <w:tc>
          <w:tcPr>
            <w:tcW w:w="1650" w:type="dxa"/>
          </w:tcPr>
          <w:p w14:paraId="61F1751C" w14:textId="2F1D3CC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Should not exceed 60% - 65%</w:t>
            </w:r>
            <w:r w:rsidRPr="00147D57">
              <w:rPr>
                <w:rFonts w:asciiTheme="majorBidi" w:eastAsia="Aptos" w:hAnsiTheme="majorBidi" w:cstheme="majorBidi"/>
              </w:rPr>
              <w:t xml:space="preserve"> </w:t>
            </w:r>
            <w:r w:rsidR="00B50F38" w:rsidRPr="00147D57">
              <w:rPr>
                <w:rFonts w:asciiTheme="majorBidi" w:eastAsia="Aptos" w:hAnsiTheme="majorBidi" w:cstheme="majorBidi"/>
              </w:rPr>
              <w:t>[27]</w:t>
            </w:r>
            <w:r w:rsidR="00E31D82" w:rsidRPr="00147D57">
              <w:rPr>
                <w:rFonts w:asciiTheme="majorBidi" w:eastAsia="Aptos" w:hAnsiTheme="majorBidi" w:cstheme="majorBidi"/>
              </w:rPr>
              <w:t>.</w:t>
            </w:r>
          </w:p>
        </w:tc>
        <w:tc>
          <w:tcPr>
            <w:tcW w:w="2145" w:type="dxa"/>
          </w:tcPr>
          <w:p w14:paraId="2BAB9271" w14:textId="7EBC2414"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Above 70%</w:t>
            </w:r>
            <w:r w:rsidRPr="00147D57">
              <w:rPr>
                <w:rFonts w:asciiTheme="majorBidi" w:eastAsia="Aptos" w:hAnsiTheme="majorBidi" w:cstheme="majorBidi"/>
              </w:rPr>
              <w:t xml:space="preserve"> (Risk of condensation and high moisture) </w:t>
            </w:r>
            <w:r w:rsidR="00E31D82" w:rsidRPr="00147D57">
              <w:rPr>
                <w:rFonts w:asciiTheme="majorBidi" w:eastAsia="Aptos" w:hAnsiTheme="majorBidi" w:cstheme="majorBidi"/>
              </w:rPr>
              <w:t>[25].</w:t>
            </w:r>
          </w:p>
        </w:tc>
        <w:tc>
          <w:tcPr>
            <w:tcW w:w="1449" w:type="dxa"/>
            <w:gridSpan w:val="2"/>
          </w:tcPr>
          <w:p w14:paraId="5419DC72" w14:textId="02EDF28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High humidity can degrade the efficacy of solid dosage forms (capsules and tablets) </w:t>
            </w:r>
            <w:r w:rsidR="00753372" w:rsidRPr="00147D57">
              <w:rPr>
                <w:rFonts w:asciiTheme="majorBidi" w:eastAsia="Aptos" w:hAnsiTheme="majorBidi" w:cstheme="majorBidi"/>
              </w:rPr>
              <w:t>[25].</w:t>
            </w:r>
          </w:p>
        </w:tc>
      </w:tr>
      <w:tr w:rsidR="0D1B90F0" w:rsidRPr="00147D57" w14:paraId="1F38CB98" w14:textId="77777777" w:rsidTr="003B5FDC">
        <w:trPr>
          <w:trHeight w:val="300"/>
        </w:trPr>
        <w:tc>
          <w:tcPr>
            <w:tcW w:w="1713" w:type="dxa"/>
          </w:tcPr>
          <w:p w14:paraId="29FF50D3" w14:textId="5F551E20"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Gases (Oxygen, Ammonia, H2S)</w:t>
            </w:r>
          </w:p>
        </w:tc>
        <w:tc>
          <w:tcPr>
            <w:tcW w:w="1674" w:type="dxa"/>
          </w:tcPr>
          <w:p w14:paraId="7B6E66FB" w14:textId="1BCF8678"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N/A</w:t>
            </w:r>
          </w:p>
        </w:tc>
        <w:tc>
          <w:tcPr>
            <w:tcW w:w="1650" w:type="dxa"/>
          </w:tcPr>
          <w:p w14:paraId="44B78676" w14:textId="7A97381E"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Normal atmospheric air.</w:t>
            </w:r>
          </w:p>
        </w:tc>
        <w:tc>
          <w:tcPr>
            <w:tcW w:w="2145" w:type="dxa"/>
          </w:tcPr>
          <w:p w14:paraId="417AB663" w14:textId="5A920A4B"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b/>
                <w:bCs/>
              </w:rPr>
              <w:t>Not monitored as a spoilage indicator.</w:t>
            </w:r>
          </w:p>
        </w:tc>
        <w:tc>
          <w:tcPr>
            <w:tcW w:w="1449" w:type="dxa"/>
            <w:gridSpan w:val="2"/>
          </w:tcPr>
          <w:p w14:paraId="46C2A04F" w14:textId="18DC3EE3" w:rsidR="0D1B90F0" w:rsidRPr="00147D57" w:rsidRDefault="0D1B90F0" w:rsidP="00F319E1">
            <w:pPr>
              <w:spacing w:line="360" w:lineRule="auto"/>
              <w:rPr>
                <w:rFonts w:asciiTheme="majorBidi" w:eastAsia="Aptos" w:hAnsiTheme="majorBidi" w:cstheme="majorBidi"/>
              </w:rPr>
            </w:pPr>
            <w:r w:rsidRPr="00147D57">
              <w:rPr>
                <w:rFonts w:asciiTheme="majorBidi" w:eastAsia="Aptos" w:hAnsiTheme="majorBidi" w:cstheme="majorBidi"/>
              </w:rPr>
              <w:t xml:space="preserve">Drug integrity relies on primary packaging. Oxygen is monitored indirectly through packaging integrity to prevent oxidation-prone </w:t>
            </w:r>
            <w:r w:rsidRPr="00147D57">
              <w:rPr>
                <w:rFonts w:asciiTheme="majorBidi" w:eastAsia="Aptos" w:hAnsiTheme="majorBidi" w:cstheme="majorBidi"/>
              </w:rPr>
              <w:lastRenderedPageBreak/>
              <w:t xml:space="preserve">degradation </w:t>
            </w:r>
            <w:r w:rsidR="00753372" w:rsidRPr="00147D57">
              <w:rPr>
                <w:rFonts w:asciiTheme="majorBidi" w:eastAsia="Aptos" w:hAnsiTheme="majorBidi" w:cstheme="majorBidi"/>
              </w:rPr>
              <w:t>[25</w:t>
            </w:r>
            <w:r w:rsidR="0068109A" w:rsidRPr="00147D57">
              <w:rPr>
                <w:rFonts w:asciiTheme="majorBidi" w:eastAsia="Aptos" w:hAnsiTheme="majorBidi" w:cstheme="majorBidi"/>
              </w:rPr>
              <w:t>].</w:t>
            </w:r>
          </w:p>
        </w:tc>
      </w:tr>
    </w:tbl>
    <w:p w14:paraId="664671C3" w14:textId="77777777" w:rsidR="00C0610F" w:rsidRPr="00147D57" w:rsidRDefault="00C0610F" w:rsidP="00F319E1">
      <w:pPr>
        <w:spacing w:line="360" w:lineRule="auto"/>
        <w:rPr>
          <w:rFonts w:asciiTheme="majorBidi" w:hAnsiTheme="majorBidi" w:cstheme="majorBidi"/>
          <w:rtl/>
        </w:rPr>
      </w:pPr>
    </w:p>
    <w:p w14:paraId="28C07A3D" w14:textId="6A60D452" w:rsidR="00105EAB" w:rsidRPr="00147D57" w:rsidRDefault="78F5B4D2" w:rsidP="00147D57">
      <w:pPr>
        <w:pStyle w:val="2"/>
        <w:rPr>
          <w:rtl/>
        </w:rPr>
      </w:pPr>
      <w:r w:rsidRPr="00147D57">
        <w:rPr>
          <w:rStyle w:val="apple-converted-space"/>
          <w:b w:val="0"/>
        </w:rPr>
        <w:t> </w:t>
      </w:r>
      <w:bookmarkStart w:id="226" w:name="_Toc231778035"/>
      <w:r w:rsidR="00B22B7D" w:rsidRPr="00147D57">
        <w:rPr>
          <w:rStyle w:val="apple-converted-space"/>
          <w:bCs/>
        </w:rPr>
        <w:t>3.5</w:t>
      </w:r>
      <w:r w:rsidR="00B22B7D" w:rsidRPr="00147D57">
        <w:rPr>
          <w:rStyle w:val="apple-converted-space"/>
          <w:b w:val="0"/>
        </w:rPr>
        <w:t xml:space="preserve"> </w:t>
      </w:r>
      <w:r w:rsidR="00D53D94" w:rsidRPr="00D53D94">
        <w:rPr>
          <w:rStyle w:val="apple-converted-space"/>
          <w:b w:val="0"/>
        </w:rPr>
        <w:t>Graphical User Interface Design and Wireframe</w:t>
      </w:r>
      <w:bookmarkEnd w:id="226"/>
      <w:r w:rsidRPr="00147D57">
        <w:t xml:space="preserve"> </w:t>
      </w:r>
    </w:p>
    <w:p w14:paraId="59ED78CF" w14:textId="19A18F78" w:rsidR="00C0610F" w:rsidRPr="00147D57" w:rsidRDefault="00C0610F" w:rsidP="00C0610F">
      <w:pPr>
        <w:bidi w:val="0"/>
        <w:rPr>
          <w:rFonts w:asciiTheme="majorBidi" w:hAnsiTheme="majorBidi" w:cstheme="majorBidi"/>
          <w:rtl/>
        </w:rPr>
      </w:pPr>
      <w:r w:rsidRPr="00147D57">
        <w:rPr>
          <w:rFonts w:asciiTheme="majorBidi" w:hAnsiTheme="majorBidi" w:cstheme="majorBidi"/>
        </w:rPr>
        <w:t xml:space="preserve">This section presents the visual design and structure of the official user interfaces (Wireframes) of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system. These interfaces are built to ensure </w:t>
      </w:r>
      <w:proofErr w:type="gramStart"/>
      <w:r w:rsidRPr="00147D57">
        <w:rPr>
          <w:rFonts w:asciiTheme="majorBidi" w:hAnsiTheme="majorBidi" w:cstheme="majorBidi"/>
        </w:rPr>
        <w:t>a smooth</w:t>
      </w:r>
      <w:proofErr w:type="gramEnd"/>
      <w:r w:rsidRPr="00147D57">
        <w:rPr>
          <w:rFonts w:asciiTheme="majorBidi" w:hAnsiTheme="majorBidi" w:cstheme="majorBidi"/>
        </w:rPr>
        <w:t xml:space="preserve"> and straightforward UX user experience, allowing users and administrators to monitor vital truck data in real time, manage settings, receive instant alerts, </w:t>
      </w:r>
      <w:proofErr w:type="gramStart"/>
      <w:r w:rsidRPr="00147D57">
        <w:rPr>
          <w:rFonts w:asciiTheme="majorBidi" w:hAnsiTheme="majorBidi" w:cstheme="majorBidi"/>
        </w:rPr>
        <w:t>taking into account</w:t>
      </w:r>
      <w:proofErr w:type="gramEnd"/>
      <w:r w:rsidRPr="00147D57">
        <w:rPr>
          <w:rFonts w:asciiTheme="majorBidi" w:hAnsiTheme="majorBidi" w:cstheme="majorBidi"/>
        </w:rPr>
        <w:t xml:space="preserve"> responsive design that is compatible with various screens (mobile phones, tablets, personal computers)</w:t>
      </w:r>
      <w:r w:rsidRPr="00147D57">
        <w:rPr>
          <w:rFonts w:asciiTheme="majorBidi" w:hAnsiTheme="majorBidi" w:cstheme="majorBidi"/>
          <w:rtl/>
        </w:rPr>
        <w:t>.</w:t>
      </w:r>
    </w:p>
    <w:p w14:paraId="042C9EAD" w14:textId="77777777" w:rsidR="00C0610F" w:rsidRPr="00147D57" w:rsidRDefault="00C0610F" w:rsidP="00C0610F">
      <w:pPr>
        <w:rPr>
          <w:rFonts w:asciiTheme="majorBidi" w:hAnsiTheme="majorBidi" w:cstheme="majorBidi"/>
        </w:rPr>
      </w:pPr>
    </w:p>
    <w:p w14:paraId="6B8053E1" w14:textId="0FE169FA" w:rsidR="00A831C2" w:rsidRPr="00147D57" w:rsidRDefault="00E2669D" w:rsidP="00A831C2">
      <w:pPr>
        <w:rPr>
          <w:rFonts w:asciiTheme="majorBidi" w:hAnsiTheme="majorBidi" w:cstheme="majorBidi"/>
        </w:rPr>
      </w:pPr>
      <w:r w:rsidRPr="00147D57">
        <w:rPr>
          <w:rFonts w:asciiTheme="majorBidi" w:hAnsiTheme="majorBidi" w:cstheme="majorBidi"/>
          <w:noProof/>
        </w:rPr>
        <w:drawing>
          <wp:inline distT="0" distB="0" distL="0" distR="0" wp14:anchorId="55AB4554" wp14:editId="130E3C3C">
            <wp:extent cx="5281323" cy="4810125"/>
            <wp:effectExtent l="0" t="0" r="0" b="0"/>
            <wp:docPr id="16305446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44691" name="Picture 1630544691"/>
                    <pic:cNvPicPr/>
                  </pic:nvPicPr>
                  <pic:blipFill>
                    <a:blip r:embed="rId83" cstate="hqprint">
                      <a:extLst>
                        <a:ext uri="{28A0092B-C50C-407E-A947-70E740481C1C}">
                          <a14:useLocalDpi xmlns:a14="http://schemas.microsoft.com/office/drawing/2010/main" val="0"/>
                        </a:ext>
                      </a:extLst>
                    </a:blip>
                    <a:stretch>
                      <a:fillRect/>
                    </a:stretch>
                  </pic:blipFill>
                  <pic:spPr>
                    <a:xfrm>
                      <a:off x="0" y="0"/>
                      <a:ext cx="5282925" cy="4811584"/>
                    </a:xfrm>
                    <a:prstGeom prst="rect">
                      <a:avLst/>
                    </a:prstGeom>
                  </pic:spPr>
                </pic:pic>
              </a:graphicData>
            </a:graphic>
          </wp:inline>
        </w:drawing>
      </w:r>
    </w:p>
    <w:p w14:paraId="179194E5" w14:textId="619EB014" w:rsidR="00B22B7D" w:rsidRPr="00147D57" w:rsidRDefault="00AC629A" w:rsidP="00F319E1">
      <w:pPr>
        <w:pStyle w:val="af2"/>
        <w:bidi w:val="0"/>
        <w:spacing w:line="360" w:lineRule="auto"/>
        <w:jc w:val="left"/>
        <w:rPr>
          <w:rFonts w:asciiTheme="majorBidi" w:hAnsiTheme="majorBidi" w:cstheme="majorBidi"/>
          <w:sz w:val="20"/>
          <w:szCs w:val="20"/>
        </w:rPr>
      </w:pPr>
      <w:bookmarkStart w:id="227" w:name="_Toc230312017"/>
      <w:r w:rsidRPr="00147D57">
        <w:rPr>
          <w:rFonts w:asciiTheme="majorBidi" w:hAnsiTheme="majorBidi" w:cstheme="majorBidi"/>
          <w:sz w:val="20"/>
          <w:szCs w:val="20"/>
        </w:rPr>
        <w:t xml:space="preserve">Figure </w:t>
      </w:r>
      <w:r w:rsidRPr="00147D57">
        <w:rPr>
          <w:rFonts w:asciiTheme="majorBidi" w:hAnsiTheme="majorBidi" w:cstheme="majorBidi"/>
          <w:sz w:val="20"/>
          <w:szCs w:val="20"/>
        </w:rPr>
        <w:fldChar w:fldCharType="begin"/>
      </w:r>
      <w:r w:rsidRPr="00147D57">
        <w:rPr>
          <w:rFonts w:asciiTheme="majorBidi" w:hAnsiTheme="majorBidi" w:cstheme="majorBidi"/>
          <w:sz w:val="20"/>
          <w:szCs w:val="20"/>
        </w:rPr>
        <w:instrText xml:space="preserve"> SEQ Figure \* ARABIC </w:instrText>
      </w:r>
      <w:r w:rsidRPr="00147D57">
        <w:rPr>
          <w:rFonts w:asciiTheme="majorBidi" w:hAnsiTheme="majorBidi" w:cstheme="majorBidi"/>
          <w:sz w:val="20"/>
          <w:szCs w:val="20"/>
        </w:rPr>
        <w:fldChar w:fldCharType="separate"/>
      </w:r>
      <w:r w:rsidR="00F47F02" w:rsidRPr="00147D57">
        <w:rPr>
          <w:rFonts w:asciiTheme="majorBidi" w:hAnsiTheme="majorBidi" w:cstheme="majorBidi"/>
          <w:noProof/>
          <w:sz w:val="20"/>
          <w:szCs w:val="20"/>
        </w:rPr>
        <w:t>52</w:t>
      </w:r>
      <w:r w:rsidRPr="00147D57">
        <w:rPr>
          <w:rFonts w:asciiTheme="majorBidi" w:hAnsiTheme="majorBidi" w:cstheme="majorBidi"/>
          <w:sz w:val="20"/>
          <w:szCs w:val="20"/>
        </w:rPr>
        <w:fldChar w:fldCharType="end"/>
      </w:r>
      <w:r w:rsidRPr="00147D57">
        <w:rPr>
          <w:rFonts w:asciiTheme="majorBidi" w:hAnsiTheme="majorBidi" w:cstheme="majorBidi"/>
          <w:sz w:val="20"/>
          <w:szCs w:val="20"/>
        </w:rPr>
        <w:t xml:space="preserve"> Safe Chian Graphic User Interface</w:t>
      </w:r>
      <w:bookmarkEnd w:id="227"/>
    </w:p>
    <w:p w14:paraId="4926C8AB" w14:textId="77777777" w:rsidR="00B22B7D" w:rsidRPr="00147D57" w:rsidRDefault="00B22B7D" w:rsidP="00F319E1">
      <w:pPr>
        <w:bidi w:val="0"/>
        <w:spacing w:line="360" w:lineRule="auto"/>
        <w:rPr>
          <w:rFonts w:asciiTheme="majorBidi" w:hAnsiTheme="majorBidi" w:cstheme="majorBidi"/>
          <w:lang w:eastAsia="en-GB"/>
        </w:rPr>
      </w:pPr>
    </w:p>
    <w:p w14:paraId="3DE00B3E" w14:textId="4A075C45" w:rsidR="001D0296" w:rsidRPr="00147D57" w:rsidRDefault="00B22B7D" w:rsidP="00147D57">
      <w:pPr>
        <w:pStyle w:val="2"/>
      </w:pPr>
      <w:bookmarkStart w:id="228" w:name="_Toc231778036"/>
      <w:r w:rsidRPr="00147D57">
        <w:lastRenderedPageBreak/>
        <w:t xml:space="preserve">3.6 </w:t>
      </w:r>
      <w:r w:rsidR="39C32DF1" w:rsidRPr="00147D57">
        <w:t>Summary</w:t>
      </w:r>
      <w:bookmarkEnd w:id="228"/>
      <w:r w:rsidR="39C32DF1" w:rsidRPr="00147D57">
        <w:t xml:space="preserve"> </w:t>
      </w:r>
    </w:p>
    <w:p w14:paraId="64BED94E" w14:textId="5F2A45CD" w:rsidR="00C6266E" w:rsidRPr="00147D57" w:rsidRDefault="00C6266E" w:rsidP="00F319E1">
      <w:pPr>
        <w:bidi w:val="0"/>
        <w:spacing w:line="360" w:lineRule="auto"/>
        <w:rPr>
          <w:rFonts w:asciiTheme="majorBidi" w:hAnsiTheme="majorBidi" w:cstheme="majorBidi"/>
          <w:rtl/>
          <w:lang w:eastAsia="en-GB"/>
        </w:rPr>
      </w:pPr>
      <w:r w:rsidRPr="00147D57">
        <w:rPr>
          <w:rFonts w:asciiTheme="majorBidi" w:hAnsiTheme="majorBidi" w:cstheme="majorBidi"/>
          <w:lang w:eastAsia="en-GB"/>
        </w:rPr>
        <w:t xml:space="preserve">This chapter presented the design considerations of the </w:t>
      </w:r>
      <w:proofErr w:type="spellStart"/>
      <w:r w:rsidRPr="00147D57">
        <w:rPr>
          <w:rFonts w:asciiTheme="majorBidi" w:hAnsiTheme="majorBidi" w:cstheme="majorBidi"/>
          <w:lang w:eastAsia="en-GB"/>
        </w:rPr>
        <w:t>SafeChain</w:t>
      </w:r>
      <w:proofErr w:type="spellEnd"/>
      <w:r w:rsidRPr="00147D57">
        <w:rPr>
          <w:rFonts w:asciiTheme="majorBidi" w:hAnsiTheme="majorBidi" w:cstheme="majorBidi"/>
          <w:lang w:eastAsia="en-GB"/>
        </w:rPr>
        <w:t xml:space="preserve"> system, focusing on the architectural strategy, system layers, hardware and software requirements, and user interface design. The proposed architecture was designed to ensure scalability, reliability, and efficient integration between IoT devices, cloud services, and user applications. By clearly defining the presentation layer, business logic layer, and data layer, the system design supports real-time monitoring, secure data handling, and responsive alert mechanisms.</w:t>
      </w:r>
    </w:p>
    <w:p w14:paraId="700327C1" w14:textId="08A35F2E" w:rsidR="00794498" w:rsidRPr="00147D57" w:rsidRDefault="00C6266E" w:rsidP="00F319E1">
      <w:pPr>
        <w:bidi w:val="0"/>
        <w:spacing w:line="360" w:lineRule="auto"/>
        <w:rPr>
          <w:rFonts w:asciiTheme="majorBidi" w:hAnsiTheme="majorBidi" w:cstheme="majorBidi"/>
          <w:lang w:eastAsia="en-GB"/>
        </w:rPr>
      </w:pPr>
      <w:r w:rsidRPr="00147D57">
        <w:rPr>
          <w:rFonts w:asciiTheme="majorBidi" w:hAnsiTheme="majorBidi" w:cstheme="majorBidi"/>
          <w:lang w:eastAsia="en-GB"/>
        </w:rPr>
        <w:t xml:space="preserve">In addition, the chapter outlined the essential development requirements and provided an overview of the graphical user interface and wireframe design, emphasizing usability and accessibility for different user types. These design decisions form a solid foundation for the implementation phase and ensure that the system meets both functional and non-functional requirements. Overall, the design presented in this chapter prepares the </w:t>
      </w:r>
      <w:proofErr w:type="spellStart"/>
      <w:r w:rsidRPr="00147D57">
        <w:rPr>
          <w:rFonts w:asciiTheme="majorBidi" w:hAnsiTheme="majorBidi" w:cstheme="majorBidi"/>
          <w:lang w:eastAsia="en-GB"/>
        </w:rPr>
        <w:t>SafeChain</w:t>
      </w:r>
      <w:proofErr w:type="spellEnd"/>
      <w:r w:rsidRPr="00147D57">
        <w:rPr>
          <w:rFonts w:asciiTheme="majorBidi" w:hAnsiTheme="majorBidi" w:cstheme="majorBidi"/>
          <w:lang w:eastAsia="en-GB"/>
        </w:rPr>
        <w:t xml:space="preserve"> project for successful development, testing, and future scalability.</w:t>
      </w:r>
    </w:p>
    <w:p w14:paraId="114FD3CC" w14:textId="77777777" w:rsidR="00794498" w:rsidRPr="00147D57" w:rsidRDefault="00794498" w:rsidP="00F319E1">
      <w:pPr>
        <w:bidi w:val="0"/>
        <w:spacing w:line="360" w:lineRule="auto"/>
        <w:rPr>
          <w:rFonts w:asciiTheme="majorBidi" w:hAnsiTheme="majorBidi" w:cstheme="majorBidi"/>
          <w:rtl/>
          <w:lang w:eastAsia="en-GB"/>
        </w:rPr>
      </w:pPr>
    </w:p>
    <w:p w14:paraId="30EDA50C" w14:textId="77777777" w:rsidR="002D0DF5" w:rsidRPr="00147D57" w:rsidRDefault="002D0DF5" w:rsidP="00F319E1">
      <w:pPr>
        <w:bidi w:val="0"/>
        <w:spacing w:line="360" w:lineRule="auto"/>
        <w:rPr>
          <w:rFonts w:asciiTheme="majorBidi" w:hAnsiTheme="majorBidi" w:cstheme="majorBidi"/>
          <w:rtl/>
          <w:lang w:eastAsia="en-GB"/>
        </w:rPr>
      </w:pPr>
    </w:p>
    <w:p w14:paraId="6135BB5F" w14:textId="4CD8194E" w:rsidR="00060F4E" w:rsidRPr="00147D57" w:rsidRDefault="00060F4E">
      <w:pPr>
        <w:bidi w:val="0"/>
        <w:spacing w:after="80" w:line="240" w:lineRule="auto"/>
        <w:rPr>
          <w:rFonts w:asciiTheme="majorBidi" w:hAnsiTheme="majorBidi" w:cstheme="majorBidi"/>
          <w:lang w:eastAsia="en-GB"/>
        </w:rPr>
      </w:pPr>
      <w:r w:rsidRPr="00147D57">
        <w:rPr>
          <w:rFonts w:asciiTheme="majorBidi" w:hAnsiTheme="majorBidi" w:cstheme="majorBidi"/>
          <w:lang w:eastAsia="en-GB"/>
        </w:rPr>
        <w:br w:type="page"/>
      </w:r>
    </w:p>
    <w:p w14:paraId="7F3CC30D" w14:textId="77777777" w:rsidR="00955B4D" w:rsidRPr="00147D57" w:rsidRDefault="00955B4D" w:rsidP="00F319E1">
      <w:pPr>
        <w:bidi w:val="0"/>
        <w:spacing w:line="360" w:lineRule="auto"/>
        <w:rPr>
          <w:rFonts w:asciiTheme="majorBidi" w:hAnsiTheme="majorBidi" w:cstheme="majorBidi"/>
          <w:lang w:eastAsia="en-GB"/>
        </w:rPr>
      </w:pPr>
    </w:p>
    <w:p w14:paraId="119113B8" w14:textId="769BDA6B" w:rsidR="00060F4E" w:rsidRPr="00147D57" w:rsidRDefault="00060F4E" w:rsidP="00F319E1">
      <w:pPr>
        <w:bidi w:val="0"/>
        <w:spacing w:line="360" w:lineRule="auto"/>
        <w:rPr>
          <w:rFonts w:asciiTheme="majorBidi" w:hAnsiTheme="majorBidi" w:cstheme="majorBidi"/>
          <w:lang w:eastAsia="en-GB"/>
        </w:rPr>
      </w:pPr>
    </w:p>
    <w:p w14:paraId="54172E1C" w14:textId="40829D4B" w:rsidR="00060F4E" w:rsidRPr="00147D57" w:rsidRDefault="00060F4E">
      <w:pPr>
        <w:bidi w:val="0"/>
        <w:spacing w:after="80" w:line="240" w:lineRule="auto"/>
        <w:rPr>
          <w:rFonts w:asciiTheme="majorBidi" w:hAnsiTheme="majorBidi" w:cstheme="majorBidi"/>
          <w:lang w:eastAsia="en-GB"/>
        </w:rPr>
      </w:pPr>
    </w:p>
    <w:p w14:paraId="2D93E16F" w14:textId="26180DD6" w:rsidR="00060F4E" w:rsidRPr="00147D57" w:rsidRDefault="00060F4E" w:rsidP="00060F4E">
      <w:pPr>
        <w:pStyle w:val="1"/>
        <w:jc w:val="left"/>
      </w:pPr>
    </w:p>
    <w:p w14:paraId="0F70FB71" w14:textId="77777777" w:rsidR="00060F4E" w:rsidRPr="00147D57" w:rsidRDefault="00060F4E" w:rsidP="00060F4E">
      <w:pPr>
        <w:bidi w:val="0"/>
        <w:spacing w:line="360" w:lineRule="auto"/>
        <w:rPr>
          <w:rFonts w:asciiTheme="majorBidi" w:hAnsiTheme="majorBidi" w:cstheme="majorBidi"/>
          <w:lang w:eastAsia="en-GB"/>
        </w:rPr>
      </w:pPr>
    </w:p>
    <w:p w14:paraId="6FFDACEB" w14:textId="77777777" w:rsidR="00955B4D" w:rsidRPr="00147D57" w:rsidRDefault="00955B4D" w:rsidP="00F319E1">
      <w:pPr>
        <w:pStyle w:val="1"/>
        <w:rPr>
          <w:color w:val="0D0D0D" w:themeColor="text1" w:themeTint="F2"/>
        </w:rPr>
      </w:pPr>
    </w:p>
    <w:p w14:paraId="2D43C839" w14:textId="77777777" w:rsidR="00955B4D" w:rsidRPr="00147D57" w:rsidRDefault="00955B4D" w:rsidP="00F319E1">
      <w:pPr>
        <w:pStyle w:val="1"/>
        <w:rPr>
          <w:color w:val="0D0D0D" w:themeColor="text1" w:themeTint="F2"/>
        </w:rPr>
      </w:pPr>
    </w:p>
    <w:p w14:paraId="3CE87379" w14:textId="0C0500F3" w:rsidR="00AF1A3F" w:rsidRPr="00147D57" w:rsidRDefault="00940306" w:rsidP="00752D19">
      <w:pPr>
        <w:pStyle w:val="1"/>
        <w:rPr>
          <w:rtl/>
        </w:rPr>
      </w:pPr>
      <w:bookmarkStart w:id="229" w:name="_Toc231778037"/>
      <w:r w:rsidRPr="00147D57">
        <w:rPr>
          <w:color w:val="0D0D0D" w:themeColor="text1" w:themeTint="F2"/>
        </w:rPr>
        <w:t xml:space="preserve">chapter </w:t>
      </w:r>
      <w:r w:rsidR="00BD6DB2" w:rsidRPr="00147D57">
        <w:rPr>
          <w:color w:val="0D0D0D" w:themeColor="text1" w:themeTint="F2"/>
        </w:rPr>
        <w:t>4:</w:t>
      </w:r>
      <w:r w:rsidR="00BD6DB2" w:rsidRPr="00147D57">
        <w:t xml:space="preserve"> </w:t>
      </w:r>
      <w:r w:rsidR="00752D19" w:rsidRPr="00147D57">
        <w:t>System Testing and Conclusion</w:t>
      </w:r>
      <w:bookmarkEnd w:id="229"/>
    </w:p>
    <w:p w14:paraId="2692611F" w14:textId="77777777" w:rsidR="00F101F7" w:rsidRPr="00147D57" w:rsidRDefault="00F101F7" w:rsidP="00F319E1">
      <w:pPr>
        <w:spacing w:line="360" w:lineRule="auto"/>
        <w:rPr>
          <w:rFonts w:asciiTheme="majorBidi" w:hAnsiTheme="majorBidi" w:cstheme="majorBidi"/>
          <w:rtl/>
        </w:rPr>
      </w:pPr>
    </w:p>
    <w:p w14:paraId="3FAF0733" w14:textId="77777777" w:rsidR="00F101F7" w:rsidRPr="00147D57" w:rsidRDefault="00F101F7" w:rsidP="00F319E1">
      <w:pPr>
        <w:spacing w:line="360" w:lineRule="auto"/>
        <w:rPr>
          <w:rFonts w:asciiTheme="majorBidi" w:hAnsiTheme="majorBidi" w:cstheme="majorBidi"/>
          <w:rtl/>
        </w:rPr>
      </w:pPr>
    </w:p>
    <w:p w14:paraId="00DF7863" w14:textId="77777777" w:rsidR="00F101F7" w:rsidRPr="00147D57" w:rsidRDefault="00F101F7" w:rsidP="00F319E1">
      <w:pPr>
        <w:spacing w:line="360" w:lineRule="auto"/>
        <w:rPr>
          <w:rFonts w:asciiTheme="majorBidi" w:hAnsiTheme="majorBidi" w:cstheme="majorBidi"/>
          <w:rtl/>
        </w:rPr>
      </w:pPr>
    </w:p>
    <w:p w14:paraId="0AC73AA9" w14:textId="77777777" w:rsidR="00F101F7" w:rsidRPr="00147D57" w:rsidRDefault="00F101F7" w:rsidP="00F319E1">
      <w:pPr>
        <w:spacing w:line="360" w:lineRule="auto"/>
        <w:rPr>
          <w:rFonts w:asciiTheme="majorBidi" w:hAnsiTheme="majorBidi" w:cstheme="majorBidi"/>
          <w:rtl/>
        </w:rPr>
      </w:pPr>
    </w:p>
    <w:p w14:paraId="49FF5FEF" w14:textId="77777777" w:rsidR="00F101F7" w:rsidRPr="00147D57" w:rsidRDefault="00F101F7" w:rsidP="00F319E1">
      <w:pPr>
        <w:spacing w:line="360" w:lineRule="auto"/>
        <w:rPr>
          <w:rFonts w:asciiTheme="majorBidi" w:hAnsiTheme="majorBidi" w:cstheme="majorBidi"/>
          <w:rtl/>
        </w:rPr>
      </w:pPr>
    </w:p>
    <w:p w14:paraId="6D5B94D0" w14:textId="77777777" w:rsidR="00F101F7" w:rsidRPr="00147D57" w:rsidRDefault="00F101F7" w:rsidP="00F319E1">
      <w:pPr>
        <w:spacing w:line="360" w:lineRule="auto"/>
        <w:rPr>
          <w:rFonts w:asciiTheme="majorBidi" w:hAnsiTheme="majorBidi" w:cstheme="majorBidi"/>
          <w:rtl/>
        </w:rPr>
      </w:pPr>
    </w:p>
    <w:p w14:paraId="60954D4C" w14:textId="77777777" w:rsidR="00F101F7" w:rsidRPr="00147D57" w:rsidRDefault="00F101F7" w:rsidP="00F319E1">
      <w:pPr>
        <w:spacing w:line="360" w:lineRule="auto"/>
        <w:rPr>
          <w:rFonts w:asciiTheme="majorBidi" w:hAnsiTheme="majorBidi" w:cstheme="majorBidi"/>
          <w:rtl/>
        </w:rPr>
      </w:pPr>
    </w:p>
    <w:p w14:paraId="53CBA31E" w14:textId="77777777" w:rsidR="00F101F7" w:rsidRPr="00147D57" w:rsidRDefault="00F101F7" w:rsidP="00F319E1">
      <w:pPr>
        <w:spacing w:line="360" w:lineRule="auto"/>
        <w:rPr>
          <w:rFonts w:asciiTheme="majorBidi" w:hAnsiTheme="majorBidi" w:cstheme="majorBidi"/>
          <w:rtl/>
        </w:rPr>
      </w:pPr>
    </w:p>
    <w:p w14:paraId="0A216111" w14:textId="77777777" w:rsidR="00F101F7" w:rsidRPr="00147D57" w:rsidRDefault="00F101F7" w:rsidP="00F319E1">
      <w:pPr>
        <w:spacing w:line="360" w:lineRule="auto"/>
        <w:rPr>
          <w:rFonts w:asciiTheme="majorBidi" w:hAnsiTheme="majorBidi" w:cstheme="majorBidi"/>
          <w:rtl/>
        </w:rPr>
      </w:pPr>
    </w:p>
    <w:p w14:paraId="7023129C" w14:textId="77777777" w:rsidR="00F101F7" w:rsidRPr="00147D57" w:rsidRDefault="00F101F7" w:rsidP="00F319E1">
      <w:pPr>
        <w:spacing w:line="360" w:lineRule="auto"/>
        <w:rPr>
          <w:rFonts w:asciiTheme="majorBidi" w:hAnsiTheme="majorBidi" w:cstheme="majorBidi"/>
          <w:rtl/>
        </w:rPr>
      </w:pPr>
    </w:p>
    <w:p w14:paraId="20FC277B" w14:textId="3A81A523" w:rsidR="00F101F7" w:rsidRPr="00147D57" w:rsidRDefault="00F101F7" w:rsidP="00F319E1">
      <w:pPr>
        <w:spacing w:line="360" w:lineRule="auto"/>
        <w:rPr>
          <w:rFonts w:asciiTheme="majorBidi" w:hAnsiTheme="majorBidi" w:cstheme="majorBidi"/>
        </w:rPr>
      </w:pPr>
    </w:p>
    <w:p w14:paraId="7F98FC28" w14:textId="77777777" w:rsidR="00940306" w:rsidRPr="00147D57" w:rsidRDefault="00940306" w:rsidP="00F319E1">
      <w:pPr>
        <w:spacing w:line="360" w:lineRule="auto"/>
        <w:rPr>
          <w:rFonts w:asciiTheme="majorBidi" w:hAnsiTheme="majorBidi" w:cstheme="majorBidi"/>
        </w:rPr>
      </w:pPr>
    </w:p>
    <w:p w14:paraId="313D0112" w14:textId="77777777" w:rsidR="00940306" w:rsidRPr="00147D57" w:rsidRDefault="00940306" w:rsidP="00F319E1">
      <w:pPr>
        <w:spacing w:line="360" w:lineRule="auto"/>
        <w:rPr>
          <w:rFonts w:asciiTheme="majorBidi" w:hAnsiTheme="majorBidi" w:cstheme="majorBidi"/>
        </w:rPr>
      </w:pPr>
    </w:p>
    <w:p w14:paraId="664C4EB1" w14:textId="3381A66D" w:rsidR="00BE404D" w:rsidRPr="00147D57" w:rsidRDefault="00955B4D" w:rsidP="00147D57">
      <w:pPr>
        <w:pStyle w:val="2"/>
        <w:rPr>
          <w:rFonts w:eastAsia="Calibri"/>
        </w:rPr>
      </w:pPr>
      <w:bookmarkStart w:id="230" w:name="_Toc231778038"/>
      <w:r w:rsidRPr="00147D57">
        <w:lastRenderedPageBreak/>
        <w:t xml:space="preserve">4.1 </w:t>
      </w:r>
      <w:r w:rsidR="00A12103" w:rsidRPr="00147D57">
        <w:t>Introduction</w:t>
      </w:r>
      <w:bookmarkEnd w:id="230"/>
      <w:r w:rsidR="39C32DF1" w:rsidRPr="00147D57">
        <w:t xml:space="preserve"> </w:t>
      </w:r>
    </w:p>
    <w:p w14:paraId="3FEF54A2" w14:textId="45E53511" w:rsidR="0088266D" w:rsidRPr="00147D57" w:rsidRDefault="007D2B5C" w:rsidP="00F319E1">
      <w:pPr>
        <w:bidi w:val="0"/>
        <w:spacing w:line="360" w:lineRule="auto"/>
        <w:rPr>
          <w:rFonts w:asciiTheme="majorBidi" w:hAnsiTheme="majorBidi" w:cstheme="majorBidi"/>
          <w:color w:val="000000" w:themeColor="text1"/>
        </w:rPr>
      </w:pPr>
      <w:r w:rsidRPr="00147D57">
        <w:rPr>
          <w:rFonts w:asciiTheme="majorBidi" w:hAnsiTheme="majorBidi" w:cstheme="majorBidi"/>
          <w:color w:val="000000" w:themeColor="text1"/>
        </w:rPr>
        <w:t xml:space="preserve">   This chapter provides an overview of the </w:t>
      </w:r>
      <w:proofErr w:type="spellStart"/>
      <w:r w:rsidRPr="00147D57">
        <w:rPr>
          <w:rFonts w:asciiTheme="majorBidi" w:hAnsiTheme="majorBidi" w:cstheme="majorBidi"/>
          <w:color w:val="000000" w:themeColor="text1"/>
        </w:rPr>
        <w:t>SafeChain</w:t>
      </w:r>
      <w:proofErr w:type="spellEnd"/>
      <w:r w:rsidRPr="00147D57">
        <w:rPr>
          <w:rFonts w:asciiTheme="majorBidi" w:hAnsiTheme="majorBidi" w:cstheme="majorBidi"/>
          <w:color w:val="000000" w:themeColor="text1"/>
        </w:rPr>
        <w:t xml:space="preserve"> project implementation, summarizing the overall development process and reflecting on the key experiences gained throughout the project lifecycle. It highlights the practical and technical challenges encountered during the design and implementation of the system, as well as the knowledge and skills acquired by the team while working on an integrated Internet of Things (IoT) solution. The chapter also explains how the project objectives were translated into a functional prototype that addresses real-world problems related to food safety during transportation and storage. By combining hardware components, cloud services, and software applications, the project demonstrates a comprehensive approach to cold chain monitoring. In addition, this chapter presents the implementation details of the system components and evaluates its performance through different testing approaches to ensure that it meets the required functionality and usability standards. Finally, this chapter serves as a link between the system design presented in previous chapters and the final outcomes of the project.</w:t>
      </w:r>
    </w:p>
    <w:p w14:paraId="5CF81517" w14:textId="77777777" w:rsidR="007D2B5C" w:rsidRPr="00147D57" w:rsidRDefault="007D2B5C" w:rsidP="007D2B5C">
      <w:pPr>
        <w:bidi w:val="0"/>
        <w:spacing w:line="360" w:lineRule="auto"/>
        <w:rPr>
          <w:rFonts w:asciiTheme="majorBidi" w:hAnsiTheme="majorBidi" w:cstheme="majorBidi"/>
          <w:color w:val="000000" w:themeColor="text1"/>
        </w:rPr>
      </w:pPr>
    </w:p>
    <w:p w14:paraId="6F94799C" w14:textId="0DB1E0AE" w:rsidR="009269A7" w:rsidRPr="00147D57" w:rsidRDefault="00955B4D" w:rsidP="00147D57">
      <w:pPr>
        <w:pStyle w:val="2"/>
      </w:pPr>
      <w:bookmarkStart w:id="231" w:name="_Toc231778039"/>
      <w:r w:rsidRPr="00147D57">
        <w:t xml:space="preserve">4.2 </w:t>
      </w:r>
      <w:r w:rsidR="39C32DF1" w:rsidRPr="00147D57">
        <w:t>Challenges and learning experiences</w:t>
      </w:r>
      <w:bookmarkEnd w:id="231"/>
    </w:p>
    <w:p w14:paraId="764DDBE0" w14:textId="1CCAC861" w:rsidR="009269A7" w:rsidRPr="00147D57" w:rsidRDefault="009269A7" w:rsidP="00E227E0">
      <w:pPr>
        <w:pStyle w:val="af"/>
        <w:numPr>
          <w:ilvl w:val="0"/>
          <w:numId w:val="33"/>
        </w:numPr>
        <w:bidi w:val="0"/>
        <w:spacing w:line="360" w:lineRule="auto"/>
        <w:rPr>
          <w:rFonts w:asciiTheme="majorBidi" w:hAnsiTheme="majorBidi" w:cstheme="majorBidi"/>
        </w:rPr>
      </w:pPr>
      <w:r w:rsidRPr="00147D57">
        <w:rPr>
          <w:rFonts w:asciiTheme="majorBidi" w:hAnsiTheme="majorBidi" w:cstheme="majorBidi"/>
        </w:rPr>
        <w:t>The first challenge was that the Internet of Things (IoT) technologies are part of the study plan, which has not yet been taught at current levels. This led to a knowledge gap that required the team to make an additional effort in intensive theoretical research and to anticipate the curriculum to understand the infrastructure of this discipline, which was necessary to build logical and scientific hypotheses of the project at its initial stage</w:t>
      </w:r>
    </w:p>
    <w:p w14:paraId="23F9133F" w14:textId="77777777" w:rsidR="009269A7" w:rsidRPr="00147D57" w:rsidRDefault="009269A7" w:rsidP="00F319E1">
      <w:pPr>
        <w:bidi w:val="0"/>
        <w:spacing w:line="360" w:lineRule="auto"/>
        <w:rPr>
          <w:rFonts w:asciiTheme="majorBidi" w:hAnsiTheme="majorBidi" w:cstheme="majorBidi"/>
          <w:rtl/>
        </w:rPr>
      </w:pPr>
    </w:p>
    <w:p w14:paraId="25640D76" w14:textId="39D3C251" w:rsidR="009269A7" w:rsidRPr="00147D57" w:rsidRDefault="009269A7" w:rsidP="00E227E0">
      <w:pPr>
        <w:pStyle w:val="af"/>
        <w:numPr>
          <w:ilvl w:val="0"/>
          <w:numId w:val="33"/>
        </w:numPr>
        <w:bidi w:val="0"/>
        <w:spacing w:line="360" w:lineRule="auto"/>
        <w:rPr>
          <w:rFonts w:asciiTheme="majorBidi" w:hAnsiTheme="majorBidi" w:cstheme="majorBidi"/>
        </w:rPr>
      </w:pPr>
      <w:r w:rsidRPr="00147D57">
        <w:rPr>
          <w:rFonts w:asciiTheme="majorBidi" w:hAnsiTheme="majorBidi" w:cstheme="majorBidi"/>
        </w:rPr>
        <w:t>Selection of technical components and network: the difficulty was the differentiation between the types of sensors, controllers</w:t>
      </w:r>
      <w:r w:rsidR="00EB5D4E" w:rsidRPr="00147D57">
        <w:rPr>
          <w:rFonts w:asciiTheme="majorBidi" w:hAnsiTheme="majorBidi" w:cstheme="majorBidi"/>
        </w:rPr>
        <w:t>, and network</w:t>
      </w:r>
      <w:r w:rsidRPr="00147D57">
        <w:rPr>
          <w:rFonts w:asciiTheme="majorBidi" w:hAnsiTheme="majorBidi" w:cstheme="majorBidi"/>
        </w:rPr>
        <w:t xml:space="preserve"> protocols. We had to make decisive technical decisions to choose pieces that would ensure full compatibility and stability of data transmission, </w:t>
      </w:r>
      <w:r w:rsidR="00EB5D4E" w:rsidRPr="00147D57">
        <w:rPr>
          <w:rFonts w:asciiTheme="majorBidi" w:hAnsiTheme="majorBidi" w:cstheme="majorBidi"/>
        </w:rPr>
        <w:t>considering</w:t>
      </w:r>
      <w:r w:rsidRPr="00147D57">
        <w:rPr>
          <w:rFonts w:asciiTheme="majorBidi" w:hAnsiTheme="majorBidi" w:cstheme="majorBidi"/>
        </w:rPr>
        <w:t xml:space="preserve"> the environmental and operational conditions in which these units would operate.</w:t>
      </w:r>
    </w:p>
    <w:p w14:paraId="0A653CD7" w14:textId="77777777" w:rsidR="009269A7" w:rsidRPr="00147D57" w:rsidRDefault="009269A7" w:rsidP="00F319E1">
      <w:pPr>
        <w:bidi w:val="0"/>
        <w:spacing w:line="360" w:lineRule="auto"/>
        <w:rPr>
          <w:rFonts w:asciiTheme="majorBidi" w:hAnsiTheme="majorBidi" w:cstheme="majorBidi"/>
          <w:rtl/>
        </w:rPr>
      </w:pPr>
    </w:p>
    <w:p w14:paraId="5001E218" w14:textId="23CEC208" w:rsidR="009269A7" w:rsidRPr="00147D57" w:rsidRDefault="009269A7" w:rsidP="00E227E0">
      <w:pPr>
        <w:pStyle w:val="af"/>
        <w:numPr>
          <w:ilvl w:val="0"/>
          <w:numId w:val="33"/>
        </w:numPr>
        <w:bidi w:val="0"/>
        <w:spacing w:line="360" w:lineRule="auto"/>
        <w:rPr>
          <w:rFonts w:asciiTheme="majorBidi" w:hAnsiTheme="majorBidi" w:cstheme="majorBidi"/>
        </w:rPr>
      </w:pPr>
      <w:r w:rsidRPr="00147D57">
        <w:rPr>
          <w:rFonts w:asciiTheme="majorBidi" w:hAnsiTheme="majorBidi" w:cstheme="majorBidi"/>
        </w:rPr>
        <w:t xml:space="preserve">Engineering and formulation of requirements: the difficulty was to turn the general ideas of the project into precise and structured technical requirements. The formulation of functional and non-functional requirements </w:t>
      </w:r>
      <w:r w:rsidR="00EB5D4E" w:rsidRPr="00147D57">
        <w:rPr>
          <w:rFonts w:asciiTheme="majorBidi" w:hAnsiTheme="majorBidi" w:cstheme="majorBidi"/>
        </w:rPr>
        <w:t>requires</w:t>
      </w:r>
      <w:r w:rsidRPr="00147D57">
        <w:rPr>
          <w:rFonts w:asciiTheme="majorBidi" w:hAnsiTheme="majorBidi" w:cstheme="majorBidi"/>
        </w:rPr>
        <w:t xml:space="preserve"> an intensive effort to ensure that all technical aspects of the system are covered, and to ensure that each requirement is programmatically and physically implementable and measurable.</w:t>
      </w:r>
    </w:p>
    <w:p w14:paraId="21597BC8" w14:textId="77777777" w:rsidR="0088266D" w:rsidRPr="00147D57" w:rsidRDefault="0088266D" w:rsidP="00F319E1">
      <w:pPr>
        <w:pStyle w:val="af"/>
        <w:spacing w:line="360" w:lineRule="auto"/>
        <w:rPr>
          <w:rFonts w:asciiTheme="majorBidi" w:hAnsiTheme="majorBidi" w:cstheme="majorBidi"/>
        </w:rPr>
      </w:pPr>
    </w:p>
    <w:p w14:paraId="58507305" w14:textId="77777777" w:rsidR="0088266D" w:rsidRPr="00147D57" w:rsidRDefault="0088266D" w:rsidP="00F319E1">
      <w:pPr>
        <w:pStyle w:val="af"/>
        <w:bidi w:val="0"/>
        <w:spacing w:line="360" w:lineRule="auto"/>
        <w:rPr>
          <w:rFonts w:asciiTheme="majorBidi" w:hAnsiTheme="majorBidi" w:cstheme="majorBidi"/>
          <w:rtl/>
        </w:rPr>
      </w:pPr>
    </w:p>
    <w:p w14:paraId="1C1EF08E" w14:textId="4C193D8B" w:rsidR="009269A7" w:rsidRPr="00147D57" w:rsidRDefault="009269A7" w:rsidP="00E227E0">
      <w:pPr>
        <w:pStyle w:val="af"/>
        <w:numPr>
          <w:ilvl w:val="0"/>
          <w:numId w:val="33"/>
        </w:numPr>
        <w:bidi w:val="0"/>
        <w:spacing w:line="360" w:lineRule="auto"/>
        <w:rPr>
          <w:rFonts w:asciiTheme="majorBidi" w:hAnsiTheme="majorBidi" w:cstheme="majorBidi"/>
        </w:rPr>
      </w:pPr>
      <w:r w:rsidRPr="00147D57">
        <w:rPr>
          <w:rFonts w:asciiTheme="majorBidi" w:hAnsiTheme="majorBidi" w:cstheme="majorBidi"/>
        </w:rPr>
        <w:t>Structural modeling (UML) and role integration: we faced a challenge in translating complex truck tracking processes into accurate visual diagrams (e.g. use case and sequence diagrams). The challenge was to ensure the comprehensiveness of these schemes for all stakeholder roles (Manager, Driver, system) and ensure their logical interconnection, so that they reflect the structure of the system and its expected behavior in a way that facilitates the transition from theoretical analysis to Architectural Design in the next stage.</w:t>
      </w:r>
    </w:p>
    <w:p w14:paraId="4D368081" w14:textId="38002996" w:rsidR="00611825" w:rsidRPr="00147D57" w:rsidRDefault="00611825" w:rsidP="00147D57">
      <w:pPr>
        <w:pStyle w:val="2"/>
      </w:pPr>
      <w:bookmarkStart w:id="232" w:name="_Toc231778040"/>
      <w:r w:rsidRPr="00147D57">
        <w:t>4.</w:t>
      </w:r>
      <w:r w:rsidRPr="00147D57">
        <w:rPr>
          <w:iCs/>
        </w:rPr>
        <w:t>3</w:t>
      </w:r>
      <w:r w:rsidRPr="00147D57">
        <w:t xml:space="preserve"> Implementation</w:t>
      </w:r>
      <w:bookmarkEnd w:id="232"/>
    </w:p>
    <w:p w14:paraId="4DA849C6" w14:textId="1991B315" w:rsidR="00866EF3" w:rsidRPr="00147D57" w:rsidRDefault="00866EF3" w:rsidP="00147D57">
      <w:pPr>
        <w:pStyle w:val="2"/>
        <w:numPr>
          <w:ilvl w:val="1"/>
          <w:numId w:val="13"/>
        </w:numPr>
      </w:pPr>
      <w:bookmarkStart w:id="233" w:name="_Toc231778041"/>
      <w:r w:rsidRPr="00147D57">
        <w:t>Testing</w:t>
      </w:r>
      <w:bookmarkEnd w:id="233"/>
    </w:p>
    <w:p w14:paraId="4EB2E016" w14:textId="77777777" w:rsidR="00866EF3" w:rsidRPr="00147D57" w:rsidRDefault="00866EF3" w:rsidP="00866EF3">
      <w:pPr>
        <w:pStyle w:val="af"/>
        <w:bidi w:val="0"/>
        <w:ind w:left="778"/>
        <w:rPr>
          <w:rFonts w:asciiTheme="majorBidi" w:hAnsiTheme="majorBidi" w:cstheme="majorBidi"/>
        </w:rPr>
      </w:pPr>
      <w:r w:rsidRPr="00147D57">
        <w:rPr>
          <w:rFonts w:asciiTheme="majorBidi" w:hAnsiTheme="majorBidi" w:cstheme="majorBidi"/>
        </w:rPr>
        <w:t xml:space="preserve">Testing is an essential phase to ensure that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system operates correctly and meets the specified requirements. Several types of testing were considered to evaluate the system performance.</w:t>
      </w:r>
    </w:p>
    <w:p w14:paraId="3F4B8B27" w14:textId="77777777" w:rsidR="00866EF3" w:rsidRPr="00147D57" w:rsidRDefault="00866EF3" w:rsidP="00866EF3">
      <w:pPr>
        <w:pStyle w:val="af"/>
        <w:bidi w:val="0"/>
        <w:ind w:left="778"/>
        <w:rPr>
          <w:rFonts w:asciiTheme="majorBidi" w:hAnsiTheme="majorBidi" w:cstheme="majorBidi"/>
          <w:rtl/>
        </w:rPr>
      </w:pPr>
    </w:p>
    <w:p w14:paraId="502624DE" w14:textId="77777777" w:rsidR="00866EF3" w:rsidRPr="00147D57" w:rsidRDefault="00866EF3" w:rsidP="00147D57">
      <w:pPr>
        <w:pStyle w:val="3"/>
      </w:pPr>
      <w:bookmarkStart w:id="234" w:name="_Toc231778042"/>
      <w:r w:rsidRPr="00147D57">
        <w:t>4.4.1 Functional Testing</w:t>
      </w:r>
      <w:bookmarkEnd w:id="234"/>
    </w:p>
    <w:p w14:paraId="62614059" w14:textId="77777777" w:rsidR="00866EF3" w:rsidRPr="00147D57" w:rsidRDefault="00866EF3" w:rsidP="00866EF3">
      <w:pPr>
        <w:pStyle w:val="af"/>
        <w:bidi w:val="0"/>
        <w:ind w:left="778"/>
        <w:rPr>
          <w:rFonts w:asciiTheme="majorBidi" w:hAnsiTheme="majorBidi" w:cstheme="majorBidi"/>
          <w:rtl/>
        </w:rPr>
      </w:pPr>
    </w:p>
    <w:p w14:paraId="2390FFCB" w14:textId="77777777" w:rsidR="00866EF3" w:rsidRPr="00147D57" w:rsidRDefault="00866EF3" w:rsidP="00866EF3">
      <w:pPr>
        <w:pStyle w:val="af"/>
        <w:bidi w:val="0"/>
        <w:ind w:left="778"/>
        <w:rPr>
          <w:rFonts w:asciiTheme="majorBidi" w:hAnsiTheme="majorBidi" w:cstheme="majorBidi"/>
          <w:rtl/>
        </w:rPr>
      </w:pPr>
    </w:p>
    <w:p w14:paraId="0CB1D58F" w14:textId="27EBD80B" w:rsidR="00866EF3" w:rsidRPr="00147D57" w:rsidRDefault="00866EF3" w:rsidP="00147D57">
      <w:pPr>
        <w:pStyle w:val="3"/>
      </w:pPr>
      <w:bookmarkStart w:id="235" w:name="_Toc231778043"/>
      <w:r w:rsidRPr="00147D57">
        <w:t xml:space="preserve">4.4.2 </w:t>
      </w:r>
      <w:r w:rsidR="001D1E84" w:rsidRPr="00147D57">
        <w:t>User Interface (UI) and Usability Testing</w:t>
      </w:r>
      <w:bookmarkEnd w:id="235"/>
    </w:p>
    <w:p w14:paraId="7733D133" w14:textId="77777777" w:rsidR="001D1E84" w:rsidRPr="00147D57" w:rsidRDefault="001D1E84" w:rsidP="001D1E84">
      <w:p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rPr>
        <w:t>The primary goal of this testing phase was to ensure that the "</w:t>
      </w:r>
      <w:proofErr w:type="spellStart"/>
      <w:r w:rsidRPr="00147D57">
        <w:rPr>
          <w:rFonts w:asciiTheme="majorBidi" w:eastAsia="Times New Roman" w:hAnsiTheme="majorBidi" w:cstheme="majorBidi"/>
        </w:rPr>
        <w:t>SafeChain</w:t>
      </w:r>
      <w:proofErr w:type="spellEnd"/>
      <w:r w:rsidRPr="00147D57">
        <w:rPr>
          <w:rFonts w:asciiTheme="majorBidi" w:eastAsia="Times New Roman" w:hAnsiTheme="majorBidi" w:cstheme="majorBidi"/>
        </w:rPr>
        <w:t>" application provides an intuitive, efficient, and user-friendly experience. Since the interface is the main point of interaction between the user and the IoT system, the development team conducted a series of internal evaluations focusing on the following criteria:</w:t>
      </w:r>
    </w:p>
    <w:p w14:paraId="19ED98A0" w14:textId="77777777" w:rsidR="001D1E84" w:rsidRPr="00147D57" w:rsidRDefault="001D1E84" w:rsidP="001D1E84">
      <w:pPr>
        <w:numPr>
          <w:ilvl w:val="0"/>
          <w:numId w:val="54"/>
        </w:num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b/>
          <w:bCs/>
        </w:rPr>
        <w:t>Navigation and Flow:</w:t>
      </w:r>
      <w:r w:rsidRPr="00147D57">
        <w:rPr>
          <w:rFonts w:asciiTheme="majorBidi" w:eastAsia="Times New Roman" w:hAnsiTheme="majorBidi" w:cstheme="majorBidi"/>
        </w:rPr>
        <w:t xml:space="preserve"> The team verified that all navigation elements, such as buttons, menus, and back-arrows, function correctly and lead to the intended screens without lag or errors.</w:t>
      </w:r>
    </w:p>
    <w:p w14:paraId="4B050452" w14:textId="77777777" w:rsidR="001D1E84" w:rsidRPr="00147D57" w:rsidRDefault="001D1E84" w:rsidP="001D1E84">
      <w:pPr>
        <w:numPr>
          <w:ilvl w:val="0"/>
          <w:numId w:val="54"/>
        </w:num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b/>
          <w:bCs/>
        </w:rPr>
        <w:t>Visual Consistency:</w:t>
      </w:r>
      <w:r w:rsidRPr="00147D57">
        <w:rPr>
          <w:rFonts w:asciiTheme="majorBidi" w:eastAsia="Times New Roman" w:hAnsiTheme="majorBidi" w:cstheme="majorBidi"/>
        </w:rPr>
        <w:t xml:space="preserve"> We ensured that the design remains consistent across all screens, including font sizes, color schemes (specifically the use of alert colors like red for high temperature), and icon placements.</w:t>
      </w:r>
    </w:p>
    <w:p w14:paraId="1A83A199" w14:textId="77777777" w:rsidR="001D1E84" w:rsidRPr="00147D57" w:rsidRDefault="001D1E84" w:rsidP="001D1E84">
      <w:pPr>
        <w:numPr>
          <w:ilvl w:val="0"/>
          <w:numId w:val="54"/>
        </w:num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b/>
          <w:bCs/>
        </w:rPr>
        <w:t>Data Visualization:</w:t>
      </w:r>
      <w:r w:rsidRPr="00147D57">
        <w:rPr>
          <w:rFonts w:asciiTheme="majorBidi" w:eastAsia="Times New Roman" w:hAnsiTheme="majorBidi" w:cstheme="majorBidi"/>
        </w:rPr>
        <w:t xml:space="preserve"> Testing was performed to confirm that real-time data received from the sensors (e.g., temperature and humidity) is displayed clearly and is easy to read </w:t>
      </w:r>
      <w:proofErr w:type="gramStart"/>
      <w:r w:rsidRPr="00147D57">
        <w:rPr>
          <w:rFonts w:asciiTheme="majorBidi" w:eastAsia="Times New Roman" w:hAnsiTheme="majorBidi" w:cstheme="majorBidi"/>
        </w:rPr>
        <w:t>at a glance</w:t>
      </w:r>
      <w:proofErr w:type="gramEnd"/>
      <w:r w:rsidRPr="00147D57">
        <w:rPr>
          <w:rFonts w:asciiTheme="majorBidi" w:eastAsia="Times New Roman" w:hAnsiTheme="majorBidi" w:cstheme="majorBidi"/>
        </w:rPr>
        <w:t>.</w:t>
      </w:r>
    </w:p>
    <w:p w14:paraId="46DB1BF6" w14:textId="77777777" w:rsidR="001D1E84" w:rsidRPr="00147D57" w:rsidRDefault="001D1E84" w:rsidP="001D1E84">
      <w:pPr>
        <w:numPr>
          <w:ilvl w:val="0"/>
          <w:numId w:val="54"/>
        </w:num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b/>
          <w:bCs/>
        </w:rPr>
        <w:t>Responsiveness:</w:t>
      </w:r>
      <w:r w:rsidRPr="00147D57">
        <w:rPr>
          <w:rFonts w:asciiTheme="majorBidi" w:eastAsia="Times New Roman" w:hAnsiTheme="majorBidi" w:cstheme="majorBidi"/>
        </w:rPr>
        <w:t xml:space="preserve"> The UI was tested on various screen sizes to ensure that all elements scale correctly and remain accessible.</w:t>
      </w:r>
    </w:p>
    <w:p w14:paraId="5ECC7ABE" w14:textId="77777777" w:rsidR="001D1E84" w:rsidRPr="00147D57" w:rsidRDefault="001D1E84" w:rsidP="001D1E84">
      <w:pPr>
        <w:numPr>
          <w:ilvl w:val="0"/>
          <w:numId w:val="54"/>
        </w:num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b/>
          <w:bCs/>
        </w:rPr>
        <w:t>Input Validation:</w:t>
      </w:r>
      <w:r w:rsidRPr="00147D57">
        <w:rPr>
          <w:rFonts w:asciiTheme="majorBidi" w:eastAsia="Times New Roman" w:hAnsiTheme="majorBidi" w:cstheme="majorBidi"/>
        </w:rPr>
        <w:t xml:space="preserve"> The team tested all input fields, such as the login and registration forms, to ensure that the system handles correct and incorrect data entries appropriately.</w:t>
      </w:r>
    </w:p>
    <w:p w14:paraId="658DA4B6" w14:textId="77777777" w:rsidR="001D1E84" w:rsidRPr="00147D57" w:rsidRDefault="001D1E84" w:rsidP="001D1E84">
      <w:pPr>
        <w:bidi w:val="0"/>
        <w:spacing w:before="100" w:beforeAutospacing="1" w:after="100" w:afterAutospacing="1" w:line="240" w:lineRule="auto"/>
        <w:rPr>
          <w:rFonts w:asciiTheme="majorBidi" w:eastAsia="Times New Roman" w:hAnsiTheme="majorBidi" w:cstheme="majorBidi"/>
        </w:rPr>
      </w:pPr>
      <w:r w:rsidRPr="00147D57">
        <w:rPr>
          <w:rFonts w:asciiTheme="majorBidi" w:eastAsia="Times New Roman" w:hAnsiTheme="majorBidi" w:cstheme="majorBidi"/>
          <w:b/>
          <w:bCs/>
        </w:rPr>
        <w:t>Results:</w:t>
      </w:r>
      <w:r w:rsidRPr="00147D57">
        <w:rPr>
          <w:rFonts w:asciiTheme="majorBidi" w:eastAsia="Times New Roman" w:hAnsiTheme="majorBidi" w:cstheme="majorBidi"/>
        </w:rPr>
        <w:t xml:space="preserve"> The internal testing confirmed that the application is easy to navigate and that the visual alerts effectively draw the user's attention to critical changes in food storage conditions. Based on our observations, minor adjustments were made to the button sizes and font clarity to enhance the overall accessibility of the system.</w:t>
      </w:r>
    </w:p>
    <w:p w14:paraId="6B9FE796" w14:textId="16E2A8E7" w:rsidR="001D1E84" w:rsidRPr="00147D57" w:rsidRDefault="001D1E84" w:rsidP="001D1E84">
      <w:pPr>
        <w:bidi w:val="0"/>
        <w:spacing w:after="0" w:line="240" w:lineRule="auto"/>
        <w:rPr>
          <w:rFonts w:asciiTheme="majorBidi" w:eastAsia="Times New Roman" w:hAnsiTheme="majorBidi" w:cstheme="majorBidi"/>
          <w:rtl/>
        </w:rPr>
      </w:pPr>
    </w:p>
    <w:p w14:paraId="1D5A7504" w14:textId="77777777" w:rsidR="00866EF3" w:rsidRPr="00147D57" w:rsidRDefault="00866EF3" w:rsidP="00866EF3">
      <w:pPr>
        <w:pStyle w:val="af"/>
        <w:bidi w:val="0"/>
        <w:ind w:left="778"/>
        <w:rPr>
          <w:rFonts w:asciiTheme="majorBidi" w:hAnsiTheme="majorBidi" w:cstheme="majorBidi"/>
          <w:rtl/>
        </w:rPr>
      </w:pPr>
    </w:p>
    <w:p w14:paraId="09466308" w14:textId="77777777" w:rsidR="00866EF3" w:rsidRPr="00147D57" w:rsidRDefault="00866EF3" w:rsidP="00866EF3">
      <w:pPr>
        <w:pStyle w:val="af"/>
        <w:bidi w:val="0"/>
        <w:ind w:left="778"/>
        <w:rPr>
          <w:rFonts w:asciiTheme="majorBidi" w:hAnsiTheme="majorBidi" w:cstheme="majorBidi"/>
          <w:rtl/>
        </w:rPr>
      </w:pPr>
    </w:p>
    <w:p w14:paraId="6C51DB6E" w14:textId="77777777" w:rsidR="00866EF3" w:rsidRPr="00147D57" w:rsidRDefault="00866EF3" w:rsidP="00147D57">
      <w:pPr>
        <w:pStyle w:val="3"/>
      </w:pPr>
      <w:bookmarkStart w:id="236" w:name="_Toc231778044"/>
      <w:r w:rsidRPr="00147D57">
        <w:t>4.4.3 Design Testing</w:t>
      </w:r>
      <w:bookmarkEnd w:id="236"/>
    </w:p>
    <w:p w14:paraId="1B5C0DA3" w14:textId="77777777" w:rsidR="00866EF3" w:rsidRPr="00147D57" w:rsidRDefault="00866EF3" w:rsidP="00866EF3">
      <w:pPr>
        <w:pStyle w:val="af"/>
        <w:bidi w:val="0"/>
        <w:ind w:left="778"/>
        <w:rPr>
          <w:rFonts w:asciiTheme="majorBidi" w:hAnsiTheme="majorBidi" w:cstheme="majorBidi"/>
          <w:rtl/>
        </w:rPr>
      </w:pPr>
    </w:p>
    <w:p w14:paraId="22C0F93F" w14:textId="77777777" w:rsidR="00866EF3" w:rsidRPr="00147D57" w:rsidRDefault="00866EF3" w:rsidP="00866EF3">
      <w:pPr>
        <w:pStyle w:val="af"/>
        <w:bidi w:val="0"/>
        <w:ind w:left="778"/>
        <w:rPr>
          <w:rFonts w:asciiTheme="majorBidi" w:hAnsiTheme="majorBidi" w:cstheme="majorBidi"/>
          <w:rtl/>
        </w:rPr>
      </w:pPr>
    </w:p>
    <w:p w14:paraId="75D72AF4" w14:textId="10B72A97" w:rsidR="00866EF3" w:rsidRPr="00147D57" w:rsidRDefault="00866EF3" w:rsidP="00147D57">
      <w:pPr>
        <w:pStyle w:val="3"/>
      </w:pPr>
      <w:bookmarkStart w:id="237" w:name="_Toc231778045"/>
      <w:r w:rsidRPr="00147D57">
        <w:t>4.4.4 Operational Testing</w:t>
      </w:r>
      <w:bookmarkEnd w:id="237"/>
    </w:p>
    <w:p w14:paraId="67B17019" w14:textId="77777777" w:rsidR="00771986" w:rsidRPr="00147D57" w:rsidRDefault="00771986" w:rsidP="00771986">
      <w:pPr>
        <w:pStyle w:val="af"/>
        <w:bidi w:val="0"/>
        <w:ind w:left="778"/>
        <w:rPr>
          <w:rFonts w:asciiTheme="majorBidi" w:hAnsiTheme="majorBidi" w:cstheme="majorBidi"/>
          <w:b/>
          <w:bCs/>
          <w:i/>
          <w:iCs/>
          <w:sz w:val="36"/>
          <w:szCs w:val="36"/>
        </w:rPr>
      </w:pPr>
    </w:p>
    <w:p w14:paraId="33AACEC7" w14:textId="3CB80E57" w:rsidR="009A2B62" w:rsidRPr="00147D57" w:rsidRDefault="00955B4D" w:rsidP="00147D57">
      <w:pPr>
        <w:pStyle w:val="2"/>
      </w:pPr>
      <w:bookmarkStart w:id="238" w:name="_Toc231778046"/>
      <w:r w:rsidRPr="00147D57">
        <w:t>4.</w:t>
      </w:r>
      <w:r w:rsidR="00866EF3" w:rsidRPr="00147D57">
        <w:rPr>
          <w:iCs/>
        </w:rPr>
        <w:t>5</w:t>
      </w:r>
      <w:r w:rsidRPr="00147D57">
        <w:t xml:space="preserve"> Future</w:t>
      </w:r>
      <w:r w:rsidR="39C32DF1" w:rsidRPr="00147D57">
        <w:t xml:space="preserve"> </w:t>
      </w:r>
      <w:r w:rsidR="39C32DF1" w:rsidRPr="00147D57">
        <w:rPr>
          <w:iCs/>
        </w:rPr>
        <w:t>work</w:t>
      </w:r>
      <w:bookmarkEnd w:id="238"/>
      <w:r w:rsidR="39C32DF1" w:rsidRPr="00147D57">
        <w:t xml:space="preserve"> </w:t>
      </w:r>
    </w:p>
    <w:p w14:paraId="3ACB6B81" w14:textId="77777777" w:rsidR="009A2B62" w:rsidRPr="00147D57" w:rsidRDefault="009A2B62" w:rsidP="00F319E1">
      <w:pPr>
        <w:bidi w:val="0"/>
        <w:spacing w:line="360" w:lineRule="auto"/>
        <w:rPr>
          <w:rFonts w:asciiTheme="majorBidi" w:hAnsiTheme="majorBidi" w:cstheme="majorBidi"/>
          <w:color w:val="EE0000"/>
          <w:lang w:eastAsia="en-GB"/>
        </w:rPr>
      </w:pPr>
    </w:p>
    <w:p w14:paraId="70098D4E" w14:textId="77777777" w:rsidR="00EB5D4E" w:rsidRPr="00147D57" w:rsidRDefault="00EB5D4E" w:rsidP="00F319E1">
      <w:pPr>
        <w:bidi w:val="0"/>
        <w:spacing w:line="360" w:lineRule="auto"/>
        <w:rPr>
          <w:rFonts w:asciiTheme="majorBidi" w:hAnsiTheme="majorBidi" w:cstheme="majorBidi"/>
          <w:color w:val="000000" w:themeColor="text1"/>
          <w:lang w:eastAsia="en-GB"/>
        </w:rPr>
      </w:pPr>
      <w:r w:rsidRPr="00147D57">
        <w:rPr>
          <w:rFonts w:asciiTheme="majorBidi" w:hAnsiTheme="majorBidi" w:cstheme="majorBidi"/>
          <w:color w:val="000000" w:themeColor="text1"/>
          <w:lang w:eastAsia="en-GB"/>
        </w:rPr>
        <w:t>Although the "safe chain" system offers an effective solution for food safety monitoring via IoT technologies, there are several development paths that can be explored to enhance the efficiency and scalability of the system:</w:t>
      </w:r>
    </w:p>
    <w:p w14:paraId="397EE2DF" w14:textId="77777777" w:rsidR="00EB5D4E" w:rsidRPr="00147D57" w:rsidRDefault="00EB5D4E" w:rsidP="00F319E1">
      <w:pPr>
        <w:bidi w:val="0"/>
        <w:spacing w:line="360" w:lineRule="auto"/>
        <w:rPr>
          <w:rFonts w:asciiTheme="majorBidi" w:hAnsiTheme="majorBidi" w:cstheme="majorBidi"/>
          <w:color w:val="000000" w:themeColor="text1"/>
          <w:rtl/>
          <w:lang w:eastAsia="en-GB"/>
        </w:rPr>
      </w:pPr>
    </w:p>
    <w:p w14:paraId="4665BBB3" w14:textId="3044B6E6" w:rsidR="00EB5D4E" w:rsidRPr="00147D57" w:rsidRDefault="00EB5D4E" w:rsidP="00E227E0">
      <w:pPr>
        <w:pStyle w:val="af"/>
        <w:numPr>
          <w:ilvl w:val="0"/>
          <w:numId w:val="34"/>
        </w:numPr>
        <w:bidi w:val="0"/>
        <w:spacing w:line="360" w:lineRule="auto"/>
        <w:rPr>
          <w:rFonts w:asciiTheme="majorBidi" w:hAnsiTheme="majorBidi" w:cstheme="majorBidi"/>
          <w:color w:val="000000" w:themeColor="text1"/>
          <w:rtl/>
          <w:lang w:eastAsia="en-GB"/>
        </w:rPr>
      </w:pPr>
      <w:r w:rsidRPr="00147D57">
        <w:rPr>
          <w:rFonts w:asciiTheme="majorBidi" w:hAnsiTheme="majorBidi" w:cstheme="majorBidi"/>
          <w:color w:val="000000" w:themeColor="text1"/>
          <w:lang w:eastAsia="en-GB"/>
        </w:rPr>
        <w:t>Integration of artificial intelligence and predictive analytics: the system can be developed by integrating machine learning algorithms to analyze the historical data of sensors, which makes it possible to predict the probability of damage to the shipment before it occurs. This shift from" reactive "based on instant alerts to" proactive action " will contribute to significantly reducing food waste.</w:t>
      </w:r>
    </w:p>
    <w:p w14:paraId="3FD53EED" w14:textId="714B0D8F" w:rsidR="00EB5D4E" w:rsidRPr="00147D57" w:rsidRDefault="00EB5D4E" w:rsidP="00E227E0">
      <w:pPr>
        <w:pStyle w:val="af"/>
        <w:numPr>
          <w:ilvl w:val="0"/>
          <w:numId w:val="34"/>
        </w:numPr>
        <w:bidi w:val="0"/>
        <w:spacing w:line="360" w:lineRule="auto"/>
        <w:rPr>
          <w:rFonts w:asciiTheme="majorBidi" w:hAnsiTheme="majorBidi" w:cstheme="majorBidi"/>
          <w:color w:val="000000" w:themeColor="text1"/>
          <w:rtl/>
          <w:lang w:eastAsia="en-GB"/>
        </w:rPr>
      </w:pPr>
      <w:r w:rsidRPr="00147D57">
        <w:rPr>
          <w:rFonts w:asciiTheme="majorBidi" w:hAnsiTheme="majorBidi" w:cstheme="majorBidi"/>
          <w:color w:val="000000" w:themeColor="text1"/>
          <w:lang w:eastAsia="en-GB"/>
        </w:rPr>
        <w:t>Adoption of edge Computing: to enhance the speed of decision-making, data can be processed locally within the truck instead of relying entirely on the cloud. This technology ensures the continuity of the system and makes immediate decisions—such as activating emergency cooling systems—even in the event of loss of internet coverage in remote areas, in addition to reducing network data consumption.</w:t>
      </w:r>
    </w:p>
    <w:p w14:paraId="7A3FAEC9" w14:textId="194E204E" w:rsidR="00EB5D4E" w:rsidRPr="00147D57" w:rsidRDefault="00EB5D4E" w:rsidP="00E227E0">
      <w:pPr>
        <w:pStyle w:val="af"/>
        <w:numPr>
          <w:ilvl w:val="0"/>
          <w:numId w:val="34"/>
        </w:numPr>
        <w:bidi w:val="0"/>
        <w:spacing w:line="360" w:lineRule="auto"/>
        <w:rPr>
          <w:rFonts w:asciiTheme="majorBidi" w:hAnsiTheme="majorBidi" w:cstheme="majorBidi"/>
          <w:color w:val="000000" w:themeColor="text1"/>
          <w:rtl/>
          <w:lang w:eastAsia="en-GB"/>
        </w:rPr>
      </w:pPr>
      <w:r w:rsidRPr="00147D57">
        <w:rPr>
          <w:rFonts w:asciiTheme="majorBidi" w:hAnsiTheme="majorBidi" w:cstheme="majorBidi"/>
          <w:color w:val="000000" w:themeColor="text1"/>
          <w:lang w:eastAsia="en-GB"/>
        </w:rPr>
        <w:t>Sensor scaling and multi-sensitivity: future work looks to support additional types of sensors, such as vibration sensors (to detect mishandling) and light sensors (to detect unauthorized container opening). This expansion will provide a comprehensive view on the safety of products and their insurance against tampering.</w:t>
      </w:r>
    </w:p>
    <w:p w14:paraId="78214E07" w14:textId="3FE62295" w:rsidR="00EB5D4E" w:rsidRPr="00147D57" w:rsidRDefault="00EB5D4E" w:rsidP="00E227E0">
      <w:pPr>
        <w:pStyle w:val="af"/>
        <w:numPr>
          <w:ilvl w:val="0"/>
          <w:numId w:val="34"/>
        </w:numPr>
        <w:bidi w:val="0"/>
        <w:spacing w:line="360" w:lineRule="auto"/>
        <w:rPr>
          <w:rFonts w:asciiTheme="majorBidi" w:hAnsiTheme="majorBidi" w:cstheme="majorBidi"/>
          <w:color w:val="000000" w:themeColor="text1"/>
          <w:lang w:eastAsia="en-GB"/>
        </w:rPr>
      </w:pPr>
      <w:r w:rsidRPr="00147D57">
        <w:rPr>
          <w:rFonts w:asciiTheme="majorBidi" w:hAnsiTheme="majorBidi" w:cstheme="majorBidi"/>
          <w:color w:val="000000" w:themeColor="text1"/>
          <w:lang w:eastAsia="en-GB"/>
        </w:rPr>
        <w:t>Intelligent power management and device sustainability: due to the dependence of trackers on batteries, intelligent power management features can be added that adjust the data transmission rate based on the remaining battery level and network signal strength, which extends the service life of the sensors and reduces periodic maintenance costs.</w:t>
      </w:r>
    </w:p>
    <w:p w14:paraId="30BB49DF" w14:textId="77777777" w:rsidR="00EB5D4E" w:rsidRPr="00147D57" w:rsidRDefault="00EB5D4E" w:rsidP="00F319E1">
      <w:pPr>
        <w:bidi w:val="0"/>
        <w:spacing w:line="360" w:lineRule="auto"/>
        <w:rPr>
          <w:rFonts w:asciiTheme="majorBidi" w:hAnsiTheme="majorBidi" w:cstheme="majorBidi"/>
          <w:color w:val="000000" w:themeColor="text1"/>
          <w:rtl/>
          <w:lang w:eastAsia="en-GB"/>
        </w:rPr>
      </w:pPr>
    </w:p>
    <w:p w14:paraId="550EA402" w14:textId="00875D2C" w:rsidR="00EB5D4E" w:rsidRPr="00147D57" w:rsidRDefault="00EB5D4E" w:rsidP="00E227E0">
      <w:pPr>
        <w:pStyle w:val="af"/>
        <w:numPr>
          <w:ilvl w:val="0"/>
          <w:numId w:val="34"/>
        </w:numPr>
        <w:bidi w:val="0"/>
        <w:spacing w:line="360" w:lineRule="auto"/>
        <w:rPr>
          <w:rFonts w:asciiTheme="majorBidi" w:hAnsiTheme="majorBidi" w:cstheme="majorBidi"/>
          <w:color w:val="000000" w:themeColor="text1"/>
          <w:rtl/>
          <w:lang w:eastAsia="en-GB"/>
        </w:rPr>
      </w:pPr>
      <w:r w:rsidRPr="00147D57">
        <w:rPr>
          <w:rFonts w:asciiTheme="majorBidi" w:hAnsiTheme="majorBidi" w:cstheme="majorBidi"/>
          <w:color w:val="000000" w:themeColor="text1"/>
          <w:lang w:eastAsia="en-GB"/>
        </w:rPr>
        <w:lastRenderedPageBreak/>
        <w:t>Enterprise scalability and massive fleet management: the system infrastructure can be developed to support large-scale deployments, enabling it to monitor thousands of vehicles simultaneously using advanced load Balancing technologies in cloud environments, to ensure stable performance with increased data volume.</w:t>
      </w:r>
    </w:p>
    <w:p w14:paraId="274C1C9A" w14:textId="57AEC829" w:rsidR="00BF0068" w:rsidRPr="00147D57" w:rsidRDefault="00EB5D4E" w:rsidP="00E227E0">
      <w:pPr>
        <w:pStyle w:val="af"/>
        <w:numPr>
          <w:ilvl w:val="0"/>
          <w:numId w:val="34"/>
        </w:numPr>
        <w:bidi w:val="0"/>
        <w:spacing w:line="360" w:lineRule="auto"/>
        <w:rPr>
          <w:rFonts w:asciiTheme="majorBidi" w:hAnsiTheme="majorBidi" w:cstheme="majorBidi"/>
          <w:color w:val="000000" w:themeColor="text1"/>
          <w:lang w:eastAsia="en-GB"/>
        </w:rPr>
      </w:pPr>
      <w:r w:rsidRPr="00147D57">
        <w:rPr>
          <w:rFonts w:asciiTheme="majorBidi" w:hAnsiTheme="majorBidi" w:cstheme="majorBidi"/>
          <w:color w:val="000000" w:themeColor="text1"/>
          <w:lang w:eastAsia="en-GB"/>
        </w:rPr>
        <w:t>Enhanced user experience (UX) and advanced reporting: development of user interfaces to include fully customizable control panels, support for multiple languages, with the activation of advanced periodic analytical reporting extraction features, making the system a practical and easy-to-use tool for various categories of users from fleet managers and quality supervisors.</w:t>
      </w:r>
    </w:p>
    <w:p w14:paraId="3A68B4E6" w14:textId="77777777" w:rsidR="00BD6DB2" w:rsidRPr="00147D57" w:rsidRDefault="00BD6DB2" w:rsidP="00F319E1">
      <w:pPr>
        <w:bidi w:val="0"/>
        <w:spacing w:line="360" w:lineRule="auto"/>
        <w:rPr>
          <w:rFonts w:asciiTheme="majorBidi" w:hAnsiTheme="majorBidi" w:cstheme="majorBidi"/>
          <w:color w:val="000000" w:themeColor="text1"/>
          <w:lang w:eastAsia="en-GB"/>
        </w:rPr>
      </w:pPr>
    </w:p>
    <w:p w14:paraId="5F6B0224" w14:textId="4E21444A" w:rsidR="00EE084F" w:rsidRPr="00147D57" w:rsidRDefault="00CA4199" w:rsidP="00147D57">
      <w:pPr>
        <w:pStyle w:val="2"/>
        <w:rPr>
          <w:iCs/>
          <w:rtl/>
        </w:rPr>
      </w:pPr>
      <w:bookmarkStart w:id="239" w:name="_Toc231778047"/>
      <w:r w:rsidRPr="00147D57">
        <w:t>4.</w:t>
      </w:r>
      <w:r w:rsidR="00866EF3" w:rsidRPr="00147D57">
        <w:rPr>
          <w:iCs/>
        </w:rPr>
        <w:t>6</w:t>
      </w:r>
      <w:r w:rsidRPr="00147D57">
        <w:t xml:space="preserve"> SUMMARY</w:t>
      </w:r>
      <w:bookmarkEnd w:id="239"/>
    </w:p>
    <w:p w14:paraId="273E0236" w14:textId="77777777" w:rsidR="00EE084F" w:rsidRPr="00147D57" w:rsidRDefault="00EE084F" w:rsidP="00F319E1">
      <w:pPr>
        <w:bidi w:val="0"/>
        <w:spacing w:line="360" w:lineRule="auto"/>
        <w:rPr>
          <w:rFonts w:asciiTheme="majorBidi" w:hAnsiTheme="majorBidi" w:cstheme="majorBidi"/>
        </w:rPr>
      </w:pPr>
      <w:r w:rsidRPr="00147D57">
        <w:rPr>
          <w:rFonts w:asciiTheme="majorBidi" w:hAnsiTheme="majorBidi" w:cstheme="majorBidi"/>
        </w:rPr>
        <w:t xml:space="preserve">This chapter summarizes the final phase of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project, documenting the process of transforming the goals into a practical model for food safety monitoring. Highlights the challenges faced by the team, most notably the self-learning of IoT technologies before studying them academically, the technical trade-off between sensors and networks, in addition to converting general ideas into precise engineering requirements and structural models (UML) that ensure the interconnectedness of the system.</w:t>
      </w:r>
    </w:p>
    <w:p w14:paraId="5076D0D5" w14:textId="10E79102" w:rsidR="00E35C5D" w:rsidRPr="00147D57" w:rsidRDefault="00EE084F" w:rsidP="00F319E1">
      <w:pPr>
        <w:bidi w:val="0"/>
        <w:spacing w:line="360" w:lineRule="auto"/>
        <w:rPr>
          <w:rFonts w:asciiTheme="majorBidi" w:hAnsiTheme="majorBidi" w:cstheme="majorBidi"/>
          <w:lang w:eastAsia="en-GB"/>
        </w:rPr>
      </w:pPr>
      <w:r w:rsidRPr="00147D57">
        <w:rPr>
          <w:rFonts w:asciiTheme="majorBidi" w:hAnsiTheme="majorBidi" w:cstheme="majorBidi"/>
        </w:rPr>
        <w:t xml:space="preserve">The chapter also reviews the future vision for the development of the system, which aims to transfer the project from just real-time monitoring to an intelligent system based on artificial intelligence for damage prediction and terminal computing to work without the internet. The </w:t>
      </w:r>
      <w:proofErr w:type="gramStart"/>
      <w:r w:rsidRPr="00147D57">
        <w:rPr>
          <w:rFonts w:asciiTheme="majorBidi" w:hAnsiTheme="majorBidi" w:cstheme="majorBidi"/>
        </w:rPr>
        <w:t>future plan</w:t>
      </w:r>
      <w:proofErr w:type="gramEnd"/>
      <w:r w:rsidRPr="00147D57">
        <w:rPr>
          <w:rFonts w:asciiTheme="majorBidi" w:hAnsiTheme="majorBidi" w:cstheme="majorBidi"/>
        </w:rPr>
        <w:t xml:space="preserve"> also includes improving energy management, scaling up the system to support thousands of vehicles, and developing user interfaces to offer </w:t>
      </w:r>
      <w:proofErr w:type="gramStart"/>
      <w:r w:rsidRPr="00147D57">
        <w:rPr>
          <w:rFonts w:asciiTheme="majorBidi" w:hAnsiTheme="majorBidi" w:cstheme="majorBidi"/>
        </w:rPr>
        <w:t>a more</w:t>
      </w:r>
      <w:proofErr w:type="gramEnd"/>
      <w:r w:rsidRPr="00147D57">
        <w:rPr>
          <w:rFonts w:asciiTheme="majorBidi" w:hAnsiTheme="majorBidi" w:cstheme="majorBidi"/>
        </w:rPr>
        <w:t xml:space="preserve"> flexible and professional experience.</w:t>
      </w:r>
    </w:p>
    <w:p w14:paraId="7295DADF" w14:textId="1CA3BBBF" w:rsidR="00DE696B" w:rsidRPr="00147D57" w:rsidRDefault="00DE696B" w:rsidP="00F319E1">
      <w:pPr>
        <w:bidi w:val="0"/>
        <w:spacing w:line="360" w:lineRule="auto"/>
        <w:rPr>
          <w:rFonts w:asciiTheme="majorBidi" w:hAnsiTheme="majorBidi" w:cstheme="majorBidi"/>
        </w:rPr>
      </w:pPr>
    </w:p>
    <w:p w14:paraId="7E80A6E0" w14:textId="77777777" w:rsidR="005847AC" w:rsidRPr="00147D57" w:rsidRDefault="005847AC" w:rsidP="005847AC">
      <w:pPr>
        <w:bidi w:val="0"/>
        <w:spacing w:line="360" w:lineRule="auto"/>
        <w:rPr>
          <w:rFonts w:asciiTheme="majorBidi" w:hAnsiTheme="majorBidi" w:cstheme="majorBidi"/>
        </w:rPr>
      </w:pPr>
    </w:p>
    <w:p w14:paraId="0BCAE673" w14:textId="77777777" w:rsidR="005847AC" w:rsidRPr="00147D57" w:rsidRDefault="005847AC" w:rsidP="005847AC">
      <w:pPr>
        <w:bidi w:val="0"/>
        <w:spacing w:line="360" w:lineRule="auto"/>
        <w:rPr>
          <w:rFonts w:asciiTheme="majorBidi" w:hAnsiTheme="majorBidi" w:cstheme="majorBidi"/>
          <w:rtl/>
        </w:rPr>
      </w:pPr>
    </w:p>
    <w:p w14:paraId="4B5BFFEF" w14:textId="77777777" w:rsidR="00307FF3" w:rsidRPr="00147D57" w:rsidRDefault="00307FF3" w:rsidP="00307FF3">
      <w:pPr>
        <w:bidi w:val="0"/>
        <w:spacing w:line="360" w:lineRule="auto"/>
        <w:rPr>
          <w:rFonts w:asciiTheme="majorBidi" w:hAnsiTheme="majorBidi" w:cstheme="majorBidi"/>
          <w:rtl/>
        </w:rPr>
      </w:pPr>
    </w:p>
    <w:p w14:paraId="0BAE0E85" w14:textId="77777777" w:rsidR="00307FF3" w:rsidRPr="00147D57" w:rsidRDefault="00307FF3" w:rsidP="00307FF3">
      <w:pPr>
        <w:bidi w:val="0"/>
        <w:spacing w:line="360" w:lineRule="auto"/>
        <w:rPr>
          <w:rFonts w:asciiTheme="majorBidi" w:hAnsiTheme="majorBidi" w:cstheme="majorBidi"/>
          <w:rtl/>
        </w:rPr>
      </w:pPr>
    </w:p>
    <w:p w14:paraId="6E07201A" w14:textId="77777777" w:rsidR="00307FF3" w:rsidRPr="00147D57" w:rsidRDefault="00307FF3" w:rsidP="00307FF3">
      <w:pPr>
        <w:bidi w:val="0"/>
        <w:spacing w:line="360" w:lineRule="auto"/>
        <w:rPr>
          <w:rFonts w:asciiTheme="majorBidi" w:hAnsiTheme="majorBidi" w:cstheme="majorBidi"/>
          <w:rtl/>
        </w:rPr>
      </w:pPr>
    </w:p>
    <w:p w14:paraId="774E50C2" w14:textId="77777777" w:rsidR="00307FF3" w:rsidRPr="00147D57" w:rsidRDefault="00307FF3" w:rsidP="00307FF3">
      <w:pPr>
        <w:bidi w:val="0"/>
        <w:spacing w:line="360" w:lineRule="auto"/>
        <w:rPr>
          <w:rFonts w:asciiTheme="majorBidi" w:hAnsiTheme="majorBidi" w:cstheme="majorBidi"/>
          <w:rtl/>
        </w:rPr>
      </w:pPr>
    </w:p>
    <w:p w14:paraId="631BBC3D" w14:textId="77777777" w:rsidR="00307FF3" w:rsidRPr="00147D57" w:rsidRDefault="00307FF3" w:rsidP="00307FF3">
      <w:pPr>
        <w:bidi w:val="0"/>
        <w:spacing w:line="360" w:lineRule="auto"/>
        <w:rPr>
          <w:rFonts w:asciiTheme="majorBidi" w:hAnsiTheme="majorBidi" w:cstheme="majorBidi"/>
          <w:rtl/>
        </w:rPr>
      </w:pPr>
    </w:p>
    <w:p w14:paraId="4675BAF8" w14:textId="77777777" w:rsidR="00307FF3" w:rsidRPr="00147D57" w:rsidRDefault="00307FF3" w:rsidP="00307FF3">
      <w:pPr>
        <w:bidi w:val="0"/>
        <w:spacing w:line="360" w:lineRule="auto"/>
        <w:rPr>
          <w:rFonts w:asciiTheme="majorBidi" w:hAnsiTheme="majorBidi" w:cstheme="majorBidi"/>
          <w:rtl/>
        </w:rPr>
      </w:pPr>
    </w:p>
    <w:p w14:paraId="6E438453" w14:textId="77777777" w:rsidR="00307FF3" w:rsidRPr="00147D57" w:rsidRDefault="00307FF3" w:rsidP="00307FF3">
      <w:pPr>
        <w:bidi w:val="0"/>
        <w:spacing w:line="360" w:lineRule="auto"/>
        <w:rPr>
          <w:rFonts w:asciiTheme="majorBidi" w:hAnsiTheme="majorBidi" w:cstheme="majorBidi"/>
          <w:rtl/>
        </w:rPr>
      </w:pPr>
    </w:p>
    <w:p w14:paraId="22016223" w14:textId="77777777" w:rsidR="00307FF3" w:rsidRPr="00147D57" w:rsidRDefault="00307FF3" w:rsidP="00307FF3">
      <w:pPr>
        <w:bidi w:val="0"/>
        <w:spacing w:line="360" w:lineRule="auto"/>
        <w:rPr>
          <w:rFonts w:asciiTheme="majorBidi" w:hAnsiTheme="majorBidi" w:cstheme="majorBidi"/>
          <w:rtl/>
        </w:rPr>
      </w:pPr>
    </w:p>
    <w:p w14:paraId="73E343B7" w14:textId="77777777" w:rsidR="00307FF3" w:rsidRPr="00147D57" w:rsidRDefault="00307FF3" w:rsidP="00307FF3">
      <w:pPr>
        <w:bidi w:val="0"/>
        <w:spacing w:line="360" w:lineRule="auto"/>
        <w:rPr>
          <w:rFonts w:asciiTheme="majorBidi" w:hAnsiTheme="majorBidi" w:cstheme="majorBidi"/>
          <w:rtl/>
        </w:rPr>
      </w:pPr>
    </w:p>
    <w:p w14:paraId="3B7D057B" w14:textId="77777777" w:rsidR="00307FF3" w:rsidRPr="00147D57" w:rsidRDefault="00307FF3" w:rsidP="00307FF3">
      <w:pPr>
        <w:bidi w:val="0"/>
        <w:spacing w:line="360" w:lineRule="auto"/>
        <w:rPr>
          <w:rFonts w:asciiTheme="majorBidi" w:hAnsiTheme="majorBidi" w:cstheme="majorBidi"/>
          <w:rtl/>
        </w:rPr>
      </w:pPr>
    </w:p>
    <w:p w14:paraId="552AD0D2" w14:textId="77777777" w:rsidR="00307FF3" w:rsidRPr="00147D57" w:rsidRDefault="00307FF3" w:rsidP="00307FF3">
      <w:pPr>
        <w:bidi w:val="0"/>
        <w:spacing w:line="360" w:lineRule="auto"/>
        <w:rPr>
          <w:rFonts w:asciiTheme="majorBidi" w:hAnsiTheme="majorBidi" w:cstheme="majorBidi"/>
          <w:rtl/>
        </w:rPr>
      </w:pPr>
    </w:p>
    <w:p w14:paraId="15F34C90" w14:textId="77777777" w:rsidR="007936C6" w:rsidRPr="00147D57" w:rsidRDefault="007936C6" w:rsidP="007936C6">
      <w:pPr>
        <w:bidi w:val="0"/>
        <w:spacing w:line="360" w:lineRule="auto"/>
        <w:rPr>
          <w:rFonts w:asciiTheme="majorBidi" w:hAnsiTheme="majorBidi" w:cstheme="majorBidi"/>
          <w:rtl/>
        </w:rPr>
      </w:pPr>
    </w:p>
    <w:p w14:paraId="1C069129" w14:textId="77777777" w:rsidR="007936C6" w:rsidRPr="00147D57" w:rsidRDefault="007936C6" w:rsidP="007936C6">
      <w:pPr>
        <w:bidi w:val="0"/>
        <w:spacing w:line="360" w:lineRule="auto"/>
        <w:rPr>
          <w:rFonts w:asciiTheme="majorBidi" w:hAnsiTheme="majorBidi" w:cstheme="majorBidi"/>
          <w:rtl/>
        </w:rPr>
      </w:pPr>
    </w:p>
    <w:p w14:paraId="221DCCB8" w14:textId="77777777" w:rsidR="007936C6" w:rsidRPr="00147D57" w:rsidRDefault="007936C6" w:rsidP="007936C6">
      <w:pPr>
        <w:bidi w:val="0"/>
        <w:spacing w:line="360" w:lineRule="auto"/>
        <w:rPr>
          <w:rFonts w:asciiTheme="majorBidi" w:hAnsiTheme="majorBidi" w:cstheme="majorBidi"/>
          <w:rtl/>
        </w:rPr>
      </w:pPr>
    </w:p>
    <w:p w14:paraId="71A983BE" w14:textId="77777777" w:rsidR="007936C6" w:rsidRPr="00147D57" w:rsidRDefault="007936C6" w:rsidP="00147D57">
      <w:pPr>
        <w:bidi w:val="0"/>
        <w:spacing w:line="360" w:lineRule="auto"/>
        <w:jc w:val="center"/>
        <w:rPr>
          <w:rFonts w:asciiTheme="majorBidi" w:hAnsiTheme="majorBidi" w:cstheme="majorBidi"/>
          <w:rtl/>
        </w:rPr>
      </w:pPr>
    </w:p>
    <w:p w14:paraId="3DBE02ED" w14:textId="77777777" w:rsidR="007936C6" w:rsidRPr="00147D57" w:rsidRDefault="007936C6" w:rsidP="00147D57">
      <w:pPr>
        <w:bidi w:val="0"/>
        <w:spacing w:line="360" w:lineRule="auto"/>
        <w:jc w:val="center"/>
        <w:rPr>
          <w:rFonts w:asciiTheme="majorBidi" w:hAnsiTheme="majorBidi" w:cstheme="majorBidi"/>
          <w:rtl/>
        </w:rPr>
      </w:pPr>
    </w:p>
    <w:p w14:paraId="69FABB31" w14:textId="77777777" w:rsidR="007936C6" w:rsidRPr="00147D57" w:rsidRDefault="007936C6" w:rsidP="00147D57">
      <w:pPr>
        <w:bidi w:val="0"/>
        <w:spacing w:line="360" w:lineRule="auto"/>
        <w:jc w:val="center"/>
        <w:rPr>
          <w:rFonts w:asciiTheme="majorBidi" w:hAnsiTheme="majorBidi" w:cstheme="majorBidi"/>
          <w:rtl/>
        </w:rPr>
      </w:pPr>
    </w:p>
    <w:p w14:paraId="0ADCC907" w14:textId="77777777" w:rsidR="00862B15" w:rsidRPr="00147D57" w:rsidRDefault="00862B15" w:rsidP="00147D57">
      <w:pPr>
        <w:pStyle w:val="1"/>
        <w:rPr>
          <w:rtl/>
        </w:rPr>
      </w:pPr>
      <w:bookmarkStart w:id="240" w:name="_Toc231778048"/>
      <w:r w:rsidRPr="00147D57">
        <w:t>Chapter 5: System Design</w:t>
      </w:r>
      <w:bookmarkEnd w:id="240"/>
    </w:p>
    <w:p w14:paraId="27B6E8C9" w14:textId="77777777" w:rsidR="00862B15" w:rsidRPr="00147D57" w:rsidRDefault="00862B15" w:rsidP="00862B15">
      <w:pPr>
        <w:spacing w:after="0" w:line="240" w:lineRule="auto"/>
        <w:rPr>
          <w:rFonts w:asciiTheme="majorBidi" w:hAnsiTheme="majorBidi" w:cstheme="majorBidi"/>
          <w:b/>
          <w:bCs/>
          <w:sz w:val="40"/>
          <w:szCs w:val="40"/>
          <w:rtl/>
        </w:rPr>
      </w:pPr>
    </w:p>
    <w:p w14:paraId="438EDFF2" w14:textId="77777777" w:rsidR="006C13EB" w:rsidRPr="00147D57" w:rsidRDefault="006C13EB" w:rsidP="00FB61AE">
      <w:pPr>
        <w:pStyle w:val="2"/>
        <w:ind w:left="0"/>
      </w:pPr>
      <w:bookmarkStart w:id="241" w:name="_Toc231778049"/>
      <w:r w:rsidRPr="00147D57">
        <w:t>5.1 Introduction</w:t>
      </w:r>
      <w:bookmarkEnd w:id="241"/>
    </w:p>
    <w:p w14:paraId="5B322E8A" w14:textId="77777777" w:rsidR="006C13EB" w:rsidRPr="00147D57" w:rsidRDefault="006C13EB" w:rsidP="00774BCF">
      <w:pPr>
        <w:spacing w:after="0" w:line="240" w:lineRule="auto"/>
        <w:jc w:val="right"/>
        <w:rPr>
          <w:rFonts w:asciiTheme="majorBidi" w:hAnsiTheme="majorBidi" w:cstheme="majorBidi"/>
          <w:sz w:val="18"/>
          <w:szCs w:val="18"/>
        </w:rPr>
      </w:pPr>
    </w:p>
    <w:p w14:paraId="2F3045FE" w14:textId="3A9261AC" w:rsidR="006C13EB" w:rsidRPr="00147D57" w:rsidRDefault="006C13EB" w:rsidP="00774BCF">
      <w:pPr>
        <w:spacing w:after="0" w:line="240" w:lineRule="auto"/>
        <w:jc w:val="right"/>
        <w:rPr>
          <w:rFonts w:asciiTheme="majorBidi" w:hAnsiTheme="majorBidi" w:cstheme="majorBidi" w:hint="cs"/>
        </w:rPr>
      </w:pPr>
      <w:r w:rsidRPr="00147D57">
        <w:rPr>
          <w:rFonts w:asciiTheme="majorBidi" w:hAnsiTheme="majorBidi" w:cstheme="majorBidi"/>
        </w:rPr>
        <w:t xml:space="preserve">This section presents the design concept of the </w:t>
      </w:r>
      <w:proofErr w:type="spellStart"/>
      <w:r w:rsidRPr="00147D57">
        <w:rPr>
          <w:rFonts w:asciiTheme="majorBidi" w:hAnsiTheme="majorBidi" w:cstheme="majorBidi"/>
        </w:rPr>
        <w:t>SafeChain</w:t>
      </w:r>
      <w:proofErr w:type="spellEnd"/>
      <w:r w:rsidRPr="00147D57">
        <w:rPr>
          <w:rFonts w:asciiTheme="majorBidi" w:hAnsiTheme="majorBidi" w:cstheme="majorBidi"/>
        </w:rPr>
        <w:t xml:space="preserve"> system, explaining its purpose and main objectives. </w:t>
      </w:r>
      <w:r w:rsidR="00134741" w:rsidRPr="00134741">
        <w:rPr>
          <w:rFonts w:asciiTheme="majorBidi" w:hAnsiTheme="majorBidi" w:cstheme="majorBidi"/>
        </w:rPr>
        <w:t>The system is intended to provide real-time monitoring, automated alerts, and reliable data collection to ensure the safety and quality of food products during transportation and storage</w:t>
      </w:r>
    </w:p>
    <w:p w14:paraId="69F9DD4A" w14:textId="77777777" w:rsidR="006C13EB" w:rsidRPr="00147D57" w:rsidRDefault="006C13EB" w:rsidP="00774BCF">
      <w:pPr>
        <w:spacing w:after="0" w:line="240" w:lineRule="auto"/>
        <w:jc w:val="right"/>
        <w:rPr>
          <w:rFonts w:asciiTheme="majorBidi" w:hAnsiTheme="majorBidi" w:cstheme="majorBidi"/>
        </w:rPr>
      </w:pPr>
    </w:p>
    <w:p w14:paraId="31AB4CAE" w14:textId="77777777" w:rsidR="006C13EB" w:rsidRPr="00147D57" w:rsidRDefault="006C13EB" w:rsidP="00774BCF">
      <w:pPr>
        <w:spacing w:after="0" w:line="240" w:lineRule="auto"/>
        <w:jc w:val="right"/>
        <w:rPr>
          <w:rFonts w:asciiTheme="majorBidi" w:hAnsiTheme="majorBidi" w:cstheme="majorBidi"/>
        </w:rPr>
      </w:pPr>
      <w:r w:rsidRPr="00147D57">
        <w:rPr>
          <w:rFonts w:asciiTheme="majorBidi" w:hAnsiTheme="majorBidi" w:cstheme="majorBidi"/>
        </w:rPr>
        <w:t>The design combines hardware components, such as sensors and controllers, with software solutions including mobile applications, backend services, and visualization tools. This integration ensures the system is efficient, scalable, and dependable.</w:t>
      </w:r>
    </w:p>
    <w:p w14:paraId="13A97F2A" w14:textId="77777777" w:rsidR="006C13EB" w:rsidRPr="00147D57" w:rsidRDefault="006C13EB" w:rsidP="00774BCF">
      <w:pPr>
        <w:spacing w:after="0" w:line="240" w:lineRule="auto"/>
        <w:jc w:val="right"/>
        <w:rPr>
          <w:rFonts w:asciiTheme="majorBidi" w:hAnsiTheme="majorBidi" w:cstheme="majorBidi"/>
        </w:rPr>
      </w:pPr>
    </w:p>
    <w:p w14:paraId="68801A77" w14:textId="77777777" w:rsidR="006C13EB" w:rsidRPr="00147D57" w:rsidRDefault="006C13EB" w:rsidP="00774BCF">
      <w:pPr>
        <w:spacing w:after="0" w:line="240" w:lineRule="auto"/>
        <w:jc w:val="right"/>
        <w:rPr>
          <w:rFonts w:asciiTheme="majorBidi" w:hAnsiTheme="majorBidi" w:cstheme="majorBidi"/>
        </w:rPr>
      </w:pPr>
      <w:r w:rsidRPr="00147D57">
        <w:rPr>
          <w:rFonts w:asciiTheme="majorBidi" w:hAnsiTheme="majorBidi" w:cstheme="majorBidi"/>
        </w:rPr>
        <w:t>Key design decisions, such as technology choices and communication protocols, were made to meet the required standards for safety, reliability, and performance.</w:t>
      </w:r>
    </w:p>
    <w:p w14:paraId="15842784" w14:textId="77777777" w:rsidR="006C13EB" w:rsidRPr="00147D57" w:rsidRDefault="006C13EB" w:rsidP="00774BCF">
      <w:pPr>
        <w:spacing w:after="0" w:line="240" w:lineRule="auto"/>
        <w:jc w:val="right"/>
        <w:rPr>
          <w:rFonts w:asciiTheme="majorBidi" w:hAnsiTheme="majorBidi" w:cstheme="majorBidi"/>
        </w:rPr>
      </w:pPr>
    </w:p>
    <w:p w14:paraId="09ECB618" w14:textId="77777777" w:rsidR="006C13EB" w:rsidRPr="00147D57" w:rsidRDefault="006C13EB" w:rsidP="00774BCF">
      <w:pPr>
        <w:spacing w:after="0" w:line="240" w:lineRule="auto"/>
        <w:jc w:val="right"/>
        <w:rPr>
          <w:rFonts w:asciiTheme="majorBidi" w:hAnsiTheme="majorBidi" w:cstheme="majorBidi"/>
        </w:rPr>
      </w:pPr>
      <w:r w:rsidRPr="00147D57">
        <w:rPr>
          <w:rFonts w:asciiTheme="majorBidi" w:hAnsiTheme="majorBidi" w:cstheme="majorBidi"/>
        </w:rPr>
        <w:t>By the end of this section, the reader will have a clear understanding of the system’s overall concept and the core components that will be further detailed in the following sections.</w:t>
      </w:r>
    </w:p>
    <w:p w14:paraId="34C0364F" w14:textId="77777777" w:rsidR="00862B15" w:rsidRPr="00147D57" w:rsidRDefault="00862B15" w:rsidP="00862B15">
      <w:pPr>
        <w:bidi w:val="0"/>
        <w:spacing w:line="360" w:lineRule="auto"/>
        <w:rPr>
          <w:rFonts w:asciiTheme="majorBidi" w:hAnsiTheme="majorBidi" w:cstheme="majorBidi"/>
          <w:rtl/>
        </w:rPr>
      </w:pPr>
    </w:p>
    <w:p w14:paraId="5372E1FE" w14:textId="7B883CF7" w:rsidR="009A3D76" w:rsidRPr="00147D57" w:rsidRDefault="00856A34" w:rsidP="00147D57">
      <w:pPr>
        <w:pStyle w:val="2"/>
        <w:rPr>
          <w:rtl/>
        </w:rPr>
      </w:pPr>
      <w:bookmarkStart w:id="242" w:name="_Toc231778050"/>
      <w:r w:rsidRPr="00147D57">
        <w:t xml:space="preserve">5.2 </w:t>
      </w:r>
      <w:r w:rsidR="00675057" w:rsidRPr="00147D57">
        <w:t>Development Environment</w:t>
      </w:r>
      <w:bookmarkEnd w:id="242"/>
      <w:r w:rsidR="00675057" w:rsidRPr="00147D57">
        <w:t xml:space="preserve"> </w:t>
      </w:r>
    </w:p>
    <w:p w14:paraId="578225D4" w14:textId="77777777" w:rsidR="007A746E" w:rsidRPr="00147D57" w:rsidRDefault="00886E28" w:rsidP="007A746E">
      <w:pPr>
        <w:bidi w:val="0"/>
        <w:rPr>
          <w:rFonts w:asciiTheme="majorBidi" w:hAnsiTheme="majorBidi" w:cstheme="majorBidi"/>
          <w:lang w:val="en-GB"/>
        </w:rPr>
      </w:pPr>
      <w:r w:rsidRPr="00147D57">
        <w:rPr>
          <w:rFonts w:asciiTheme="majorBidi" w:hAnsiTheme="majorBidi" w:cstheme="majorBidi"/>
          <w:lang w:val="en-GB"/>
        </w:rPr>
        <w:t xml:space="preserve">This section reviews the development environment of the system with its physical and software components. To ensure efficient performance and system stability, a comparison was made between the available technologies and their alternatives, choosing the most suitable ones based on speed, accuracy, cost, and </w:t>
      </w:r>
      <w:r w:rsidRPr="00147D57">
        <w:rPr>
          <w:rFonts w:asciiTheme="majorBidi" w:hAnsiTheme="majorBidi" w:cstheme="majorBidi"/>
          <w:lang w:val="en-GB"/>
        </w:rPr>
        <w:lastRenderedPageBreak/>
        <w:t>energy consumption. The following table (Table 45) shows the approved components and the justification for their selection</w:t>
      </w:r>
    </w:p>
    <w:p w14:paraId="73D9E91B" w14:textId="09D09FDB" w:rsidR="00147D57" w:rsidRPr="00147D57" w:rsidRDefault="00F47F02" w:rsidP="00147D57">
      <w:pPr>
        <w:pStyle w:val="Heading2-NoNumber"/>
      </w:pPr>
      <w:bookmarkStart w:id="243" w:name="_Toc231778051"/>
      <w:r w:rsidRPr="00147D57">
        <w:t>5.2.1 System hardware components</w:t>
      </w:r>
      <w:bookmarkEnd w:id="243"/>
    </w:p>
    <w:p w14:paraId="3F3129D3" w14:textId="040E786B" w:rsidR="00147D57" w:rsidRPr="00147D57" w:rsidRDefault="00147D57" w:rsidP="00147D57">
      <w:pPr>
        <w:pStyle w:val="af2"/>
        <w:keepNext/>
        <w:bidi w:val="0"/>
        <w:rPr>
          <w:rFonts w:asciiTheme="majorBidi" w:hAnsiTheme="majorBidi" w:cstheme="majorBidi"/>
          <w:b w:val="0"/>
          <w:bCs w:val="0"/>
        </w:rPr>
      </w:pPr>
      <w:bookmarkStart w:id="244" w:name="_Toc230312122"/>
      <w:r w:rsidRPr="00147D57">
        <w:rPr>
          <w:rFonts w:asciiTheme="majorBidi" w:hAnsiTheme="majorBidi" w:cstheme="majorBidi"/>
          <w:b w:val="0"/>
          <w:bCs w:val="0"/>
        </w:rPr>
        <w:t xml:space="preserve">Table </w:t>
      </w:r>
      <w:r w:rsidRPr="00147D57">
        <w:rPr>
          <w:rFonts w:asciiTheme="majorBidi" w:hAnsiTheme="majorBidi" w:cstheme="majorBidi"/>
          <w:b w:val="0"/>
          <w:bCs w:val="0"/>
        </w:rPr>
        <w:fldChar w:fldCharType="begin"/>
      </w:r>
      <w:r w:rsidRPr="00147D57">
        <w:rPr>
          <w:rFonts w:asciiTheme="majorBidi" w:hAnsiTheme="majorBidi" w:cstheme="majorBidi"/>
          <w:b w:val="0"/>
          <w:bCs w:val="0"/>
        </w:rPr>
        <w:instrText xml:space="preserve"> SEQ Table \* ARABIC </w:instrText>
      </w:r>
      <w:r w:rsidRPr="00147D57">
        <w:rPr>
          <w:rFonts w:asciiTheme="majorBidi" w:hAnsiTheme="majorBidi" w:cstheme="majorBidi"/>
          <w:b w:val="0"/>
          <w:bCs w:val="0"/>
        </w:rPr>
        <w:fldChar w:fldCharType="separate"/>
      </w:r>
      <w:r>
        <w:rPr>
          <w:rFonts w:asciiTheme="majorBidi" w:hAnsiTheme="majorBidi" w:cstheme="majorBidi"/>
          <w:b w:val="0"/>
          <w:bCs w:val="0"/>
          <w:noProof/>
        </w:rPr>
        <w:t>45</w:t>
      </w:r>
      <w:r w:rsidRPr="00147D57">
        <w:rPr>
          <w:rFonts w:asciiTheme="majorBidi" w:hAnsiTheme="majorBidi" w:cstheme="majorBidi"/>
          <w:b w:val="0"/>
          <w:bCs w:val="0"/>
        </w:rPr>
        <w:fldChar w:fldCharType="end"/>
      </w:r>
      <w:r w:rsidRPr="00147D57">
        <w:rPr>
          <w:rFonts w:asciiTheme="majorBidi" w:hAnsiTheme="majorBidi" w:cstheme="majorBidi"/>
          <w:b w:val="0"/>
          <w:bCs w:val="0"/>
        </w:rPr>
        <w:t xml:space="preserve"> : Technologies, Alternatives, and Justification (Additional Components)</w:t>
      </w:r>
      <w:bookmarkEnd w:id="244"/>
    </w:p>
    <w:p w14:paraId="17C0F2B4" w14:textId="63C5C00B" w:rsidR="00147D57" w:rsidRPr="00147D57" w:rsidRDefault="00147D57" w:rsidP="00147D57">
      <w:pPr>
        <w:bidi w:val="0"/>
        <w:rPr>
          <w:rFonts w:asciiTheme="majorBidi" w:hAnsiTheme="majorBidi" w:cstheme="majorBidi"/>
        </w:rPr>
      </w:pPr>
    </w:p>
    <w:tbl>
      <w:tblPr>
        <w:tblStyle w:val="a9"/>
        <w:tblW w:w="8642" w:type="dxa"/>
        <w:tblLook w:val="04A0" w:firstRow="1" w:lastRow="0" w:firstColumn="1" w:lastColumn="0" w:noHBand="0" w:noVBand="1"/>
      </w:tblPr>
      <w:tblGrid>
        <w:gridCol w:w="2649"/>
        <w:gridCol w:w="1937"/>
        <w:gridCol w:w="1661"/>
        <w:gridCol w:w="2395"/>
      </w:tblGrid>
      <w:tr w:rsidR="007A746E" w:rsidRPr="00147D57" w14:paraId="7B958B41" w14:textId="77777777" w:rsidTr="007A746E">
        <w:trPr>
          <w:cnfStyle w:val="100000000000" w:firstRow="1" w:lastRow="0" w:firstColumn="0" w:lastColumn="0" w:oddVBand="0" w:evenVBand="0" w:oddHBand="0" w:evenHBand="0" w:firstRowFirstColumn="0" w:firstRowLastColumn="0" w:lastRowFirstColumn="0" w:lastRowLastColumn="0"/>
          <w:trHeight w:val="558"/>
        </w:trPr>
        <w:tc>
          <w:tcPr>
            <w:tcW w:w="2547" w:type="dxa"/>
          </w:tcPr>
          <w:p w14:paraId="14DB7292" w14:textId="30D5B1BC" w:rsidR="007A746E" w:rsidRPr="00147D57" w:rsidRDefault="007A746E" w:rsidP="007A746E">
            <w:pPr>
              <w:keepNext/>
              <w:bidi w:val="0"/>
              <w:spacing w:line="360" w:lineRule="auto"/>
              <w:rPr>
                <w:rFonts w:asciiTheme="majorBidi" w:hAnsiTheme="majorBidi" w:cstheme="majorBidi"/>
                <w:noProof/>
                <w:sz w:val="24"/>
                <w:szCs w:val="24"/>
              </w:rPr>
            </w:pPr>
            <w:r w:rsidRPr="00147D57">
              <w:rPr>
                <w:rFonts w:asciiTheme="majorBidi" w:hAnsiTheme="majorBidi" w:cstheme="majorBidi"/>
                <w:bCs/>
                <w:sz w:val="24"/>
                <w:szCs w:val="24"/>
              </w:rPr>
              <w:lastRenderedPageBreak/>
              <w:t>Figure</w:t>
            </w:r>
          </w:p>
        </w:tc>
        <w:tc>
          <w:tcPr>
            <w:tcW w:w="1843" w:type="dxa"/>
          </w:tcPr>
          <w:p w14:paraId="41C6FB38" w14:textId="11104D38"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bCs/>
                <w:sz w:val="24"/>
                <w:szCs w:val="24"/>
              </w:rPr>
              <w:t>Technology/Tool</w:t>
            </w:r>
          </w:p>
        </w:tc>
        <w:tc>
          <w:tcPr>
            <w:tcW w:w="1701" w:type="dxa"/>
          </w:tcPr>
          <w:p w14:paraId="09A06552" w14:textId="396F219B"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Alternatives</w:t>
            </w:r>
          </w:p>
        </w:tc>
        <w:tc>
          <w:tcPr>
            <w:tcW w:w="2551" w:type="dxa"/>
          </w:tcPr>
          <w:p w14:paraId="695BA353" w14:textId="7768FCFD" w:rsidR="007A746E" w:rsidRPr="00147D57" w:rsidRDefault="007A746E" w:rsidP="007A746E">
            <w:pPr>
              <w:pStyle w:val="p1"/>
              <w:bidi w:val="0"/>
              <w:rPr>
                <w:rStyle w:val="s1"/>
                <w:rFonts w:asciiTheme="majorBidi" w:hAnsiTheme="majorBidi" w:cstheme="majorBidi"/>
                <w:sz w:val="22"/>
                <w:szCs w:val="22"/>
              </w:rPr>
            </w:pPr>
            <w:r w:rsidRPr="00147D57">
              <w:rPr>
                <w:rFonts w:asciiTheme="majorBidi" w:hAnsiTheme="majorBidi" w:cstheme="majorBidi"/>
                <w:sz w:val="20"/>
                <w:szCs w:val="20"/>
              </w:rPr>
              <w:t>Reason for Selection</w:t>
            </w:r>
          </w:p>
        </w:tc>
      </w:tr>
      <w:tr w:rsidR="007A746E" w:rsidRPr="00147D57" w14:paraId="4F6DEA1A" w14:textId="77777777" w:rsidTr="007A746E">
        <w:trPr>
          <w:trHeight w:val="1833"/>
        </w:trPr>
        <w:tc>
          <w:tcPr>
            <w:tcW w:w="2547" w:type="dxa"/>
          </w:tcPr>
          <w:p w14:paraId="3E8D8BA9" w14:textId="77777777" w:rsidR="007A746E" w:rsidRPr="00147D57" w:rsidRDefault="007A746E" w:rsidP="007A746E">
            <w:pPr>
              <w:keepNext/>
              <w:bidi w:val="0"/>
              <w:spacing w:line="360" w:lineRule="auto"/>
              <w:jc w:val="left"/>
              <w:rPr>
                <w:rFonts w:asciiTheme="majorBidi" w:hAnsiTheme="majorBidi" w:cstheme="majorBidi"/>
              </w:rPr>
            </w:pPr>
            <w:r w:rsidRPr="00147D57">
              <w:rPr>
                <w:rFonts w:asciiTheme="majorBidi" w:hAnsiTheme="majorBidi" w:cstheme="majorBidi"/>
                <w:noProof/>
              </w:rPr>
              <w:drawing>
                <wp:inline distT="0" distB="0" distL="0" distR="0" wp14:anchorId="6C79BE22" wp14:editId="6B5C8CC7">
                  <wp:extent cx="1011218" cy="655320"/>
                  <wp:effectExtent l="0" t="0" r="0" b="0"/>
                  <wp:docPr id="17465737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73758" name="Picture 1746573758"/>
                          <pic:cNvPicPr/>
                        </pic:nvPicPr>
                        <pic:blipFill>
                          <a:blip r:embed="rId84" cstate="hqprint">
                            <a:extLst>
                              <a:ext uri="{28A0092B-C50C-407E-A947-70E740481C1C}">
                                <a14:useLocalDpi xmlns:a14="http://schemas.microsoft.com/office/drawing/2010/main" val="0"/>
                              </a:ext>
                            </a:extLst>
                          </a:blip>
                          <a:stretch>
                            <a:fillRect/>
                          </a:stretch>
                        </pic:blipFill>
                        <pic:spPr>
                          <a:xfrm>
                            <a:off x="0" y="0"/>
                            <a:ext cx="1021497" cy="661981"/>
                          </a:xfrm>
                          <a:prstGeom prst="rect">
                            <a:avLst/>
                          </a:prstGeom>
                        </pic:spPr>
                      </pic:pic>
                    </a:graphicData>
                  </a:graphic>
                </wp:inline>
              </w:drawing>
            </w:r>
          </w:p>
          <w:p w14:paraId="0BA6418F" w14:textId="076618B0" w:rsidR="007A746E" w:rsidRPr="00147D57" w:rsidRDefault="007A746E" w:rsidP="007A746E">
            <w:pPr>
              <w:pStyle w:val="af2"/>
              <w:bidi w:val="0"/>
              <w:rPr>
                <w:rFonts w:asciiTheme="majorBidi" w:hAnsiTheme="majorBidi" w:cstheme="majorBidi"/>
                <w:b w:val="0"/>
                <w:bCs w:val="0"/>
                <w:szCs w:val="20"/>
              </w:rPr>
            </w:pPr>
            <w:bookmarkStart w:id="245" w:name="_Toc230312018"/>
            <w:r w:rsidRPr="00147D57">
              <w:rPr>
                <w:rFonts w:asciiTheme="majorBidi" w:hAnsiTheme="majorBidi" w:cstheme="majorBidi"/>
                <w:b w:val="0"/>
                <w:bCs w:val="0"/>
                <w:szCs w:val="20"/>
              </w:rPr>
              <w:t>Figure</w:t>
            </w:r>
            <w:r w:rsidRPr="00147D57">
              <w:rPr>
                <w:rFonts w:asciiTheme="majorBidi" w:hAnsiTheme="majorBidi" w:cstheme="majorBidi"/>
                <w:b w:val="0"/>
                <w:bCs w:val="0"/>
                <w:szCs w:val="20"/>
                <w:rtl/>
              </w:rPr>
              <w:t xml:space="preserve"> </w:t>
            </w:r>
            <w:r w:rsidRPr="00147D57">
              <w:rPr>
                <w:rFonts w:asciiTheme="majorBidi" w:hAnsiTheme="majorBidi" w:cstheme="majorBidi"/>
                <w:b w:val="0"/>
                <w:bCs w:val="0"/>
                <w:szCs w:val="20"/>
                <w:rtl/>
              </w:rPr>
              <w:fldChar w:fldCharType="begin"/>
            </w:r>
            <w:r w:rsidRPr="00147D57">
              <w:rPr>
                <w:rFonts w:asciiTheme="majorBidi" w:hAnsiTheme="majorBidi" w:cstheme="majorBidi"/>
                <w:b w:val="0"/>
                <w:bCs w:val="0"/>
                <w:szCs w:val="20"/>
                <w:rtl/>
              </w:rPr>
              <w:instrText xml:space="preserve"> </w:instrText>
            </w:r>
            <w:r w:rsidRPr="00147D57">
              <w:rPr>
                <w:rFonts w:asciiTheme="majorBidi" w:hAnsiTheme="majorBidi" w:cstheme="majorBidi"/>
                <w:b w:val="0"/>
                <w:bCs w:val="0"/>
                <w:szCs w:val="20"/>
              </w:rPr>
              <w:instrText>SEQ</w:instrText>
            </w:r>
            <w:r w:rsidRPr="00147D57">
              <w:rPr>
                <w:rFonts w:asciiTheme="majorBidi" w:hAnsiTheme="majorBidi" w:cstheme="majorBidi"/>
                <w:b w:val="0"/>
                <w:bCs w:val="0"/>
                <w:szCs w:val="20"/>
                <w:rtl/>
              </w:rPr>
              <w:instrText xml:space="preserve"> </w:instrText>
            </w:r>
            <w:r w:rsidRPr="00147D57">
              <w:rPr>
                <w:rFonts w:asciiTheme="majorBidi" w:hAnsiTheme="majorBidi" w:cstheme="majorBidi"/>
                <w:b w:val="0"/>
                <w:bCs w:val="0"/>
                <w:szCs w:val="20"/>
              </w:rPr>
              <w:instrText>Figure \* ARABIC</w:instrText>
            </w:r>
            <w:r w:rsidRPr="00147D57">
              <w:rPr>
                <w:rFonts w:asciiTheme="majorBidi" w:hAnsiTheme="majorBidi" w:cstheme="majorBidi"/>
                <w:b w:val="0"/>
                <w:bCs w:val="0"/>
                <w:szCs w:val="20"/>
                <w:rtl/>
              </w:rPr>
              <w:instrText xml:space="preserve"> </w:instrText>
            </w:r>
            <w:r w:rsidRPr="00147D57">
              <w:rPr>
                <w:rFonts w:asciiTheme="majorBidi" w:hAnsiTheme="majorBidi" w:cstheme="majorBidi"/>
                <w:b w:val="0"/>
                <w:bCs w:val="0"/>
                <w:szCs w:val="20"/>
                <w:rtl/>
              </w:rPr>
              <w:fldChar w:fldCharType="separate"/>
            </w:r>
            <w:r w:rsidR="00F47F02" w:rsidRPr="00147D57">
              <w:rPr>
                <w:rFonts w:asciiTheme="majorBidi" w:hAnsiTheme="majorBidi" w:cstheme="majorBidi"/>
                <w:b w:val="0"/>
                <w:bCs w:val="0"/>
                <w:noProof/>
                <w:szCs w:val="20"/>
                <w:rtl/>
              </w:rPr>
              <w:t>53</w:t>
            </w:r>
            <w:r w:rsidRPr="00147D57">
              <w:rPr>
                <w:rFonts w:asciiTheme="majorBidi" w:hAnsiTheme="majorBidi" w:cstheme="majorBidi"/>
                <w:b w:val="0"/>
                <w:bCs w:val="0"/>
                <w:szCs w:val="20"/>
                <w:rtl/>
              </w:rPr>
              <w:fldChar w:fldCharType="end"/>
            </w:r>
            <w:r w:rsidRPr="00147D57">
              <w:rPr>
                <w:rFonts w:asciiTheme="majorBidi" w:hAnsiTheme="majorBidi" w:cstheme="majorBidi"/>
                <w:b w:val="0"/>
                <w:bCs w:val="0"/>
                <w:szCs w:val="20"/>
              </w:rPr>
              <w:t xml:space="preserve"> Raspberry pi 4</w:t>
            </w:r>
            <w:bookmarkEnd w:id="245"/>
          </w:p>
        </w:tc>
        <w:tc>
          <w:tcPr>
            <w:tcW w:w="1843" w:type="dxa"/>
          </w:tcPr>
          <w:p w14:paraId="7FF445CF" w14:textId="23946FF9"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Raspberry Pi</w:t>
            </w:r>
          </w:p>
        </w:tc>
        <w:tc>
          <w:tcPr>
            <w:tcW w:w="1701" w:type="dxa"/>
          </w:tcPr>
          <w:p w14:paraId="592712BB" w14:textId="1814E2C9"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lang w:val="en-US"/>
              </w:rPr>
              <w:t>Raspberry</w:t>
            </w:r>
            <w:r w:rsidRPr="00147D57">
              <w:rPr>
                <w:rFonts w:asciiTheme="majorBidi" w:hAnsiTheme="majorBidi" w:cstheme="majorBidi"/>
                <w:b/>
                <w:bCs/>
                <w:sz w:val="24"/>
                <w:szCs w:val="24"/>
                <w:lang w:val="en-US"/>
              </w:rPr>
              <w:t xml:space="preserve"> </w:t>
            </w:r>
            <w:proofErr w:type="gramStart"/>
            <w:r w:rsidRPr="00147D57">
              <w:rPr>
                <w:rFonts w:asciiTheme="majorBidi" w:hAnsiTheme="majorBidi" w:cstheme="majorBidi"/>
                <w:sz w:val="24"/>
                <w:szCs w:val="24"/>
                <w:lang w:val="en-US"/>
              </w:rPr>
              <w:t>Pi </w:t>
            </w:r>
            <w:r w:rsidRPr="00147D57">
              <w:rPr>
                <w:rFonts w:asciiTheme="majorBidi" w:hAnsiTheme="majorBidi" w:cstheme="majorBidi"/>
                <w:sz w:val="24"/>
                <w:szCs w:val="24"/>
              </w:rPr>
              <w:t>,</w:t>
            </w:r>
            <w:proofErr w:type="gramEnd"/>
            <w:r w:rsidRPr="00147D57">
              <w:rPr>
                <w:rFonts w:asciiTheme="majorBidi" w:hAnsiTheme="majorBidi" w:cstheme="majorBidi"/>
                <w:sz w:val="24"/>
                <w:szCs w:val="24"/>
              </w:rPr>
              <w:t xml:space="preserve"> Arduino</w:t>
            </w:r>
          </w:p>
        </w:tc>
        <w:tc>
          <w:tcPr>
            <w:tcW w:w="2551" w:type="dxa"/>
          </w:tcPr>
          <w:p w14:paraId="4B06656D" w14:textId="389A9050"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Higher processing power, supports multitasking, and easy integration with cloud and databases.</w:t>
            </w:r>
          </w:p>
        </w:tc>
      </w:tr>
      <w:tr w:rsidR="007A746E" w:rsidRPr="00147D57" w14:paraId="4B6220BC" w14:textId="77777777" w:rsidTr="007A746E">
        <w:trPr>
          <w:trHeight w:val="1635"/>
        </w:trPr>
        <w:tc>
          <w:tcPr>
            <w:tcW w:w="2547" w:type="dxa"/>
          </w:tcPr>
          <w:p w14:paraId="054DC908" w14:textId="77777777" w:rsidR="007A746E" w:rsidRPr="00147D57" w:rsidRDefault="007A746E" w:rsidP="007A746E">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7267BFA3" wp14:editId="2AC5E107">
                  <wp:extent cx="716280" cy="577000"/>
                  <wp:effectExtent l="0" t="0" r="7620" b="0"/>
                  <wp:docPr id="11549935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993511" name="Picture 1154993511"/>
                          <pic:cNvPicPr/>
                        </pic:nvPicPr>
                        <pic:blipFill rotWithShape="1">
                          <a:blip r:embed="rId85" cstate="hqprint">
                            <a:extLst>
                              <a:ext uri="{28A0092B-C50C-407E-A947-70E740481C1C}">
                                <a14:useLocalDpi xmlns:a14="http://schemas.microsoft.com/office/drawing/2010/main" val="0"/>
                              </a:ext>
                            </a:extLst>
                          </a:blip>
                          <a:srcRect l="12621" t="24272" r="17475" b="19417"/>
                          <a:stretch>
                            <a:fillRect/>
                          </a:stretch>
                        </pic:blipFill>
                        <pic:spPr bwMode="auto">
                          <a:xfrm>
                            <a:off x="0" y="0"/>
                            <a:ext cx="733868" cy="591168"/>
                          </a:xfrm>
                          <a:prstGeom prst="rect">
                            <a:avLst/>
                          </a:prstGeom>
                          <a:ln>
                            <a:noFill/>
                          </a:ln>
                          <a:extLst>
                            <a:ext uri="{53640926-AAD7-44D8-BBD7-CCE9431645EC}">
                              <a14:shadowObscured xmlns:a14="http://schemas.microsoft.com/office/drawing/2010/main"/>
                            </a:ext>
                          </a:extLst>
                        </pic:spPr>
                      </pic:pic>
                    </a:graphicData>
                  </a:graphic>
                </wp:inline>
              </w:drawing>
            </w:r>
          </w:p>
          <w:p w14:paraId="68FDB821" w14:textId="26D0168E" w:rsidR="007A746E" w:rsidRPr="00147D57" w:rsidRDefault="007A746E" w:rsidP="007A746E">
            <w:pPr>
              <w:pStyle w:val="af2"/>
              <w:bidi w:val="0"/>
              <w:rPr>
                <w:rFonts w:asciiTheme="majorBidi" w:hAnsiTheme="majorBidi" w:cstheme="majorBidi"/>
                <w:b w:val="0"/>
                <w:bCs w:val="0"/>
                <w:szCs w:val="20"/>
              </w:rPr>
            </w:pPr>
            <w:bookmarkStart w:id="246" w:name="_Toc230312019"/>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00F47F02" w:rsidRPr="00147D57">
              <w:rPr>
                <w:rFonts w:asciiTheme="majorBidi" w:hAnsiTheme="majorBidi" w:cstheme="majorBidi"/>
                <w:b w:val="0"/>
                <w:bCs w:val="0"/>
                <w:noProof/>
                <w:szCs w:val="20"/>
              </w:rPr>
              <w:t>54</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SHT31 Temp &amp; Humid</w:t>
            </w:r>
            <w:bookmarkEnd w:id="246"/>
          </w:p>
        </w:tc>
        <w:tc>
          <w:tcPr>
            <w:tcW w:w="1843" w:type="dxa"/>
          </w:tcPr>
          <w:p w14:paraId="46BAC9AD" w14:textId="10985E34"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SHT31 sensor</w:t>
            </w:r>
          </w:p>
        </w:tc>
        <w:tc>
          <w:tcPr>
            <w:tcW w:w="1701" w:type="dxa"/>
          </w:tcPr>
          <w:p w14:paraId="06D7D0B6" w14:textId="22DCD1E3"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DHT</w:t>
            </w:r>
            <w:proofErr w:type="gramStart"/>
            <w:r w:rsidRPr="00147D57">
              <w:rPr>
                <w:rFonts w:asciiTheme="majorBidi" w:hAnsiTheme="majorBidi" w:cstheme="majorBidi"/>
                <w:sz w:val="24"/>
                <w:szCs w:val="24"/>
              </w:rPr>
              <w:t>11 ,</w:t>
            </w:r>
            <w:proofErr w:type="gramEnd"/>
            <w:r w:rsidRPr="00147D57">
              <w:rPr>
                <w:rFonts w:asciiTheme="majorBidi" w:hAnsiTheme="majorBidi" w:cstheme="majorBidi"/>
                <w:sz w:val="24"/>
                <w:szCs w:val="24"/>
              </w:rPr>
              <w:t xml:space="preserve"> DHT22</w:t>
            </w:r>
          </w:p>
        </w:tc>
        <w:tc>
          <w:tcPr>
            <w:tcW w:w="2551" w:type="dxa"/>
          </w:tcPr>
          <w:p w14:paraId="206E87F2" w14:textId="5F7BB6BB"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Higher accuracy, better stability, and faster response.</w:t>
            </w:r>
          </w:p>
        </w:tc>
      </w:tr>
      <w:tr w:rsidR="007A746E" w:rsidRPr="00147D57" w14:paraId="754336C7" w14:textId="77777777" w:rsidTr="007A746E">
        <w:trPr>
          <w:trHeight w:val="1246"/>
        </w:trPr>
        <w:tc>
          <w:tcPr>
            <w:tcW w:w="2547" w:type="dxa"/>
          </w:tcPr>
          <w:p w14:paraId="09CDB987" w14:textId="77777777" w:rsidR="007A746E" w:rsidRPr="00147D57" w:rsidRDefault="007A746E" w:rsidP="007A746E">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168A1356" wp14:editId="0AFDBA8E">
                  <wp:extent cx="822960" cy="822960"/>
                  <wp:effectExtent l="0" t="0" r="0" b="0"/>
                  <wp:docPr id="18097754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75470" name="Picture 1809775470"/>
                          <pic:cNvPicPr/>
                        </pic:nvPicPr>
                        <pic:blipFill>
                          <a:blip r:embed="rId86" cstate="hqprint">
                            <a:extLst>
                              <a:ext uri="{28A0092B-C50C-407E-A947-70E740481C1C}">
                                <a14:useLocalDpi xmlns:a14="http://schemas.microsoft.com/office/drawing/2010/main" val="0"/>
                              </a:ext>
                            </a:extLst>
                          </a:blip>
                          <a:stretch>
                            <a:fillRect/>
                          </a:stretch>
                        </pic:blipFill>
                        <pic:spPr>
                          <a:xfrm>
                            <a:off x="0" y="0"/>
                            <a:ext cx="822960" cy="822960"/>
                          </a:xfrm>
                          <a:prstGeom prst="rect">
                            <a:avLst/>
                          </a:prstGeom>
                        </pic:spPr>
                      </pic:pic>
                    </a:graphicData>
                  </a:graphic>
                </wp:inline>
              </w:drawing>
            </w:r>
          </w:p>
          <w:p w14:paraId="22A3CAB3" w14:textId="16A7BE30" w:rsidR="007A746E" w:rsidRPr="00147D57" w:rsidRDefault="007A746E" w:rsidP="007A746E">
            <w:pPr>
              <w:pStyle w:val="af2"/>
              <w:bidi w:val="0"/>
              <w:rPr>
                <w:rFonts w:asciiTheme="majorBidi" w:hAnsiTheme="majorBidi" w:cstheme="majorBidi"/>
                <w:b w:val="0"/>
                <w:bCs w:val="0"/>
                <w:szCs w:val="20"/>
              </w:rPr>
            </w:pPr>
            <w:bookmarkStart w:id="247" w:name="_Toc230312020"/>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00F47F02" w:rsidRPr="00147D57">
              <w:rPr>
                <w:rFonts w:asciiTheme="majorBidi" w:hAnsiTheme="majorBidi" w:cstheme="majorBidi"/>
                <w:b w:val="0"/>
                <w:bCs w:val="0"/>
                <w:noProof/>
                <w:szCs w:val="20"/>
              </w:rPr>
              <w:t>55</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Gas sensor</w:t>
            </w:r>
            <w:r w:rsidRPr="00147D57">
              <w:rPr>
                <w:rFonts w:asciiTheme="majorBidi" w:hAnsiTheme="majorBidi" w:cstheme="majorBidi"/>
                <w:b w:val="0"/>
                <w:bCs w:val="0"/>
                <w:noProof/>
                <w:szCs w:val="20"/>
              </w:rPr>
              <w:t xml:space="preserve"> Mq-135</w:t>
            </w:r>
            <w:bookmarkEnd w:id="247"/>
          </w:p>
        </w:tc>
        <w:tc>
          <w:tcPr>
            <w:tcW w:w="1843" w:type="dxa"/>
          </w:tcPr>
          <w:p w14:paraId="0E8EB3A0" w14:textId="4062B3F4"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MQ-135 sensor</w:t>
            </w:r>
          </w:p>
        </w:tc>
        <w:tc>
          <w:tcPr>
            <w:tcW w:w="1701" w:type="dxa"/>
          </w:tcPr>
          <w:p w14:paraId="138DC71C" w14:textId="2FF2A1E0"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MQ-</w:t>
            </w:r>
            <w:proofErr w:type="gramStart"/>
            <w:r w:rsidRPr="00147D57">
              <w:rPr>
                <w:rFonts w:asciiTheme="majorBidi" w:hAnsiTheme="majorBidi" w:cstheme="majorBidi"/>
                <w:sz w:val="24"/>
                <w:szCs w:val="24"/>
              </w:rPr>
              <w:t>2,MQ</w:t>
            </w:r>
            <w:proofErr w:type="gramEnd"/>
            <w:r w:rsidRPr="00147D57">
              <w:rPr>
                <w:rFonts w:asciiTheme="majorBidi" w:hAnsiTheme="majorBidi" w:cstheme="majorBidi"/>
                <w:sz w:val="24"/>
                <w:szCs w:val="24"/>
              </w:rPr>
              <w:t>-</w:t>
            </w:r>
            <w:proofErr w:type="gramStart"/>
            <w:r w:rsidRPr="00147D57">
              <w:rPr>
                <w:rFonts w:asciiTheme="majorBidi" w:hAnsiTheme="majorBidi" w:cstheme="majorBidi"/>
                <w:sz w:val="24"/>
                <w:szCs w:val="24"/>
              </w:rPr>
              <w:t>7,MQ</w:t>
            </w:r>
            <w:proofErr w:type="gramEnd"/>
            <w:r w:rsidRPr="00147D57">
              <w:rPr>
                <w:rFonts w:asciiTheme="majorBidi" w:hAnsiTheme="majorBidi" w:cstheme="majorBidi"/>
                <w:sz w:val="24"/>
                <w:szCs w:val="24"/>
              </w:rPr>
              <w:t>-3</w:t>
            </w:r>
          </w:p>
        </w:tc>
        <w:tc>
          <w:tcPr>
            <w:tcW w:w="2551" w:type="dxa"/>
          </w:tcPr>
          <w:p w14:paraId="56698565" w14:textId="77777777"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Detects multiple harmful gases (NH3, CO2, etc.) suitable for food spoilage detection.</w:t>
            </w:r>
          </w:p>
          <w:p w14:paraId="411C49AD"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72B49B53" w14:textId="77777777" w:rsidTr="007A746E">
        <w:trPr>
          <w:trHeight w:val="988"/>
        </w:trPr>
        <w:tc>
          <w:tcPr>
            <w:tcW w:w="2547" w:type="dxa"/>
          </w:tcPr>
          <w:p w14:paraId="07D78B10" w14:textId="77777777" w:rsidR="007A746E" w:rsidRPr="00147D57" w:rsidRDefault="007A746E" w:rsidP="007A746E">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69CE1C7F" wp14:editId="32ABFC60">
                  <wp:extent cx="762000" cy="762000"/>
                  <wp:effectExtent l="0" t="0" r="0" b="0"/>
                  <wp:docPr id="1272930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3007" name="Picture 127293007"/>
                          <pic:cNvPicPr/>
                        </pic:nvPicPr>
                        <pic:blipFill>
                          <a:blip r:embed="rId87" cstate="hqprint">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inline>
              </w:drawing>
            </w:r>
          </w:p>
          <w:p w14:paraId="2D1557C6" w14:textId="27AA1828" w:rsidR="007A746E" w:rsidRPr="00147D57" w:rsidRDefault="007A746E" w:rsidP="007A746E">
            <w:pPr>
              <w:pStyle w:val="af2"/>
              <w:bidi w:val="0"/>
              <w:rPr>
                <w:rFonts w:asciiTheme="majorBidi" w:hAnsiTheme="majorBidi" w:cstheme="majorBidi"/>
                <w:b w:val="0"/>
                <w:bCs w:val="0"/>
                <w:szCs w:val="20"/>
              </w:rPr>
            </w:pPr>
            <w:bookmarkStart w:id="248" w:name="_Toc230312021"/>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00F47F02" w:rsidRPr="00147D57">
              <w:rPr>
                <w:rFonts w:asciiTheme="majorBidi" w:hAnsiTheme="majorBidi" w:cstheme="majorBidi"/>
                <w:b w:val="0"/>
                <w:bCs w:val="0"/>
                <w:noProof/>
                <w:szCs w:val="20"/>
              </w:rPr>
              <w:t>56</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Gas sensor Mq-9</w:t>
            </w:r>
            <w:bookmarkEnd w:id="248"/>
          </w:p>
        </w:tc>
        <w:tc>
          <w:tcPr>
            <w:tcW w:w="1843" w:type="dxa"/>
          </w:tcPr>
          <w:p w14:paraId="2E9974B1" w14:textId="00A3F5B2"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MQ-9</w:t>
            </w:r>
          </w:p>
        </w:tc>
        <w:tc>
          <w:tcPr>
            <w:tcW w:w="1701" w:type="dxa"/>
          </w:tcPr>
          <w:p w14:paraId="501E82A4" w14:textId="633DD311"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Neo-6</w:t>
            </w:r>
            <w:proofErr w:type="gramStart"/>
            <w:r w:rsidRPr="00147D57">
              <w:rPr>
                <w:rFonts w:asciiTheme="majorBidi" w:hAnsiTheme="majorBidi" w:cstheme="majorBidi"/>
                <w:sz w:val="24"/>
                <w:szCs w:val="24"/>
              </w:rPr>
              <w:t>M,SIM</w:t>
            </w:r>
            <w:proofErr w:type="gramEnd"/>
            <w:r w:rsidRPr="00147D57">
              <w:rPr>
                <w:rFonts w:asciiTheme="majorBidi" w:hAnsiTheme="majorBidi" w:cstheme="majorBidi"/>
                <w:sz w:val="24"/>
                <w:szCs w:val="24"/>
              </w:rPr>
              <w:t>808 GPS</w:t>
            </w:r>
          </w:p>
        </w:tc>
        <w:tc>
          <w:tcPr>
            <w:tcW w:w="2551" w:type="dxa"/>
          </w:tcPr>
          <w:p w14:paraId="06F96F88" w14:textId="41688B21"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Reliable detection of CO and combustible gases at low cost.</w:t>
            </w:r>
          </w:p>
          <w:p w14:paraId="3D86AD56"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03402CAD" w14:textId="77777777" w:rsidTr="007A746E">
        <w:tc>
          <w:tcPr>
            <w:tcW w:w="2547" w:type="dxa"/>
          </w:tcPr>
          <w:p w14:paraId="66C085ED" w14:textId="77777777" w:rsidR="007A746E" w:rsidRPr="00147D57" w:rsidRDefault="007A746E" w:rsidP="007A746E">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51625B6A" wp14:editId="379F198F">
                  <wp:extent cx="914400" cy="914400"/>
                  <wp:effectExtent l="0" t="0" r="0" b="0"/>
                  <wp:docPr id="96869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963" name="Picture 9686963"/>
                          <pic:cNvPicPr/>
                        </pic:nvPicPr>
                        <pic:blipFill>
                          <a:blip r:embed="rId88" cstate="hq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59CFBD4F" w14:textId="069E3456" w:rsidR="007A746E" w:rsidRPr="00147D57" w:rsidRDefault="007A746E" w:rsidP="007A746E">
            <w:pPr>
              <w:pStyle w:val="af2"/>
              <w:bidi w:val="0"/>
              <w:rPr>
                <w:rFonts w:asciiTheme="majorBidi" w:hAnsiTheme="majorBidi" w:cstheme="majorBidi"/>
                <w:b w:val="0"/>
                <w:bCs w:val="0"/>
                <w:szCs w:val="20"/>
              </w:rPr>
            </w:pPr>
            <w:bookmarkStart w:id="249" w:name="_Toc230312022"/>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00F47F02" w:rsidRPr="00147D57">
              <w:rPr>
                <w:rFonts w:asciiTheme="majorBidi" w:hAnsiTheme="majorBidi" w:cstheme="majorBidi"/>
                <w:b w:val="0"/>
                <w:bCs w:val="0"/>
                <w:noProof/>
                <w:szCs w:val="20"/>
              </w:rPr>
              <w:t>57</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Neo-6M GPS Module</w:t>
            </w:r>
            <w:bookmarkEnd w:id="249"/>
          </w:p>
        </w:tc>
        <w:tc>
          <w:tcPr>
            <w:tcW w:w="1843" w:type="dxa"/>
          </w:tcPr>
          <w:p w14:paraId="15B7AC40" w14:textId="41ADA1C5"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Neo-6M GPS Module</w:t>
            </w:r>
          </w:p>
        </w:tc>
        <w:tc>
          <w:tcPr>
            <w:tcW w:w="1701" w:type="dxa"/>
          </w:tcPr>
          <w:p w14:paraId="4257D8B5" w14:textId="4CF4EB1B"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Mechanical Switches</w:t>
            </w:r>
          </w:p>
        </w:tc>
        <w:tc>
          <w:tcPr>
            <w:tcW w:w="2551" w:type="dxa"/>
          </w:tcPr>
          <w:p w14:paraId="6A1898DC" w14:textId="77777777"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Higher positioning accuracy, fast signal acquisition, and reliable real-time tracking.</w:t>
            </w:r>
          </w:p>
          <w:p w14:paraId="3F218034"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55652DDA" w14:textId="77777777" w:rsidTr="007A746E">
        <w:tc>
          <w:tcPr>
            <w:tcW w:w="2547" w:type="dxa"/>
          </w:tcPr>
          <w:p w14:paraId="76916439" w14:textId="77777777" w:rsidR="007A746E" w:rsidRPr="00147D57" w:rsidRDefault="007A746E" w:rsidP="007A746E">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5779356A" wp14:editId="4193E26A">
                  <wp:extent cx="914400" cy="914400"/>
                  <wp:effectExtent l="0" t="0" r="0" b="0"/>
                  <wp:docPr id="19935905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90576" name="Picture 1993590576"/>
                          <pic:cNvPicPr/>
                        </pic:nvPicPr>
                        <pic:blipFill>
                          <a:blip r:embed="rId89" cstate="hqprint">
                            <a:extLst>
                              <a:ext uri="{28A0092B-C50C-407E-A947-70E740481C1C}">
                                <a14:useLocalDpi xmlns:a14="http://schemas.microsoft.com/office/drawing/2010/main" val="0"/>
                              </a:ext>
                            </a:extLst>
                          </a:blip>
                          <a:stretch>
                            <a:fillRect/>
                          </a:stretch>
                        </pic:blipFill>
                        <pic:spPr>
                          <a:xfrm rot="10800000" flipV="1">
                            <a:off x="0" y="0"/>
                            <a:ext cx="914400" cy="914400"/>
                          </a:xfrm>
                          <a:prstGeom prst="rect">
                            <a:avLst/>
                          </a:prstGeom>
                        </pic:spPr>
                      </pic:pic>
                    </a:graphicData>
                  </a:graphic>
                </wp:inline>
              </w:drawing>
            </w:r>
          </w:p>
          <w:p w14:paraId="020D6E39" w14:textId="25A8A7E8" w:rsidR="007A746E" w:rsidRPr="00147D57" w:rsidRDefault="007A746E" w:rsidP="007A746E">
            <w:pPr>
              <w:pStyle w:val="af2"/>
              <w:bidi w:val="0"/>
              <w:rPr>
                <w:rFonts w:asciiTheme="majorBidi" w:hAnsiTheme="majorBidi" w:cstheme="majorBidi"/>
                <w:b w:val="0"/>
                <w:bCs w:val="0"/>
                <w:szCs w:val="20"/>
              </w:rPr>
            </w:pPr>
            <w:bookmarkStart w:id="250" w:name="_Toc230312023"/>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00F47F02" w:rsidRPr="00147D57">
              <w:rPr>
                <w:rFonts w:asciiTheme="majorBidi" w:hAnsiTheme="majorBidi" w:cstheme="majorBidi"/>
                <w:b w:val="0"/>
                <w:bCs w:val="0"/>
                <w:noProof/>
                <w:szCs w:val="20"/>
              </w:rPr>
              <w:t>58</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Magnetic Reed Switch</w:t>
            </w:r>
            <w:bookmarkEnd w:id="250"/>
          </w:p>
        </w:tc>
        <w:tc>
          <w:tcPr>
            <w:tcW w:w="1843" w:type="dxa"/>
          </w:tcPr>
          <w:p w14:paraId="4FFE9DE5" w14:textId="119E541C"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Magnetic Reed Switch</w:t>
            </w:r>
          </w:p>
        </w:tc>
        <w:tc>
          <w:tcPr>
            <w:tcW w:w="1701" w:type="dxa"/>
          </w:tcPr>
          <w:p w14:paraId="75FC4B1C" w14:textId="39213626"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Reed Native, Native Android</w:t>
            </w:r>
          </w:p>
        </w:tc>
        <w:tc>
          <w:tcPr>
            <w:tcW w:w="2551" w:type="dxa"/>
          </w:tcPr>
          <w:p w14:paraId="72CDB698" w14:textId="77777777"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Reliable door status detection with low power consumption and simple installation.</w:t>
            </w:r>
          </w:p>
          <w:p w14:paraId="6ADA57BF"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4CB58FDD" w14:textId="77777777" w:rsidTr="007A746E">
        <w:tc>
          <w:tcPr>
            <w:tcW w:w="2547" w:type="dxa"/>
          </w:tcPr>
          <w:p w14:paraId="08FDFF48" w14:textId="77777777" w:rsidR="007A746E" w:rsidRPr="00147D57" w:rsidRDefault="007A746E" w:rsidP="007A746E">
            <w:pPr>
              <w:keepNext/>
              <w:bidi w:val="0"/>
              <w:spacing w:line="360" w:lineRule="auto"/>
              <w:rPr>
                <w:rFonts w:asciiTheme="majorBidi" w:hAnsiTheme="majorBidi" w:cstheme="majorBidi"/>
              </w:rPr>
            </w:pPr>
            <w:r w:rsidRPr="00147D57">
              <w:rPr>
                <w:rFonts w:asciiTheme="majorBidi" w:hAnsiTheme="majorBidi" w:cstheme="majorBidi"/>
                <w:noProof/>
              </w:rPr>
              <w:lastRenderedPageBreak/>
              <w:drawing>
                <wp:inline distT="0" distB="0" distL="0" distR="0" wp14:anchorId="636D0A8C" wp14:editId="58ECE4B1">
                  <wp:extent cx="919480" cy="689610"/>
                  <wp:effectExtent l="0" t="0" r="0" b="0"/>
                  <wp:docPr id="15263935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93511" name="Picture 1526393511"/>
                          <pic:cNvPicPr/>
                        </pic:nvPicPr>
                        <pic:blipFill>
                          <a:blip r:embed="rId90" cstate="hqprint">
                            <a:extLst>
                              <a:ext uri="{28A0092B-C50C-407E-A947-70E740481C1C}">
                                <a14:useLocalDpi xmlns:a14="http://schemas.microsoft.com/office/drawing/2010/main" val="0"/>
                              </a:ext>
                            </a:extLst>
                          </a:blip>
                          <a:stretch>
                            <a:fillRect/>
                          </a:stretch>
                        </pic:blipFill>
                        <pic:spPr>
                          <a:xfrm>
                            <a:off x="0" y="0"/>
                            <a:ext cx="919480" cy="689610"/>
                          </a:xfrm>
                          <a:prstGeom prst="rect">
                            <a:avLst/>
                          </a:prstGeom>
                        </pic:spPr>
                      </pic:pic>
                    </a:graphicData>
                  </a:graphic>
                </wp:inline>
              </w:drawing>
            </w:r>
          </w:p>
          <w:p w14:paraId="30FD498B" w14:textId="48E32A04" w:rsidR="007A746E" w:rsidRPr="00147D57" w:rsidRDefault="007A746E" w:rsidP="007A746E">
            <w:pPr>
              <w:pStyle w:val="af2"/>
              <w:bidi w:val="0"/>
              <w:rPr>
                <w:rFonts w:asciiTheme="majorBidi" w:hAnsiTheme="majorBidi" w:cstheme="majorBidi"/>
                <w:b w:val="0"/>
                <w:bCs w:val="0"/>
                <w:szCs w:val="20"/>
              </w:rPr>
            </w:pPr>
            <w:bookmarkStart w:id="251" w:name="_Toc230312024"/>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00F47F02" w:rsidRPr="00147D57">
              <w:rPr>
                <w:rFonts w:asciiTheme="majorBidi" w:hAnsiTheme="majorBidi" w:cstheme="majorBidi"/>
                <w:b w:val="0"/>
                <w:bCs w:val="0"/>
                <w:noProof/>
                <w:szCs w:val="20"/>
              </w:rPr>
              <w:t>59</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Flutter</w:t>
            </w:r>
            <w:bookmarkEnd w:id="251"/>
          </w:p>
        </w:tc>
        <w:tc>
          <w:tcPr>
            <w:tcW w:w="1843" w:type="dxa"/>
          </w:tcPr>
          <w:p w14:paraId="1111DA85" w14:textId="584A2F16"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Flutter (Mobile App Framework)</w:t>
            </w:r>
          </w:p>
        </w:tc>
        <w:tc>
          <w:tcPr>
            <w:tcW w:w="1701" w:type="dxa"/>
          </w:tcPr>
          <w:p w14:paraId="74F8EA0B" w14:textId="4A273495"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React Native, Native Android</w:t>
            </w:r>
          </w:p>
        </w:tc>
        <w:tc>
          <w:tcPr>
            <w:tcW w:w="2551" w:type="dxa"/>
          </w:tcPr>
          <w:p w14:paraId="5C185528" w14:textId="77777777"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Single codebase for Android and iOS, faster UI development, and better performance.</w:t>
            </w:r>
          </w:p>
          <w:p w14:paraId="0C379E03"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75693072" w14:textId="77777777" w:rsidTr="007A746E">
        <w:tc>
          <w:tcPr>
            <w:tcW w:w="2547" w:type="dxa"/>
          </w:tcPr>
          <w:p w14:paraId="54B34A46" w14:textId="77777777" w:rsidR="007A746E" w:rsidRPr="00147D57" w:rsidRDefault="007A746E" w:rsidP="007A746E">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392D30F7" wp14:editId="3AF809EF">
                  <wp:extent cx="944880" cy="1041791"/>
                  <wp:effectExtent l="0" t="0" r="7620" b="6350"/>
                  <wp:docPr id="7059289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28975" name="Picture 705928975"/>
                          <pic:cNvPicPr/>
                        </pic:nvPicPr>
                        <pic:blipFill rotWithShape="1">
                          <a:blip r:embed="rId91">
                            <a:extLst>
                              <a:ext uri="{28A0092B-C50C-407E-A947-70E740481C1C}">
                                <a14:useLocalDpi xmlns:a14="http://schemas.microsoft.com/office/drawing/2010/main" val="0"/>
                              </a:ext>
                            </a:extLst>
                          </a:blip>
                          <a:srcRect l="30589" t="17596" r="30084" b="19348"/>
                          <a:stretch>
                            <a:fillRect/>
                          </a:stretch>
                        </pic:blipFill>
                        <pic:spPr bwMode="auto">
                          <a:xfrm>
                            <a:off x="0" y="0"/>
                            <a:ext cx="946653" cy="1043746"/>
                          </a:xfrm>
                          <a:prstGeom prst="rect">
                            <a:avLst/>
                          </a:prstGeom>
                          <a:ln>
                            <a:noFill/>
                          </a:ln>
                          <a:extLst>
                            <a:ext uri="{53640926-AAD7-44D8-BBD7-CCE9431645EC}">
                              <a14:shadowObscured xmlns:a14="http://schemas.microsoft.com/office/drawing/2010/main"/>
                            </a:ext>
                          </a:extLst>
                        </pic:spPr>
                      </pic:pic>
                    </a:graphicData>
                  </a:graphic>
                </wp:inline>
              </w:drawing>
            </w:r>
          </w:p>
          <w:p w14:paraId="624F2306" w14:textId="43C84904" w:rsidR="007A746E" w:rsidRPr="00147D57" w:rsidRDefault="007A746E" w:rsidP="007A746E">
            <w:pPr>
              <w:pStyle w:val="af2"/>
              <w:bidi w:val="0"/>
              <w:rPr>
                <w:rFonts w:asciiTheme="majorBidi" w:hAnsiTheme="majorBidi" w:cstheme="majorBidi"/>
                <w:b w:val="0"/>
                <w:bCs w:val="0"/>
                <w:szCs w:val="20"/>
              </w:rPr>
            </w:pPr>
            <w:bookmarkStart w:id="252" w:name="_Toc230312025"/>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00F47F02" w:rsidRPr="00147D57">
              <w:rPr>
                <w:rFonts w:asciiTheme="majorBidi" w:hAnsiTheme="majorBidi" w:cstheme="majorBidi"/>
                <w:b w:val="0"/>
                <w:bCs w:val="0"/>
                <w:noProof/>
                <w:szCs w:val="20"/>
              </w:rPr>
              <w:t>60</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Fast Api</w:t>
            </w:r>
            <w:bookmarkEnd w:id="252"/>
          </w:p>
        </w:tc>
        <w:tc>
          <w:tcPr>
            <w:tcW w:w="1843" w:type="dxa"/>
          </w:tcPr>
          <w:p w14:paraId="259CDA97" w14:textId="7FFB2F36" w:rsidR="007A746E" w:rsidRPr="00147D57" w:rsidRDefault="007A746E" w:rsidP="007A746E">
            <w:pPr>
              <w:bidi w:val="0"/>
              <w:spacing w:line="360" w:lineRule="auto"/>
              <w:rPr>
                <w:rFonts w:asciiTheme="majorBidi" w:hAnsiTheme="majorBidi" w:cstheme="majorBidi"/>
                <w:sz w:val="24"/>
                <w:szCs w:val="24"/>
              </w:rPr>
            </w:pPr>
            <w:proofErr w:type="spellStart"/>
            <w:proofErr w:type="gramStart"/>
            <w:r w:rsidRPr="00147D57">
              <w:rPr>
                <w:rFonts w:asciiTheme="majorBidi" w:hAnsiTheme="majorBidi" w:cstheme="majorBidi"/>
                <w:sz w:val="24"/>
                <w:szCs w:val="24"/>
              </w:rPr>
              <w:t>FastAPI</w:t>
            </w:r>
            <w:proofErr w:type="spellEnd"/>
            <w:r w:rsidRPr="00147D57">
              <w:rPr>
                <w:rFonts w:asciiTheme="majorBidi" w:hAnsiTheme="majorBidi" w:cstheme="majorBidi"/>
                <w:sz w:val="24"/>
                <w:szCs w:val="24"/>
              </w:rPr>
              <w:t>(</w:t>
            </w:r>
            <w:proofErr w:type="gramEnd"/>
            <w:r w:rsidRPr="00147D57">
              <w:rPr>
                <w:rFonts w:asciiTheme="majorBidi" w:hAnsiTheme="majorBidi" w:cstheme="majorBidi"/>
                <w:sz w:val="24"/>
                <w:szCs w:val="24"/>
              </w:rPr>
              <w:t>Backend Framework)</w:t>
            </w:r>
          </w:p>
        </w:tc>
        <w:tc>
          <w:tcPr>
            <w:tcW w:w="1701" w:type="dxa"/>
          </w:tcPr>
          <w:p w14:paraId="0D7A96E5" w14:textId="43868EAC"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Flask, Django</w:t>
            </w:r>
          </w:p>
        </w:tc>
        <w:tc>
          <w:tcPr>
            <w:tcW w:w="2551" w:type="dxa"/>
          </w:tcPr>
          <w:p w14:paraId="3EDE32D5" w14:textId="77777777"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High performance, fast API development, async support, and efficient handling of IoT real-time data.</w:t>
            </w:r>
          </w:p>
          <w:p w14:paraId="32FB7FF9"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3F488293" w14:textId="77777777" w:rsidTr="007A746E">
        <w:tc>
          <w:tcPr>
            <w:tcW w:w="2547" w:type="dxa"/>
          </w:tcPr>
          <w:p w14:paraId="2E0F0D6E" w14:textId="77777777" w:rsidR="00F47F02" w:rsidRPr="00147D57" w:rsidRDefault="007A746E" w:rsidP="00F47F02">
            <w:pPr>
              <w:keepNext/>
              <w:bidi w:val="0"/>
              <w:spacing w:line="360" w:lineRule="auto"/>
              <w:rPr>
                <w:rFonts w:asciiTheme="majorBidi" w:hAnsiTheme="majorBidi" w:cstheme="majorBidi"/>
              </w:rPr>
            </w:pPr>
            <w:r w:rsidRPr="00147D57">
              <w:rPr>
                <w:rFonts w:asciiTheme="majorBidi" w:hAnsiTheme="majorBidi" w:cstheme="majorBidi"/>
                <w:noProof/>
              </w:rPr>
              <w:drawing>
                <wp:inline distT="0" distB="0" distL="0" distR="0" wp14:anchorId="08F08054" wp14:editId="619238A4">
                  <wp:extent cx="670560" cy="670560"/>
                  <wp:effectExtent l="0" t="0" r="0" b="0"/>
                  <wp:docPr id="89768602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86023" name="Picture 897686023"/>
                          <pic:cNvPicPr/>
                        </pic:nvPicPr>
                        <pic:blipFill>
                          <a:blip r:embed="rId92" cstate="hqprint">
                            <a:extLst>
                              <a:ext uri="{28A0092B-C50C-407E-A947-70E740481C1C}">
                                <a14:useLocalDpi xmlns:a14="http://schemas.microsoft.com/office/drawing/2010/main" val="0"/>
                              </a:ext>
                            </a:extLst>
                          </a:blip>
                          <a:stretch>
                            <a:fillRect/>
                          </a:stretch>
                        </pic:blipFill>
                        <pic:spPr>
                          <a:xfrm rot="10800000" flipV="1">
                            <a:off x="0" y="0"/>
                            <a:ext cx="670560" cy="670560"/>
                          </a:xfrm>
                          <a:prstGeom prst="rect">
                            <a:avLst/>
                          </a:prstGeom>
                        </pic:spPr>
                      </pic:pic>
                    </a:graphicData>
                  </a:graphic>
                </wp:inline>
              </w:drawing>
            </w:r>
          </w:p>
          <w:p w14:paraId="38B01100" w14:textId="52BAAB7B" w:rsidR="007A746E" w:rsidRPr="00147D57" w:rsidRDefault="00F47F02" w:rsidP="00F47F02">
            <w:pPr>
              <w:pStyle w:val="af2"/>
              <w:bidi w:val="0"/>
              <w:rPr>
                <w:rFonts w:asciiTheme="majorBidi" w:hAnsiTheme="majorBidi" w:cstheme="majorBidi"/>
                <w:b w:val="0"/>
                <w:bCs w:val="0"/>
                <w:szCs w:val="20"/>
              </w:rPr>
            </w:pPr>
            <w:bookmarkStart w:id="253" w:name="_Toc230312026"/>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Pr="00147D57">
              <w:rPr>
                <w:rFonts w:asciiTheme="majorBidi" w:hAnsiTheme="majorBidi" w:cstheme="majorBidi"/>
                <w:b w:val="0"/>
                <w:bCs w:val="0"/>
                <w:noProof/>
                <w:szCs w:val="20"/>
              </w:rPr>
              <w:t>61</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Wi-Fi Communication</w:t>
            </w:r>
            <w:bookmarkEnd w:id="253"/>
          </w:p>
        </w:tc>
        <w:tc>
          <w:tcPr>
            <w:tcW w:w="1843" w:type="dxa"/>
          </w:tcPr>
          <w:p w14:paraId="5F748012" w14:textId="10FF997D"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Wi-Fi Communication</w:t>
            </w:r>
          </w:p>
        </w:tc>
        <w:tc>
          <w:tcPr>
            <w:tcW w:w="1701" w:type="dxa"/>
          </w:tcPr>
          <w:p w14:paraId="136219B8" w14:textId="27967477" w:rsidR="007A746E" w:rsidRPr="00147D57" w:rsidRDefault="007A746E" w:rsidP="007A746E">
            <w:pPr>
              <w:bidi w:val="0"/>
              <w:spacing w:line="360" w:lineRule="auto"/>
              <w:rPr>
                <w:rFonts w:asciiTheme="majorBidi" w:hAnsiTheme="majorBidi" w:cstheme="majorBidi"/>
                <w:sz w:val="24"/>
                <w:szCs w:val="24"/>
              </w:rPr>
            </w:pPr>
            <w:r w:rsidRPr="00147D57">
              <w:rPr>
                <w:rFonts w:asciiTheme="majorBidi" w:hAnsiTheme="majorBidi" w:cstheme="majorBidi"/>
                <w:sz w:val="24"/>
                <w:szCs w:val="24"/>
              </w:rPr>
              <w:t>Bluetooth</w:t>
            </w:r>
          </w:p>
        </w:tc>
        <w:tc>
          <w:tcPr>
            <w:tcW w:w="2551" w:type="dxa"/>
          </w:tcPr>
          <w:p w14:paraId="425DCDBF" w14:textId="77777777" w:rsidR="007A746E" w:rsidRPr="00147D57" w:rsidRDefault="007A746E" w:rsidP="007A746E">
            <w:pPr>
              <w:pStyle w:val="p1"/>
              <w:bidi w:val="0"/>
              <w:rPr>
                <w:rFonts w:asciiTheme="majorBidi" w:hAnsiTheme="majorBidi" w:cstheme="majorBidi"/>
                <w:sz w:val="22"/>
                <w:szCs w:val="22"/>
              </w:rPr>
            </w:pPr>
            <w:r w:rsidRPr="00147D57">
              <w:rPr>
                <w:rStyle w:val="s1"/>
                <w:rFonts w:asciiTheme="majorBidi" w:hAnsiTheme="majorBidi" w:cstheme="majorBidi"/>
                <w:sz w:val="22"/>
                <w:szCs w:val="22"/>
              </w:rPr>
              <w:t>Faster data transfer and stable internet connectivity for cloud communication.</w:t>
            </w:r>
          </w:p>
          <w:p w14:paraId="35815FE4" w14:textId="77777777" w:rsidR="007A746E" w:rsidRPr="00147D57" w:rsidRDefault="007A746E" w:rsidP="007A746E">
            <w:pPr>
              <w:bidi w:val="0"/>
              <w:spacing w:line="360" w:lineRule="auto"/>
              <w:rPr>
                <w:rFonts w:asciiTheme="majorBidi" w:hAnsiTheme="majorBidi" w:cstheme="majorBidi"/>
                <w:b/>
                <w:bCs/>
                <w:i/>
                <w:iCs/>
              </w:rPr>
            </w:pPr>
          </w:p>
        </w:tc>
      </w:tr>
      <w:tr w:rsidR="007A746E" w:rsidRPr="00147D57" w14:paraId="2B2FEFD2" w14:textId="77777777" w:rsidTr="007A746E">
        <w:trPr>
          <w:trHeight w:val="97"/>
        </w:trPr>
        <w:tc>
          <w:tcPr>
            <w:tcW w:w="2547" w:type="dxa"/>
          </w:tcPr>
          <w:p w14:paraId="73DD3C68" w14:textId="77777777" w:rsidR="00F47F02" w:rsidRPr="00147D57" w:rsidRDefault="007A746E" w:rsidP="00F47F02">
            <w:pPr>
              <w:keepNext/>
              <w:bidi w:val="0"/>
              <w:rPr>
                <w:rFonts w:asciiTheme="majorBidi" w:hAnsiTheme="majorBidi" w:cstheme="majorBidi"/>
              </w:rPr>
            </w:pPr>
            <w:r w:rsidRPr="00147D57">
              <w:rPr>
                <w:rFonts w:asciiTheme="majorBidi" w:hAnsiTheme="majorBidi" w:cstheme="majorBidi"/>
                <w:noProof/>
              </w:rPr>
              <w:drawing>
                <wp:inline distT="0" distB="0" distL="0" distR="0" wp14:anchorId="24D9EDE7" wp14:editId="3734FDE1">
                  <wp:extent cx="792480" cy="792480"/>
                  <wp:effectExtent l="0" t="0" r="7620" b="7620"/>
                  <wp:docPr id="1234707074" name="Picture 27" descr="4G Switcher - Force LTE Only - التطبيقات على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G Switcher - Force LTE Only - التطبيقات على Google Play"/>
                          <pic:cNvPicPr>
                            <a:picLocks noChangeAspect="1" noChangeArrowheads="1"/>
                          </pic:cNvPicPr>
                        </pic:nvPicPr>
                        <pic:blipFill>
                          <a:blip r:embed="rId93" cstate="hqprint">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a:ln>
                            <a:noFill/>
                          </a:ln>
                        </pic:spPr>
                      </pic:pic>
                    </a:graphicData>
                  </a:graphic>
                </wp:inline>
              </w:drawing>
            </w:r>
          </w:p>
          <w:p w14:paraId="026593F9" w14:textId="3E6FB6F8" w:rsidR="007A746E" w:rsidRPr="00147D57" w:rsidRDefault="00F47F02" w:rsidP="00F47F02">
            <w:pPr>
              <w:pStyle w:val="af2"/>
              <w:bidi w:val="0"/>
              <w:rPr>
                <w:rFonts w:asciiTheme="majorBidi" w:hAnsiTheme="majorBidi" w:cstheme="majorBidi"/>
                <w:b w:val="0"/>
                <w:bCs w:val="0"/>
                <w:szCs w:val="20"/>
              </w:rPr>
            </w:pPr>
            <w:bookmarkStart w:id="254" w:name="_Toc230312027"/>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Pr="00147D57">
              <w:rPr>
                <w:rFonts w:asciiTheme="majorBidi" w:hAnsiTheme="majorBidi" w:cstheme="majorBidi"/>
                <w:b w:val="0"/>
                <w:bCs w:val="0"/>
                <w:noProof/>
                <w:szCs w:val="20"/>
              </w:rPr>
              <w:t>62</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4G LTE Communication</w:t>
            </w:r>
            <w:bookmarkEnd w:id="254"/>
          </w:p>
        </w:tc>
        <w:tc>
          <w:tcPr>
            <w:tcW w:w="1843" w:type="dxa"/>
          </w:tcPr>
          <w:p w14:paraId="339638B7" w14:textId="5588F681" w:rsidR="007A746E" w:rsidRPr="00147D57" w:rsidRDefault="007A746E" w:rsidP="007A746E">
            <w:pPr>
              <w:bidi w:val="0"/>
              <w:rPr>
                <w:rFonts w:asciiTheme="majorBidi" w:hAnsiTheme="majorBidi" w:cstheme="majorBidi"/>
              </w:rPr>
            </w:pPr>
            <w:r w:rsidRPr="00147D57">
              <w:rPr>
                <w:rFonts w:asciiTheme="majorBidi" w:hAnsiTheme="majorBidi" w:cstheme="majorBidi"/>
              </w:rPr>
              <w:t>4G LTE Communication</w:t>
            </w:r>
          </w:p>
        </w:tc>
        <w:tc>
          <w:tcPr>
            <w:tcW w:w="1701" w:type="dxa"/>
          </w:tcPr>
          <w:p w14:paraId="250A8286" w14:textId="41CAE22A" w:rsidR="007A746E" w:rsidRPr="00147D57" w:rsidRDefault="007A746E" w:rsidP="007A746E">
            <w:pPr>
              <w:bidi w:val="0"/>
              <w:rPr>
                <w:rFonts w:asciiTheme="majorBidi" w:hAnsiTheme="majorBidi" w:cstheme="majorBidi"/>
              </w:rPr>
            </w:pPr>
            <w:r w:rsidRPr="00147D57">
              <w:rPr>
                <w:rFonts w:asciiTheme="majorBidi" w:hAnsiTheme="majorBidi" w:cstheme="majorBidi"/>
              </w:rPr>
              <w:t>3G, GSM</w:t>
            </w:r>
          </w:p>
        </w:tc>
        <w:tc>
          <w:tcPr>
            <w:tcW w:w="2551" w:type="dxa"/>
          </w:tcPr>
          <w:p w14:paraId="1A9730DE" w14:textId="77777777" w:rsidR="007A746E" w:rsidRPr="00147D57" w:rsidRDefault="007A746E" w:rsidP="007A746E">
            <w:pPr>
              <w:bidi w:val="0"/>
              <w:rPr>
                <w:rFonts w:asciiTheme="majorBidi" w:hAnsiTheme="majorBidi" w:cstheme="majorBidi"/>
              </w:rPr>
            </w:pPr>
            <w:r w:rsidRPr="00147D57">
              <w:rPr>
                <w:rStyle w:val="s1"/>
                <w:rFonts w:asciiTheme="majorBidi" w:hAnsiTheme="majorBidi" w:cstheme="majorBidi"/>
              </w:rPr>
              <w:t>Faster and more reliable real-time data transmission during transportation.</w:t>
            </w:r>
          </w:p>
          <w:p w14:paraId="1F3E1171" w14:textId="77777777" w:rsidR="007A746E" w:rsidRPr="00147D57" w:rsidRDefault="007A746E" w:rsidP="007A746E">
            <w:pPr>
              <w:bidi w:val="0"/>
              <w:rPr>
                <w:rFonts w:asciiTheme="majorBidi" w:hAnsiTheme="majorBidi" w:cstheme="majorBidi"/>
                <w:b/>
                <w:bCs/>
                <w:i/>
                <w:iCs/>
              </w:rPr>
            </w:pPr>
          </w:p>
        </w:tc>
      </w:tr>
      <w:tr w:rsidR="007A746E" w:rsidRPr="00147D57" w14:paraId="74967E98" w14:textId="77777777" w:rsidTr="007A746E">
        <w:trPr>
          <w:trHeight w:val="97"/>
        </w:trPr>
        <w:tc>
          <w:tcPr>
            <w:tcW w:w="2547" w:type="dxa"/>
          </w:tcPr>
          <w:p w14:paraId="39E16323" w14:textId="77777777" w:rsidR="00F47F02" w:rsidRPr="00147D57" w:rsidRDefault="007A746E" w:rsidP="00F47F02">
            <w:pPr>
              <w:keepNext/>
              <w:bidi w:val="0"/>
              <w:rPr>
                <w:rFonts w:asciiTheme="majorBidi" w:hAnsiTheme="majorBidi" w:cstheme="majorBidi"/>
              </w:rPr>
            </w:pPr>
            <w:r w:rsidRPr="00147D57">
              <w:rPr>
                <w:rFonts w:asciiTheme="majorBidi" w:hAnsiTheme="majorBidi" w:cstheme="majorBidi"/>
                <w:noProof/>
              </w:rPr>
              <w:drawing>
                <wp:inline distT="0" distB="0" distL="0" distR="0" wp14:anchorId="45DFB730" wp14:editId="7525D01E">
                  <wp:extent cx="1146048" cy="640080"/>
                  <wp:effectExtent l="0" t="0" r="0" b="7620"/>
                  <wp:docPr id="859222760" name="Picture 28" descr="What Is LoRaWAN? | Digi Interna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LoRaWAN? | Digi International"/>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148616" cy="641514"/>
                          </a:xfrm>
                          <a:prstGeom prst="rect">
                            <a:avLst/>
                          </a:prstGeom>
                          <a:noFill/>
                          <a:ln>
                            <a:noFill/>
                          </a:ln>
                        </pic:spPr>
                      </pic:pic>
                    </a:graphicData>
                  </a:graphic>
                </wp:inline>
              </w:drawing>
            </w:r>
          </w:p>
          <w:p w14:paraId="776B0998" w14:textId="2AE7C69E" w:rsidR="007A746E" w:rsidRPr="00147D57" w:rsidRDefault="00F47F02" w:rsidP="00F47F02">
            <w:pPr>
              <w:pStyle w:val="af2"/>
              <w:bidi w:val="0"/>
              <w:rPr>
                <w:rFonts w:asciiTheme="majorBidi" w:hAnsiTheme="majorBidi" w:cstheme="majorBidi"/>
                <w:b w:val="0"/>
                <w:bCs w:val="0"/>
                <w:szCs w:val="20"/>
              </w:rPr>
            </w:pPr>
            <w:bookmarkStart w:id="255" w:name="_Toc230312028"/>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Pr="00147D57">
              <w:rPr>
                <w:rFonts w:asciiTheme="majorBidi" w:hAnsiTheme="majorBidi" w:cstheme="majorBidi"/>
                <w:b w:val="0"/>
                <w:bCs w:val="0"/>
                <w:noProof/>
                <w:szCs w:val="20"/>
              </w:rPr>
              <w:t>63</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w:t>
            </w:r>
            <w:proofErr w:type="spellStart"/>
            <w:r w:rsidRPr="00147D57">
              <w:rPr>
                <w:rFonts w:asciiTheme="majorBidi" w:hAnsiTheme="majorBidi" w:cstheme="majorBidi"/>
                <w:b w:val="0"/>
                <w:bCs w:val="0"/>
                <w:szCs w:val="20"/>
              </w:rPr>
              <w:t>LoRaWAN</w:t>
            </w:r>
            <w:bookmarkEnd w:id="255"/>
            <w:proofErr w:type="spellEnd"/>
          </w:p>
        </w:tc>
        <w:tc>
          <w:tcPr>
            <w:tcW w:w="1843" w:type="dxa"/>
          </w:tcPr>
          <w:p w14:paraId="67BDBB08" w14:textId="0DEA7A85" w:rsidR="007A746E" w:rsidRPr="00147D57" w:rsidRDefault="007A746E" w:rsidP="007A746E">
            <w:pPr>
              <w:bidi w:val="0"/>
              <w:rPr>
                <w:rFonts w:asciiTheme="majorBidi" w:hAnsiTheme="majorBidi" w:cstheme="majorBidi"/>
              </w:rPr>
            </w:pPr>
            <w:proofErr w:type="spellStart"/>
            <w:r w:rsidRPr="00147D57">
              <w:rPr>
                <w:rFonts w:asciiTheme="majorBidi" w:hAnsiTheme="majorBidi" w:cstheme="majorBidi"/>
              </w:rPr>
              <w:t>LoRaWAN</w:t>
            </w:r>
            <w:proofErr w:type="spellEnd"/>
          </w:p>
        </w:tc>
        <w:tc>
          <w:tcPr>
            <w:tcW w:w="1701" w:type="dxa"/>
          </w:tcPr>
          <w:p w14:paraId="74BD0DBA" w14:textId="6981CF93" w:rsidR="007A746E" w:rsidRPr="00147D57" w:rsidRDefault="007A746E" w:rsidP="007A746E">
            <w:pPr>
              <w:bidi w:val="0"/>
              <w:rPr>
                <w:rFonts w:asciiTheme="majorBidi" w:hAnsiTheme="majorBidi" w:cstheme="majorBidi"/>
              </w:rPr>
            </w:pPr>
            <w:r w:rsidRPr="00147D57">
              <w:rPr>
                <w:rFonts w:asciiTheme="majorBidi" w:hAnsiTheme="majorBidi" w:cstheme="majorBidi"/>
              </w:rPr>
              <w:t>Zigbee</w:t>
            </w:r>
          </w:p>
        </w:tc>
        <w:tc>
          <w:tcPr>
            <w:tcW w:w="2551" w:type="dxa"/>
          </w:tcPr>
          <w:p w14:paraId="40DB6920" w14:textId="77777777" w:rsidR="007A746E" w:rsidRPr="00147D57" w:rsidRDefault="007A746E" w:rsidP="007A746E">
            <w:pPr>
              <w:bidi w:val="0"/>
              <w:rPr>
                <w:rFonts w:asciiTheme="majorBidi" w:hAnsiTheme="majorBidi" w:cstheme="majorBidi"/>
              </w:rPr>
            </w:pPr>
            <w:r w:rsidRPr="00147D57">
              <w:rPr>
                <w:rStyle w:val="s1"/>
                <w:rFonts w:asciiTheme="majorBidi" w:hAnsiTheme="majorBidi" w:cstheme="majorBidi"/>
              </w:rPr>
              <w:t>Long-range communication with low power consumption in remote areas.</w:t>
            </w:r>
          </w:p>
          <w:p w14:paraId="13C48106" w14:textId="77777777" w:rsidR="007A746E" w:rsidRPr="00147D57" w:rsidRDefault="007A746E" w:rsidP="007A746E">
            <w:pPr>
              <w:bidi w:val="0"/>
              <w:rPr>
                <w:rFonts w:asciiTheme="majorBidi" w:hAnsiTheme="majorBidi" w:cstheme="majorBidi"/>
                <w:b/>
                <w:bCs/>
                <w:i/>
                <w:iCs/>
              </w:rPr>
            </w:pPr>
          </w:p>
        </w:tc>
      </w:tr>
      <w:tr w:rsidR="007A746E" w:rsidRPr="00147D57" w14:paraId="2963668A" w14:textId="77777777" w:rsidTr="00F47F02">
        <w:trPr>
          <w:trHeight w:val="2259"/>
        </w:trPr>
        <w:tc>
          <w:tcPr>
            <w:tcW w:w="2547" w:type="dxa"/>
          </w:tcPr>
          <w:p w14:paraId="4F38949E" w14:textId="77777777" w:rsidR="00F47F02" w:rsidRPr="00147D57" w:rsidRDefault="007A746E" w:rsidP="00F47F02">
            <w:pPr>
              <w:keepNext/>
              <w:bidi w:val="0"/>
              <w:rPr>
                <w:rFonts w:asciiTheme="majorBidi" w:hAnsiTheme="majorBidi" w:cstheme="majorBidi"/>
              </w:rPr>
            </w:pPr>
            <w:r w:rsidRPr="00147D57">
              <w:rPr>
                <w:rFonts w:asciiTheme="majorBidi" w:hAnsiTheme="majorBidi" w:cstheme="majorBidi"/>
                <w:noProof/>
              </w:rPr>
              <w:drawing>
                <wp:inline distT="0" distB="0" distL="0" distR="0" wp14:anchorId="5A36E241" wp14:editId="0AEA8237">
                  <wp:extent cx="868680" cy="868680"/>
                  <wp:effectExtent l="0" t="0" r="0" b="0"/>
                  <wp:docPr id="447463570" name="Picture 29" descr="MySQL Database Consulting, Deployment &amp; Managed Support Services in US &amp;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ySQL Database Consulting, Deployment &amp; Managed Support Services in US &amp;  India"/>
                          <pic:cNvPicPr>
                            <a:picLocks noChangeAspect="1" noChangeArrowheads="1"/>
                          </pic:cNvPicPr>
                        </pic:nvPicPr>
                        <pic:blipFill>
                          <a:blip r:embed="rId95" cstate="hqprint">
                            <a:extLst>
                              <a:ext uri="{28A0092B-C50C-407E-A947-70E740481C1C}">
                                <a14:useLocalDpi xmlns:a14="http://schemas.microsoft.com/office/drawing/2010/main" val="0"/>
                              </a:ext>
                            </a:extLst>
                          </a:blip>
                          <a:srcRect/>
                          <a:stretch>
                            <a:fillRect/>
                          </a:stretch>
                        </pic:blipFill>
                        <pic:spPr bwMode="auto">
                          <a:xfrm>
                            <a:off x="0" y="0"/>
                            <a:ext cx="868680" cy="868680"/>
                          </a:xfrm>
                          <a:prstGeom prst="rect">
                            <a:avLst/>
                          </a:prstGeom>
                          <a:noFill/>
                          <a:ln>
                            <a:noFill/>
                          </a:ln>
                        </pic:spPr>
                      </pic:pic>
                    </a:graphicData>
                  </a:graphic>
                </wp:inline>
              </w:drawing>
            </w:r>
          </w:p>
          <w:p w14:paraId="47BCACBE" w14:textId="353A2666" w:rsidR="007A746E" w:rsidRPr="00147D57" w:rsidRDefault="00F47F02" w:rsidP="00F47F02">
            <w:pPr>
              <w:pStyle w:val="af2"/>
              <w:bidi w:val="0"/>
              <w:rPr>
                <w:rFonts w:asciiTheme="majorBidi" w:hAnsiTheme="majorBidi" w:cstheme="majorBidi"/>
                <w:b w:val="0"/>
                <w:bCs w:val="0"/>
                <w:szCs w:val="20"/>
              </w:rPr>
            </w:pPr>
            <w:bookmarkStart w:id="256" w:name="_Toc230312029"/>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Pr="00147D57">
              <w:rPr>
                <w:rFonts w:asciiTheme="majorBidi" w:hAnsiTheme="majorBidi" w:cstheme="majorBidi"/>
                <w:b w:val="0"/>
                <w:bCs w:val="0"/>
                <w:noProof/>
                <w:szCs w:val="20"/>
              </w:rPr>
              <w:t>64</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MySQL</w:t>
            </w:r>
            <w:bookmarkEnd w:id="256"/>
          </w:p>
        </w:tc>
        <w:tc>
          <w:tcPr>
            <w:tcW w:w="1843" w:type="dxa"/>
          </w:tcPr>
          <w:p w14:paraId="0081F2F9" w14:textId="605C15C9" w:rsidR="007A746E" w:rsidRPr="00147D57" w:rsidRDefault="007A746E" w:rsidP="007A746E">
            <w:pPr>
              <w:bidi w:val="0"/>
              <w:rPr>
                <w:rFonts w:asciiTheme="majorBidi" w:hAnsiTheme="majorBidi" w:cstheme="majorBidi"/>
              </w:rPr>
            </w:pPr>
            <w:r w:rsidRPr="00147D57">
              <w:rPr>
                <w:rFonts w:asciiTheme="majorBidi" w:hAnsiTheme="majorBidi" w:cstheme="majorBidi"/>
              </w:rPr>
              <w:t>MySQL</w:t>
            </w:r>
          </w:p>
        </w:tc>
        <w:tc>
          <w:tcPr>
            <w:tcW w:w="1701" w:type="dxa"/>
          </w:tcPr>
          <w:p w14:paraId="1452E29F" w14:textId="3798E34B" w:rsidR="007A746E" w:rsidRPr="00147D57" w:rsidRDefault="007A746E" w:rsidP="007A746E">
            <w:pPr>
              <w:bidi w:val="0"/>
              <w:rPr>
                <w:rFonts w:asciiTheme="majorBidi" w:hAnsiTheme="majorBidi" w:cstheme="majorBidi"/>
              </w:rPr>
            </w:pPr>
            <w:r w:rsidRPr="00147D57">
              <w:rPr>
                <w:rFonts w:asciiTheme="majorBidi" w:hAnsiTheme="majorBidi" w:cstheme="majorBidi"/>
              </w:rPr>
              <w:t xml:space="preserve">MongoDB, </w:t>
            </w:r>
            <w:proofErr w:type="spellStart"/>
            <w:r w:rsidRPr="00147D57">
              <w:rPr>
                <w:rFonts w:asciiTheme="majorBidi" w:hAnsiTheme="majorBidi" w:cstheme="majorBidi"/>
              </w:rPr>
              <w:t>postgreSQL</w:t>
            </w:r>
            <w:proofErr w:type="spellEnd"/>
          </w:p>
        </w:tc>
        <w:tc>
          <w:tcPr>
            <w:tcW w:w="2551" w:type="dxa"/>
          </w:tcPr>
          <w:p w14:paraId="4526FE44" w14:textId="77777777" w:rsidR="007A746E" w:rsidRPr="00147D57" w:rsidRDefault="007A746E" w:rsidP="007A746E">
            <w:pPr>
              <w:bidi w:val="0"/>
              <w:rPr>
                <w:rFonts w:asciiTheme="majorBidi" w:hAnsiTheme="majorBidi" w:cstheme="majorBidi"/>
              </w:rPr>
            </w:pPr>
            <w:r w:rsidRPr="00147D57">
              <w:rPr>
                <w:rStyle w:val="s1"/>
                <w:rFonts w:asciiTheme="majorBidi" w:hAnsiTheme="majorBidi" w:cstheme="majorBidi"/>
              </w:rPr>
              <w:t>Reliable relational database management and efficient handling of structured data.</w:t>
            </w:r>
          </w:p>
          <w:p w14:paraId="4ACCAF06" w14:textId="77777777" w:rsidR="007A746E" w:rsidRPr="00147D57" w:rsidRDefault="007A746E" w:rsidP="007A746E">
            <w:pPr>
              <w:bidi w:val="0"/>
              <w:rPr>
                <w:rFonts w:asciiTheme="majorBidi" w:hAnsiTheme="majorBidi" w:cstheme="majorBidi"/>
                <w:b/>
                <w:bCs/>
                <w:i/>
                <w:iCs/>
              </w:rPr>
            </w:pPr>
          </w:p>
        </w:tc>
      </w:tr>
      <w:tr w:rsidR="007A746E" w:rsidRPr="00147D57" w14:paraId="14325E5E" w14:textId="77777777" w:rsidTr="007A746E">
        <w:tc>
          <w:tcPr>
            <w:tcW w:w="2547" w:type="dxa"/>
          </w:tcPr>
          <w:p w14:paraId="1D4D8C64" w14:textId="77777777" w:rsidR="00F47F02" w:rsidRPr="00147D57" w:rsidRDefault="00F47F02" w:rsidP="00F47F02">
            <w:pPr>
              <w:keepNext/>
              <w:bidi w:val="0"/>
              <w:rPr>
                <w:rFonts w:asciiTheme="majorBidi" w:hAnsiTheme="majorBidi" w:cstheme="majorBidi"/>
              </w:rPr>
            </w:pPr>
            <w:r w:rsidRPr="00147D57">
              <w:rPr>
                <w:rFonts w:asciiTheme="majorBidi" w:hAnsiTheme="majorBidi" w:cstheme="majorBidi"/>
                <w:noProof/>
              </w:rPr>
              <w:lastRenderedPageBreak/>
              <w:drawing>
                <wp:inline distT="0" distB="0" distL="0" distR="0" wp14:anchorId="25BE3D3C" wp14:editId="0001603F">
                  <wp:extent cx="1402080" cy="815340"/>
                  <wp:effectExtent l="0" t="0" r="7620" b="3810"/>
                  <wp:docPr id="773965018" name="Picture 33" descr="Prometheus for Dev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metheus for DevOps"/>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402924" cy="815831"/>
                          </a:xfrm>
                          <a:prstGeom prst="rect">
                            <a:avLst/>
                          </a:prstGeom>
                          <a:noFill/>
                          <a:ln>
                            <a:noFill/>
                          </a:ln>
                        </pic:spPr>
                      </pic:pic>
                    </a:graphicData>
                  </a:graphic>
                </wp:inline>
              </w:drawing>
            </w:r>
          </w:p>
          <w:p w14:paraId="0AF5030F" w14:textId="3E9A7C8D" w:rsidR="007A746E" w:rsidRPr="00147D57" w:rsidRDefault="00F47F02" w:rsidP="00F47F02">
            <w:pPr>
              <w:pStyle w:val="af2"/>
              <w:bidi w:val="0"/>
              <w:rPr>
                <w:rFonts w:asciiTheme="majorBidi" w:hAnsiTheme="majorBidi" w:cstheme="majorBidi"/>
                <w:b w:val="0"/>
                <w:bCs w:val="0"/>
                <w:szCs w:val="20"/>
              </w:rPr>
            </w:pPr>
            <w:bookmarkStart w:id="257" w:name="_Toc230312030"/>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Pr="00147D57">
              <w:rPr>
                <w:rFonts w:asciiTheme="majorBidi" w:hAnsiTheme="majorBidi" w:cstheme="majorBidi"/>
                <w:b w:val="0"/>
                <w:bCs w:val="0"/>
                <w:noProof/>
                <w:szCs w:val="20"/>
              </w:rPr>
              <w:t>65</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Prometheus (Monitoring)</w:t>
            </w:r>
            <w:bookmarkEnd w:id="257"/>
          </w:p>
        </w:tc>
        <w:tc>
          <w:tcPr>
            <w:tcW w:w="1843" w:type="dxa"/>
          </w:tcPr>
          <w:p w14:paraId="3C436881" w14:textId="2C3BBE01" w:rsidR="007A746E" w:rsidRPr="00147D57" w:rsidRDefault="007A746E" w:rsidP="007A746E">
            <w:pPr>
              <w:bidi w:val="0"/>
              <w:rPr>
                <w:rFonts w:asciiTheme="majorBidi" w:hAnsiTheme="majorBidi" w:cstheme="majorBidi"/>
              </w:rPr>
            </w:pPr>
            <w:r w:rsidRPr="00147D57">
              <w:rPr>
                <w:rFonts w:asciiTheme="majorBidi" w:hAnsiTheme="majorBidi" w:cstheme="majorBidi"/>
              </w:rPr>
              <w:t>Prometheus (Monitoring)</w:t>
            </w:r>
          </w:p>
        </w:tc>
        <w:tc>
          <w:tcPr>
            <w:tcW w:w="1701" w:type="dxa"/>
          </w:tcPr>
          <w:p w14:paraId="010CFD73" w14:textId="0913181E" w:rsidR="007A746E" w:rsidRPr="00147D57" w:rsidRDefault="007A746E" w:rsidP="007A746E">
            <w:pPr>
              <w:bidi w:val="0"/>
              <w:rPr>
                <w:rFonts w:asciiTheme="majorBidi" w:hAnsiTheme="majorBidi" w:cstheme="majorBidi"/>
              </w:rPr>
            </w:pPr>
            <w:proofErr w:type="spellStart"/>
            <w:r w:rsidRPr="00147D57">
              <w:rPr>
                <w:rFonts w:asciiTheme="majorBidi" w:hAnsiTheme="majorBidi" w:cstheme="majorBidi"/>
              </w:rPr>
              <w:t>Nagoios</w:t>
            </w:r>
            <w:proofErr w:type="spellEnd"/>
            <w:r w:rsidRPr="00147D57">
              <w:rPr>
                <w:rFonts w:asciiTheme="majorBidi" w:hAnsiTheme="majorBidi" w:cstheme="majorBidi"/>
              </w:rPr>
              <w:t>, Zabbix</w:t>
            </w:r>
          </w:p>
        </w:tc>
        <w:tc>
          <w:tcPr>
            <w:tcW w:w="2551" w:type="dxa"/>
          </w:tcPr>
          <w:p w14:paraId="7606C70C" w14:textId="77777777" w:rsidR="007A746E" w:rsidRPr="00147D57" w:rsidRDefault="007A746E" w:rsidP="007A746E">
            <w:pPr>
              <w:bidi w:val="0"/>
              <w:rPr>
                <w:rFonts w:asciiTheme="majorBidi" w:hAnsiTheme="majorBidi" w:cstheme="majorBidi"/>
              </w:rPr>
            </w:pPr>
            <w:r w:rsidRPr="00147D57">
              <w:rPr>
                <w:rStyle w:val="s1"/>
                <w:rFonts w:asciiTheme="majorBidi" w:hAnsiTheme="majorBidi" w:cstheme="majorBidi"/>
              </w:rPr>
              <w:t>Efficient real-time monitoring, powerful metrics collection, and easy integration.</w:t>
            </w:r>
          </w:p>
          <w:p w14:paraId="6A63DD6C" w14:textId="77777777" w:rsidR="007A746E" w:rsidRPr="00147D57" w:rsidRDefault="007A746E" w:rsidP="007A746E">
            <w:pPr>
              <w:bidi w:val="0"/>
              <w:rPr>
                <w:rFonts w:asciiTheme="majorBidi" w:hAnsiTheme="majorBidi" w:cstheme="majorBidi"/>
                <w:b/>
                <w:bCs/>
                <w:i/>
                <w:iCs/>
              </w:rPr>
            </w:pPr>
          </w:p>
        </w:tc>
      </w:tr>
      <w:tr w:rsidR="007A746E" w:rsidRPr="00147D57" w14:paraId="0A7DD04E" w14:textId="77777777" w:rsidTr="007A746E">
        <w:tc>
          <w:tcPr>
            <w:tcW w:w="2547" w:type="dxa"/>
          </w:tcPr>
          <w:p w14:paraId="026EE147" w14:textId="77777777" w:rsidR="00F47F02" w:rsidRPr="00147D57" w:rsidRDefault="00F47F02" w:rsidP="00F47F02">
            <w:pPr>
              <w:keepNext/>
              <w:bidi w:val="0"/>
              <w:rPr>
                <w:rFonts w:asciiTheme="majorBidi" w:hAnsiTheme="majorBidi" w:cstheme="majorBidi"/>
              </w:rPr>
            </w:pPr>
            <w:r w:rsidRPr="00147D57">
              <w:rPr>
                <w:rFonts w:asciiTheme="majorBidi" w:hAnsiTheme="majorBidi" w:cstheme="majorBidi"/>
                <w:noProof/>
              </w:rPr>
              <w:drawing>
                <wp:inline distT="0" distB="0" distL="0" distR="0" wp14:anchorId="3C799322" wp14:editId="57AC5FF8">
                  <wp:extent cx="1143000" cy="571500"/>
                  <wp:effectExtent l="0" t="0" r="0" b="0"/>
                  <wp:docPr id="2126905400" name="Picture 34" descr="An Introduction to Grafana Stack. What is Cloud Observability | by Ton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n Introduction to Grafana Stack. What is Cloud Observability | by Tony |  Medium"/>
                          <pic:cNvPicPr>
                            <a:picLocks noChangeAspect="1" noChangeArrowheads="1"/>
                          </pic:cNvPicPr>
                        </pic:nvPicPr>
                        <pic:blipFill>
                          <a:blip r:embed="rId97" cstate="hqprint">
                            <a:extLst>
                              <a:ext uri="{28A0092B-C50C-407E-A947-70E740481C1C}">
                                <a14:useLocalDpi xmlns:a14="http://schemas.microsoft.com/office/drawing/2010/main" val="0"/>
                              </a:ext>
                            </a:extLst>
                          </a:blip>
                          <a:srcRect/>
                          <a:stretch>
                            <a:fillRect/>
                          </a:stretch>
                        </pic:blipFill>
                        <pic:spPr bwMode="auto">
                          <a:xfrm>
                            <a:off x="0" y="0"/>
                            <a:ext cx="1143000" cy="571500"/>
                          </a:xfrm>
                          <a:prstGeom prst="rect">
                            <a:avLst/>
                          </a:prstGeom>
                          <a:noFill/>
                          <a:ln>
                            <a:noFill/>
                          </a:ln>
                        </pic:spPr>
                      </pic:pic>
                    </a:graphicData>
                  </a:graphic>
                </wp:inline>
              </w:drawing>
            </w:r>
          </w:p>
          <w:p w14:paraId="6309704B" w14:textId="3E54D46D" w:rsidR="007A746E" w:rsidRPr="00147D57" w:rsidRDefault="00F47F02" w:rsidP="00F47F02">
            <w:pPr>
              <w:pStyle w:val="af2"/>
              <w:bidi w:val="0"/>
              <w:rPr>
                <w:rFonts w:asciiTheme="majorBidi" w:hAnsiTheme="majorBidi" w:cstheme="majorBidi"/>
                <w:b w:val="0"/>
                <w:bCs w:val="0"/>
                <w:szCs w:val="20"/>
              </w:rPr>
            </w:pPr>
            <w:bookmarkStart w:id="258" w:name="_Toc230312031"/>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Pr="00147D57">
              <w:rPr>
                <w:rFonts w:asciiTheme="majorBidi" w:hAnsiTheme="majorBidi" w:cstheme="majorBidi"/>
                <w:b w:val="0"/>
                <w:bCs w:val="0"/>
                <w:noProof/>
                <w:szCs w:val="20"/>
              </w:rPr>
              <w:t>66</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Grafana (Visualization)</w:t>
            </w:r>
            <w:bookmarkEnd w:id="258"/>
          </w:p>
        </w:tc>
        <w:tc>
          <w:tcPr>
            <w:tcW w:w="1843" w:type="dxa"/>
          </w:tcPr>
          <w:p w14:paraId="76E30F87" w14:textId="74830FFE" w:rsidR="007A746E" w:rsidRPr="00147D57" w:rsidRDefault="007A746E" w:rsidP="007A746E">
            <w:pPr>
              <w:bidi w:val="0"/>
              <w:rPr>
                <w:rFonts w:asciiTheme="majorBidi" w:hAnsiTheme="majorBidi" w:cstheme="majorBidi"/>
              </w:rPr>
            </w:pPr>
            <w:r w:rsidRPr="00147D57">
              <w:rPr>
                <w:rFonts w:asciiTheme="majorBidi" w:hAnsiTheme="majorBidi" w:cstheme="majorBidi"/>
              </w:rPr>
              <w:t>Grafana (Visualization)</w:t>
            </w:r>
          </w:p>
        </w:tc>
        <w:tc>
          <w:tcPr>
            <w:tcW w:w="1701" w:type="dxa"/>
          </w:tcPr>
          <w:p w14:paraId="7FD7A985" w14:textId="446F9A1F" w:rsidR="007A746E" w:rsidRPr="00147D57" w:rsidRDefault="007A746E" w:rsidP="007A746E">
            <w:pPr>
              <w:bidi w:val="0"/>
              <w:rPr>
                <w:rFonts w:asciiTheme="majorBidi" w:hAnsiTheme="majorBidi" w:cstheme="majorBidi"/>
              </w:rPr>
            </w:pPr>
            <w:r w:rsidRPr="00147D57">
              <w:rPr>
                <w:rFonts w:asciiTheme="majorBidi" w:hAnsiTheme="majorBidi" w:cstheme="majorBidi"/>
              </w:rPr>
              <w:t>Kibana, Tableau</w:t>
            </w:r>
          </w:p>
        </w:tc>
        <w:tc>
          <w:tcPr>
            <w:tcW w:w="2551" w:type="dxa"/>
          </w:tcPr>
          <w:p w14:paraId="3157F5FE" w14:textId="77777777" w:rsidR="007A746E" w:rsidRPr="00147D57" w:rsidRDefault="007A746E" w:rsidP="007A746E">
            <w:pPr>
              <w:bidi w:val="0"/>
              <w:rPr>
                <w:rFonts w:asciiTheme="majorBidi" w:hAnsiTheme="majorBidi" w:cstheme="majorBidi"/>
              </w:rPr>
            </w:pPr>
            <w:r w:rsidRPr="00147D57">
              <w:rPr>
                <w:rStyle w:val="s1"/>
                <w:rFonts w:asciiTheme="majorBidi" w:hAnsiTheme="majorBidi" w:cstheme="majorBidi"/>
              </w:rPr>
              <w:t>Interactive dashboards, real-time visualization, and easy integration with Prometheus.</w:t>
            </w:r>
          </w:p>
          <w:p w14:paraId="0F8F60B6" w14:textId="77777777" w:rsidR="007A746E" w:rsidRPr="00147D57" w:rsidRDefault="007A746E" w:rsidP="007A746E">
            <w:pPr>
              <w:bidi w:val="0"/>
              <w:rPr>
                <w:rFonts w:asciiTheme="majorBidi" w:hAnsiTheme="majorBidi" w:cstheme="majorBidi"/>
                <w:b/>
                <w:bCs/>
                <w:i/>
                <w:iCs/>
              </w:rPr>
            </w:pPr>
          </w:p>
        </w:tc>
      </w:tr>
      <w:tr w:rsidR="007A746E" w:rsidRPr="00147D57" w14:paraId="54D12C7C" w14:textId="77777777" w:rsidTr="007A746E">
        <w:tc>
          <w:tcPr>
            <w:tcW w:w="2547" w:type="dxa"/>
          </w:tcPr>
          <w:p w14:paraId="35E434B4" w14:textId="77777777" w:rsidR="00F47F02" w:rsidRPr="00147D57" w:rsidRDefault="00F47F02" w:rsidP="00F47F02">
            <w:pPr>
              <w:keepNext/>
              <w:bidi w:val="0"/>
              <w:rPr>
                <w:rFonts w:asciiTheme="majorBidi" w:hAnsiTheme="majorBidi" w:cstheme="majorBidi"/>
              </w:rPr>
            </w:pPr>
            <w:r w:rsidRPr="00147D57">
              <w:rPr>
                <w:rFonts w:asciiTheme="majorBidi" w:hAnsiTheme="majorBidi" w:cstheme="majorBidi"/>
                <w:noProof/>
              </w:rPr>
              <w:drawing>
                <wp:inline distT="0" distB="0" distL="0" distR="0" wp14:anchorId="06BF271E" wp14:editId="6E9AE6EC">
                  <wp:extent cx="1545296" cy="792480"/>
                  <wp:effectExtent l="0" t="0" r="0" b="7620"/>
                  <wp:docPr id="206819699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96993" name="Picture 2068196993"/>
                          <pic:cNvPicPr/>
                        </pic:nvPicPr>
                        <pic:blipFill>
                          <a:blip r:embed="rId98" cstate="hqprint">
                            <a:extLst>
                              <a:ext uri="{28A0092B-C50C-407E-A947-70E740481C1C}">
                                <a14:useLocalDpi xmlns:a14="http://schemas.microsoft.com/office/drawing/2010/main" val="0"/>
                              </a:ext>
                            </a:extLst>
                          </a:blip>
                          <a:stretch>
                            <a:fillRect/>
                          </a:stretch>
                        </pic:blipFill>
                        <pic:spPr>
                          <a:xfrm>
                            <a:off x="0" y="0"/>
                            <a:ext cx="1548963" cy="794360"/>
                          </a:xfrm>
                          <a:prstGeom prst="rect">
                            <a:avLst/>
                          </a:prstGeom>
                        </pic:spPr>
                      </pic:pic>
                    </a:graphicData>
                  </a:graphic>
                </wp:inline>
              </w:drawing>
            </w:r>
          </w:p>
          <w:p w14:paraId="51FCD586" w14:textId="3A4FA87E" w:rsidR="007A746E" w:rsidRPr="00147D57" w:rsidRDefault="00F47F02" w:rsidP="00F47F02">
            <w:pPr>
              <w:pStyle w:val="af2"/>
              <w:bidi w:val="0"/>
              <w:rPr>
                <w:rFonts w:asciiTheme="majorBidi" w:hAnsiTheme="majorBidi" w:cstheme="majorBidi"/>
                <w:b w:val="0"/>
                <w:bCs w:val="0"/>
                <w:szCs w:val="20"/>
              </w:rPr>
            </w:pPr>
            <w:bookmarkStart w:id="259" w:name="_Toc230312032"/>
            <w:r w:rsidRPr="00147D57">
              <w:rPr>
                <w:rFonts w:asciiTheme="majorBidi" w:hAnsiTheme="majorBidi" w:cstheme="majorBidi"/>
                <w:b w:val="0"/>
                <w:bCs w:val="0"/>
                <w:szCs w:val="20"/>
              </w:rPr>
              <w:t xml:space="preserve">Figure </w:t>
            </w:r>
            <w:r w:rsidRPr="00147D57">
              <w:rPr>
                <w:rFonts w:asciiTheme="majorBidi" w:hAnsiTheme="majorBidi" w:cstheme="majorBidi"/>
                <w:b w:val="0"/>
                <w:bCs w:val="0"/>
                <w:szCs w:val="20"/>
              </w:rPr>
              <w:fldChar w:fldCharType="begin"/>
            </w:r>
            <w:r w:rsidRPr="00147D57">
              <w:rPr>
                <w:rFonts w:asciiTheme="majorBidi" w:hAnsiTheme="majorBidi" w:cstheme="majorBidi"/>
                <w:b w:val="0"/>
                <w:bCs w:val="0"/>
                <w:szCs w:val="20"/>
              </w:rPr>
              <w:instrText xml:space="preserve"> SEQ Figure \* ARABIC </w:instrText>
            </w:r>
            <w:r w:rsidRPr="00147D57">
              <w:rPr>
                <w:rFonts w:asciiTheme="majorBidi" w:hAnsiTheme="majorBidi" w:cstheme="majorBidi"/>
                <w:b w:val="0"/>
                <w:bCs w:val="0"/>
                <w:szCs w:val="20"/>
              </w:rPr>
              <w:fldChar w:fldCharType="separate"/>
            </w:r>
            <w:r w:rsidRPr="00147D57">
              <w:rPr>
                <w:rFonts w:asciiTheme="majorBidi" w:hAnsiTheme="majorBidi" w:cstheme="majorBidi"/>
                <w:b w:val="0"/>
                <w:bCs w:val="0"/>
                <w:noProof/>
                <w:szCs w:val="20"/>
              </w:rPr>
              <w:t>67</w:t>
            </w:r>
            <w:r w:rsidRPr="00147D57">
              <w:rPr>
                <w:rFonts w:asciiTheme="majorBidi" w:hAnsiTheme="majorBidi" w:cstheme="majorBidi"/>
                <w:b w:val="0"/>
                <w:bCs w:val="0"/>
                <w:szCs w:val="20"/>
              </w:rPr>
              <w:fldChar w:fldCharType="end"/>
            </w:r>
            <w:r w:rsidRPr="00147D57">
              <w:rPr>
                <w:rFonts w:asciiTheme="majorBidi" w:hAnsiTheme="majorBidi" w:cstheme="majorBidi"/>
                <w:b w:val="0"/>
                <w:bCs w:val="0"/>
                <w:szCs w:val="20"/>
              </w:rPr>
              <w:t xml:space="preserve"> IDE Visual Studio Code</w:t>
            </w:r>
            <w:bookmarkEnd w:id="259"/>
          </w:p>
        </w:tc>
        <w:tc>
          <w:tcPr>
            <w:tcW w:w="1843" w:type="dxa"/>
          </w:tcPr>
          <w:p w14:paraId="5CB6CA09" w14:textId="7C25D22C" w:rsidR="007A746E" w:rsidRPr="00147D57" w:rsidRDefault="007A746E" w:rsidP="007A746E">
            <w:pPr>
              <w:bidi w:val="0"/>
              <w:rPr>
                <w:rFonts w:asciiTheme="majorBidi" w:hAnsiTheme="majorBidi" w:cstheme="majorBidi"/>
              </w:rPr>
            </w:pPr>
            <w:r w:rsidRPr="00147D57">
              <w:rPr>
                <w:rFonts w:asciiTheme="majorBidi" w:hAnsiTheme="majorBidi" w:cstheme="majorBidi"/>
              </w:rPr>
              <w:t>Visual Studio Code</w:t>
            </w:r>
          </w:p>
        </w:tc>
        <w:tc>
          <w:tcPr>
            <w:tcW w:w="1701" w:type="dxa"/>
          </w:tcPr>
          <w:p w14:paraId="6B719E53" w14:textId="43AAD719" w:rsidR="007A746E" w:rsidRPr="00147D57" w:rsidRDefault="007A746E" w:rsidP="007A746E">
            <w:pPr>
              <w:bidi w:val="0"/>
              <w:rPr>
                <w:rFonts w:asciiTheme="majorBidi" w:hAnsiTheme="majorBidi" w:cstheme="majorBidi"/>
              </w:rPr>
            </w:pPr>
            <w:r w:rsidRPr="00147D57">
              <w:rPr>
                <w:rFonts w:asciiTheme="majorBidi" w:hAnsiTheme="majorBidi" w:cstheme="majorBidi"/>
              </w:rPr>
              <w:t>PyCharm, Android Studio</w:t>
            </w:r>
          </w:p>
        </w:tc>
        <w:tc>
          <w:tcPr>
            <w:tcW w:w="2551" w:type="dxa"/>
          </w:tcPr>
          <w:p w14:paraId="39DA7855" w14:textId="77777777" w:rsidR="007A746E" w:rsidRPr="00147D57" w:rsidRDefault="007A746E" w:rsidP="007A746E">
            <w:pPr>
              <w:bidi w:val="0"/>
              <w:rPr>
                <w:rFonts w:asciiTheme="majorBidi" w:hAnsiTheme="majorBidi" w:cstheme="majorBidi"/>
              </w:rPr>
            </w:pPr>
            <w:r w:rsidRPr="00147D57">
              <w:rPr>
                <w:rStyle w:val="s1"/>
                <w:rFonts w:asciiTheme="majorBidi" w:hAnsiTheme="majorBidi" w:cstheme="majorBidi"/>
              </w:rPr>
              <w:t xml:space="preserve">Lightweight, easy to use, and supports Flutter, Python, </w:t>
            </w:r>
            <w:proofErr w:type="spellStart"/>
            <w:r w:rsidRPr="00147D57">
              <w:rPr>
                <w:rStyle w:val="s1"/>
                <w:rFonts w:asciiTheme="majorBidi" w:hAnsiTheme="majorBidi" w:cstheme="majorBidi"/>
              </w:rPr>
              <w:t>FastAPI</w:t>
            </w:r>
            <w:proofErr w:type="spellEnd"/>
            <w:r w:rsidRPr="00147D57">
              <w:rPr>
                <w:rStyle w:val="s1"/>
                <w:rFonts w:asciiTheme="majorBidi" w:hAnsiTheme="majorBidi" w:cstheme="majorBidi"/>
              </w:rPr>
              <w:t>, and IoT development through useful extensions.</w:t>
            </w:r>
          </w:p>
          <w:p w14:paraId="00D3B4F1" w14:textId="77777777" w:rsidR="007A746E" w:rsidRPr="00147D57" w:rsidRDefault="007A746E" w:rsidP="007A746E">
            <w:pPr>
              <w:bidi w:val="0"/>
              <w:rPr>
                <w:rFonts w:asciiTheme="majorBidi" w:hAnsiTheme="majorBidi" w:cstheme="majorBidi"/>
                <w:b/>
                <w:bCs/>
                <w:i/>
                <w:iCs/>
              </w:rPr>
            </w:pPr>
          </w:p>
        </w:tc>
      </w:tr>
    </w:tbl>
    <w:p w14:paraId="41AAD983" w14:textId="77777777" w:rsidR="005C7A59" w:rsidRPr="00147D57" w:rsidRDefault="005C7A59" w:rsidP="003C7667">
      <w:pPr>
        <w:bidi w:val="0"/>
        <w:rPr>
          <w:rFonts w:asciiTheme="majorBidi" w:hAnsiTheme="majorBidi" w:cstheme="majorBidi"/>
          <w:rtl/>
        </w:rPr>
      </w:pPr>
    </w:p>
    <w:p w14:paraId="4D63F97C" w14:textId="77777777" w:rsidR="005C7A59" w:rsidRPr="00147D57" w:rsidRDefault="005C7A59" w:rsidP="003C7667">
      <w:pPr>
        <w:bidi w:val="0"/>
        <w:rPr>
          <w:rFonts w:asciiTheme="majorBidi" w:hAnsiTheme="majorBidi" w:cstheme="majorBidi"/>
          <w:rtl/>
        </w:rPr>
      </w:pPr>
    </w:p>
    <w:p w14:paraId="1FE97D70" w14:textId="7FF4D4E8" w:rsidR="006D42DB" w:rsidRDefault="006D42DB" w:rsidP="006D42DB">
      <w:pPr>
        <w:pStyle w:val="2"/>
      </w:pPr>
      <w:bookmarkStart w:id="260" w:name="_Toc231778052"/>
      <w:r w:rsidRPr="00147D57">
        <w:t>5.</w:t>
      </w:r>
      <w:r>
        <w:t>3</w:t>
      </w:r>
      <w:r w:rsidRPr="00147D57">
        <w:t xml:space="preserve"> </w:t>
      </w:r>
      <w:r w:rsidRPr="006D42DB">
        <w:rPr>
          <w:lang w:val="en-US"/>
        </w:rPr>
        <w:t>Database Implementation</w:t>
      </w:r>
      <w:bookmarkEnd w:id="260"/>
    </w:p>
    <w:p w14:paraId="13ACF631" w14:textId="70F60B56" w:rsidR="00053941" w:rsidRPr="00053941" w:rsidRDefault="001C4E10" w:rsidP="001C4E10">
      <w:pPr>
        <w:bidi w:val="0"/>
        <w:rPr>
          <w:rFonts w:asciiTheme="majorBidi" w:hAnsiTheme="majorBidi" w:cstheme="majorBidi"/>
          <w:lang w:val="en-GB"/>
        </w:rPr>
      </w:pPr>
      <w:r w:rsidRPr="001C4E10">
        <w:rPr>
          <w:rFonts w:asciiTheme="majorBidi" w:hAnsiTheme="majorBidi" w:cstheme="majorBidi"/>
        </w:rPr>
        <w:t xml:space="preserve">This part is about the database architecture of the </w:t>
      </w:r>
      <w:proofErr w:type="spellStart"/>
      <w:r w:rsidRPr="001C4E10">
        <w:rPr>
          <w:rFonts w:asciiTheme="majorBidi" w:hAnsiTheme="majorBidi" w:cstheme="majorBidi"/>
        </w:rPr>
        <w:t>SafeChain</w:t>
      </w:r>
      <w:proofErr w:type="spellEnd"/>
      <w:r w:rsidRPr="001C4E10">
        <w:rPr>
          <w:rFonts w:asciiTheme="majorBidi" w:hAnsiTheme="majorBidi" w:cstheme="majorBidi"/>
        </w:rPr>
        <w:t xml:space="preserve"> system. It tells you how the </w:t>
      </w:r>
      <w:proofErr w:type="spellStart"/>
      <w:r w:rsidRPr="001C4E10">
        <w:rPr>
          <w:rFonts w:asciiTheme="majorBidi" w:hAnsiTheme="majorBidi" w:cstheme="majorBidi"/>
        </w:rPr>
        <w:t>SafeChain</w:t>
      </w:r>
      <w:proofErr w:type="spellEnd"/>
      <w:r w:rsidRPr="001C4E10">
        <w:rPr>
          <w:rFonts w:asciiTheme="majorBidi" w:hAnsiTheme="majorBidi" w:cstheme="majorBidi"/>
        </w:rPr>
        <w:t xml:space="preserve"> system stores data, manages it and lets you access it. The </w:t>
      </w:r>
      <w:proofErr w:type="spellStart"/>
      <w:r w:rsidRPr="001C4E10">
        <w:rPr>
          <w:rFonts w:asciiTheme="majorBidi" w:hAnsiTheme="majorBidi" w:cstheme="majorBidi"/>
        </w:rPr>
        <w:t>SafeChain</w:t>
      </w:r>
      <w:proofErr w:type="spellEnd"/>
      <w:r w:rsidRPr="001C4E10">
        <w:rPr>
          <w:rFonts w:asciiTheme="majorBidi" w:hAnsiTheme="majorBidi" w:cstheme="majorBidi"/>
        </w:rPr>
        <w:t xml:space="preserve"> system uses two technologies that work together: MySQL and Prometheus. MySQL is used for the </w:t>
      </w:r>
      <w:proofErr w:type="spellStart"/>
      <w:r w:rsidRPr="001C4E10">
        <w:rPr>
          <w:rFonts w:asciiTheme="majorBidi" w:hAnsiTheme="majorBidi" w:cstheme="majorBidi"/>
        </w:rPr>
        <w:t>SafeChain</w:t>
      </w:r>
      <w:proofErr w:type="spellEnd"/>
      <w:r w:rsidRPr="001C4E10">
        <w:rPr>
          <w:rFonts w:asciiTheme="majorBidi" w:hAnsiTheme="majorBidi" w:cstheme="majorBidi"/>
        </w:rPr>
        <w:t xml:space="preserve"> systems data, like the kind you find in </w:t>
      </w:r>
      <w:proofErr w:type="gramStart"/>
      <w:r w:rsidRPr="001C4E10">
        <w:rPr>
          <w:rFonts w:asciiTheme="majorBidi" w:hAnsiTheme="majorBidi" w:cstheme="majorBidi"/>
        </w:rPr>
        <w:t>tables</w:t>
      </w:r>
      <w:proofErr w:type="gramEnd"/>
      <w:r w:rsidRPr="001C4E10">
        <w:rPr>
          <w:rFonts w:asciiTheme="majorBidi" w:hAnsiTheme="majorBidi" w:cstheme="majorBidi"/>
        </w:rPr>
        <w:t xml:space="preserve"> and it is used with something called XAMPP. The </w:t>
      </w:r>
      <w:proofErr w:type="spellStart"/>
      <w:r w:rsidRPr="001C4E10">
        <w:rPr>
          <w:rFonts w:asciiTheme="majorBidi" w:hAnsiTheme="majorBidi" w:cstheme="majorBidi"/>
        </w:rPr>
        <w:t>SafeChain</w:t>
      </w:r>
      <w:proofErr w:type="spellEnd"/>
      <w:r w:rsidRPr="001C4E10">
        <w:rPr>
          <w:rFonts w:asciiTheme="majorBidi" w:hAnsiTheme="majorBidi" w:cstheme="majorBidi"/>
        </w:rPr>
        <w:t xml:space="preserve"> system uses Prometheus for the real-time sensor metrics that come in over time. This part of the explanation is about the MySQL part of the </w:t>
      </w:r>
      <w:proofErr w:type="spellStart"/>
      <w:r w:rsidRPr="001C4E10">
        <w:rPr>
          <w:rFonts w:asciiTheme="majorBidi" w:hAnsiTheme="majorBidi" w:cstheme="majorBidi"/>
        </w:rPr>
        <w:t>SafeChain</w:t>
      </w:r>
      <w:proofErr w:type="spellEnd"/>
      <w:r w:rsidRPr="001C4E10">
        <w:rPr>
          <w:rFonts w:asciiTheme="majorBidi" w:hAnsiTheme="majorBidi" w:cstheme="majorBidi"/>
        </w:rPr>
        <w:t xml:space="preserve"> system. It covers how to set up the MySQL database for the </w:t>
      </w:r>
      <w:proofErr w:type="spellStart"/>
      <w:r w:rsidRPr="001C4E10">
        <w:rPr>
          <w:rFonts w:asciiTheme="majorBidi" w:hAnsiTheme="majorBidi" w:cstheme="majorBidi"/>
        </w:rPr>
        <w:t>SafeChain</w:t>
      </w:r>
      <w:proofErr w:type="spellEnd"/>
      <w:r w:rsidRPr="001C4E10">
        <w:rPr>
          <w:rFonts w:asciiTheme="majorBidi" w:hAnsiTheme="majorBidi" w:cstheme="majorBidi"/>
        </w:rPr>
        <w:t xml:space="preserve"> </w:t>
      </w:r>
      <w:proofErr w:type="gramStart"/>
      <w:r w:rsidRPr="001C4E10">
        <w:rPr>
          <w:rFonts w:asciiTheme="majorBidi" w:hAnsiTheme="majorBidi" w:cstheme="majorBidi"/>
        </w:rPr>
        <w:t>system</w:t>
      </w:r>
      <w:proofErr w:type="gramEnd"/>
      <w:r w:rsidRPr="001C4E10">
        <w:rPr>
          <w:rFonts w:asciiTheme="majorBidi" w:hAnsiTheme="majorBidi" w:cstheme="majorBidi"/>
        </w:rPr>
        <w:t xml:space="preserve"> how the connections to the database are managed so that many users can use the </w:t>
      </w:r>
      <w:proofErr w:type="spellStart"/>
      <w:r w:rsidRPr="001C4E10">
        <w:rPr>
          <w:rFonts w:asciiTheme="majorBidi" w:hAnsiTheme="majorBidi" w:cstheme="majorBidi"/>
        </w:rPr>
        <w:t>SafeChain</w:t>
      </w:r>
      <w:proofErr w:type="spellEnd"/>
      <w:r w:rsidRPr="001C4E10">
        <w:rPr>
          <w:rFonts w:asciiTheme="majorBidi" w:hAnsiTheme="majorBidi" w:cstheme="majorBidi"/>
        </w:rPr>
        <w:t xml:space="preserve"> system at the time and what the </w:t>
      </w:r>
      <w:proofErr w:type="gramStart"/>
      <w:r w:rsidRPr="001C4E10">
        <w:rPr>
          <w:rFonts w:asciiTheme="majorBidi" w:hAnsiTheme="majorBidi" w:cstheme="majorBidi"/>
        </w:rPr>
        <w:t>tables</w:t>
      </w:r>
      <w:r>
        <w:rPr>
          <w:rFonts w:asciiTheme="majorBidi" w:hAnsiTheme="majorBidi" w:cstheme="majorBidi"/>
        </w:rPr>
        <w:t xml:space="preserve"> </w:t>
      </w:r>
      <w:r w:rsidRPr="001C4E10">
        <w:rPr>
          <w:rFonts w:asciiTheme="majorBidi" w:hAnsiTheme="majorBidi" w:cstheme="majorBidi"/>
        </w:rPr>
        <w:t>,</w:t>
      </w:r>
      <w:proofErr w:type="gramEnd"/>
      <w:r w:rsidRPr="001C4E10">
        <w:rPr>
          <w:rFonts w:asciiTheme="majorBidi" w:hAnsiTheme="majorBidi" w:cstheme="majorBidi"/>
        </w:rPr>
        <w:t xml:space="preserve"> in the database look like for the </w:t>
      </w:r>
      <w:proofErr w:type="spellStart"/>
      <w:r w:rsidRPr="001C4E10">
        <w:rPr>
          <w:rFonts w:asciiTheme="majorBidi" w:hAnsiTheme="majorBidi" w:cstheme="majorBidi"/>
        </w:rPr>
        <w:t>SafeChain</w:t>
      </w:r>
      <w:proofErr w:type="spellEnd"/>
      <w:r w:rsidRPr="001C4E10">
        <w:rPr>
          <w:rFonts w:asciiTheme="majorBidi" w:hAnsiTheme="majorBidi" w:cstheme="majorBidi"/>
        </w:rPr>
        <w:t xml:space="preserve"> system</w:t>
      </w:r>
      <w:r w:rsidR="00053941">
        <w:rPr>
          <w:rFonts w:asciiTheme="majorBidi" w:hAnsiTheme="majorBidi" w:cstheme="majorBidi" w:hint="cs"/>
          <w:rtl/>
          <w:lang w:val="en-GB"/>
        </w:rPr>
        <w:t>.</w:t>
      </w:r>
    </w:p>
    <w:p w14:paraId="674D1F98" w14:textId="4BC80ADD" w:rsidR="006D42DB" w:rsidRDefault="006D42DB" w:rsidP="00421B94">
      <w:pPr>
        <w:pStyle w:val="Heading2-NoNumber"/>
        <w:ind w:left="0"/>
        <w:rPr>
          <w:lang w:val="en-US"/>
        </w:rPr>
      </w:pPr>
      <w:bookmarkStart w:id="261" w:name="_Toc231778053"/>
      <w:r w:rsidRPr="00147D57">
        <w:t>5.</w:t>
      </w:r>
      <w:r>
        <w:t>3</w:t>
      </w:r>
      <w:r w:rsidRPr="00147D57">
        <w:t xml:space="preserve">.1 </w:t>
      </w:r>
      <w:r w:rsidRPr="006D42DB">
        <w:rPr>
          <w:lang w:val="en-US"/>
        </w:rPr>
        <w:t>Initialization Script</w:t>
      </w:r>
      <w:bookmarkEnd w:id="261"/>
    </w:p>
    <w:p w14:paraId="60959976" w14:textId="77777777" w:rsidR="0018157B" w:rsidRPr="0018157B" w:rsidRDefault="0018157B" w:rsidP="0018157B">
      <w:pPr>
        <w:jc w:val="right"/>
      </w:pPr>
      <w:r w:rsidRPr="0018157B">
        <w:t xml:space="preserve">Of creating table models by hand in Python code the </w:t>
      </w:r>
      <w:proofErr w:type="spellStart"/>
      <w:r w:rsidRPr="0018157B">
        <w:t>SafeChain</w:t>
      </w:r>
      <w:proofErr w:type="spellEnd"/>
      <w:r w:rsidRPr="0018157B">
        <w:t xml:space="preserve"> backend uses a feature from </w:t>
      </w:r>
      <w:proofErr w:type="spellStart"/>
      <w:r w:rsidRPr="0018157B">
        <w:t>SQLAlchemy</w:t>
      </w:r>
      <w:proofErr w:type="spellEnd"/>
      <w:r w:rsidRPr="0018157B">
        <w:t xml:space="preserve"> that automatically reads the existing table structure from the MySQL database when it starts up.</w:t>
      </w:r>
    </w:p>
    <w:p w14:paraId="662D34EF" w14:textId="77777777" w:rsidR="0018157B" w:rsidRPr="0018157B" w:rsidRDefault="0018157B" w:rsidP="0018157B">
      <w:pPr>
        <w:jc w:val="right"/>
      </w:pPr>
      <w:r w:rsidRPr="0018157B">
        <w:t xml:space="preserve">This way when the system begins it connects to the database and turns all the existing tables into Python objects on </w:t>
      </w:r>
      <w:proofErr w:type="gramStart"/>
      <w:r w:rsidRPr="0018157B">
        <w:t>its</w:t>
      </w:r>
      <w:proofErr w:type="gramEnd"/>
      <w:r w:rsidRPr="0018157B">
        <w:t xml:space="preserve"> own. It does not need a script to move or create things in the application.</w:t>
      </w:r>
    </w:p>
    <w:p w14:paraId="6F549255" w14:textId="77777777" w:rsidR="0018157B" w:rsidRPr="0018157B" w:rsidRDefault="0018157B" w:rsidP="0018157B">
      <w:pPr>
        <w:jc w:val="right"/>
      </w:pPr>
      <w:r w:rsidRPr="0018157B">
        <w:t>The tables are. Defined right in MySQL like it says in Section 5.3.3.2 and the backend just copies them.</w:t>
      </w:r>
    </w:p>
    <w:p w14:paraId="1A7EBB18" w14:textId="77777777" w:rsidR="0018157B" w:rsidRPr="0018157B" w:rsidRDefault="0018157B" w:rsidP="0018157B">
      <w:pPr>
        <w:jc w:val="right"/>
      </w:pPr>
      <w:r w:rsidRPr="0018157B">
        <w:t xml:space="preserve">This way of doing things has a lot of points for the </w:t>
      </w:r>
      <w:proofErr w:type="spellStart"/>
      <w:r w:rsidRPr="0018157B">
        <w:t>SafeChain</w:t>
      </w:r>
      <w:proofErr w:type="spellEnd"/>
      <w:r w:rsidRPr="0018157B">
        <w:t xml:space="preserve"> system:</w:t>
      </w:r>
    </w:p>
    <w:p w14:paraId="0ADC5712" w14:textId="5AC3052C" w:rsidR="0018157B" w:rsidRPr="0018157B" w:rsidRDefault="0018157B" w:rsidP="001F7F57">
      <w:pPr>
        <w:pStyle w:val="af"/>
        <w:numPr>
          <w:ilvl w:val="0"/>
          <w:numId w:val="56"/>
        </w:numPr>
        <w:jc w:val="right"/>
      </w:pPr>
      <w:r w:rsidRPr="0018157B">
        <w:t xml:space="preserve">Any </w:t>
      </w:r>
      <w:proofErr w:type="gramStart"/>
      <w:r w:rsidRPr="0018157B">
        <w:t>changes,</w:t>
      </w:r>
      <w:proofErr w:type="gramEnd"/>
      <w:r w:rsidRPr="0018157B">
        <w:t xml:space="preserve"> to the database plan are picked up by the backend without changing the Python code</w:t>
      </w:r>
    </w:p>
    <w:p w14:paraId="42050EBA" w14:textId="16C25BFA" w:rsidR="0018157B" w:rsidRPr="0018157B" w:rsidRDefault="0018157B" w:rsidP="001339C2">
      <w:pPr>
        <w:pStyle w:val="af"/>
        <w:numPr>
          <w:ilvl w:val="0"/>
          <w:numId w:val="56"/>
        </w:numPr>
        <w:jc w:val="right"/>
      </w:pPr>
      <w:r w:rsidRPr="0018157B">
        <w:lastRenderedPageBreak/>
        <w:t>It gets rid of work. The table structure is only defined in one place, which is MySQL</w:t>
      </w:r>
    </w:p>
    <w:p w14:paraId="5712D075" w14:textId="50220E69" w:rsidR="0018157B" w:rsidRPr="0018157B" w:rsidRDefault="0018157B" w:rsidP="001339C2">
      <w:pPr>
        <w:pStyle w:val="af"/>
        <w:numPr>
          <w:ilvl w:val="0"/>
          <w:numId w:val="56"/>
        </w:numPr>
        <w:jc w:val="right"/>
      </w:pPr>
      <w:r w:rsidRPr="0018157B">
        <w:t xml:space="preserve">It makes it easier for new developers to join because they do not have to match </w:t>
      </w:r>
      <w:proofErr w:type="gramStart"/>
      <w:r w:rsidRPr="0018157B">
        <w:t>up</w:t>
      </w:r>
      <w:proofErr w:type="gramEnd"/>
      <w:r w:rsidRPr="0018157B">
        <w:t xml:space="preserve"> the models</w:t>
      </w:r>
    </w:p>
    <w:p w14:paraId="045808BF" w14:textId="5D96BEF5" w:rsidR="005B37F2" w:rsidRPr="005B37F2" w:rsidRDefault="005B37F2" w:rsidP="005066CA">
      <w:pPr>
        <w:rPr>
          <w:rtl/>
        </w:rPr>
      </w:pPr>
    </w:p>
    <w:p w14:paraId="7C33F758" w14:textId="009CE8B4" w:rsidR="006D42DB" w:rsidRDefault="006D42DB" w:rsidP="006D42DB">
      <w:pPr>
        <w:pStyle w:val="Heading2-NoNumber"/>
      </w:pPr>
      <w:bookmarkStart w:id="262" w:name="_Toc231778054"/>
      <w:r w:rsidRPr="00147D57">
        <w:t>5.</w:t>
      </w:r>
      <w:r>
        <w:t>3</w:t>
      </w:r>
      <w:r w:rsidRPr="00147D57">
        <w:t>.</w:t>
      </w:r>
      <w:r>
        <w:t>2</w:t>
      </w:r>
      <w:r w:rsidRPr="00147D57">
        <w:t xml:space="preserve"> </w:t>
      </w:r>
      <w:r w:rsidRPr="006D42DB">
        <w:rPr>
          <w:lang w:val="en-US"/>
        </w:rPr>
        <w:t>Connection Pool</w:t>
      </w:r>
      <w:bookmarkEnd w:id="262"/>
    </w:p>
    <w:p w14:paraId="0EA5D1DE" w14:textId="77777777" w:rsidR="00B15530" w:rsidRPr="00B15530" w:rsidRDefault="00B15530" w:rsidP="00C41426">
      <w:pPr>
        <w:jc w:val="right"/>
      </w:pPr>
      <w:r w:rsidRPr="00B15530">
        <w:t xml:space="preserve">In the </w:t>
      </w:r>
      <w:proofErr w:type="spellStart"/>
      <w:r w:rsidRPr="00B15530">
        <w:t>SafeChain</w:t>
      </w:r>
      <w:proofErr w:type="spellEnd"/>
      <w:r w:rsidRPr="00B15530">
        <w:t xml:space="preserve"> system you do not have to define table models in Python code.</w:t>
      </w:r>
    </w:p>
    <w:p w14:paraId="0A70F995" w14:textId="77777777" w:rsidR="00B15530" w:rsidRPr="00B15530" w:rsidRDefault="00B15530" w:rsidP="00C41426">
      <w:pPr>
        <w:jc w:val="right"/>
      </w:pPr>
      <w:r w:rsidRPr="00B15530">
        <w:t xml:space="preserve">A connection pool for the </w:t>
      </w:r>
      <w:proofErr w:type="spellStart"/>
      <w:r w:rsidRPr="00B15530">
        <w:t>SafeChain</w:t>
      </w:r>
      <w:proofErr w:type="spellEnd"/>
      <w:r w:rsidRPr="00B15530">
        <w:t xml:space="preserve"> system is a cache of -established database connections that the </w:t>
      </w:r>
      <w:proofErr w:type="spellStart"/>
      <w:r w:rsidRPr="00B15530">
        <w:t>SafeChain</w:t>
      </w:r>
      <w:proofErr w:type="spellEnd"/>
      <w:r w:rsidRPr="00B15530">
        <w:t xml:space="preserve"> system reuses across multiple requests for the </w:t>
      </w:r>
      <w:proofErr w:type="spellStart"/>
      <w:r w:rsidRPr="00B15530">
        <w:t>SafeChain</w:t>
      </w:r>
      <w:proofErr w:type="spellEnd"/>
      <w:r w:rsidRPr="00B15530">
        <w:t xml:space="preserve"> system.</w:t>
      </w:r>
    </w:p>
    <w:p w14:paraId="2B238AFE" w14:textId="77777777" w:rsidR="00B15530" w:rsidRPr="00B15530" w:rsidRDefault="00B15530" w:rsidP="00C41426">
      <w:pPr>
        <w:jc w:val="right"/>
      </w:pPr>
      <w:r w:rsidRPr="00B15530">
        <w:t xml:space="preserve">This is done </w:t>
      </w:r>
      <w:proofErr w:type="gramStart"/>
      <w:r w:rsidRPr="00B15530">
        <w:t>of</w:t>
      </w:r>
      <w:proofErr w:type="gramEnd"/>
      <w:r w:rsidRPr="00B15530">
        <w:t xml:space="preserve"> opening and closing a new connection for every single operation in the </w:t>
      </w:r>
      <w:proofErr w:type="spellStart"/>
      <w:r w:rsidRPr="00B15530">
        <w:t>SafeChain</w:t>
      </w:r>
      <w:proofErr w:type="spellEnd"/>
      <w:r w:rsidRPr="00B15530">
        <w:t xml:space="preserve"> system.</w:t>
      </w:r>
    </w:p>
    <w:p w14:paraId="0D97FF27" w14:textId="77777777" w:rsidR="00B15530" w:rsidRPr="00B15530" w:rsidRDefault="00B15530" w:rsidP="00C41426">
      <w:pPr>
        <w:jc w:val="right"/>
      </w:pPr>
      <w:r w:rsidRPr="00B15530">
        <w:t xml:space="preserve">In the </w:t>
      </w:r>
      <w:proofErr w:type="spellStart"/>
      <w:r w:rsidRPr="00B15530">
        <w:t>SafeChain</w:t>
      </w:r>
      <w:proofErr w:type="spellEnd"/>
      <w:r w:rsidRPr="00B15530">
        <w:t xml:space="preserve"> system the connection pool for the </w:t>
      </w:r>
      <w:proofErr w:type="spellStart"/>
      <w:r w:rsidRPr="00B15530">
        <w:t>SafeChain</w:t>
      </w:r>
      <w:proofErr w:type="spellEnd"/>
      <w:r w:rsidRPr="00B15530">
        <w:t xml:space="preserve"> system is managed automatically by </w:t>
      </w:r>
      <w:proofErr w:type="spellStart"/>
      <w:r w:rsidRPr="00B15530">
        <w:t>SQLAlchemy</w:t>
      </w:r>
      <w:proofErr w:type="spellEnd"/>
      <w:r w:rsidRPr="00B15530">
        <w:t xml:space="preserve"> the moment the </w:t>
      </w:r>
      <w:proofErr w:type="spellStart"/>
      <w:r w:rsidRPr="00B15530">
        <w:t>create_engine</w:t>
      </w:r>
      <w:proofErr w:type="spellEnd"/>
      <w:r w:rsidRPr="00B15530">
        <w:t xml:space="preserve"> function is called for the </w:t>
      </w:r>
      <w:proofErr w:type="spellStart"/>
      <w:r w:rsidRPr="00B15530">
        <w:t>SafeChain</w:t>
      </w:r>
      <w:proofErr w:type="spellEnd"/>
      <w:r w:rsidRPr="00B15530">
        <w:t xml:space="preserve"> system.</w:t>
      </w:r>
    </w:p>
    <w:p w14:paraId="1B243C95" w14:textId="77777777" w:rsidR="00B15530" w:rsidRPr="00B15530" w:rsidRDefault="00B15530" w:rsidP="00C41426">
      <w:pPr>
        <w:jc w:val="right"/>
      </w:pPr>
      <w:r w:rsidRPr="00B15530">
        <w:t xml:space="preserve">By </w:t>
      </w:r>
      <w:proofErr w:type="gramStart"/>
      <w:r w:rsidRPr="00B15530">
        <w:t>default</w:t>
      </w:r>
      <w:proofErr w:type="gramEnd"/>
      <w:r w:rsidRPr="00B15530">
        <w:t xml:space="preserve"> </w:t>
      </w:r>
      <w:proofErr w:type="spellStart"/>
      <w:r w:rsidRPr="00B15530">
        <w:t>SQLAlchemy</w:t>
      </w:r>
      <w:proofErr w:type="spellEnd"/>
      <w:r w:rsidRPr="00B15530">
        <w:t xml:space="preserve"> for the </w:t>
      </w:r>
      <w:proofErr w:type="spellStart"/>
      <w:r w:rsidRPr="00B15530">
        <w:t>SafeChain</w:t>
      </w:r>
      <w:proofErr w:type="spellEnd"/>
      <w:r w:rsidRPr="00B15530">
        <w:t xml:space="preserve"> system maintains the following:</w:t>
      </w:r>
    </w:p>
    <w:p w14:paraId="5834E98F" w14:textId="2EB0588E" w:rsidR="00B15530" w:rsidRPr="00B15530" w:rsidRDefault="00B15530" w:rsidP="00C41426">
      <w:pPr>
        <w:pStyle w:val="af"/>
        <w:numPr>
          <w:ilvl w:val="0"/>
          <w:numId w:val="57"/>
        </w:numPr>
        <w:jc w:val="right"/>
      </w:pPr>
      <w:proofErr w:type="spellStart"/>
      <w:r w:rsidRPr="00B15530">
        <w:t>pool_size</w:t>
      </w:r>
      <w:proofErr w:type="spellEnd"/>
      <w:r w:rsidRPr="00B15530">
        <w:t xml:space="preserve"> is 5. This means the </w:t>
      </w:r>
      <w:proofErr w:type="spellStart"/>
      <w:r w:rsidRPr="00B15530">
        <w:t>SafeChain</w:t>
      </w:r>
      <w:proofErr w:type="spellEnd"/>
      <w:r w:rsidRPr="00B15530">
        <w:t xml:space="preserve"> system </w:t>
      </w:r>
      <w:proofErr w:type="gramStart"/>
      <w:r w:rsidRPr="00B15530">
        <w:t>keeps 5 connections ready at all times</w:t>
      </w:r>
      <w:proofErr w:type="gramEnd"/>
      <w:r w:rsidRPr="00B15530">
        <w:t xml:space="preserve"> for the </w:t>
      </w:r>
      <w:proofErr w:type="spellStart"/>
      <w:r w:rsidRPr="00B15530">
        <w:t>SafeChain</w:t>
      </w:r>
      <w:proofErr w:type="spellEnd"/>
      <w:r w:rsidRPr="00B15530">
        <w:t xml:space="preserve"> system</w:t>
      </w:r>
    </w:p>
    <w:p w14:paraId="00F0ED18" w14:textId="50FC9A41" w:rsidR="00B15530" w:rsidRPr="00B15530" w:rsidRDefault="00B15530" w:rsidP="00A84448">
      <w:pPr>
        <w:pStyle w:val="af"/>
        <w:numPr>
          <w:ilvl w:val="0"/>
          <w:numId w:val="57"/>
        </w:numPr>
        <w:jc w:val="right"/>
      </w:pPr>
      <w:proofErr w:type="spellStart"/>
      <w:r w:rsidRPr="00B15530">
        <w:t>max_overflow</w:t>
      </w:r>
      <w:proofErr w:type="spellEnd"/>
      <w:r w:rsidRPr="00B15530">
        <w:t xml:space="preserve"> is 10. This means the </w:t>
      </w:r>
      <w:proofErr w:type="spellStart"/>
      <w:r w:rsidRPr="00B15530">
        <w:t>SafeChain</w:t>
      </w:r>
      <w:proofErr w:type="spellEnd"/>
      <w:r w:rsidRPr="00B15530">
        <w:t xml:space="preserve"> system can create up to 10 additional connections during peak load for the </w:t>
      </w:r>
      <w:proofErr w:type="spellStart"/>
      <w:r w:rsidRPr="00B15530">
        <w:t>SafeChain</w:t>
      </w:r>
      <w:proofErr w:type="spellEnd"/>
      <w:r w:rsidRPr="00B15530">
        <w:t xml:space="preserve"> system</w:t>
      </w:r>
    </w:p>
    <w:p w14:paraId="35C4528A" w14:textId="1C15F8D2" w:rsidR="00B15530" w:rsidRPr="00B15530" w:rsidRDefault="00B15530" w:rsidP="00A84448">
      <w:pPr>
        <w:pStyle w:val="af"/>
        <w:numPr>
          <w:ilvl w:val="0"/>
          <w:numId w:val="57"/>
        </w:numPr>
        <w:jc w:val="right"/>
      </w:pPr>
      <w:proofErr w:type="spellStart"/>
      <w:r w:rsidRPr="00B15530">
        <w:t>pool_timeout</w:t>
      </w:r>
      <w:proofErr w:type="spellEnd"/>
      <w:r w:rsidRPr="00B15530">
        <w:t xml:space="preserve"> is 30 seconds. This is the maximum wait time before raising an error if no connection is available for the </w:t>
      </w:r>
      <w:proofErr w:type="spellStart"/>
      <w:r w:rsidRPr="00B15530">
        <w:t>SafeChain</w:t>
      </w:r>
      <w:proofErr w:type="spellEnd"/>
      <w:r w:rsidRPr="00B15530">
        <w:t xml:space="preserve"> system</w:t>
      </w:r>
    </w:p>
    <w:p w14:paraId="479F410A" w14:textId="77777777" w:rsidR="00B15530" w:rsidRPr="00B15530" w:rsidRDefault="00B15530" w:rsidP="00C41426">
      <w:pPr>
        <w:jc w:val="right"/>
      </w:pPr>
      <w:r w:rsidRPr="00B15530">
        <w:t xml:space="preserve">This connection pool is very important for the </w:t>
      </w:r>
      <w:proofErr w:type="spellStart"/>
      <w:r w:rsidRPr="00B15530">
        <w:t>SafeChain</w:t>
      </w:r>
      <w:proofErr w:type="spellEnd"/>
      <w:r w:rsidRPr="00B15530">
        <w:t xml:space="preserve"> system.</w:t>
      </w:r>
    </w:p>
    <w:p w14:paraId="438EF7D2" w14:textId="77777777" w:rsidR="00B15530" w:rsidRPr="00B15530" w:rsidRDefault="00B15530" w:rsidP="00C41426">
      <w:pPr>
        <w:jc w:val="right"/>
      </w:pPr>
      <w:r w:rsidRPr="00B15530">
        <w:t xml:space="preserve">This is because IoT sensors for the </w:t>
      </w:r>
      <w:proofErr w:type="spellStart"/>
      <w:r w:rsidRPr="00B15530">
        <w:t>SafeChain</w:t>
      </w:r>
      <w:proofErr w:type="spellEnd"/>
      <w:r w:rsidRPr="00B15530">
        <w:t xml:space="preserve"> system transmit data continuously and simultaneously from trucks for the </w:t>
      </w:r>
      <w:proofErr w:type="spellStart"/>
      <w:r w:rsidRPr="00B15530">
        <w:t>SafeChain</w:t>
      </w:r>
      <w:proofErr w:type="spellEnd"/>
      <w:r w:rsidRPr="00B15530">
        <w:t xml:space="preserve"> system.</w:t>
      </w:r>
    </w:p>
    <w:p w14:paraId="5EC60F4D" w14:textId="77777777" w:rsidR="00B15530" w:rsidRPr="00B15530" w:rsidRDefault="00B15530" w:rsidP="00C41426">
      <w:pPr>
        <w:jc w:val="right"/>
      </w:pPr>
      <w:r w:rsidRPr="00B15530">
        <w:t xml:space="preserve">Without a connection pool for the </w:t>
      </w:r>
      <w:proofErr w:type="spellStart"/>
      <w:r w:rsidRPr="00B15530">
        <w:t>SafeChain</w:t>
      </w:r>
      <w:proofErr w:type="spellEnd"/>
      <w:r w:rsidRPr="00B15530">
        <w:t xml:space="preserve"> system each sensor reading would require opening a database connection for the </w:t>
      </w:r>
      <w:proofErr w:type="spellStart"/>
      <w:r w:rsidRPr="00B15530">
        <w:t>SafeChain</w:t>
      </w:r>
      <w:proofErr w:type="spellEnd"/>
      <w:r w:rsidRPr="00B15530">
        <w:t xml:space="preserve"> system. This would cause delays and overloading the server for the </w:t>
      </w:r>
      <w:proofErr w:type="spellStart"/>
      <w:r w:rsidRPr="00B15530">
        <w:t>SafeChain</w:t>
      </w:r>
      <w:proofErr w:type="spellEnd"/>
      <w:r w:rsidRPr="00B15530">
        <w:t xml:space="preserve"> system.</w:t>
      </w:r>
    </w:p>
    <w:p w14:paraId="029EE8EC" w14:textId="0BEE3B96" w:rsidR="00F20EF1" w:rsidRPr="00F20EF1" w:rsidRDefault="00B15530" w:rsidP="00A84448">
      <w:pPr>
        <w:jc w:val="right"/>
      </w:pPr>
      <w:r w:rsidRPr="00B15530">
        <w:t xml:space="preserve">With connection pooling for the </w:t>
      </w:r>
      <w:proofErr w:type="spellStart"/>
      <w:r w:rsidRPr="00B15530">
        <w:t>SafeChain</w:t>
      </w:r>
      <w:proofErr w:type="spellEnd"/>
      <w:r w:rsidRPr="00B15530">
        <w:t xml:space="preserve"> system all incoming data requests are served from -existing connections for the </w:t>
      </w:r>
      <w:proofErr w:type="spellStart"/>
      <w:r w:rsidRPr="00B15530">
        <w:t>SafeChain</w:t>
      </w:r>
      <w:proofErr w:type="spellEnd"/>
      <w:r w:rsidRPr="00B15530">
        <w:t xml:space="preserve"> system. This ensures fast and consistent performance, for the </w:t>
      </w:r>
      <w:proofErr w:type="spellStart"/>
      <w:r w:rsidRPr="00B15530">
        <w:t>SafeChain</w:t>
      </w:r>
      <w:proofErr w:type="spellEnd"/>
      <w:r w:rsidRPr="00B15530">
        <w:t xml:space="preserve"> system.</w:t>
      </w:r>
    </w:p>
    <w:p w14:paraId="25933769" w14:textId="03196C4B" w:rsidR="006D42DB" w:rsidRDefault="006D42DB" w:rsidP="006D42DB">
      <w:pPr>
        <w:pStyle w:val="Heading2-NoNumber"/>
        <w:rPr>
          <w:lang w:val="en-US"/>
        </w:rPr>
      </w:pPr>
      <w:bookmarkStart w:id="263" w:name="_Toc231778055"/>
      <w:r w:rsidRPr="00147D57">
        <w:t>5.</w:t>
      </w:r>
      <w:r>
        <w:t>3</w:t>
      </w:r>
      <w:r w:rsidRPr="00147D57">
        <w:t>.</w:t>
      </w:r>
      <w:r>
        <w:t>3</w:t>
      </w:r>
      <w:r w:rsidRPr="00147D57">
        <w:t xml:space="preserve"> </w:t>
      </w:r>
      <w:r w:rsidRPr="006D42DB">
        <w:rPr>
          <w:lang w:val="en-US"/>
        </w:rPr>
        <w:t>MySQL</w:t>
      </w:r>
      <w:bookmarkEnd w:id="263"/>
    </w:p>
    <w:p w14:paraId="64224F3E" w14:textId="581B3E63" w:rsidR="008245CE" w:rsidRDefault="008245CE" w:rsidP="008245CE">
      <w:pPr>
        <w:jc w:val="right"/>
      </w:pPr>
      <w:r w:rsidRPr="008245CE">
        <w:t>As established in Section 5.2 (Table 45), MySQL was selected over alternatives such as MongoDB and PostgreSQL. The following table provides a detailed comparison:</w:t>
      </w:r>
    </w:p>
    <w:p w14:paraId="00724B93" w14:textId="0AD2AF3B" w:rsidR="00E279D2" w:rsidRDefault="00E279D2" w:rsidP="00E279D2">
      <w:pPr>
        <w:jc w:val="right"/>
        <w:rPr>
          <w:rtl/>
        </w:rPr>
      </w:pPr>
      <w:r w:rsidRPr="00E279D2">
        <w:t xml:space="preserve">Table </w:t>
      </w:r>
      <w:proofErr w:type="gramStart"/>
      <w:r w:rsidRPr="00E279D2">
        <w:t>46 :</w:t>
      </w:r>
      <w:proofErr w:type="gramEnd"/>
      <w:r w:rsidRPr="00E279D2">
        <w:t xml:space="preserve"> Comparison of Database Technologies and Justification for Selection</w:t>
      </w:r>
    </w:p>
    <w:tbl>
      <w:tblPr>
        <w:tblStyle w:val="a9"/>
        <w:bidiVisual/>
        <w:tblW w:w="0" w:type="auto"/>
        <w:tblLook w:val="04A0" w:firstRow="1" w:lastRow="0" w:firstColumn="1" w:lastColumn="0" w:noHBand="0" w:noVBand="1"/>
      </w:tblPr>
      <w:tblGrid>
        <w:gridCol w:w="1946"/>
        <w:gridCol w:w="1946"/>
        <w:gridCol w:w="1946"/>
        <w:gridCol w:w="1946"/>
        <w:gridCol w:w="1946"/>
      </w:tblGrid>
      <w:tr w:rsidR="00B4117B" w14:paraId="7B8DC75B" w14:textId="77777777" w:rsidTr="00B4117B">
        <w:trPr>
          <w:cnfStyle w:val="100000000000" w:firstRow="1" w:lastRow="0" w:firstColumn="0" w:lastColumn="0" w:oddVBand="0" w:evenVBand="0" w:oddHBand="0" w:evenHBand="0" w:firstRowFirstColumn="0" w:firstRowLastColumn="0" w:lastRowFirstColumn="0" w:lastRowLastColumn="0"/>
        </w:trPr>
        <w:tc>
          <w:tcPr>
            <w:tcW w:w="1946" w:type="dxa"/>
          </w:tcPr>
          <w:p w14:paraId="056C1075" w14:textId="59B74201" w:rsidR="00B4117B" w:rsidRDefault="00D92F4B" w:rsidP="00D92F4B">
            <w:pPr>
              <w:jc w:val="right"/>
              <w:rPr>
                <w:rtl/>
              </w:rPr>
            </w:pPr>
            <w:r w:rsidRPr="00D92F4B">
              <w:rPr>
                <w:lang w:val="en-US"/>
              </w:rPr>
              <w:t>Prometheus</w:t>
            </w:r>
          </w:p>
        </w:tc>
        <w:tc>
          <w:tcPr>
            <w:tcW w:w="1946" w:type="dxa"/>
          </w:tcPr>
          <w:p w14:paraId="1DC016EC" w14:textId="5F9A35F4" w:rsidR="00B4117B" w:rsidRDefault="00B70C9A" w:rsidP="00B70C9A">
            <w:pPr>
              <w:jc w:val="right"/>
              <w:rPr>
                <w:rtl/>
              </w:rPr>
            </w:pPr>
            <w:r w:rsidRPr="00B70C9A">
              <w:rPr>
                <w:bCs/>
                <w:lang w:val="en-US"/>
              </w:rPr>
              <w:t>XAMPP + MySQL</w:t>
            </w:r>
          </w:p>
        </w:tc>
        <w:tc>
          <w:tcPr>
            <w:tcW w:w="1946" w:type="dxa"/>
          </w:tcPr>
          <w:p w14:paraId="6D3C1AF9" w14:textId="2BBCDF9C" w:rsidR="00B4117B" w:rsidRDefault="0088338D" w:rsidP="0088338D">
            <w:pPr>
              <w:jc w:val="right"/>
              <w:rPr>
                <w:rtl/>
              </w:rPr>
            </w:pPr>
            <w:proofErr w:type="spellStart"/>
            <w:r w:rsidRPr="0088338D">
              <w:rPr>
                <w:lang w:val="en-US"/>
              </w:rPr>
              <w:t>InfluxDB</w:t>
            </w:r>
            <w:proofErr w:type="spellEnd"/>
          </w:p>
        </w:tc>
        <w:tc>
          <w:tcPr>
            <w:tcW w:w="1946" w:type="dxa"/>
          </w:tcPr>
          <w:p w14:paraId="35E3A7FC" w14:textId="29849C0A" w:rsidR="00B4117B" w:rsidRDefault="0088338D" w:rsidP="0088338D">
            <w:pPr>
              <w:jc w:val="right"/>
              <w:rPr>
                <w:rtl/>
              </w:rPr>
            </w:pPr>
            <w:r w:rsidRPr="0088338D">
              <w:rPr>
                <w:lang w:val="en-US"/>
              </w:rPr>
              <w:t>Firebase</w:t>
            </w:r>
          </w:p>
        </w:tc>
        <w:tc>
          <w:tcPr>
            <w:tcW w:w="1946" w:type="dxa"/>
          </w:tcPr>
          <w:p w14:paraId="79B04D2E" w14:textId="3E326008" w:rsidR="00B4117B" w:rsidRPr="003D1CC1" w:rsidRDefault="00164AC3" w:rsidP="00164AC3">
            <w:pPr>
              <w:jc w:val="right"/>
              <w:rPr>
                <w:rtl/>
              </w:rPr>
            </w:pPr>
            <w:r w:rsidRPr="003D1CC1">
              <w:rPr>
                <w:lang w:val="en-US"/>
              </w:rPr>
              <w:t>Criteria</w:t>
            </w:r>
          </w:p>
        </w:tc>
      </w:tr>
      <w:tr w:rsidR="00B4117B" w14:paraId="239822A9" w14:textId="77777777" w:rsidTr="00B4117B">
        <w:tc>
          <w:tcPr>
            <w:tcW w:w="1946" w:type="dxa"/>
          </w:tcPr>
          <w:p w14:paraId="0925F2C3" w14:textId="3345F83C" w:rsidR="00B4117B" w:rsidRDefault="00C31464" w:rsidP="003D1CC1">
            <w:pPr>
              <w:rPr>
                <w:rtl/>
              </w:rPr>
            </w:pPr>
            <w:r w:rsidRPr="00C31464">
              <w:rPr>
                <w:lang w:val="en-US"/>
              </w:rPr>
              <w:t>Time-Series</w:t>
            </w:r>
          </w:p>
        </w:tc>
        <w:tc>
          <w:tcPr>
            <w:tcW w:w="1946" w:type="dxa"/>
          </w:tcPr>
          <w:p w14:paraId="0FDECA55" w14:textId="5ADD87B9" w:rsidR="00B4117B" w:rsidRDefault="00C31464" w:rsidP="003D1CC1">
            <w:pPr>
              <w:rPr>
                <w:rtl/>
              </w:rPr>
            </w:pPr>
            <w:r w:rsidRPr="00C31464">
              <w:rPr>
                <w:lang w:val="en-US"/>
              </w:rPr>
              <w:t>Relational SQL</w:t>
            </w:r>
          </w:p>
        </w:tc>
        <w:tc>
          <w:tcPr>
            <w:tcW w:w="1946" w:type="dxa"/>
          </w:tcPr>
          <w:p w14:paraId="7104C7C9" w14:textId="67E5EDAC" w:rsidR="00B4117B" w:rsidRDefault="00740012" w:rsidP="003D1CC1">
            <w:pPr>
              <w:rPr>
                <w:rtl/>
              </w:rPr>
            </w:pPr>
            <w:r w:rsidRPr="00740012">
              <w:rPr>
                <w:lang w:val="en-US"/>
              </w:rPr>
              <w:t>Time-Series</w:t>
            </w:r>
          </w:p>
        </w:tc>
        <w:tc>
          <w:tcPr>
            <w:tcW w:w="1946" w:type="dxa"/>
          </w:tcPr>
          <w:p w14:paraId="5F7170F7" w14:textId="1B82AB7B" w:rsidR="00B4117B" w:rsidRDefault="00740012" w:rsidP="003D1CC1">
            <w:pPr>
              <w:rPr>
                <w:rtl/>
              </w:rPr>
            </w:pPr>
            <w:r w:rsidRPr="00740012">
              <w:rPr>
                <w:lang w:val="en-US"/>
              </w:rPr>
              <w:t>NoSQL / Real-time</w:t>
            </w:r>
          </w:p>
        </w:tc>
        <w:tc>
          <w:tcPr>
            <w:tcW w:w="1946" w:type="dxa"/>
          </w:tcPr>
          <w:p w14:paraId="1E0792D1" w14:textId="5D8D4DEF" w:rsidR="00B4117B" w:rsidRPr="003D1CC1" w:rsidRDefault="00E13AD2" w:rsidP="00E13AD2">
            <w:pPr>
              <w:jc w:val="right"/>
              <w:rPr>
                <w:b/>
                <w:rtl/>
              </w:rPr>
            </w:pPr>
            <w:r w:rsidRPr="003D1CC1">
              <w:rPr>
                <w:b/>
                <w:lang w:val="en-US"/>
              </w:rPr>
              <w:t>Type</w:t>
            </w:r>
          </w:p>
        </w:tc>
      </w:tr>
      <w:tr w:rsidR="001F7CF0" w14:paraId="6B5A761C" w14:textId="77777777" w:rsidTr="00AF09F5">
        <w:tc>
          <w:tcPr>
            <w:tcW w:w="1946" w:type="dxa"/>
          </w:tcPr>
          <w:p w14:paraId="75B299F9" w14:textId="365AFB88" w:rsidR="001F7CF0" w:rsidRDefault="007E2FDA" w:rsidP="003D1CC1">
            <w:pPr>
              <w:rPr>
                <w:rtl/>
              </w:rPr>
            </w:pPr>
            <w:r w:rsidRPr="007E2FDA">
              <w:rPr>
                <w:lang w:val="en-US"/>
              </w:rPr>
              <w:t>Weak</w:t>
            </w:r>
          </w:p>
        </w:tc>
        <w:tc>
          <w:tcPr>
            <w:tcW w:w="1946" w:type="dxa"/>
          </w:tcPr>
          <w:p w14:paraId="5FC9E2A9" w14:textId="4CFA4511" w:rsidR="001F7CF0" w:rsidRDefault="00162473" w:rsidP="003D1CC1">
            <w:pPr>
              <w:rPr>
                <w:rtl/>
              </w:rPr>
            </w:pPr>
            <w:r w:rsidRPr="00162473">
              <w:rPr>
                <w:lang w:val="en-US"/>
              </w:rPr>
              <w:t>Excellent</w:t>
            </w:r>
          </w:p>
        </w:tc>
        <w:tc>
          <w:tcPr>
            <w:tcW w:w="1946" w:type="dxa"/>
          </w:tcPr>
          <w:p w14:paraId="5F095B50" w14:textId="36FECDB0" w:rsidR="001F7CF0" w:rsidRDefault="00162473" w:rsidP="003D1CC1">
            <w:pPr>
              <w:rPr>
                <w:rtl/>
              </w:rPr>
            </w:pPr>
            <w:r w:rsidRPr="00162473">
              <w:rPr>
                <w:lang w:val="en-US"/>
              </w:rPr>
              <w:t>Weak</w:t>
            </w:r>
          </w:p>
        </w:tc>
        <w:tc>
          <w:tcPr>
            <w:tcW w:w="1946" w:type="dxa"/>
          </w:tcPr>
          <w:p w14:paraId="0500F7D0" w14:textId="057E9103" w:rsidR="001F7CF0" w:rsidRDefault="008161A8" w:rsidP="003D1CC1">
            <w:pPr>
              <w:rPr>
                <w:rtl/>
              </w:rPr>
            </w:pPr>
            <w:r w:rsidRPr="008161A8">
              <w:rPr>
                <w:lang w:val="en-US"/>
              </w:rPr>
              <w:t>Weak</w:t>
            </w:r>
          </w:p>
        </w:tc>
        <w:tc>
          <w:tcPr>
            <w:tcW w:w="1946" w:type="dxa"/>
          </w:tcPr>
          <w:p w14:paraId="112FA1AF" w14:textId="5C5598E4" w:rsidR="001F7CF0" w:rsidRPr="003D1CC1" w:rsidRDefault="00E13AD2" w:rsidP="00E13AD2">
            <w:pPr>
              <w:jc w:val="right"/>
              <w:rPr>
                <w:b/>
                <w:rtl/>
              </w:rPr>
            </w:pPr>
            <w:r w:rsidRPr="003D1CC1">
              <w:rPr>
                <w:b/>
                <w:lang w:val="en-US"/>
              </w:rPr>
              <w:t>Structured data (users, logs)</w:t>
            </w:r>
          </w:p>
        </w:tc>
      </w:tr>
      <w:tr w:rsidR="001F7CF0" w14:paraId="0140A3C1" w14:textId="77777777" w:rsidTr="00AF09F5">
        <w:tc>
          <w:tcPr>
            <w:tcW w:w="1946" w:type="dxa"/>
          </w:tcPr>
          <w:p w14:paraId="08721194" w14:textId="038B2257" w:rsidR="001F7CF0" w:rsidRDefault="006C6165" w:rsidP="003D1CC1">
            <w:pPr>
              <w:rPr>
                <w:rtl/>
              </w:rPr>
            </w:pPr>
            <w:r w:rsidRPr="006C6165">
              <w:rPr>
                <w:lang w:val="en-US"/>
              </w:rPr>
              <w:lastRenderedPageBreak/>
              <w:t>Excellent</w:t>
            </w:r>
          </w:p>
        </w:tc>
        <w:tc>
          <w:tcPr>
            <w:tcW w:w="1946" w:type="dxa"/>
          </w:tcPr>
          <w:p w14:paraId="1B19028E" w14:textId="62BB40AE" w:rsidR="001F7CF0" w:rsidRDefault="002A7AD1" w:rsidP="003D1CC1">
            <w:pPr>
              <w:rPr>
                <w:rtl/>
              </w:rPr>
            </w:pPr>
            <w:r w:rsidRPr="002A7AD1">
              <w:rPr>
                <w:lang w:val="en-US"/>
              </w:rPr>
              <w:t>Good</w:t>
            </w:r>
          </w:p>
        </w:tc>
        <w:tc>
          <w:tcPr>
            <w:tcW w:w="1946" w:type="dxa"/>
          </w:tcPr>
          <w:p w14:paraId="2983C65F" w14:textId="0EA97666" w:rsidR="001F7CF0" w:rsidRDefault="002A7AD1" w:rsidP="003D1CC1">
            <w:pPr>
              <w:rPr>
                <w:rtl/>
              </w:rPr>
            </w:pPr>
            <w:r w:rsidRPr="002A7AD1">
              <w:rPr>
                <w:lang w:val="en-US"/>
              </w:rPr>
              <w:t>Excellent</w:t>
            </w:r>
          </w:p>
        </w:tc>
        <w:tc>
          <w:tcPr>
            <w:tcW w:w="1946" w:type="dxa"/>
          </w:tcPr>
          <w:p w14:paraId="3F5DFA9C" w14:textId="3F96E5BF" w:rsidR="001F7CF0" w:rsidRDefault="002A7AD1" w:rsidP="003D1CC1">
            <w:pPr>
              <w:rPr>
                <w:rtl/>
              </w:rPr>
            </w:pPr>
            <w:r w:rsidRPr="002A7AD1">
              <w:rPr>
                <w:lang w:val="en-US"/>
              </w:rPr>
              <w:t>Moderate</w:t>
            </w:r>
          </w:p>
        </w:tc>
        <w:tc>
          <w:tcPr>
            <w:tcW w:w="1946" w:type="dxa"/>
          </w:tcPr>
          <w:p w14:paraId="1364132F" w14:textId="65E777EA" w:rsidR="001F7CF0" w:rsidRPr="003D1CC1" w:rsidRDefault="002A5C0F" w:rsidP="002A5C0F">
            <w:pPr>
              <w:jc w:val="right"/>
              <w:rPr>
                <w:b/>
                <w:bCs/>
                <w:rtl/>
              </w:rPr>
            </w:pPr>
            <w:r w:rsidRPr="003D1CC1">
              <w:rPr>
                <w:b/>
                <w:bCs/>
                <w:lang w:val="en-US"/>
              </w:rPr>
              <w:t>Real-time sensor data</w:t>
            </w:r>
          </w:p>
        </w:tc>
      </w:tr>
      <w:tr w:rsidR="00B4117B" w14:paraId="56882100" w14:textId="77777777" w:rsidTr="00B4117B">
        <w:tc>
          <w:tcPr>
            <w:tcW w:w="1946" w:type="dxa"/>
          </w:tcPr>
          <w:p w14:paraId="1E7672DB" w14:textId="19679647" w:rsidR="00B4117B" w:rsidRDefault="000C752A" w:rsidP="003D1CC1">
            <w:pPr>
              <w:rPr>
                <w:rtl/>
              </w:rPr>
            </w:pPr>
            <w:r w:rsidRPr="000C752A">
              <w:rPr>
                <w:lang w:val="en-US"/>
              </w:rPr>
              <w:t>Not supported</w:t>
            </w:r>
          </w:p>
        </w:tc>
        <w:tc>
          <w:tcPr>
            <w:tcW w:w="1946" w:type="dxa"/>
          </w:tcPr>
          <w:p w14:paraId="4120FDA5" w14:textId="69E77FDB" w:rsidR="00B4117B" w:rsidRDefault="00A74413" w:rsidP="003D1CC1">
            <w:pPr>
              <w:rPr>
                <w:rtl/>
              </w:rPr>
            </w:pPr>
            <w:r w:rsidRPr="00A74413">
              <w:rPr>
                <w:lang w:val="en-US"/>
              </w:rPr>
              <w:t>Excellent</w:t>
            </w:r>
          </w:p>
        </w:tc>
        <w:tc>
          <w:tcPr>
            <w:tcW w:w="1946" w:type="dxa"/>
          </w:tcPr>
          <w:p w14:paraId="29AF84B9" w14:textId="098AA8C3" w:rsidR="00B4117B" w:rsidRDefault="00A74413" w:rsidP="003D1CC1">
            <w:pPr>
              <w:rPr>
                <w:rtl/>
              </w:rPr>
            </w:pPr>
            <w:r w:rsidRPr="00A74413">
              <w:rPr>
                <w:lang w:val="en-US"/>
              </w:rPr>
              <w:t>Not supported</w:t>
            </w:r>
          </w:p>
        </w:tc>
        <w:tc>
          <w:tcPr>
            <w:tcW w:w="1946" w:type="dxa"/>
          </w:tcPr>
          <w:p w14:paraId="4D83889E" w14:textId="1E23E9A1" w:rsidR="00B4117B" w:rsidRDefault="006C6165" w:rsidP="003D1CC1">
            <w:pPr>
              <w:rPr>
                <w:rtl/>
              </w:rPr>
            </w:pPr>
            <w:r w:rsidRPr="006C6165">
              <w:rPr>
                <w:lang w:val="en-US"/>
              </w:rPr>
              <w:t>Not supported</w:t>
            </w:r>
          </w:p>
        </w:tc>
        <w:tc>
          <w:tcPr>
            <w:tcW w:w="1946" w:type="dxa"/>
          </w:tcPr>
          <w:p w14:paraId="4A1D0651" w14:textId="22D65C79" w:rsidR="00B4117B" w:rsidRPr="003D1CC1" w:rsidRDefault="002A5C0F" w:rsidP="002A5C0F">
            <w:pPr>
              <w:jc w:val="right"/>
              <w:rPr>
                <w:b/>
                <w:bCs/>
                <w:rtl/>
              </w:rPr>
            </w:pPr>
            <w:r w:rsidRPr="003D1CC1">
              <w:rPr>
                <w:b/>
                <w:bCs/>
                <w:lang w:val="en-US"/>
              </w:rPr>
              <w:t>Table relationships (Foreign Keys)</w:t>
            </w:r>
          </w:p>
        </w:tc>
      </w:tr>
      <w:tr w:rsidR="00B4117B" w14:paraId="0E856C8C" w14:textId="77777777" w:rsidTr="00B4117B">
        <w:tc>
          <w:tcPr>
            <w:tcW w:w="1946" w:type="dxa"/>
          </w:tcPr>
          <w:p w14:paraId="3F66D318" w14:textId="41B03335" w:rsidR="00B4117B" w:rsidRDefault="001104CA" w:rsidP="003D1CC1">
            <w:pPr>
              <w:rPr>
                <w:rtl/>
              </w:rPr>
            </w:pPr>
            <w:r w:rsidRPr="001104CA">
              <w:rPr>
                <w:lang w:val="en-US"/>
              </w:rPr>
              <w:t>Good</w:t>
            </w:r>
          </w:p>
        </w:tc>
        <w:tc>
          <w:tcPr>
            <w:tcW w:w="1946" w:type="dxa"/>
          </w:tcPr>
          <w:p w14:paraId="66BD0E3E" w14:textId="560664C9" w:rsidR="00B4117B" w:rsidRDefault="001104CA" w:rsidP="003D1CC1">
            <w:pPr>
              <w:rPr>
                <w:rtl/>
              </w:rPr>
            </w:pPr>
            <w:r w:rsidRPr="001104CA">
              <w:rPr>
                <w:lang w:val="en-US"/>
              </w:rPr>
              <w:t>Excellent</w:t>
            </w:r>
          </w:p>
        </w:tc>
        <w:tc>
          <w:tcPr>
            <w:tcW w:w="1946" w:type="dxa"/>
          </w:tcPr>
          <w:p w14:paraId="7DD84825" w14:textId="3107FF3F" w:rsidR="00B4117B" w:rsidRDefault="000C752A" w:rsidP="003D1CC1">
            <w:pPr>
              <w:rPr>
                <w:rtl/>
              </w:rPr>
            </w:pPr>
            <w:r w:rsidRPr="000C752A">
              <w:rPr>
                <w:lang w:val="en-US"/>
              </w:rPr>
              <w:t>Moderate</w:t>
            </w:r>
          </w:p>
        </w:tc>
        <w:tc>
          <w:tcPr>
            <w:tcW w:w="1946" w:type="dxa"/>
          </w:tcPr>
          <w:p w14:paraId="6D54BBA9" w14:textId="45CEB84C" w:rsidR="00B4117B" w:rsidRDefault="000C752A" w:rsidP="003D1CC1">
            <w:pPr>
              <w:rPr>
                <w:rtl/>
              </w:rPr>
            </w:pPr>
            <w:r w:rsidRPr="000C752A">
              <w:rPr>
                <w:lang w:val="en-US"/>
              </w:rPr>
              <w:t>Moderate</w:t>
            </w:r>
          </w:p>
        </w:tc>
        <w:tc>
          <w:tcPr>
            <w:tcW w:w="1946" w:type="dxa"/>
          </w:tcPr>
          <w:p w14:paraId="66B024EC" w14:textId="575FECE3" w:rsidR="00B4117B" w:rsidRPr="003D1CC1" w:rsidRDefault="003F025A" w:rsidP="003F025A">
            <w:pPr>
              <w:jc w:val="right"/>
              <w:rPr>
                <w:b/>
                <w:bCs/>
                <w:rtl/>
              </w:rPr>
            </w:pPr>
            <w:proofErr w:type="spellStart"/>
            <w:r w:rsidRPr="003D1CC1">
              <w:rPr>
                <w:b/>
                <w:bCs/>
                <w:lang w:val="en-US"/>
              </w:rPr>
              <w:t>FastAPI</w:t>
            </w:r>
            <w:proofErr w:type="spellEnd"/>
            <w:r w:rsidRPr="003D1CC1">
              <w:rPr>
                <w:b/>
                <w:bCs/>
                <w:lang w:val="en-US"/>
              </w:rPr>
              <w:t xml:space="preserve"> integration</w:t>
            </w:r>
          </w:p>
        </w:tc>
      </w:tr>
      <w:tr w:rsidR="00B4117B" w14:paraId="57481D90" w14:textId="77777777" w:rsidTr="00B4117B">
        <w:tc>
          <w:tcPr>
            <w:tcW w:w="1946" w:type="dxa"/>
          </w:tcPr>
          <w:p w14:paraId="2FA1DF2C" w14:textId="78AEE846" w:rsidR="00B4117B" w:rsidRDefault="00F45C91" w:rsidP="003D1CC1">
            <w:pPr>
              <w:rPr>
                <w:rtl/>
              </w:rPr>
            </w:pPr>
            <w:r w:rsidRPr="00F45C91">
              <w:rPr>
                <w:lang w:val="en-US"/>
              </w:rPr>
              <w:t>Yes</w:t>
            </w:r>
          </w:p>
        </w:tc>
        <w:tc>
          <w:tcPr>
            <w:tcW w:w="1946" w:type="dxa"/>
          </w:tcPr>
          <w:p w14:paraId="6FFB6A2E" w14:textId="46107294" w:rsidR="00B4117B" w:rsidRDefault="00F45C91" w:rsidP="003D1CC1">
            <w:pPr>
              <w:rPr>
                <w:rtl/>
              </w:rPr>
            </w:pPr>
            <w:r w:rsidRPr="00F45C91">
              <w:rPr>
                <w:lang w:val="en-US"/>
              </w:rPr>
              <w:t>Yes</w:t>
            </w:r>
          </w:p>
        </w:tc>
        <w:tc>
          <w:tcPr>
            <w:tcW w:w="1946" w:type="dxa"/>
          </w:tcPr>
          <w:p w14:paraId="1B2566B1" w14:textId="0D92F2A9" w:rsidR="00B4117B" w:rsidRDefault="00F45C91" w:rsidP="003D1CC1">
            <w:pPr>
              <w:rPr>
                <w:rtl/>
              </w:rPr>
            </w:pPr>
            <w:r w:rsidRPr="00F45C91">
              <w:rPr>
                <w:lang w:val="en-US"/>
              </w:rPr>
              <w:t>Limited</w:t>
            </w:r>
          </w:p>
        </w:tc>
        <w:tc>
          <w:tcPr>
            <w:tcW w:w="1946" w:type="dxa"/>
          </w:tcPr>
          <w:p w14:paraId="04E15112" w14:textId="67EE2E85" w:rsidR="00B4117B" w:rsidRDefault="001104CA" w:rsidP="003D1CC1">
            <w:pPr>
              <w:rPr>
                <w:rtl/>
              </w:rPr>
            </w:pPr>
            <w:r w:rsidRPr="001104CA">
              <w:rPr>
                <w:lang w:val="en-US"/>
              </w:rPr>
              <w:t>Limited</w:t>
            </w:r>
          </w:p>
        </w:tc>
        <w:tc>
          <w:tcPr>
            <w:tcW w:w="1946" w:type="dxa"/>
          </w:tcPr>
          <w:p w14:paraId="52EFDEED" w14:textId="6BE4ECA2" w:rsidR="00B4117B" w:rsidRPr="003D1CC1" w:rsidRDefault="003F025A" w:rsidP="003F025A">
            <w:pPr>
              <w:jc w:val="right"/>
              <w:rPr>
                <w:b/>
                <w:bCs/>
                <w:rtl/>
              </w:rPr>
            </w:pPr>
            <w:r w:rsidRPr="003D1CC1">
              <w:rPr>
                <w:b/>
                <w:bCs/>
                <w:lang w:val="en-US"/>
              </w:rPr>
              <w:t>Fully free</w:t>
            </w:r>
          </w:p>
        </w:tc>
      </w:tr>
      <w:tr w:rsidR="00B4117B" w14:paraId="4B03F34A" w14:textId="77777777" w:rsidTr="00B4117B">
        <w:tc>
          <w:tcPr>
            <w:tcW w:w="1946" w:type="dxa"/>
          </w:tcPr>
          <w:p w14:paraId="04A2F3A2" w14:textId="0796D605" w:rsidR="00B4117B" w:rsidRDefault="00D3690B" w:rsidP="003D1CC1">
            <w:pPr>
              <w:rPr>
                <w:rtl/>
              </w:rPr>
            </w:pPr>
            <w:r w:rsidRPr="00D3690B">
              <w:rPr>
                <w:lang w:val="en-US"/>
              </w:rPr>
              <w:t>Live sensor data</w:t>
            </w:r>
          </w:p>
        </w:tc>
        <w:tc>
          <w:tcPr>
            <w:tcW w:w="1946" w:type="dxa"/>
          </w:tcPr>
          <w:p w14:paraId="7A694AEA" w14:textId="376920C3" w:rsidR="00B4117B" w:rsidRDefault="00411273" w:rsidP="003D1CC1">
            <w:pPr>
              <w:rPr>
                <w:rtl/>
              </w:rPr>
            </w:pPr>
            <w:r w:rsidRPr="00411273">
              <w:rPr>
                <w:lang w:val="en-US"/>
              </w:rPr>
              <w:t>Structured data</w:t>
            </w:r>
          </w:p>
        </w:tc>
        <w:tc>
          <w:tcPr>
            <w:tcW w:w="1946" w:type="dxa"/>
          </w:tcPr>
          <w:p w14:paraId="346BF4A3" w14:textId="51BE12ED" w:rsidR="00B4117B" w:rsidRPr="00411273" w:rsidRDefault="003D1CC1" w:rsidP="003D1CC1">
            <w:pPr>
              <w:rPr>
                <w:rtl/>
                <w:lang w:val="en-US"/>
              </w:rPr>
            </w:pPr>
            <w:r w:rsidRPr="003D1CC1">
              <w:rPr>
                <w:lang w:val="en-US"/>
              </w:rPr>
              <w:t>Not available</w:t>
            </w:r>
          </w:p>
        </w:tc>
        <w:tc>
          <w:tcPr>
            <w:tcW w:w="1946" w:type="dxa"/>
          </w:tcPr>
          <w:p w14:paraId="75484B35" w14:textId="77777777" w:rsidR="00922FB7" w:rsidRDefault="00411273" w:rsidP="003D1CC1">
            <w:pPr>
              <w:rPr>
                <w:lang w:val="en-US"/>
              </w:rPr>
            </w:pPr>
            <w:r>
              <w:rPr>
                <w:rFonts w:hint="cs"/>
                <w:rtl/>
              </w:rPr>
              <w:t xml:space="preserve"> </w:t>
            </w:r>
            <w:r>
              <w:rPr>
                <w:lang w:val="en-US"/>
              </w:rPr>
              <w:t xml:space="preserve">NOT </w:t>
            </w:r>
          </w:p>
          <w:p w14:paraId="2C94CDFC" w14:textId="0DCC64EB" w:rsidR="00B4117B" w:rsidRPr="00411273" w:rsidRDefault="00D3690B" w:rsidP="003D1CC1">
            <w:pPr>
              <w:rPr>
                <w:lang w:val="en-US"/>
              </w:rPr>
            </w:pPr>
            <w:r w:rsidRPr="00D3690B">
              <w:rPr>
                <w:lang w:val="en-US"/>
              </w:rPr>
              <w:t>Not available</w:t>
            </w:r>
          </w:p>
        </w:tc>
        <w:tc>
          <w:tcPr>
            <w:tcW w:w="1946" w:type="dxa"/>
          </w:tcPr>
          <w:p w14:paraId="63AEFBEF" w14:textId="12ADEA19" w:rsidR="00B4117B" w:rsidRPr="003D1CC1" w:rsidRDefault="003F025A" w:rsidP="003F025A">
            <w:pPr>
              <w:jc w:val="right"/>
              <w:rPr>
                <w:b/>
                <w:bCs/>
                <w:rtl/>
              </w:rPr>
            </w:pPr>
            <w:r w:rsidRPr="003D1CC1">
              <w:rPr>
                <w:b/>
                <w:bCs/>
                <w:lang w:val="en-US"/>
              </w:rPr>
              <w:t xml:space="preserve">Role in </w:t>
            </w:r>
            <w:proofErr w:type="spellStart"/>
            <w:r w:rsidRPr="003D1CC1">
              <w:rPr>
                <w:b/>
                <w:bCs/>
                <w:lang w:val="en-US"/>
              </w:rPr>
              <w:t>SafeChain</w:t>
            </w:r>
            <w:proofErr w:type="spellEnd"/>
          </w:p>
        </w:tc>
      </w:tr>
    </w:tbl>
    <w:p w14:paraId="186F908F" w14:textId="77777777" w:rsidR="008245CE" w:rsidRPr="008245CE" w:rsidRDefault="008245CE" w:rsidP="008245CE">
      <w:pPr>
        <w:jc w:val="right"/>
        <w:rPr>
          <w:rtl/>
        </w:rPr>
      </w:pPr>
    </w:p>
    <w:p w14:paraId="7AF13603" w14:textId="619458FC" w:rsidR="004474FE" w:rsidRPr="004474FE" w:rsidRDefault="004474FE" w:rsidP="004474FE">
      <w:pPr>
        <w:jc w:val="right"/>
        <w:rPr>
          <w:rFonts w:asciiTheme="majorBidi" w:hAnsiTheme="majorBidi" w:cstheme="majorBidi"/>
        </w:rPr>
      </w:pPr>
      <w:r w:rsidRPr="004474FE">
        <w:rPr>
          <w:rFonts w:asciiTheme="majorBidi" w:hAnsiTheme="majorBidi" w:cstheme="majorBidi"/>
        </w:rPr>
        <w:t xml:space="preserve">MySQL was picked because it can handle the way </w:t>
      </w:r>
      <w:proofErr w:type="spellStart"/>
      <w:r w:rsidRPr="004474FE">
        <w:rPr>
          <w:rFonts w:asciiTheme="majorBidi" w:hAnsiTheme="majorBidi" w:cstheme="majorBidi"/>
        </w:rPr>
        <w:t>SafeChains</w:t>
      </w:r>
      <w:proofErr w:type="spellEnd"/>
      <w:r w:rsidRPr="004474FE">
        <w:rPr>
          <w:rFonts w:asciiTheme="majorBidi" w:hAnsiTheme="majorBidi" w:cstheme="majorBidi"/>
        </w:rPr>
        <w:t xml:space="preserve"> </w:t>
      </w:r>
      <w:proofErr w:type="gramStart"/>
      <w:r w:rsidRPr="004474FE">
        <w:rPr>
          <w:rFonts w:asciiTheme="majorBidi" w:hAnsiTheme="majorBidi" w:cstheme="majorBidi"/>
        </w:rPr>
        <w:t>data's</w:t>
      </w:r>
      <w:proofErr w:type="gramEnd"/>
      <w:r w:rsidRPr="004474FE">
        <w:rPr>
          <w:rFonts w:asciiTheme="majorBidi" w:hAnsiTheme="majorBidi" w:cstheme="majorBidi"/>
        </w:rPr>
        <w:t xml:space="preserve"> organized. Where users are connected to trucks </w:t>
      </w:r>
      <w:proofErr w:type="spellStart"/>
      <w:r w:rsidRPr="004474FE">
        <w:rPr>
          <w:rFonts w:asciiTheme="majorBidi" w:hAnsiTheme="majorBidi" w:cstheme="majorBidi"/>
        </w:rPr>
        <w:t>trucks</w:t>
      </w:r>
      <w:proofErr w:type="spellEnd"/>
      <w:r w:rsidRPr="004474FE">
        <w:rPr>
          <w:rFonts w:asciiTheme="majorBidi" w:hAnsiTheme="majorBidi" w:cstheme="majorBidi"/>
        </w:rPr>
        <w:t xml:space="preserve"> are connected to trips and trips are connected to reports and alerts. This chain of relationships needs a database that keeps everything connected and makes sure all the relationships are </w:t>
      </w:r>
      <w:proofErr w:type="gramStart"/>
      <w:r w:rsidRPr="004474FE">
        <w:rPr>
          <w:rFonts w:asciiTheme="majorBidi" w:hAnsiTheme="majorBidi" w:cstheme="majorBidi"/>
        </w:rPr>
        <w:t>correct</w:t>
      </w:r>
      <w:proofErr w:type="gramEnd"/>
      <w:r w:rsidRPr="004474FE">
        <w:rPr>
          <w:rFonts w:asciiTheme="majorBidi" w:hAnsiTheme="majorBidi" w:cstheme="majorBidi"/>
        </w:rPr>
        <w:t xml:space="preserve"> which MySQL can do.</w:t>
      </w:r>
    </w:p>
    <w:p w14:paraId="12B1F9EB" w14:textId="77777777" w:rsidR="004474FE" w:rsidRPr="004474FE" w:rsidRDefault="004474FE" w:rsidP="004474FE">
      <w:pPr>
        <w:bidi w:val="0"/>
        <w:jc w:val="both"/>
        <w:rPr>
          <w:rFonts w:asciiTheme="majorBidi" w:hAnsiTheme="majorBidi" w:cstheme="majorBidi"/>
        </w:rPr>
      </w:pPr>
      <w:r w:rsidRPr="004474FE">
        <w:rPr>
          <w:rFonts w:asciiTheme="majorBidi" w:hAnsiTheme="majorBidi" w:cstheme="majorBidi"/>
        </w:rPr>
        <w:t>MySQL is good at handling this kind of data. MongoDB and Firebase are not as good at this.</w:t>
      </w:r>
    </w:p>
    <w:p w14:paraId="50CD6458" w14:textId="77777777" w:rsidR="004474FE" w:rsidRPr="004474FE" w:rsidRDefault="004474FE" w:rsidP="004474FE">
      <w:pPr>
        <w:bidi w:val="0"/>
        <w:jc w:val="both"/>
        <w:rPr>
          <w:rFonts w:asciiTheme="majorBidi" w:hAnsiTheme="majorBidi" w:cstheme="majorBidi"/>
        </w:rPr>
      </w:pPr>
      <w:r w:rsidRPr="004474FE">
        <w:rPr>
          <w:rFonts w:asciiTheme="majorBidi" w:hAnsiTheme="majorBidi" w:cstheme="majorBidi"/>
        </w:rPr>
        <w:t xml:space="preserve">Prometheus is used with MySQL to handle the data that comes from sensors. This data is different because it happens a lot and needs to be written and read quickly. It does not need to be connected like the other data. Prometheus is </w:t>
      </w:r>
      <w:proofErr w:type="gramStart"/>
      <w:r w:rsidRPr="004474FE">
        <w:rPr>
          <w:rFonts w:asciiTheme="majorBidi" w:hAnsiTheme="majorBidi" w:cstheme="majorBidi"/>
        </w:rPr>
        <w:t>good,</w:t>
      </w:r>
      <w:proofErr w:type="gramEnd"/>
      <w:r w:rsidRPr="004474FE">
        <w:rPr>
          <w:rFonts w:asciiTheme="majorBidi" w:hAnsiTheme="majorBidi" w:cstheme="majorBidi"/>
        </w:rPr>
        <w:t xml:space="preserve"> at handling this kind of data over time.</w:t>
      </w:r>
    </w:p>
    <w:p w14:paraId="76CC7645" w14:textId="13269B15" w:rsidR="00391007" w:rsidRPr="00053941" w:rsidRDefault="00391007" w:rsidP="00391007">
      <w:pPr>
        <w:bidi w:val="0"/>
        <w:rPr>
          <w:rFonts w:asciiTheme="majorBidi" w:hAnsiTheme="majorBidi" w:cstheme="majorBidi"/>
          <w:lang w:val="en-GB"/>
        </w:rPr>
      </w:pPr>
    </w:p>
    <w:p w14:paraId="03C8722D" w14:textId="433C616E" w:rsidR="00053941" w:rsidRDefault="00053941" w:rsidP="00053941">
      <w:pPr>
        <w:pStyle w:val="3"/>
      </w:pPr>
      <w:bookmarkStart w:id="264" w:name="_Toc231778056"/>
      <w:r w:rsidRPr="00053941">
        <w:t xml:space="preserve">5.3.3.1 </w:t>
      </w:r>
      <w:r w:rsidRPr="00053941">
        <w:rPr>
          <w:lang w:val="en-US"/>
        </w:rPr>
        <w:t>Connection to MySQL</w:t>
      </w:r>
      <w:bookmarkEnd w:id="264"/>
    </w:p>
    <w:p w14:paraId="7283D367" w14:textId="76AEC0EA" w:rsidR="00D55452" w:rsidRDefault="007500E6" w:rsidP="007500E6">
      <w:pPr>
        <w:bidi w:val="0"/>
        <w:jc w:val="both"/>
        <w:rPr>
          <w:rFonts w:asciiTheme="majorBidi" w:hAnsiTheme="majorBidi" w:cstheme="majorBidi"/>
        </w:rPr>
      </w:pPr>
      <w:r w:rsidRPr="007500E6">
        <w:rPr>
          <w:rFonts w:asciiTheme="majorBidi" w:hAnsiTheme="majorBidi" w:cstheme="majorBidi"/>
        </w:rPr>
        <w:t xml:space="preserve">The following code, located in the </w:t>
      </w:r>
      <w:proofErr w:type="spellStart"/>
      <w:r w:rsidRPr="007500E6">
        <w:rPr>
          <w:rFonts w:asciiTheme="majorBidi" w:hAnsiTheme="majorBidi" w:cstheme="majorBidi"/>
        </w:rPr>
        <w:t>backend's</w:t>
      </w:r>
      <w:proofErr w:type="spellEnd"/>
      <w:r w:rsidRPr="007500E6">
        <w:rPr>
          <w:rFonts w:asciiTheme="majorBidi" w:hAnsiTheme="majorBidi" w:cstheme="majorBidi"/>
        </w:rPr>
        <w:t xml:space="preserve"> database.py file, establishes the connection between the </w:t>
      </w:r>
      <w:proofErr w:type="spellStart"/>
      <w:r w:rsidRPr="007500E6">
        <w:rPr>
          <w:rFonts w:asciiTheme="majorBidi" w:hAnsiTheme="majorBidi" w:cstheme="majorBidi"/>
        </w:rPr>
        <w:t>FastAPI</w:t>
      </w:r>
      <w:proofErr w:type="spellEnd"/>
      <w:r w:rsidRPr="007500E6">
        <w:rPr>
          <w:rFonts w:asciiTheme="majorBidi" w:hAnsiTheme="majorBidi" w:cstheme="majorBidi"/>
        </w:rPr>
        <w:t xml:space="preserve"> backend and the MySQL database:</w:t>
      </w:r>
    </w:p>
    <w:p w14:paraId="0E56647C" w14:textId="5C816A46" w:rsidR="007500E6" w:rsidRDefault="007500E6" w:rsidP="0071511F">
      <w:pPr>
        <w:bidi w:val="0"/>
        <w:jc w:val="center"/>
        <w:rPr>
          <w:rFonts w:asciiTheme="majorBidi" w:hAnsiTheme="majorBidi" w:cstheme="majorBidi"/>
        </w:rPr>
      </w:pPr>
      <w:r w:rsidRPr="007500E6">
        <w:rPr>
          <w:rFonts w:asciiTheme="majorBidi" w:hAnsiTheme="majorBidi" w:cstheme="majorBidi"/>
          <w:noProof/>
        </w:rPr>
        <w:drawing>
          <wp:inline distT="0" distB="0" distL="0" distR="0" wp14:anchorId="6A8E69E5" wp14:editId="7481575F">
            <wp:extent cx="5534797" cy="2715004"/>
            <wp:effectExtent l="0" t="0" r="0" b="9525"/>
            <wp:docPr id="179859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97139" name=""/>
                    <pic:cNvPicPr/>
                  </pic:nvPicPr>
                  <pic:blipFill>
                    <a:blip r:embed="rId99"/>
                    <a:stretch>
                      <a:fillRect/>
                    </a:stretch>
                  </pic:blipFill>
                  <pic:spPr>
                    <a:xfrm>
                      <a:off x="0" y="0"/>
                      <a:ext cx="5534797" cy="2715004"/>
                    </a:xfrm>
                    <a:prstGeom prst="rect">
                      <a:avLst/>
                    </a:prstGeom>
                  </pic:spPr>
                </pic:pic>
              </a:graphicData>
            </a:graphic>
          </wp:inline>
        </w:drawing>
      </w:r>
    </w:p>
    <w:p w14:paraId="5BD7FA4E" w14:textId="70DA49F5" w:rsidR="0071511F" w:rsidRPr="004474FE" w:rsidRDefault="0071511F" w:rsidP="0071511F">
      <w:pPr>
        <w:bidi w:val="0"/>
        <w:jc w:val="center"/>
        <w:rPr>
          <w:rFonts w:asciiTheme="majorBidi" w:hAnsiTheme="majorBidi" w:cstheme="majorBidi"/>
        </w:rPr>
      </w:pPr>
      <w:r>
        <w:rPr>
          <w:rFonts w:asciiTheme="majorBidi" w:hAnsiTheme="majorBidi" w:cstheme="majorBidi"/>
        </w:rPr>
        <w:t>(</w:t>
      </w:r>
      <w:r w:rsidRPr="00147D57">
        <w:rPr>
          <w:rFonts w:asciiTheme="majorBidi" w:hAnsiTheme="majorBidi" w:cstheme="majorBidi"/>
          <w:sz w:val="20"/>
          <w:szCs w:val="20"/>
        </w:rPr>
        <w:t xml:space="preserve">Figure </w:t>
      </w:r>
      <w:r w:rsidRPr="00147D57">
        <w:rPr>
          <w:rFonts w:asciiTheme="majorBidi" w:hAnsiTheme="majorBidi" w:cstheme="majorBidi"/>
          <w:b/>
          <w:bCs/>
          <w:sz w:val="20"/>
          <w:szCs w:val="20"/>
        </w:rPr>
        <w:fldChar w:fldCharType="begin"/>
      </w:r>
      <w:r w:rsidRPr="00147D57">
        <w:rPr>
          <w:rFonts w:asciiTheme="majorBidi" w:hAnsiTheme="majorBidi" w:cstheme="majorBidi"/>
          <w:sz w:val="20"/>
          <w:szCs w:val="20"/>
        </w:rPr>
        <w:instrText xml:space="preserve"> SEQ Figure \* ARABIC </w:instrText>
      </w:r>
      <w:r w:rsidRPr="00147D57">
        <w:rPr>
          <w:rFonts w:asciiTheme="majorBidi" w:hAnsiTheme="majorBidi" w:cstheme="majorBidi"/>
          <w:b/>
          <w:bCs/>
          <w:sz w:val="20"/>
          <w:szCs w:val="20"/>
        </w:rPr>
        <w:fldChar w:fldCharType="separate"/>
      </w:r>
      <w:r w:rsidRPr="00147D57">
        <w:rPr>
          <w:rFonts w:asciiTheme="majorBidi" w:hAnsiTheme="majorBidi" w:cstheme="majorBidi"/>
          <w:noProof/>
          <w:sz w:val="20"/>
          <w:szCs w:val="20"/>
        </w:rPr>
        <w:t>6</w:t>
      </w:r>
      <w:r>
        <w:rPr>
          <w:rFonts w:asciiTheme="majorBidi" w:hAnsiTheme="majorBidi" w:cstheme="majorBidi"/>
          <w:noProof/>
          <w:sz w:val="20"/>
          <w:szCs w:val="20"/>
        </w:rPr>
        <w:t>8</w:t>
      </w:r>
      <w:r w:rsidRPr="00147D57">
        <w:rPr>
          <w:rFonts w:asciiTheme="majorBidi" w:hAnsiTheme="majorBidi" w:cstheme="majorBidi"/>
          <w:b/>
          <w:bCs/>
          <w:sz w:val="20"/>
          <w:szCs w:val="20"/>
        </w:rPr>
        <w:fldChar w:fldCharType="end"/>
      </w:r>
      <w:r>
        <w:rPr>
          <w:rFonts w:asciiTheme="majorBidi" w:hAnsiTheme="majorBidi" w:cstheme="majorBidi"/>
          <w:b/>
          <w:bCs/>
          <w:sz w:val="20"/>
          <w:szCs w:val="20"/>
        </w:rPr>
        <w:t>:</w:t>
      </w:r>
      <w:r>
        <w:rPr>
          <w:rFonts w:asciiTheme="majorBidi" w:hAnsiTheme="majorBidi" w:cstheme="majorBidi"/>
          <w:sz w:val="20"/>
          <w:szCs w:val="20"/>
        </w:rPr>
        <w:t xml:space="preserve"> </w:t>
      </w:r>
      <w:r w:rsidRPr="00053941">
        <w:t>Connection to MySQL</w:t>
      </w:r>
      <w:r w:rsidRPr="00147D57">
        <w:rPr>
          <w:rFonts w:asciiTheme="majorBidi" w:hAnsiTheme="majorBidi" w:cstheme="majorBidi"/>
          <w:sz w:val="20"/>
          <w:szCs w:val="20"/>
        </w:rPr>
        <w:t xml:space="preserve"> Code</w:t>
      </w:r>
      <w:r>
        <w:rPr>
          <w:rFonts w:asciiTheme="majorBidi" w:hAnsiTheme="majorBidi" w:cstheme="majorBidi"/>
          <w:sz w:val="20"/>
          <w:szCs w:val="20"/>
        </w:rPr>
        <w:t>)</w:t>
      </w:r>
    </w:p>
    <w:p w14:paraId="2E1218E9" w14:textId="77777777" w:rsidR="00936143" w:rsidRDefault="00936143" w:rsidP="00936143">
      <w:pPr>
        <w:rPr>
          <w:rtl/>
          <w:lang w:val="en-GB" w:eastAsia="en-GB"/>
        </w:rPr>
      </w:pPr>
    </w:p>
    <w:p w14:paraId="628537EF" w14:textId="51719F9A" w:rsidR="00053941" w:rsidRPr="00053941" w:rsidRDefault="00053941" w:rsidP="00053941">
      <w:pPr>
        <w:pStyle w:val="3"/>
      </w:pPr>
      <w:bookmarkStart w:id="265" w:name="_Toc231778057"/>
      <w:r w:rsidRPr="00053941">
        <w:lastRenderedPageBreak/>
        <w:t>5.3.3.</w:t>
      </w:r>
      <w:r>
        <w:t>2</w:t>
      </w:r>
      <w:r w:rsidRPr="00053941">
        <w:t xml:space="preserve"> </w:t>
      </w:r>
      <w:r w:rsidRPr="00053941">
        <w:rPr>
          <w:lang w:val="en-US"/>
        </w:rPr>
        <w:t>Tables in MySQL</w:t>
      </w:r>
      <w:bookmarkEnd w:id="265"/>
    </w:p>
    <w:p w14:paraId="682A0EB9" w14:textId="610105F2" w:rsidR="00760919" w:rsidRDefault="009C699E" w:rsidP="009C699E">
      <w:pPr>
        <w:bidi w:val="0"/>
        <w:jc w:val="both"/>
        <w:rPr>
          <w:rFonts w:asciiTheme="majorBidi" w:hAnsiTheme="majorBidi" w:cstheme="majorBidi"/>
        </w:rPr>
      </w:pPr>
      <w:r w:rsidRPr="009C699E">
        <w:rPr>
          <w:rFonts w:asciiTheme="majorBidi" w:hAnsiTheme="majorBidi" w:cstheme="majorBidi"/>
        </w:rPr>
        <w:t xml:space="preserve">The </w:t>
      </w:r>
      <w:proofErr w:type="spellStart"/>
      <w:r w:rsidRPr="009C699E">
        <w:rPr>
          <w:rFonts w:asciiTheme="majorBidi" w:hAnsiTheme="majorBidi" w:cstheme="majorBidi"/>
        </w:rPr>
        <w:t>SafeChain</w:t>
      </w:r>
      <w:proofErr w:type="spellEnd"/>
      <w:r w:rsidRPr="009C699E">
        <w:rPr>
          <w:rFonts w:asciiTheme="majorBidi" w:hAnsiTheme="majorBidi" w:cstheme="majorBidi"/>
        </w:rPr>
        <w:t xml:space="preserve"> database consists of </w:t>
      </w:r>
      <w:r w:rsidR="00C017EC">
        <w:rPr>
          <w:rFonts w:asciiTheme="majorBidi" w:hAnsiTheme="majorBidi" w:cstheme="majorBidi"/>
          <w:b/>
          <w:bCs/>
        </w:rPr>
        <w:t>eleven</w:t>
      </w:r>
      <w:r w:rsidRPr="009C699E">
        <w:rPr>
          <w:rFonts w:asciiTheme="majorBidi" w:hAnsiTheme="majorBidi" w:cstheme="majorBidi"/>
          <w:b/>
          <w:bCs/>
        </w:rPr>
        <w:t xml:space="preserve"> tables</w:t>
      </w:r>
      <w:r w:rsidRPr="009C699E">
        <w:rPr>
          <w:rFonts w:asciiTheme="majorBidi" w:hAnsiTheme="majorBidi" w:cstheme="majorBidi"/>
        </w:rPr>
        <w:t>, each responsible for a specific domain within the system. All tables are created directly in MySQL and automatically reflected by the backend as described in Section 5.3.1.</w:t>
      </w:r>
    </w:p>
    <w:p w14:paraId="6AB3ED81" w14:textId="3257D340" w:rsidR="00017FEA" w:rsidRDefault="00017FEA" w:rsidP="00017FEA">
      <w:pPr>
        <w:bidi w:val="0"/>
        <w:jc w:val="both"/>
        <w:rPr>
          <w:rFonts w:asciiTheme="majorBidi" w:hAnsiTheme="majorBidi" w:cstheme="majorBidi"/>
        </w:rPr>
      </w:pPr>
      <w:r w:rsidRPr="00017FEA">
        <w:rPr>
          <w:rFonts w:asciiTheme="majorBidi" w:hAnsiTheme="majorBidi" w:cstheme="majorBidi"/>
          <w:noProof/>
        </w:rPr>
        <w:drawing>
          <wp:inline distT="0" distB="0" distL="0" distR="0" wp14:anchorId="6E4FFEC3" wp14:editId="6ED0CFEB">
            <wp:extent cx="6184900" cy="2140585"/>
            <wp:effectExtent l="0" t="0" r="6350" b="0"/>
            <wp:docPr id="134451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19637" name=""/>
                    <pic:cNvPicPr/>
                  </pic:nvPicPr>
                  <pic:blipFill>
                    <a:blip r:embed="rId100"/>
                    <a:stretch>
                      <a:fillRect/>
                    </a:stretch>
                  </pic:blipFill>
                  <pic:spPr>
                    <a:xfrm>
                      <a:off x="0" y="0"/>
                      <a:ext cx="6184900" cy="2140585"/>
                    </a:xfrm>
                    <a:prstGeom prst="rect">
                      <a:avLst/>
                    </a:prstGeom>
                  </pic:spPr>
                </pic:pic>
              </a:graphicData>
            </a:graphic>
          </wp:inline>
        </w:drawing>
      </w:r>
    </w:p>
    <w:p w14:paraId="2283CD66" w14:textId="23B476D5" w:rsidR="00017FEA" w:rsidRPr="004474FE" w:rsidRDefault="00017FEA" w:rsidP="00017FEA">
      <w:pPr>
        <w:bidi w:val="0"/>
        <w:jc w:val="center"/>
        <w:rPr>
          <w:rFonts w:asciiTheme="majorBidi" w:hAnsiTheme="majorBidi" w:cstheme="majorBidi"/>
        </w:rPr>
      </w:pPr>
      <w:r>
        <w:rPr>
          <w:rFonts w:asciiTheme="majorBidi" w:hAnsiTheme="majorBidi" w:cstheme="majorBidi"/>
        </w:rPr>
        <w:t>(</w:t>
      </w:r>
      <w:r w:rsidRPr="00147D57">
        <w:rPr>
          <w:rFonts w:asciiTheme="majorBidi" w:hAnsiTheme="majorBidi" w:cstheme="majorBidi"/>
          <w:sz w:val="20"/>
          <w:szCs w:val="20"/>
        </w:rPr>
        <w:t xml:space="preserve">Figure </w:t>
      </w:r>
      <w:r w:rsidRPr="00147D57">
        <w:rPr>
          <w:rFonts w:asciiTheme="majorBidi" w:hAnsiTheme="majorBidi" w:cstheme="majorBidi"/>
          <w:b/>
          <w:bCs/>
          <w:sz w:val="20"/>
          <w:szCs w:val="20"/>
        </w:rPr>
        <w:fldChar w:fldCharType="begin"/>
      </w:r>
      <w:r w:rsidRPr="00147D57">
        <w:rPr>
          <w:rFonts w:asciiTheme="majorBidi" w:hAnsiTheme="majorBidi" w:cstheme="majorBidi"/>
          <w:sz w:val="20"/>
          <w:szCs w:val="20"/>
        </w:rPr>
        <w:instrText xml:space="preserve"> SEQ Figure \* ARABIC </w:instrText>
      </w:r>
      <w:r w:rsidRPr="00147D57">
        <w:rPr>
          <w:rFonts w:asciiTheme="majorBidi" w:hAnsiTheme="majorBidi" w:cstheme="majorBidi"/>
          <w:b/>
          <w:bCs/>
          <w:sz w:val="20"/>
          <w:szCs w:val="20"/>
        </w:rPr>
        <w:fldChar w:fldCharType="separate"/>
      </w:r>
      <w:r w:rsidRPr="00147D57">
        <w:rPr>
          <w:rFonts w:asciiTheme="majorBidi" w:hAnsiTheme="majorBidi" w:cstheme="majorBidi"/>
          <w:noProof/>
          <w:sz w:val="20"/>
          <w:szCs w:val="20"/>
        </w:rPr>
        <w:t>6</w:t>
      </w:r>
      <w:r>
        <w:rPr>
          <w:rFonts w:asciiTheme="majorBidi" w:hAnsiTheme="majorBidi" w:cstheme="majorBidi"/>
          <w:noProof/>
          <w:sz w:val="20"/>
          <w:szCs w:val="20"/>
        </w:rPr>
        <w:t>8</w:t>
      </w:r>
      <w:r w:rsidRPr="00147D57">
        <w:rPr>
          <w:rFonts w:asciiTheme="majorBidi" w:hAnsiTheme="majorBidi" w:cstheme="majorBidi"/>
          <w:b/>
          <w:bCs/>
          <w:sz w:val="20"/>
          <w:szCs w:val="20"/>
        </w:rPr>
        <w:fldChar w:fldCharType="end"/>
      </w:r>
      <w:r>
        <w:rPr>
          <w:rFonts w:asciiTheme="majorBidi" w:hAnsiTheme="majorBidi" w:cstheme="majorBidi"/>
          <w:b/>
          <w:bCs/>
          <w:sz w:val="20"/>
          <w:szCs w:val="20"/>
        </w:rPr>
        <w:t>:</w:t>
      </w:r>
      <w:r>
        <w:rPr>
          <w:rFonts w:asciiTheme="majorBidi" w:hAnsiTheme="majorBidi" w:cstheme="majorBidi"/>
          <w:sz w:val="20"/>
          <w:szCs w:val="20"/>
        </w:rPr>
        <w:t xml:space="preserve"> </w:t>
      </w:r>
      <w:r>
        <w:t>Tables in MySQL</w:t>
      </w:r>
      <w:r>
        <w:rPr>
          <w:rFonts w:asciiTheme="majorBidi" w:hAnsiTheme="majorBidi" w:cstheme="majorBidi"/>
          <w:sz w:val="20"/>
          <w:szCs w:val="20"/>
        </w:rPr>
        <w:t>)</w:t>
      </w:r>
    </w:p>
    <w:p w14:paraId="68D7311B" w14:textId="77777777" w:rsidR="00017FEA" w:rsidRDefault="00017FEA" w:rsidP="00017FEA">
      <w:pPr>
        <w:bidi w:val="0"/>
        <w:jc w:val="center"/>
        <w:rPr>
          <w:rFonts w:asciiTheme="majorBidi" w:hAnsiTheme="majorBidi" w:cstheme="majorBidi"/>
        </w:rPr>
      </w:pPr>
    </w:p>
    <w:p w14:paraId="32BE86DC" w14:textId="7A1907AE" w:rsidR="00304502" w:rsidRDefault="00304502" w:rsidP="0071511F">
      <w:pPr>
        <w:pStyle w:val="4"/>
        <w:jc w:val="both"/>
        <w:rPr>
          <w:lang w:val="en-US"/>
        </w:rPr>
      </w:pPr>
      <w:r w:rsidRPr="00053941">
        <w:t>5.3.3.</w:t>
      </w:r>
      <w:r>
        <w:t>2</w:t>
      </w:r>
      <w:r w:rsidR="00067EE4">
        <w:t>.1</w:t>
      </w:r>
      <w:r w:rsidRPr="00053941">
        <w:t xml:space="preserve"> </w:t>
      </w:r>
      <w:r w:rsidR="00067EE4" w:rsidRPr="00067EE4">
        <w:rPr>
          <w:lang w:val="en-US"/>
        </w:rPr>
        <w:t>Table 1: users</w:t>
      </w:r>
    </w:p>
    <w:p w14:paraId="0AD04DFE" w14:textId="661631F5" w:rsidR="0071511F" w:rsidRPr="0071511F" w:rsidRDefault="0071511F" w:rsidP="0071511F">
      <w:pPr>
        <w:jc w:val="right"/>
        <w:rPr>
          <w:rtl/>
          <w:lang w:eastAsia="en-GB"/>
        </w:rPr>
      </w:pPr>
      <w:r w:rsidRPr="0071511F">
        <w:rPr>
          <w:lang w:eastAsia="en-GB"/>
        </w:rPr>
        <w:t xml:space="preserve">Stores all system user accounts including drivers, managers, and administrators. Each user is assigned a role that determines their level of access within the </w:t>
      </w:r>
      <w:proofErr w:type="spellStart"/>
      <w:r w:rsidRPr="0071511F">
        <w:rPr>
          <w:lang w:eastAsia="en-GB"/>
        </w:rPr>
        <w:t>SafeChain</w:t>
      </w:r>
      <w:proofErr w:type="spellEnd"/>
      <w:r w:rsidRPr="0071511F">
        <w:rPr>
          <w:lang w:eastAsia="en-GB"/>
        </w:rPr>
        <w:t xml:space="preserve"> platform.</w:t>
      </w:r>
    </w:p>
    <w:p w14:paraId="5073E2BC" w14:textId="1E02A732" w:rsidR="0071511F" w:rsidRDefault="0071511F" w:rsidP="0071511F">
      <w:pPr>
        <w:rPr>
          <w:rtl/>
          <w:lang w:eastAsia="en-GB"/>
        </w:rPr>
      </w:pPr>
      <w:r w:rsidRPr="0071511F">
        <w:rPr>
          <w:rFonts w:cs="Arial"/>
          <w:noProof/>
          <w:rtl/>
          <w:lang w:eastAsia="en-GB"/>
        </w:rPr>
        <w:drawing>
          <wp:inline distT="0" distB="0" distL="0" distR="0" wp14:anchorId="45DDA72D" wp14:editId="231A85E7">
            <wp:extent cx="6184900" cy="1869440"/>
            <wp:effectExtent l="0" t="0" r="6350" b="0"/>
            <wp:docPr id="49318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80907" name=""/>
                    <pic:cNvPicPr/>
                  </pic:nvPicPr>
                  <pic:blipFill>
                    <a:blip r:embed="rId101"/>
                    <a:stretch>
                      <a:fillRect/>
                    </a:stretch>
                  </pic:blipFill>
                  <pic:spPr>
                    <a:xfrm>
                      <a:off x="0" y="0"/>
                      <a:ext cx="6184900" cy="1869440"/>
                    </a:xfrm>
                    <a:prstGeom prst="rect">
                      <a:avLst/>
                    </a:prstGeom>
                  </pic:spPr>
                </pic:pic>
              </a:graphicData>
            </a:graphic>
          </wp:inline>
        </w:drawing>
      </w:r>
    </w:p>
    <w:p w14:paraId="747C41D8" w14:textId="6AD40259" w:rsidR="0071511F" w:rsidRPr="004474FE" w:rsidRDefault="0071511F" w:rsidP="0071511F">
      <w:pPr>
        <w:bidi w:val="0"/>
        <w:jc w:val="center"/>
        <w:rPr>
          <w:rFonts w:asciiTheme="majorBidi" w:hAnsiTheme="majorBidi" w:cstheme="majorBidi"/>
        </w:rPr>
      </w:pPr>
      <w:r>
        <w:rPr>
          <w:rFonts w:asciiTheme="majorBidi" w:hAnsiTheme="majorBidi" w:cstheme="majorBidi"/>
        </w:rPr>
        <w:t>(</w:t>
      </w:r>
      <w:r w:rsidRPr="00147D57">
        <w:rPr>
          <w:rFonts w:asciiTheme="majorBidi" w:hAnsiTheme="majorBidi" w:cstheme="majorBidi"/>
          <w:sz w:val="20"/>
          <w:szCs w:val="20"/>
        </w:rPr>
        <w:t>Figure</w:t>
      </w:r>
      <w:r w:rsidR="00017FEA">
        <w:rPr>
          <w:rFonts w:asciiTheme="majorBidi" w:hAnsiTheme="majorBidi" w:cstheme="majorBidi"/>
          <w:b/>
          <w:bCs/>
          <w:sz w:val="20"/>
          <w:szCs w:val="20"/>
        </w:rPr>
        <w:t xml:space="preserve"> 69</w:t>
      </w:r>
      <w:r>
        <w:rPr>
          <w:rFonts w:asciiTheme="majorBidi" w:hAnsiTheme="majorBidi" w:cstheme="majorBidi"/>
          <w:b/>
          <w:bCs/>
          <w:sz w:val="20"/>
          <w:szCs w:val="20"/>
        </w:rPr>
        <w:t>:</w:t>
      </w:r>
      <w:r>
        <w:rPr>
          <w:rFonts w:asciiTheme="majorBidi" w:hAnsiTheme="majorBidi" w:cstheme="majorBidi"/>
          <w:sz w:val="20"/>
          <w:szCs w:val="20"/>
        </w:rPr>
        <w:t xml:space="preserve"> </w:t>
      </w:r>
      <w:r w:rsidRPr="00053941">
        <w:t>Connection to MySQL</w:t>
      </w:r>
      <w:r w:rsidRPr="00147D57">
        <w:rPr>
          <w:rFonts w:asciiTheme="majorBidi" w:hAnsiTheme="majorBidi" w:cstheme="majorBidi"/>
          <w:sz w:val="20"/>
          <w:szCs w:val="20"/>
        </w:rPr>
        <w:t xml:space="preserve"> Code</w:t>
      </w:r>
      <w:r>
        <w:rPr>
          <w:rFonts w:asciiTheme="majorBidi" w:hAnsiTheme="majorBidi" w:cstheme="majorBidi"/>
          <w:sz w:val="20"/>
          <w:szCs w:val="20"/>
        </w:rPr>
        <w:t>)</w:t>
      </w:r>
    </w:p>
    <w:p w14:paraId="5458FA04" w14:textId="77777777" w:rsidR="0071511F" w:rsidRPr="0071511F" w:rsidRDefault="0071511F" w:rsidP="0071511F">
      <w:pPr>
        <w:jc w:val="center"/>
        <w:rPr>
          <w:rtl/>
          <w:lang w:eastAsia="en-GB"/>
        </w:rPr>
      </w:pPr>
    </w:p>
    <w:p w14:paraId="53D85EC0" w14:textId="77777777" w:rsidR="0071511F" w:rsidRPr="0071511F" w:rsidRDefault="0071511F" w:rsidP="0071511F">
      <w:pPr>
        <w:rPr>
          <w:rtl/>
          <w:lang w:eastAsia="en-GB"/>
        </w:rPr>
      </w:pPr>
    </w:p>
    <w:p w14:paraId="128645F2" w14:textId="59DC8E8B" w:rsidR="00024E34" w:rsidRDefault="00024E34" w:rsidP="00011C2B">
      <w:pPr>
        <w:pStyle w:val="4"/>
        <w:rPr>
          <w:lang w:val="en-US"/>
        </w:rPr>
      </w:pPr>
      <w:r w:rsidRPr="00053941">
        <w:lastRenderedPageBreak/>
        <w:t>5.3.3.</w:t>
      </w:r>
      <w:r>
        <w:t>2.</w:t>
      </w:r>
      <w:r w:rsidR="00D77B55">
        <w:t>2</w:t>
      </w:r>
      <w:r w:rsidRPr="00053941">
        <w:t xml:space="preserve"> </w:t>
      </w:r>
      <w:r w:rsidRPr="00067EE4">
        <w:rPr>
          <w:lang w:val="en-US"/>
        </w:rPr>
        <w:t xml:space="preserve">Table </w:t>
      </w:r>
      <w:r w:rsidR="00FF236F">
        <w:rPr>
          <w:lang w:val="en-US"/>
        </w:rPr>
        <w:t>2</w:t>
      </w:r>
      <w:r w:rsidRPr="00067EE4">
        <w:rPr>
          <w:lang w:val="en-US"/>
        </w:rPr>
        <w:t xml:space="preserve">: </w:t>
      </w:r>
      <w:r w:rsidR="00011C2B" w:rsidRPr="00011C2B">
        <w:rPr>
          <w:lang w:val="en-US"/>
        </w:rPr>
        <w:t>trucks</w:t>
      </w:r>
    </w:p>
    <w:p w14:paraId="01F352B1" w14:textId="77777777" w:rsidR="00C249A6" w:rsidRDefault="00C249A6" w:rsidP="00C249A6">
      <w:pPr>
        <w:pStyle w:val="4"/>
        <w:rPr>
          <w:lang w:val="en-US"/>
        </w:rPr>
      </w:pPr>
      <w:r w:rsidRPr="00C249A6">
        <w:rPr>
          <w:rFonts w:asciiTheme="minorHAnsi" w:hAnsiTheme="minorHAnsi" w:cstheme="minorBidi"/>
          <w:b w:val="0"/>
          <w:i w:val="0"/>
          <w:iCs w:val="0"/>
          <w:color w:val="auto"/>
          <w:sz w:val="22"/>
          <w:szCs w:val="22"/>
          <w:lang w:val="en-US"/>
        </w:rPr>
        <w:t>Stores the trucks registered in the system. Each truck is linked to a responsible user, establishing ownership and accountability for monitoring purposes.</w:t>
      </w:r>
    </w:p>
    <w:p w14:paraId="245BDC22" w14:textId="3B4484B2" w:rsidR="00C249A6" w:rsidRDefault="00C249A6" w:rsidP="00017FEA">
      <w:pPr>
        <w:rPr>
          <w:rtl/>
          <w:lang w:eastAsia="en-GB"/>
        </w:rPr>
      </w:pPr>
      <w:r w:rsidRPr="00C249A6">
        <w:rPr>
          <w:rFonts w:cs="Arial"/>
          <w:noProof/>
          <w:rtl/>
          <w:lang w:eastAsia="en-GB"/>
        </w:rPr>
        <w:drawing>
          <wp:inline distT="0" distB="0" distL="0" distR="0" wp14:anchorId="489AD2AD" wp14:editId="5ACC606A">
            <wp:extent cx="6184900" cy="1177290"/>
            <wp:effectExtent l="0" t="0" r="6350" b="3810"/>
            <wp:docPr id="116701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11465" name=""/>
                    <pic:cNvPicPr/>
                  </pic:nvPicPr>
                  <pic:blipFill>
                    <a:blip r:embed="rId102"/>
                    <a:stretch>
                      <a:fillRect/>
                    </a:stretch>
                  </pic:blipFill>
                  <pic:spPr>
                    <a:xfrm>
                      <a:off x="0" y="0"/>
                      <a:ext cx="6184900" cy="1177290"/>
                    </a:xfrm>
                    <a:prstGeom prst="rect">
                      <a:avLst/>
                    </a:prstGeom>
                  </pic:spPr>
                </pic:pic>
              </a:graphicData>
            </a:graphic>
          </wp:inline>
        </w:drawing>
      </w:r>
    </w:p>
    <w:p w14:paraId="6C7C1651" w14:textId="5728CCD9" w:rsidR="00017FEA" w:rsidRPr="00017FEA" w:rsidRDefault="00017FEA" w:rsidP="00017FEA">
      <w:pPr>
        <w:bidi w:val="0"/>
        <w:jc w:val="center"/>
        <w:rPr>
          <w:rFonts w:asciiTheme="majorBidi" w:hAnsiTheme="majorBidi" w:cstheme="majorBidi"/>
        </w:rPr>
      </w:pPr>
      <w:r>
        <w:rPr>
          <w:rFonts w:asciiTheme="majorBidi" w:hAnsiTheme="majorBidi" w:cstheme="majorBidi"/>
        </w:rPr>
        <w:t>(</w:t>
      </w:r>
      <w:r w:rsidRPr="00147D57">
        <w:rPr>
          <w:rFonts w:asciiTheme="majorBidi" w:hAnsiTheme="majorBidi" w:cstheme="majorBidi"/>
          <w:sz w:val="20"/>
          <w:szCs w:val="20"/>
        </w:rPr>
        <w:t>Figure</w:t>
      </w:r>
      <w:r w:rsidR="000D540E">
        <w:rPr>
          <w:rFonts w:asciiTheme="majorBidi" w:hAnsiTheme="majorBidi" w:cstheme="majorBidi"/>
          <w:b/>
          <w:bCs/>
          <w:sz w:val="20"/>
          <w:szCs w:val="20"/>
        </w:rPr>
        <w:t xml:space="preserve"> </w:t>
      </w:r>
      <w:r>
        <w:rPr>
          <w:rFonts w:asciiTheme="majorBidi" w:hAnsiTheme="majorBidi" w:cstheme="majorBidi"/>
          <w:b/>
          <w:bCs/>
          <w:sz w:val="20"/>
          <w:szCs w:val="20"/>
        </w:rPr>
        <w:t>70:</w:t>
      </w:r>
      <w:r>
        <w:rPr>
          <w:rFonts w:asciiTheme="majorBidi" w:hAnsiTheme="majorBidi" w:cstheme="majorBidi"/>
          <w:sz w:val="20"/>
          <w:szCs w:val="20"/>
        </w:rPr>
        <w:t xml:space="preserve"> </w:t>
      </w:r>
      <w:r>
        <w:t>Table trucks in MySQL</w:t>
      </w:r>
      <w:r>
        <w:rPr>
          <w:rFonts w:asciiTheme="majorBidi" w:hAnsiTheme="majorBidi" w:cstheme="majorBidi"/>
          <w:sz w:val="20"/>
          <w:szCs w:val="20"/>
        </w:rPr>
        <w:t>)</w:t>
      </w:r>
    </w:p>
    <w:p w14:paraId="67A204DD" w14:textId="3F001A07" w:rsidR="00024E34" w:rsidRDefault="00024E34" w:rsidP="00C249A6">
      <w:pPr>
        <w:pStyle w:val="4"/>
        <w:rPr>
          <w:lang w:val="en-US"/>
        </w:rPr>
      </w:pPr>
      <w:r w:rsidRPr="00053941">
        <w:t>5.3.3.</w:t>
      </w:r>
      <w:r>
        <w:t>2.</w:t>
      </w:r>
      <w:r w:rsidR="00D77B55">
        <w:t>3</w:t>
      </w:r>
      <w:r w:rsidRPr="00053941">
        <w:t xml:space="preserve"> </w:t>
      </w:r>
      <w:r w:rsidRPr="00067EE4">
        <w:rPr>
          <w:lang w:val="en-US"/>
        </w:rPr>
        <w:t xml:space="preserve">Table </w:t>
      </w:r>
      <w:r w:rsidR="00FF236F">
        <w:rPr>
          <w:lang w:val="en-US"/>
        </w:rPr>
        <w:t>3</w:t>
      </w:r>
      <w:r w:rsidRPr="00067EE4">
        <w:rPr>
          <w:lang w:val="en-US"/>
        </w:rPr>
        <w:t xml:space="preserve">: </w:t>
      </w:r>
      <w:r w:rsidR="004C5E1D" w:rsidRPr="004C5E1D">
        <w:rPr>
          <w:lang w:val="en-US"/>
        </w:rPr>
        <w:t>groups</w:t>
      </w:r>
    </w:p>
    <w:p w14:paraId="38F28D86" w14:textId="272B9E89" w:rsidR="0071511F" w:rsidRDefault="00C249A6" w:rsidP="00C249A6">
      <w:pPr>
        <w:jc w:val="right"/>
        <w:rPr>
          <w:lang w:eastAsia="en-GB"/>
        </w:rPr>
      </w:pPr>
      <w:r w:rsidRPr="00C249A6">
        <w:rPr>
          <w:lang w:eastAsia="en-GB"/>
        </w:rPr>
        <w:t>Defines reusable environmental threshold groups that specify the acceptable temperature and humidity ranges. These groups can be assigned to multiple products, allowing consistent safety standards to be applied across similar product categories.</w:t>
      </w:r>
    </w:p>
    <w:p w14:paraId="44B33464" w14:textId="21BD274E" w:rsidR="00017FEA" w:rsidRDefault="00017FEA" w:rsidP="00C249A6">
      <w:pPr>
        <w:jc w:val="right"/>
        <w:rPr>
          <w:rtl/>
          <w:lang w:eastAsia="en-GB"/>
        </w:rPr>
      </w:pPr>
      <w:r w:rsidRPr="00017FEA">
        <w:rPr>
          <w:rFonts w:cs="Arial"/>
          <w:noProof/>
          <w:rtl/>
          <w:lang w:eastAsia="en-GB"/>
        </w:rPr>
        <w:drawing>
          <wp:inline distT="0" distB="0" distL="0" distR="0" wp14:anchorId="091909BE" wp14:editId="0B8BF2CD">
            <wp:extent cx="6184900" cy="1669415"/>
            <wp:effectExtent l="0" t="0" r="6350" b="6985"/>
            <wp:docPr id="212848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88060" name=""/>
                    <pic:cNvPicPr/>
                  </pic:nvPicPr>
                  <pic:blipFill>
                    <a:blip r:embed="rId103"/>
                    <a:stretch>
                      <a:fillRect/>
                    </a:stretch>
                  </pic:blipFill>
                  <pic:spPr>
                    <a:xfrm>
                      <a:off x="0" y="0"/>
                      <a:ext cx="6184900" cy="1669415"/>
                    </a:xfrm>
                    <a:prstGeom prst="rect">
                      <a:avLst/>
                    </a:prstGeom>
                  </pic:spPr>
                </pic:pic>
              </a:graphicData>
            </a:graphic>
          </wp:inline>
        </w:drawing>
      </w:r>
    </w:p>
    <w:p w14:paraId="1E3B2737" w14:textId="2B3CD0F3" w:rsidR="00017FEA" w:rsidRPr="004474FE" w:rsidRDefault="00017FEA" w:rsidP="00017FEA">
      <w:pPr>
        <w:bidi w:val="0"/>
        <w:jc w:val="center"/>
        <w:rPr>
          <w:rFonts w:asciiTheme="majorBidi" w:hAnsiTheme="majorBidi" w:cstheme="majorBidi"/>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sz w:val="20"/>
          <w:szCs w:val="20"/>
        </w:rPr>
        <w:t xml:space="preserve"> </w:t>
      </w:r>
      <w:r>
        <w:rPr>
          <w:rFonts w:asciiTheme="majorBidi" w:hAnsiTheme="majorBidi" w:cstheme="majorBidi"/>
          <w:b/>
          <w:bCs/>
          <w:sz w:val="20"/>
          <w:szCs w:val="20"/>
        </w:rPr>
        <w:t>71:</w:t>
      </w:r>
      <w:r>
        <w:rPr>
          <w:rFonts w:asciiTheme="majorBidi" w:hAnsiTheme="majorBidi" w:cstheme="majorBidi"/>
          <w:sz w:val="20"/>
          <w:szCs w:val="20"/>
        </w:rPr>
        <w:t xml:space="preserve"> </w:t>
      </w:r>
      <w:r>
        <w:t xml:space="preserve">Table </w:t>
      </w:r>
      <w:r w:rsidR="000D540E">
        <w:t xml:space="preserve">groups </w:t>
      </w:r>
      <w:r>
        <w:t>in MySQL</w:t>
      </w:r>
      <w:r>
        <w:rPr>
          <w:rFonts w:asciiTheme="majorBidi" w:hAnsiTheme="majorBidi" w:cstheme="majorBidi"/>
          <w:sz w:val="20"/>
          <w:szCs w:val="20"/>
        </w:rPr>
        <w:t>)</w:t>
      </w:r>
    </w:p>
    <w:p w14:paraId="43689579" w14:textId="77777777" w:rsidR="00017FEA" w:rsidRPr="00017FEA" w:rsidRDefault="00017FEA" w:rsidP="00017FEA">
      <w:pPr>
        <w:jc w:val="center"/>
        <w:rPr>
          <w:lang w:eastAsia="en-GB"/>
        </w:rPr>
      </w:pPr>
    </w:p>
    <w:p w14:paraId="4242FC01" w14:textId="77777777" w:rsidR="00C249A6" w:rsidRPr="0071511F" w:rsidRDefault="00C249A6" w:rsidP="00C249A6">
      <w:pPr>
        <w:jc w:val="right"/>
        <w:rPr>
          <w:rtl/>
          <w:lang w:eastAsia="en-GB"/>
        </w:rPr>
      </w:pPr>
    </w:p>
    <w:p w14:paraId="5E1C56DE" w14:textId="798270D2" w:rsidR="00024E34" w:rsidRDefault="00024E34" w:rsidP="0071511F">
      <w:pPr>
        <w:pStyle w:val="4"/>
        <w:jc w:val="both"/>
        <w:rPr>
          <w:lang w:val="en-US"/>
        </w:rPr>
      </w:pPr>
      <w:r w:rsidRPr="00053941">
        <w:t>5.3.3.</w:t>
      </w:r>
      <w:r>
        <w:t>2.</w:t>
      </w:r>
      <w:r w:rsidR="00D77B55">
        <w:t>4</w:t>
      </w:r>
      <w:r w:rsidRPr="00053941">
        <w:t xml:space="preserve"> </w:t>
      </w:r>
      <w:r w:rsidRPr="00067EE4">
        <w:rPr>
          <w:lang w:val="en-US"/>
        </w:rPr>
        <w:t xml:space="preserve">Table </w:t>
      </w:r>
      <w:r w:rsidR="00FF236F">
        <w:rPr>
          <w:lang w:val="en-US"/>
        </w:rPr>
        <w:t>4</w:t>
      </w:r>
      <w:r w:rsidRPr="00067EE4">
        <w:rPr>
          <w:lang w:val="en-US"/>
        </w:rPr>
        <w:t xml:space="preserve">: </w:t>
      </w:r>
      <w:r w:rsidR="00613A4D" w:rsidRPr="00613A4D">
        <w:rPr>
          <w:lang w:val="en-US"/>
        </w:rPr>
        <w:t>products</w:t>
      </w:r>
    </w:p>
    <w:p w14:paraId="2DCBEF3B" w14:textId="792F18C9" w:rsidR="0071511F" w:rsidRDefault="00C249A6" w:rsidP="00C249A6">
      <w:pPr>
        <w:jc w:val="right"/>
        <w:rPr>
          <w:lang w:eastAsia="en-GB"/>
        </w:rPr>
      </w:pPr>
      <w:r w:rsidRPr="00C249A6">
        <w:rPr>
          <w:lang w:eastAsia="en-GB"/>
        </w:rPr>
        <w:t xml:space="preserve">Stores the products being transported within the </w:t>
      </w:r>
      <w:proofErr w:type="spellStart"/>
      <w:r w:rsidRPr="00C249A6">
        <w:rPr>
          <w:lang w:eastAsia="en-GB"/>
        </w:rPr>
        <w:t>SafeChain</w:t>
      </w:r>
      <w:proofErr w:type="spellEnd"/>
      <w:r w:rsidRPr="00C249A6">
        <w:rPr>
          <w:lang w:eastAsia="en-GB"/>
        </w:rPr>
        <w:t xml:space="preserve"> system. Each product has its own safe environmental range for temperature and </w:t>
      </w:r>
      <w:proofErr w:type="gramStart"/>
      <w:r w:rsidRPr="00C249A6">
        <w:rPr>
          <w:lang w:eastAsia="en-GB"/>
        </w:rPr>
        <w:t>humidity, and</w:t>
      </w:r>
      <w:proofErr w:type="gramEnd"/>
      <w:r w:rsidRPr="00C249A6">
        <w:rPr>
          <w:lang w:eastAsia="en-GB"/>
        </w:rPr>
        <w:t xml:space="preserve"> can be associated with a predefined threshold group.</w:t>
      </w:r>
    </w:p>
    <w:p w14:paraId="76FFEE96" w14:textId="70A229A7" w:rsidR="00017FEA" w:rsidRDefault="00017FEA" w:rsidP="00017FEA">
      <w:pPr>
        <w:jc w:val="right"/>
        <w:rPr>
          <w:rtl/>
          <w:lang w:eastAsia="en-GB"/>
        </w:rPr>
      </w:pPr>
      <w:r w:rsidRPr="00017FEA">
        <w:rPr>
          <w:rFonts w:cs="Arial"/>
          <w:noProof/>
          <w:rtl/>
          <w:lang w:eastAsia="en-GB"/>
        </w:rPr>
        <w:lastRenderedPageBreak/>
        <w:drawing>
          <wp:inline distT="0" distB="0" distL="0" distR="0" wp14:anchorId="1824D1F3" wp14:editId="71BE8057">
            <wp:extent cx="6184900" cy="1932940"/>
            <wp:effectExtent l="0" t="0" r="6350" b="0"/>
            <wp:docPr id="205909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91493" name=""/>
                    <pic:cNvPicPr/>
                  </pic:nvPicPr>
                  <pic:blipFill>
                    <a:blip r:embed="rId104"/>
                    <a:stretch>
                      <a:fillRect/>
                    </a:stretch>
                  </pic:blipFill>
                  <pic:spPr>
                    <a:xfrm>
                      <a:off x="0" y="0"/>
                      <a:ext cx="6184900" cy="1932940"/>
                    </a:xfrm>
                    <a:prstGeom prst="rect">
                      <a:avLst/>
                    </a:prstGeom>
                  </pic:spPr>
                </pic:pic>
              </a:graphicData>
            </a:graphic>
          </wp:inline>
        </w:drawing>
      </w:r>
    </w:p>
    <w:p w14:paraId="6C806C84" w14:textId="7F611185" w:rsidR="000D540E" w:rsidRPr="004474FE" w:rsidRDefault="000D540E" w:rsidP="000D540E">
      <w:pPr>
        <w:bidi w:val="0"/>
        <w:jc w:val="center"/>
        <w:rPr>
          <w:rFonts w:asciiTheme="majorBidi" w:hAnsiTheme="majorBidi" w:cstheme="majorBidi"/>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72:</w:t>
      </w:r>
      <w:r>
        <w:rPr>
          <w:rFonts w:asciiTheme="majorBidi" w:hAnsiTheme="majorBidi" w:cstheme="majorBidi"/>
          <w:sz w:val="20"/>
          <w:szCs w:val="20"/>
        </w:rPr>
        <w:t xml:space="preserve"> </w:t>
      </w:r>
      <w:r>
        <w:t>Table products in MySQL</w:t>
      </w:r>
      <w:r>
        <w:rPr>
          <w:rFonts w:asciiTheme="majorBidi" w:hAnsiTheme="majorBidi" w:cstheme="majorBidi"/>
          <w:sz w:val="20"/>
          <w:szCs w:val="20"/>
        </w:rPr>
        <w:t>)</w:t>
      </w:r>
    </w:p>
    <w:p w14:paraId="79311F08" w14:textId="77777777" w:rsidR="000D540E" w:rsidRPr="000D540E" w:rsidRDefault="000D540E" w:rsidP="000D540E">
      <w:pPr>
        <w:jc w:val="center"/>
        <w:rPr>
          <w:rtl/>
          <w:lang w:eastAsia="en-GB"/>
        </w:rPr>
      </w:pPr>
    </w:p>
    <w:p w14:paraId="00FA045E" w14:textId="556A1AC0" w:rsidR="00024E34" w:rsidRDefault="00024E34" w:rsidP="00613A4D">
      <w:pPr>
        <w:pStyle w:val="4"/>
        <w:rPr>
          <w:lang w:val="en-US"/>
        </w:rPr>
      </w:pPr>
      <w:r w:rsidRPr="00053941">
        <w:t>5.3.3.</w:t>
      </w:r>
      <w:r>
        <w:t>2.</w:t>
      </w:r>
      <w:r w:rsidR="00D77B55">
        <w:t>5</w:t>
      </w:r>
      <w:r w:rsidRPr="00053941">
        <w:t xml:space="preserve"> </w:t>
      </w:r>
      <w:r w:rsidRPr="00067EE4">
        <w:rPr>
          <w:lang w:val="en-US"/>
        </w:rPr>
        <w:t xml:space="preserve">Table </w:t>
      </w:r>
      <w:r w:rsidR="00FF236F">
        <w:rPr>
          <w:lang w:val="en-US"/>
        </w:rPr>
        <w:t>5</w:t>
      </w:r>
      <w:r w:rsidRPr="00067EE4">
        <w:rPr>
          <w:lang w:val="en-US"/>
        </w:rPr>
        <w:t xml:space="preserve">: </w:t>
      </w:r>
      <w:r w:rsidR="00613A4D" w:rsidRPr="00613A4D">
        <w:rPr>
          <w:lang w:val="en-US"/>
        </w:rPr>
        <w:t>trips</w:t>
      </w:r>
    </w:p>
    <w:p w14:paraId="0F255A7B" w14:textId="08AA7E1B" w:rsidR="0071511F" w:rsidRDefault="00C249A6" w:rsidP="00C249A6">
      <w:pPr>
        <w:jc w:val="right"/>
        <w:rPr>
          <w:lang w:eastAsia="en-GB"/>
        </w:rPr>
      </w:pPr>
      <w:r w:rsidRPr="00C249A6">
        <w:rPr>
          <w:lang w:eastAsia="en-GB"/>
        </w:rPr>
        <w:t>Records each shipment trip carried out by a truck. A trip connects the truck, the responsible user, the transported product, and the applicable threshold group, serving as the central reference for all monitoring activity during a shipment.</w:t>
      </w:r>
    </w:p>
    <w:p w14:paraId="3595D9B6" w14:textId="49EA2256" w:rsidR="00C249A6" w:rsidRDefault="00C249A6" w:rsidP="000D540E">
      <w:pPr>
        <w:jc w:val="center"/>
        <w:rPr>
          <w:rtl/>
          <w:lang w:eastAsia="en-GB"/>
        </w:rPr>
      </w:pPr>
      <w:r w:rsidRPr="00C249A6">
        <w:rPr>
          <w:rFonts w:cs="Arial"/>
          <w:noProof/>
          <w:rtl/>
          <w:lang w:eastAsia="en-GB"/>
        </w:rPr>
        <w:drawing>
          <wp:inline distT="0" distB="0" distL="0" distR="0" wp14:anchorId="5EC4EAF3" wp14:editId="43048EFD">
            <wp:extent cx="6184900" cy="2070100"/>
            <wp:effectExtent l="0" t="0" r="6350" b="6350"/>
            <wp:docPr id="40482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21566" name=""/>
                    <pic:cNvPicPr/>
                  </pic:nvPicPr>
                  <pic:blipFill>
                    <a:blip r:embed="rId105"/>
                    <a:stretch>
                      <a:fillRect/>
                    </a:stretch>
                  </pic:blipFill>
                  <pic:spPr>
                    <a:xfrm>
                      <a:off x="0" y="0"/>
                      <a:ext cx="6184900" cy="2070100"/>
                    </a:xfrm>
                    <a:prstGeom prst="rect">
                      <a:avLst/>
                    </a:prstGeom>
                  </pic:spPr>
                </pic:pic>
              </a:graphicData>
            </a:graphic>
          </wp:inline>
        </w:drawing>
      </w:r>
    </w:p>
    <w:p w14:paraId="366C7844" w14:textId="32BBE537" w:rsidR="000D540E" w:rsidRPr="004474FE" w:rsidRDefault="000D540E" w:rsidP="000D540E">
      <w:pPr>
        <w:bidi w:val="0"/>
        <w:jc w:val="center"/>
        <w:rPr>
          <w:rFonts w:asciiTheme="majorBidi" w:hAnsiTheme="majorBidi" w:cstheme="majorBidi"/>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73:</w:t>
      </w:r>
      <w:r>
        <w:rPr>
          <w:rFonts w:asciiTheme="majorBidi" w:hAnsiTheme="majorBidi" w:cstheme="majorBidi"/>
          <w:sz w:val="20"/>
          <w:szCs w:val="20"/>
        </w:rPr>
        <w:t xml:space="preserve"> </w:t>
      </w:r>
      <w:r>
        <w:t>Table trips in MySQL</w:t>
      </w:r>
      <w:r>
        <w:rPr>
          <w:rFonts w:asciiTheme="majorBidi" w:hAnsiTheme="majorBidi" w:cstheme="majorBidi"/>
          <w:sz w:val="20"/>
          <w:szCs w:val="20"/>
        </w:rPr>
        <w:t>)</w:t>
      </w:r>
    </w:p>
    <w:p w14:paraId="208C036F" w14:textId="77777777" w:rsidR="000D540E" w:rsidRPr="000D540E" w:rsidRDefault="000D540E" w:rsidP="000D540E">
      <w:pPr>
        <w:jc w:val="center"/>
        <w:rPr>
          <w:rtl/>
          <w:lang w:eastAsia="en-GB"/>
        </w:rPr>
      </w:pPr>
    </w:p>
    <w:p w14:paraId="26EB590E" w14:textId="76A76497" w:rsidR="00024E34" w:rsidRDefault="00024E34" w:rsidP="00173F22">
      <w:pPr>
        <w:pStyle w:val="4"/>
        <w:rPr>
          <w:rtl/>
          <w:lang w:val="en-US"/>
        </w:rPr>
      </w:pPr>
      <w:r w:rsidRPr="00053941">
        <w:t>5.3.3.</w:t>
      </w:r>
      <w:r>
        <w:t>2.</w:t>
      </w:r>
      <w:r w:rsidR="00D77B55">
        <w:t>6</w:t>
      </w:r>
      <w:r w:rsidRPr="00053941">
        <w:t xml:space="preserve"> </w:t>
      </w:r>
      <w:r w:rsidRPr="00067EE4">
        <w:rPr>
          <w:lang w:val="en-US"/>
        </w:rPr>
        <w:t xml:space="preserve">Table </w:t>
      </w:r>
      <w:r w:rsidR="00FF236F">
        <w:rPr>
          <w:lang w:val="en-US"/>
        </w:rPr>
        <w:t>6</w:t>
      </w:r>
      <w:r w:rsidRPr="00067EE4">
        <w:rPr>
          <w:lang w:val="en-US"/>
        </w:rPr>
        <w:t xml:space="preserve">: </w:t>
      </w:r>
      <w:proofErr w:type="spellStart"/>
      <w:r w:rsidR="00173F22" w:rsidRPr="00173F22">
        <w:rPr>
          <w:lang w:val="en-US"/>
        </w:rPr>
        <w:t>trip_counter</w:t>
      </w:r>
      <w:proofErr w:type="spellEnd"/>
    </w:p>
    <w:p w14:paraId="5608CF72" w14:textId="7C79C746" w:rsidR="0071511F" w:rsidRDefault="00C249A6" w:rsidP="00C249A6">
      <w:pPr>
        <w:jc w:val="right"/>
        <w:rPr>
          <w:lang w:eastAsia="en-GB"/>
        </w:rPr>
      </w:pPr>
      <w:r w:rsidRPr="00C249A6">
        <w:rPr>
          <w:lang w:eastAsia="en-GB"/>
        </w:rPr>
        <w:t xml:space="preserve">Tracks the total number of trips completed per truck </w:t>
      </w:r>
      <w:proofErr w:type="gramStart"/>
      <w:r w:rsidRPr="00C249A6">
        <w:rPr>
          <w:lang w:eastAsia="en-GB"/>
        </w:rPr>
        <w:t>in order to</w:t>
      </w:r>
      <w:proofErr w:type="gramEnd"/>
      <w:r w:rsidRPr="00C249A6">
        <w:rPr>
          <w:lang w:eastAsia="en-GB"/>
        </w:rPr>
        <w:t xml:space="preserve"> generate sequential and unique shipment numbers automatically. Each truck has exactly one record </w:t>
      </w:r>
      <w:proofErr w:type="gramStart"/>
      <w:r w:rsidRPr="00C249A6">
        <w:rPr>
          <w:lang w:eastAsia="en-GB"/>
        </w:rPr>
        <w:t>in</w:t>
      </w:r>
      <w:proofErr w:type="gramEnd"/>
      <w:r w:rsidRPr="00C249A6">
        <w:rPr>
          <w:lang w:eastAsia="en-GB"/>
        </w:rPr>
        <w:t xml:space="preserve"> this table, updated with every new trip.</w:t>
      </w:r>
    </w:p>
    <w:p w14:paraId="0873155B" w14:textId="7C6FCB1A" w:rsidR="00C249A6" w:rsidRDefault="00C249A6" w:rsidP="00C249A6">
      <w:pPr>
        <w:jc w:val="right"/>
        <w:rPr>
          <w:rtl/>
          <w:lang w:eastAsia="en-GB"/>
        </w:rPr>
      </w:pPr>
      <w:r w:rsidRPr="00C249A6">
        <w:rPr>
          <w:rFonts w:cs="Arial"/>
          <w:noProof/>
          <w:rtl/>
          <w:lang w:eastAsia="en-GB"/>
        </w:rPr>
        <w:lastRenderedPageBreak/>
        <w:drawing>
          <wp:inline distT="0" distB="0" distL="0" distR="0" wp14:anchorId="79436C49" wp14:editId="1635F1AA">
            <wp:extent cx="6184900" cy="1463040"/>
            <wp:effectExtent l="0" t="0" r="6350" b="3810"/>
            <wp:docPr id="64271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10936" name=""/>
                    <pic:cNvPicPr/>
                  </pic:nvPicPr>
                  <pic:blipFill>
                    <a:blip r:embed="rId106"/>
                    <a:stretch>
                      <a:fillRect/>
                    </a:stretch>
                  </pic:blipFill>
                  <pic:spPr>
                    <a:xfrm>
                      <a:off x="0" y="0"/>
                      <a:ext cx="6184900" cy="1463040"/>
                    </a:xfrm>
                    <a:prstGeom prst="rect">
                      <a:avLst/>
                    </a:prstGeom>
                  </pic:spPr>
                </pic:pic>
              </a:graphicData>
            </a:graphic>
          </wp:inline>
        </w:drawing>
      </w:r>
    </w:p>
    <w:p w14:paraId="76452B8D" w14:textId="10C497CB" w:rsidR="000D540E" w:rsidRPr="004474FE" w:rsidRDefault="000D540E" w:rsidP="000D540E">
      <w:pPr>
        <w:bidi w:val="0"/>
        <w:jc w:val="center"/>
        <w:rPr>
          <w:rFonts w:asciiTheme="majorBidi" w:hAnsiTheme="majorBidi" w:cstheme="majorBidi"/>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74:</w:t>
      </w:r>
      <w:r>
        <w:rPr>
          <w:rFonts w:asciiTheme="majorBidi" w:hAnsiTheme="majorBidi" w:cstheme="majorBidi"/>
          <w:sz w:val="20"/>
          <w:szCs w:val="20"/>
        </w:rPr>
        <w:t xml:space="preserve"> </w:t>
      </w:r>
      <w:r>
        <w:t xml:space="preserve">Table </w:t>
      </w:r>
      <w:proofErr w:type="spellStart"/>
      <w:r w:rsidRPr="00173F22">
        <w:t>trip_counter</w:t>
      </w:r>
      <w:proofErr w:type="spellEnd"/>
      <w:r>
        <w:t xml:space="preserve"> in MySQL</w:t>
      </w:r>
      <w:r>
        <w:rPr>
          <w:rFonts w:asciiTheme="majorBidi" w:hAnsiTheme="majorBidi" w:cstheme="majorBidi"/>
          <w:sz w:val="20"/>
          <w:szCs w:val="20"/>
        </w:rPr>
        <w:t>)</w:t>
      </w:r>
    </w:p>
    <w:p w14:paraId="71D574F1" w14:textId="3A068817" w:rsidR="00024E34" w:rsidRDefault="00024E34" w:rsidP="000D540E">
      <w:pPr>
        <w:pStyle w:val="4"/>
        <w:ind w:left="0"/>
        <w:rPr>
          <w:lang w:val="en-US"/>
        </w:rPr>
      </w:pPr>
      <w:r w:rsidRPr="00053941">
        <w:t>5.3.3.</w:t>
      </w:r>
      <w:r>
        <w:t>2.</w:t>
      </w:r>
      <w:r w:rsidR="00D77B55">
        <w:t>7</w:t>
      </w:r>
      <w:r w:rsidRPr="00053941">
        <w:t xml:space="preserve"> </w:t>
      </w:r>
      <w:r w:rsidRPr="00067EE4">
        <w:rPr>
          <w:lang w:val="en-US"/>
        </w:rPr>
        <w:t xml:space="preserve">Table </w:t>
      </w:r>
      <w:r w:rsidR="00FF236F">
        <w:rPr>
          <w:lang w:val="en-US"/>
        </w:rPr>
        <w:t>7</w:t>
      </w:r>
      <w:r w:rsidRPr="00067EE4">
        <w:rPr>
          <w:lang w:val="en-US"/>
        </w:rPr>
        <w:t xml:space="preserve">: </w:t>
      </w:r>
      <w:r w:rsidR="00F6685B" w:rsidRPr="00F6685B">
        <w:rPr>
          <w:lang w:val="en-US"/>
        </w:rPr>
        <w:t>reports</w:t>
      </w:r>
    </w:p>
    <w:p w14:paraId="58A86599" w14:textId="6BC1C5E5" w:rsidR="0071511F" w:rsidRDefault="00C249A6" w:rsidP="00C249A6">
      <w:pPr>
        <w:jc w:val="right"/>
        <w:rPr>
          <w:lang w:eastAsia="en-GB"/>
        </w:rPr>
      </w:pPr>
      <w:r w:rsidRPr="00C249A6">
        <w:rPr>
          <w:lang w:eastAsia="en-GB"/>
        </w:rPr>
        <w:t>The primary data table of the system. Stores every sensor reading recorded during a trip, including temperature, humidity, gas levels, door status, timestamp, and GPS coordinates. This table accumulates the highest volume of data in the system due to the continuous nature of sensor transmissions.</w:t>
      </w:r>
    </w:p>
    <w:p w14:paraId="36073B63" w14:textId="3CE6F230" w:rsidR="00017FEA" w:rsidRDefault="00017FEA" w:rsidP="00017FEA">
      <w:pPr>
        <w:jc w:val="right"/>
        <w:rPr>
          <w:rtl/>
          <w:lang w:eastAsia="en-GB"/>
        </w:rPr>
      </w:pPr>
      <w:r w:rsidRPr="00017FEA">
        <w:rPr>
          <w:rFonts w:cs="Arial"/>
          <w:noProof/>
          <w:rtl/>
          <w:lang w:eastAsia="en-GB"/>
        </w:rPr>
        <w:drawing>
          <wp:inline distT="0" distB="0" distL="0" distR="0" wp14:anchorId="02E5F91A" wp14:editId="54727C65">
            <wp:extent cx="6184900" cy="2406015"/>
            <wp:effectExtent l="0" t="0" r="6350" b="0"/>
            <wp:docPr id="200386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62485" name=""/>
                    <pic:cNvPicPr/>
                  </pic:nvPicPr>
                  <pic:blipFill>
                    <a:blip r:embed="rId107"/>
                    <a:stretch>
                      <a:fillRect/>
                    </a:stretch>
                  </pic:blipFill>
                  <pic:spPr>
                    <a:xfrm>
                      <a:off x="0" y="0"/>
                      <a:ext cx="6184900" cy="2406015"/>
                    </a:xfrm>
                    <a:prstGeom prst="rect">
                      <a:avLst/>
                    </a:prstGeom>
                  </pic:spPr>
                </pic:pic>
              </a:graphicData>
            </a:graphic>
          </wp:inline>
        </w:drawing>
      </w:r>
    </w:p>
    <w:p w14:paraId="64BC024E" w14:textId="341FB3CD" w:rsidR="000D540E" w:rsidRPr="000D540E" w:rsidRDefault="000D540E" w:rsidP="000D540E">
      <w:pPr>
        <w:bidi w:val="0"/>
        <w:jc w:val="center"/>
        <w:rPr>
          <w:rFonts w:asciiTheme="majorBidi" w:hAnsiTheme="majorBidi" w:cstheme="majorBidi"/>
          <w:rtl/>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75:</w:t>
      </w:r>
      <w:r>
        <w:rPr>
          <w:rFonts w:asciiTheme="majorBidi" w:hAnsiTheme="majorBidi" w:cstheme="majorBidi"/>
          <w:sz w:val="20"/>
          <w:szCs w:val="20"/>
        </w:rPr>
        <w:t xml:space="preserve"> </w:t>
      </w:r>
      <w:r>
        <w:t xml:space="preserve">Table </w:t>
      </w:r>
      <w:r w:rsidRPr="00F6685B">
        <w:t>reports</w:t>
      </w:r>
      <w:r>
        <w:t xml:space="preserve"> in MySQL</w:t>
      </w:r>
      <w:r>
        <w:rPr>
          <w:rFonts w:asciiTheme="majorBidi" w:hAnsiTheme="majorBidi" w:cstheme="majorBidi"/>
          <w:sz w:val="20"/>
          <w:szCs w:val="20"/>
        </w:rPr>
        <w:t>)</w:t>
      </w:r>
    </w:p>
    <w:p w14:paraId="7ED846F7" w14:textId="100A3986" w:rsidR="004855F9" w:rsidRDefault="004855F9" w:rsidP="004D5C5F">
      <w:pPr>
        <w:pStyle w:val="4"/>
        <w:rPr>
          <w:lang w:val="en-US"/>
        </w:rPr>
      </w:pPr>
      <w:r w:rsidRPr="00053941">
        <w:t>5.3.3.</w:t>
      </w:r>
      <w:r>
        <w:t>2.</w:t>
      </w:r>
      <w:r w:rsidR="00D77B55">
        <w:t>8</w:t>
      </w:r>
      <w:r w:rsidRPr="00053941">
        <w:t xml:space="preserve"> </w:t>
      </w:r>
      <w:r w:rsidRPr="00067EE4">
        <w:rPr>
          <w:lang w:val="en-US"/>
        </w:rPr>
        <w:t xml:space="preserve">Table </w:t>
      </w:r>
      <w:r w:rsidR="00FF236F">
        <w:rPr>
          <w:lang w:val="en-US"/>
        </w:rPr>
        <w:t>8</w:t>
      </w:r>
      <w:r w:rsidRPr="00067EE4">
        <w:rPr>
          <w:lang w:val="en-US"/>
        </w:rPr>
        <w:t xml:space="preserve">: </w:t>
      </w:r>
      <w:r w:rsidR="000D540E">
        <w:rPr>
          <w:lang w:val="en-US"/>
        </w:rPr>
        <w:t>Alerts</w:t>
      </w:r>
    </w:p>
    <w:p w14:paraId="2ADD3B57" w14:textId="1782E003" w:rsidR="0071511F" w:rsidRDefault="00C249A6" w:rsidP="00C249A6">
      <w:pPr>
        <w:jc w:val="right"/>
        <w:rPr>
          <w:lang w:eastAsia="en-GB"/>
        </w:rPr>
      </w:pPr>
      <w:proofErr w:type="gramStart"/>
      <w:r w:rsidRPr="00C249A6">
        <w:rPr>
          <w:lang w:eastAsia="en-GB"/>
        </w:rPr>
        <w:t>Stores</w:t>
      </w:r>
      <w:proofErr w:type="gramEnd"/>
      <w:r w:rsidRPr="00C249A6">
        <w:rPr>
          <w:lang w:eastAsia="en-GB"/>
        </w:rPr>
        <w:t xml:space="preserve"> all alerts triggered by the system when a sensor reading exceeds the defined safety thresholds. Each alert captures the reason, duration, timestamp, and GPS location </w:t>
      </w:r>
      <w:proofErr w:type="gramStart"/>
      <w:r w:rsidRPr="00C249A6">
        <w:rPr>
          <w:lang w:eastAsia="en-GB"/>
        </w:rPr>
        <w:t>at the moment</w:t>
      </w:r>
      <w:proofErr w:type="gramEnd"/>
      <w:r w:rsidRPr="00C249A6">
        <w:rPr>
          <w:lang w:eastAsia="en-GB"/>
        </w:rPr>
        <w:t xml:space="preserve"> the violation occurred.</w:t>
      </w:r>
    </w:p>
    <w:p w14:paraId="53EDF4DC" w14:textId="77777777" w:rsidR="000D540E" w:rsidRDefault="000D540E" w:rsidP="00017FEA">
      <w:pPr>
        <w:jc w:val="right"/>
        <w:rPr>
          <w:rtl/>
          <w:lang w:eastAsia="en-GB"/>
        </w:rPr>
      </w:pPr>
    </w:p>
    <w:p w14:paraId="6A73C17B" w14:textId="77777777" w:rsidR="000D540E" w:rsidRDefault="000D540E" w:rsidP="000D540E">
      <w:pPr>
        <w:jc w:val="right"/>
        <w:rPr>
          <w:rtl/>
          <w:lang w:eastAsia="en-GB"/>
        </w:rPr>
      </w:pPr>
    </w:p>
    <w:p w14:paraId="5CB49954" w14:textId="6AD78E1C" w:rsidR="00017FEA" w:rsidRDefault="00017FEA" w:rsidP="000D540E">
      <w:pPr>
        <w:jc w:val="right"/>
        <w:rPr>
          <w:rtl/>
          <w:lang w:eastAsia="en-GB"/>
        </w:rPr>
      </w:pPr>
      <w:r w:rsidRPr="00017FEA">
        <w:rPr>
          <w:rFonts w:cs="Arial"/>
          <w:noProof/>
          <w:rtl/>
          <w:lang w:eastAsia="en-GB"/>
        </w:rPr>
        <w:lastRenderedPageBreak/>
        <w:drawing>
          <wp:inline distT="0" distB="0" distL="0" distR="0" wp14:anchorId="3E0A2658" wp14:editId="6C0390A4">
            <wp:extent cx="6184900" cy="2094230"/>
            <wp:effectExtent l="0" t="0" r="6350" b="1270"/>
            <wp:docPr id="214129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99249" name=""/>
                    <pic:cNvPicPr/>
                  </pic:nvPicPr>
                  <pic:blipFill>
                    <a:blip r:embed="rId108"/>
                    <a:stretch>
                      <a:fillRect/>
                    </a:stretch>
                  </pic:blipFill>
                  <pic:spPr>
                    <a:xfrm>
                      <a:off x="0" y="0"/>
                      <a:ext cx="6184900" cy="2094230"/>
                    </a:xfrm>
                    <a:prstGeom prst="rect">
                      <a:avLst/>
                    </a:prstGeom>
                  </pic:spPr>
                </pic:pic>
              </a:graphicData>
            </a:graphic>
          </wp:inline>
        </w:drawing>
      </w:r>
    </w:p>
    <w:p w14:paraId="2400922E" w14:textId="019198FB" w:rsidR="000D540E" w:rsidRPr="000D540E" w:rsidRDefault="000D540E" w:rsidP="000D540E">
      <w:pPr>
        <w:bidi w:val="0"/>
        <w:jc w:val="center"/>
        <w:rPr>
          <w:rFonts w:asciiTheme="majorBidi" w:hAnsiTheme="majorBidi" w:cstheme="majorBidi"/>
          <w:rtl/>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76:</w:t>
      </w:r>
      <w:r>
        <w:rPr>
          <w:rFonts w:asciiTheme="majorBidi" w:hAnsiTheme="majorBidi" w:cstheme="majorBidi"/>
          <w:sz w:val="20"/>
          <w:szCs w:val="20"/>
        </w:rPr>
        <w:t xml:space="preserve"> </w:t>
      </w:r>
      <w:r>
        <w:t xml:space="preserve">Table </w:t>
      </w:r>
      <w:r w:rsidRPr="004D5C5F">
        <w:t>alerts</w:t>
      </w:r>
      <w:r>
        <w:t xml:space="preserve"> in MySQL</w:t>
      </w:r>
      <w:r>
        <w:rPr>
          <w:rFonts w:asciiTheme="majorBidi" w:hAnsiTheme="majorBidi" w:cstheme="majorBidi"/>
          <w:sz w:val="20"/>
          <w:szCs w:val="20"/>
        </w:rPr>
        <w:t>)</w:t>
      </w:r>
    </w:p>
    <w:p w14:paraId="646AA517" w14:textId="309925BC" w:rsidR="004855F9" w:rsidRDefault="004855F9" w:rsidP="005A7C13">
      <w:pPr>
        <w:pStyle w:val="4"/>
        <w:rPr>
          <w:lang w:val="en-US"/>
        </w:rPr>
      </w:pPr>
      <w:r w:rsidRPr="00053941">
        <w:t>5.3.3.</w:t>
      </w:r>
      <w:r>
        <w:t>2.</w:t>
      </w:r>
      <w:r w:rsidR="00D77B55">
        <w:t>9</w:t>
      </w:r>
      <w:r w:rsidRPr="00053941">
        <w:t xml:space="preserve"> </w:t>
      </w:r>
      <w:r w:rsidRPr="00067EE4">
        <w:rPr>
          <w:lang w:val="en-US"/>
        </w:rPr>
        <w:t xml:space="preserve">Table </w:t>
      </w:r>
      <w:r w:rsidR="00FF236F">
        <w:rPr>
          <w:lang w:val="en-US"/>
        </w:rPr>
        <w:t>9</w:t>
      </w:r>
      <w:r w:rsidRPr="00067EE4">
        <w:rPr>
          <w:lang w:val="en-US"/>
        </w:rPr>
        <w:t xml:space="preserve">: </w:t>
      </w:r>
      <w:r w:rsidR="005A7C13" w:rsidRPr="005A7C13">
        <w:rPr>
          <w:lang w:val="en-US"/>
        </w:rPr>
        <w:t>sensors</w:t>
      </w:r>
    </w:p>
    <w:p w14:paraId="0AA4DD96" w14:textId="07F106D4" w:rsidR="00024E34" w:rsidRDefault="00C249A6" w:rsidP="00C249A6">
      <w:pPr>
        <w:jc w:val="right"/>
        <w:rPr>
          <w:lang w:eastAsia="en-GB"/>
        </w:rPr>
      </w:pPr>
      <w:r w:rsidRPr="00C249A6">
        <w:rPr>
          <w:lang w:eastAsia="en-GB"/>
        </w:rPr>
        <w:t>Stores information about the physical sensors installed in each truck, including their type, serial number, and current operational status. This table allows the system to track and manage the hardware components associated with each vehicle.</w:t>
      </w:r>
    </w:p>
    <w:p w14:paraId="57DC83CB" w14:textId="2A533D2E" w:rsidR="00017FEA" w:rsidRDefault="00017FEA" w:rsidP="00C249A6">
      <w:pPr>
        <w:jc w:val="right"/>
        <w:rPr>
          <w:rtl/>
          <w:lang w:eastAsia="en-GB"/>
        </w:rPr>
      </w:pPr>
      <w:r w:rsidRPr="00017FEA">
        <w:rPr>
          <w:rFonts w:cs="Arial"/>
          <w:noProof/>
          <w:rtl/>
          <w:lang w:eastAsia="en-GB"/>
        </w:rPr>
        <w:drawing>
          <wp:inline distT="0" distB="0" distL="0" distR="0" wp14:anchorId="565ECB14" wp14:editId="3C4E8E18">
            <wp:extent cx="6184900" cy="1493520"/>
            <wp:effectExtent l="0" t="0" r="6350" b="0"/>
            <wp:docPr id="20809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0317" name=""/>
                    <pic:cNvPicPr/>
                  </pic:nvPicPr>
                  <pic:blipFill>
                    <a:blip r:embed="rId109"/>
                    <a:stretch>
                      <a:fillRect/>
                    </a:stretch>
                  </pic:blipFill>
                  <pic:spPr>
                    <a:xfrm>
                      <a:off x="0" y="0"/>
                      <a:ext cx="6184900" cy="1493520"/>
                    </a:xfrm>
                    <a:prstGeom prst="rect">
                      <a:avLst/>
                    </a:prstGeom>
                  </pic:spPr>
                </pic:pic>
              </a:graphicData>
            </a:graphic>
          </wp:inline>
        </w:drawing>
      </w:r>
    </w:p>
    <w:p w14:paraId="6A30723A" w14:textId="1EC99534" w:rsidR="000D540E" w:rsidRPr="000D540E" w:rsidRDefault="000D540E" w:rsidP="000D540E">
      <w:pPr>
        <w:bidi w:val="0"/>
        <w:jc w:val="center"/>
        <w:rPr>
          <w:rFonts w:asciiTheme="majorBidi" w:hAnsiTheme="majorBidi" w:cstheme="majorBidi"/>
          <w:rtl/>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77:</w:t>
      </w:r>
      <w:r>
        <w:rPr>
          <w:rFonts w:asciiTheme="majorBidi" w:hAnsiTheme="majorBidi" w:cstheme="majorBidi"/>
          <w:sz w:val="20"/>
          <w:szCs w:val="20"/>
        </w:rPr>
        <w:t xml:space="preserve"> </w:t>
      </w:r>
      <w:r>
        <w:t xml:space="preserve">Table </w:t>
      </w:r>
      <w:r w:rsidRPr="005A7C13">
        <w:t>sensors</w:t>
      </w:r>
      <w:r>
        <w:t xml:space="preserve"> in MySQL</w:t>
      </w:r>
      <w:r>
        <w:rPr>
          <w:rFonts w:asciiTheme="majorBidi" w:hAnsiTheme="majorBidi" w:cstheme="majorBidi"/>
          <w:sz w:val="20"/>
          <w:szCs w:val="20"/>
        </w:rPr>
        <w:t>)</w:t>
      </w:r>
    </w:p>
    <w:p w14:paraId="36FF00CC" w14:textId="75539078" w:rsidR="00F90A73" w:rsidRDefault="00F90A73" w:rsidP="0071511F">
      <w:pPr>
        <w:pStyle w:val="4"/>
        <w:rPr>
          <w:lang w:val="en-US"/>
        </w:rPr>
      </w:pPr>
      <w:r w:rsidRPr="00053941">
        <w:t>5.3.3.</w:t>
      </w:r>
      <w:r>
        <w:t>2.10</w:t>
      </w:r>
      <w:r w:rsidRPr="00053941">
        <w:t xml:space="preserve"> </w:t>
      </w:r>
      <w:r w:rsidRPr="00067EE4">
        <w:rPr>
          <w:lang w:val="en-US"/>
        </w:rPr>
        <w:t xml:space="preserve">Table </w:t>
      </w:r>
      <w:r w:rsidR="00011C2B">
        <w:rPr>
          <w:lang w:val="en-US"/>
        </w:rPr>
        <w:t>10</w:t>
      </w:r>
      <w:r w:rsidRPr="00067EE4">
        <w:rPr>
          <w:lang w:val="en-US"/>
        </w:rPr>
        <w:t>:</w:t>
      </w:r>
      <w:r w:rsidR="0071511F">
        <w:rPr>
          <w:lang w:val="en-US"/>
        </w:rPr>
        <w:t xml:space="preserve"> </w:t>
      </w:r>
      <w:proofErr w:type="spellStart"/>
      <w:r w:rsidR="0071511F" w:rsidRPr="0071511F">
        <w:rPr>
          <w:lang w:val="en-US"/>
        </w:rPr>
        <w:t>security_limits</w:t>
      </w:r>
      <w:proofErr w:type="spellEnd"/>
    </w:p>
    <w:p w14:paraId="55AB4174" w14:textId="2A9B7785" w:rsidR="0071511F" w:rsidRDefault="00C249A6" w:rsidP="00C249A6">
      <w:pPr>
        <w:jc w:val="right"/>
        <w:rPr>
          <w:lang w:eastAsia="en-GB"/>
        </w:rPr>
      </w:pPr>
      <w:r w:rsidRPr="00C249A6">
        <w:rPr>
          <w:lang w:eastAsia="en-GB"/>
        </w:rPr>
        <w:t>Stores the custom safety thresholds configured per truck by the user or administrator. These limits define the acceptable ranges for temperature, humidity, and door activity, and are used by the system to determine when an alert should be triggered.</w:t>
      </w:r>
    </w:p>
    <w:p w14:paraId="296EBFF0" w14:textId="65102190" w:rsidR="00017FEA" w:rsidRDefault="00017FEA" w:rsidP="00017FEA">
      <w:pPr>
        <w:jc w:val="right"/>
        <w:rPr>
          <w:rtl/>
          <w:lang w:eastAsia="en-GB"/>
        </w:rPr>
      </w:pPr>
      <w:r w:rsidRPr="00017FEA">
        <w:rPr>
          <w:rFonts w:cs="Arial"/>
          <w:noProof/>
          <w:rtl/>
          <w:lang w:eastAsia="en-GB"/>
        </w:rPr>
        <w:lastRenderedPageBreak/>
        <w:drawing>
          <wp:inline distT="0" distB="0" distL="0" distR="0" wp14:anchorId="36E473D8" wp14:editId="65A28726">
            <wp:extent cx="6184900" cy="2379345"/>
            <wp:effectExtent l="0" t="0" r="6350" b="1905"/>
            <wp:docPr id="107788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84607" name=""/>
                    <pic:cNvPicPr/>
                  </pic:nvPicPr>
                  <pic:blipFill>
                    <a:blip r:embed="rId110"/>
                    <a:stretch>
                      <a:fillRect/>
                    </a:stretch>
                  </pic:blipFill>
                  <pic:spPr>
                    <a:xfrm>
                      <a:off x="0" y="0"/>
                      <a:ext cx="6184900" cy="2379345"/>
                    </a:xfrm>
                    <a:prstGeom prst="rect">
                      <a:avLst/>
                    </a:prstGeom>
                  </pic:spPr>
                </pic:pic>
              </a:graphicData>
            </a:graphic>
          </wp:inline>
        </w:drawing>
      </w:r>
    </w:p>
    <w:p w14:paraId="132F949B" w14:textId="33104D13" w:rsidR="000D540E" w:rsidRPr="000D540E" w:rsidRDefault="000D540E" w:rsidP="000D540E">
      <w:pPr>
        <w:bidi w:val="0"/>
        <w:jc w:val="center"/>
        <w:rPr>
          <w:rFonts w:asciiTheme="majorBidi" w:hAnsiTheme="majorBidi" w:cstheme="majorBidi"/>
          <w:rtl/>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w:t>
      </w:r>
      <w:r w:rsidR="00F46479">
        <w:rPr>
          <w:rFonts w:asciiTheme="majorBidi" w:hAnsiTheme="majorBidi" w:cstheme="majorBidi"/>
          <w:b/>
          <w:bCs/>
          <w:sz w:val="20"/>
          <w:szCs w:val="20"/>
        </w:rPr>
        <w:t>8</w:t>
      </w:r>
      <w:r>
        <w:rPr>
          <w:rFonts w:asciiTheme="majorBidi" w:hAnsiTheme="majorBidi" w:cstheme="majorBidi"/>
          <w:b/>
          <w:bCs/>
          <w:sz w:val="20"/>
          <w:szCs w:val="20"/>
        </w:rPr>
        <w:t>:</w:t>
      </w:r>
      <w:r>
        <w:rPr>
          <w:rFonts w:asciiTheme="majorBidi" w:hAnsiTheme="majorBidi" w:cstheme="majorBidi"/>
          <w:sz w:val="20"/>
          <w:szCs w:val="20"/>
        </w:rPr>
        <w:t xml:space="preserve"> </w:t>
      </w:r>
      <w:r>
        <w:t xml:space="preserve">Table </w:t>
      </w:r>
      <w:proofErr w:type="spellStart"/>
      <w:r w:rsidRPr="0071511F">
        <w:t>security_limits</w:t>
      </w:r>
      <w:proofErr w:type="spellEnd"/>
      <w:r>
        <w:t xml:space="preserve"> in MySQL</w:t>
      </w:r>
      <w:r>
        <w:rPr>
          <w:rFonts w:asciiTheme="majorBidi" w:hAnsiTheme="majorBidi" w:cstheme="majorBidi"/>
          <w:sz w:val="20"/>
          <w:szCs w:val="20"/>
        </w:rPr>
        <w:t>)</w:t>
      </w:r>
    </w:p>
    <w:p w14:paraId="6FCE5132" w14:textId="034EC765" w:rsidR="00F90A73" w:rsidRDefault="00F90A73" w:rsidP="0071511F">
      <w:pPr>
        <w:pStyle w:val="4"/>
        <w:rPr>
          <w:lang w:val="en-US"/>
        </w:rPr>
      </w:pPr>
      <w:r w:rsidRPr="00053941">
        <w:t>5.3.3.</w:t>
      </w:r>
      <w:r>
        <w:t>2.11</w:t>
      </w:r>
      <w:r w:rsidRPr="00053941">
        <w:t xml:space="preserve"> </w:t>
      </w:r>
      <w:r w:rsidRPr="00067EE4">
        <w:rPr>
          <w:lang w:val="en-US"/>
        </w:rPr>
        <w:t xml:space="preserve">Table </w:t>
      </w:r>
      <w:r w:rsidR="00011C2B">
        <w:rPr>
          <w:lang w:val="en-US"/>
        </w:rPr>
        <w:t>11</w:t>
      </w:r>
      <w:r w:rsidRPr="00067EE4">
        <w:rPr>
          <w:lang w:val="en-US"/>
        </w:rPr>
        <w:t xml:space="preserve">: </w:t>
      </w:r>
      <w:r w:rsidR="0071511F" w:rsidRPr="0071511F">
        <w:rPr>
          <w:lang w:val="en-US"/>
        </w:rPr>
        <w:t>updates</w:t>
      </w:r>
    </w:p>
    <w:p w14:paraId="72E03EBF" w14:textId="280EC730" w:rsidR="0071511F" w:rsidRDefault="00C249A6" w:rsidP="00C249A6">
      <w:pPr>
        <w:jc w:val="right"/>
        <w:rPr>
          <w:lang w:eastAsia="en-GB"/>
        </w:rPr>
      </w:pPr>
      <w:r w:rsidRPr="00C249A6">
        <w:rPr>
          <w:lang w:eastAsia="en-GB"/>
        </w:rPr>
        <w:t>Logs all administrative actions and changes applied to trucks within the system. This table serves as an audit trail, recording what was changed, by whom, and when, ensuring full transparency and traceability of system modifications.</w:t>
      </w:r>
    </w:p>
    <w:p w14:paraId="60EF5873" w14:textId="1A869749" w:rsidR="00C249A6" w:rsidRPr="0071511F" w:rsidRDefault="00C249A6" w:rsidP="00C249A6">
      <w:pPr>
        <w:jc w:val="right"/>
        <w:rPr>
          <w:rtl/>
          <w:lang w:eastAsia="en-GB"/>
        </w:rPr>
      </w:pPr>
      <w:r w:rsidRPr="00C249A6">
        <w:rPr>
          <w:rFonts w:cs="Arial"/>
          <w:noProof/>
          <w:rtl/>
          <w:lang w:eastAsia="en-GB"/>
        </w:rPr>
        <w:drawing>
          <wp:inline distT="0" distB="0" distL="0" distR="0" wp14:anchorId="38667E8C" wp14:editId="3774F962">
            <wp:extent cx="6184900" cy="1665605"/>
            <wp:effectExtent l="0" t="0" r="6350" b="0"/>
            <wp:docPr id="81060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03299" name=""/>
                    <pic:cNvPicPr/>
                  </pic:nvPicPr>
                  <pic:blipFill>
                    <a:blip r:embed="rId111"/>
                    <a:stretch>
                      <a:fillRect/>
                    </a:stretch>
                  </pic:blipFill>
                  <pic:spPr>
                    <a:xfrm>
                      <a:off x="0" y="0"/>
                      <a:ext cx="6184900" cy="1665605"/>
                    </a:xfrm>
                    <a:prstGeom prst="rect">
                      <a:avLst/>
                    </a:prstGeom>
                  </pic:spPr>
                </pic:pic>
              </a:graphicData>
            </a:graphic>
          </wp:inline>
        </w:drawing>
      </w:r>
    </w:p>
    <w:p w14:paraId="66C6EF19" w14:textId="53B59A52" w:rsidR="000D540E" w:rsidRPr="000D540E" w:rsidRDefault="000D540E" w:rsidP="000D540E">
      <w:pPr>
        <w:bidi w:val="0"/>
        <w:jc w:val="center"/>
        <w:rPr>
          <w:rFonts w:asciiTheme="majorBidi" w:hAnsiTheme="majorBidi" w:cstheme="majorBidi"/>
          <w:rtl/>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7</w:t>
      </w:r>
      <w:r w:rsidR="00F46479">
        <w:rPr>
          <w:rFonts w:asciiTheme="majorBidi" w:hAnsiTheme="majorBidi" w:cstheme="majorBidi"/>
          <w:b/>
          <w:bCs/>
          <w:sz w:val="20"/>
          <w:szCs w:val="20"/>
        </w:rPr>
        <w:t>9</w:t>
      </w:r>
      <w:r>
        <w:rPr>
          <w:rFonts w:asciiTheme="majorBidi" w:hAnsiTheme="majorBidi" w:cstheme="majorBidi"/>
          <w:b/>
          <w:bCs/>
          <w:sz w:val="20"/>
          <w:szCs w:val="20"/>
        </w:rPr>
        <w:t>:</w:t>
      </w:r>
      <w:r>
        <w:rPr>
          <w:rFonts w:asciiTheme="majorBidi" w:hAnsiTheme="majorBidi" w:cstheme="majorBidi"/>
          <w:sz w:val="20"/>
          <w:szCs w:val="20"/>
        </w:rPr>
        <w:t xml:space="preserve"> </w:t>
      </w:r>
      <w:r>
        <w:t xml:space="preserve">Table </w:t>
      </w:r>
      <w:r w:rsidRPr="0071511F">
        <w:t>updates</w:t>
      </w:r>
      <w:r>
        <w:t xml:space="preserve"> in MySQL</w:t>
      </w:r>
      <w:r>
        <w:rPr>
          <w:rFonts w:asciiTheme="majorBidi" w:hAnsiTheme="majorBidi" w:cstheme="majorBidi"/>
          <w:sz w:val="20"/>
          <w:szCs w:val="20"/>
        </w:rPr>
        <w:t>)</w:t>
      </w:r>
    </w:p>
    <w:p w14:paraId="031A66EE" w14:textId="77777777" w:rsidR="00024E34" w:rsidRPr="00024E34" w:rsidRDefault="00024E34" w:rsidP="000D540E">
      <w:pPr>
        <w:jc w:val="center"/>
        <w:rPr>
          <w:lang w:eastAsia="en-GB"/>
        </w:rPr>
      </w:pPr>
    </w:p>
    <w:p w14:paraId="1774CC22" w14:textId="77777777" w:rsidR="00024E34" w:rsidRPr="00024E34" w:rsidRDefault="00024E34" w:rsidP="00024E34">
      <w:pPr>
        <w:rPr>
          <w:lang w:eastAsia="en-GB"/>
        </w:rPr>
      </w:pPr>
    </w:p>
    <w:p w14:paraId="7521F4F0" w14:textId="77777777" w:rsidR="00304502" w:rsidRDefault="00304502" w:rsidP="00304502">
      <w:pPr>
        <w:bidi w:val="0"/>
        <w:jc w:val="both"/>
        <w:rPr>
          <w:rFonts w:asciiTheme="majorBidi" w:hAnsiTheme="majorBidi" w:cstheme="majorBidi"/>
        </w:rPr>
      </w:pPr>
    </w:p>
    <w:p w14:paraId="48B4FE1B" w14:textId="77777777" w:rsidR="00053941" w:rsidRPr="00760919" w:rsidRDefault="00053941" w:rsidP="00760919">
      <w:pPr>
        <w:jc w:val="right"/>
        <w:rPr>
          <w:lang w:eastAsia="en-GB"/>
        </w:rPr>
      </w:pPr>
    </w:p>
    <w:p w14:paraId="41480A85" w14:textId="77777777" w:rsidR="00053941" w:rsidRPr="00053941" w:rsidRDefault="00053941" w:rsidP="00053941"/>
    <w:p w14:paraId="58A8A871" w14:textId="77777777" w:rsidR="006D42DB" w:rsidRPr="006D42DB" w:rsidRDefault="006D42DB" w:rsidP="006D42DB"/>
    <w:p w14:paraId="501CD359" w14:textId="1BC17078" w:rsidR="006D42DB" w:rsidRPr="00147D57" w:rsidRDefault="006D42DB" w:rsidP="006D42DB">
      <w:pPr>
        <w:pStyle w:val="Heading2-NoNumber"/>
      </w:pPr>
    </w:p>
    <w:p w14:paraId="4B712ECA" w14:textId="77777777" w:rsidR="006D42DB" w:rsidRPr="006D42DB" w:rsidRDefault="006D42DB" w:rsidP="006D42DB">
      <w:pPr>
        <w:rPr>
          <w:lang w:val="en-GB"/>
        </w:rPr>
      </w:pPr>
    </w:p>
    <w:p w14:paraId="3C1F726F" w14:textId="5EB3839C" w:rsidR="002F7907" w:rsidRDefault="002F7907" w:rsidP="002F7907">
      <w:pPr>
        <w:pStyle w:val="2"/>
      </w:pPr>
      <w:bookmarkStart w:id="266" w:name="_Toc231778058"/>
      <w:r w:rsidRPr="00147D57">
        <w:lastRenderedPageBreak/>
        <w:t>5.</w:t>
      </w:r>
      <w:r>
        <w:t>4 System Interface Screenshots</w:t>
      </w:r>
      <w:bookmarkEnd w:id="266"/>
    </w:p>
    <w:p w14:paraId="33183CCE" w14:textId="77777777" w:rsidR="002F7907" w:rsidRDefault="002F7907" w:rsidP="002F7907">
      <w:pPr>
        <w:bidi w:val="0"/>
        <w:jc w:val="center"/>
        <w:rPr>
          <w:rFonts w:asciiTheme="majorBidi" w:hAnsiTheme="majorBidi" w:cstheme="majorBidi"/>
        </w:rPr>
      </w:pPr>
    </w:p>
    <w:p w14:paraId="43E1679A" w14:textId="2FFE1300" w:rsidR="002F7907" w:rsidRDefault="002F7907" w:rsidP="002F7907">
      <w:pPr>
        <w:pStyle w:val="4"/>
        <w:jc w:val="both"/>
      </w:pPr>
      <w:r w:rsidRPr="00053941">
        <w:t>5.</w:t>
      </w:r>
      <w:r>
        <w:t>4.1 figure 1: Login Screen</w:t>
      </w:r>
    </w:p>
    <w:p w14:paraId="16A85D75" w14:textId="59977DB4" w:rsidR="002F7907" w:rsidRDefault="002F7907" w:rsidP="002F7907">
      <w:pPr>
        <w:jc w:val="right"/>
        <w:rPr>
          <w:lang w:eastAsia="en-GB"/>
        </w:rPr>
      </w:pPr>
      <w:r w:rsidRPr="002F7907">
        <w:rPr>
          <w:lang w:eastAsia="en-GB"/>
        </w:rPr>
        <w:t xml:space="preserve">This screen allows registered users to securely access the </w:t>
      </w:r>
      <w:proofErr w:type="spellStart"/>
      <w:r w:rsidRPr="002F7907">
        <w:rPr>
          <w:lang w:eastAsia="en-GB"/>
        </w:rPr>
        <w:t>SafeChain</w:t>
      </w:r>
      <w:proofErr w:type="spellEnd"/>
      <w:r w:rsidRPr="002F7907">
        <w:rPr>
          <w:lang w:eastAsia="en-GB"/>
        </w:rPr>
        <w:t xml:space="preserve"> system using their email and password credentials.</w:t>
      </w:r>
    </w:p>
    <w:p w14:paraId="6DBA1444" w14:textId="13A2626F" w:rsidR="002F7907" w:rsidRPr="002F7907" w:rsidRDefault="002F7907" w:rsidP="002F7907">
      <w:pPr>
        <w:jc w:val="right"/>
        <w:rPr>
          <w:lang w:eastAsia="en-GB"/>
        </w:rPr>
      </w:pPr>
      <w:r>
        <w:rPr>
          <w:noProof/>
          <w:lang w:val="en-GB" w:eastAsia="en-GB"/>
        </w:rPr>
        <w:drawing>
          <wp:anchor distT="0" distB="0" distL="114300" distR="114300" simplePos="0" relativeHeight="251659316" behindDoc="0" locked="0" layoutInCell="1" allowOverlap="1" wp14:anchorId="7120A5EC" wp14:editId="53558883">
            <wp:simplePos x="0" y="0"/>
            <wp:positionH relativeFrom="margin">
              <wp:align>left</wp:align>
            </wp:positionH>
            <wp:positionV relativeFrom="paragraph">
              <wp:posOffset>319405</wp:posOffset>
            </wp:positionV>
            <wp:extent cx="6080760" cy="2726690"/>
            <wp:effectExtent l="0" t="0" r="0" b="0"/>
            <wp:wrapSquare wrapText="bothSides"/>
            <wp:docPr id="1899603017"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080760" cy="2726690"/>
                    </a:xfrm>
                    <a:prstGeom prst="rect">
                      <a:avLst/>
                    </a:prstGeom>
                    <a:noFill/>
                  </pic:spPr>
                </pic:pic>
              </a:graphicData>
            </a:graphic>
            <wp14:sizeRelH relativeFrom="margin">
              <wp14:pctWidth>0</wp14:pctWidth>
            </wp14:sizeRelH>
          </wp:anchor>
        </w:drawing>
      </w:r>
    </w:p>
    <w:p w14:paraId="1A03507E" w14:textId="13413716" w:rsidR="00747FA3" w:rsidRPr="000D540E" w:rsidRDefault="00747FA3" w:rsidP="00747FA3">
      <w:pPr>
        <w:bidi w:val="0"/>
        <w:jc w:val="center"/>
        <w:rPr>
          <w:rFonts w:asciiTheme="majorBidi" w:hAnsiTheme="majorBidi" w:cstheme="majorBidi"/>
          <w:rtl/>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w:t>
      </w:r>
      <w:r w:rsidR="00F46479">
        <w:rPr>
          <w:rFonts w:asciiTheme="majorBidi" w:hAnsiTheme="majorBidi" w:cstheme="majorBidi"/>
          <w:b/>
          <w:bCs/>
          <w:sz w:val="20"/>
          <w:szCs w:val="20"/>
        </w:rPr>
        <w:t>80</w:t>
      </w:r>
      <w:r>
        <w:rPr>
          <w:rFonts w:asciiTheme="majorBidi" w:hAnsiTheme="majorBidi" w:cstheme="majorBidi"/>
          <w:b/>
          <w:bCs/>
          <w:sz w:val="20"/>
          <w:szCs w:val="20"/>
        </w:rPr>
        <w:t>:</w:t>
      </w:r>
      <w:r>
        <w:rPr>
          <w:rFonts w:asciiTheme="majorBidi" w:hAnsiTheme="majorBidi" w:cstheme="majorBidi"/>
          <w:sz w:val="20"/>
          <w:szCs w:val="20"/>
        </w:rPr>
        <w:t xml:space="preserve"> </w:t>
      </w:r>
      <w:r>
        <w:t>Login Screen</w:t>
      </w:r>
      <w:r>
        <w:rPr>
          <w:rFonts w:asciiTheme="majorBidi" w:hAnsiTheme="majorBidi" w:cstheme="majorBidi"/>
          <w:sz w:val="20"/>
          <w:szCs w:val="20"/>
        </w:rPr>
        <w:t>)</w:t>
      </w:r>
    </w:p>
    <w:p w14:paraId="680FBC7F" w14:textId="2AF1A70D" w:rsidR="002F7907" w:rsidRPr="002F7907" w:rsidRDefault="002F7907" w:rsidP="00747FA3">
      <w:pPr>
        <w:jc w:val="center"/>
        <w:rPr>
          <w:rtl/>
          <w:lang w:val="en-GB" w:eastAsia="en-GB"/>
        </w:rPr>
      </w:pPr>
    </w:p>
    <w:p w14:paraId="718C6C00" w14:textId="77777777" w:rsidR="002F7907" w:rsidRPr="002F7907" w:rsidRDefault="002F7907" w:rsidP="002F7907">
      <w:pPr>
        <w:jc w:val="right"/>
        <w:rPr>
          <w:lang w:val="en-GB"/>
        </w:rPr>
      </w:pPr>
    </w:p>
    <w:p w14:paraId="7D3EEDDC" w14:textId="5552F875" w:rsidR="002F7907" w:rsidRDefault="002F7907" w:rsidP="002F7907">
      <w:pPr>
        <w:pStyle w:val="4"/>
        <w:jc w:val="both"/>
      </w:pPr>
      <w:r w:rsidRPr="00053941">
        <w:lastRenderedPageBreak/>
        <w:t>5.</w:t>
      </w:r>
      <w:r>
        <w:t xml:space="preserve">4.2 figure 2: </w:t>
      </w:r>
      <w:r w:rsidR="00502201">
        <w:t>User Registration Screen</w:t>
      </w:r>
    </w:p>
    <w:p w14:paraId="3013DAFB" w14:textId="09E48131" w:rsidR="00752533" w:rsidRDefault="00752533" w:rsidP="00752533">
      <w:pPr>
        <w:jc w:val="right"/>
        <w:rPr>
          <w:noProof/>
          <w:rtl/>
          <w:lang w:eastAsia="en-GB"/>
        </w:rPr>
      </w:pPr>
      <w:r>
        <w:rPr>
          <w:noProof/>
          <w:lang w:eastAsia="en-GB"/>
        </w:rPr>
        <w:drawing>
          <wp:anchor distT="0" distB="0" distL="114300" distR="114300" simplePos="0" relativeHeight="251660340" behindDoc="0" locked="0" layoutInCell="1" allowOverlap="1" wp14:anchorId="5F3AE118" wp14:editId="7517093E">
            <wp:simplePos x="0" y="0"/>
            <wp:positionH relativeFrom="margin">
              <wp:align>left</wp:align>
            </wp:positionH>
            <wp:positionV relativeFrom="paragraph">
              <wp:posOffset>421005</wp:posOffset>
            </wp:positionV>
            <wp:extent cx="6035040" cy="2606040"/>
            <wp:effectExtent l="0" t="0" r="3810" b="3810"/>
            <wp:wrapSquare wrapText="bothSides"/>
            <wp:docPr id="1999925396"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035040" cy="2606040"/>
                    </a:xfrm>
                    <a:prstGeom prst="rect">
                      <a:avLst/>
                    </a:prstGeom>
                    <a:noFill/>
                  </pic:spPr>
                </pic:pic>
              </a:graphicData>
            </a:graphic>
          </wp:anchor>
        </w:drawing>
      </w:r>
      <w:r w:rsidRPr="00752533">
        <w:rPr>
          <w:lang w:eastAsia="en-GB"/>
        </w:rPr>
        <w:t xml:space="preserve">This screen enables new users to create an account and access the </w:t>
      </w:r>
      <w:proofErr w:type="spellStart"/>
      <w:r w:rsidRPr="00752533">
        <w:rPr>
          <w:lang w:eastAsia="en-GB"/>
        </w:rPr>
        <w:t>SafeChain</w:t>
      </w:r>
      <w:proofErr w:type="spellEnd"/>
      <w:r w:rsidRPr="00752533">
        <w:rPr>
          <w:lang w:eastAsia="en-GB"/>
        </w:rPr>
        <w:t xml:space="preserve"> monitoring platform.</w:t>
      </w:r>
    </w:p>
    <w:p w14:paraId="409E0CF3" w14:textId="1B94EAE8" w:rsidR="00747FA3" w:rsidRPr="000D540E" w:rsidRDefault="00747FA3" w:rsidP="00747FA3">
      <w:pPr>
        <w:bidi w:val="0"/>
        <w:jc w:val="center"/>
        <w:rPr>
          <w:rFonts w:asciiTheme="majorBidi" w:hAnsiTheme="majorBidi" w:cstheme="majorBidi"/>
          <w:rtl/>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8</w:t>
      </w:r>
      <w:r w:rsidR="00F46479">
        <w:rPr>
          <w:rFonts w:asciiTheme="majorBidi" w:hAnsiTheme="majorBidi" w:cstheme="majorBidi"/>
          <w:b/>
          <w:bCs/>
          <w:sz w:val="20"/>
          <w:szCs w:val="20"/>
        </w:rPr>
        <w:t>1</w:t>
      </w:r>
      <w:r>
        <w:rPr>
          <w:rFonts w:asciiTheme="majorBidi" w:hAnsiTheme="majorBidi" w:cstheme="majorBidi"/>
          <w:b/>
          <w:bCs/>
          <w:sz w:val="20"/>
          <w:szCs w:val="20"/>
        </w:rPr>
        <w:t>:</w:t>
      </w:r>
      <w:r>
        <w:rPr>
          <w:rFonts w:asciiTheme="majorBidi" w:hAnsiTheme="majorBidi" w:cstheme="majorBidi"/>
          <w:sz w:val="20"/>
          <w:szCs w:val="20"/>
        </w:rPr>
        <w:t xml:space="preserve"> </w:t>
      </w:r>
      <w:r>
        <w:t>User Registration Screen</w:t>
      </w:r>
      <w:r>
        <w:rPr>
          <w:rFonts w:asciiTheme="majorBidi" w:hAnsiTheme="majorBidi" w:cstheme="majorBidi"/>
          <w:sz w:val="20"/>
          <w:szCs w:val="20"/>
        </w:rPr>
        <w:t>)</w:t>
      </w:r>
    </w:p>
    <w:p w14:paraId="3DAA6220" w14:textId="43B1750E" w:rsidR="00502201" w:rsidRDefault="00502201" w:rsidP="00747FA3">
      <w:pPr>
        <w:jc w:val="center"/>
        <w:rPr>
          <w:rtl/>
          <w:lang w:eastAsia="en-GB"/>
        </w:rPr>
      </w:pPr>
    </w:p>
    <w:p w14:paraId="50A7F2B8" w14:textId="77777777" w:rsidR="00752533" w:rsidRPr="00752533" w:rsidRDefault="00752533" w:rsidP="00752533">
      <w:pPr>
        <w:rPr>
          <w:rtl/>
          <w:lang w:eastAsia="en-GB"/>
        </w:rPr>
      </w:pPr>
    </w:p>
    <w:p w14:paraId="7B8854DC" w14:textId="57933E0C" w:rsidR="00752533" w:rsidRDefault="00752533" w:rsidP="00752533">
      <w:pPr>
        <w:pStyle w:val="4"/>
        <w:jc w:val="both"/>
      </w:pPr>
      <w:r w:rsidRPr="00053941">
        <w:t>5.</w:t>
      </w:r>
      <w:r>
        <w:t xml:space="preserve">4.3 figure 3: </w:t>
      </w:r>
      <w:r w:rsidR="00B91106">
        <w:t>OTP</w:t>
      </w:r>
      <w:r w:rsidR="0018351E">
        <w:t xml:space="preserve"> Verification Screen</w:t>
      </w:r>
    </w:p>
    <w:p w14:paraId="20A3661B" w14:textId="2700E5A3" w:rsidR="00B91106" w:rsidRPr="00B91106" w:rsidRDefault="00D635A8" w:rsidP="00D635A8">
      <w:pPr>
        <w:jc w:val="right"/>
        <w:rPr>
          <w:rtl/>
          <w:lang w:val="en-GB" w:eastAsia="en-GB"/>
        </w:rPr>
      </w:pPr>
      <w:r w:rsidRPr="00D635A8">
        <w:rPr>
          <w:lang w:eastAsia="en-GB"/>
        </w:rPr>
        <w:t>This secure screen handles the two-factor authentication layer, prompting users to enter a 4-digit temporary verification code (OTP) sent to their registered email address during setup</w:t>
      </w:r>
      <w:r>
        <w:rPr>
          <w:lang w:eastAsia="en-GB"/>
        </w:rPr>
        <w:t>.</w:t>
      </w:r>
    </w:p>
    <w:p w14:paraId="6B511D9F" w14:textId="5AFB8440" w:rsidR="00B91106" w:rsidRPr="00B91106" w:rsidRDefault="00B91106" w:rsidP="00B91106">
      <w:pPr>
        <w:jc w:val="right"/>
        <w:rPr>
          <w:lang w:eastAsia="en-GB"/>
        </w:rPr>
      </w:pPr>
      <w:r>
        <w:rPr>
          <w:noProof/>
          <w:lang w:val="en-GB" w:eastAsia="en-GB"/>
        </w:rPr>
        <w:drawing>
          <wp:anchor distT="0" distB="0" distL="114300" distR="114300" simplePos="0" relativeHeight="251661364" behindDoc="0" locked="0" layoutInCell="1" allowOverlap="1" wp14:anchorId="1983F090" wp14:editId="31F44839">
            <wp:simplePos x="0" y="0"/>
            <wp:positionH relativeFrom="margin">
              <wp:align>left</wp:align>
            </wp:positionH>
            <wp:positionV relativeFrom="paragraph">
              <wp:posOffset>242570</wp:posOffset>
            </wp:positionV>
            <wp:extent cx="6057900" cy="2811145"/>
            <wp:effectExtent l="0" t="0" r="0" b="8255"/>
            <wp:wrapSquare wrapText="bothSides"/>
            <wp:docPr id="512330743"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057900" cy="2811145"/>
                    </a:xfrm>
                    <a:prstGeom prst="rect">
                      <a:avLst/>
                    </a:prstGeom>
                    <a:noFill/>
                  </pic:spPr>
                </pic:pic>
              </a:graphicData>
            </a:graphic>
            <wp14:sizeRelH relativeFrom="margin">
              <wp14:pctWidth>0</wp14:pctWidth>
            </wp14:sizeRelH>
          </wp:anchor>
        </w:drawing>
      </w:r>
    </w:p>
    <w:p w14:paraId="521B5981" w14:textId="3985ADB2" w:rsidR="00747FA3" w:rsidRPr="000D540E" w:rsidRDefault="00747FA3" w:rsidP="00747FA3">
      <w:pPr>
        <w:bidi w:val="0"/>
        <w:jc w:val="center"/>
        <w:rPr>
          <w:rFonts w:asciiTheme="majorBidi" w:hAnsiTheme="majorBidi" w:cstheme="majorBidi"/>
          <w:rtl/>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8</w:t>
      </w:r>
      <w:r w:rsidR="00F46479">
        <w:rPr>
          <w:rFonts w:asciiTheme="majorBidi" w:hAnsiTheme="majorBidi" w:cstheme="majorBidi"/>
          <w:b/>
          <w:bCs/>
          <w:sz w:val="20"/>
          <w:szCs w:val="20"/>
        </w:rPr>
        <w:t>2</w:t>
      </w:r>
      <w:r>
        <w:rPr>
          <w:rFonts w:asciiTheme="majorBidi" w:hAnsiTheme="majorBidi" w:cstheme="majorBidi"/>
          <w:b/>
          <w:bCs/>
          <w:sz w:val="20"/>
          <w:szCs w:val="20"/>
        </w:rPr>
        <w:t>:</w:t>
      </w:r>
      <w:r>
        <w:rPr>
          <w:rFonts w:asciiTheme="majorBidi" w:hAnsiTheme="majorBidi" w:cstheme="majorBidi"/>
          <w:sz w:val="20"/>
          <w:szCs w:val="20"/>
        </w:rPr>
        <w:t xml:space="preserve"> </w:t>
      </w:r>
      <w:r w:rsidR="008E59FF">
        <w:t>OTP Verification Screen</w:t>
      </w:r>
      <w:r>
        <w:rPr>
          <w:rFonts w:asciiTheme="majorBidi" w:hAnsiTheme="majorBidi" w:cstheme="majorBidi"/>
          <w:sz w:val="20"/>
          <w:szCs w:val="20"/>
        </w:rPr>
        <w:t>)</w:t>
      </w:r>
    </w:p>
    <w:p w14:paraId="2714E2CA" w14:textId="77777777" w:rsidR="006D42DB" w:rsidRPr="006D42DB" w:rsidRDefault="006D42DB" w:rsidP="006D42DB">
      <w:pPr>
        <w:rPr>
          <w:lang w:val="en-GB"/>
        </w:rPr>
      </w:pPr>
    </w:p>
    <w:p w14:paraId="65D0B3DB" w14:textId="77777777" w:rsidR="0018351E" w:rsidRPr="00752533" w:rsidRDefault="0018351E" w:rsidP="0018351E">
      <w:pPr>
        <w:rPr>
          <w:rtl/>
          <w:lang w:eastAsia="en-GB"/>
        </w:rPr>
      </w:pPr>
    </w:p>
    <w:p w14:paraId="1290D564" w14:textId="45484EB8" w:rsidR="0018351E" w:rsidRPr="0018351E" w:rsidRDefault="0018351E" w:rsidP="0018351E">
      <w:pPr>
        <w:pStyle w:val="4"/>
        <w:jc w:val="both"/>
        <w:rPr>
          <w:lang w:val="en-US"/>
        </w:rPr>
      </w:pPr>
      <w:r w:rsidRPr="00053941">
        <w:t>5.</w:t>
      </w:r>
      <w:r>
        <w:t>4.4 figure 4: Password Reset Screen</w:t>
      </w:r>
    </w:p>
    <w:p w14:paraId="0AA9EF7D" w14:textId="2BBC6AEA" w:rsidR="0018351E" w:rsidRDefault="0018351E" w:rsidP="0018351E">
      <w:pPr>
        <w:jc w:val="right"/>
        <w:rPr>
          <w:lang w:val="en-GB" w:eastAsia="en-GB"/>
        </w:rPr>
      </w:pPr>
      <w:r>
        <w:rPr>
          <w:noProof/>
          <w:lang w:eastAsia="en-GB"/>
        </w:rPr>
        <w:drawing>
          <wp:anchor distT="0" distB="0" distL="114300" distR="114300" simplePos="0" relativeHeight="251662388" behindDoc="0" locked="0" layoutInCell="1" allowOverlap="1" wp14:anchorId="11DCBBF9" wp14:editId="4BE990AD">
            <wp:simplePos x="0" y="0"/>
            <wp:positionH relativeFrom="margin">
              <wp:align>right</wp:align>
            </wp:positionH>
            <wp:positionV relativeFrom="paragraph">
              <wp:posOffset>588645</wp:posOffset>
            </wp:positionV>
            <wp:extent cx="6187440" cy="3128645"/>
            <wp:effectExtent l="0" t="0" r="3810" b="0"/>
            <wp:wrapSquare wrapText="bothSides"/>
            <wp:docPr id="624492829"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187440" cy="3128645"/>
                    </a:xfrm>
                    <a:prstGeom prst="rect">
                      <a:avLst/>
                    </a:prstGeom>
                    <a:noFill/>
                  </pic:spPr>
                </pic:pic>
              </a:graphicData>
            </a:graphic>
            <wp14:sizeRelH relativeFrom="margin">
              <wp14:pctWidth>0</wp14:pctWidth>
            </wp14:sizeRelH>
          </wp:anchor>
        </w:drawing>
      </w:r>
      <w:r w:rsidRPr="0018351E">
        <w:rPr>
          <w:lang w:val="en-GB" w:eastAsia="en-GB"/>
        </w:rPr>
        <w:t>This recovery screen enables registered users to securely change their old credentials and set a new password after verifying their identity</w:t>
      </w:r>
      <w:r>
        <w:rPr>
          <w:lang w:eastAsia="en-GB"/>
        </w:rPr>
        <w:t>.</w:t>
      </w:r>
    </w:p>
    <w:p w14:paraId="05B713D8" w14:textId="43727085" w:rsidR="008E59FF" w:rsidRPr="000D540E" w:rsidRDefault="008E59FF" w:rsidP="008E59FF">
      <w:pPr>
        <w:bidi w:val="0"/>
        <w:jc w:val="center"/>
        <w:rPr>
          <w:rFonts w:asciiTheme="majorBidi" w:hAnsiTheme="majorBidi" w:cstheme="majorBidi"/>
          <w:rtl/>
        </w:rPr>
      </w:pPr>
      <w:r>
        <w:rPr>
          <w:rtl/>
          <w:lang w:val="en-GB" w:eastAsia="en-GB"/>
        </w:rPr>
        <w:tab/>
      </w: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8</w:t>
      </w:r>
      <w:r w:rsidR="00F46479">
        <w:rPr>
          <w:rFonts w:asciiTheme="majorBidi" w:hAnsiTheme="majorBidi" w:cstheme="majorBidi"/>
          <w:b/>
          <w:bCs/>
          <w:sz w:val="20"/>
          <w:szCs w:val="20"/>
        </w:rPr>
        <w:t>3</w:t>
      </w:r>
      <w:r>
        <w:rPr>
          <w:rFonts w:asciiTheme="majorBidi" w:hAnsiTheme="majorBidi" w:cstheme="majorBidi"/>
          <w:b/>
          <w:bCs/>
          <w:sz w:val="20"/>
          <w:szCs w:val="20"/>
        </w:rPr>
        <w:t>:</w:t>
      </w:r>
      <w:r>
        <w:rPr>
          <w:rFonts w:asciiTheme="majorBidi" w:hAnsiTheme="majorBidi" w:cstheme="majorBidi"/>
          <w:sz w:val="20"/>
          <w:szCs w:val="20"/>
        </w:rPr>
        <w:t xml:space="preserve"> </w:t>
      </w:r>
      <w:r>
        <w:t>Password Reset Screen</w:t>
      </w:r>
      <w:r>
        <w:rPr>
          <w:rFonts w:asciiTheme="majorBidi" w:hAnsiTheme="majorBidi" w:cstheme="majorBidi"/>
          <w:sz w:val="20"/>
          <w:szCs w:val="20"/>
        </w:rPr>
        <w:t>)</w:t>
      </w:r>
    </w:p>
    <w:p w14:paraId="45881934" w14:textId="5B80EE14" w:rsidR="008E59FF" w:rsidRPr="008E59FF" w:rsidRDefault="008E59FF" w:rsidP="008E59FF">
      <w:pPr>
        <w:tabs>
          <w:tab w:val="left" w:pos="5336"/>
        </w:tabs>
        <w:rPr>
          <w:lang w:val="en-GB" w:eastAsia="en-GB"/>
        </w:rPr>
      </w:pPr>
    </w:p>
    <w:p w14:paraId="3CA43D58" w14:textId="77777777" w:rsidR="008E59FF" w:rsidRPr="008E59FF" w:rsidRDefault="008E59FF" w:rsidP="008E59FF">
      <w:pPr>
        <w:rPr>
          <w:lang w:val="en-GB" w:eastAsia="en-GB"/>
        </w:rPr>
      </w:pPr>
    </w:p>
    <w:p w14:paraId="33BFEC2E" w14:textId="77777777" w:rsidR="008E59FF" w:rsidRPr="008E59FF" w:rsidRDefault="008E59FF" w:rsidP="008E59FF">
      <w:pPr>
        <w:rPr>
          <w:lang w:val="en-GB" w:eastAsia="en-GB"/>
        </w:rPr>
      </w:pPr>
    </w:p>
    <w:p w14:paraId="45491216" w14:textId="77777777" w:rsidR="008E59FF" w:rsidRPr="008E59FF" w:rsidRDefault="008E59FF" w:rsidP="008E59FF">
      <w:pPr>
        <w:rPr>
          <w:lang w:val="en-GB" w:eastAsia="en-GB"/>
        </w:rPr>
      </w:pPr>
    </w:p>
    <w:p w14:paraId="1BE0D3AD" w14:textId="77777777" w:rsidR="008E59FF" w:rsidRPr="008E59FF" w:rsidRDefault="008E59FF" w:rsidP="008E59FF">
      <w:pPr>
        <w:rPr>
          <w:lang w:val="en-GB" w:eastAsia="en-GB"/>
        </w:rPr>
      </w:pPr>
    </w:p>
    <w:p w14:paraId="00284D16" w14:textId="77777777" w:rsidR="008E59FF" w:rsidRPr="008E59FF" w:rsidRDefault="008E59FF" w:rsidP="008E59FF">
      <w:pPr>
        <w:rPr>
          <w:lang w:val="en-GB" w:eastAsia="en-GB"/>
        </w:rPr>
      </w:pPr>
    </w:p>
    <w:p w14:paraId="2470D7D2" w14:textId="77777777" w:rsidR="008E59FF" w:rsidRPr="008E59FF" w:rsidRDefault="008E59FF" w:rsidP="008E59FF">
      <w:pPr>
        <w:rPr>
          <w:lang w:val="en-GB" w:eastAsia="en-GB"/>
        </w:rPr>
      </w:pPr>
    </w:p>
    <w:p w14:paraId="5E055233" w14:textId="77777777" w:rsidR="008E59FF" w:rsidRPr="008E59FF" w:rsidRDefault="008E59FF" w:rsidP="008E59FF">
      <w:pPr>
        <w:rPr>
          <w:lang w:val="en-GB" w:eastAsia="en-GB"/>
        </w:rPr>
      </w:pPr>
    </w:p>
    <w:p w14:paraId="6C9E714C" w14:textId="77777777" w:rsidR="008E59FF" w:rsidRPr="008E59FF" w:rsidRDefault="008E59FF" w:rsidP="008E59FF">
      <w:pPr>
        <w:rPr>
          <w:lang w:val="en-GB" w:eastAsia="en-GB"/>
        </w:rPr>
      </w:pPr>
    </w:p>
    <w:p w14:paraId="2077055E" w14:textId="77777777" w:rsidR="008E59FF" w:rsidRPr="008E59FF" w:rsidRDefault="008E59FF" w:rsidP="008E59FF">
      <w:pPr>
        <w:rPr>
          <w:lang w:eastAsia="en-GB"/>
        </w:rPr>
      </w:pPr>
    </w:p>
    <w:p w14:paraId="6B0C8843" w14:textId="1630AD69" w:rsidR="002F7907" w:rsidRDefault="002F7907" w:rsidP="00147D57">
      <w:pPr>
        <w:pStyle w:val="2"/>
        <w:rPr>
          <w:lang w:val="en-US"/>
        </w:rPr>
      </w:pPr>
    </w:p>
    <w:p w14:paraId="03C07158" w14:textId="01C077F2" w:rsidR="0018351E" w:rsidRDefault="0018351E" w:rsidP="0018351E">
      <w:pPr>
        <w:pStyle w:val="4"/>
        <w:jc w:val="both"/>
      </w:pPr>
      <w:r w:rsidRPr="00053941">
        <w:t>5.</w:t>
      </w:r>
      <w:r>
        <w:t xml:space="preserve">4.5 figure 5: Admin Dashboard Screen </w:t>
      </w:r>
    </w:p>
    <w:p w14:paraId="02039272" w14:textId="639D398D" w:rsidR="0018351E" w:rsidRDefault="0002556B" w:rsidP="0002556B">
      <w:pPr>
        <w:jc w:val="right"/>
        <w:rPr>
          <w:lang w:val="en-GB" w:eastAsia="en-GB"/>
        </w:rPr>
      </w:pPr>
      <w:r>
        <w:rPr>
          <w:noProof/>
          <w:lang w:eastAsia="en-GB"/>
        </w:rPr>
        <w:drawing>
          <wp:anchor distT="0" distB="0" distL="114300" distR="114300" simplePos="0" relativeHeight="251663412" behindDoc="0" locked="0" layoutInCell="1" allowOverlap="1" wp14:anchorId="71B3ECD2" wp14:editId="21B5D0BC">
            <wp:simplePos x="0" y="0"/>
            <wp:positionH relativeFrom="margin">
              <wp:align>right</wp:align>
            </wp:positionH>
            <wp:positionV relativeFrom="paragraph">
              <wp:posOffset>603250</wp:posOffset>
            </wp:positionV>
            <wp:extent cx="6179820" cy="2729865"/>
            <wp:effectExtent l="0" t="0" r="0" b="0"/>
            <wp:wrapSquare wrapText="bothSides"/>
            <wp:docPr id="1573599940"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6179820" cy="2729865"/>
                    </a:xfrm>
                    <a:prstGeom prst="rect">
                      <a:avLst/>
                    </a:prstGeom>
                    <a:noFill/>
                  </pic:spPr>
                </pic:pic>
              </a:graphicData>
            </a:graphic>
            <wp14:sizeRelH relativeFrom="margin">
              <wp14:pctWidth>0</wp14:pctWidth>
            </wp14:sizeRelH>
            <wp14:sizeRelV relativeFrom="margin">
              <wp14:pctHeight>0</wp14:pctHeight>
            </wp14:sizeRelV>
          </wp:anchor>
        </w:drawing>
      </w:r>
      <w:r w:rsidRPr="0002556B">
        <w:rPr>
          <w:lang w:val="en-GB" w:eastAsia="en-GB"/>
        </w:rPr>
        <w:t>The central control panel for administrators, presenting quick overview metrics and an unfolded sidebar drawer for fluid navigation through system modules</w:t>
      </w:r>
      <w:r>
        <w:rPr>
          <w:rFonts w:cs="Arial"/>
          <w:lang w:eastAsia="en-GB"/>
        </w:rPr>
        <w:t>.</w:t>
      </w:r>
    </w:p>
    <w:p w14:paraId="26CE5553" w14:textId="53FEF62B" w:rsidR="008E59FF" w:rsidRPr="008E59FF" w:rsidRDefault="008E59FF" w:rsidP="008E59FF">
      <w:pPr>
        <w:tabs>
          <w:tab w:val="left" w:pos="5136"/>
          <w:tab w:val="left" w:pos="5552"/>
        </w:tabs>
        <w:jc w:val="center"/>
        <w:rPr>
          <w:rFonts w:cs="Arial"/>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8</w:t>
      </w:r>
      <w:r w:rsidR="00F46479">
        <w:rPr>
          <w:rFonts w:asciiTheme="majorBidi" w:hAnsiTheme="majorBidi" w:cstheme="majorBidi"/>
          <w:b/>
          <w:bCs/>
          <w:sz w:val="20"/>
          <w:szCs w:val="20"/>
        </w:rPr>
        <w:t>4</w:t>
      </w:r>
      <w:r>
        <w:rPr>
          <w:rFonts w:asciiTheme="majorBidi" w:hAnsiTheme="majorBidi" w:cstheme="majorBidi"/>
          <w:b/>
          <w:bCs/>
          <w:sz w:val="20"/>
          <w:szCs w:val="20"/>
        </w:rPr>
        <w:t>:</w:t>
      </w:r>
      <w:r w:rsidRPr="008E59FF">
        <w:t xml:space="preserve"> </w:t>
      </w:r>
      <w:r>
        <w:t>Admin Dashboard Screen</w:t>
      </w:r>
      <w:r>
        <w:rPr>
          <w:rFonts w:asciiTheme="majorBidi" w:hAnsiTheme="majorBidi" w:cstheme="majorBidi"/>
          <w:sz w:val="20"/>
          <w:szCs w:val="20"/>
        </w:rPr>
        <w:t>)</w:t>
      </w:r>
    </w:p>
    <w:p w14:paraId="6AA9D313" w14:textId="77777777" w:rsidR="008E59FF" w:rsidRPr="008E59FF" w:rsidRDefault="008E59FF" w:rsidP="008E59FF">
      <w:pPr>
        <w:rPr>
          <w:rFonts w:cs="Arial"/>
          <w:lang w:val="en-GB" w:eastAsia="en-GB"/>
        </w:rPr>
      </w:pPr>
    </w:p>
    <w:p w14:paraId="5499DAD6" w14:textId="77777777" w:rsidR="008E59FF" w:rsidRPr="008E59FF" w:rsidRDefault="008E59FF" w:rsidP="008E59FF">
      <w:pPr>
        <w:rPr>
          <w:rFonts w:cs="Arial"/>
          <w:lang w:val="en-GB" w:eastAsia="en-GB"/>
        </w:rPr>
      </w:pPr>
    </w:p>
    <w:p w14:paraId="5039B619" w14:textId="77777777" w:rsidR="008E59FF" w:rsidRPr="008E59FF" w:rsidRDefault="008E59FF" w:rsidP="008E59FF">
      <w:pPr>
        <w:rPr>
          <w:rFonts w:cs="Arial"/>
          <w:lang w:val="en-GB" w:eastAsia="en-GB"/>
        </w:rPr>
      </w:pPr>
    </w:p>
    <w:p w14:paraId="4C2A0E3D" w14:textId="77777777" w:rsidR="008E59FF" w:rsidRPr="008E59FF" w:rsidRDefault="008E59FF" w:rsidP="008E59FF">
      <w:pPr>
        <w:rPr>
          <w:rFonts w:cs="Arial"/>
          <w:lang w:val="en-GB" w:eastAsia="en-GB"/>
        </w:rPr>
      </w:pPr>
    </w:p>
    <w:p w14:paraId="01ABAF15" w14:textId="77777777" w:rsidR="008E59FF" w:rsidRPr="008E59FF" w:rsidRDefault="008E59FF" w:rsidP="008E59FF">
      <w:pPr>
        <w:rPr>
          <w:rFonts w:cs="Arial"/>
          <w:lang w:val="en-GB" w:eastAsia="en-GB"/>
        </w:rPr>
      </w:pPr>
    </w:p>
    <w:p w14:paraId="683699F1" w14:textId="77777777" w:rsidR="008E59FF" w:rsidRPr="008E59FF" w:rsidRDefault="008E59FF" w:rsidP="008E59FF">
      <w:pPr>
        <w:rPr>
          <w:rFonts w:cs="Arial"/>
          <w:lang w:val="en-GB" w:eastAsia="en-GB"/>
        </w:rPr>
      </w:pPr>
    </w:p>
    <w:p w14:paraId="0C8D4589" w14:textId="77777777" w:rsidR="008E59FF" w:rsidRPr="008E59FF" w:rsidRDefault="008E59FF" w:rsidP="008E59FF">
      <w:pPr>
        <w:rPr>
          <w:rFonts w:cs="Arial"/>
          <w:lang w:val="en-GB" w:eastAsia="en-GB"/>
        </w:rPr>
      </w:pPr>
    </w:p>
    <w:p w14:paraId="050672BD" w14:textId="77777777" w:rsidR="008E59FF" w:rsidRPr="008E59FF" w:rsidRDefault="008E59FF" w:rsidP="008E59FF">
      <w:pPr>
        <w:rPr>
          <w:rFonts w:cs="Arial"/>
          <w:lang w:eastAsia="en-GB"/>
        </w:rPr>
      </w:pPr>
    </w:p>
    <w:p w14:paraId="6A4EC1E7" w14:textId="77777777" w:rsidR="008E59FF" w:rsidRDefault="008E59FF" w:rsidP="0002556B">
      <w:pPr>
        <w:pStyle w:val="4"/>
        <w:jc w:val="both"/>
      </w:pPr>
    </w:p>
    <w:p w14:paraId="6B6EC451" w14:textId="59B75BEF" w:rsidR="0002556B" w:rsidRDefault="0002556B" w:rsidP="0002556B">
      <w:pPr>
        <w:pStyle w:val="4"/>
        <w:jc w:val="both"/>
      </w:pPr>
      <w:r w:rsidRPr="00053941">
        <w:t>5.</w:t>
      </w:r>
      <w:r>
        <w:t>4.6 figure 6: Admin Alerts Log Screen</w:t>
      </w:r>
    </w:p>
    <w:p w14:paraId="3825231A" w14:textId="2A827DA1" w:rsidR="0018351E" w:rsidRDefault="0002556B" w:rsidP="0018351E">
      <w:pPr>
        <w:jc w:val="right"/>
        <w:rPr>
          <w:rFonts w:cs="Arial"/>
          <w:lang w:val="en-GB" w:eastAsia="en-GB"/>
        </w:rPr>
      </w:pPr>
      <w:r>
        <w:rPr>
          <w:noProof/>
        </w:rPr>
        <w:drawing>
          <wp:anchor distT="0" distB="0" distL="114300" distR="114300" simplePos="0" relativeHeight="251664436" behindDoc="0" locked="0" layoutInCell="1" allowOverlap="1" wp14:anchorId="44BCADCA" wp14:editId="6B1A601A">
            <wp:simplePos x="0" y="0"/>
            <wp:positionH relativeFrom="margin">
              <wp:align>right</wp:align>
            </wp:positionH>
            <wp:positionV relativeFrom="paragraph">
              <wp:posOffset>748665</wp:posOffset>
            </wp:positionV>
            <wp:extent cx="6187440" cy="3028315"/>
            <wp:effectExtent l="0" t="0" r="3810" b="635"/>
            <wp:wrapSquare wrapText="bothSides"/>
            <wp:docPr id="578143607"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187440" cy="3028315"/>
                    </a:xfrm>
                    <a:prstGeom prst="rect">
                      <a:avLst/>
                    </a:prstGeom>
                    <a:noFill/>
                  </pic:spPr>
                </pic:pic>
              </a:graphicData>
            </a:graphic>
            <wp14:sizeRelH relativeFrom="margin">
              <wp14:pctWidth>0</wp14:pctWidth>
            </wp14:sizeRelH>
          </wp:anchor>
        </w:drawing>
      </w:r>
      <w:r w:rsidRPr="0002556B">
        <w:rPr>
          <w:lang w:val="en-GB" w:eastAsia="en-GB"/>
        </w:rPr>
        <w:t>This interface provides administrators with a centralized log of critical threshold alerts (e.g., temperature and humidity violations), showing the alert type, duration, and direct management filters</w:t>
      </w:r>
      <w:r>
        <w:rPr>
          <w:rFonts w:cs="Arial"/>
          <w:lang w:val="en-GB" w:eastAsia="en-GB"/>
        </w:rPr>
        <w:t>.</w:t>
      </w:r>
    </w:p>
    <w:p w14:paraId="11D0B661" w14:textId="0A73FE7C" w:rsidR="008E59FF" w:rsidRPr="008E59FF" w:rsidRDefault="008E59FF" w:rsidP="008E59FF">
      <w:pPr>
        <w:tabs>
          <w:tab w:val="left" w:pos="5136"/>
          <w:tab w:val="left" w:pos="5552"/>
        </w:tabs>
        <w:jc w:val="center"/>
        <w:rPr>
          <w:rFonts w:cs="Arial"/>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8</w:t>
      </w:r>
      <w:r w:rsidR="00F46479">
        <w:rPr>
          <w:rFonts w:asciiTheme="majorBidi" w:hAnsiTheme="majorBidi" w:cstheme="majorBidi"/>
          <w:b/>
          <w:bCs/>
          <w:sz w:val="20"/>
          <w:szCs w:val="20"/>
        </w:rPr>
        <w:t>5</w:t>
      </w:r>
      <w:r>
        <w:t>:</w:t>
      </w:r>
      <w:r w:rsidRPr="008E59FF">
        <w:t xml:space="preserve"> </w:t>
      </w:r>
      <w:r>
        <w:t>Admin Alerts Log Screen</w:t>
      </w:r>
      <w:r>
        <w:rPr>
          <w:rFonts w:asciiTheme="majorBidi" w:hAnsiTheme="majorBidi" w:cstheme="majorBidi"/>
          <w:sz w:val="20"/>
          <w:szCs w:val="20"/>
        </w:rPr>
        <w:t>)</w:t>
      </w:r>
    </w:p>
    <w:p w14:paraId="213910B9" w14:textId="5D553FEE" w:rsidR="0002556B" w:rsidRPr="0002556B" w:rsidRDefault="0002556B" w:rsidP="008E59FF">
      <w:pPr>
        <w:jc w:val="center"/>
      </w:pPr>
    </w:p>
    <w:p w14:paraId="4BB83378" w14:textId="01C9C7B4" w:rsidR="0002556B" w:rsidRDefault="0002556B" w:rsidP="0002556B">
      <w:pPr>
        <w:pStyle w:val="4"/>
        <w:jc w:val="both"/>
      </w:pPr>
      <w:r w:rsidRPr="00053941">
        <w:lastRenderedPageBreak/>
        <w:t>5.</w:t>
      </w:r>
      <w:r>
        <w:t xml:space="preserve">4.7 figure 7: </w:t>
      </w:r>
      <w:r w:rsidR="006863DF">
        <w:t xml:space="preserve">Sensors Check Screen </w:t>
      </w:r>
    </w:p>
    <w:p w14:paraId="369718E2" w14:textId="08C1B942" w:rsidR="006863DF" w:rsidRDefault="006863DF" w:rsidP="006863DF">
      <w:pPr>
        <w:jc w:val="right"/>
        <w:rPr>
          <w:rFonts w:cs="Arial"/>
          <w:lang w:eastAsia="en-GB"/>
        </w:rPr>
      </w:pPr>
      <w:r>
        <w:rPr>
          <w:noProof/>
          <w:lang w:eastAsia="en-GB"/>
        </w:rPr>
        <w:drawing>
          <wp:anchor distT="0" distB="0" distL="114300" distR="114300" simplePos="0" relativeHeight="251665460" behindDoc="0" locked="0" layoutInCell="1" allowOverlap="1" wp14:anchorId="3455FA49" wp14:editId="77F94C97">
            <wp:simplePos x="0" y="0"/>
            <wp:positionH relativeFrom="margin">
              <wp:align>right</wp:align>
            </wp:positionH>
            <wp:positionV relativeFrom="paragraph">
              <wp:posOffset>692785</wp:posOffset>
            </wp:positionV>
            <wp:extent cx="6187440" cy="3133090"/>
            <wp:effectExtent l="0" t="0" r="3810" b="0"/>
            <wp:wrapSquare wrapText="bothSides"/>
            <wp:docPr id="495747489" name="صورة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187440" cy="3133090"/>
                    </a:xfrm>
                    <a:prstGeom prst="rect">
                      <a:avLst/>
                    </a:prstGeom>
                    <a:noFill/>
                  </pic:spPr>
                </pic:pic>
              </a:graphicData>
            </a:graphic>
            <wp14:sizeRelH relativeFrom="margin">
              <wp14:pctWidth>0</wp14:pctWidth>
            </wp14:sizeRelH>
          </wp:anchor>
        </w:drawing>
      </w:r>
      <w:r w:rsidRPr="006863DF">
        <w:rPr>
          <w:lang w:val="en-GB" w:eastAsia="en-GB"/>
        </w:rPr>
        <w:t>This hardware diagnostic dashboard lists all integrated sensors by their serial numbers, displaying the real-time active status of temperature, humidity, gas, and door sensors</w:t>
      </w:r>
      <w:r>
        <w:rPr>
          <w:rFonts w:cs="Arial"/>
          <w:lang w:eastAsia="en-GB"/>
        </w:rPr>
        <w:t>.</w:t>
      </w:r>
    </w:p>
    <w:p w14:paraId="5392E4CB" w14:textId="76EB5823" w:rsidR="008E59FF" w:rsidRPr="008E59FF" w:rsidRDefault="008E59FF" w:rsidP="008E59FF">
      <w:pPr>
        <w:tabs>
          <w:tab w:val="left" w:pos="5136"/>
          <w:tab w:val="left" w:pos="5552"/>
        </w:tabs>
        <w:jc w:val="center"/>
        <w:rPr>
          <w:rFonts w:cs="Arial"/>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8</w:t>
      </w:r>
      <w:r w:rsidR="00F46479">
        <w:rPr>
          <w:rFonts w:asciiTheme="majorBidi" w:hAnsiTheme="majorBidi" w:cstheme="majorBidi"/>
          <w:b/>
          <w:bCs/>
          <w:sz w:val="20"/>
          <w:szCs w:val="20"/>
        </w:rPr>
        <w:t>6</w:t>
      </w:r>
      <w:r>
        <w:t>:</w:t>
      </w:r>
      <w:r w:rsidRPr="008E59FF">
        <w:t xml:space="preserve"> </w:t>
      </w:r>
      <w:r>
        <w:t>Sensors Check Screen</w:t>
      </w:r>
      <w:r>
        <w:rPr>
          <w:rFonts w:asciiTheme="majorBidi" w:hAnsiTheme="majorBidi" w:cstheme="majorBidi"/>
          <w:sz w:val="20"/>
          <w:szCs w:val="20"/>
        </w:rPr>
        <w:t>)</w:t>
      </w:r>
    </w:p>
    <w:p w14:paraId="2173C455" w14:textId="54EF5D08" w:rsidR="006863DF" w:rsidRDefault="006863DF" w:rsidP="006863DF">
      <w:pPr>
        <w:pStyle w:val="4"/>
        <w:jc w:val="both"/>
      </w:pPr>
      <w:r w:rsidRPr="00053941">
        <w:t>5.</w:t>
      </w:r>
      <w:r>
        <w:t>4.8 figure 8: Updates Log Screen</w:t>
      </w:r>
    </w:p>
    <w:p w14:paraId="003B0CC4" w14:textId="6A084514" w:rsidR="006863DF" w:rsidRDefault="006863DF" w:rsidP="008E59FF">
      <w:pPr>
        <w:jc w:val="center"/>
        <w:rPr>
          <w:rFonts w:cs="Arial"/>
          <w:lang w:val="en-GB" w:eastAsia="en-GB"/>
        </w:rPr>
      </w:pPr>
      <w:r>
        <w:rPr>
          <w:noProof/>
          <w:lang w:val="en-GB" w:eastAsia="en-GB"/>
        </w:rPr>
        <w:drawing>
          <wp:anchor distT="0" distB="0" distL="114300" distR="114300" simplePos="0" relativeHeight="251666484" behindDoc="0" locked="0" layoutInCell="1" allowOverlap="1" wp14:anchorId="48BE6360" wp14:editId="78CA0E5D">
            <wp:simplePos x="0" y="0"/>
            <wp:positionH relativeFrom="margin">
              <wp:align>left</wp:align>
            </wp:positionH>
            <wp:positionV relativeFrom="paragraph">
              <wp:posOffset>687705</wp:posOffset>
            </wp:positionV>
            <wp:extent cx="6179820" cy="3152775"/>
            <wp:effectExtent l="0" t="0" r="0" b="9525"/>
            <wp:wrapSquare wrapText="bothSides"/>
            <wp:docPr id="1162778465"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179820" cy="3152775"/>
                    </a:xfrm>
                    <a:prstGeom prst="rect">
                      <a:avLst/>
                    </a:prstGeom>
                    <a:noFill/>
                  </pic:spPr>
                </pic:pic>
              </a:graphicData>
            </a:graphic>
            <wp14:sizeRelH relativeFrom="margin">
              <wp14:pctWidth>0</wp14:pctWidth>
            </wp14:sizeRelH>
            <wp14:sizeRelV relativeFrom="margin">
              <wp14:pctHeight>0</wp14:pctHeight>
            </wp14:sizeRelV>
          </wp:anchor>
        </w:drawing>
      </w:r>
      <w:r w:rsidRPr="006863DF">
        <w:rPr>
          <w:lang w:val="en-GB" w:eastAsia="en-GB"/>
        </w:rPr>
        <w:t>This screen displays a detailed historical log of system updates and threshold modifications made by users, allowing administrators to filter records by specific date ranges and export the log data</w:t>
      </w:r>
      <w:r>
        <w:rPr>
          <w:rFonts w:cs="Arial"/>
          <w:lang w:val="en-GB" w:eastAsia="en-GB"/>
        </w:rPr>
        <w:t>.</w:t>
      </w:r>
    </w:p>
    <w:p w14:paraId="5B4259E3" w14:textId="6C406D11" w:rsidR="008E59FF" w:rsidRPr="008E59FF" w:rsidRDefault="008E59FF" w:rsidP="008E59FF">
      <w:pPr>
        <w:tabs>
          <w:tab w:val="left" w:pos="5136"/>
          <w:tab w:val="left" w:pos="5552"/>
        </w:tabs>
        <w:jc w:val="center"/>
        <w:rPr>
          <w:rFonts w:cs="Arial"/>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8</w:t>
      </w:r>
      <w:r w:rsidR="00F46479">
        <w:rPr>
          <w:rFonts w:asciiTheme="majorBidi" w:hAnsiTheme="majorBidi" w:cstheme="majorBidi"/>
          <w:b/>
          <w:bCs/>
          <w:sz w:val="20"/>
          <w:szCs w:val="20"/>
        </w:rPr>
        <w:t>7</w:t>
      </w:r>
      <w:r>
        <w:t>:</w:t>
      </w:r>
      <w:r w:rsidRPr="008E59FF">
        <w:t xml:space="preserve"> </w:t>
      </w:r>
      <w:r>
        <w:t>Updates Log Screen</w:t>
      </w:r>
      <w:r>
        <w:rPr>
          <w:rFonts w:asciiTheme="majorBidi" w:hAnsiTheme="majorBidi" w:cstheme="majorBidi"/>
          <w:sz w:val="20"/>
          <w:szCs w:val="20"/>
        </w:rPr>
        <w:t>)</w:t>
      </w:r>
    </w:p>
    <w:p w14:paraId="62169671" w14:textId="77777777" w:rsidR="006863DF" w:rsidRDefault="006863DF" w:rsidP="008E59FF">
      <w:pPr>
        <w:pStyle w:val="4"/>
        <w:jc w:val="center"/>
      </w:pPr>
    </w:p>
    <w:p w14:paraId="2D4F8C66" w14:textId="7121C327" w:rsidR="006863DF" w:rsidRDefault="006863DF" w:rsidP="006863DF">
      <w:pPr>
        <w:pStyle w:val="4"/>
        <w:jc w:val="both"/>
      </w:pPr>
      <w:r w:rsidRPr="00053941">
        <w:t>5.</w:t>
      </w:r>
      <w:r>
        <w:t xml:space="preserve">4.9 figure </w:t>
      </w:r>
      <w:proofErr w:type="gramStart"/>
      <w:r>
        <w:t>9:</w:t>
      </w:r>
      <w:r w:rsidR="003E7B54">
        <w:t>Admin</w:t>
      </w:r>
      <w:proofErr w:type="gramEnd"/>
      <w:r>
        <w:t xml:space="preserve"> Reports Log Screen </w:t>
      </w:r>
    </w:p>
    <w:p w14:paraId="508A50DA" w14:textId="2CCFC1A3" w:rsidR="006863DF" w:rsidRDefault="00613ECB" w:rsidP="008E59FF">
      <w:pPr>
        <w:jc w:val="center"/>
        <w:rPr>
          <w:lang w:val="en-GB" w:eastAsia="en-GB"/>
        </w:rPr>
      </w:pPr>
      <w:r>
        <w:rPr>
          <w:noProof/>
          <w:lang w:eastAsia="en-GB"/>
        </w:rPr>
        <w:drawing>
          <wp:anchor distT="0" distB="0" distL="114300" distR="114300" simplePos="0" relativeHeight="251667508" behindDoc="0" locked="0" layoutInCell="1" allowOverlap="1" wp14:anchorId="2251461A" wp14:editId="06D5CF9C">
            <wp:simplePos x="0" y="0"/>
            <wp:positionH relativeFrom="margin">
              <wp:align>right</wp:align>
            </wp:positionH>
            <wp:positionV relativeFrom="paragraph">
              <wp:posOffset>582930</wp:posOffset>
            </wp:positionV>
            <wp:extent cx="6195060" cy="2955925"/>
            <wp:effectExtent l="0" t="0" r="0" b="0"/>
            <wp:wrapSquare wrapText="bothSides"/>
            <wp:docPr id="1874040510" name="صورة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6195060" cy="2955925"/>
                    </a:xfrm>
                    <a:prstGeom prst="rect">
                      <a:avLst/>
                    </a:prstGeom>
                    <a:noFill/>
                  </pic:spPr>
                </pic:pic>
              </a:graphicData>
            </a:graphic>
            <wp14:sizeRelH relativeFrom="margin">
              <wp14:pctWidth>0</wp14:pctWidth>
            </wp14:sizeRelH>
          </wp:anchor>
        </w:drawing>
      </w:r>
      <w:r w:rsidRPr="00613ECB">
        <w:rPr>
          <w:lang w:val="en-GB" w:eastAsia="en-GB"/>
        </w:rPr>
        <w:t>This interface provides a comprehensive tabular view of general trip reports, containing shipment details, city paths (e.g., Riyadh, Jeddah), sensor status, and overall environmental averages</w:t>
      </w:r>
      <w:r>
        <w:rPr>
          <w:rFonts w:cs="Arial"/>
          <w:lang w:eastAsia="en-GB"/>
        </w:rPr>
        <w:t>.</w:t>
      </w:r>
    </w:p>
    <w:p w14:paraId="6CC5E47E" w14:textId="1B7BE6C2" w:rsidR="008E59FF" w:rsidRPr="008E59FF" w:rsidRDefault="008E59FF" w:rsidP="008E59FF">
      <w:pPr>
        <w:tabs>
          <w:tab w:val="left" w:pos="5136"/>
          <w:tab w:val="left" w:pos="5552"/>
        </w:tabs>
        <w:jc w:val="center"/>
        <w:rPr>
          <w:rFonts w:cs="Arial"/>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8</w:t>
      </w:r>
      <w:r w:rsidR="00F46479">
        <w:rPr>
          <w:rFonts w:asciiTheme="majorBidi" w:hAnsiTheme="majorBidi" w:cstheme="majorBidi"/>
          <w:b/>
          <w:bCs/>
          <w:sz w:val="20"/>
          <w:szCs w:val="20"/>
        </w:rPr>
        <w:t>8</w:t>
      </w:r>
      <w:r>
        <w:t xml:space="preserve">: Admin Reports Log </w:t>
      </w:r>
      <w:proofErr w:type="gramStart"/>
      <w:r>
        <w:t>Screen</w:t>
      </w:r>
      <w:r w:rsidRPr="008E59FF">
        <w:t xml:space="preserve"> </w:t>
      </w:r>
      <w:r>
        <w:rPr>
          <w:rFonts w:asciiTheme="majorBidi" w:hAnsiTheme="majorBidi" w:cstheme="majorBidi"/>
          <w:sz w:val="20"/>
          <w:szCs w:val="20"/>
        </w:rPr>
        <w:t>)</w:t>
      </w:r>
      <w:proofErr w:type="gramEnd"/>
    </w:p>
    <w:p w14:paraId="7E435A67" w14:textId="77777777" w:rsidR="008E59FF" w:rsidRPr="008E59FF" w:rsidRDefault="008E59FF" w:rsidP="008E59FF">
      <w:pPr>
        <w:jc w:val="center"/>
        <w:rPr>
          <w:rFonts w:cs="Arial"/>
          <w:lang w:val="en-GB" w:eastAsia="en-GB"/>
        </w:rPr>
      </w:pPr>
    </w:p>
    <w:p w14:paraId="2ECDE7F1" w14:textId="77777777" w:rsidR="008E59FF" w:rsidRPr="008E59FF" w:rsidRDefault="008E59FF" w:rsidP="008E59FF">
      <w:pPr>
        <w:rPr>
          <w:rFonts w:cs="Arial"/>
          <w:lang w:val="en-GB" w:eastAsia="en-GB"/>
        </w:rPr>
      </w:pPr>
    </w:p>
    <w:p w14:paraId="5AF33CF3" w14:textId="77777777" w:rsidR="008E59FF" w:rsidRPr="008E59FF" w:rsidRDefault="008E59FF" w:rsidP="008E59FF">
      <w:pPr>
        <w:rPr>
          <w:rFonts w:cs="Arial"/>
          <w:lang w:val="en-GB" w:eastAsia="en-GB"/>
        </w:rPr>
      </w:pPr>
    </w:p>
    <w:p w14:paraId="0E9406B5" w14:textId="77777777" w:rsidR="008E59FF" w:rsidRPr="008E59FF" w:rsidRDefault="008E59FF" w:rsidP="008E59FF">
      <w:pPr>
        <w:rPr>
          <w:rFonts w:cs="Arial"/>
          <w:lang w:val="en-GB" w:eastAsia="en-GB"/>
        </w:rPr>
      </w:pPr>
    </w:p>
    <w:p w14:paraId="196BA4BE" w14:textId="77777777" w:rsidR="008E59FF" w:rsidRPr="008E59FF" w:rsidRDefault="008E59FF" w:rsidP="008E59FF">
      <w:pPr>
        <w:rPr>
          <w:rFonts w:cs="Arial"/>
          <w:lang w:val="en-GB" w:eastAsia="en-GB"/>
        </w:rPr>
      </w:pPr>
    </w:p>
    <w:p w14:paraId="60C72E11" w14:textId="77777777" w:rsidR="008E59FF" w:rsidRPr="008E59FF" w:rsidRDefault="008E59FF" w:rsidP="008E59FF">
      <w:pPr>
        <w:rPr>
          <w:rFonts w:cs="Arial"/>
          <w:lang w:val="en-GB" w:eastAsia="en-GB"/>
        </w:rPr>
      </w:pPr>
    </w:p>
    <w:p w14:paraId="13D7DA7E" w14:textId="77777777" w:rsidR="008E59FF" w:rsidRPr="008E59FF" w:rsidRDefault="008E59FF" w:rsidP="008E59FF">
      <w:pPr>
        <w:rPr>
          <w:rFonts w:cs="Arial"/>
          <w:lang w:val="en-GB" w:eastAsia="en-GB"/>
        </w:rPr>
      </w:pPr>
    </w:p>
    <w:p w14:paraId="3AD7C268" w14:textId="77777777" w:rsidR="008E59FF" w:rsidRPr="008E59FF" w:rsidRDefault="008E59FF" w:rsidP="008E59FF">
      <w:pPr>
        <w:rPr>
          <w:rFonts w:cs="Arial"/>
          <w:lang w:val="en-GB" w:eastAsia="en-GB"/>
        </w:rPr>
      </w:pPr>
    </w:p>
    <w:p w14:paraId="68B10923" w14:textId="77777777" w:rsidR="008E59FF" w:rsidRPr="008E59FF" w:rsidRDefault="008E59FF" w:rsidP="008E59FF">
      <w:pPr>
        <w:rPr>
          <w:rFonts w:cs="Arial"/>
          <w:lang w:val="en-GB" w:eastAsia="en-GB"/>
        </w:rPr>
      </w:pPr>
    </w:p>
    <w:p w14:paraId="432B3CBD" w14:textId="77777777" w:rsidR="008E59FF" w:rsidRPr="008E59FF" w:rsidRDefault="008E59FF" w:rsidP="008E59FF">
      <w:pPr>
        <w:rPr>
          <w:rFonts w:cs="Arial"/>
          <w:lang w:eastAsia="en-GB"/>
        </w:rPr>
      </w:pPr>
    </w:p>
    <w:p w14:paraId="212DE9B5" w14:textId="77777777" w:rsidR="008E59FF" w:rsidRDefault="008E59FF" w:rsidP="003E7B54">
      <w:pPr>
        <w:pStyle w:val="4"/>
        <w:jc w:val="both"/>
      </w:pPr>
    </w:p>
    <w:p w14:paraId="243ABC35" w14:textId="1AF76D6F" w:rsidR="003E7B54" w:rsidRDefault="003E7B54" w:rsidP="003E7B54">
      <w:pPr>
        <w:pStyle w:val="4"/>
        <w:jc w:val="both"/>
        <w:rPr>
          <w:lang w:val="en-US"/>
        </w:rPr>
      </w:pPr>
      <w:r w:rsidRPr="00053941">
        <w:t>5.</w:t>
      </w:r>
      <w:r>
        <w:t xml:space="preserve">4.10 figure 10: </w:t>
      </w:r>
      <w:r w:rsidR="003D1588">
        <w:rPr>
          <w:lang w:val="en-US"/>
        </w:rPr>
        <w:t>User Dashboard Screen</w:t>
      </w:r>
    </w:p>
    <w:p w14:paraId="753F7339" w14:textId="66153D4A" w:rsidR="003D1588" w:rsidRDefault="003D1588" w:rsidP="003D1588">
      <w:pPr>
        <w:jc w:val="right"/>
        <w:rPr>
          <w:rFonts w:cs="Arial"/>
          <w:lang w:eastAsia="en-GB"/>
        </w:rPr>
      </w:pPr>
      <w:r>
        <w:rPr>
          <w:noProof/>
          <w:lang w:eastAsia="en-GB"/>
        </w:rPr>
        <w:drawing>
          <wp:anchor distT="0" distB="0" distL="114300" distR="114300" simplePos="0" relativeHeight="251668532" behindDoc="0" locked="0" layoutInCell="1" allowOverlap="1" wp14:anchorId="1AEC7279" wp14:editId="2E5265E0">
            <wp:simplePos x="0" y="0"/>
            <wp:positionH relativeFrom="margin">
              <wp:posOffset>-135890</wp:posOffset>
            </wp:positionH>
            <wp:positionV relativeFrom="paragraph">
              <wp:posOffset>535305</wp:posOffset>
            </wp:positionV>
            <wp:extent cx="6187440" cy="2964180"/>
            <wp:effectExtent l="0" t="0" r="3810" b="7620"/>
            <wp:wrapSquare wrapText="bothSides"/>
            <wp:docPr id="918001316" name="صورة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187440" cy="2964180"/>
                    </a:xfrm>
                    <a:prstGeom prst="rect">
                      <a:avLst/>
                    </a:prstGeom>
                    <a:noFill/>
                  </pic:spPr>
                </pic:pic>
              </a:graphicData>
            </a:graphic>
            <wp14:sizeRelH relativeFrom="margin">
              <wp14:pctWidth>0</wp14:pctWidth>
            </wp14:sizeRelH>
          </wp:anchor>
        </w:drawing>
      </w:r>
      <w:r w:rsidRPr="003D1588">
        <w:rPr>
          <w:lang w:eastAsia="en-GB"/>
        </w:rPr>
        <w:t>The main landing page for standard users, featuring summary cards for active trucks, general metrics, and a structural side navigation drawer</w:t>
      </w:r>
      <w:r>
        <w:rPr>
          <w:rFonts w:cs="Arial"/>
          <w:lang w:eastAsia="en-GB"/>
        </w:rPr>
        <w:t>.</w:t>
      </w:r>
    </w:p>
    <w:p w14:paraId="029DF49A" w14:textId="52EE121B" w:rsidR="008E59FF" w:rsidRPr="008E59FF" w:rsidRDefault="008E59FF" w:rsidP="008E59FF">
      <w:pPr>
        <w:tabs>
          <w:tab w:val="left" w:pos="5136"/>
          <w:tab w:val="left" w:pos="5552"/>
        </w:tabs>
        <w:jc w:val="center"/>
        <w:rPr>
          <w:rFonts w:cs="Arial"/>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8</w:t>
      </w:r>
      <w:r w:rsidR="00F46479">
        <w:rPr>
          <w:rFonts w:asciiTheme="majorBidi" w:hAnsiTheme="majorBidi" w:cstheme="majorBidi"/>
          <w:b/>
          <w:bCs/>
          <w:sz w:val="20"/>
          <w:szCs w:val="20"/>
        </w:rPr>
        <w:t>9</w:t>
      </w:r>
      <w:r>
        <w:t>: User Dashboard Screen</w:t>
      </w:r>
      <w:r>
        <w:rPr>
          <w:rFonts w:asciiTheme="majorBidi" w:hAnsiTheme="majorBidi" w:cstheme="majorBidi"/>
          <w:sz w:val="20"/>
          <w:szCs w:val="20"/>
        </w:rPr>
        <w:t>)</w:t>
      </w:r>
    </w:p>
    <w:p w14:paraId="116E1E69" w14:textId="46054E6C" w:rsidR="003D1588" w:rsidRDefault="003D1588" w:rsidP="003D1588">
      <w:pPr>
        <w:pStyle w:val="4"/>
        <w:jc w:val="both"/>
        <w:rPr>
          <w:lang w:val="en-US"/>
        </w:rPr>
      </w:pPr>
      <w:r w:rsidRPr="00053941">
        <w:t>5.</w:t>
      </w:r>
      <w:r>
        <w:t xml:space="preserve">4.11 figure 11: </w:t>
      </w:r>
      <w:r>
        <w:rPr>
          <w:lang w:val="en-US"/>
        </w:rPr>
        <w:t>User Alerts Log Screen</w:t>
      </w:r>
    </w:p>
    <w:p w14:paraId="571B2F92" w14:textId="641331A5" w:rsidR="003D1588" w:rsidRDefault="003D1588" w:rsidP="003D1588">
      <w:pPr>
        <w:jc w:val="right"/>
        <w:rPr>
          <w:rFonts w:cs="Arial"/>
          <w:lang w:eastAsia="en-GB"/>
        </w:rPr>
      </w:pPr>
      <w:r>
        <w:rPr>
          <w:noProof/>
          <w:lang w:eastAsia="en-GB"/>
        </w:rPr>
        <w:drawing>
          <wp:anchor distT="0" distB="0" distL="114300" distR="114300" simplePos="0" relativeHeight="251669556" behindDoc="0" locked="0" layoutInCell="1" allowOverlap="1" wp14:anchorId="3CC7B13F" wp14:editId="470F73DC">
            <wp:simplePos x="0" y="0"/>
            <wp:positionH relativeFrom="margin">
              <wp:align>right</wp:align>
            </wp:positionH>
            <wp:positionV relativeFrom="paragraph">
              <wp:posOffset>530860</wp:posOffset>
            </wp:positionV>
            <wp:extent cx="6187440" cy="3052445"/>
            <wp:effectExtent l="0" t="0" r="3810" b="0"/>
            <wp:wrapSquare wrapText="bothSides"/>
            <wp:docPr id="1355249698" name="صورة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6187440" cy="3052445"/>
                    </a:xfrm>
                    <a:prstGeom prst="rect">
                      <a:avLst/>
                    </a:prstGeom>
                    <a:noFill/>
                  </pic:spPr>
                </pic:pic>
              </a:graphicData>
            </a:graphic>
            <wp14:sizeRelH relativeFrom="margin">
              <wp14:pctWidth>0</wp14:pctWidth>
            </wp14:sizeRelH>
          </wp:anchor>
        </w:drawing>
      </w:r>
      <w:r w:rsidRPr="003D1588">
        <w:rPr>
          <w:lang w:eastAsia="en-GB"/>
        </w:rPr>
        <w:t>A simplified alerts tracking view tailored for standard client accounts, highlighting only the sensor violations and duration parameters linked to their specific shipments</w:t>
      </w:r>
      <w:r>
        <w:rPr>
          <w:rFonts w:cs="Arial"/>
          <w:lang w:eastAsia="en-GB"/>
        </w:rPr>
        <w:t>.</w:t>
      </w:r>
    </w:p>
    <w:p w14:paraId="218188E8" w14:textId="53A7B8A9" w:rsidR="008E59FF" w:rsidRPr="008E59FF" w:rsidRDefault="008E59FF" w:rsidP="008E59FF">
      <w:pPr>
        <w:tabs>
          <w:tab w:val="left" w:pos="5136"/>
          <w:tab w:val="left" w:pos="5552"/>
        </w:tabs>
        <w:jc w:val="center"/>
        <w:rPr>
          <w:rFonts w:cs="Arial"/>
          <w:lang w:val="en-GB" w:eastAsia="en-GB"/>
        </w:rPr>
      </w:pPr>
      <w:r>
        <w:rPr>
          <w:rFonts w:asciiTheme="majorBidi" w:hAnsiTheme="majorBidi" w:cstheme="majorBidi"/>
        </w:rPr>
        <w:lastRenderedPageBreak/>
        <w:t>(</w:t>
      </w:r>
      <w:r w:rsidRPr="00147D57">
        <w:rPr>
          <w:rFonts w:asciiTheme="majorBidi" w:hAnsiTheme="majorBidi" w:cstheme="majorBidi"/>
          <w:sz w:val="20"/>
          <w:szCs w:val="20"/>
        </w:rPr>
        <w:t>Figure</w:t>
      </w:r>
      <w:r>
        <w:rPr>
          <w:rFonts w:asciiTheme="majorBidi" w:hAnsiTheme="majorBidi" w:cstheme="majorBidi"/>
          <w:b/>
          <w:bCs/>
          <w:sz w:val="20"/>
          <w:szCs w:val="20"/>
        </w:rPr>
        <w:t xml:space="preserve"> </w:t>
      </w:r>
      <w:r w:rsidR="00F46479">
        <w:rPr>
          <w:rFonts w:asciiTheme="majorBidi" w:hAnsiTheme="majorBidi" w:cstheme="majorBidi"/>
          <w:b/>
          <w:bCs/>
          <w:sz w:val="20"/>
          <w:szCs w:val="20"/>
        </w:rPr>
        <w:t>90</w:t>
      </w:r>
      <w:r>
        <w:t>: User Alerts Log Screen</w:t>
      </w:r>
      <w:r>
        <w:rPr>
          <w:rFonts w:asciiTheme="majorBidi" w:hAnsiTheme="majorBidi" w:cstheme="majorBidi"/>
          <w:sz w:val="20"/>
          <w:szCs w:val="20"/>
        </w:rPr>
        <w:t>)</w:t>
      </w:r>
    </w:p>
    <w:p w14:paraId="4254555C" w14:textId="1063E9F6" w:rsidR="003D1588" w:rsidRPr="003D1588" w:rsidRDefault="003D1588" w:rsidP="008E59FF">
      <w:pPr>
        <w:jc w:val="center"/>
        <w:rPr>
          <w:rtl/>
          <w:lang w:eastAsia="en-GB"/>
        </w:rPr>
      </w:pPr>
    </w:p>
    <w:p w14:paraId="4E4E3AD7" w14:textId="1D099B24" w:rsidR="003D1588" w:rsidRDefault="003D1588" w:rsidP="003D1588">
      <w:pPr>
        <w:pStyle w:val="4"/>
        <w:jc w:val="both"/>
        <w:rPr>
          <w:lang w:val="en-US"/>
        </w:rPr>
      </w:pPr>
      <w:r w:rsidRPr="00053941">
        <w:t>5.</w:t>
      </w:r>
      <w:r>
        <w:t xml:space="preserve">4.12 figure 12: </w:t>
      </w:r>
      <w:r>
        <w:rPr>
          <w:lang w:val="en-US"/>
        </w:rPr>
        <w:t>User Reports Log Screen</w:t>
      </w:r>
    </w:p>
    <w:p w14:paraId="6CF78F5D" w14:textId="43862EC2" w:rsidR="002F7907" w:rsidRDefault="003D1588" w:rsidP="00147D57">
      <w:pPr>
        <w:pStyle w:val="2"/>
        <w:rPr>
          <w:lang w:val="en-US"/>
        </w:rPr>
      </w:pPr>
      <w:bookmarkStart w:id="267" w:name="_Toc231778059"/>
      <w:r>
        <w:rPr>
          <w:noProof/>
        </w:rPr>
        <w:drawing>
          <wp:anchor distT="0" distB="0" distL="114300" distR="114300" simplePos="0" relativeHeight="251670580" behindDoc="0" locked="0" layoutInCell="1" allowOverlap="1" wp14:anchorId="74ADFB7A" wp14:editId="686F7DD7">
            <wp:simplePos x="0" y="0"/>
            <wp:positionH relativeFrom="margin">
              <wp:align>right</wp:align>
            </wp:positionH>
            <wp:positionV relativeFrom="paragraph">
              <wp:posOffset>718185</wp:posOffset>
            </wp:positionV>
            <wp:extent cx="6187440" cy="2847340"/>
            <wp:effectExtent l="0" t="0" r="3810" b="0"/>
            <wp:wrapSquare wrapText="bothSides"/>
            <wp:docPr id="120667004" name="صورة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6187440" cy="2847340"/>
                    </a:xfrm>
                    <a:prstGeom prst="rect">
                      <a:avLst/>
                    </a:prstGeom>
                    <a:noFill/>
                  </pic:spPr>
                </pic:pic>
              </a:graphicData>
            </a:graphic>
            <wp14:sizeRelH relativeFrom="margin">
              <wp14:pctWidth>0</wp14:pctWidth>
            </wp14:sizeRelH>
            <wp14:sizeRelV relativeFrom="margin">
              <wp14:pctHeight>0</wp14:pctHeight>
            </wp14:sizeRelV>
          </wp:anchor>
        </w:drawing>
      </w:r>
      <w:r w:rsidRPr="003D1588">
        <w:rPr>
          <w:rFonts w:asciiTheme="minorHAnsi" w:eastAsiaTheme="minorHAnsi" w:hAnsiTheme="minorHAnsi" w:cstheme="minorBidi"/>
          <w:b w:val="0"/>
          <w:i w:val="0"/>
          <w:smallCaps w:val="0"/>
          <w:color w:val="auto"/>
          <w:sz w:val="24"/>
          <w:szCs w:val="24"/>
          <w:lang w:val="en-US" w:eastAsia="en-GB"/>
        </w:rPr>
        <w:t>This screen allows standard clients to review and filter historical shipment summaries and parameters, with dedicated buttons to export the data into PDF or Excel sheets.</w:t>
      </w:r>
      <w:bookmarkEnd w:id="267"/>
    </w:p>
    <w:p w14:paraId="520D1FAA" w14:textId="0C693C6A" w:rsidR="008E59FF" w:rsidRPr="008E59FF" w:rsidRDefault="008E59FF" w:rsidP="008E59FF">
      <w:pPr>
        <w:tabs>
          <w:tab w:val="left" w:pos="5136"/>
          <w:tab w:val="left" w:pos="5552"/>
        </w:tabs>
        <w:jc w:val="center"/>
        <w:rPr>
          <w:rFonts w:cs="Arial"/>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w:t>
      </w:r>
      <w:r w:rsidR="00F46479">
        <w:rPr>
          <w:rFonts w:asciiTheme="majorBidi" w:hAnsiTheme="majorBidi" w:cstheme="majorBidi"/>
          <w:b/>
          <w:bCs/>
          <w:sz w:val="20"/>
          <w:szCs w:val="20"/>
        </w:rPr>
        <w:t>91</w:t>
      </w:r>
      <w:r>
        <w:t>:</w:t>
      </w:r>
      <w:r w:rsidRPr="008E59FF">
        <w:t xml:space="preserve"> </w:t>
      </w:r>
      <w:r>
        <w:t>User Reports Log Screen</w:t>
      </w:r>
      <w:r>
        <w:rPr>
          <w:rFonts w:asciiTheme="majorBidi" w:hAnsiTheme="majorBidi" w:cstheme="majorBidi"/>
          <w:sz w:val="20"/>
          <w:szCs w:val="20"/>
        </w:rPr>
        <w:t>)</w:t>
      </w:r>
    </w:p>
    <w:p w14:paraId="51D88A1C" w14:textId="4C9D244B" w:rsidR="0002556B" w:rsidRPr="008E59FF" w:rsidRDefault="0002556B" w:rsidP="008E59FF">
      <w:pPr>
        <w:jc w:val="center"/>
        <w:rPr>
          <w:lang w:val="en-GB"/>
        </w:rPr>
      </w:pPr>
    </w:p>
    <w:p w14:paraId="7EBC8EBC" w14:textId="763D47FB" w:rsidR="003D1588" w:rsidRPr="008E59FF" w:rsidRDefault="003D1588" w:rsidP="003D1588">
      <w:pPr>
        <w:pStyle w:val="4"/>
        <w:jc w:val="both"/>
      </w:pPr>
      <w:r w:rsidRPr="00053941">
        <w:lastRenderedPageBreak/>
        <w:t>5.</w:t>
      </w:r>
      <w:r>
        <w:t xml:space="preserve">4.13 figure 13: </w:t>
      </w:r>
      <w:r w:rsidR="00CC314A">
        <w:rPr>
          <w:lang w:val="en-US"/>
        </w:rPr>
        <w:t>Real-Time Truck Status Screen</w:t>
      </w:r>
    </w:p>
    <w:p w14:paraId="0980104E" w14:textId="74D76464" w:rsidR="00CC314A" w:rsidRDefault="00CC314A" w:rsidP="00CC314A">
      <w:pPr>
        <w:jc w:val="right"/>
        <w:rPr>
          <w:rFonts w:cs="Arial"/>
          <w:lang w:eastAsia="en-GB"/>
        </w:rPr>
      </w:pPr>
      <w:r>
        <w:rPr>
          <w:noProof/>
          <w:lang w:eastAsia="en-GB"/>
        </w:rPr>
        <w:drawing>
          <wp:anchor distT="0" distB="0" distL="114300" distR="114300" simplePos="0" relativeHeight="251671604" behindDoc="0" locked="0" layoutInCell="1" allowOverlap="1" wp14:anchorId="0F40D060" wp14:editId="06334F43">
            <wp:simplePos x="0" y="0"/>
            <wp:positionH relativeFrom="margin">
              <wp:align>right</wp:align>
            </wp:positionH>
            <wp:positionV relativeFrom="paragraph">
              <wp:posOffset>533400</wp:posOffset>
            </wp:positionV>
            <wp:extent cx="6187440" cy="2870835"/>
            <wp:effectExtent l="0" t="0" r="3810" b="5715"/>
            <wp:wrapSquare wrapText="bothSides"/>
            <wp:docPr id="1805384997" name="صورة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6187440" cy="2870835"/>
                    </a:xfrm>
                    <a:prstGeom prst="rect">
                      <a:avLst/>
                    </a:prstGeom>
                    <a:noFill/>
                  </pic:spPr>
                </pic:pic>
              </a:graphicData>
            </a:graphic>
            <wp14:sizeRelH relativeFrom="margin">
              <wp14:pctWidth>0</wp14:pctWidth>
            </wp14:sizeRelH>
          </wp:anchor>
        </w:drawing>
      </w:r>
      <w:r w:rsidRPr="00CC314A">
        <w:rPr>
          <w:lang w:eastAsia="en-GB"/>
        </w:rPr>
        <w:t>This screen displays live environmental data (temperature, humidity, door, and gas metrics) collected from the IoT devices, paired with an interactive map tracking the truck's GPS location</w:t>
      </w:r>
      <w:r>
        <w:rPr>
          <w:rFonts w:cs="Arial"/>
          <w:lang w:eastAsia="en-GB"/>
        </w:rPr>
        <w:t>.</w:t>
      </w:r>
    </w:p>
    <w:p w14:paraId="0FC031A4" w14:textId="65E11AC1" w:rsidR="008E59FF" w:rsidRPr="008E59FF" w:rsidRDefault="008E59FF" w:rsidP="008E59FF">
      <w:pPr>
        <w:tabs>
          <w:tab w:val="left" w:pos="5136"/>
          <w:tab w:val="left" w:pos="5552"/>
        </w:tabs>
        <w:jc w:val="center"/>
        <w:rPr>
          <w:rFonts w:cs="Arial"/>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9</w:t>
      </w:r>
      <w:r w:rsidR="00F46479">
        <w:rPr>
          <w:rFonts w:asciiTheme="majorBidi" w:hAnsiTheme="majorBidi" w:cstheme="majorBidi"/>
          <w:b/>
          <w:bCs/>
          <w:sz w:val="20"/>
          <w:szCs w:val="20"/>
        </w:rPr>
        <w:t>2</w:t>
      </w:r>
      <w:r>
        <w:t>:</w:t>
      </w:r>
      <w:r w:rsidRPr="008E59FF">
        <w:t xml:space="preserve"> </w:t>
      </w:r>
      <w:r>
        <w:t>Real-Time Truck Status Screen</w:t>
      </w:r>
      <w:r>
        <w:rPr>
          <w:rFonts w:asciiTheme="majorBidi" w:hAnsiTheme="majorBidi" w:cstheme="majorBidi"/>
          <w:sz w:val="20"/>
          <w:szCs w:val="20"/>
        </w:rPr>
        <w:t>)</w:t>
      </w:r>
    </w:p>
    <w:p w14:paraId="0E857F6C" w14:textId="6A78EE70" w:rsidR="0002556B" w:rsidRPr="008E59FF" w:rsidRDefault="0002556B" w:rsidP="0002556B">
      <w:pPr>
        <w:rPr>
          <w:lang w:val="en-GB"/>
        </w:rPr>
      </w:pPr>
    </w:p>
    <w:p w14:paraId="70AB8EBD" w14:textId="3BE13AF4" w:rsidR="00CC314A" w:rsidRDefault="00CC314A" w:rsidP="00CC314A">
      <w:pPr>
        <w:pStyle w:val="4"/>
        <w:jc w:val="both"/>
        <w:rPr>
          <w:lang w:val="en-US"/>
        </w:rPr>
      </w:pPr>
      <w:r w:rsidRPr="00053941">
        <w:t>5.</w:t>
      </w:r>
      <w:r>
        <w:t xml:space="preserve">4.14 figure 14: </w:t>
      </w:r>
      <w:r>
        <w:rPr>
          <w:lang w:val="en-US"/>
        </w:rPr>
        <w:t xml:space="preserve">Profile Sittings Screen </w:t>
      </w:r>
    </w:p>
    <w:p w14:paraId="649F5F08" w14:textId="504D1712" w:rsidR="00CC314A" w:rsidRDefault="00CC314A" w:rsidP="00CC314A">
      <w:pPr>
        <w:jc w:val="right"/>
        <w:rPr>
          <w:lang w:eastAsia="en-GB"/>
        </w:rPr>
      </w:pPr>
      <w:r>
        <w:rPr>
          <w:noProof/>
          <w:lang w:eastAsia="en-GB"/>
        </w:rPr>
        <w:drawing>
          <wp:anchor distT="0" distB="0" distL="114300" distR="114300" simplePos="0" relativeHeight="251672628" behindDoc="0" locked="0" layoutInCell="1" allowOverlap="1" wp14:anchorId="505807F8" wp14:editId="76DA1E7F">
            <wp:simplePos x="0" y="0"/>
            <wp:positionH relativeFrom="margin">
              <wp:align>right</wp:align>
            </wp:positionH>
            <wp:positionV relativeFrom="paragraph">
              <wp:posOffset>535305</wp:posOffset>
            </wp:positionV>
            <wp:extent cx="6186170" cy="3273425"/>
            <wp:effectExtent l="0" t="0" r="5080" b="3175"/>
            <wp:wrapSquare wrapText="bothSides"/>
            <wp:docPr id="1026963312" name="صورة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6186170" cy="3273425"/>
                    </a:xfrm>
                    <a:prstGeom prst="rect">
                      <a:avLst/>
                    </a:prstGeom>
                    <a:noFill/>
                  </pic:spPr>
                </pic:pic>
              </a:graphicData>
            </a:graphic>
            <wp14:sizeRelH relativeFrom="margin">
              <wp14:pctWidth>0</wp14:pctWidth>
            </wp14:sizeRelH>
          </wp:anchor>
        </w:drawing>
      </w:r>
      <w:r w:rsidRPr="00CC314A">
        <w:rPr>
          <w:lang w:eastAsia="en-GB"/>
        </w:rPr>
        <w:t>This interface allows users to view and modify their personal account information (name, email, phone) and customize user preferences such as toggling the application's light mode</w:t>
      </w:r>
      <w:r>
        <w:rPr>
          <w:lang w:eastAsia="en-GB"/>
        </w:rPr>
        <w:t>.</w:t>
      </w:r>
    </w:p>
    <w:p w14:paraId="03A7DE76" w14:textId="193CC541" w:rsidR="008E59FF" w:rsidRPr="008E59FF" w:rsidRDefault="008E59FF" w:rsidP="008E59FF">
      <w:pPr>
        <w:tabs>
          <w:tab w:val="left" w:pos="5136"/>
          <w:tab w:val="left" w:pos="5552"/>
        </w:tabs>
        <w:jc w:val="center"/>
        <w:rPr>
          <w:rFonts w:cs="Arial"/>
          <w:lang w:val="en-GB" w:eastAsia="en-GB"/>
        </w:rPr>
      </w:pPr>
      <w:r>
        <w:rPr>
          <w:rFonts w:asciiTheme="majorBidi" w:hAnsiTheme="majorBidi" w:cstheme="majorBidi"/>
        </w:rPr>
        <w:lastRenderedPageBreak/>
        <w:t>(</w:t>
      </w:r>
      <w:r w:rsidRPr="00147D57">
        <w:rPr>
          <w:rFonts w:asciiTheme="majorBidi" w:hAnsiTheme="majorBidi" w:cstheme="majorBidi"/>
          <w:sz w:val="20"/>
          <w:szCs w:val="20"/>
        </w:rPr>
        <w:t>Figure</w:t>
      </w:r>
      <w:r>
        <w:rPr>
          <w:rFonts w:asciiTheme="majorBidi" w:hAnsiTheme="majorBidi" w:cstheme="majorBidi"/>
          <w:b/>
          <w:bCs/>
          <w:sz w:val="20"/>
          <w:szCs w:val="20"/>
        </w:rPr>
        <w:t xml:space="preserve"> 9</w:t>
      </w:r>
      <w:r w:rsidR="00F46479">
        <w:rPr>
          <w:rFonts w:asciiTheme="majorBidi" w:hAnsiTheme="majorBidi" w:cstheme="majorBidi"/>
          <w:b/>
          <w:bCs/>
          <w:sz w:val="20"/>
          <w:szCs w:val="20"/>
        </w:rPr>
        <w:t>3</w:t>
      </w:r>
      <w:r>
        <w:t>:</w:t>
      </w:r>
      <w:r w:rsidRPr="008E59FF">
        <w:t xml:space="preserve"> </w:t>
      </w:r>
      <w:r w:rsidR="00F46479">
        <w:t>Profile Sittings Screen</w:t>
      </w:r>
      <w:r>
        <w:rPr>
          <w:rFonts w:asciiTheme="majorBidi" w:hAnsiTheme="majorBidi" w:cstheme="majorBidi"/>
          <w:sz w:val="20"/>
          <w:szCs w:val="20"/>
        </w:rPr>
        <w:t>)</w:t>
      </w:r>
    </w:p>
    <w:p w14:paraId="72F25F0B" w14:textId="74AA177C" w:rsidR="00CC314A" w:rsidRDefault="00CC314A" w:rsidP="00CC314A">
      <w:pPr>
        <w:pStyle w:val="4"/>
        <w:jc w:val="both"/>
        <w:rPr>
          <w:lang w:val="en-US"/>
        </w:rPr>
      </w:pPr>
      <w:r w:rsidRPr="00053941">
        <w:t>5.</w:t>
      </w:r>
      <w:r>
        <w:t xml:space="preserve">4.15 figure 15: </w:t>
      </w:r>
      <w:r>
        <w:rPr>
          <w:lang w:val="en-US"/>
        </w:rPr>
        <w:t>Settings Menu Screen</w:t>
      </w:r>
    </w:p>
    <w:p w14:paraId="7C42CCD6" w14:textId="2B234AA6" w:rsidR="00CC314A" w:rsidRDefault="00C677DA" w:rsidP="00CC314A">
      <w:pPr>
        <w:jc w:val="right"/>
        <w:rPr>
          <w:rFonts w:cs="Arial"/>
          <w:lang w:eastAsia="en-GB"/>
        </w:rPr>
      </w:pPr>
      <w:r>
        <w:rPr>
          <w:noProof/>
          <w:lang w:eastAsia="en-GB"/>
        </w:rPr>
        <w:drawing>
          <wp:anchor distT="0" distB="0" distL="114300" distR="114300" simplePos="0" relativeHeight="251673652" behindDoc="0" locked="0" layoutInCell="1" allowOverlap="1" wp14:anchorId="398315C6" wp14:editId="4D161D09">
            <wp:simplePos x="0" y="0"/>
            <wp:positionH relativeFrom="margin">
              <wp:align>left</wp:align>
            </wp:positionH>
            <wp:positionV relativeFrom="paragraph">
              <wp:posOffset>535305</wp:posOffset>
            </wp:positionV>
            <wp:extent cx="6179820" cy="3012440"/>
            <wp:effectExtent l="0" t="0" r="0" b="0"/>
            <wp:wrapSquare wrapText="bothSides"/>
            <wp:docPr id="1897561582" name="صورة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179820" cy="3012440"/>
                    </a:xfrm>
                    <a:prstGeom prst="rect">
                      <a:avLst/>
                    </a:prstGeom>
                    <a:noFill/>
                  </pic:spPr>
                </pic:pic>
              </a:graphicData>
            </a:graphic>
            <wp14:sizeRelH relativeFrom="margin">
              <wp14:pctWidth>0</wp14:pctWidth>
            </wp14:sizeRelH>
          </wp:anchor>
        </w:drawing>
      </w:r>
      <w:r w:rsidR="00CC314A" w:rsidRPr="00CC314A">
        <w:rPr>
          <w:lang w:eastAsia="en-GB"/>
        </w:rPr>
        <w:t>The baseline system configurations screen, acting as a portal that routes authorized users to either the safety thresholds section or the personal profile management section</w:t>
      </w:r>
      <w:r w:rsidR="00CC314A">
        <w:rPr>
          <w:rFonts w:cs="Arial"/>
          <w:lang w:eastAsia="en-GB"/>
        </w:rPr>
        <w:t>.</w:t>
      </w:r>
    </w:p>
    <w:p w14:paraId="10026090" w14:textId="7307BCCA" w:rsidR="008E59FF" w:rsidRPr="008E59FF" w:rsidRDefault="008E59FF" w:rsidP="008E59FF">
      <w:pPr>
        <w:tabs>
          <w:tab w:val="left" w:pos="5136"/>
          <w:tab w:val="left" w:pos="5552"/>
        </w:tabs>
        <w:jc w:val="center"/>
        <w:rPr>
          <w:rFonts w:cs="Arial"/>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9</w:t>
      </w:r>
      <w:r w:rsidR="00F46479">
        <w:rPr>
          <w:rFonts w:asciiTheme="majorBidi" w:hAnsiTheme="majorBidi" w:cstheme="majorBidi"/>
          <w:b/>
          <w:bCs/>
          <w:sz w:val="20"/>
          <w:szCs w:val="20"/>
        </w:rPr>
        <w:t>4</w:t>
      </w:r>
      <w:r>
        <w:t>:</w:t>
      </w:r>
      <w:r w:rsidRPr="008E59FF">
        <w:t xml:space="preserve"> </w:t>
      </w:r>
      <w:r>
        <w:t>Settings Menu Screen</w:t>
      </w:r>
      <w:r>
        <w:rPr>
          <w:rFonts w:asciiTheme="majorBidi" w:hAnsiTheme="majorBidi" w:cstheme="majorBidi"/>
          <w:sz w:val="20"/>
          <w:szCs w:val="20"/>
        </w:rPr>
        <w:t>)</w:t>
      </w:r>
    </w:p>
    <w:p w14:paraId="09F2F676" w14:textId="4335F37F" w:rsidR="00C677DA" w:rsidRDefault="00C677DA" w:rsidP="00C677DA">
      <w:pPr>
        <w:pStyle w:val="4"/>
        <w:jc w:val="both"/>
        <w:rPr>
          <w:lang w:val="en-US"/>
        </w:rPr>
      </w:pPr>
      <w:r w:rsidRPr="00053941">
        <w:t>5.</w:t>
      </w:r>
      <w:r>
        <w:t xml:space="preserve">4.16 figure 16: </w:t>
      </w:r>
      <w:r>
        <w:rPr>
          <w:lang w:val="en-US"/>
        </w:rPr>
        <w:t>Product Type Selection Screen</w:t>
      </w:r>
    </w:p>
    <w:p w14:paraId="178E14E4" w14:textId="52E238A7" w:rsidR="00C677DA" w:rsidRDefault="00C677DA" w:rsidP="00C677DA">
      <w:pPr>
        <w:jc w:val="right"/>
        <w:rPr>
          <w:rFonts w:cs="Arial"/>
          <w:lang w:eastAsia="en-GB"/>
        </w:rPr>
      </w:pPr>
      <w:r>
        <w:rPr>
          <w:noProof/>
          <w:lang w:eastAsia="en-GB"/>
        </w:rPr>
        <w:drawing>
          <wp:anchor distT="0" distB="0" distL="114300" distR="114300" simplePos="0" relativeHeight="251674676" behindDoc="0" locked="0" layoutInCell="1" allowOverlap="1" wp14:anchorId="5342E4A0" wp14:editId="748538F0">
            <wp:simplePos x="0" y="0"/>
            <wp:positionH relativeFrom="margin">
              <wp:align>right</wp:align>
            </wp:positionH>
            <wp:positionV relativeFrom="paragraph">
              <wp:posOffset>535305</wp:posOffset>
            </wp:positionV>
            <wp:extent cx="6187440" cy="2951480"/>
            <wp:effectExtent l="0" t="0" r="3810" b="1270"/>
            <wp:wrapSquare wrapText="bothSides"/>
            <wp:docPr id="1059467620" name="صورة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6187440" cy="2951480"/>
                    </a:xfrm>
                    <a:prstGeom prst="rect">
                      <a:avLst/>
                    </a:prstGeom>
                    <a:noFill/>
                  </pic:spPr>
                </pic:pic>
              </a:graphicData>
            </a:graphic>
            <wp14:sizeRelH relativeFrom="margin">
              <wp14:pctWidth>0</wp14:pctWidth>
            </wp14:sizeRelH>
            <wp14:sizeRelV relativeFrom="margin">
              <wp14:pctHeight>0</wp14:pctHeight>
            </wp14:sizeRelV>
          </wp:anchor>
        </w:drawing>
      </w:r>
      <w:r w:rsidRPr="00C677DA">
        <w:rPr>
          <w:lang w:eastAsia="en-GB"/>
        </w:rPr>
        <w:t>A multi-selection modal dialogue box that lets operators check and assign specific product categories and cargo classifications to a scheduled delivery trip</w:t>
      </w:r>
      <w:r>
        <w:rPr>
          <w:rFonts w:cs="Arial"/>
          <w:lang w:eastAsia="en-GB"/>
        </w:rPr>
        <w:t>.</w:t>
      </w:r>
    </w:p>
    <w:p w14:paraId="0705454F" w14:textId="2D68C250" w:rsidR="008E59FF" w:rsidRPr="008E59FF" w:rsidRDefault="008E59FF" w:rsidP="008E59FF">
      <w:pPr>
        <w:tabs>
          <w:tab w:val="left" w:pos="5136"/>
          <w:tab w:val="left" w:pos="5552"/>
        </w:tabs>
        <w:jc w:val="center"/>
        <w:rPr>
          <w:rFonts w:cs="Arial"/>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9</w:t>
      </w:r>
      <w:r w:rsidR="00F46479">
        <w:rPr>
          <w:rFonts w:asciiTheme="majorBidi" w:hAnsiTheme="majorBidi" w:cstheme="majorBidi"/>
          <w:b/>
          <w:bCs/>
          <w:sz w:val="20"/>
          <w:szCs w:val="20"/>
        </w:rPr>
        <w:t>5</w:t>
      </w:r>
      <w:r>
        <w:t>:</w:t>
      </w:r>
      <w:r w:rsidRPr="008E59FF">
        <w:t xml:space="preserve"> </w:t>
      </w:r>
      <w:r>
        <w:t>Product Type Selection Screen</w:t>
      </w:r>
      <w:r>
        <w:rPr>
          <w:rFonts w:asciiTheme="majorBidi" w:hAnsiTheme="majorBidi" w:cstheme="majorBidi"/>
          <w:sz w:val="20"/>
          <w:szCs w:val="20"/>
        </w:rPr>
        <w:t>)</w:t>
      </w:r>
    </w:p>
    <w:p w14:paraId="150E78B8" w14:textId="6E6470D7" w:rsidR="00C677DA" w:rsidRDefault="00C677DA" w:rsidP="00C677DA">
      <w:pPr>
        <w:pStyle w:val="4"/>
        <w:jc w:val="both"/>
        <w:rPr>
          <w:lang w:val="en-US"/>
        </w:rPr>
      </w:pPr>
      <w:r w:rsidRPr="00053941">
        <w:lastRenderedPageBreak/>
        <w:t>5.</w:t>
      </w:r>
      <w:r>
        <w:t>4.17 figure 17: Safety Thresholds Con</w:t>
      </w:r>
      <w:r>
        <w:rPr>
          <w:lang w:val="en-US"/>
        </w:rPr>
        <w:t>figuration Screen</w:t>
      </w:r>
    </w:p>
    <w:p w14:paraId="13FD54E7" w14:textId="26C3744C" w:rsidR="00C677DA" w:rsidRDefault="00C677DA" w:rsidP="00C677DA">
      <w:pPr>
        <w:jc w:val="right"/>
        <w:rPr>
          <w:rFonts w:cs="Arial"/>
          <w:lang w:eastAsia="en-GB"/>
        </w:rPr>
      </w:pPr>
      <w:r>
        <w:rPr>
          <w:noProof/>
          <w:lang w:eastAsia="en-GB"/>
        </w:rPr>
        <w:drawing>
          <wp:anchor distT="0" distB="0" distL="114300" distR="114300" simplePos="0" relativeHeight="251675700" behindDoc="0" locked="0" layoutInCell="1" allowOverlap="1" wp14:anchorId="29B88FD6" wp14:editId="79848E9C">
            <wp:simplePos x="0" y="0"/>
            <wp:positionH relativeFrom="margin">
              <wp:align>right</wp:align>
            </wp:positionH>
            <wp:positionV relativeFrom="paragraph">
              <wp:posOffset>630555</wp:posOffset>
            </wp:positionV>
            <wp:extent cx="6187440" cy="3172460"/>
            <wp:effectExtent l="0" t="0" r="3810" b="8890"/>
            <wp:wrapSquare wrapText="bothSides"/>
            <wp:docPr id="1267479686" name="صورة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6187440" cy="3172460"/>
                    </a:xfrm>
                    <a:prstGeom prst="rect">
                      <a:avLst/>
                    </a:prstGeom>
                    <a:noFill/>
                  </pic:spPr>
                </pic:pic>
              </a:graphicData>
            </a:graphic>
            <wp14:sizeRelH relativeFrom="margin">
              <wp14:pctWidth>0</wp14:pctWidth>
            </wp14:sizeRelH>
            <wp14:sizeRelV relativeFrom="margin">
              <wp14:pctHeight>0</wp14:pctHeight>
            </wp14:sizeRelV>
          </wp:anchor>
        </w:drawing>
      </w:r>
      <w:r w:rsidRPr="00C677DA">
        <w:rPr>
          <w:lang w:eastAsia="en-GB"/>
        </w:rPr>
        <w:t>This setup page allows administrators to specify and save safe environmental ranges (minimum/maximum limits for temperature and humidity) tailored to specific trucks and cargo</w:t>
      </w:r>
      <w:r>
        <w:rPr>
          <w:rFonts w:cs="Arial"/>
          <w:lang w:eastAsia="en-GB"/>
        </w:rPr>
        <w:t>.</w:t>
      </w:r>
    </w:p>
    <w:p w14:paraId="0A1A348B" w14:textId="5C06C708" w:rsidR="008E59FF" w:rsidRPr="008E59FF" w:rsidRDefault="008E59FF" w:rsidP="008E59FF">
      <w:pPr>
        <w:tabs>
          <w:tab w:val="left" w:pos="5136"/>
          <w:tab w:val="left" w:pos="5552"/>
        </w:tabs>
        <w:jc w:val="center"/>
        <w:rPr>
          <w:rFonts w:cs="Arial"/>
          <w:lang w:val="en-GB" w:eastAsia="en-GB"/>
        </w:rPr>
      </w:pPr>
      <w:r>
        <w:rPr>
          <w:rFonts w:asciiTheme="majorBidi" w:hAnsiTheme="majorBidi" w:cstheme="majorBidi"/>
        </w:rPr>
        <w:t>(</w:t>
      </w:r>
      <w:r w:rsidRPr="00147D57">
        <w:rPr>
          <w:rFonts w:asciiTheme="majorBidi" w:hAnsiTheme="majorBidi" w:cstheme="majorBidi"/>
          <w:sz w:val="20"/>
          <w:szCs w:val="20"/>
        </w:rPr>
        <w:t>Figure</w:t>
      </w:r>
      <w:r>
        <w:rPr>
          <w:rFonts w:asciiTheme="majorBidi" w:hAnsiTheme="majorBidi" w:cstheme="majorBidi"/>
          <w:b/>
          <w:bCs/>
          <w:sz w:val="20"/>
          <w:szCs w:val="20"/>
        </w:rPr>
        <w:t xml:space="preserve"> 9</w:t>
      </w:r>
      <w:r w:rsidR="00F46479">
        <w:rPr>
          <w:rFonts w:asciiTheme="majorBidi" w:hAnsiTheme="majorBidi" w:cstheme="majorBidi"/>
          <w:b/>
          <w:bCs/>
          <w:sz w:val="20"/>
          <w:szCs w:val="20"/>
        </w:rPr>
        <w:t>6</w:t>
      </w:r>
      <w:r>
        <w:t>:</w:t>
      </w:r>
      <w:r w:rsidRPr="008E59FF">
        <w:t xml:space="preserve"> </w:t>
      </w:r>
      <w:r w:rsidR="00F46479">
        <w:t>Safety Thresholds Configuration Screen</w:t>
      </w:r>
      <w:r>
        <w:rPr>
          <w:rFonts w:asciiTheme="majorBidi" w:hAnsiTheme="majorBidi" w:cstheme="majorBidi"/>
          <w:sz w:val="20"/>
          <w:szCs w:val="20"/>
        </w:rPr>
        <w:t>)</w:t>
      </w:r>
    </w:p>
    <w:p w14:paraId="5E2DC2FE" w14:textId="0EB73D9D" w:rsidR="00C677DA" w:rsidRPr="008E59FF" w:rsidRDefault="00C677DA" w:rsidP="008E59FF">
      <w:pPr>
        <w:jc w:val="center"/>
        <w:rPr>
          <w:rtl/>
          <w:lang w:val="en-GB" w:eastAsia="en-GB"/>
        </w:rPr>
      </w:pPr>
    </w:p>
    <w:p w14:paraId="423C2816" w14:textId="2367190B" w:rsidR="00C677DA" w:rsidRDefault="00C677DA" w:rsidP="00C677DA">
      <w:pPr>
        <w:pStyle w:val="4"/>
        <w:jc w:val="both"/>
      </w:pPr>
      <w:r w:rsidRPr="00053941">
        <w:t>5.</w:t>
      </w:r>
      <w:r>
        <w:t xml:space="preserve">4.18 figure 18: Settings Menu Screen </w:t>
      </w:r>
    </w:p>
    <w:p w14:paraId="257395C5" w14:textId="106F43E0" w:rsidR="00C677DA" w:rsidRDefault="005A0872" w:rsidP="00C677DA">
      <w:pPr>
        <w:jc w:val="right"/>
        <w:rPr>
          <w:lang w:val="en-GB" w:eastAsia="en-GB"/>
        </w:rPr>
      </w:pPr>
      <w:r>
        <w:rPr>
          <w:noProof/>
          <w:lang w:val="en-GB" w:eastAsia="en-GB"/>
        </w:rPr>
        <w:drawing>
          <wp:anchor distT="0" distB="0" distL="114300" distR="114300" simplePos="0" relativeHeight="251676724" behindDoc="0" locked="0" layoutInCell="1" allowOverlap="1" wp14:anchorId="65C65675" wp14:editId="289EDD7E">
            <wp:simplePos x="0" y="0"/>
            <wp:positionH relativeFrom="margin">
              <wp:align>left</wp:align>
            </wp:positionH>
            <wp:positionV relativeFrom="paragraph">
              <wp:posOffset>611505</wp:posOffset>
            </wp:positionV>
            <wp:extent cx="6179820" cy="3157220"/>
            <wp:effectExtent l="0" t="0" r="0" b="5080"/>
            <wp:wrapSquare wrapText="bothSides"/>
            <wp:docPr id="290610520" name="صورة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179820" cy="3157220"/>
                    </a:xfrm>
                    <a:prstGeom prst="rect">
                      <a:avLst/>
                    </a:prstGeom>
                    <a:noFill/>
                  </pic:spPr>
                </pic:pic>
              </a:graphicData>
            </a:graphic>
            <wp14:sizeRelH relativeFrom="margin">
              <wp14:pctWidth>0</wp14:pctWidth>
            </wp14:sizeRelH>
          </wp:anchor>
        </w:drawing>
      </w:r>
      <w:r w:rsidRPr="005A0872">
        <w:rPr>
          <w:lang w:val="en-GB" w:eastAsia="en-GB"/>
        </w:rPr>
        <w:t>The baseline system configurations screen, acting as a portal that routes authorized users to either the safety thresholds section or the personal profile management section</w:t>
      </w:r>
      <w:r>
        <w:rPr>
          <w:lang w:val="en-GB" w:eastAsia="en-GB"/>
        </w:rPr>
        <w:t>.</w:t>
      </w:r>
    </w:p>
    <w:p w14:paraId="297A69E9" w14:textId="449BBA45" w:rsidR="00F46479" w:rsidRPr="008E59FF" w:rsidRDefault="00F46479" w:rsidP="00F46479">
      <w:pPr>
        <w:tabs>
          <w:tab w:val="left" w:pos="5136"/>
          <w:tab w:val="left" w:pos="5552"/>
        </w:tabs>
        <w:jc w:val="center"/>
        <w:rPr>
          <w:rFonts w:cs="Arial"/>
          <w:lang w:val="en-GB" w:eastAsia="en-GB"/>
        </w:rPr>
      </w:pPr>
      <w:r>
        <w:rPr>
          <w:rFonts w:asciiTheme="majorBidi" w:hAnsiTheme="majorBidi" w:cstheme="majorBidi"/>
        </w:rPr>
        <w:lastRenderedPageBreak/>
        <w:t>(</w:t>
      </w:r>
      <w:r w:rsidRPr="00147D57">
        <w:rPr>
          <w:rFonts w:asciiTheme="majorBidi" w:hAnsiTheme="majorBidi" w:cstheme="majorBidi"/>
          <w:sz w:val="20"/>
          <w:szCs w:val="20"/>
        </w:rPr>
        <w:t>Figure</w:t>
      </w:r>
      <w:r>
        <w:rPr>
          <w:rFonts w:asciiTheme="majorBidi" w:hAnsiTheme="majorBidi" w:cstheme="majorBidi"/>
          <w:b/>
          <w:bCs/>
          <w:sz w:val="20"/>
          <w:szCs w:val="20"/>
        </w:rPr>
        <w:t xml:space="preserve"> 97</w:t>
      </w:r>
      <w:r>
        <w:t>:</w:t>
      </w:r>
      <w:r w:rsidRPr="008E59FF">
        <w:t xml:space="preserve"> </w:t>
      </w:r>
      <w:r>
        <w:t>Settings Menu Screen</w:t>
      </w:r>
      <w:r>
        <w:rPr>
          <w:rFonts w:asciiTheme="majorBidi" w:hAnsiTheme="majorBidi" w:cstheme="majorBidi"/>
          <w:sz w:val="20"/>
          <w:szCs w:val="20"/>
        </w:rPr>
        <w:t>)</w:t>
      </w:r>
    </w:p>
    <w:p w14:paraId="6CCDFB69" w14:textId="77777777" w:rsidR="00C677DA" w:rsidRPr="00F46479" w:rsidRDefault="00C677DA" w:rsidP="00C677DA">
      <w:pPr>
        <w:rPr>
          <w:rtl/>
          <w:lang w:val="en-GB" w:eastAsia="en-GB"/>
        </w:rPr>
      </w:pPr>
    </w:p>
    <w:p w14:paraId="7B2AE70C" w14:textId="77777777" w:rsidR="00CC2B8B" w:rsidRDefault="00CC2B8B" w:rsidP="00C677DA">
      <w:pPr>
        <w:rPr>
          <w:rtl/>
          <w:lang w:eastAsia="en-GB"/>
        </w:rPr>
      </w:pPr>
    </w:p>
    <w:p w14:paraId="593C0122" w14:textId="77777777" w:rsidR="00CC2B8B" w:rsidRDefault="00CC2B8B" w:rsidP="00C677DA">
      <w:pPr>
        <w:rPr>
          <w:rtl/>
          <w:lang w:eastAsia="en-GB"/>
        </w:rPr>
      </w:pPr>
    </w:p>
    <w:p w14:paraId="35480905" w14:textId="77777777" w:rsidR="00CC2B8B" w:rsidRDefault="00CC2B8B" w:rsidP="00C677DA">
      <w:pPr>
        <w:rPr>
          <w:rtl/>
          <w:lang w:eastAsia="en-GB"/>
        </w:rPr>
      </w:pPr>
    </w:p>
    <w:p w14:paraId="2B9C8BC3" w14:textId="77777777" w:rsidR="00CC2B8B" w:rsidRDefault="00CC2B8B" w:rsidP="00C677DA">
      <w:pPr>
        <w:rPr>
          <w:rtl/>
          <w:lang w:eastAsia="en-GB"/>
        </w:rPr>
      </w:pPr>
    </w:p>
    <w:p w14:paraId="3A5C37A6" w14:textId="77777777" w:rsidR="00CC2B8B" w:rsidRDefault="00CC2B8B" w:rsidP="00C677DA">
      <w:pPr>
        <w:rPr>
          <w:rtl/>
          <w:lang w:eastAsia="en-GB"/>
        </w:rPr>
      </w:pPr>
    </w:p>
    <w:p w14:paraId="5053BAFA" w14:textId="450DB530" w:rsidR="005A0872" w:rsidRDefault="005A0872" w:rsidP="005A0872">
      <w:pPr>
        <w:pStyle w:val="2"/>
      </w:pPr>
      <w:bookmarkStart w:id="268" w:name="_Toc231778060"/>
      <w:r w:rsidRPr="00147D57">
        <w:t>5.</w:t>
      </w:r>
      <w:r>
        <w:t>5 System Testing</w:t>
      </w:r>
      <w:bookmarkEnd w:id="268"/>
    </w:p>
    <w:p w14:paraId="4B4EBE02" w14:textId="09E1ED9D" w:rsidR="005A0872" w:rsidRDefault="005A0872" w:rsidP="005A0872">
      <w:pPr>
        <w:jc w:val="right"/>
        <w:rPr>
          <w:rFonts w:cs="Arial"/>
        </w:rPr>
      </w:pPr>
      <w:r w:rsidRPr="005A0872">
        <w:rPr>
          <w:lang w:val="en-GB"/>
        </w:rPr>
        <w:t xml:space="preserve">System testing was conducted to verify that the </w:t>
      </w:r>
      <w:proofErr w:type="spellStart"/>
      <w:r w:rsidRPr="005A0872">
        <w:rPr>
          <w:lang w:val="en-GB"/>
        </w:rPr>
        <w:t>SafeChain</w:t>
      </w:r>
      <w:proofErr w:type="spellEnd"/>
      <w:r w:rsidRPr="005A0872">
        <w:rPr>
          <w:lang w:val="en-GB"/>
        </w:rPr>
        <w:t xml:space="preserve"> system satisfies both functional and non-functional requirements. The testing process focused on validating user authentication, sensor monitoring, alert generation, reporting functions, device management, performance, and security mechanisms</w:t>
      </w:r>
      <w:r>
        <w:rPr>
          <w:rFonts w:cs="Arial"/>
          <w:lang w:val="en-GB"/>
        </w:rPr>
        <w:t>.</w:t>
      </w:r>
    </w:p>
    <w:p w14:paraId="4374F650" w14:textId="77777777" w:rsidR="002A39D4" w:rsidRPr="002A39D4" w:rsidRDefault="002A39D4" w:rsidP="005A0872">
      <w:pPr>
        <w:jc w:val="right"/>
        <w:rPr>
          <w:rFonts w:cs="Arial"/>
        </w:rPr>
      </w:pPr>
    </w:p>
    <w:p w14:paraId="1E3DADF9" w14:textId="7E96649C" w:rsidR="002A39D4" w:rsidRPr="002A39D4" w:rsidRDefault="005A0872" w:rsidP="00682149">
      <w:pPr>
        <w:pStyle w:val="4"/>
        <w:ind w:left="0"/>
        <w:rPr>
          <w:lang w:val="en-US"/>
        </w:rPr>
      </w:pPr>
      <w:r w:rsidRPr="00053941">
        <w:t>5.</w:t>
      </w:r>
      <w:r>
        <w:t>5.1</w:t>
      </w:r>
      <w:r w:rsidRPr="00053941">
        <w:t xml:space="preserve"> </w:t>
      </w:r>
      <w:r w:rsidRPr="00067EE4">
        <w:rPr>
          <w:lang w:val="en-US"/>
        </w:rPr>
        <w:t>Table</w:t>
      </w:r>
      <w:r>
        <w:rPr>
          <w:lang w:val="en-US"/>
        </w:rPr>
        <w:t xml:space="preserve"> </w:t>
      </w:r>
      <w:proofErr w:type="gramStart"/>
      <w:r>
        <w:rPr>
          <w:lang w:val="en-US"/>
        </w:rPr>
        <w:t>1</w:t>
      </w:r>
      <w:r w:rsidRPr="00067EE4">
        <w:rPr>
          <w:lang w:val="en-US"/>
        </w:rPr>
        <w:t xml:space="preserve"> :</w:t>
      </w:r>
      <w:proofErr w:type="gramEnd"/>
      <w:r>
        <w:rPr>
          <w:lang w:val="en-US"/>
        </w:rPr>
        <w:t xml:space="preserve"> Functional, Performance and Security Testin</w:t>
      </w:r>
      <w:r w:rsidR="002A39D4">
        <w:rPr>
          <w:lang w:val="en-US"/>
        </w:rPr>
        <w:t>g</w:t>
      </w:r>
    </w:p>
    <w:tbl>
      <w:tblPr>
        <w:tblStyle w:val="a9"/>
        <w:bidiVisual/>
        <w:tblW w:w="0" w:type="auto"/>
        <w:tblLook w:val="04A0" w:firstRow="1" w:lastRow="0" w:firstColumn="1" w:lastColumn="0" w:noHBand="0" w:noVBand="1"/>
      </w:tblPr>
      <w:tblGrid>
        <w:gridCol w:w="1946"/>
        <w:gridCol w:w="1946"/>
        <w:gridCol w:w="1946"/>
        <w:gridCol w:w="1946"/>
        <w:gridCol w:w="1946"/>
      </w:tblGrid>
      <w:tr w:rsidR="002A39D4" w14:paraId="47A737DE" w14:textId="77777777" w:rsidTr="004F5AA7">
        <w:trPr>
          <w:cnfStyle w:val="100000000000" w:firstRow="1" w:lastRow="0" w:firstColumn="0" w:lastColumn="0" w:oddVBand="0" w:evenVBand="0" w:oddHBand="0" w:evenHBand="0" w:firstRowFirstColumn="0" w:firstRowLastColumn="0" w:lastRowFirstColumn="0" w:lastRowLastColumn="0"/>
        </w:trPr>
        <w:tc>
          <w:tcPr>
            <w:tcW w:w="1946" w:type="dxa"/>
          </w:tcPr>
          <w:p w14:paraId="19787A49" w14:textId="507FF57B" w:rsidR="002A39D4" w:rsidRPr="002A39D4" w:rsidRDefault="002A39D4" w:rsidP="004F5AA7">
            <w:pPr>
              <w:jc w:val="right"/>
              <w:rPr>
                <w:lang w:val="en-US"/>
              </w:rPr>
            </w:pPr>
            <w:r>
              <w:rPr>
                <w:lang w:val="en-US"/>
              </w:rPr>
              <w:t>Test Case ID</w:t>
            </w:r>
          </w:p>
        </w:tc>
        <w:tc>
          <w:tcPr>
            <w:tcW w:w="1946" w:type="dxa"/>
          </w:tcPr>
          <w:p w14:paraId="3DF801FC" w14:textId="142C5F47" w:rsidR="002A39D4" w:rsidRPr="002A39D4" w:rsidRDefault="002A39D4" w:rsidP="004F5AA7">
            <w:pPr>
              <w:jc w:val="right"/>
              <w:rPr>
                <w:lang w:val="en-US"/>
              </w:rPr>
            </w:pPr>
            <w:r>
              <w:rPr>
                <w:lang w:val="en-US"/>
              </w:rPr>
              <w:t>Test Description</w:t>
            </w:r>
          </w:p>
        </w:tc>
        <w:tc>
          <w:tcPr>
            <w:tcW w:w="1946" w:type="dxa"/>
          </w:tcPr>
          <w:p w14:paraId="6E70F49D" w14:textId="33D20500" w:rsidR="002A39D4" w:rsidRPr="002A39D4" w:rsidRDefault="002A39D4" w:rsidP="004F5AA7">
            <w:pPr>
              <w:jc w:val="right"/>
              <w:rPr>
                <w:lang w:val="en-US"/>
              </w:rPr>
            </w:pPr>
            <w:r>
              <w:rPr>
                <w:lang w:val="en-US"/>
              </w:rPr>
              <w:t>Input</w:t>
            </w:r>
            <w:proofErr w:type="gramStart"/>
            <w:r>
              <w:rPr>
                <w:lang w:val="en-US"/>
              </w:rPr>
              <w:t>/  Action</w:t>
            </w:r>
            <w:proofErr w:type="gramEnd"/>
          </w:p>
        </w:tc>
        <w:tc>
          <w:tcPr>
            <w:tcW w:w="1946" w:type="dxa"/>
          </w:tcPr>
          <w:p w14:paraId="7E652397" w14:textId="4FDC35DA" w:rsidR="002A39D4" w:rsidRPr="002A39D4" w:rsidRDefault="002A39D4" w:rsidP="004F5AA7">
            <w:pPr>
              <w:jc w:val="right"/>
              <w:rPr>
                <w:lang w:val="en-US"/>
              </w:rPr>
            </w:pPr>
            <w:r>
              <w:rPr>
                <w:lang w:val="en-US"/>
              </w:rPr>
              <w:t>Expected Result</w:t>
            </w:r>
          </w:p>
        </w:tc>
        <w:tc>
          <w:tcPr>
            <w:tcW w:w="1946" w:type="dxa"/>
          </w:tcPr>
          <w:p w14:paraId="0913621A" w14:textId="6121384C" w:rsidR="002A39D4" w:rsidRPr="002A39D4" w:rsidRDefault="002A39D4" w:rsidP="004F5AA7">
            <w:pPr>
              <w:jc w:val="right"/>
              <w:rPr>
                <w:lang w:val="en-US"/>
              </w:rPr>
            </w:pPr>
            <w:r>
              <w:rPr>
                <w:lang w:val="en-US"/>
              </w:rPr>
              <w:t>Status</w:t>
            </w:r>
          </w:p>
        </w:tc>
      </w:tr>
      <w:tr w:rsidR="002A39D4" w14:paraId="47C89BB0" w14:textId="77777777" w:rsidTr="004F5AA7">
        <w:tc>
          <w:tcPr>
            <w:tcW w:w="1946" w:type="dxa"/>
          </w:tcPr>
          <w:p w14:paraId="751710DE" w14:textId="30544A11" w:rsidR="002A39D4" w:rsidRDefault="002A39D4" w:rsidP="004F5AA7">
            <w:pPr>
              <w:rPr>
                <w:rtl/>
              </w:rPr>
            </w:pPr>
            <w:r w:rsidRPr="00C31464">
              <w:rPr>
                <w:lang w:val="en-US"/>
              </w:rPr>
              <w:t>T</w:t>
            </w:r>
            <w:r>
              <w:rPr>
                <w:lang w:val="en-US"/>
              </w:rPr>
              <w:t>C-01</w:t>
            </w:r>
          </w:p>
        </w:tc>
        <w:tc>
          <w:tcPr>
            <w:tcW w:w="1946" w:type="dxa"/>
          </w:tcPr>
          <w:p w14:paraId="10EF10F5" w14:textId="30C5DFE7" w:rsidR="002A39D4" w:rsidRDefault="002A39D4" w:rsidP="004F5AA7">
            <w:r>
              <w:rPr>
                <w:lang w:val="en-US"/>
              </w:rPr>
              <w:t>User Login</w:t>
            </w:r>
          </w:p>
        </w:tc>
        <w:tc>
          <w:tcPr>
            <w:tcW w:w="1946" w:type="dxa"/>
          </w:tcPr>
          <w:p w14:paraId="3E6A47AB" w14:textId="14B3E144" w:rsidR="002A39D4" w:rsidRPr="00CC2B8B" w:rsidRDefault="00CC2B8B" w:rsidP="004F5AA7">
            <w:pPr>
              <w:rPr>
                <w:rtl/>
              </w:rPr>
            </w:pPr>
            <w:r w:rsidRPr="00CC2B8B">
              <w:t>Enter valid email and password</w:t>
            </w:r>
          </w:p>
        </w:tc>
        <w:tc>
          <w:tcPr>
            <w:tcW w:w="1946" w:type="dxa"/>
          </w:tcPr>
          <w:p w14:paraId="0E4C3B99" w14:textId="0A00074B" w:rsidR="002A39D4" w:rsidRDefault="00CC2B8B" w:rsidP="004F5AA7">
            <w:pPr>
              <w:rPr>
                <w:rtl/>
              </w:rPr>
            </w:pPr>
            <w:r w:rsidRPr="00CC2B8B">
              <w:t>User successfully accesses dashboard</w:t>
            </w:r>
          </w:p>
        </w:tc>
        <w:tc>
          <w:tcPr>
            <w:tcW w:w="1946" w:type="dxa"/>
          </w:tcPr>
          <w:p w14:paraId="1D971335" w14:textId="25134340" w:rsidR="002A39D4" w:rsidRPr="003D1CC1" w:rsidRDefault="00584D0F" w:rsidP="004F5AA7">
            <w:pPr>
              <w:jc w:val="right"/>
              <w:rPr>
                <w:b/>
              </w:rPr>
            </w:pPr>
            <w:r>
              <w:rPr>
                <w:b/>
                <w:lang w:val="en-US"/>
              </w:rPr>
              <w:t>Pass</w:t>
            </w:r>
          </w:p>
        </w:tc>
      </w:tr>
      <w:tr w:rsidR="002A39D4" w14:paraId="2AF41ED0" w14:textId="77777777" w:rsidTr="004F5AA7">
        <w:tc>
          <w:tcPr>
            <w:tcW w:w="1946" w:type="dxa"/>
          </w:tcPr>
          <w:p w14:paraId="76099B0E" w14:textId="4E450DF3" w:rsidR="002A39D4" w:rsidRPr="002A39D4" w:rsidRDefault="002A39D4" w:rsidP="004F5AA7">
            <w:pPr>
              <w:rPr>
                <w:lang w:val="en-US"/>
              </w:rPr>
            </w:pPr>
            <w:r>
              <w:rPr>
                <w:lang w:val="en-US"/>
              </w:rPr>
              <w:t>TC-02</w:t>
            </w:r>
          </w:p>
        </w:tc>
        <w:tc>
          <w:tcPr>
            <w:tcW w:w="1946" w:type="dxa"/>
          </w:tcPr>
          <w:p w14:paraId="698E6C68" w14:textId="4D7C9C4B" w:rsidR="002A39D4" w:rsidRDefault="002A39D4" w:rsidP="004F5AA7">
            <w:r>
              <w:rPr>
                <w:lang w:val="en-US"/>
              </w:rPr>
              <w:t>Invalid Login</w:t>
            </w:r>
          </w:p>
        </w:tc>
        <w:tc>
          <w:tcPr>
            <w:tcW w:w="1946" w:type="dxa"/>
          </w:tcPr>
          <w:p w14:paraId="17E1C998" w14:textId="50059A19" w:rsidR="002A39D4" w:rsidRDefault="00CC2B8B" w:rsidP="004F5AA7">
            <w:pPr>
              <w:rPr>
                <w:rtl/>
              </w:rPr>
            </w:pPr>
            <w:r w:rsidRPr="00CC2B8B">
              <w:t>Enter incorrect credentials</w:t>
            </w:r>
          </w:p>
        </w:tc>
        <w:tc>
          <w:tcPr>
            <w:tcW w:w="1946" w:type="dxa"/>
          </w:tcPr>
          <w:p w14:paraId="4BFF90B4" w14:textId="09F71F00" w:rsidR="002A39D4" w:rsidRPr="00CC2B8B" w:rsidRDefault="00CC2B8B" w:rsidP="004F5AA7">
            <w:pPr>
              <w:rPr>
                <w:rtl/>
              </w:rPr>
            </w:pPr>
            <w:r w:rsidRPr="00CC2B8B">
              <w:t>Error message displayed and access denied</w:t>
            </w:r>
          </w:p>
        </w:tc>
        <w:tc>
          <w:tcPr>
            <w:tcW w:w="1946" w:type="dxa"/>
          </w:tcPr>
          <w:p w14:paraId="265F23FB" w14:textId="1FBC417C" w:rsidR="002A39D4" w:rsidRPr="003D1CC1" w:rsidRDefault="00584D0F" w:rsidP="004F5AA7">
            <w:pPr>
              <w:jc w:val="right"/>
              <w:rPr>
                <w:b/>
                <w:rtl/>
              </w:rPr>
            </w:pPr>
            <w:r>
              <w:rPr>
                <w:b/>
                <w:lang w:val="en-US"/>
              </w:rPr>
              <w:t>Pass</w:t>
            </w:r>
          </w:p>
        </w:tc>
      </w:tr>
      <w:tr w:rsidR="002A39D4" w14:paraId="6152A7E2" w14:textId="77777777" w:rsidTr="004F5AA7">
        <w:tc>
          <w:tcPr>
            <w:tcW w:w="1946" w:type="dxa"/>
          </w:tcPr>
          <w:p w14:paraId="724EE81A" w14:textId="0B4072BF" w:rsidR="002A39D4" w:rsidRDefault="002A39D4" w:rsidP="004F5AA7">
            <w:r>
              <w:rPr>
                <w:lang w:val="en-US"/>
              </w:rPr>
              <w:t>TC-03</w:t>
            </w:r>
          </w:p>
        </w:tc>
        <w:tc>
          <w:tcPr>
            <w:tcW w:w="1946" w:type="dxa"/>
          </w:tcPr>
          <w:p w14:paraId="582B25C7" w14:textId="17925838" w:rsidR="002A39D4" w:rsidRPr="002A39D4" w:rsidRDefault="002A39D4" w:rsidP="004F5AA7">
            <w:pPr>
              <w:rPr>
                <w:lang w:val="en-US"/>
              </w:rPr>
            </w:pPr>
            <w:r>
              <w:rPr>
                <w:lang w:val="en-US"/>
              </w:rPr>
              <w:t>User Registration</w:t>
            </w:r>
          </w:p>
        </w:tc>
        <w:tc>
          <w:tcPr>
            <w:tcW w:w="1946" w:type="dxa"/>
          </w:tcPr>
          <w:p w14:paraId="0A5538B6" w14:textId="601A0670" w:rsidR="002A39D4" w:rsidRDefault="00CC2B8B" w:rsidP="004F5AA7">
            <w:pPr>
              <w:rPr>
                <w:rtl/>
              </w:rPr>
            </w:pPr>
            <w:r w:rsidRPr="00CC2B8B">
              <w:t>Submit valid registration form</w:t>
            </w:r>
          </w:p>
        </w:tc>
        <w:tc>
          <w:tcPr>
            <w:tcW w:w="1946" w:type="dxa"/>
          </w:tcPr>
          <w:p w14:paraId="026D4370" w14:textId="3DBB9B80" w:rsidR="002A39D4" w:rsidRDefault="00CC2B8B" w:rsidP="004F5AA7">
            <w:pPr>
              <w:rPr>
                <w:rtl/>
              </w:rPr>
            </w:pPr>
            <w:r w:rsidRPr="00CC2B8B">
              <w:t>New account created successfully</w:t>
            </w:r>
          </w:p>
        </w:tc>
        <w:tc>
          <w:tcPr>
            <w:tcW w:w="1946" w:type="dxa"/>
          </w:tcPr>
          <w:p w14:paraId="34C0BE56" w14:textId="03724F65" w:rsidR="002A39D4" w:rsidRPr="003D1CC1" w:rsidRDefault="00584D0F" w:rsidP="004F5AA7">
            <w:pPr>
              <w:jc w:val="right"/>
              <w:rPr>
                <w:b/>
                <w:bCs/>
                <w:rtl/>
              </w:rPr>
            </w:pPr>
            <w:r>
              <w:rPr>
                <w:b/>
                <w:lang w:val="en-US"/>
              </w:rPr>
              <w:t>Pass</w:t>
            </w:r>
          </w:p>
        </w:tc>
      </w:tr>
      <w:tr w:rsidR="002A39D4" w14:paraId="4D87E981" w14:textId="77777777" w:rsidTr="004F5AA7">
        <w:tc>
          <w:tcPr>
            <w:tcW w:w="1946" w:type="dxa"/>
          </w:tcPr>
          <w:p w14:paraId="3AFF7440" w14:textId="2CD51054" w:rsidR="002A39D4" w:rsidRPr="002A39D4" w:rsidRDefault="002A39D4" w:rsidP="004F5AA7">
            <w:pPr>
              <w:rPr>
                <w:lang w:val="en-US"/>
              </w:rPr>
            </w:pPr>
            <w:r>
              <w:rPr>
                <w:lang w:val="en-US"/>
              </w:rPr>
              <w:t>TC-04</w:t>
            </w:r>
          </w:p>
        </w:tc>
        <w:tc>
          <w:tcPr>
            <w:tcW w:w="1946" w:type="dxa"/>
          </w:tcPr>
          <w:p w14:paraId="751B8B58" w14:textId="43CF44C4" w:rsidR="002A39D4" w:rsidRDefault="002A39D4" w:rsidP="004F5AA7">
            <w:r>
              <w:rPr>
                <w:lang w:val="en-US"/>
              </w:rPr>
              <w:t>Password Reset</w:t>
            </w:r>
          </w:p>
        </w:tc>
        <w:tc>
          <w:tcPr>
            <w:tcW w:w="1946" w:type="dxa"/>
          </w:tcPr>
          <w:p w14:paraId="3CBDB5D7" w14:textId="192EFD48" w:rsidR="002A39D4" w:rsidRDefault="00CC2B8B" w:rsidP="004F5AA7">
            <w:pPr>
              <w:rPr>
                <w:rtl/>
              </w:rPr>
            </w:pPr>
            <w:r w:rsidRPr="00CC2B8B">
              <w:t>Request password reset</w:t>
            </w:r>
          </w:p>
        </w:tc>
        <w:tc>
          <w:tcPr>
            <w:tcW w:w="1946" w:type="dxa"/>
          </w:tcPr>
          <w:p w14:paraId="54F5D125" w14:textId="11EBE376" w:rsidR="002A39D4" w:rsidRDefault="00CC2B8B" w:rsidP="004F5AA7">
            <w:pPr>
              <w:rPr>
                <w:rtl/>
              </w:rPr>
            </w:pPr>
            <w:r w:rsidRPr="00CC2B8B">
              <w:t>Reset link sent successfully</w:t>
            </w:r>
          </w:p>
        </w:tc>
        <w:tc>
          <w:tcPr>
            <w:tcW w:w="1946" w:type="dxa"/>
          </w:tcPr>
          <w:p w14:paraId="756562B0" w14:textId="1ED935E0" w:rsidR="002A39D4" w:rsidRPr="003D1CC1" w:rsidRDefault="00584D0F" w:rsidP="004F5AA7">
            <w:pPr>
              <w:jc w:val="right"/>
              <w:rPr>
                <w:b/>
                <w:bCs/>
                <w:rtl/>
              </w:rPr>
            </w:pPr>
            <w:r>
              <w:rPr>
                <w:b/>
                <w:lang w:val="en-US"/>
              </w:rPr>
              <w:t>Pass</w:t>
            </w:r>
          </w:p>
        </w:tc>
      </w:tr>
      <w:tr w:rsidR="002A39D4" w14:paraId="6A736D61" w14:textId="77777777" w:rsidTr="004F5AA7">
        <w:tc>
          <w:tcPr>
            <w:tcW w:w="1946" w:type="dxa"/>
          </w:tcPr>
          <w:p w14:paraId="7215E588" w14:textId="7B756BEF" w:rsidR="002A39D4" w:rsidRPr="002A39D4" w:rsidRDefault="002A39D4" w:rsidP="004F5AA7">
            <w:pPr>
              <w:rPr>
                <w:lang w:val="en-US"/>
              </w:rPr>
            </w:pPr>
            <w:r>
              <w:rPr>
                <w:lang w:val="en-US"/>
              </w:rPr>
              <w:t>TC-05</w:t>
            </w:r>
          </w:p>
        </w:tc>
        <w:tc>
          <w:tcPr>
            <w:tcW w:w="1946" w:type="dxa"/>
          </w:tcPr>
          <w:p w14:paraId="4D139348" w14:textId="4C70CBC9" w:rsidR="002A39D4" w:rsidRDefault="002A39D4" w:rsidP="004F5AA7">
            <w:r>
              <w:rPr>
                <w:lang w:val="en-US"/>
              </w:rPr>
              <w:t>Real-Time Monitoring</w:t>
            </w:r>
          </w:p>
        </w:tc>
        <w:tc>
          <w:tcPr>
            <w:tcW w:w="1946" w:type="dxa"/>
          </w:tcPr>
          <w:p w14:paraId="03061B2F" w14:textId="6A09D59B" w:rsidR="002A39D4" w:rsidRDefault="00CC2B8B" w:rsidP="004F5AA7">
            <w:pPr>
              <w:rPr>
                <w:rtl/>
              </w:rPr>
            </w:pPr>
            <w:r w:rsidRPr="00CC2B8B">
              <w:t>Sensor data transmitted</w:t>
            </w:r>
          </w:p>
        </w:tc>
        <w:tc>
          <w:tcPr>
            <w:tcW w:w="1946" w:type="dxa"/>
          </w:tcPr>
          <w:p w14:paraId="1C4D8E60" w14:textId="41EB7FD2" w:rsidR="002A39D4" w:rsidRDefault="00CC2B8B" w:rsidP="004F5AA7">
            <w:pPr>
              <w:rPr>
                <w:rtl/>
              </w:rPr>
            </w:pPr>
            <w:r w:rsidRPr="00CC2B8B">
              <w:t>Latest readings displayed instantly</w:t>
            </w:r>
          </w:p>
        </w:tc>
        <w:tc>
          <w:tcPr>
            <w:tcW w:w="1946" w:type="dxa"/>
          </w:tcPr>
          <w:p w14:paraId="665BCA79" w14:textId="730B14C9" w:rsidR="002A39D4" w:rsidRPr="003D1CC1" w:rsidRDefault="00584D0F" w:rsidP="004F5AA7">
            <w:pPr>
              <w:jc w:val="right"/>
              <w:rPr>
                <w:b/>
                <w:bCs/>
                <w:rtl/>
              </w:rPr>
            </w:pPr>
            <w:r>
              <w:rPr>
                <w:b/>
                <w:lang w:val="en-US"/>
              </w:rPr>
              <w:t xml:space="preserve"> Pass</w:t>
            </w:r>
          </w:p>
        </w:tc>
      </w:tr>
      <w:tr w:rsidR="002A39D4" w14:paraId="1925114C" w14:textId="77777777" w:rsidTr="004F5AA7">
        <w:tc>
          <w:tcPr>
            <w:tcW w:w="1946" w:type="dxa"/>
          </w:tcPr>
          <w:p w14:paraId="693811E1" w14:textId="1C51B233" w:rsidR="002A39D4" w:rsidRPr="002A39D4" w:rsidRDefault="002A39D4" w:rsidP="004F5AA7">
            <w:pPr>
              <w:rPr>
                <w:lang w:val="en-US"/>
              </w:rPr>
            </w:pPr>
            <w:r>
              <w:rPr>
                <w:lang w:val="en-US"/>
              </w:rPr>
              <w:t>TC-0</w:t>
            </w:r>
            <w:r w:rsidR="00584D0F">
              <w:rPr>
                <w:lang w:val="en-US"/>
              </w:rPr>
              <w:t>6</w:t>
            </w:r>
          </w:p>
        </w:tc>
        <w:tc>
          <w:tcPr>
            <w:tcW w:w="1946" w:type="dxa"/>
          </w:tcPr>
          <w:p w14:paraId="2712D74E" w14:textId="5103071E" w:rsidR="002A39D4" w:rsidRDefault="00584D0F" w:rsidP="004F5AA7">
            <w:r>
              <w:rPr>
                <w:lang w:val="en-US"/>
              </w:rPr>
              <w:t>Temperature Alert</w:t>
            </w:r>
          </w:p>
        </w:tc>
        <w:tc>
          <w:tcPr>
            <w:tcW w:w="1946" w:type="dxa"/>
          </w:tcPr>
          <w:p w14:paraId="18DA9AC3" w14:textId="0FFE3589" w:rsidR="002A39D4" w:rsidRDefault="00CC2B8B" w:rsidP="004F5AA7">
            <w:pPr>
              <w:rPr>
                <w:rtl/>
              </w:rPr>
            </w:pPr>
            <w:r w:rsidRPr="00CC2B8B">
              <w:t>Temperature exceeds threshold</w:t>
            </w:r>
          </w:p>
        </w:tc>
        <w:tc>
          <w:tcPr>
            <w:tcW w:w="1946" w:type="dxa"/>
          </w:tcPr>
          <w:p w14:paraId="156FF300" w14:textId="3ABBD90E" w:rsidR="002A39D4" w:rsidRDefault="00CC2B8B" w:rsidP="004F5AA7">
            <w:pPr>
              <w:rPr>
                <w:rtl/>
              </w:rPr>
            </w:pPr>
            <w:r w:rsidRPr="00CC2B8B">
              <w:t>Alert generated and displayed</w:t>
            </w:r>
          </w:p>
        </w:tc>
        <w:tc>
          <w:tcPr>
            <w:tcW w:w="1946" w:type="dxa"/>
          </w:tcPr>
          <w:p w14:paraId="02C9F768" w14:textId="4A7D79BC" w:rsidR="002A39D4" w:rsidRPr="003D1CC1" w:rsidRDefault="00584D0F" w:rsidP="004F5AA7">
            <w:pPr>
              <w:jc w:val="right"/>
              <w:rPr>
                <w:b/>
                <w:bCs/>
                <w:rtl/>
              </w:rPr>
            </w:pPr>
            <w:r>
              <w:rPr>
                <w:b/>
                <w:lang w:val="en-US"/>
              </w:rPr>
              <w:t>Pass</w:t>
            </w:r>
          </w:p>
        </w:tc>
      </w:tr>
      <w:tr w:rsidR="002A39D4" w14:paraId="6093A9B7" w14:textId="77777777" w:rsidTr="004F5AA7">
        <w:tc>
          <w:tcPr>
            <w:tcW w:w="1946" w:type="dxa"/>
          </w:tcPr>
          <w:p w14:paraId="3E155326" w14:textId="5182ACDD" w:rsidR="002A39D4" w:rsidRDefault="002A39D4" w:rsidP="004F5AA7">
            <w:r>
              <w:rPr>
                <w:lang w:val="en-US"/>
              </w:rPr>
              <w:t>TC-0</w:t>
            </w:r>
            <w:r w:rsidR="00584D0F">
              <w:rPr>
                <w:lang w:val="en-US"/>
              </w:rPr>
              <w:t>7</w:t>
            </w:r>
          </w:p>
        </w:tc>
        <w:tc>
          <w:tcPr>
            <w:tcW w:w="1946" w:type="dxa"/>
          </w:tcPr>
          <w:p w14:paraId="5323AEAC" w14:textId="6983AF45" w:rsidR="002A39D4" w:rsidRDefault="00584D0F" w:rsidP="004F5AA7">
            <w:r>
              <w:rPr>
                <w:lang w:val="en-US"/>
              </w:rPr>
              <w:t>Humidity Alert</w:t>
            </w:r>
          </w:p>
        </w:tc>
        <w:tc>
          <w:tcPr>
            <w:tcW w:w="1946" w:type="dxa"/>
          </w:tcPr>
          <w:p w14:paraId="1AF0DC78" w14:textId="6C96AA50" w:rsidR="002A39D4" w:rsidRPr="00411273" w:rsidRDefault="00CC2B8B" w:rsidP="004F5AA7">
            <w:pPr>
              <w:rPr>
                <w:rtl/>
                <w:lang w:val="en-US"/>
              </w:rPr>
            </w:pPr>
            <w:r w:rsidRPr="00CC2B8B">
              <w:rPr>
                <w:lang w:val="en-US"/>
              </w:rPr>
              <w:t>Humidity exceeds threshold</w:t>
            </w:r>
          </w:p>
        </w:tc>
        <w:tc>
          <w:tcPr>
            <w:tcW w:w="1946" w:type="dxa"/>
          </w:tcPr>
          <w:p w14:paraId="2546B539" w14:textId="6B8AFBA0" w:rsidR="00584D0F" w:rsidRPr="00411273" w:rsidRDefault="00584D0F" w:rsidP="00CC2B8B">
            <w:pPr>
              <w:rPr>
                <w:lang w:val="en-US"/>
              </w:rPr>
            </w:pPr>
          </w:p>
          <w:p w14:paraId="24A30614" w14:textId="08965187" w:rsidR="002A39D4" w:rsidRPr="00411273" w:rsidRDefault="00CC2B8B" w:rsidP="00CC2B8B">
            <w:pPr>
              <w:rPr>
                <w:lang w:val="en-US"/>
              </w:rPr>
            </w:pPr>
            <w:r w:rsidRPr="00CC2B8B">
              <w:t>Alert generated successfully</w:t>
            </w:r>
          </w:p>
        </w:tc>
        <w:tc>
          <w:tcPr>
            <w:tcW w:w="1946" w:type="dxa"/>
          </w:tcPr>
          <w:p w14:paraId="1D2CF3DA" w14:textId="5BD65456" w:rsidR="002A39D4" w:rsidRPr="003D1CC1" w:rsidRDefault="00584D0F" w:rsidP="004F5AA7">
            <w:pPr>
              <w:jc w:val="right"/>
              <w:rPr>
                <w:b/>
                <w:bCs/>
                <w:rtl/>
              </w:rPr>
            </w:pPr>
            <w:r>
              <w:rPr>
                <w:b/>
                <w:lang w:val="en-US"/>
              </w:rPr>
              <w:t>Pass</w:t>
            </w:r>
          </w:p>
        </w:tc>
      </w:tr>
      <w:tr w:rsidR="002A39D4" w14:paraId="175279D2" w14:textId="77777777" w:rsidTr="004F5AA7">
        <w:tc>
          <w:tcPr>
            <w:tcW w:w="1946" w:type="dxa"/>
          </w:tcPr>
          <w:p w14:paraId="4A8D811C" w14:textId="186395BC" w:rsidR="002A39D4" w:rsidRPr="002A39D4" w:rsidRDefault="002A39D4" w:rsidP="004F5AA7">
            <w:pPr>
              <w:rPr>
                <w:lang w:val="en-US"/>
              </w:rPr>
            </w:pPr>
            <w:r>
              <w:rPr>
                <w:lang w:val="en-US"/>
              </w:rPr>
              <w:lastRenderedPageBreak/>
              <w:t>TC-0</w:t>
            </w:r>
            <w:r w:rsidR="00584D0F">
              <w:rPr>
                <w:lang w:val="en-US"/>
              </w:rPr>
              <w:t>8</w:t>
            </w:r>
          </w:p>
        </w:tc>
        <w:tc>
          <w:tcPr>
            <w:tcW w:w="1946" w:type="dxa"/>
          </w:tcPr>
          <w:p w14:paraId="319EF214" w14:textId="65C7BBC4" w:rsidR="002A39D4" w:rsidRPr="00584D0F" w:rsidRDefault="00584D0F" w:rsidP="004F5AA7">
            <w:pPr>
              <w:rPr>
                <w:lang w:val="en-US"/>
              </w:rPr>
            </w:pPr>
            <w:r>
              <w:rPr>
                <w:lang w:val="en-US"/>
              </w:rPr>
              <w:t>Door Status Detection</w:t>
            </w:r>
          </w:p>
        </w:tc>
        <w:tc>
          <w:tcPr>
            <w:tcW w:w="1946" w:type="dxa"/>
          </w:tcPr>
          <w:p w14:paraId="39B9C594" w14:textId="2E791F7E" w:rsidR="002A39D4" w:rsidRPr="003D1CC1" w:rsidRDefault="00CC2B8B" w:rsidP="004F5AA7">
            <w:r w:rsidRPr="00CC2B8B">
              <w:t>Open truck door</w:t>
            </w:r>
          </w:p>
        </w:tc>
        <w:tc>
          <w:tcPr>
            <w:tcW w:w="1946" w:type="dxa"/>
          </w:tcPr>
          <w:p w14:paraId="26DD9037" w14:textId="6BCC69DF" w:rsidR="002A39D4" w:rsidRDefault="00CC2B8B" w:rsidP="004F5AA7">
            <w:pPr>
              <w:rPr>
                <w:rtl/>
              </w:rPr>
            </w:pPr>
            <w:r w:rsidRPr="00CC2B8B">
              <w:t>Door status updated immediately</w:t>
            </w:r>
          </w:p>
        </w:tc>
        <w:tc>
          <w:tcPr>
            <w:tcW w:w="1946" w:type="dxa"/>
          </w:tcPr>
          <w:p w14:paraId="1CF25278" w14:textId="486E4A26" w:rsidR="002A39D4" w:rsidRPr="003D1CC1" w:rsidRDefault="00584D0F" w:rsidP="004F5AA7">
            <w:pPr>
              <w:jc w:val="right"/>
              <w:rPr>
                <w:b/>
                <w:bCs/>
              </w:rPr>
            </w:pPr>
            <w:r>
              <w:rPr>
                <w:b/>
                <w:lang w:val="en-US"/>
              </w:rPr>
              <w:t>Pass</w:t>
            </w:r>
          </w:p>
        </w:tc>
      </w:tr>
      <w:tr w:rsidR="002A39D4" w14:paraId="6FE5FB05" w14:textId="77777777" w:rsidTr="004F5AA7">
        <w:tc>
          <w:tcPr>
            <w:tcW w:w="1946" w:type="dxa"/>
          </w:tcPr>
          <w:p w14:paraId="64CB6193" w14:textId="60150030" w:rsidR="002A39D4" w:rsidRPr="002A39D4" w:rsidRDefault="002A39D4" w:rsidP="004F5AA7">
            <w:pPr>
              <w:rPr>
                <w:lang w:val="en-US"/>
              </w:rPr>
            </w:pPr>
            <w:r>
              <w:rPr>
                <w:lang w:val="en-US"/>
              </w:rPr>
              <w:t>TC-0</w:t>
            </w:r>
            <w:r w:rsidR="00584D0F">
              <w:rPr>
                <w:lang w:val="en-US"/>
              </w:rPr>
              <w:t>9</w:t>
            </w:r>
          </w:p>
        </w:tc>
        <w:tc>
          <w:tcPr>
            <w:tcW w:w="1946" w:type="dxa"/>
          </w:tcPr>
          <w:p w14:paraId="696B3C6F" w14:textId="0A2EFE1E" w:rsidR="002A39D4" w:rsidRPr="00584D0F" w:rsidRDefault="00584D0F" w:rsidP="004F5AA7">
            <w:pPr>
              <w:rPr>
                <w:lang w:val="en-US"/>
              </w:rPr>
            </w:pPr>
            <w:r>
              <w:rPr>
                <w:lang w:val="en-US"/>
              </w:rPr>
              <w:t>GPS Tracking</w:t>
            </w:r>
          </w:p>
        </w:tc>
        <w:tc>
          <w:tcPr>
            <w:tcW w:w="1946" w:type="dxa"/>
          </w:tcPr>
          <w:p w14:paraId="51FA6E14" w14:textId="62F428A3" w:rsidR="002A39D4" w:rsidRPr="003D1CC1" w:rsidRDefault="00CC2B8B" w:rsidP="004F5AA7">
            <w:r w:rsidRPr="00CC2B8B">
              <w:t>Change truck location</w:t>
            </w:r>
          </w:p>
        </w:tc>
        <w:tc>
          <w:tcPr>
            <w:tcW w:w="1946" w:type="dxa"/>
          </w:tcPr>
          <w:p w14:paraId="0F5DC37E" w14:textId="2DA0D89B" w:rsidR="002A39D4" w:rsidRPr="00CC2B8B" w:rsidRDefault="00CC2B8B" w:rsidP="004F5AA7">
            <w:pPr>
              <w:rPr>
                <w:rtl/>
                <w:lang w:val="en-US"/>
              </w:rPr>
            </w:pPr>
            <w:r w:rsidRPr="00CC2B8B">
              <w:rPr>
                <w:lang w:val="en-US"/>
              </w:rPr>
              <w:t>New location displayed on dashboard</w:t>
            </w:r>
          </w:p>
        </w:tc>
        <w:tc>
          <w:tcPr>
            <w:tcW w:w="1946" w:type="dxa"/>
          </w:tcPr>
          <w:p w14:paraId="1B218487" w14:textId="4A1F64A7" w:rsidR="002A39D4" w:rsidRPr="003D1CC1" w:rsidRDefault="00584D0F" w:rsidP="004F5AA7">
            <w:pPr>
              <w:jc w:val="right"/>
              <w:rPr>
                <w:b/>
                <w:bCs/>
              </w:rPr>
            </w:pPr>
            <w:r>
              <w:rPr>
                <w:b/>
                <w:lang w:val="en-US"/>
              </w:rPr>
              <w:t>Pass</w:t>
            </w:r>
          </w:p>
        </w:tc>
      </w:tr>
      <w:tr w:rsidR="002A39D4" w14:paraId="7DC4B4ED" w14:textId="77777777" w:rsidTr="004F5AA7">
        <w:tc>
          <w:tcPr>
            <w:tcW w:w="1946" w:type="dxa"/>
          </w:tcPr>
          <w:p w14:paraId="07B69974" w14:textId="70E8DA2E" w:rsidR="002A39D4" w:rsidRPr="002A39D4" w:rsidRDefault="002A39D4" w:rsidP="004F5AA7">
            <w:pPr>
              <w:rPr>
                <w:lang w:val="en-US"/>
              </w:rPr>
            </w:pPr>
            <w:r>
              <w:rPr>
                <w:lang w:val="en-US"/>
              </w:rPr>
              <w:t>TC-</w:t>
            </w:r>
            <w:r w:rsidR="00584D0F">
              <w:rPr>
                <w:lang w:val="en-US"/>
              </w:rPr>
              <w:t>10</w:t>
            </w:r>
          </w:p>
        </w:tc>
        <w:tc>
          <w:tcPr>
            <w:tcW w:w="1946" w:type="dxa"/>
          </w:tcPr>
          <w:p w14:paraId="0329B7CF" w14:textId="4719276E" w:rsidR="002A39D4" w:rsidRPr="00584D0F" w:rsidRDefault="00584D0F" w:rsidP="004F5AA7">
            <w:pPr>
              <w:rPr>
                <w:lang w:val="en-US"/>
              </w:rPr>
            </w:pPr>
            <w:r>
              <w:rPr>
                <w:lang w:val="en-US"/>
              </w:rPr>
              <w:t>Report Generation</w:t>
            </w:r>
          </w:p>
        </w:tc>
        <w:tc>
          <w:tcPr>
            <w:tcW w:w="1946" w:type="dxa"/>
          </w:tcPr>
          <w:p w14:paraId="727D2A4E" w14:textId="5EF1947D" w:rsidR="002A39D4" w:rsidRPr="003D1CC1" w:rsidRDefault="00CC2B8B" w:rsidP="004F5AA7">
            <w:r w:rsidRPr="00CC2B8B">
              <w:t>Request historical report</w:t>
            </w:r>
          </w:p>
        </w:tc>
        <w:tc>
          <w:tcPr>
            <w:tcW w:w="1946" w:type="dxa"/>
          </w:tcPr>
          <w:p w14:paraId="46CCF5B0" w14:textId="2B9A7E60" w:rsidR="002A39D4" w:rsidRDefault="00CC2B8B" w:rsidP="004F5AA7">
            <w:pPr>
              <w:rPr>
                <w:rtl/>
              </w:rPr>
            </w:pPr>
            <w:r w:rsidRPr="00CC2B8B">
              <w:t>Report generated successfully</w:t>
            </w:r>
          </w:p>
        </w:tc>
        <w:tc>
          <w:tcPr>
            <w:tcW w:w="1946" w:type="dxa"/>
          </w:tcPr>
          <w:p w14:paraId="3FFA3B60" w14:textId="31653422" w:rsidR="002A39D4" w:rsidRPr="003D1CC1" w:rsidRDefault="00584D0F" w:rsidP="004F5AA7">
            <w:pPr>
              <w:jc w:val="right"/>
              <w:rPr>
                <w:b/>
                <w:bCs/>
              </w:rPr>
            </w:pPr>
            <w:r>
              <w:rPr>
                <w:b/>
                <w:lang w:val="en-US"/>
              </w:rPr>
              <w:t>Pass</w:t>
            </w:r>
          </w:p>
        </w:tc>
      </w:tr>
    </w:tbl>
    <w:p w14:paraId="787C9801" w14:textId="25BFF710" w:rsidR="00CC2B8B" w:rsidRDefault="00CC2B8B" w:rsidP="00CC2B8B">
      <w:pPr>
        <w:pStyle w:val="4"/>
        <w:ind w:left="0"/>
        <w:rPr>
          <w:lang w:val="en-US"/>
        </w:rPr>
      </w:pPr>
      <w:r w:rsidRPr="00053941">
        <w:t>5.</w:t>
      </w:r>
      <w:r>
        <w:t xml:space="preserve">5.2 </w:t>
      </w:r>
      <w:r w:rsidRPr="00067EE4">
        <w:rPr>
          <w:lang w:val="en-US"/>
        </w:rPr>
        <w:t>Table</w:t>
      </w:r>
      <w:r>
        <w:rPr>
          <w:lang w:val="en-US"/>
        </w:rPr>
        <w:t xml:space="preserve"> </w:t>
      </w:r>
      <w:proofErr w:type="gramStart"/>
      <w:r>
        <w:rPr>
          <w:lang w:val="en-US"/>
        </w:rPr>
        <w:t>2</w:t>
      </w:r>
      <w:r w:rsidRPr="00067EE4">
        <w:rPr>
          <w:lang w:val="en-US"/>
        </w:rPr>
        <w:t xml:space="preserve"> :</w:t>
      </w:r>
      <w:proofErr w:type="gramEnd"/>
      <w:r>
        <w:rPr>
          <w:lang w:val="en-US"/>
        </w:rPr>
        <w:t xml:space="preserve"> Performance Testing</w:t>
      </w:r>
    </w:p>
    <w:tbl>
      <w:tblPr>
        <w:tblStyle w:val="a9"/>
        <w:bidiVisual/>
        <w:tblW w:w="7910" w:type="dxa"/>
        <w:tblInd w:w="1978" w:type="dxa"/>
        <w:tblLook w:val="04A0" w:firstRow="1" w:lastRow="0" w:firstColumn="1" w:lastColumn="0" w:noHBand="0" w:noVBand="1"/>
      </w:tblPr>
      <w:tblGrid>
        <w:gridCol w:w="2012"/>
        <w:gridCol w:w="1867"/>
        <w:gridCol w:w="2012"/>
        <w:gridCol w:w="2019"/>
      </w:tblGrid>
      <w:tr w:rsidR="00682149" w:rsidRPr="002A39D4" w14:paraId="40E23AE1" w14:textId="77777777" w:rsidTr="00682149">
        <w:trPr>
          <w:cnfStyle w:val="100000000000" w:firstRow="1" w:lastRow="0" w:firstColumn="0" w:lastColumn="0" w:oddVBand="0" w:evenVBand="0" w:oddHBand="0" w:evenHBand="0" w:firstRowFirstColumn="0" w:firstRowLastColumn="0" w:lastRowFirstColumn="0" w:lastRowLastColumn="0"/>
          <w:trHeight w:val="434"/>
        </w:trPr>
        <w:tc>
          <w:tcPr>
            <w:tcW w:w="2012" w:type="dxa"/>
          </w:tcPr>
          <w:p w14:paraId="1E72CF80" w14:textId="77777777" w:rsidR="00682149" w:rsidRPr="002A39D4" w:rsidRDefault="00682149" w:rsidP="004F5AA7">
            <w:pPr>
              <w:jc w:val="right"/>
              <w:rPr>
                <w:lang w:val="en-US"/>
              </w:rPr>
            </w:pPr>
            <w:r>
              <w:rPr>
                <w:lang w:val="en-US"/>
              </w:rPr>
              <w:t>Test Case ID</w:t>
            </w:r>
          </w:p>
        </w:tc>
        <w:tc>
          <w:tcPr>
            <w:tcW w:w="1867" w:type="dxa"/>
          </w:tcPr>
          <w:p w14:paraId="358F2CF4" w14:textId="77777777" w:rsidR="00682149" w:rsidRPr="002A39D4" w:rsidRDefault="00682149" w:rsidP="004F5AA7">
            <w:pPr>
              <w:jc w:val="right"/>
              <w:rPr>
                <w:lang w:val="en-US"/>
              </w:rPr>
            </w:pPr>
            <w:r>
              <w:rPr>
                <w:lang w:val="en-US"/>
              </w:rPr>
              <w:t>Test Description</w:t>
            </w:r>
          </w:p>
        </w:tc>
        <w:tc>
          <w:tcPr>
            <w:tcW w:w="2012" w:type="dxa"/>
          </w:tcPr>
          <w:p w14:paraId="6632F42C" w14:textId="77777777" w:rsidR="00682149" w:rsidRPr="002A39D4" w:rsidRDefault="00682149" w:rsidP="004F5AA7">
            <w:pPr>
              <w:jc w:val="right"/>
              <w:rPr>
                <w:lang w:val="en-US"/>
              </w:rPr>
            </w:pPr>
            <w:r>
              <w:rPr>
                <w:lang w:val="en-US"/>
              </w:rPr>
              <w:t>Expected Result</w:t>
            </w:r>
          </w:p>
        </w:tc>
        <w:tc>
          <w:tcPr>
            <w:tcW w:w="2019" w:type="dxa"/>
          </w:tcPr>
          <w:p w14:paraId="4BCE355E" w14:textId="77777777" w:rsidR="00682149" w:rsidRPr="002A39D4" w:rsidRDefault="00682149" w:rsidP="004F5AA7">
            <w:pPr>
              <w:jc w:val="right"/>
              <w:rPr>
                <w:lang w:val="en-US"/>
              </w:rPr>
            </w:pPr>
            <w:r>
              <w:rPr>
                <w:lang w:val="en-US"/>
              </w:rPr>
              <w:t>Status</w:t>
            </w:r>
          </w:p>
        </w:tc>
      </w:tr>
      <w:tr w:rsidR="00682149" w:rsidRPr="003D1CC1" w14:paraId="4FDB7557" w14:textId="77777777" w:rsidTr="00682149">
        <w:trPr>
          <w:trHeight w:val="978"/>
        </w:trPr>
        <w:tc>
          <w:tcPr>
            <w:tcW w:w="2012" w:type="dxa"/>
          </w:tcPr>
          <w:p w14:paraId="41F99A83" w14:textId="0164D7AF" w:rsidR="00682149" w:rsidRDefault="00682149" w:rsidP="004F5AA7">
            <w:pPr>
              <w:rPr>
                <w:rtl/>
              </w:rPr>
            </w:pPr>
            <w:r>
              <w:rPr>
                <w:lang w:val="en-US"/>
              </w:rPr>
              <w:t>PT-01</w:t>
            </w:r>
          </w:p>
        </w:tc>
        <w:tc>
          <w:tcPr>
            <w:tcW w:w="1867" w:type="dxa"/>
          </w:tcPr>
          <w:p w14:paraId="1FA96617" w14:textId="722E409E" w:rsidR="00682149" w:rsidRDefault="00682149" w:rsidP="004F5AA7">
            <w:pPr>
              <w:rPr>
                <w:rtl/>
              </w:rPr>
            </w:pPr>
            <w:r w:rsidRPr="00682149">
              <w:t>Continuous Sensor Data Transmission</w:t>
            </w:r>
          </w:p>
        </w:tc>
        <w:tc>
          <w:tcPr>
            <w:tcW w:w="2012" w:type="dxa"/>
          </w:tcPr>
          <w:p w14:paraId="5BC324F4" w14:textId="3C463654" w:rsidR="00682149" w:rsidRPr="00682149" w:rsidRDefault="00682149" w:rsidP="004F5AA7">
            <w:pPr>
              <w:rPr>
                <w:rtl/>
              </w:rPr>
            </w:pPr>
            <w:r w:rsidRPr="00682149">
              <w:t>System receives sensor data without interruption</w:t>
            </w:r>
          </w:p>
        </w:tc>
        <w:tc>
          <w:tcPr>
            <w:tcW w:w="2019" w:type="dxa"/>
          </w:tcPr>
          <w:p w14:paraId="686D9AE0" w14:textId="77777777" w:rsidR="00682149" w:rsidRPr="003D1CC1" w:rsidRDefault="00682149" w:rsidP="004F5AA7">
            <w:pPr>
              <w:jc w:val="right"/>
              <w:rPr>
                <w:b/>
              </w:rPr>
            </w:pPr>
            <w:r>
              <w:rPr>
                <w:b/>
                <w:lang w:val="en-US"/>
              </w:rPr>
              <w:t>Pass</w:t>
            </w:r>
          </w:p>
        </w:tc>
      </w:tr>
      <w:tr w:rsidR="00682149" w:rsidRPr="003D1CC1" w14:paraId="45A8845A" w14:textId="77777777" w:rsidTr="00682149">
        <w:trPr>
          <w:trHeight w:val="978"/>
        </w:trPr>
        <w:tc>
          <w:tcPr>
            <w:tcW w:w="2012" w:type="dxa"/>
          </w:tcPr>
          <w:p w14:paraId="31316F03" w14:textId="6EF03967" w:rsidR="00682149" w:rsidRPr="002A39D4" w:rsidRDefault="00682149" w:rsidP="004F5AA7">
            <w:pPr>
              <w:rPr>
                <w:lang w:val="en-US"/>
              </w:rPr>
            </w:pPr>
            <w:r>
              <w:rPr>
                <w:lang w:val="en-US"/>
              </w:rPr>
              <w:t>PT-02</w:t>
            </w:r>
          </w:p>
        </w:tc>
        <w:tc>
          <w:tcPr>
            <w:tcW w:w="1867" w:type="dxa"/>
          </w:tcPr>
          <w:p w14:paraId="507C88DA" w14:textId="1A7391A2" w:rsidR="00682149" w:rsidRDefault="00682149" w:rsidP="004F5AA7">
            <w:pPr>
              <w:rPr>
                <w:rtl/>
              </w:rPr>
            </w:pPr>
            <w:r w:rsidRPr="00682149">
              <w:t>Multiple Dashboard Requests</w:t>
            </w:r>
          </w:p>
        </w:tc>
        <w:tc>
          <w:tcPr>
            <w:tcW w:w="2012" w:type="dxa"/>
          </w:tcPr>
          <w:p w14:paraId="559B6E6A" w14:textId="1326AAC7" w:rsidR="00682149" w:rsidRPr="00682149" w:rsidRDefault="00682149" w:rsidP="004F5AA7">
            <w:pPr>
              <w:rPr>
                <w:rtl/>
              </w:rPr>
            </w:pPr>
            <w:r w:rsidRPr="00682149">
              <w:t>Dashboard remains responsive under repeated requests</w:t>
            </w:r>
          </w:p>
        </w:tc>
        <w:tc>
          <w:tcPr>
            <w:tcW w:w="2019" w:type="dxa"/>
          </w:tcPr>
          <w:p w14:paraId="46E7CCCC" w14:textId="77777777" w:rsidR="00682149" w:rsidRPr="003D1CC1" w:rsidRDefault="00682149" w:rsidP="004F5AA7">
            <w:pPr>
              <w:jc w:val="right"/>
              <w:rPr>
                <w:b/>
                <w:rtl/>
              </w:rPr>
            </w:pPr>
            <w:r>
              <w:rPr>
                <w:b/>
                <w:lang w:val="en-US"/>
              </w:rPr>
              <w:t>Pass</w:t>
            </w:r>
          </w:p>
        </w:tc>
      </w:tr>
      <w:tr w:rsidR="00682149" w:rsidRPr="003D1CC1" w14:paraId="0AAB71A9" w14:textId="77777777" w:rsidTr="00682149">
        <w:trPr>
          <w:trHeight w:val="978"/>
        </w:trPr>
        <w:tc>
          <w:tcPr>
            <w:tcW w:w="2012" w:type="dxa"/>
          </w:tcPr>
          <w:p w14:paraId="6CEA4D28" w14:textId="2A188687" w:rsidR="00682149" w:rsidRDefault="00682149" w:rsidP="004F5AA7">
            <w:r>
              <w:rPr>
                <w:lang w:val="en-US"/>
              </w:rPr>
              <w:t>PT-03</w:t>
            </w:r>
          </w:p>
        </w:tc>
        <w:tc>
          <w:tcPr>
            <w:tcW w:w="1867" w:type="dxa"/>
          </w:tcPr>
          <w:p w14:paraId="739ED6EA" w14:textId="4A2BDE76" w:rsidR="00682149" w:rsidRPr="002A39D4" w:rsidRDefault="00682149" w:rsidP="00682149">
            <w:pPr>
              <w:rPr>
                <w:rtl/>
                <w:lang w:val="en-US"/>
              </w:rPr>
            </w:pPr>
            <w:r w:rsidRPr="00682149">
              <w:rPr>
                <w:lang w:val="en-US"/>
              </w:rPr>
              <w:t>Database Storage Performance</w:t>
            </w:r>
          </w:p>
        </w:tc>
        <w:tc>
          <w:tcPr>
            <w:tcW w:w="2012" w:type="dxa"/>
          </w:tcPr>
          <w:p w14:paraId="4F588F51" w14:textId="1EE39B9D" w:rsidR="00682149" w:rsidRPr="00682149" w:rsidRDefault="00682149" w:rsidP="004F5AA7">
            <w:pPr>
              <w:rPr>
                <w:rtl/>
              </w:rPr>
            </w:pPr>
            <w:r w:rsidRPr="00682149">
              <w:t>Sensor records stored successfully without data loss</w:t>
            </w:r>
          </w:p>
        </w:tc>
        <w:tc>
          <w:tcPr>
            <w:tcW w:w="2019" w:type="dxa"/>
          </w:tcPr>
          <w:p w14:paraId="137F033A" w14:textId="77777777" w:rsidR="00682149" w:rsidRPr="003D1CC1" w:rsidRDefault="00682149" w:rsidP="004F5AA7">
            <w:pPr>
              <w:jc w:val="right"/>
              <w:rPr>
                <w:b/>
                <w:bCs/>
                <w:rtl/>
              </w:rPr>
            </w:pPr>
            <w:r>
              <w:rPr>
                <w:b/>
                <w:lang w:val="en-US"/>
              </w:rPr>
              <w:t>Pass</w:t>
            </w:r>
          </w:p>
        </w:tc>
      </w:tr>
    </w:tbl>
    <w:p w14:paraId="2A91CAC5" w14:textId="05EBB1EC" w:rsidR="00682149" w:rsidRDefault="00682149" w:rsidP="00682149">
      <w:pPr>
        <w:pStyle w:val="4"/>
        <w:ind w:left="0"/>
        <w:rPr>
          <w:lang w:val="en-US"/>
        </w:rPr>
      </w:pPr>
      <w:r w:rsidRPr="00053941">
        <w:t>5.</w:t>
      </w:r>
      <w:r>
        <w:t xml:space="preserve">5.3 </w:t>
      </w:r>
      <w:r w:rsidRPr="00067EE4">
        <w:rPr>
          <w:lang w:val="en-US"/>
        </w:rPr>
        <w:t>Table</w:t>
      </w:r>
      <w:r>
        <w:rPr>
          <w:lang w:val="en-US"/>
        </w:rPr>
        <w:t xml:space="preserve"> </w:t>
      </w:r>
      <w:proofErr w:type="gramStart"/>
      <w:r>
        <w:rPr>
          <w:lang w:val="en-US"/>
        </w:rPr>
        <w:t>3</w:t>
      </w:r>
      <w:r w:rsidRPr="00067EE4">
        <w:rPr>
          <w:lang w:val="en-US"/>
        </w:rPr>
        <w:t xml:space="preserve"> :</w:t>
      </w:r>
      <w:proofErr w:type="gramEnd"/>
      <w:r>
        <w:rPr>
          <w:lang w:val="en-US"/>
        </w:rPr>
        <w:t xml:space="preserve"> Security Testing</w:t>
      </w:r>
    </w:p>
    <w:tbl>
      <w:tblPr>
        <w:tblStyle w:val="a9"/>
        <w:bidiVisual/>
        <w:tblW w:w="7910" w:type="dxa"/>
        <w:tblInd w:w="1978" w:type="dxa"/>
        <w:tblLook w:val="04A0" w:firstRow="1" w:lastRow="0" w:firstColumn="1" w:lastColumn="0" w:noHBand="0" w:noVBand="1"/>
      </w:tblPr>
      <w:tblGrid>
        <w:gridCol w:w="2012"/>
        <w:gridCol w:w="1867"/>
        <w:gridCol w:w="2012"/>
        <w:gridCol w:w="2019"/>
      </w:tblGrid>
      <w:tr w:rsidR="00FB61AE" w:rsidRPr="002A39D4" w14:paraId="02990D12" w14:textId="77777777" w:rsidTr="004F5AA7">
        <w:trPr>
          <w:cnfStyle w:val="100000000000" w:firstRow="1" w:lastRow="0" w:firstColumn="0" w:lastColumn="0" w:oddVBand="0" w:evenVBand="0" w:oddHBand="0" w:evenHBand="0" w:firstRowFirstColumn="0" w:firstRowLastColumn="0" w:lastRowFirstColumn="0" w:lastRowLastColumn="0"/>
          <w:trHeight w:val="434"/>
        </w:trPr>
        <w:tc>
          <w:tcPr>
            <w:tcW w:w="2012" w:type="dxa"/>
          </w:tcPr>
          <w:p w14:paraId="5B879AC8" w14:textId="77777777" w:rsidR="00FB61AE" w:rsidRPr="002A39D4" w:rsidRDefault="00FB61AE" w:rsidP="004F5AA7">
            <w:pPr>
              <w:jc w:val="right"/>
              <w:rPr>
                <w:lang w:val="en-US"/>
              </w:rPr>
            </w:pPr>
            <w:r>
              <w:rPr>
                <w:lang w:val="en-US"/>
              </w:rPr>
              <w:t>Test Case ID</w:t>
            </w:r>
          </w:p>
        </w:tc>
        <w:tc>
          <w:tcPr>
            <w:tcW w:w="1867" w:type="dxa"/>
          </w:tcPr>
          <w:p w14:paraId="7C49C5B1" w14:textId="77777777" w:rsidR="00FB61AE" w:rsidRPr="002A39D4" w:rsidRDefault="00FB61AE" w:rsidP="004F5AA7">
            <w:pPr>
              <w:jc w:val="right"/>
              <w:rPr>
                <w:lang w:val="en-US"/>
              </w:rPr>
            </w:pPr>
            <w:r>
              <w:rPr>
                <w:lang w:val="en-US"/>
              </w:rPr>
              <w:t>Test Description</w:t>
            </w:r>
          </w:p>
        </w:tc>
        <w:tc>
          <w:tcPr>
            <w:tcW w:w="2012" w:type="dxa"/>
          </w:tcPr>
          <w:p w14:paraId="35320BBE" w14:textId="77777777" w:rsidR="00FB61AE" w:rsidRPr="002A39D4" w:rsidRDefault="00FB61AE" w:rsidP="004F5AA7">
            <w:pPr>
              <w:jc w:val="right"/>
              <w:rPr>
                <w:lang w:val="en-US"/>
              </w:rPr>
            </w:pPr>
            <w:r>
              <w:rPr>
                <w:lang w:val="en-US"/>
              </w:rPr>
              <w:t>Expected Result</w:t>
            </w:r>
          </w:p>
        </w:tc>
        <w:tc>
          <w:tcPr>
            <w:tcW w:w="2019" w:type="dxa"/>
          </w:tcPr>
          <w:p w14:paraId="5BF935FD" w14:textId="77777777" w:rsidR="00FB61AE" w:rsidRPr="002A39D4" w:rsidRDefault="00FB61AE" w:rsidP="004F5AA7">
            <w:pPr>
              <w:jc w:val="right"/>
              <w:rPr>
                <w:lang w:val="en-US"/>
              </w:rPr>
            </w:pPr>
            <w:r>
              <w:rPr>
                <w:lang w:val="en-US"/>
              </w:rPr>
              <w:t>Status</w:t>
            </w:r>
          </w:p>
        </w:tc>
      </w:tr>
      <w:tr w:rsidR="00FB61AE" w:rsidRPr="003D1CC1" w14:paraId="41D0198B" w14:textId="77777777" w:rsidTr="004F5AA7">
        <w:trPr>
          <w:trHeight w:val="978"/>
        </w:trPr>
        <w:tc>
          <w:tcPr>
            <w:tcW w:w="2012" w:type="dxa"/>
          </w:tcPr>
          <w:p w14:paraId="44971D11" w14:textId="1C92B114" w:rsidR="00FB61AE" w:rsidRDefault="00FB61AE" w:rsidP="004F5AA7">
            <w:pPr>
              <w:rPr>
                <w:rtl/>
              </w:rPr>
            </w:pPr>
            <w:r>
              <w:rPr>
                <w:lang w:val="en-US"/>
              </w:rPr>
              <w:t>ST-01</w:t>
            </w:r>
          </w:p>
        </w:tc>
        <w:tc>
          <w:tcPr>
            <w:tcW w:w="1867" w:type="dxa"/>
          </w:tcPr>
          <w:p w14:paraId="7442F17D" w14:textId="302FD287" w:rsidR="00FB61AE" w:rsidRDefault="00FB61AE" w:rsidP="004F5AA7">
            <w:pPr>
              <w:rPr>
                <w:rtl/>
              </w:rPr>
            </w:pPr>
            <w:r w:rsidRPr="00FB61AE">
              <w:t>Unauthorized Access Attempt</w:t>
            </w:r>
          </w:p>
        </w:tc>
        <w:tc>
          <w:tcPr>
            <w:tcW w:w="2012" w:type="dxa"/>
          </w:tcPr>
          <w:p w14:paraId="473730DC" w14:textId="7775384C" w:rsidR="00FB61AE" w:rsidRPr="00FB61AE" w:rsidRDefault="00FB61AE" w:rsidP="004F5AA7">
            <w:pPr>
              <w:rPr>
                <w:rtl/>
              </w:rPr>
            </w:pPr>
            <w:r w:rsidRPr="00FB61AE">
              <w:t>Access denied for invalid credentials</w:t>
            </w:r>
          </w:p>
        </w:tc>
        <w:tc>
          <w:tcPr>
            <w:tcW w:w="2019" w:type="dxa"/>
          </w:tcPr>
          <w:p w14:paraId="2B5A49DB" w14:textId="77777777" w:rsidR="00FB61AE" w:rsidRPr="003D1CC1" w:rsidRDefault="00FB61AE" w:rsidP="004F5AA7">
            <w:pPr>
              <w:jc w:val="right"/>
              <w:rPr>
                <w:b/>
              </w:rPr>
            </w:pPr>
            <w:r>
              <w:rPr>
                <w:b/>
                <w:lang w:val="en-US"/>
              </w:rPr>
              <w:t>Pass</w:t>
            </w:r>
          </w:p>
        </w:tc>
      </w:tr>
      <w:tr w:rsidR="00FB61AE" w:rsidRPr="003D1CC1" w14:paraId="3824D4D8" w14:textId="77777777" w:rsidTr="004F5AA7">
        <w:trPr>
          <w:trHeight w:val="978"/>
        </w:trPr>
        <w:tc>
          <w:tcPr>
            <w:tcW w:w="2012" w:type="dxa"/>
          </w:tcPr>
          <w:p w14:paraId="6770D22B" w14:textId="10EED902" w:rsidR="00FB61AE" w:rsidRPr="002A39D4" w:rsidRDefault="00FB61AE" w:rsidP="004F5AA7">
            <w:pPr>
              <w:rPr>
                <w:lang w:val="en-US"/>
              </w:rPr>
            </w:pPr>
            <w:r>
              <w:rPr>
                <w:lang w:val="en-US"/>
              </w:rPr>
              <w:t>ST-02</w:t>
            </w:r>
          </w:p>
        </w:tc>
        <w:tc>
          <w:tcPr>
            <w:tcW w:w="1867" w:type="dxa"/>
          </w:tcPr>
          <w:p w14:paraId="6E3BB24E" w14:textId="10612EA3" w:rsidR="00FB61AE" w:rsidRDefault="00FB61AE" w:rsidP="004F5AA7">
            <w:pPr>
              <w:rPr>
                <w:rtl/>
              </w:rPr>
            </w:pPr>
            <w:r w:rsidRPr="00FB61AE">
              <w:t>Password Reset Security</w:t>
            </w:r>
          </w:p>
        </w:tc>
        <w:tc>
          <w:tcPr>
            <w:tcW w:w="2012" w:type="dxa"/>
          </w:tcPr>
          <w:p w14:paraId="03344FC1" w14:textId="4319103D" w:rsidR="00FB61AE" w:rsidRPr="00FB61AE" w:rsidRDefault="00FB61AE" w:rsidP="004F5AA7">
            <w:pPr>
              <w:rPr>
                <w:rtl/>
              </w:rPr>
            </w:pPr>
            <w:r w:rsidRPr="00FB61AE">
              <w:t>Only registered user can reset password</w:t>
            </w:r>
          </w:p>
        </w:tc>
        <w:tc>
          <w:tcPr>
            <w:tcW w:w="2019" w:type="dxa"/>
          </w:tcPr>
          <w:p w14:paraId="08E44482" w14:textId="77777777" w:rsidR="00FB61AE" w:rsidRPr="003D1CC1" w:rsidRDefault="00FB61AE" w:rsidP="004F5AA7">
            <w:pPr>
              <w:jc w:val="right"/>
              <w:rPr>
                <w:b/>
                <w:rtl/>
              </w:rPr>
            </w:pPr>
            <w:r>
              <w:rPr>
                <w:b/>
                <w:lang w:val="en-US"/>
              </w:rPr>
              <w:t>Pass</w:t>
            </w:r>
          </w:p>
        </w:tc>
      </w:tr>
      <w:tr w:rsidR="00FB61AE" w:rsidRPr="003D1CC1" w14:paraId="7587A320" w14:textId="77777777" w:rsidTr="004F5AA7">
        <w:trPr>
          <w:trHeight w:val="978"/>
        </w:trPr>
        <w:tc>
          <w:tcPr>
            <w:tcW w:w="2012" w:type="dxa"/>
          </w:tcPr>
          <w:p w14:paraId="780633FA" w14:textId="6465CAC0" w:rsidR="00FB61AE" w:rsidRDefault="00FB61AE" w:rsidP="004F5AA7">
            <w:r>
              <w:rPr>
                <w:lang w:val="en-US"/>
              </w:rPr>
              <w:t>ST-03</w:t>
            </w:r>
          </w:p>
        </w:tc>
        <w:tc>
          <w:tcPr>
            <w:tcW w:w="1867" w:type="dxa"/>
          </w:tcPr>
          <w:p w14:paraId="210506B7" w14:textId="226B7C6B" w:rsidR="00FB61AE" w:rsidRPr="002A39D4" w:rsidRDefault="00FB61AE" w:rsidP="004F5AA7">
            <w:pPr>
              <w:rPr>
                <w:rtl/>
                <w:lang w:val="en-US"/>
              </w:rPr>
            </w:pPr>
            <w:r w:rsidRPr="00FB61AE">
              <w:rPr>
                <w:lang w:val="en-US"/>
              </w:rPr>
              <w:t>User Session Validation</w:t>
            </w:r>
          </w:p>
        </w:tc>
        <w:tc>
          <w:tcPr>
            <w:tcW w:w="2012" w:type="dxa"/>
          </w:tcPr>
          <w:p w14:paraId="58DF6EEC" w14:textId="31422BCF" w:rsidR="00FB61AE" w:rsidRPr="00682149" w:rsidRDefault="00FB61AE" w:rsidP="004F5AA7">
            <w:pPr>
              <w:rPr>
                <w:rtl/>
              </w:rPr>
            </w:pPr>
            <w:r w:rsidRPr="00FB61AE">
              <w:t>Session expires after logout</w:t>
            </w:r>
          </w:p>
        </w:tc>
        <w:tc>
          <w:tcPr>
            <w:tcW w:w="2019" w:type="dxa"/>
          </w:tcPr>
          <w:p w14:paraId="0EAF48C7" w14:textId="77777777" w:rsidR="00FB61AE" w:rsidRPr="003D1CC1" w:rsidRDefault="00FB61AE" w:rsidP="004F5AA7">
            <w:pPr>
              <w:jc w:val="right"/>
              <w:rPr>
                <w:b/>
                <w:bCs/>
                <w:rtl/>
              </w:rPr>
            </w:pPr>
            <w:r>
              <w:rPr>
                <w:b/>
                <w:lang w:val="en-US"/>
              </w:rPr>
              <w:t>Pass</w:t>
            </w:r>
          </w:p>
        </w:tc>
      </w:tr>
      <w:tr w:rsidR="00FB61AE" w:rsidRPr="003D1CC1" w14:paraId="6CE69589" w14:textId="77777777" w:rsidTr="004F5AA7">
        <w:trPr>
          <w:trHeight w:val="978"/>
        </w:trPr>
        <w:tc>
          <w:tcPr>
            <w:tcW w:w="2012" w:type="dxa"/>
          </w:tcPr>
          <w:p w14:paraId="6594928B" w14:textId="44A0102F" w:rsidR="00FB61AE" w:rsidRPr="00FB61AE" w:rsidRDefault="00FB61AE" w:rsidP="004F5AA7">
            <w:pPr>
              <w:rPr>
                <w:lang w:val="en-US"/>
              </w:rPr>
            </w:pPr>
            <w:r>
              <w:rPr>
                <w:lang w:val="en-US"/>
              </w:rPr>
              <w:t>ST-04</w:t>
            </w:r>
          </w:p>
        </w:tc>
        <w:tc>
          <w:tcPr>
            <w:tcW w:w="1867" w:type="dxa"/>
          </w:tcPr>
          <w:p w14:paraId="0FC6CA2C" w14:textId="5E4DF4D5" w:rsidR="00FB61AE" w:rsidRPr="002A39D4" w:rsidRDefault="00FB61AE" w:rsidP="004F5AA7">
            <w:pPr>
              <w:rPr>
                <w:rtl/>
              </w:rPr>
            </w:pPr>
            <w:r w:rsidRPr="00FB61AE">
              <w:t>Access Control Verification</w:t>
            </w:r>
          </w:p>
        </w:tc>
        <w:tc>
          <w:tcPr>
            <w:tcW w:w="2012" w:type="dxa"/>
          </w:tcPr>
          <w:p w14:paraId="5846AE22" w14:textId="49BE02F0" w:rsidR="00FB61AE" w:rsidRPr="00FB61AE" w:rsidRDefault="00FB61AE" w:rsidP="004F5AA7">
            <w:pPr>
              <w:rPr>
                <w:rtl/>
              </w:rPr>
            </w:pPr>
            <w:r w:rsidRPr="00FB61AE">
              <w:t>Users access only authorized functions</w:t>
            </w:r>
          </w:p>
        </w:tc>
        <w:tc>
          <w:tcPr>
            <w:tcW w:w="2019" w:type="dxa"/>
          </w:tcPr>
          <w:p w14:paraId="2A933860" w14:textId="0D17F258" w:rsidR="00FB61AE" w:rsidRPr="00FB61AE" w:rsidRDefault="00FB61AE" w:rsidP="004F5AA7">
            <w:pPr>
              <w:jc w:val="right"/>
              <w:rPr>
                <w:b/>
                <w:rtl/>
                <w:lang w:val="en-US"/>
              </w:rPr>
            </w:pPr>
            <w:r>
              <w:rPr>
                <w:b/>
                <w:lang w:val="en-US"/>
              </w:rPr>
              <w:t>Pass</w:t>
            </w:r>
          </w:p>
        </w:tc>
      </w:tr>
      <w:tr w:rsidR="00FB61AE" w:rsidRPr="003D1CC1" w14:paraId="7CFEB10F" w14:textId="77777777" w:rsidTr="004F5AA7">
        <w:trPr>
          <w:trHeight w:val="978"/>
        </w:trPr>
        <w:tc>
          <w:tcPr>
            <w:tcW w:w="2012" w:type="dxa"/>
          </w:tcPr>
          <w:p w14:paraId="3CD1168C" w14:textId="2EBB1FC3" w:rsidR="00FB61AE" w:rsidRPr="00FB61AE" w:rsidRDefault="00FB61AE" w:rsidP="004F5AA7">
            <w:pPr>
              <w:rPr>
                <w:lang w:val="en-US"/>
              </w:rPr>
            </w:pPr>
            <w:r>
              <w:rPr>
                <w:lang w:val="en-US"/>
              </w:rPr>
              <w:lastRenderedPageBreak/>
              <w:t>ST-05</w:t>
            </w:r>
          </w:p>
        </w:tc>
        <w:tc>
          <w:tcPr>
            <w:tcW w:w="1867" w:type="dxa"/>
          </w:tcPr>
          <w:p w14:paraId="3C5AC6DC" w14:textId="0525AA8F" w:rsidR="00FB61AE" w:rsidRPr="002A39D4" w:rsidRDefault="00FB61AE" w:rsidP="004F5AA7">
            <w:pPr>
              <w:rPr>
                <w:rtl/>
              </w:rPr>
            </w:pPr>
            <w:r w:rsidRPr="00FB61AE">
              <w:t>Database Record Protection</w:t>
            </w:r>
          </w:p>
        </w:tc>
        <w:tc>
          <w:tcPr>
            <w:tcW w:w="2012" w:type="dxa"/>
          </w:tcPr>
          <w:p w14:paraId="018BC323" w14:textId="67456F5A" w:rsidR="00FB61AE" w:rsidRPr="00FB61AE" w:rsidRDefault="00FB61AE" w:rsidP="004F5AA7">
            <w:pPr>
              <w:rPr>
                <w:rtl/>
              </w:rPr>
            </w:pPr>
            <w:r w:rsidRPr="00FB61AE">
              <w:t>Stored records remain protected and unchanged</w:t>
            </w:r>
          </w:p>
        </w:tc>
        <w:tc>
          <w:tcPr>
            <w:tcW w:w="2019" w:type="dxa"/>
          </w:tcPr>
          <w:p w14:paraId="69C9C7B1" w14:textId="6AB8DE87" w:rsidR="00FB61AE" w:rsidRDefault="00FB61AE" w:rsidP="004F5AA7">
            <w:pPr>
              <w:jc w:val="right"/>
              <w:rPr>
                <w:b/>
              </w:rPr>
            </w:pPr>
            <w:r>
              <w:rPr>
                <w:b/>
                <w:lang w:val="en-US"/>
              </w:rPr>
              <w:t>Pass</w:t>
            </w:r>
          </w:p>
        </w:tc>
      </w:tr>
    </w:tbl>
    <w:p w14:paraId="2597CD81" w14:textId="3FEF71CE" w:rsidR="00884241" w:rsidRPr="00147D57" w:rsidRDefault="00277477" w:rsidP="00FB61AE">
      <w:pPr>
        <w:pStyle w:val="2"/>
        <w:ind w:left="0"/>
      </w:pPr>
      <w:bookmarkStart w:id="269" w:name="_Toc231778061"/>
      <w:r w:rsidRPr="00147D57">
        <w:t>5</w:t>
      </w:r>
      <w:r w:rsidR="0072450C" w:rsidRPr="00147D57">
        <w:t>.6</w:t>
      </w:r>
      <w:r w:rsidR="004276CD" w:rsidRPr="00147D57">
        <w:t xml:space="preserve"> Unit Te</w:t>
      </w:r>
      <w:r w:rsidR="00712317" w:rsidRPr="00147D57">
        <w:t>sting</w:t>
      </w:r>
      <w:bookmarkEnd w:id="269"/>
    </w:p>
    <w:p w14:paraId="7805B6D2" w14:textId="5F7680E0" w:rsidR="00147D57" w:rsidRPr="00147D57" w:rsidRDefault="00147D57" w:rsidP="00147D57">
      <w:pPr>
        <w:pStyle w:val="af2"/>
        <w:keepNext/>
        <w:bidi w:val="0"/>
        <w:rPr>
          <w:rFonts w:asciiTheme="majorBidi" w:hAnsiTheme="majorBidi" w:cstheme="majorBidi"/>
          <w:b w:val="0"/>
          <w:bCs w:val="0"/>
          <w:sz w:val="20"/>
          <w:szCs w:val="16"/>
        </w:rPr>
      </w:pPr>
      <w:bookmarkStart w:id="270" w:name="_Toc230312123"/>
      <w:r w:rsidRPr="00147D57">
        <w:rPr>
          <w:rFonts w:asciiTheme="majorBidi" w:hAnsiTheme="majorBidi" w:cstheme="majorBidi"/>
          <w:b w:val="0"/>
          <w:bCs w:val="0"/>
          <w:sz w:val="20"/>
          <w:szCs w:val="16"/>
        </w:rPr>
        <w:t xml:space="preserve">Table </w:t>
      </w:r>
      <w:r w:rsidRPr="00147D57">
        <w:rPr>
          <w:rFonts w:asciiTheme="majorBidi" w:hAnsiTheme="majorBidi" w:cstheme="majorBidi"/>
          <w:b w:val="0"/>
          <w:bCs w:val="0"/>
          <w:sz w:val="20"/>
          <w:szCs w:val="16"/>
        </w:rPr>
        <w:fldChar w:fldCharType="begin"/>
      </w:r>
      <w:r w:rsidRPr="00147D57">
        <w:rPr>
          <w:rFonts w:asciiTheme="majorBidi" w:hAnsiTheme="majorBidi" w:cstheme="majorBidi"/>
          <w:b w:val="0"/>
          <w:bCs w:val="0"/>
          <w:sz w:val="20"/>
          <w:szCs w:val="16"/>
        </w:rPr>
        <w:instrText xml:space="preserve"> SEQ Table \* ARABIC </w:instrText>
      </w:r>
      <w:r w:rsidRPr="00147D57">
        <w:rPr>
          <w:rFonts w:asciiTheme="majorBidi" w:hAnsiTheme="majorBidi" w:cstheme="majorBidi"/>
          <w:b w:val="0"/>
          <w:bCs w:val="0"/>
          <w:sz w:val="20"/>
          <w:szCs w:val="16"/>
        </w:rPr>
        <w:fldChar w:fldCharType="separate"/>
      </w:r>
      <w:r w:rsidRPr="00147D57">
        <w:rPr>
          <w:rFonts w:asciiTheme="majorBidi" w:hAnsiTheme="majorBidi" w:cstheme="majorBidi"/>
          <w:b w:val="0"/>
          <w:bCs w:val="0"/>
          <w:noProof/>
          <w:sz w:val="20"/>
          <w:szCs w:val="16"/>
        </w:rPr>
        <w:t>46</w:t>
      </w:r>
      <w:r w:rsidRPr="00147D57">
        <w:rPr>
          <w:rFonts w:asciiTheme="majorBidi" w:hAnsiTheme="majorBidi" w:cstheme="majorBidi"/>
          <w:b w:val="0"/>
          <w:bCs w:val="0"/>
          <w:sz w:val="20"/>
          <w:szCs w:val="16"/>
        </w:rPr>
        <w:fldChar w:fldCharType="end"/>
      </w:r>
      <w:r w:rsidRPr="00147D57">
        <w:rPr>
          <w:rFonts w:asciiTheme="majorBidi" w:hAnsiTheme="majorBidi" w:cstheme="majorBidi"/>
          <w:b w:val="0"/>
          <w:bCs w:val="0"/>
          <w:sz w:val="20"/>
          <w:szCs w:val="16"/>
        </w:rPr>
        <w:t xml:space="preserve"> Unit Testing Coverage for Modules/Files</w:t>
      </w:r>
      <w:bookmarkEnd w:id="270"/>
    </w:p>
    <w:tbl>
      <w:tblPr>
        <w:tblStyle w:val="a9"/>
        <w:tblW w:w="0" w:type="auto"/>
        <w:tblLook w:val="04A0" w:firstRow="1" w:lastRow="0" w:firstColumn="1" w:lastColumn="0" w:noHBand="0" w:noVBand="1"/>
      </w:tblPr>
      <w:tblGrid>
        <w:gridCol w:w="2500"/>
        <w:gridCol w:w="3162"/>
        <w:gridCol w:w="2109"/>
        <w:gridCol w:w="1959"/>
      </w:tblGrid>
      <w:tr w:rsidR="002E0E34" w:rsidRPr="00147D57" w14:paraId="7F05120F" w14:textId="77777777" w:rsidTr="00A17F61">
        <w:trPr>
          <w:cnfStyle w:val="100000000000" w:firstRow="1" w:lastRow="0" w:firstColumn="0" w:lastColumn="0" w:oddVBand="0" w:evenVBand="0" w:oddHBand="0" w:evenHBand="0" w:firstRowFirstColumn="0" w:firstRowLastColumn="0" w:lastRowFirstColumn="0" w:lastRowLastColumn="0"/>
          <w:trHeight w:val="2540"/>
        </w:trPr>
        <w:tc>
          <w:tcPr>
            <w:tcW w:w="2398" w:type="dxa"/>
          </w:tcPr>
          <w:p w14:paraId="6BCC038E" w14:textId="1BE974EA" w:rsidR="002E0E34" w:rsidRPr="00FB61AE" w:rsidRDefault="00F75411" w:rsidP="003C7667">
            <w:pPr>
              <w:bidi w:val="0"/>
              <w:spacing w:line="360" w:lineRule="auto"/>
              <w:rPr>
                <w:rFonts w:asciiTheme="majorBidi" w:hAnsiTheme="majorBidi" w:cstheme="majorBidi"/>
                <w:b w:val="0"/>
                <w:sz w:val="32"/>
                <w:szCs w:val="32"/>
              </w:rPr>
            </w:pPr>
            <w:r w:rsidRPr="00FB61AE">
              <w:rPr>
                <w:rFonts w:asciiTheme="majorBidi" w:hAnsiTheme="majorBidi" w:cstheme="majorBidi"/>
                <w:b w:val="0"/>
                <w:sz w:val="32"/>
                <w:szCs w:val="32"/>
              </w:rPr>
              <w:t>Module/File</w:t>
            </w:r>
          </w:p>
        </w:tc>
        <w:tc>
          <w:tcPr>
            <w:tcW w:w="3693" w:type="dxa"/>
          </w:tcPr>
          <w:p w14:paraId="4F69BD2C" w14:textId="47F909F0" w:rsidR="002E0E34" w:rsidRPr="00FB61AE" w:rsidRDefault="004606E7" w:rsidP="003C7667">
            <w:pPr>
              <w:bidi w:val="0"/>
              <w:spacing w:line="360" w:lineRule="auto"/>
              <w:rPr>
                <w:rFonts w:asciiTheme="majorBidi" w:hAnsiTheme="majorBidi" w:cstheme="majorBidi"/>
                <w:b w:val="0"/>
                <w:bCs/>
                <w:sz w:val="32"/>
                <w:szCs w:val="32"/>
              </w:rPr>
            </w:pPr>
            <w:r w:rsidRPr="00FB61AE">
              <w:rPr>
                <w:rFonts w:asciiTheme="majorBidi" w:hAnsiTheme="majorBidi" w:cstheme="majorBidi"/>
                <w:b w:val="0"/>
                <w:bCs/>
                <w:i/>
                <w:iCs/>
                <w:sz w:val="32"/>
                <w:szCs w:val="32"/>
              </w:rPr>
              <w:t>Statement</w:t>
            </w:r>
            <w:r w:rsidR="006C00BA" w:rsidRPr="00FB61AE">
              <w:rPr>
                <w:rFonts w:asciiTheme="majorBidi" w:hAnsiTheme="majorBidi" w:cstheme="majorBidi"/>
                <w:b w:val="0"/>
                <w:bCs/>
                <w:sz w:val="32"/>
                <w:szCs w:val="32"/>
              </w:rPr>
              <w:t xml:space="preserve"> Coverage</w:t>
            </w:r>
          </w:p>
          <w:p w14:paraId="0CB151AE" w14:textId="6E34F89E" w:rsidR="00312F5C" w:rsidRPr="00FB61AE" w:rsidRDefault="00312F5C" w:rsidP="003C7667">
            <w:pPr>
              <w:bidi w:val="0"/>
              <w:spacing w:line="360" w:lineRule="auto"/>
              <w:rPr>
                <w:rFonts w:asciiTheme="majorBidi" w:hAnsiTheme="majorBidi" w:cstheme="majorBidi"/>
                <w:b w:val="0"/>
                <w:bCs/>
                <w:sz w:val="32"/>
                <w:szCs w:val="32"/>
              </w:rPr>
            </w:pPr>
            <w:r w:rsidRPr="00FB61AE">
              <w:rPr>
                <w:rFonts w:asciiTheme="majorBidi" w:hAnsiTheme="majorBidi" w:cstheme="majorBidi"/>
                <w:b w:val="0"/>
                <w:bCs/>
                <w:sz w:val="32"/>
                <w:szCs w:val="32"/>
              </w:rPr>
              <w:t>(</w:t>
            </w:r>
            <w:r w:rsidR="00BC20FC" w:rsidRPr="00FB61AE">
              <w:rPr>
                <w:rFonts w:asciiTheme="majorBidi" w:hAnsiTheme="majorBidi" w:cstheme="majorBidi"/>
                <w:b w:val="0"/>
                <w:bCs/>
                <w:sz w:val="32"/>
                <w:szCs w:val="32"/>
              </w:rPr>
              <w:t>% Statements)</w:t>
            </w:r>
          </w:p>
        </w:tc>
        <w:tc>
          <w:tcPr>
            <w:tcW w:w="2191" w:type="dxa"/>
          </w:tcPr>
          <w:p w14:paraId="68F168C1" w14:textId="37FF0B9D" w:rsidR="002E0E34" w:rsidRPr="00FB61AE" w:rsidRDefault="003546BE" w:rsidP="003C7667">
            <w:pPr>
              <w:bidi w:val="0"/>
              <w:spacing w:line="360" w:lineRule="auto"/>
              <w:rPr>
                <w:rFonts w:asciiTheme="majorBidi" w:hAnsiTheme="majorBidi" w:cstheme="majorBidi"/>
                <w:bCs/>
                <w:sz w:val="32"/>
                <w:szCs w:val="32"/>
              </w:rPr>
            </w:pPr>
            <w:r w:rsidRPr="00FB61AE">
              <w:rPr>
                <w:rFonts w:asciiTheme="majorBidi" w:hAnsiTheme="majorBidi" w:cstheme="majorBidi"/>
                <w:b w:val="0"/>
                <w:bCs/>
                <w:sz w:val="32"/>
                <w:szCs w:val="32"/>
              </w:rPr>
              <w:t>Branches Coverage</w:t>
            </w:r>
          </w:p>
          <w:p w14:paraId="099733B1" w14:textId="4E6D4E31" w:rsidR="003546BE" w:rsidRPr="00FB61AE" w:rsidRDefault="00A33709" w:rsidP="003C7667">
            <w:pPr>
              <w:bidi w:val="0"/>
              <w:spacing w:line="360" w:lineRule="auto"/>
              <w:rPr>
                <w:rFonts w:asciiTheme="majorBidi" w:hAnsiTheme="majorBidi" w:cstheme="majorBidi"/>
                <w:b w:val="0"/>
                <w:bCs/>
                <w:sz w:val="32"/>
                <w:szCs w:val="32"/>
              </w:rPr>
            </w:pPr>
            <w:r w:rsidRPr="00FB61AE">
              <w:rPr>
                <w:rFonts w:asciiTheme="majorBidi" w:hAnsiTheme="majorBidi" w:cstheme="majorBidi"/>
                <w:b w:val="0"/>
                <w:bCs/>
                <w:sz w:val="32"/>
                <w:szCs w:val="32"/>
              </w:rPr>
              <w:t>(</w:t>
            </w:r>
            <w:r w:rsidR="00927C64" w:rsidRPr="00FB61AE">
              <w:rPr>
                <w:rFonts w:asciiTheme="majorBidi" w:hAnsiTheme="majorBidi" w:cstheme="majorBidi"/>
                <w:b w:val="0"/>
                <w:bCs/>
                <w:sz w:val="32"/>
                <w:szCs w:val="32"/>
              </w:rPr>
              <w:t>%Branches)</w:t>
            </w:r>
          </w:p>
        </w:tc>
        <w:tc>
          <w:tcPr>
            <w:tcW w:w="1448" w:type="dxa"/>
          </w:tcPr>
          <w:p w14:paraId="08A6B89D" w14:textId="1B2A0CA4" w:rsidR="002E0E34" w:rsidRPr="00FB61AE" w:rsidRDefault="00A93805" w:rsidP="003C7667">
            <w:pPr>
              <w:bidi w:val="0"/>
              <w:spacing w:line="360" w:lineRule="auto"/>
              <w:rPr>
                <w:rFonts w:asciiTheme="majorBidi" w:hAnsiTheme="majorBidi" w:cstheme="majorBidi"/>
                <w:b w:val="0"/>
                <w:bCs/>
                <w:sz w:val="32"/>
                <w:szCs w:val="32"/>
              </w:rPr>
            </w:pPr>
            <w:r w:rsidRPr="00FB61AE">
              <w:rPr>
                <w:rFonts w:asciiTheme="majorBidi" w:hAnsiTheme="majorBidi" w:cstheme="majorBidi"/>
                <w:b w:val="0"/>
                <w:bCs/>
                <w:sz w:val="32"/>
                <w:szCs w:val="32"/>
              </w:rPr>
              <w:t>Functions Coverage (%F</w:t>
            </w:r>
            <w:r w:rsidR="00D04774" w:rsidRPr="00FB61AE">
              <w:rPr>
                <w:rFonts w:asciiTheme="majorBidi" w:hAnsiTheme="majorBidi" w:cstheme="majorBidi"/>
                <w:b w:val="0"/>
                <w:bCs/>
                <w:sz w:val="32"/>
                <w:szCs w:val="32"/>
              </w:rPr>
              <w:t>unctions)</w:t>
            </w:r>
          </w:p>
        </w:tc>
      </w:tr>
      <w:tr w:rsidR="002E0E34" w:rsidRPr="00147D57" w14:paraId="5603F6FE" w14:textId="77777777" w:rsidTr="00A33709">
        <w:tc>
          <w:tcPr>
            <w:tcW w:w="2398" w:type="dxa"/>
          </w:tcPr>
          <w:p w14:paraId="0092BE0B" w14:textId="256DE62A" w:rsidR="002E0E34" w:rsidRPr="00FB61AE" w:rsidRDefault="0045404A"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authController</w:t>
            </w:r>
            <w:r w:rsidR="005D7013" w:rsidRPr="00FB61AE">
              <w:rPr>
                <w:rFonts w:asciiTheme="majorBidi" w:hAnsiTheme="majorBidi" w:cstheme="majorBidi"/>
                <w:sz w:val="32"/>
                <w:szCs w:val="32"/>
              </w:rPr>
              <w:t>.js</w:t>
            </w:r>
          </w:p>
        </w:tc>
        <w:tc>
          <w:tcPr>
            <w:tcW w:w="3693" w:type="dxa"/>
          </w:tcPr>
          <w:p w14:paraId="18915163" w14:textId="017BFDA6" w:rsidR="002E0E34" w:rsidRPr="00FB61AE" w:rsidRDefault="005D7013"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95%</w:t>
            </w:r>
          </w:p>
        </w:tc>
        <w:tc>
          <w:tcPr>
            <w:tcW w:w="2191" w:type="dxa"/>
          </w:tcPr>
          <w:p w14:paraId="19EC0EF2" w14:textId="4D885EA7" w:rsidR="002E0E34" w:rsidRPr="00FB61AE" w:rsidRDefault="005D7013"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90%</w:t>
            </w:r>
          </w:p>
        </w:tc>
        <w:tc>
          <w:tcPr>
            <w:tcW w:w="1448" w:type="dxa"/>
          </w:tcPr>
          <w:p w14:paraId="10061FF0" w14:textId="71269E96" w:rsidR="002E0E34" w:rsidRPr="00FB61AE" w:rsidRDefault="00244F9C"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92%</w:t>
            </w:r>
          </w:p>
        </w:tc>
      </w:tr>
      <w:tr w:rsidR="002E0E34" w:rsidRPr="00147D57" w14:paraId="0C758558" w14:textId="77777777" w:rsidTr="00A33709">
        <w:tc>
          <w:tcPr>
            <w:tcW w:w="2398" w:type="dxa"/>
          </w:tcPr>
          <w:p w14:paraId="71274453" w14:textId="03D9F139" w:rsidR="002E0E34" w:rsidRPr="00FB61AE" w:rsidRDefault="00244F9C"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 xml:space="preserve">data </w:t>
            </w:r>
            <w:r w:rsidR="002A6C8A" w:rsidRPr="00FB61AE">
              <w:rPr>
                <w:rFonts w:asciiTheme="majorBidi" w:hAnsiTheme="majorBidi" w:cstheme="majorBidi"/>
                <w:sz w:val="32"/>
                <w:szCs w:val="32"/>
              </w:rPr>
              <w:t>V</w:t>
            </w:r>
            <w:r w:rsidR="00AE2626" w:rsidRPr="00FB61AE">
              <w:rPr>
                <w:rFonts w:asciiTheme="majorBidi" w:hAnsiTheme="majorBidi" w:cstheme="majorBidi"/>
                <w:sz w:val="32"/>
                <w:szCs w:val="32"/>
              </w:rPr>
              <w:t>alidation.js</w:t>
            </w:r>
          </w:p>
        </w:tc>
        <w:tc>
          <w:tcPr>
            <w:tcW w:w="3693" w:type="dxa"/>
          </w:tcPr>
          <w:p w14:paraId="0A7528C7" w14:textId="4D34F496" w:rsidR="002E0E34" w:rsidRPr="00FB61AE" w:rsidRDefault="00E57AE1"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100%</w:t>
            </w:r>
          </w:p>
        </w:tc>
        <w:tc>
          <w:tcPr>
            <w:tcW w:w="2191" w:type="dxa"/>
          </w:tcPr>
          <w:p w14:paraId="4BAA211A" w14:textId="5066B0C6" w:rsidR="002E0E34" w:rsidRPr="00FB61AE" w:rsidRDefault="00DE3C62"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95%</w:t>
            </w:r>
          </w:p>
        </w:tc>
        <w:tc>
          <w:tcPr>
            <w:tcW w:w="1448" w:type="dxa"/>
          </w:tcPr>
          <w:p w14:paraId="58C4AEDF" w14:textId="47625F2C" w:rsidR="002E0E34" w:rsidRPr="00FB61AE" w:rsidRDefault="003457DE"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98%</w:t>
            </w:r>
          </w:p>
        </w:tc>
      </w:tr>
      <w:tr w:rsidR="002E0E34" w:rsidRPr="00147D57" w14:paraId="1E6F5FBB" w14:textId="77777777" w:rsidTr="00A33709">
        <w:tc>
          <w:tcPr>
            <w:tcW w:w="2398" w:type="dxa"/>
          </w:tcPr>
          <w:p w14:paraId="13893CC4" w14:textId="2F419B39" w:rsidR="002E0E34" w:rsidRPr="00FB61AE" w:rsidRDefault="000026B1"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Sensorlnt</w:t>
            </w:r>
            <w:r w:rsidR="008E32D3" w:rsidRPr="00FB61AE">
              <w:rPr>
                <w:rFonts w:asciiTheme="majorBidi" w:hAnsiTheme="majorBidi" w:cstheme="majorBidi"/>
                <w:sz w:val="32"/>
                <w:szCs w:val="32"/>
              </w:rPr>
              <w:t>erface.js</w:t>
            </w:r>
          </w:p>
        </w:tc>
        <w:tc>
          <w:tcPr>
            <w:tcW w:w="3693" w:type="dxa"/>
          </w:tcPr>
          <w:p w14:paraId="12ECDCBC" w14:textId="03857BC0" w:rsidR="002E0E34" w:rsidRPr="00FB61AE" w:rsidRDefault="00E57AE1"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88%</w:t>
            </w:r>
          </w:p>
        </w:tc>
        <w:tc>
          <w:tcPr>
            <w:tcW w:w="2191" w:type="dxa"/>
          </w:tcPr>
          <w:p w14:paraId="23DCCE3F" w14:textId="5A0577D6" w:rsidR="002E0E34" w:rsidRPr="00FB61AE" w:rsidRDefault="00DE3C62"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80%</w:t>
            </w:r>
          </w:p>
        </w:tc>
        <w:tc>
          <w:tcPr>
            <w:tcW w:w="1448" w:type="dxa"/>
          </w:tcPr>
          <w:p w14:paraId="68E11855" w14:textId="23D5D883" w:rsidR="002E0E34" w:rsidRPr="00FB61AE" w:rsidRDefault="003457DE"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85%</w:t>
            </w:r>
          </w:p>
        </w:tc>
      </w:tr>
      <w:tr w:rsidR="002E0E34" w:rsidRPr="00147D57" w14:paraId="33F4491D" w14:textId="77777777" w:rsidTr="00A33709">
        <w:tc>
          <w:tcPr>
            <w:tcW w:w="2398" w:type="dxa"/>
          </w:tcPr>
          <w:p w14:paraId="31B83D29" w14:textId="35256EB0" w:rsidR="002E0E34" w:rsidRPr="00FB61AE" w:rsidRDefault="00E57AE1"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Total</w:t>
            </w:r>
          </w:p>
        </w:tc>
        <w:tc>
          <w:tcPr>
            <w:tcW w:w="3693" w:type="dxa"/>
          </w:tcPr>
          <w:p w14:paraId="040F1887" w14:textId="764B88D4" w:rsidR="002E0E34" w:rsidRPr="00FB61AE" w:rsidRDefault="00DE3C62"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94.3%</w:t>
            </w:r>
          </w:p>
        </w:tc>
        <w:tc>
          <w:tcPr>
            <w:tcW w:w="2191" w:type="dxa"/>
          </w:tcPr>
          <w:p w14:paraId="522CA339" w14:textId="43925989" w:rsidR="002E0E34" w:rsidRPr="00FB61AE" w:rsidRDefault="003457DE"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88.3%</w:t>
            </w:r>
          </w:p>
        </w:tc>
        <w:tc>
          <w:tcPr>
            <w:tcW w:w="1448" w:type="dxa"/>
          </w:tcPr>
          <w:p w14:paraId="157E93AE" w14:textId="00414719" w:rsidR="002E0E34" w:rsidRPr="00FB61AE" w:rsidRDefault="00A17F61" w:rsidP="003C7667">
            <w:pPr>
              <w:bidi w:val="0"/>
              <w:spacing w:line="360" w:lineRule="auto"/>
              <w:rPr>
                <w:rFonts w:asciiTheme="majorBidi" w:hAnsiTheme="majorBidi" w:cstheme="majorBidi"/>
                <w:sz w:val="32"/>
                <w:szCs w:val="32"/>
              </w:rPr>
            </w:pPr>
            <w:r w:rsidRPr="00FB61AE">
              <w:rPr>
                <w:rFonts w:asciiTheme="majorBidi" w:hAnsiTheme="majorBidi" w:cstheme="majorBidi"/>
                <w:sz w:val="32"/>
                <w:szCs w:val="32"/>
              </w:rPr>
              <w:t>91.7%</w:t>
            </w:r>
          </w:p>
        </w:tc>
      </w:tr>
    </w:tbl>
    <w:p w14:paraId="3893EC6A" w14:textId="77777777" w:rsidR="00771986" w:rsidRPr="00147D57" w:rsidRDefault="00771986" w:rsidP="00771986">
      <w:pPr>
        <w:bidi w:val="0"/>
        <w:spacing w:line="360" w:lineRule="auto"/>
        <w:rPr>
          <w:rFonts w:asciiTheme="majorBidi" w:hAnsiTheme="majorBidi" w:cstheme="majorBidi"/>
          <w:rtl/>
        </w:rPr>
      </w:pPr>
    </w:p>
    <w:p w14:paraId="7C43FF6C" w14:textId="2BE8A759" w:rsidR="007D563A" w:rsidRDefault="007D563A" w:rsidP="007D563A">
      <w:pPr>
        <w:pStyle w:val="2"/>
        <w:ind w:left="0"/>
      </w:pPr>
      <w:bookmarkStart w:id="271" w:name="_Toc231778062"/>
      <w:r w:rsidRPr="00147D57">
        <w:t>5.</w:t>
      </w:r>
      <w:r>
        <w:t>7 Conclusion</w:t>
      </w:r>
      <w:bookmarkEnd w:id="271"/>
    </w:p>
    <w:p w14:paraId="3525B99B" w14:textId="77777777" w:rsidR="007D563A" w:rsidRPr="007D563A" w:rsidRDefault="007D563A" w:rsidP="007D563A">
      <w:pPr>
        <w:jc w:val="right"/>
        <w:rPr>
          <w:lang w:val="en-GB"/>
        </w:rPr>
      </w:pPr>
      <w:r w:rsidRPr="007D563A">
        <w:rPr>
          <w:lang w:val="en-GB"/>
        </w:rPr>
        <w:t xml:space="preserve">This chapter presented the implementation and testing activities of the </w:t>
      </w:r>
      <w:proofErr w:type="spellStart"/>
      <w:r w:rsidRPr="007D563A">
        <w:rPr>
          <w:lang w:val="en-GB"/>
        </w:rPr>
        <w:t>SafeChain</w:t>
      </w:r>
      <w:proofErr w:type="spellEnd"/>
      <w:r w:rsidRPr="007D563A">
        <w:rPr>
          <w:lang w:val="en-GB"/>
        </w:rPr>
        <w:t xml:space="preserve"> system. The developed prototype successfully integrates IoT sensors, communication technologies, database services, and user interfaces into a unified food safety monitoring platform. System testing demonstrated that the core functionalities, including user authentication, real-time monitoring, alert generation, reporting, GPS tracking, and device management, operate as expected</w:t>
      </w:r>
      <w:r w:rsidRPr="007D563A">
        <w:rPr>
          <w:rFonts w:cs="Arial"/>
          <w:rtl/>
          <w:lang w:val="en-GB"/>
        </w:rPr>
        <w:t>.</w:t>
      </w:r>
    </w:p>
    <w:p w14:paraId="034E3F56" w14:textId="77777777" w:rsidR="007D563A" w:rsidRPr="007D563A" w:rsidRDefault="007D563A" w:rsidP="007D563A">
      <w:pPr>
        <w:jc w:val="right"/>
        <w:rPr>
          <w:rtl/>
          <w:lang w:val="en-GB"/>
        </w:rPr>
      </w:pPr>
    </w:p>
    <w:p w14:paraId="294E9F75" w14:textId="721F65DB" w:rsidR="007D563A" w:rsidRPr="007D563A" w:rsidRDefault="007D563A" w:rsidP="007D563A">
      <w:pPr>
        <w:jc w:val="right"/>
      </w:pPr>
      <w:r w:rsidRPr="007D563A">
        <w:rPr>
          <w:lang w:val="en-GB"/>
        </w:rPr>
        <w:t xml:space="preserve">The testing results also confirmed that the system provides reliable performance, accurate monitoring, and adequate security for handling sensitive transportation data. Overall, the </w:t>
      </w:r>
      <w:proofErr w:type="spellStart"/>
      <w:r w:rsidRPr="007D563A">
        <w:rPr>
          <w:lang w:val="en-GB"/>
        </w:rPr>
        <w:t>SafeChain</w:t>
      </w:r>
      <w:proofErr w:type="spellEnd"/>
      <w:r w:rsidRPr="007D563A">
        <w:rPr>
          <w:lang w:val="en-GB"/>
        </w:rPr>
        <w:t xml:space="preserve"> system achieved the project objectives by offering a practical solution for monitoring food transportation conditions, reducing spoilage risks, and supporting food safety through continuous environmental tracking and instant notifications</w:t>
      </w:r>
      <w:r w:rsidRPr="007D563A">
        <w:rPr>
          <w:rFonts w:cs="Arial"/>
        </w:rPr>
        <w:t>.</w:t>
      </w:r>
    </w:p>
    <w:p w14:paraId="59E0CFD0" w14:textId="77777777" w:rsidR="006D42DB" w:rsidRDefault="006D42DB" w:rsidP="00147D57">
      <w:pPr>
        <w:pStyle w:val="2"/>
        <w:rPr>
          <w:lang w:val="en-US"/>
        </w:rPr>
      </w:pPr>
    </w:p>
    <w:p w14:paraId="00022404" w14:textId="77777777" w:rsidR="006D42DB" w:rsidRDefault="006D42DB" w:rsidP="00147D57">
      <w:pPr>
        <w:pStyle w:val="2"/>
        <w:rPr>
          <w:lang w:val="en-US"/>
        </w:rPr>
      </w:pPr>
    </w:p>
    <w:p w14:paraId="578FDEAA" w14:textId="77777777" w:rsidR="006D42DB" w:rsidRDefault="006D42DB" w:rsidP="00147D57">
      <w:pPr>
        <w:pStyle w:val="2"/>
        <w:rPr>
          <w:lang w:val="en-US"/>
        </w:rPr>
      </w:pPr>
    </w:p>
    <w:p w14:paraId="416B322F" w14:textId="77777777" w:rsidR="006D42DB" w:rsidRDefault="006D42DB" w:rsidP="00147D57">
      <w:pPr>
        <w:pStyle w:val="2"/>
        <w:rPr>
          <w:lang w:val="en-US"/>
        </w:rPr>
      </w:pPr>
    </w:p>
    <w:p w14:paraId="35E2A6D5" w14:textId="77777777" w:rsidR="006D42DB" w:rsidRDefault="006D42DB" w:rsidP="00147D57">
      <w:pPr>
        <w:pStyle w:val="2"/>
        <w:rPr>
          <w:lang w:val="en-US"/>
        </w:rPr>
      </w:pPr>
    </w:p>
    <w:p w14:paraId="1E0A9228" w14:textId="77777777" w:rsidR="006D42DB" w:rsidRDefault="006D42DB" w:rsidP="00147D57">
      <w:pPr>
        <w:pStyle w:val="2"/>
        <w:rPr>
          <w:lang w:val="en-US"/>
        </w:rPr>
      </w:pPr>
    </w:p>
    <w:p w14:paraId="74CB02FB" w14:textId="5D046931" w:rsidR="002E202A" w:rsidRPr="00147D57" w:rsidRDefault="39C32DF1" w:rsidP="007D563A">
      <w:pPr>
        <w:pStyle w:val="2"/>
        <w:ind w:left="0"/>
      </w:pPr>
      <w:bookmarkStart w:id="272" w:name="_Toc231778063"/>
      <w:r w:rsidRPr="00147D57">
        <w:t>Reference:</w:t>
      </w:r>
      <w:bookmarkEnd w:id="272"/>
    </w:p>
    <w:p w14:paraId="1EE7953F" w14:textId="2186F5BC" w:rsidR="00045972" w:rsidRPr="00147D57" w:rsidRDefault="39C32DF1" w:rsidP="00F319E1">
      <w:pPr>
        <w:bidi w:val="0"/>
        <w:spacing w:line="360" w:lineRule="auto"/>
        <w:rPr>
          <w:rFonts w:asciiTheme="majorBidi" w:hAnsiTheme="majorBidi" w:cstheme="majorBidi"/>
          <w:lang w:val="en-GB" w:eastAsia="en-GB"/>
        </w:rPr>
      </w:pPr>
      <w:r w:rsidRPr="00147D57">
        <w:rPr>
          <w:rFonts w:asciiTheme="majorBidi" w:hAnsiTheme="majorBidi" w:cstheme="majorBidi"/>
          <w:lang w:val="en-GB" w:eastAsia="en-GB"/>
        </w:rPr>
        <w:t>[1] Eleonora Mercier, Stefanie Villeneuve, Mary Mondor, Ilker Uysal, Impact of Food Waste on Society, Specifically at Retail and Foodservice Levels, Foods, 2024.</w:t>
      </w:r>
    </w:p>
    <w:p w14:paraId="7B828D3A" w14:textId="1D0F2E21" w:rsidR="00CE3640" w:rsidRPr="00147D57" w:rsidRDefault="39C32DF1" w:rsidP="00F319E1">
      <w:pPr>
        <w:bidi w:val="0"/>
        <w:spacing w:before="100" w:beforeAutospacing="1" w:after="100" w:afterAutospacing="1" w:line="360" w:lineRule="auto"/>
        <w:rPr>
          <w:rFonts w:asciiTheme="majorBidi" w:hAnsiTheme="majorBidi" w:cstheme="majorBidi"/>
        </w:rPr>
      </w:pPr>
      <w:r w:rsidRPr="00147D57">
        <w:rPr>
          <w:rFonts w:asciiTheme="majorBidi" w:hAnsiTheme="majorBidi" w:cstheme="majorBidi"/>
        </w:rPr>
        <w:t xml:space="preserve">[2] Food and Agriculture Organization of the United Nations (FAO). Food Loss and Waste Platform. Available at: </w:t>
      </w:r>
      <w:hyperlink r:id="rId129">
        <w:r w:rsidRPr="00147D57">
          <w:rPr>
            <w:rFonts w:asciiTheme="majorBidi" w:hAnsiTheme="majorBidi" w:cstheme="majorBidi"/>
            <w:color w:val="0000FF"/>
            <w:u w:val="single"/>
          </w:rPr>
          <w:t>https://www.fao.org/platform-food-loss-waste/en/</w:t>
        </w:r>
      </w:hyperlink>
    </w:p>
    <w:p w14:paraId="3A4280E2" w14:textId="403A7109" w:rsidR="00CE3640" w:rsidRPr="00147D57" w:rsidRDefault="39C32DF1" w:rsidP="00F319E1">
      <w:pPr>
        <w:bidi w:val="0"/>
        <w:spacing w:before="100" w:beforeAutospacing="1" w:after="100" w:afterAutospacing="1" w:line="360" w:lineRule="auto"/>
        <w:rPr>
          <w:rFonts w:asciiTheme="majorBidi" w:hAnsiTheme="majorBidi" w:cstheme="majorBidi"/>
        </w:rPr>
      </w:pPr>
      <w:r w:rsidRPr="00147D57">
        <w:rPr>
          <w:rFonts w:asciiTheme="majorBidi" w:hAnsiTheme="majorBidi" w:cstheme="majorBidi"/>
        </w:rPr>
        <w:t>[3] Aung, M. M., &amp; Chang, Y. S. (2014). Temperature management for the quality assurance of a perishable food supply chain. Food Control, 40, 198–207. https://doi.org/10.1016/j.foodcont.2013.11.016</w:t>
      </w:r>
    </w:p>
    <w:p w14:paraId="3EF06268" w14:textId="6DF4C257" w:rsidR="00CE3640" w:rsidRPr="00147D57" w:rsidRDefault="39C32DF1" w:rsidP="00F319E1">
      <w:pPr>
        <w:bidi w:val="0"/>
        <w:spacing w:before="100" w:beforeAutospacing="1" w:after="100" w:afterAutospacing="1" w:line="360" w:lineRule="auto"/>
        <w:rPr>
          <w:rFonts w:asciiTheme="majorBidi" w:hAnsiTheme="majorBidi" w:cstheme="majorBidi"/>
        </w:rPr>
      </w:pPr>
      <w:r w:rsidRPr="00147D57">
        <w:rPr>
          <w:rFonts w:asciiTheme="majorBidi" w:hAnsiTheme="majorBidi" w:cstheme="majorBidi"/>
        </w:rPr>
        <w:t>[4] Liu, L., Chen, H., &amp; Yang, H. (2019). Real-time monitoring system for cold chain logistics of perishable food based on wireless sensor networks. Journal of Food Protection, 82(4), 604–611. https://doi.org/10.4315/0362-028X.JFP-18-123</w:t>
      </w:r>
    </w:p>
    <w:p w14:paraId="2E7A0564" w14:textId="61D0859B" w:rsidR="00CE3640" w:rsidRPr="00147D57" w:rsidRDefault="39C32DF1" w:rsidP="00F319E1">
      <w:pPr>
        <w:bidi w:val="0"/>
        <w:spacing w:before="100" w:beforeAutospacing="1" w:after="100" w:afterAutospacing="1" w:line="360" w:lineRule="auto"/>
        <w:rPr>
          <w:rFonts w:asciiTheme="majorBidi" w:hAnsiTheme="majorBidi" w:cstheme="majorBidi"/>
        </w:rPr>
      </w:pPr>
      <w:r w:rsidRPr="00147D57">
        <w:rPr>
          <w:rFonts w:asciiTheme="majorBidi" w:hAnsiTheme="majorBidi" w:cstheme="majorBidi"/>
        </w:rPr>
        <w:t xml:space="preserve">[5] World Bank. Food Loss and Waste. Available at: </w:t>
      </w:r>
      <w:hyperlink r:id="rId130">
        <w:r w:rsidRPr="00147D57">
          <w:rPr>
            <w:rFonts w:asciiTheme="majorBidi" w:hAnsiTheme="majorBidi" w:cstheme="majorBidi"/>
            <w:color w:val="0000FF"/>
            <w:u w:val="single"/>
          </w:rPr>
          <w:t>https://www.worldbank.org/en/topic/food-loss-and-waste</w:t>
        </w:r>
      </w:hyperlink>
    </w:p>
    <w:p w14:paraId="634ADB9D" w14:textId="17A26AD8" w:rsidR="00CE3640" w:rsidRPr="00147D57" w:rsidRDefault="39C32DF1" w:rsidP="00F319E1">
      <w:pPr>
        <w:bidi w:val="0"/>
        <w:spacing w:before="100" w:beforeAutospacing="1" w:after="100" w:afterAutospacing="1" w:line="360" w:lineRule="auto"/>
        <w:rPr>
          <w:rFonts w:asciiTheme="majorBidi" w:hAnsiTheme="majorBidi" w:cstheme="majorBidi"/>
        </w:rPr>
      </w:pPr>
      <w:r w:rsidRPr="00147D57">
        <w:rPr>
          <w:rFonts w:asciiTheme="majorBidi" w:hAnsiTheme="majorBidi" w:cstheme="majorBidi"/>
        </w:rPr>
        <w:t xml:space="preserve">[6] World Health Organization (WHO). Food Safety Fact Sheet. Available at: </w:t>
      </w:r>
      <w:hyperlink r:id="rId131">
        <w:r w:rsidRPr="00147D57">
          <w:rPr>
            <w:rFonts w:asciiTheme="majorBidi" w:hAnsiTheme="majorBidi" w:cstheme="majorBidi"/>
            <w:color w:val="0000FF"/>
            <w:u w:val="single"/>
          </w:rPr>
          <w:t>https://www.who.int/news-room/fact-sheets/detail/food-safety</w:t>
        </w:r>
      </w:hyperlink>
    </w:p>
    <w:p w14:paraId="49D7F1E6" w14:textId="77777777" w:rsidR="00CE3640" w:rsidRPr="00147D57" w:rsidRDefault="39C32DF1" w:rsidP="00F319E1">
      <w:pPr>
        <w:bidi w:val="0"/>
        <w:spacing w:before="100" w:beforeAutospacing="1" w:after="100" w:afterAutospacing="1" w:line="360" w:lineRule="auto"/>
        <w:rPr>
          <w:rFonts w:asciiTheme="majorBidi" w:hAnsiTheme="majorBidi" w:cstheme="majorBidi"/>
          <w:rtl/>
        </w:rPr>
      </w:pPr>
      <w:r w:rsidRPr="00147D57">
        <w:rPr>
          <w:rFonts w:asciiTheme="majorBidi" w:hAnsiTheme="majorBidi" w:cstheme="majorBidi"/>
        </w:rPr>
        <w:t xml:space="preserve">[7] United Nations. The Sustainable Development Goals Report 2019. Available at: </w:t>
      </w:r>
      <w:hyperlink r:id="rId132">
        <w:r w:rsidRPr="00147D57">
          <w:rPr>
            <w:rFonts w:asciiTheme="majorBidi" w:hAnsiTheme="majorBidi" w:cstheme="majorBidi"/>
            <w:color w:val="0000FF"/>
            <w:u w:val="single"/>
          </w:rPr>
          <w:t>https://unstats.un.org/sdgs/report/2019/</w:t>
        </w:r>
      </w:hyperlink>
    </w:p>
    <w:p w14:paraId="729C5FA3" w14:textId="44811537" w:rsidR="00432F7E" w:rsidRPr="00147D57" w:rsidRDefault="39C32DF1" w:rsidP="00F319E1">
      <w:pPr>
        <w:pStyle w:val="a3"/>
        <w:bidi w:val="0"/>
        <w:spacing w:line="360" w:lineRule="auto"/>
        <w:rPr>
          <w:rFonts w:asciiTheme="majorBidi" w:hAnsiTheme="majorBidi" w:cstheme="majorBidi"/>
        </w:rPr>
      </w:pPr>
      <w:r w:rsidRPr="00147D57">
        <w:rPr>
          <w:rStyle w:val="afb"/>
          <w:rFonts w:asciiTheme="majorBidi" w:hAnsiTheme="majorBidi" w:cstheme="majorBidi"/>
          <w:b w:val="0"/>
          <w:bCs w:val="0"/>
        </w:rPr>
        <w:lastRenderedPageBreak/>
        <w:t>[8]</w:t>
      </w:r>
      <w:r w:rsidRPr="00147D57">
        <w:rPr>
          <w:rFonts w:asciiTheme="majorBidi" w:hAnsiTheme="majorBidi" w:cstheme="majorBidi"/>
        </w:rPr>
        <w:t xml:space="preserve"> </w:t>
      </w:r>
      <w:proofErr w:type="spellStart"/>
      <w:r w:rsidRPr="00147D57">
        <w:rPr>
          <w:rFonts w:asciiTheme="majorBidi" w:hAnsiTheme="majorBidi" w:cstheme="majorBidi"/>
        </w:rPr>
        <w:t>Sensitech</w:t>
      </w:r>
      <w:proofErr w:type="spellEnd"/>
      <w:r w:rsidRPr="00147D57">
        <w:rPr>
          <w:rFonts w:asciiTheme="majorBidi" w:hAnsiTheme="majorBidi" w:cstheme="majorBidi"/>
        </w:rPr>
        <w:t xml:space="preserve">. (n.d.). </w:t>
      </w:r>
      <w:proofErr w:type="spellStart"/>
      <w:r w:rsidRPr="00147D57">
        <w:rPr>
          <w:rStyle w:val="aff0"/>
          <w:rFonts w:asciiTheme="majorBidi" w:hAnsiTheme="majorBidi" w:cstheme="majorBidi"/>
        </w:rPr>
        <w:t>TempTale</w:t>
      </w:r>
      <w:proofErr w:type="spellEnd"/>
      <w:r w:rsidRPr="00147D57">
        <w:rPr>
          <w:rStyle w:val="aff0"/>
          <w:rFonts w:asciiTheme="majorBidi" w:hAnsiTheme="majorBidi" w:cstheme="majorBidi"/>
        </w:rPr>
        <w:t xml:space="preserve"> GEO Ultra: Real-time temperature and location monitoring</w:t>
      </w:r>
      <w:r w:rsidRPr="00147D57">
        <w:rPr>
          <w:rFonts w:asciiTheme="majorBidi" w:hAnsiTheme="majorBidi" w:cstheme="majorBidi"/>
        </w:rPr>
        <w:t xml:space="preserve"> [PDF]. </w:t>
      </w:r>
    </w:p>
    <w:p w14:paraId="740DDBA9" w14:textId="77777777" w:rsidR="00432F7E" w:rsidRPr="00147D57" w:rsidRDefault="39C32DF1" w:rsidP="00F319E1">
      <w:pPr>
        <w:pStyle w:val="a3"/>
        <w:bidi w:val="0"/>
        <w:spacing w:line="360" w:lineRule="auto"/>
        <w:rPr>
          <w:rFonts w:asciiTheme="majorBidi" w:hAnsiTheme="majorBidi" w:cstheme="majorBidi"/>
        </w:rPr>
      </w:pPr>
      <w:r w:rsidRPr="00147D57">
        <w:rPr>
          <w:rStyle w:val="afb"/>
          <w:rFonts w:asciiTheme="majorBidi" w:hAnsiTheme="majorBidi" w:cstheme="majorBidi"/>
          <w:b w:val="0"/>
          <w:bCs w:val="0"/>
        </w:rPr>
        <w:t>[9]</w:t>
      </w:r>
      <w:r w:rsidRPr="00147D57">
        <w:rPr>
          <w:rFonts w:asciiTheme="majorBidi" w:hAnsiTheme="majorBidi" w:cstheme="majorBidi"/>
        </w:rPr>
        <w:t xml:space="preserve"> </w:t>
      </w:r>
      <w:proofErr w:type="spellStart"/>
      <w:r w:rsidRPr="00147D57">
        <w:rPr>
          <w:rFonts w:asciiTheme="majorBidi" w:hAnsiTheme="majorBidi" w:cstheme="majorBidi"/>
        </w:rPr>
        <w:t>Sensitech</w:t>
      </w:r>
      <w:proofErr w:type="spellEnd"/>
      <w:r w:rsidRPr="00147D57">
        <w:rPr>
          <w:rFonts w:asciiTheme="majorBidi" w:hAnsiTheme="majorBidi" w:cstheme="majorBidi"/>
        </w:rPr>
        <w:t xml:space="preserve">. (n.d.). </w:t>
      </w:r>
      <w:r w:rsidRPr="00147D57">
        <w:rPr>
          <w:rStyle w:val="aff0"/>
          <w:rFonts w:asciiTheme="majorBidi" w:hAnsiTheme="majorBidi" w:cstheme="majorBidi"/>
        </w:rPr>
        <w:t>Real-time temperature monitors</w:t>
      </w:r>
      <w:r w:rsidRPr="00147D57">
        <w:rPr>
          <w:rFonts w:asciiTheme="majorBidi" w:hAnsiTheme="majorBidi" w:cstheme="majorBidi"/>
        </w:rPr>
        <w:t xml:space="preserve">. Retrieved from </w:t>
      </w:r>
      <w:hyperlink r:id="rId133">
        <w:r w:rsidRPr="00147D57">
          <w:rPr>
            <w:rStyle w:val="Hyperlink"/>
            <w:rFonts w:asciiTheme="majorBidi" w:hAnsiTheme="majorBidi" w:cstheme="majorBidi"/>
          </w:rPr>
          <w:t>https://www.sensitech.com</w:t>
        </w:r>
      </w:hyperlink>
    </w:p>
    <w:p w14:paraId="52B0CE84" w14:textId="0772D400" w:rsidR="00432F7E" w:rsidRPr="00147D57" w:rsidRDefault="39C32DF1" w:rsidP="00F319E1">
      <w:pPr>
        <w:pStyle w:val="a3"/>
        <w:bidi w:val="0"/>
        <w:spacing w:line="360" w:lineRule="auto"/>
        <w:rPr>
          <w:rFonts w:asciiTheme="majorBidi" w:hAnsiTheme="majorBidi" w:cstheme="majorBidi"/>
        </w:rPr>
      </w:pPr>
      <w:r w:rsidRPr="00147D57">
        <w:rPr>
          <w:rStyle w:val="afb"/>
          <w:rFonts w:asciiTheme="majorBidi" w:hAnsiTheme="majorBidi" w:cstheme="majorBidi"/>
          <w:b w:val="0"/>
          <w:bCs w:val="0"/>
        </w:rPr>
        <w:t>[10]</w:t>
      </w:r>
      <w:r w:rsidRPr="00147D57">
        <w:rPr>
          <w:rFonts w:asciiTheme="majorBidi" w:hAnsiTheme="majorBidi" w:cstheme="majorBidi"/>
        </w:rPr>
        <w:t xml:space="preserve"> </w:t>
      </w:r>
      <w:proofErr w:type="spellStart"/>
      <w:r w:rsidRPr="00147D57">
        <w:rPr>
          <w:rFonts w:asciiTheme="majorBidi" w:hAnsiTheme="majorBidi" w:cstheme="majorBidi"/>
        </w:rPr>
        <w:t>Maquimsa</w:t>
      </w:r>
      <w:proofErr w:type="spellEnd"/>
      <w:r w:rsidRPr="00147D57">
        <w:rPr>
          <w:rFonts w:asciiTheme="majorBidi" w:hAnsiTheme="majorBidi" w:cstheme="majorBidi"/>
        </w:rPr>
        <w:t xml:space="preserve">. (n.d.). </w:t>
      </w:r>
      <w:proofErr w:type="spellStart"/>
      <w:r w:rsidRPr="00147D57">
        <w:rPr>
          <w:rStyle w:val="aff0"/>
          <w:rFonts w:asciiTheme="majorBidi" w:hAnsiTheme="majorBidi" w:cstheme="majorBidi"/>
        </w:rPr>
        <w:t>DicksonOne</w:t>
      </w:r>
      <w:proofErr w:type="spellEnd"/>
      <w:r w:rsidRPr="00147D57">
        <w:rPr>
          <w:rStyle w:val="aff0"/>
          <w:rFonts w:asciiTheme="majorBidi" w:hAnsiTheme="majorBidi" w:cstheme="majorBidi"/>
        </w:rPr>
        <w:t xml:space="preserve"> data logger: Temperature, humidity, and differential pressure monitoring</w:t>
      </w:r>
      <w:r w:rsidRPr="00147D57">
        <w:rPr>
          <w:rFonts w:asciiTheme="majorBidi" w:hAnsiTheme="majorBidi" w:cstheme="majorBidi"/>
        </w:rPr>
        <w:t xml:space="preserve"> [PDF]. </w:t>
      </w:r>
    </w:p>
    <w:p w14:paraId="63EF7BFC" w14:textId="77777777" w:rsidR="00432F7E" w:rsidRPr="00147D57" w:rsidRDefault="39C32DF1" w:rsidP="00F319E1">
      <w:pPr>
        <w:pStyle w:val="a3"/>
        <w:bidi w:val="0"/>
        <w:spacing w:line="360" w:lineRule="auto"/>
        <w:rPr>
          <w:rFonts w:asciiTheme="majorBidi" w:hAnsiTheme="majorBidi" w:cstheme="majorBidi"/>
        </w:rPr>
      </w:pPr>
      <w:r w:rsidRPr="00147D57">
        <w:rPr>
          <w:rStyle w:val="afb"/>
          <w:rFonts w:asciiTheme="majorBidi" w:hAnsiTheme="majorBidi" w:cstheme="majorBidi"/>
          <w:b w:val="0"/>
          <w:bCs w:val="0"/>
        </w:rPr>
        <w:t>[11]</w:t>
      </w:r>
      <w:r w:rsidRPr="00147D57">
        <w:rPr>
          <w:rFonts w:asciiTheme="majorBidi" w:hAnsiTheme="majorBidi" w:cstheme="majorBidi"/>
        </w:rPr>
        <w:t xml:space="preserve"> </w:t>
      </w:r>
      <w:proofErr w:type="spellStart"/>
      <w:r w:rsidRPr="00147D57">
        <w:rPr>
          <w:rFonts w:asciiTheme="majorBidi" w:hAnsiTheme="majorBidi" w:cstheme="majorBidi"/>
        </w:rPr>
        <w:t>Sonicu</w:t>
      </w:r>
      <w:proofErr w:type="spellEnd"/>
      <w:r w:rsidRPr="00147D57">
        <w:rPr>
          <w:rFonts w:asciiTheme="majorBidi" w:hAnsiTheme="majorBidi" w:cstheme="majorBidi"/>
        </w:rPr>
        <w:t xml:space="preserve">. (n.d.). </w:t>
      </w:r>
      <w:r w:rsidRPr="00147D57">
        <w:rPr>
          <w:rStyle w:val="aff0"/>
          <w:rFonts w:asciiTheme="majorBidi" w:hAnsiTheme="majorBidi" w:cstheme="majorBidi"/>
        </w:rPr>
        <w:t>Temperature monitoring systems</w:t>
      </w:r>
      <w:r w:rsidRPr="00147D57">
        <w:rPr>
          <w:rFonts w:asciiTheme="majorBidi" w:hAnsiTheme="majorBidi" w:cstheme="majorBidi"/>
        </w:rPr>
        <w:t xml:space="preserve">. Retrieved from </w:t>
      </w:r>
      <w:hyperlink r:id="rId134">
        <w:r w:rsidRPr="00147D57">
          <w:rPr>
            <w:rStyle w:val="Hyperlink"/>
            <w:rFonts w:asciiTheme="majorBidi" w:hAnsiTheme="majorBidi" w:cstheme="majorBidi"/>
          </w:rPr>
          <w:t>https://www.sonicu.com/temperature-monitoring</w:t>
        </w:r>
      </w:hyperlink>
    </w:p>
    <w:p w14:paraId="7574712C" w14:textId="77777777" w:rsidR="00432F7E" w:rsidRPr="00147D57" w:rsidRDefault="39C32DF1" w:rsidP="00F319E1">
      <w:pPr>
        <w:pStyle w:val="a3"/>
        <w:bidi w:val="0"/>
        <w:spacing w:line="360" w:lineRule="auto"/>
        <w:rPr>
          <w:rFonts w:asciiTheme="majorBidi" w:hAnsiTheme="majorBidi" w:cstheme="majorBidi"/>
        </w:rPr>
      </w:pPr>
      <w:r w:rsidRPr="00147D57">
        <w:rPr>
          <w:rStyle w:val="afb"/>
          <w:rFonts w:asciiTheme="majorBidi" w:hAnsiTheme="majorBidi" w:cstheme="majorBidi"/>
          <w:b w:val="0"/>
          <w:bCs w:val="0"/>
        </w:rPr>
        <w:t>[12]</w:t>
      </w:r>
      <w:r w:rsidRPr="00147D57">
        <w:rPr>
          <w:rFonts w:asciiTheme="majorBidi" w:hAnsiTheme="majorBidi" w:cstheme="majorBidi"/>
        </w:rPr>
        <w:t xml:space="preserve"> </w:t>
      </w:r>
      <w:proofErr w:type="spellStart"/>
      <w:r w:rsidRPr="00147D57">
        <w:rPr>
          <w:rFonts w:asciiTheme="majorBidi" w:hAnsiTheme="majorBidi" w:cstheme="majorBidi"/>
        </w:rPr>
        <w:t>Cooltrax</w:t>
      </w:r>
      <w:proofErr w:type="spellEnd"/>
      <w:r w:rsidRPr="00147D57">
        <w:rPr>
          <w:rFonts w:asciiTheme="majorBidi" w:hAnsiTheme="majorBidi" w:cstheme="majorBidi"/>
        </w:rPr>
        <w:t xml:space="preserve">. (n.d.). </w:t>
      </w:r>
      <w:r w:rsidRPr="00147D57">
        <w:rPr>
          <w:rStyle w:val="aff0"/>
          <w:rFonts w:asciiTheme="majorBidi" w:hAnsiTheme="majorBidi" w:cstheme="majorBidi"/>
        </w:rPr>
        <w:t>Cold chain monitoring solutions</w:t>
      </w:r>
      <w:r w:rsidRPr="00147D57">
        <w:rPr>
          <w:rFonts w:asciiTheme="majorBidi" w:hAnsiTheme="majorBidi" w:cstheme="majorBidi"/>
        </w:rPr>
        <w:t xml:space="preserve">. Retrieved from </w:t>
      </w:r>
      <w:hyperlink r:id="rId135">
        <w:r w:rsidRPr="00147D57">
          <w:rPr>
            <w:rStyle w:val="Hyperlink"/>
            <w:rFonts w:asciiTheme="majorBidi" w:hAnsiTheme="majorBidi" w:cstheme="majorBidi"/>
          </w:rPr>
          <w:t>https://cooltrax.com/</w:t>
        </w:r>
      </w:hyperlink>
    </w:p>
    <w:p w14:paraId="0F26A424" w14:textId="77777777" w:rsidR="00432F7E" w:rsidRPr="00147D57" w:rsidRDefault="39C32DF1" w:rsidP="00F319E1">
      <w:pPr>
        <w:pStyle w:val="a3"/>
        <w:bidi w:val="0"/>
        <w:spacing w:line="360" w:lineRule="auto"/>
        <w:rPr>
          <w:rFonts w:asciiTheme="majorBidi" w:hAnsiTheme="majorBidi" w:cstheme="majorBidi"/>
        </w:rPr>
      </w:pPr>
      <w:r w:rsidRPr="00147D57">
        <w:rPr>
          <w:rStyle w:val="afb"/>
          <w:rFonts w:asciiTheme="majorBidi" w:hAnsiTheme="majorBidi" w:cstheme="majorBidi"/>
          <w:b w:val="0"/>
          <w:bCs w:val="0"/>
        </w:rPr>
        <w:t>[13]</w:t>
      </w:r>
      <w:r w:rsidRPr="00147D57">
        <w:rPr>
          <w:rFonts w:asciiTheme="majorBidi" w:hAnsiTheme="majorBidi" w:cstheme="majorBidi"/>
        </w:rPr>
        <w:t xml:space="preserve"> Dickson. (n.d.). </w:t>
      </w:r>
      <w:proofErr w:type="spellStart"/>
      <w:r w:rsidRPr="00147D57">
        <w:rPr>
          <w:rStyle w:val="aff0"/>
          <w:rFonts w:asciiTheme="majorBidi" w:hAnsiTheme="majorBidi" w:cstheme="majorBidi"/>
        </w:rPr>
        <w:t>DicksonOne</w:t>
      </w:r>
      <w:proofErr w:type="spellEnd"/>
      <w:r w:rsidRPr="00147D57">
        <w:rPr>
          <w:rStyle w:val="aff0"/>
          <w:rFonts w:asciiTheme="majorBidi" w:hAnsiTheme="majorBidi" w:cstheme="majorBidi"/>
        </w:rPr>
        <w:t>: Environmental monitoring solution</w:t>
      </w:r>
      <w:r w:rsidRPr="00147D57">
        <w:rPr>
          <w:rFonts w:asciiTheme="majorBidi" w:hAnsiTheme="majorBidi" w:cstheme="majorBidi"/>
        </w:rPr>
        <w:t xml:space="preserve">. Retrieved from </w:t>
      </w:r>
      <w:hyperlink r:id="rId136">
        <w:r w:rsidRPr="00147D57">
          <w:rPr>
            <w:rStyle w:val="Hyperlink"/>
            <w:rFonts w:asciiTheme="majorBidi" w:hAnsiTheme="majorBidi" w:cstheme="majorBidi"/>
          </w:rPr>
          <w:t>https://www.dicksonone.com/</w:t>
        </w:r>
      </w:hyperlink>
    </w:p>
    <w:p w14:paraId="6FABA674" w14:textId="77777777" w:rsidR="00DB5F58" w:rsidRPr="00147D57" w:rsidRDefault="00DB5F58" w:rsidP="00F319E1">
      <w:pPr>
        <w:bidi w:val="0"/>
        <w:spacing w:before="420" w:after="0" w:line="360" w:lineRule="auto"/>
        <w:rPr>
          <w:rFonts w:asciiTheme="majorBidi" w:hAnsiTheme="majorBidi" w:cstheme="majorBidi"/>
          <w:color w:val="1B1C1D"/>
        </w:rPr>
      </w:pPr>
      <w:r w:rsidRPr="00147D57">
        <w:rPr>
          <w:rFonts w:asciiTheme="majorBidi" w:hAnsiTheme="majorBidi" w:cstheme="majorBidi"/>
          <w:color w:val="1B1C1D"/>
        </w:rPr>
        <w:t>Temperature Sources</w:t>
      </w:r>
    </w:p>
    <w:p w14:paraId="271DA2DC" w14:textId="14600467" w:rsidR="00DB5F58" w:rsidRPr="00147D57" w:rsidRDefault="00DB5F58"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 xml:space="preserve">[14] Saudi Food and Drug Authority (SFDA). (2020). Manual of General Requirements for the Transportation of Foodstuffs. Retrieved December 12, 2025, from: </w:t>
      </w:r>
      <w:hyperlink r:id="rId137" w:history="1">
        <w:r w:rsidRPr="00147D57">
          <w:rPr>
            <w:rFonts w:asciiTheme="majorBidi" w:hAnsiTheme="majorBidi" w:cstheme="majorBidi"/>
            <w:color w:val="0B57D0"/>
            <w:u w:val="single"/>
          </w:rPr>
          <w:t>https://beta.sfda.gov.sa/sites/default/files/2020-01/Giud07.pdf</w:t>
        </w:r>
      </w:hyperlink>
    </w:p>
    <w:p w14:paraId="36FD88FF" w14:textId="77777777" w:rsidR="00DB5F58" w:rsidRPr="00147D57" w:rsidRDefault="00DB5F58" w:rsidP="00F319E1">
      <w:pPr>
        <w:bidi w:val="0"/>
        <w:spacing w:before="420" w:after="0" w:line="360" w:lineRule="auto"/>
        <w:rPr>
          <w:rFonts w:asciiTheme="majorBidi" w:hAnsiTheme="majorBidi" w:cstheme="majorBidi"/>
          <w:color w:val="1B1C1D"/>
        </w:rPr>
      </w:pPr>
      <w:r w:rsidRPr="00147D57">
        <w:rPr>
          <w:rFonts w:asciiTheme="majorBidi" w:hAnsiTheme="majorBidi" w:cstheme="majorBidi"/>
          <w:color w:val="1B1C1D"/>
        </w:rPr>
        <w:t>Humidity Sources</w:t>
      </w:r>
    </w:p>
    <w:p w14:paraId="377D6585" w14:textId="006749D2" w:rsidR="00DB5F58" w:rsidRPr="00147D57" w:rsidRDefault="00DB5F58" w:rsidP="00F319E1">
      <w:pPr>
        <w:bidi w:val="0"/>
        <w:spacing w:before="75" w:after="0" w:line="360" w:lineRule="auto"/>
        <w:rPr>
          <w:rFonts w:asciiTheme="majorBidi" w:hAnsiTheme="majorBidi" w:cstheme="majorBidi"/>
          <w:color w:val="0B57D0"/>
        </w:rPr>
      </w:pPr>
      <w:r w:rsidRPr="00147D57">
        <w:rPr>
          <w:rFonts w:asciiTheme="majorBidi" w:hAnsiTheme="majorBidi" w:cstheme="majorBidi"/>
          <w:color w:val="1B1C1D"/>
        </w:rPr>
        <w:t xml:space="preserve">[15] </w:t>
      </w:r>
      <w:proofErr w:type="spellStart"/>
      <w:r w:rsidRPr="00147D57">
        <w:rPr>
          <w:rFonts w:asciiTheme="majorBidi" w:hAnsiTheme="majorBidi" w:cstheme="majorBidi"/>
          <w:color w:val="1B1C1D"/>
        </w:rPr>
        <w:t>Teknotek</w:t>
      </w:r>
      <w:proofErr w:type="spellEnd"/>
      <w:r w:rsidRPr="00147D57">
        <w:rPr>
          <w:rFonts w:asciiTheme="majorBidi" w:hAnsiTheme="majorBidi" w:cstheme="majorBidi"/>
          <w:color w:val="1B1C1D"/>
        </w:rPr>
        <w:t xml:space="preserve"> </w:t>
      </w:r>
      <w:proofErr w:type="spellStart"/>
      <w:r w:rsidRPr="00147D57">
        <w:rPr>
          <w:rFonts w:asciiTheme="majorBidi" w:hAnsiTheme="majorBidi" w:cstheme="majorBidi"/>
          <w:color w:val="1B1C1D"/>
        </w:rPr>
        <w:t>Soğutma</w:t>
      </w:r>
      <w:proofErr w:type="spellEnd"/>
      <w:r w:rsidRPr="00147D57">
        <w:rPr>
          <w:rFonts w:asciiTheme="majorBidi" w:hAnsiTheme="majorBidi" w:cstheme="majorBidi"/>
          <w:color w:val="1B1C1D"/>
        </w:rPr>
        <w:t xml:space="preserve">. (n.d.). Storage conditions for fresh fruits and vegetables. Retrieved December 12, 2025, from: </w:t>
      </w:r>
      <w:hyperlink r:id="rId138" w:history="1">
        <w:r w:rsidRPr="00147D57">
          <w:rPr>
            <w:rFonts w:asciiTheme="majorBidi" w:hAnsiTheme="majorBidi" w:cstheme="majorBidi"/>
            <w:color w:val="0B57D0"/>
            <w:u w:val="single"/>
          </w:rPr>
          <w:t>https://www.teknoteksogutma.com/ar/%D8%B4%D8%B1%D9%88%D8%B7-%D8%AA%D8%AE%D8%B2%D9%8A%D9%86-%D8%A7%D9%84%D9%81%D9%88%D8%A7%D9%83%D9%87-%D9%88%D8%A7%D9%84%D8%AE%D8%B6%D8%B1%D9%88%D8%A7%D8%AA</w:t>
        </w:r>
      </w:hyperlink>
    </w:p>
    <w:p w14:paraId="60AC72B6" w14:textId="0F7B9910" w:rsidR="00DB5F58"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t xml:space="preserve">[16] National Competitiveness Center. (n.d.). Operational Requirements - (Includes general requirements for refrigerated warehouses). Retrieved December 12, 2025, from: </w:t>
      </w:r>
      <w:hyperlink r:id="rId139" w:history="1">
        <w:r w:rsidRPr="00147D57">
          <w:rPr>
            <w:rFonts w:asciiTheme="majorBidi" w:hAnsiTheme="majorBidi" w:cstheme="majorBidi"/>
            <w:color w:val="0B57D0"/>
            <w:u w:val="single"/>
          </w:rPr>
          <w:t>https://istitlaa.ncc.gov.sa/ar/Municipality/momra/kitch/Pages/Article_005.aspx</w:t>
        </w:r>
      </w:hyperlink>
    </w:p>
    <w:p w14:paraId="52B99053" w14:textId="3EE168B7" w:rsidR="00DB5F58" w:rsidRPr="00147D57" w:rsidRDefault="00DB5F58" w:rsidP="00F319E1">
      <w:pPr>
        <w:bidi w:val="0"/>
        <w:spacing w:before="255" w:after="0" w:line="360" w:lineRule="auto"/>
        <w:rPr>
          <w:rFonts w:asciiTheme="majorBidi" w:hAnsiTheme="majorBidi" w:cstheme="majorBidi"/>
          <w:color w:val="0B57D0"/>
        </w:rPr>
      </w:pPr>
      <w:r w:rsidRPr="00147D57">
        <w:rPr>
          <w:rFonts w:asciiTheme="majorBidi" w:hAnsiTheme="majorBidi" w:cstheme="majorBidi"/>
          <w:color w:val="1B1C1D"/>
        </w:rPr>
        <w:t xml:space="preserve">[17] Empower. (2025, September 16). List of basic conditions in food storage - important tips. Retrieved December 12, 2025, from: </w:t>
      </w:r>
      <w:hyperlink r:id="rId140" w:history="1">
        <w:r w:rsidRPr="00147D57">
          <w:rPr>
            <w:rFonts w:asciiTheme="majorBidi" w:hAnsiTheme="majorBidi" w:cstheme="majorBidi"/>
            <w:color w:val="0B57D0"/>
            <w:u w:val="single"/>
          </w:rPr>
          <w:t>https://empowerfulfil.com/%D8%AA%D8%AE%D8%B2%D9%8A%D9%86-%D8%A7%D9%84%D9%85%D9%88%D8%A7%D8%AF-%D8%A7%D9%84%D8%BA%D8%B0%D8%A7%D8%A6%D9%8A%D8%A9</w:t>
        </w:r>
      </w:hyperlink>
    </w:p>
    <w:p w14:paraId="04280B43" w14:textId="77777777" w:rsidR="00E21533"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t>[18] Saudi Food and Drug Authority (SFDA). (2019, March 4). Refrigeration and Food Safety. Retrieved December 12, 2025, from:</w:t>
      </w:r>
    </w:p>
    <w:p w14:paraId="33E2A2AF" w14:textId="6A20B762" w:rsidR="00DB5F58"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lastRenderedPageBreak/>
        <w:t xml:space="preserve"> </w:t>
      </w:r>
      <w:hyperlink r:id="rId141" w:history="1">
        <w:r w:rsidRPr="00147D57">
          <w:rPr>
            <w:rFonts w:asciiTheme="majorBidi" w:hAnsiTheme="majorBidi" w:cstheme="majorBidi"/>
            <w:color w:val="0B57D0"/>
            <w:u w:val="single"/>
          </w:rPr>
          <w:t>https://sfda.gov.sa/ar/awarenessarticle/78166</w:t>
        </w:r>
      </w:hyperlink>
    </w:p>
    <w:p w14:paraId="1887E7F2" w14:textId="77777777" w:rsidR="00DB5F58" w:rsidRPr="00147D57" w:rsidRDefault="00DB5F58" w:rsidP="00F319E1">
      <w:pPr>
        <w:bidi w:val="0"/>
        <w:spacing w:before="420" w:after="0" w:line="360" w:lineRule="auto"/>
        <w:rPr>
          <w:rFonts w:asciiTheme="majorBidi" w:hAnsiTheme="majorBidi" w:cstheme="majorBidi"/>
          <w:color w:val="1B1C1D"/>
        </w:rPr>
      </w:pPr>
      <w:r w:rsidRPr="00147D57">
        <w:rPr>
          <w:rFonts w:asciiTheme="majorBidi" w:hAnsiTheme="majorBidi" w:cstheme="majorBidi"/>
          <w:color w:val="1B1C1D"/>
        </w:rPr>
        <w:t>Atmosphere and Gas Sources</w:t>
      </w:r>
    </w:p>
    <w:p w14:paraId="5F235433" w14:textId="77777777" w:rsidR="00D110A0" w:rsidRPr="00147D57" w:rsidRDefault="00DB5F58"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[19] Fresh Air UK. (2016). Controlled Atmosphere Storage (CAS) for Food Preservation. Retrieved December 12, 2025, from:</w:t>
      </w:r>
    </w:p>
    <w:p w14:paraId="30D9F69F" w14:textId="46F5CF6D" w:rsidR="00DB5F58" w:rsidRPr="00147D57" w:rsidRDefault="00DB5F58" w:rsidP="00F319E1">
      <w:pPr>
        <w:bidi w:val="0"/>
        <w:spacing w:before="75" w:after="0" w:line="360" w:lineRule="auto"/>
        <w:rPr>
          <w:rFonts w:asciiTheme="majorBidi" w:hAnsiTheme="majorBidi" w:cstheme="majorBidi"/>
          <w:color w:val="1B1C1D"/>
        </w:rPr>
      </w:pPr>
      <w:r w:rsidRPr="00147D57">
        <w:rPr>
          <w:rFonts w:asciiTheme="majorBidi" w:hAnsiTheme="majorBidi" w:cstheme="majorBidi"/>
          <w:color w:val="1B1C1D"/>
        </w:rPr>
        <w:t xml:space="preserve"> </w:t>
      </w:r>
      <w:hyperlink r:id="rId142" w:history="1">
        <w:r w:rsidRPr="00147D57">
          <w:rPr>
            <w:rFonts w:asciiTheme="majorBidi" w:hAnsiTheme="majorBidi" w:cstheme="majorBidi"/>
            <w:color w:val="0B57D0"/>
            <w:u w:val="single"/>
          </w:rPr>
          <w:t>https://www.freshairuk.com/controlled-atmosphere-storage-cas-for-food-preservation/</w:t>
        </w:r>
      </w:hyperlink>
    </w:p>
    <w:p w14:paraId="34D70515" w14:textId="78401D9F" w:rsidR="00DB5F58"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t xml:space="preserve">[20] Wikipedia. (2025, December 2). Atmosphere. Retrieved December 12, 2025, from: </w:t>
      </w:r>
      <w:hyperlink r:id="rId143" w:history="1">
        <w:r w:rsidRPr="00147D57">
          <w:rPr>
            <w:rFonts w:asciiTheme="majorBidi" w:hAnsiTheme="majorBidi" w:cstheme="majorBidi"/>
            <w:color w:val="0B57D0"/>
            <w:u w:val="single"/>
          </w:rPr>
          <w:t>https://ar.wikipedia.org/wiki/%D8%BA%D9%84%D8%A7%D9%81_%D8%AC%D9%88%D9%8A</w:t>
        </w:r>
      </w:hyperlink>
    </w:p>
    <w:p w14:paraId="37EACFDF" w14:textId="4EDE4158" w:rsidR="00DB5F58" w:rsidRPr="00147D57" w:rsidRDefault="00DB5F58" w:rsidP="00F319E1">
      <w:pPr>
        <w:bidi w:val="0"/>
        <w:spacing w:before="255" w:after="0" w:line="360" w:lineRule="auto"/>
        <w:rPr>
          <w:rFonts w:asciiTheme="majorBidi" w:hAnsiTheme="majorBidi" w:cstheme="majorBidi"/>
          <w:color w:val="0B57D0"/>
        </w:rPr>
      </w:pPr>
      <w:r w:rsidRPr="00147D57">
        <w:rPr>
          <w:rFonts w:asciiTheme="majorBidi" w:hAnsiTheme="majorBidi" w:cstheme="majorBidi"/>
          <w:color w:val="1B1C1D"/>
        </w:rPr>
        <w:t xml:space="preserve">[21] ScienceDirect. (2016). Ammonia Concentration. Retrieved December 12, 2025, from: </w:t>
      </w:r>
      <w:hyperlink r:id="rId144" w:history="1">
        <w:r w:rsidRPr="00147D57">
          <w:rPr>
            <w:rFonts w:asciiTheme="majorBidi" w:hAnsiTheme="majorBidi" w:cstheme="majorBidi"/>
            <w:color w:val="0B57D0"/>
            <w:u w:val="single"/>
          </w:rPr>
          <w:t>https://www.sciencedirect.com/topics/agricultural-and-biological-sciences/ammonium-hydroxide</w:t>
        </w:r>
      </w:hyperlink>
    </w:p>
    <w:p w14:paraId="46355E4D" w14:textId="5574A257" w:rsidR="00DB5F58" w:rsidRPr="00147D57" w:rsidRDefault="00DB5F58" w:rsidP="00F319E1">
      <w:pPr>
        <w:bidi w:val="0"/>
        <w:spacing w:before="255" w:after="0" w:line="360" w:lineRule="auto"/>
        <w:rPr>
          <w:rFonts w:asciiTheme="majorBidi" w:hAnsiTheme="majorBidi" w:cstheme="majorBidi"/>
          <w:color w:val="0B57D0"/>
        </w:rPr>
      </w:pPr>
      <w:r w:rsidRPr="00147D57">
        <w:rPr>
          <w:rFonts w:asciiTheme="majorBidi" w:hAnsiTheme="majorBidi" w:cstheme="majorBidi"/>
          <w:color w:val="1B1C1D"/>
        </w:rPr>
        <w:t xml:space="preserve">[22] ScienceDirect. (2014). Hydrogen Sulfide in Food. Retrieved December 12, 2025, from: </w:t>
      </w:r>
      <w:hyperlink r:id="rId145" w:history="1">
        <w:r w:rsidRPr="00147D57">
          <w:rPr>
            <w:rFonts w:asciiTheme="majorBidi" w:hAnsiTheme="majorBidi" w:cstheme="majorBidi"/>
            <w:color w:val="0B57D0"/>
            <w:u w:val="single"/>
          </w:rPr>
          <w:t>https://www.sciencedirect.com/topics/pharmacology-toxicology-and-pharmaceutical-science/hydrogen-sulfide</w:t>
        </w:r>
      </w:hyperlink>
    </w:p>
    <w:p w14:paraId="086F83F9" w14:textId="5F27DBC8" w:rsidR="00DB5F58"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t xml:space="preserve">[23] National Competitiveness Center. (2025, August 30). Requirements for Storing Dry and Packaged Foodstuffs. Retrieved December 12, 2025, from: </w:t>
      </w:r>
      <w:hyperlink r:id="rId146" w:history="1">
        <w:r w:rsidRPr="00147D57">
          <w:rPr>
            <w:rFonts w:asciiTheme="majorBidi" w:hAnsiTheme="majorBidi" w:cstheme="majorBidi"/>
            <w:color w:val="0B57D0"/>
            <w:u w:val="single"/>
          </w:rPr>
          <w:t>https://istitlaa.ncc.gov.sa/ar/health/sfda/RSFDCF/Pages/default.aspx</w:t>
        </w:r>
      </w:hyperlink>
    </w:p>
    <w:p w14:paraId="7C864AF0" w14:textId="77777777" w:rsidR="00D110A0"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t xml:space="preserve">[24] </w:t>
      </w:r>
      <w:proofErr w:type="spellStart"/>
      <w:r w:rsidRPr="00147D57">
        <w:rPr>
          <w:rFonts w:asciiTheme="majorBidi" w:hAnsiTheme="majorBidi" w:cstheme="majorBidi"/>
          <w:color w:val="1B1C1D"/>
        </w:rPr>
        <w:t>KDMfab</w:t>
      </w:r>
      <w:proofErr w:type="spellEnd"/>
      <w:r w:rsidRPr="00147D57">
        <w:rPr>
          <w:rFonts w:asciiTheme="majorBidi" w:hAnsiTheme="majorBidi" w:cstheme="majorBidi"/>
          <w:color w:val="1B1C1D"/>
        </w:rPr>
        <w:t>. (2025, December 6). Silo Dust Explosions: Causes and Prevention Strategies. Retrieved December 12, 2025, from:</w:t>
      </w:r>
    </w:p>
    <w:p w14:paraId="39268C53" w14:textId="29C8197B" w:rsidR="00DB5F58" w:rsidRPr="00147D57" w:rsidRDefault="00DB5F58" w:rsidP="00F319E1">
      <w:pPr>
        <w:bidi w:val="0"/>
        <w:spacing w:before="255" w:after="0" w:line="360" w:lineRule="auto"/>
        <w:rPr>
          <w:rFonts w:asciiTheme="majorBidi" w:hAnsiTheme="majorBidi" w:cstheme="majorBidi"/>
          <w:color w:val="1B1C1D"/>
        </w:rPr>
      </w:pPr>
      <w:r w:rsidRPr="00147D57">
        <w:rPr>
          <w:rFonts w:asciiTheme="majorBidi" w:hAnsiTheme="majorBidi" w:cstheme="majorBidi"/>
          <w:color w:val="1B1C1D"/>
        </w:rPr>
        <w:t xml:space="preserve"> </w:t>
      </w:r>
      <w:hyperlink r:id="rId147" w:history="1">
        <w:r w:rsidRPr="00147D57">
          <w:rPr>
            <w:rFonts w:asciiTheme="majorBidi" w:hAnsiTheme="majorBidi" w:cstheme="majorBidi"/>
            <w:color w:val="0B57D0"/>
            <w:u w:val="single"/>
          </w:rPr>
          <w:t>https://kdmfab.com/ar/silo-dust-explosions/</w:t>
        </w:r>
      </w:hyperlink>
    </w:p>
    <w:p w14:paraId="10BB984A" w14:textId="77777777" w:rsidR="00472E04" w:rsidRPr="00147D57" w:rsidRDefault="00472E04" w:rsidP="00F319E1">
      <w:pPr>
        <w:bidi w:val="0"/>
        <w:spacing w:before="255" w:after="0" w:line="360" w:lineRule="auto"/>
        <w:rPr>
          <w:rFonts w:asciiTheme="majorBidi" w:hAnsiTheme="majorBidi" w:cstheme="majorBidi"/>
          <w:color w:val="1B1C1D"/>
          <w:rtl/>
        </w:rPr>
      </w:pPr>
    </w:p>
    <w:p w14:paraId="40116C5D" w14:textId="77777777" w:rsidR="00472E04" w:rsidRPr="00147D57" w:rsidRDefault="00472E04" w:rsidP="00F319E1">
      <w:pPr>
        <w:pStyle w:val="p1"/>
        <w:bidi w:val="0"/>
        <w:spacing w:line="360" w:lineRule="auto"/>
        <w:rPr>
          <w:rFonts w:asciiTheme="majorBidi" w:eastAsiaTheme="minorEastAsia" w:hAnsiTheme="majorBidi" w:cstheme="majorBidi"/>
          <w:color w:val="1B1C1D"/>
          <w:sz w:val="24"/>
          <w:szCs w:val="24"/>
        </w:rPr>
      </w:pPr>
      <w:r w:rsidRPr="00147D57">
        <w:rPr>
          <w:rFonts w:asciiTheme="majorBidi" w:hAnsiTheme="majorBidi" w:cstheme="majorBidi"/>
          <w:color w:val="1B1C1D"/>
          <w:lang w:val="en-GB"/>
        </w:rPr>
        <w:t xml:space="preserve">[25] </w:t>
      </w:r>
      <w:r w:rsidRPr="00147D57">
        <w:rPr>
          <w:rFonts w:asciiTheme="majorBidi" w:eastAsiaTheme="minorEastAsia" w:hAnsiTheme="majorBidi" w:cstheme="majorBidi"/>
          <w:color w:val="1B1C1D"/>
          <w:sz w:val="24"/>
          <w:szCs w:val="24"/>
        </w:rPr>
        <w:t xml:space="preserve">Médecins Sans Frontières (MSF). (December 2024). Quality and Storage of Medicines. Retrieved on December 12, 2025, from: </w:t>
      </w:r>
      <w:hyperlink r:id="rId148" w:history="1">
        <w:r w:rsidRPr="00147D57">
          <w:rPr>
            <w:rFonts w:asciiTheme="majorBidi" w:eastAsiaTheme="minorEastAsia" w:hAnsiTheme="majorBidi" w:cstheme="majorBidi"/>
            <w:color w:val="0B57D0"/>
            <w:sz w:val="24"/>
            <w:szCs w:val="24"/>
            <w:u w:val="single"/>
          </w:rPr>
          <w:t>https://medicalguidelines.msf.org/ar/node/1037</w:t>
        </w:r>
      </w:hyperlink>
    </w:p>
    <w:p w14:paraId="0287B32E" w14:textId="77777777" w:rsidR="00A13BC7" w:rsidRPr="00147D57" w:rsidRDefault="00472E04" w:rsidP="00F319E1">
      <w:pPr>
        <w:pStyle w:val="p1"/>
        <w:bidi w:val="0"/>
        <w:spacing w:line="360" w:lineRule="auto"/>
        <w:rPr>
          <w:rFonts w:asciiTheme="majorBidi" w:eastAsiaTheme="minorEastAsia" w:hAnsiTheme="majorBidi" w:cstheme="majorBidi"/>
          <w:color w:val="1B1C1D"/>
          <w:sz w:val="24"/>
          <w:szCs w:val="24"/>
        </w:rPr>
      </w:pPr>
      <w:r w:rsidRPr="00147D57">
        <w:rPr>
          <w:rFonts w:asciiTheme="majorBidi" w:hAnsiTheme="majorBidi" w:cstheme="majorBidi"/>
          <w:color w:val="1B1C1D"/>
          <w:lang w:val="en-GB"/>
        </w:rPr>
        <w:t xml:space="preserve">[26] </w:t>
      </w:r>
      <w:r w:rsidR="00A13BC7" w:rsidRPr="00147D57">
        <w:rPr>
          <w:rFonts w:asciiTheme="majorBidi" w:eastAsiaTheme="minorEastAsia" w:hAnsiTheme="majorBidi" w:cstheme="majorBidi"/>
          <w:color w:val="1B1C1D"/>
          <w:sz w:val="24"/>
          <w:szCs w:val="24"/>
        </w:rPr>
        <w:t xml:space="preserve">National Competitiveness Center (NCC). (January 17, 2023). Requirements for the Transportation and Storage of Medical Devices and Supplies. Retrieved on December 12, 2025, from: </w:t>
      </w:r>
      <w:hyperlink r:id="rId149" w:history="1">
        <w:r w:rsidR="00A13BC7" w:rsidRPr="00147D57">
          <w:rPr>
            <w:rFonts w:asciiTheme="majorBidi" w:eastAsiaTheme="minorEastAsia" w:hAnsiTheme="majorBidi" w:cstheme="majorBidi"/>
            <w:color w:val="0B57D0"/>
            <w:sz w:val="24"/>
            <w:szCs w:val="24"/>
            <w:u w:val="single"/>
          </w:rPr>
          <w:t>https://istitlaa.ncc.gov.sa/ar/health/sfda/RequirementsTransportationStorageMD/Pages/default.aspx</w:t>
        </w:r>
      </w:hyperlink>
    </w:p>
    <w:p w14:paraId="454A69E5" w14:textId="77777777" w:rsidR="00F36018" w:rsidRPr="00147D57" w:rsidRDefault="00A13BC7" w:rsidP="00F319E1">
      <w:pPr>
        <w:pStyle w:val="p1"/>
        <w:bidi w:val="0"/>
        <w:spacing w:line="360" w:lineRule="auto"/>
        <w:rPr>
          <w:rFonts w:asciiTheme="majorBidi" w:eastAsiaTheme="minorEastAsia" w:hAnsiTheme="majorBidi" w:cstheme="majorBidi"/>
          <w:color w:val="1B1C1D"/>
          <w:sz w:val="24"/>
          <w:szCs w:val="24"/>
        </w:rPr>
      </w:pPr>
      <w:r w:rsidRPr="00147D57">
        <w:rPr>
          <w:rFonts w:asciiTheme="majorBidi" w:eastAsiaTheme="minorEastAsia" w:hAnsiTheme="majorBidi" w:cstheme="majorBidi"/>
          <w:color w:val="1B1C1D"/>
          <w:sz w:val="24"/>
          <w:szCs w:val="24"/>
        </w:rPr>
        <w:t>[27]</w:t>
      </w:r>
      <w:r w:rsidR="00F36018" w:rsidRPr="00147D57">
        <w:rPr>
          <w:rFonts w:asciiTheme="majorBidi" w:eastAsiaTheme="minorEastAsia" w:hAnsiTheme="majorBidi" w:cstheme="majorBidi"/>
          <w:color w:val="1B1C1D"/>
          <w:sz w:val="24"/>
          <w:szCs w:val="24"/>
        </w:rPr>
        <w:t xml:space="preserve"> Ministry of Health (MoH). (n.d.). Technical Specifications for Pharmacies. Retrieved on December 12, 2025, from: </w:t>
      </w:r>
      <w:hyperlink r:id="rId150" w:history="1">
        <w:r w:rsidR="00F36018" w:rsidRPr="00147D57">
          <w:rPr>
            <w:rFonts w:asciiTheme="majorBidi" w:eastAsiaTheme="minorEastAsia" w:hAnsiTheme="majorBidi" w:cstheme="majorBidi"/>
            <w:color w:val="0B57D0"/>
            <w:sz w:val="24"/>
            <w:szCs w:val="24"/>
            <w:u w:val="single"/>
          </w:rPr>
          <w:t>https://www.moh.gov.sa/eServices/Licences/Documents/102.pdf</w:t>
        </w:r>
      </w:hyperlink>
    </w:p>
    <w:p w14:paraId="227C34DB" w14:textId="77777777" w:rsidR="00D110A0" w:rsidRPr="00147D57" w:rsidRDefault="00586C80" w:rsidP="00F319E1">
      <w:pPr>
        <w:pStyle w:val="p1"/>
        <w:bidi w:val="0"/>
        <w:spacing w:line="360" w:lineRule="auto"/>
        <w:rPr>
          <w:rFonts w:asciiTheme="majorBidi" w:hAnsiTheme="majorBidi" w:cstheme="majorBidi"/>
        </w:rPr>
      </w:pPr>
      <w:r w:rsidRPr="00147D57">
        <w:rPr>
          <w:rFonts w:asciiTheme="majorBidi" w:eastAsiaTheme="minorEastAsia" w:hAnsiTheme="majorBidi" w:cstheme="majorBidi"/>
          <w:color w:val="1B1C1D"/>
          <w:sz w:val="24"/>
          <w:szCs w:val="24"/>
        </w:rPr>
        <w:lastRenderedPageBreak/>
        <w:t>[28</w:t>
      </w:r>
      <w:r w:rsidR="00997E4C" w:rsidRPr="00147D57">
        <w:rPr>
          <w:rFonts w:asciiTheme="majorBidi" w:eastAsiaTheme="minorEastAsia" w:hAnsiTheme="majorBidi" w:cstheme="majorBidi"/>
          <w:color w:val="1B1C1D"/>
          <w:sz w:val="24"/>
          <w:szCs w:val="24"/>
        </w:rPr>
        <w:t xml:space="preserve">] </w:t>
      </w:r>
      <w:r w:rsidR="00D110A0" w:rsidRPr="00147D57">
        <w:rPr>
          <w:rFonts w:asciiTheme="majorBidi" w:eastAsiaTheme="minorEastAsia" w:hAnsiTheme="majorBidi" w:cstheme="majorBidi"/>
          <w:color w:val="1B1C1D"/>
          <w:sz w:val="24"/>
          <w:szCs w:val="24"/>
        </w:rPr>
        <w:t xml:space="preserve">Wikipedia. (November 14, 2024). Cold chain. Retrieved on December 12, 2025, from: </w:t>
      </w:r>
      <w:hyperlink r:id="rId151" w:history="1">
        <w:r w:rsidR="00D110A0" w:rsidRPr="00147D57">
          <w:rPr>
            <w:rFonts w:asciiTheme="majorBidi" w:eastAsiaTheme="minorEastAsia" w:hAnsiTheme="majorBidi" w:cstheme="majorBidi"/>
            <w:color w:val="0B57D0"/>
            <w:sz w:val="24"/>
            <w:szCs w:val="24"/>
            <w:u w:val="single"/>
          </w:rPr>
          <w:t>https://ar.wikipedia.org/wiki/%D8%B3%D9%84%D8%B3%D9%84%D8%A9_%D8%AA%D8%A8%D8%B1%D9%8A%D8%AF</w:t>
        </w:r>
      </w:hyperlink>
    </w:p>
    <w:p w14:paraId="3359BE84" w14:textId="1FD209AA" w:rsidR="00116527" w:rsidRPr="00147D57" w:rsidRDefault="00116527" w:rsidP="00116527">
      <w:pPr>
        <w:pStyle w:val="p1"/>
        <w:bidi w:val="0"/>
        <w:spacing w:line="360" w:lineRule="auto"/>
        <w:rPr>
          <w:rFonts w:asciiTheme="majorBidi" w:eastAsiaTheme="minorEastAsia" w:hAnsiTheme="majorBidi" w:cstheme="majorBidi"/>
          <w:color w:val="1B1C1D"/>
          <w:sz w:val="24"/>
          <w:szCs w:val="24"/>
        </w:rPr>
      </w:pPr>
      <w:r w:rsidRPr="00147D57">
        <w:rPr>
          <w:rFonts w:asciiTheme="majorBidi" w:hAnsiTheme="majorBidi" w:cstheme="majorBidi"/>
          <w:sz w:val="24"/>
          <w:szCs w:val="24"/>
        </w:rPr>
        <w:t xml:space="preserve">[29] </w:t>
      </w:r>
      <w:r w:rsidR="00EF7F6F" w:rsidRPr="00147D57">
        <w:rPr>
          <w:rFonts w:asciiTheme="majorBidi" w:hAnsiTheme="majorBidi" w:cstheme="majorBidi"/>
          <w:sz w:val="24"/>
          <w:szCs w:val="24"/>
        </w:rPr>
        <w:t xml:space="preserve">What is </w:t>
      </w:r>
      <w:r w:rsidR="00EF7F6F" w:rsidRPr="00147D57">
        <w:rPr>
          <w:rFonts w:asciiTheme="majorBidi" w:eastAsiaTheme="minorEastAsia" w:hAnsiTheme="majorBidi" w:cstheme="majorBidi"/>
          <w:color w:val="auto"/>
          <w:sz w:val="24"/>
          <w:szCs w:val="24"/>
        </w:rPr>
        <w:t>scrum</w:t>
      </w:r>
      <w:r w:rsidR="00EF7F6F" w:rsidRPr="00147D57">
        <w:rPr>
          <w:rFonts w:asciiTheme="majorBidi" w:eastAsiaTheme="minorEastAsia" w:hAnsiTheme="majorBidi" w:cstheme="majorBidi"/>
          <w:color w:val="1B1C1D"/>
          <w:sz w:val="24"/>
          <w:szCs w:val="24"/>
        </w:rPr>
        <w:t xml:space="preserve">. </w:t>
      </w:r>
      <w:sdt>
        <w:sdtPr>
          <w:rPr>
            <w:rFonts w:asciiTheme="majorBidi" w:eastAsiaTheme="minorEastAsia" w:hAnsiTheme="majorBidi" w:cstheme="majorBidi"/>
            <w:color w:val="1B1C1D"/>
            <w:sz w:val="24"/>
            <w:szCs w:val="24"/>
          </w:rPr>
          <w:id w:val="-635572476"/>
          <w:citation/>
        </w:sdtPr>
        <w:sdtContent>
          <w:r w:rsidR="00EF7F6F" w:rsidRPr="00147D57">
            <w:rPr>
              <w:rFonts w:asciiTheme="majorBidi" w:eastAsiaTheme="minorEastAsia" w:hAnsiTheme="majorBidi" w:cstheme="majorBidi"/>
              <w:color w:val="1B1C1D"/>
              <w:sz w:val="24"/>
              <w:szCs w:val="24"/>
            </w:rPr>
            <w:fldChar w:fldCharType="begin"/>
          </w:r>
          <w:r w:rsidR="00EF7F6F" w:rsidRPr="00147D57">
            <w:rPr>
              <w:rFonts w:asciiTheme="majorBidi" w:eastAsiaTheme="minorEastAsia" w:hAnsiTheme="majorBidi" w:cstheme="majorBidi"/>
              <w:color w:val="1B1C1D"/>
              <w:sz w:val="24"/>
              <w:szCs w:val="24"/>
            </w:rPr>
            <w:instrText xml:space="preserve"> CITATION Ken10 \l 1033 </w:instrText>
          </w:r>
          <w:r w:rsidR="00EF7F6F" w:rsidRPr="00147D57">
            <w:rPr>
              <w:rFonts w:asciiTheme="majorBidi" w:eastAsiaTheme="minorEastAsia" w:hAnsiTheme="majorBidi" w:cstheme="majorBidi"/>
              <w:color w:val="1B1C1D"/>
              <w:sz w:val="24"/>
              <w:szCs w:val="24"/>
            </w:rPr>
            <w:fldChar w:fldCharType="separate"/>
          </w:r>
          <w:r w:rsidR="00EF7F6F" w:rsidRPr="00147D57">
            <w:rPr>
              <w:rFonts w:asciiTheme="majorBidi" w:eastAsiaTheme="minorEastAsia" w:hAnsiTheme="majorBidi" w:cstheme="majorBidi"/>
              <w:noProof/>
              <w:color w:val="1B1C1D"/>
              <w:sz w:val="24"/>
              <w:szCs w:val="24"/>
            </w:rPr>
            <w:t>(Schwaber, 2010)</w:t>
          </w:r>
          <w:r w:rsidR="00EF7F6F" w:rsidRPr="00147D57">
            <w:rPr>
              <w:rFonts w:asciiTheme="majorBidi" w:eastAsiaTheme="minorEastAsia" w:hAnsiTheme="majorBidi" w:cstheme="majorBidi"/>
              <w:color w:val="1B1C1D"/>
              <w:sz w:val="24"/>
              <w:szCs w:val="24"/>
            </w:rPr>
            <w:fldChar w:fldCharType="end"/>
          </w:r>
        </w:sdtContent>
      </w:sdt>
      <w:r w:rsidR="00EF7F6F" w:rsidRPr="00147D57">
        <w:rPr>
          <w:rFonts w:asciiTheme="majorBidi" w:eastAsiaTheme="minorEastAsia" w:hAnsiTheme="majorBidi" w:cstheme="majorBidi"/>
          <w:color w:val="1B1C1D"/>
          <w:sz w:val="24"/>
          <w:szCs w:val="24"/>
        </w:rPr>
        <w:t>:</w:t>
      </w:r>
    </w:p>
    <w:p w14:paraId="6AE78326" w14:textId="67991920" w:rsidR="00EF7F6F" w:rsidRPr="00147D57" w:rsidRDefault="00EF7F6F" w:rsidP="00EF7F6F">
      <w:pPr>
        <w:pStyle w:val="p1"/>
        <w:bidi w:val="0"/>
        <w:spacing w:line="360" w:lineRule="auto"/>
        <w:rPr>
          <w:rFonts w:asciiTheme="majorBidi" w:hAnsiTheme="majorBidi" w:cstheme="majorBidi"/>
          <w:color w:val="4472C4" w:themeColor="accent1"/>
          <w:sz w:val="24"/>
          <w:szCs w:val="24"/>
        </w:rPr>
      </w:pPr>
      <w:hyperlink r:id="rId152" w:history="1">
        <w:r w:rsidRPr="00147D57">
          <w:rPr>
            <w:rStyle w:val="Hyperlink"/>
            <w:rFonts w:asciiTheme="majorBidi" w:hAnsiTheme="majorBidi" w:cstheme="majorBidi"/>
            <w:color w:val="4472C4" w:themeColor="accent1"/>
            <w:sz w:val="24"/>
            <w:szCs w:val="24"/>
          </w:rPr>
          <w:t>https://www.scrum.org/resources/what-scrum-module</w:t>
        </w:r>
      </w:hyperlink>
    </w:p>
    <w:p w14:paraId="2DB13E82" w14:textId="12046A29" w:rsidR="00A13BC7" w:rsidRPr="00147D57" w:rsidRDefault="00A13BC7" w:rsidP="00F319E1">
      <w:pPr>
        <w:pStyle w:val="p1"/>
        <w:bidi w:val="0"/>
        <w:spacing w:line="360" w:lineRule="auto"/>
        <w:rPr>
          <w:rFonts w:asciiTheme="majorBidi" w:eastAsiaTheme="minorEastAsia" w:hAnsiTheme="majorBidi" w:cstheme="majorBidi"/>
          <w:color w:val="1B1C1D"/>
          <w:sz w:val="24"/>
          <w:szCs w:val="24"/>
        </w:rPr>
      </w:pPr>
    </w:p>
    <w:p w14:paraId="575EF8E4" w14:textId="2AF1ACFA" w:rsidR="00472E04" w:rsidRPr="00147D57" w:rsidRDefault="00472E04" w:rsidP="00F319E1">
      <w:pPr>
        <w:bidi w:val="0"/>
        <w:spacing w:before="255" w:after="0" w:line="360" w:lineRule="auto"/>
        <w:rPr>
          <w:rFonts w:asciiTheme="majorBidi" w:hAnsiTheme="majorBidi" w:cstheme="majorBidi"/>
          <w:color w:val="1B1C1D"/>
          <w:lang w:val="en-GB"/>
        </w:rPr>
      </w:pPr>
    </w:p>
    <w:p w14:paraId="63DBF163" w14:textId="77777777" w:rsidR="00D76D1D" w:rsidRPr="00147D57" w:rsidRDefault="00D76D1D" w:rsidP="00F319E1">
      <w:pPr>
        <w:bidi w:val="0"/>
        <w:spacing w:before="255" w:after="0" w:line="360" w:lineRule="auto"/>
        <w:rPr>
          <w:rFonts w:asciiTheme="majorBidi" w:hAnsiTheme="majorBidi" w:cstheme="majorBidi"/>
          <w:color w:val="1B1C1D"/>
        </w:rPr>
      </w:pPr>
    </w:p>
    <w:p w14:paraId="5C83BCD0" w14:textId="27F90457" w:rsidR="00C0517D" w:rsidRPr="00147D57" w:rsidRDefault="00C0517D" w:rsidP="00F319E1">
      <w:pPr>
        <w:pStyle w:val="p1"/>
        <w:bidi w:val="0"/>
        <w:spacing w:line="360" w:lineRule="auto"/>
        <w:rPr>
          <w:rFonts w:asciiTheme="majorBidi" w:hAnsiTheme="majorBidi" w:cstheme="majorBidi"/>
          <w:u w:val="single"/>
          <w:rtl/>
          <w:lang w:val="en-GB"/>
        </w:rPr>
      </w:pPr>
    </w:p>
    <w:sectPr w:rsidR="00C0517D" w:rsidRPr="00147D57" w:rsidSect="00517376">
      <w:headerReference w:type="default" r:id="rId153"/>
      <w:footerReference w:type="default" r:id="rId154"/>
      <w:pgSz w:w="11900" w:h="16840"/>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18EB5" w14:textId="77777777" w:rsidR="007D0904" w:rsidRDefault="007D0904" w:rsidP="000E6F4D">
      <w:r>
        <w:separator/>
      </w:r>
    </w:p>
  </w:endnote>
  <w:endnote w:type="continuationSeparator" w:id="0">
    <w:p w14:paraId="69C8B46D" w14:textId="77777777" w:rsidR="007D0904" w:rsidRDefault="007D0904" w:rsidP="000E6F4D">
      <w:r>
        <w:continuationSeparator/>
      </w:r>
    </w:p>
  </w:endnote>
  <w:endnote w:type="continuationNotice" w:id="1">
    <w:p w14:paraId="54BA385D" w14:textId="77777777" w:rsidR="007D0904" w:rsidRDefault="007D09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AppleSystemUIFont">
    <w:altName w:val="Cambria"/>
    <w:charset w:val="00"/>
    <w:family w:val="roman"/>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1621338547"/>
      <w:docPartObj>
        <w:docPartGallery w:val="Page Numbers (Bottom of Page)"/>
        <w:docPartUnique/>
      </w:docPartObj>
    </w:sdtPr>
    <w:sdtContent>
      <w:p w14:paraId="12A92AE4" w14:textId="2F84C928" w:rsidR="00AD38EF" w:rsidRDefault="00AD38EF"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C905D2">
          <w:rPr>
            <w:rStyle w:val="a8"/>
            <w:noProof/>
          </w:rPr>
          <w:t>16</w:t>
        </w:r>
        <w:r>
          <w:rPr>
            <w:rStyle w:val="a8"/>
          </w:rPr>
          <w:fldChar w:fldCharType="end"/>
        </w:r>
      </w:p>
    </w:sdtContent>
  </w:sdt>
  <w:p w14:paraId="73659042" w14:textId="77777777" w:rsidR="00AD38EF" w:rsidRDefault="00AD38EF" w:rsidP="00C53620">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3B2B2" w14:textId="77777777" w:rsidR="007D0904" w:rsidRDefault="007D0904" w:rsidP="000E6F4D">
      <w:r>
        <w:separator/>
      </w:r>
    </w:p>
  </w:footnote>
  <w:footnote w:type="continuationSeparator" w:id="0">
    <w:p w14:paraId="3139C315" w14:textId="77777777" w:rsidR="007D0904" w:rsidRDefault="007D0904" w:rsidP="000E6F4D">
      <w:r>
        <w:continuationSeparator/>
      </w:r>
    </w:p>
  </w:footnote>
  <w:footnote w:type="continuationNotice" w:id="1">
    <w:p w14:paraId="14B57253" w14:textId="77777777" w:rsidR="007D0904" w:rsidRDefault="007D090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5CC6" w14:textId="35ABF64E" w:rsidR="00AD38EF" w:rsidRPr="006E47D6" w:rsidRDefault="00AD38EF" w:rsidP="00C875FB">
    <w:pPr>
      <w:pStyle w:val="a4"/>
      <w:tabs>
        <w:tab w:val="left" w:pos="1402"/>
      </w:tabs>
      <w:jc w:val="both"/>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648"/>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B7306"/>
    <w:multiLevelType w:val="hybridMultilevel"/>
    <w:tmpl w:val="EF72A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95D38"/>
    <w:multiLevelType w:val="multilevel"/>
    <w:tmpl w:val="ED72E94E"/>
    <w:lvl w:ilvl="0">
      <w:start w:val="1"/>
      <w:numFmt w:val="bullet"/>
      <w:lvlText w:val=""/>
      <w:lvlJc w:val="left"/>
      <w:pPr>
        <w:tabs>
          <w:tab w:val="num" w:pos="720"/>
        </w:tabs>
        <w:ind w:left="720" w:hanging="360"/>
      </w:pPr>
      <w:rPr>
        <w:rFonts w:ascii="Symbol" w:hAnsi="Symbol" w:hint="default"/>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B661F"/>
    <w:multiLevelType w:val="multilevel"/>
    <w:tmpl w:val="EA987DEA"/>
    <w:lvl w:ilvl="0">
      <w:start w:val="1"/>
      <w:numFmt w:val="decimal"/>
      <w:lvlText w:val="%1."/>
      <w:lvlJc w:val="left"/>
      <w:pPr>
        <w:ind w:left="360" w:hanging="360"/>
      </w:pPr>
    </w:lvl>
    <w:lvl w:ilvl="1">
      <w:start w:val="4"/>
      <w:numFmt w:val="decimal"/>
      <w:isLgl/>
      <w:lvlText w:val="%1.%2"/>
      <w:lvlJc w:val="left"/>
      <w:pPr>
        <w:ind w:left="720" w:hanging="720"/>
      </w:pPr>
      <w:rPr>
        <w:rFonts w:hint="default"/>
      </w:rPr>
    </w:lvl>
    <w:lvl w:ilvl="2">
      <w:start w:val="1"/>
      <w:numFmt w:val="decimal"/>
      <w:isLgl/>
      <w:lvlText w:val="%1.%2.%3"/>
      <w:lvlJc w:val="left"/>
      <w:pPr>
        <w:ind w:left="1184" w:hanging="720"/>
      </w:pPr>
      <w:rPr>
        <w:rFonts w:hint="default"/>
      </w:rPr>
    </w:lvl>
    <w:lvl w:ilvl="3">
      <w:start w:val="1"/>
      <w:numFmt w:val="decimal"/>
      <w:isLgl/>
      <w:lvlText w:val="%1.%2.%3.%4"/>
      <w:lvlJc w:val="left"/>
      <w:pPr>
        <w:ind w:left="1776" w:hanging="1080"/>
      </w:pPr>
      <w:rPr>
        <w:rFonts w:hint="default"/>
      </w:rPr>
    </w:lvl>
    <w:lvl w:ilvl="4">
      <w:start w:val="1"/>
      <w:numFmt w:val="decimal"/>
      <w:isLgl/>
      <w:lvlText w:val="%1.%2.%3.%4.%5"/>
      <w:lvlJc w:val="left"/>
      <w:pPr>
        <w:ind w:left="2368" w:hanging="1440"/>
      </w:pPr>
      <w:rPr>
        <w:rFonts w:hint="default"/>
      </w:rPr>
    </w:lvl>
    <w:lvl w:ilvl="5">
      <w:start w:val="1"/>
      <w:numFmt w:val="decimal"/>
      <w:isLgl/>
      <w:lvlText w:val="%1.%2.%3.%4.%5.%6"/>
      <w:lvlJc w:val="left"/>
      <w:pPr>
        <w:ind w:left="2600" w:hanging="1440"/>
      </w:pPr>
      <w:rPr>
        <w:rFonts w:hint="default"/>
      </w:rPr>
    </w:lvl>
    <w:lvl w:ilvl="6">
      <w:start w:val="1"/>
      <w:numFmt w:val="decimal"/>
      <w:isLgl/>
      <w:lvlText w:val="%1.%2.%3.%4.%5.%6.%7"/>
      <w:lvlJc w:val="left"/>
      <w:pPr>
        <w:ind w:left="3192" w:hanging="1800"/>
      </w:pPr>
      <w:rPr>
        <w:rFonts w:hint="default"/>
      </w:rPr>
    </w:lvl>
    <w:lvl w:ilvl="7">
      <w:start w:val="1"/>
      <w:numFmt w:val="decimal"/>
      <w:isLgl/>
      <w:lvlText w:val="%1.%2.%3.%4.%5.%6.%7.%8"/>
      <w:lvlJc w:val="left"/>
      <w:pPr>
        <w:ind w:left="3784" w:hanging="2160"/>
      </w:pPr>
      <w:rPr>
        <w:rFonts w:hint="default"/>
      </w:rPr>
    </w:lvl>
    <w:lvl w:ilvl="8">
      <w:start w:val="1"/>
      <w:numFmt w:val="decimal"/>
      <w:isLgl/>
      <w:lvlText w:val="%1.%2.%3.%4.%5.%6.%7.%8.%9"/>
      <w:lvlJc w:val="left"/>
      <w:pPr>
        <w:ind w:left="4016" w:hanging="2160"/>
      </w:pPr>
      <w:rPr>
        <w:rFonts w:hint="default"/>
      </w:rPr>
    </w:lvl>
  </w:abstractNum>
  <w:abstractNum w:abstractNumId="4" w15:restartNumberingAfterBreak="0">
    <w:nsid w:val="05D316C9"/>
    <w:multiLevelType w:val="multilevel"/>
    <w:tmpl w:val="27FC4746"/>
    <w:lvl w:ilvl="0">
      <w:start w:val="1"/>
      <w:numFmt w:val="decimal"/>
      <w:suff w:val="space"/>
      <w:lvlText w:val="CHAPTER %1"/>
      <w:lvlJc w:val="left"/>
      <w:pPr>
        <w:ind w:left="284" w:hanging="624"/>
      </w:p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pStyle w:val="7"/>
      <w:suff w:val="space"/>
      <w:lvlText w:val="%1.%2.%3.%4.%5.%6.%7"/>
      <w:lvlJc w:val="left"/>
      <w:pPr>
        <w:ind w:left="0" w:firstLine="0"/>
      </w:pPr>
      <w:rPr>
        <w:rFonts w:hint="default"/>
      </w:rPr>
    </w:lvl>
    <w:lvl w:ilvl="7">
      <w:start w:val="1"/>
      <w:numFmt w:val="decimal"/>
      <w:pStyle w:val="8"/>
      <w:suff w:val="space"/>
      <w:lvlText w:val="%1.%2.%3.%4.%5.%6.%7.%8"/>
      <w:lvlJc w:val="left"/>
      <w:pPr>
        <w:ind w:left="0" w:firstLine="0"/>
      </w:pPr>
      <w:rPr>
        <w:rFonts w:hint="default"/>
      </w:rPr>
    </w:lvl>
    <w:lvl w:ilvl="8">
      <w:start w:val="1"/>
      <w:numFmt w:val="decimal"/>
      <w:pStyle w:val="9"/>
      <w:suff w:val="space"/>
      <w:lvlText w:val="%1.%2.%3.%4.%5.%6.%7.%8.%9"/>
      <w:lvlJc w:val="left"/>
      <w:pPr>
        <w:ind w:left="0" w:firstLine="0"/>
      </w:pPr>
      <w:rPr>
        <w:rFonts w:hint="default"/>
      </w:rPr>
    </w:lvl>
  </w:abstractNum>
  <w:abstractNum w:abstractNumId="5" w15:restartNumberingAfterBreak="0">
    <w:nsid w:val="065C34DA"/>
    <w:multiLevelType w:val="multilevel"/>
    <w:tmpl w:val="E89A0710"/>
    <w:styleLink w:val="CurrentList3"/>
    <w:lvl w:ilvl="0">
      <w:start w:val="1"/>
      <w:numFmt w:val="decimal"/>
      <w:suff w:val="space"/>
      <w:lvlText w:val="Chapter %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085B450C"/>
    <w:multiLevelType w:val="hybridMultilevel"/>
    <w:tmpl w:val="40C2D00C"/>
    <w:lvl w:ilvl="0" w:tplc="04090001">
      <w:start w:val="1"/>
      <w:numFmt w:val="bullet"/>
      <w:lvlText w:val=""/>
      <w:lvlJc w:val="left"/>
      <w:pPr>
        <w:ind w:left="1777" w:hanging="360"/>
      </w:pPr>
      <w:rPr>
        <w:rFonts w:ascii="Symbol" w:hAnsi="Symbol" w:hint="default"/>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7" w15:restartNumberingAfterBreak="0">
    <w:nsid w:val="09344F50"/>
    <w:multiLevelType w:val="hybridMultilevel"/>
    <w:tmpl w:val="E44CC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002F6B"/>
    <w:multiLevelType w:val="multilevel"/>
    <w:tmpl w:val="9BE4F3A2"/>
    <w:lvl w:ilvl="0">
      <w:start w:val="1"/>
      <w:numFmt w:val="decimal"/>
      <w:lvlText w:val="%1"/>
      <w:lvlJc w:val="left"/>
      <w:pPr>
        <w:ind w:left="912" w:hanging="912"/>
      </w:pPr>
      <w:rPr>
        <w:rFonts w:hint="default"/>
      </w:rPr>
    </w:lvl>
    <w:lvl w:ilvl="1">
      <w:start w:val="5"/>
      <w:numFmt w:val="decimal"/>
      <w:lvlText w:val="%1.%2"/>
      <w:lvlJc w:val="left"/>
      <w:pPr>
        <w:ind w:left="959" w:hanging="912"/>
      </w:pPr>
      <w:rPr>
        <w:rFonts w:hint="default"/>
      </w:rPr>
    </w:lvl>
    <w:lvl w:ilvl="2">
      <w:start w:val="4"/>
      <w:numFmt w:val="decimal"/>
      <w:lvlText w:val="%1.%2.%3"/>
      <w:lvlJc w:val="left"/>
      <w:pPr>
        <w:ind w:left="1006" w:hanging="912"/>
      </w:pPr>
      <w:rPr>
        <w:rFonts w:hint="default"/>
      </w:rPr>
    </w:lvl>
    <w:lvl w:ilvl="3">
      <w:start w:val="5"/>
      <w:numFmt w:val="decimal"/>
      <w:lvlText w:val="%1.%2.%3.%4"/>
      <w:lvlJc w:val="left"/>
      <w:pPr>
        <w:ind w:left="1053" w:hanging="912"/>
      </w:pPr>
      <w:rPr>
        <w:rFonts w:hint="default"/>
      </w:rPr>
    </w:lvl>
    <w:lvl w:ilvl="4">
      <w:start w:val="1"/>
      <w:numFmt w:val="decimal"/>
      <w:lvlText w:val="%1.%2.%3.%4.%5"/>
      <w:lvlJc w:val="left"/>
      <w:pPr>
        <w:ind w:left="1268" w:hanging="1080"/>
      </w:pPr>
      <w:rPr>
        <w:rFonts w:hint="default"/>
      </w:rPr>
    </w:lvl>
    <w:lvl w:ilvl="5">
      <w:start w:val="1"/>
      <w:numFmt w:val="decimal"/>
      <w:lvlText w:val="%1.%2.%3.%4.%5.%6"/>
      <w:lvlJc w:val="left"/>
      <w:pPr>
        <w:ind w:left="1315" w:hanging="1080"/>
      </w:pPr>
      <w:rPr>
        <w:rFonts w:hint="default"/>
      </w:rPr>
    </w:lvl>
    <w:lvl w:ilvl="6">
      <w:start w:val="1"/>
      <w:numFmt w:val="decimal"/>
      <w:lvlText w:val="%1.%2.%3.%4.%5.%6.%7"/>
      <w:lvlJc w:val="left"/>
      <w:pPr>
        <w:ind w:left="1722" w:hanging="1440"/>
      </w:pPr>
      <w:rPr>
        <w:rFonts w:hint="default"/>
      </w:rPr>
    </w:lvl>
    <w:lvl w:ilvl="7">
      <w:start w:val="1"/>
      <w:numFmt w:val="decimal"/>
      <w:lvlText w:val="%1.%2.%3.%4.%5.%6.%7.%8"/>
      <w:lvlJc w:val="left"/>
      <w:pPr>
        <w:ind w:left="1769" w:hanging="1440"/>
      </w:pPr>
      <w:rPr>
        <w:rFonts w:hint="default"/>
      </w:rPr>
    </w:lvl>
    <w:lvl w:ilvl="8">
      <w:start w:val="1"/>
      <w:numFmt w:val="decimal"/>
      <w:lvlText w:val="%1.%2.%3.%4.%5.%6.%7.%8.%9"/>
      <w:lvlJc w:val="left"/>
      <w:pPr>
        <w:ind w:left="1816" w:hanging="1440"/>
      </w:pPr>
      <w:rPr>
        <w:rFonts w:hint="default"/>
      </w:rPr>
    </w:lvl>
  </w:abstractNum>
  <w:abstractNum w:abstractNumId="9" w15:restartNumberingAfterBreak="0">
    <w:nsid w:val="0E2267FF"/>
    <w:multiLevelType w:val="hybridMultilevel"/>
    <w:tmpl w:val="04602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891336"/>
    <w:multiLevelType w:val="hybridMultilevel"/>
    <w:tmpl w:val="0714E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9809EA"/>
    <w:multiLevelType w:val="multilevel"/>
    <w:tmpl w:val="12D86776"/>
    <w:styleLink w:val="CurrentList2"/>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2" w15:restartNumberingAfterBreak="0">
    <w:nsid w:val="15CD1E94"/>
    <w:multiLevelType w:val="multilevel"/>
    <w:tmpl w:val="915A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55F6B"/>
    <w:multiLevelType w:val="multilevel"/>
    <w:tmpl w:val="12D86776"/>
    <w:styleLink w:val="CurrentList1"/>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4" w15:restartNumberingAfterBreak="0">
    <w:nsid w:val="16C708FB"/>
    <w:multiLevelType w:val="multilevel"/>
    <w:tmpl w:val="C068C926"/>
    <w:lvl w:ilvl="0">
      <w:start w:val="1"/>
      <w:numFmt w:val="decimal"/>
      <w:pStyle w:val="Bullet"/>
      <w:lvlText w:val="%1."/>
      <w:lvlJc w:val="left"/>
      <w:pPr>
        <w:tabs>
          <w:tab w:val="num" w:pos="720"/>
        </w:tabs>
        <w:ind w:left="720" w:hanging="720"/>
      </w:pPr>
    </w:lvl>
    <w:lvl w:ilvl="1">
      <w:start w:val="1"/>
      <w:numFmt w:val="decimal"/>
      <w:pStyle w:val="BulletLeve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1B7048B7"/>
    <w:multiLevelType w:val="hybridMultilevel"/>
    <w:tmpl w:val="181C6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151941"/>
    <w:multiLevelType w:val="multilevel"/>
    <w:tmpl w:val="5FC6B9C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95621C"/>
    <w:multiLevelType w:val="hybridMultilevel"/>
    <w:tmpl w:val="36CCA3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F2505C"/>
    <w:multiLevelType w:val="hybridMultilevel"/>
    <w:tmpl w:val="3A9A8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1B13538"/>
    <w:multiLevelType w:val="hybridMultilevel"/>
    <w:tmpl w:val="F6B41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BF7FB4"/>
    <w:multiLevelType w:val="multilevel"/>
    <w:tmpl w:val="6A581B3C"/>
    <w:lvl w:ilvl="0">
      <w:start w:val="1"/>
      <w:numFmt w:val="decimal"/>
      <w:lvlText w:val="%1"/>
      <w:lvlJc w:val="left"/>
      <w:pPr>
        <w:ind w:left="1008" w:hanging="1008"/>
      </w:pPr>
      <w:rPr>
        <w:rFonts w:hint="default"/>
      </w:rPr>
    </w:lvl>
    <w:lvl w:ilvl="1">
      <w:start w:val="5"/>
      <w:numFmt w:val="decimal"/>
      <w:lvlText w:val="%1.%2"/>
      <w:lvlJc w:val="left"/>
      <w:pPr>
        <w:ind w:left="1055" w:hanging="1008"/>
      </w:pPr>
      <w:rPr>
        <w:rFonts w:hint="default"/>
      </w:rPr>
    </w:lvl>
    <w:lvl w:ilvl="2">
      <w:start w:val="4"/>
      <w:numFmt w:val="decimal"/>
      <w:lvlText w:val="%1.%2.%3"/>
      <w:lvlJc w:val="left"/>
      <w:pPr>
        <w:ind w:left="1102" w:hanging="1008"/>
      </w:pPr>
      <w:rPr>
        <w:rFonts w:hint="default"/>
      </w:rPr>
    </w:lvl>
    <w:lvl w:ilvl="3">
      <w:start w:val="5"/>
      <w:numFmt w:val="decimal"/>
      <w:lvlText w:val="%1.%2.%3.%4"/>
      <w:lvlJc w:val="left"/>
      <w:pPr>
        <w:ind w:left="1221" w:hanging="1080"/>
      </w:pPr>
      <w:rPr>
        <w:rFonts w:hint="default"/>
        <w:sz w:val="32"/>
        <w:szCs w:val="32"/>
      </w:rPr>
    </w:lvl>
    <w:lvl w:ilvl="4">
      <w:start w:val="1"/>
      <w:numFmt w:val="decimal"/>
      <w:lvlText w:val="%1.%2.%3.%4.%5"/>
      <w:lvlJc w:val="left"/>
      <w:pPr>
        <w:ind w:left="1628" w:hanging="1440"/>
      </w:pPr>
      <w:rPr>
        <w:rFonts w:hint="default"/>
      </w:rPr>
    </w:lvl>
    <w:lvl w:ilvl="5">
      <w:start w:val="1"/>
      <w:numFmt w:val="decimal"/>
      <w:lvlText w:val="%1.%2.%3.%4.%5.%6"/>
      <w:lvlJc w:val="left"/>
      <w:pPr>
        <w:ind w:left="2035" w:hanging="1800"/>
      </w:pPr>
      <w:rPr>
        <w:rFonts w:hint="default"/>
      </w:rPr>
    </w:lvl>
    <w:lvl w:ilvl="6">
      <w:start w:val="1"/>
      <w:numFmt w:val="decimal"/>
      <w:lvlText w:val="%1.%2.%3.%4.%5.%6.%7"/>
      <w:lvlJc w:val="left"/>
      <w:pPr>
        <w:ind w:left="2082" w:hanging="1800"/>
      </w:pPr>
      <w:rPr>
        <w:rFonts w:hint="default"/>
      </w:rPr>
    </w:lvl>
    <w:lvl w:ilvl="7">
      <w:start w:val="1"/>
      <w:numFmt w:val="decimal"/>
      <w:lvlText w:val="%1.%2.%3.%4.%5.%6.%7.%8"/>
      <w:lvlJc w:val="left"/>
      <w:pPr>
        <w:ind w:left="2489" w:hanging="2160"/>
      </w:pPr>
      <w:rPr>
        <w:rFonts w:hint="default"/>
      </w:rPr>
    </w:lvl>
    <w:lvl w:ilvl="8">
      <w:start w:val="1"/>
      <w:numFmt w:val="decimal"/>
      <w:lvlText w:val="%1.%2.%3.%4.%5.%6.%7.%8.%9"/>
      <w:lvlJc w:val="left"/>
      <w:pPr>
        <w:ind w:left="2896" w:hanging="2520"/>
      </w:pPr>
      <w:rPr>
        <w:rFonts w:hint="default"/>
      </w:rPr>
    </w:lvl>
  </w:abstractNum>
  <w:abstractNum w:abstractNumId="21" w15:restartNumberingAfterBreak="0">
    <w:nsid w:val="2C2952B3"/>
    <w:multiLevelType w:val="hybridMultilevel"/>
    <w:tmpl w:val="B5109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92418D"/>
    <w:multiLevelType w:val="hybridMultilevel"/>
    <w:tmpl w:val="5B82FE52"/>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3" w15:restartNumberingAfterBreak="0">
    <w:nsid w:val="304637B2"/>
    <w:multiLevelType w:val="hybridMultilevel"/>
    <w:tmpl w:val="D00C152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4" w15:restartNumberingAfterBreak="0">
    <w:nsid w:val="305157FC"/>
    <w:multiLevelType w:val="hybridMultilevel"/>
    <w:tmpl w:val="4BE86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192A81"/>
    <w:multiLevelType w:val="hybridMultilevel"/>
    <w:tmpl w:val="BC5A7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8D1638"/>
    <w:multiLevelType w:val="hybridMultilevel"/>
    <w:tmpl w:val="54801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C85968"/>
    <w:multiLevelType w:val="hybridMultilevel"/>
    <w:tmpl w:val="4FC6C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E92E40"/>
    <w:multiLevelType w:val="hybridMultilevel"/>
    <w:tmpl w:val="D7324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DD45ED"/>
    <w:multiLevelType w:val="multilevel"/>
    <w:tmpl w:val="9F56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482840"/>
    <w:multiLevelType w:val="hybridMultilevel"/>
    <w:tmpl w:val="D354D3D4"/>
    <w:lvl w:ilvl="0" w:tplc="0BA0662E">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666021"/>
    <w:multiLevelType w:val="hybridMultilevel"/>
    <w:tmpl w:val="81EE2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866C1B"/>
    <w:multiLevelType w:val="hybridMultilevel"/>
    <w:tmpl w:val="00F2B1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3D75182"/>
    <w:multiLevelType w:val="hybridMultilevel"/>
    <w:tmpl w:val="DD303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8D5273"/>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751CA4"/>
    <w:multiLevelType w:val="hybridMultilevel"/>
    <w:tmpl w:val="F89C3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3B496B"/>
    <w:multiLevelType w:val="multilevel"/>
    <w:tmpl w:val="D2B89E40"/>
    <w:lvl w:ilvl="0">
      <w:start w:val="1"/>
      <w:numFmt w:val="decimal"/>
      <w:lvlText w:val="%1."/>
      <w:lvlJc w:val="left"/>
      <w:pPr>
        <w:tabs>
          <w:tab w:val="num" w:pos="720"/>
        </w:tabs>
        <w:ind w:left="720" w:hanging="360"/>
      </w:pPr>
    </w:lvl>
    <w:lvl w:ilvl="1">
      <w:start w:val="1"/>
      <w:numFmt w:val="bullet"/>
      <w:lvlText w:val=""/>
      <w:lvlJc w:val="left"/>
      <w:pPr>
        <w:tabs>
          <w:tab w:val="num" w:pos="927"/>
        </w:tabs>
        <w:ind w:left="927" w:hanging="360"/>
      </w:pPr>
      <w:rPr>
        <w:rFonts w:ascii="Symbol" w:hAnsi="Symbol" w:hint="default"/>
        <w:sz w:val="20"/>
      </w:rPr>
    </w:lvl>
    <w:lvl w:ilvl="2">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EF429B"/>
    <w:multiLevelType w:val="multilevel"/>
    <w:tmpl w:val="DF94C75E"/>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594535"/>
    <w:multiLevelType w:val="hybridMultilevel"/>
    <w:tmpl w:val="AEA43D54"/>
    <w:lvl w:ilvl="0" w:tplc="04090001">
      <w:start w:val="1"/>
      <w:numFmt w:val="bullet"/>
      <w:lvlText w:val=""/>
      <w:lvlJc w:val="left"/>
      <w:pPr>
        <w:ind w:left="1919" w:hanging="360"/>
      </w:pPr>
      <w:rPr>
        <w:rFonts w:ascii="Symbol" w:hAnsi="Symbol"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39" w15:restartNumberingAfterBreak="0">
    <w:nsid w:val="4EDA4E62"/>
    <w:multiLevelType w:val="hybridMultilevel"/>
    <w:tmpl w:val="98A227E8"/>
    <w:lvl w:ilvl="0" w:tplc="C0A043E4">
      <w:start w:val="1"/>
      <w:numFmt w:val="decimal"/>
      <w:pStyle w:val="TableTextNumbered"/>
      <w:lvlText w:val="%1."/>
      <w:lvlJc w:val="left"/>
      <w:pPr>
        <w:tabs>
          <w:tab w:val="num" w:pos="284"/>
        </w:tabs>
        <w:ind w:left="284" w:hanging="284"/>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40" w15:restartNumberingAfterBreak="0">
    <w:nsid w:val="50047A79"/>
    <w:multiLevelType w:val="multilevel"/>
    <w:tmpl w:val="B052C3EA"/>
    <w:lvl w:ilvl="0">
      <w:start w:val="2"/>
      <w:numFmt w:val="decimal"/>
      <w:lvlText w:val="%1"/>
      <w:lvlJc w:val="left"/>
      <w:pPr>
        <w:ind w:left="810" w:hanging="810"/>
      </w:pPr>
      <w:rPr>
        <w:rFonts w:hint="default"/>
      </w:rPr>
    </w:lvl>
    <w:lvl w:ilvl="1">
      <w:start w:val="3"/>
      <w:numFmt w:val="decimal"/>
      <w:lvlText w:val="%1.%2"/>
      <w:lvlJc w:val="left"/>
      <w:pPr>
        <w:ind w:left="1235" w:hanging="810"/>
      </w:pPr>
      <w:rPr>
        <w:rFonts w:hint="default"/>
      </w:rPr>
    </w:lvl>
    <w:lvl w:ilvl="2">
      <w:start w:val="1"/>
      <w:numFmt w:val="decimal"/>
      <w:lvlText w:val="%1.%2.%3"/>
      <w:lvlJc w:val="left"/>
      <w:pPr>
        <w:ind w:left="1170" w:hanging="810"/>
      </w:pPr>
      <w:rPr>
        <w:rFonts w:hint="default"/>
      </w:rPr>
    </w:lvl>
    <w:lvl w:ilvl="3">
      <w:start w:val="2"/>
      <w:numFmt w:val="decimal"/>
      <w:lvlText w:val="%1.%2.%3.%4"/>
      <w:lvlJc w:val="left"/>
      <w:pPr>
        <w:ind w:left="1350" w:hanging="81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41" w15:restartNumberingAfterBreak="0">
    <w:nsid w:val="513658A6"/>
    <w:multiLevelType w:val="hybridMultilevel"/>
    <w:tmpl w:val="66288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6F5468"/>
    <w:multiLevelType w:val="multilevel"/>
    <w:tmpl w:val="B4F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734569"/>
    <w:multiLevelType w:val="hybridMultilevel"/>
    <w:tmpl w:val="129AE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4239DE"/>
    <w:multiLevelType w:val="hybridMultilevel"/>
    <w:tmpl w:val="B168867C"/>
    <w:lvl w:ilvl="0" w:tplc="A768F062">
      <w:start w:val="1"/>
      <w:numFmt w:val="bullet"/>
      <w:lvlText w:val=""/>
      <w:lvlJc w:val="left"/>
      <w:pPr>
        <w:ind w:left="720" w:hanging="360"/>
      </w:pPr>
      <w:rPr>
        <w:rFonts w:ascii="Symbol" w:hAnsi="Symbol" w:hint="default"/>
        <w:color w:val="000000" w:themeColor="text1"/>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45025A"/>
    <w:multiLevelType w:val="hybridMultilevel"/>
    <w:tmpl w:val="62107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AF36EC9"/>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8B2777"/>
    <w:multiLevelType w:val="hybridMultilevel"/>
    <w:tmpl w:val="88941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AEC3658"/>
    <w:multiLevelType w:val="hybridMultilevel"/>
    <w:tmpl w:val="0D92E99E"/>
    <w:lvl w:ilvl="0" w:tplc="F984EFC6">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9" w15:restartNumberingAfterBreak="0">
    <w:nsid w:val="715B09D6"/>
    <w:multiLevelType w:val="multilevel"/>
    <w:tmpl w:val="C11E560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sz w:val="27"/>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0263DB"/>
    <w:multiLevelType w:val="hybridMultilevel"/>
    <w:tmpl w:val="C6D67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4C86C78"/>
    <w:multiLevelType w:val="hybridMultilevel"/>
    <w:tmpl w:val="B308E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4CC7B55"/>
    <w:multiLevelType w:val="hybridMultilevel"/>
    <w:tmpl w:val="9FDAE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5591CF9"/>
    <w:multiLevelType w:val="hybridMultilevel"/>
    <w:tmpl w:val="E7CCFAFC"/>
    <w:lvl w:ilvl="0" w:tplc="56F218B8">
      <w:start w:val="1"/>
      <w:numFmt w:val="lowerRoman"/>
      <w:pStyle w:val="Listi"/>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5E231DD"/>
    <w:multiLevelType w:val="multilevel"/>
    <w:tmpl w:val="4EA0B8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3"/>
      <w:numFmt w:val="bullet"/>
      <w:lvlText w:val="-"/>
      <w:lvlJc w:val="left"/>
      <w:pPr>
        <w:ind w:left="2160" w:hanging="360"/>
      </w:pPr>
      <w:rPr>
        <w:rFonts w:ascii="Times New Roman" w:eastAsia="Times New Roman" w:hAnsi="Times New Roman" w:cs="Times New Roman" w:hint="default"/>
      </w:rPr>
    </w:lvl>
    <w:lvl w:ilvl="3">
      <w:start w:val="10"/>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FF724E"/>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8C45AF3"/>
    <w:multiLevelType w:val="multilevel"/>
    <w:tmpl w:val="FADC5410"/>
    <w:lvl w:ilvl="0">
      <w:start w:val="1"/>
      <w:numFmt w:val="decimal"/>
      <w:lvlText w:val="%1."/>
      <w:lvlJc w:val="left"/>
      <w:pPr>
        <w:ind w:left="360" w:hanging="360"/>
      </w:pPr>
    </w:lvl>
    <w:lvl w:ilvl="1">
      <w:start w:val="4"/>
      <w:numFmt w:val="decimal"/>
      <w:isLgl/>
      <w:lvlText w:val="%1.%2"/>
      <w:lvlJc w:val="left"/>
      <w:pPr>
        <w:ind w:left="778" w:hanging="636"/>
      </w:pPr>
      <w:rPr>
        <w:rFonts w:hint="default"/>
        <w:sz w:val="44"/>
      </w:rPr>
    </w:lvl>
    <w:lvl w:ilvl="2">
      <w:start w:val="1"/>
      <w:numFmt w:val="decimal"/>
      <w:isLgl/>
      <w:lvlText w:val="%1.%2.%3"/>
      <w:lvlJc w:val="left"/>
      <w:pPr>
        <w:ind w:left="1004" w:hanging="720"/>
      </w:pPr>
      <w:rPr>
        <w:rFonts w:hint="default"/>
        <w:sz w:val="44"/>
      </w:rPr>
    </w:lvl>
    <w:lvl w:ilvl="3">
      <w:start w:val="1"/>
      <w:numFmt w:val="decimal"/>
      <w:isLgl/>
      <w:lvlText w:val="%1.%2.%3.%4"/>
      <w:lvlJc w:val="left"/>
      <w:pPr>
        <w:ind w:left="1146" w:hanging="720"/>
      </w:pPr>
      <w:rPr>
        <w:rFonts w:hint="default"/>
        <w:sz w:val="44"/>
      </w:rPr>
    </w:lvl>
    <w:lvl w:ilvl="4">
      <w:start w:val="1"/>
      <w:numFmt w:val="decimal"/>
      <w:isLgl/>
      <w:lvlText w:val="%1.%2.%3.%4.%5"/>
      <w:lvlJc w:val="left"/>
      <w:pPr>
        <w:ind w:left="1648" w:hanging="1080"/>
      </w:pPr>
      <w:rPr>
        <w:rFonts w:hint="default"/>
        <w:sz w:val="44"/>
      </w:rPr>
    </w:lvl>
    <w:lvl w:ilvl="5">
      <w:start w:val="1"/>
      <w:numFmt w:val="decimal"/>
      <w:isLgl/>
      <w:lvlText w:val="%1.%2.%3.%4.%5.%6"/>
      <w:lvlJc w:val="left"/>
      <w:pPr>
        <w:ind w:left="1790" w:hanging="1080"/>
      </w:pPr>
      <w:rPr>
        <w:rFonts w:hint="default"/>
        <w:sz w:val="44"/>
      </w:rPr>
    </w:lvl>
    <w:lvl w:ilvl="6">
      <w:start w:val="1"/>
      <w:numFmt w:val="decimal"/>
      <w:isLgl/>
      <w:lvlText w:val="%1.%2.%3.%4.%5.%6.%7"/>
      <w:lvlJc w:val="left"/>
      <w:pPr>
        <w:ind w:left="2292" w:hanging="1440"/>
      </w:pPr>
      <w:rPr>
        <w:rFonts w:hint="default"/>
        <w:sz w:val="44"/>
      </w:rPr>
    </w:lvl>
    <w:lvl w:ilvl="7">
      <w:start w:val="1"/>
      <w:numFmt w:val="decimal"/>
      <w:isLgl/>
      <w:lvlText w:val="%1.%2.%3.%4.%5.%6.%7.%8"/>
      <w:lvlJc w:val="left"/>
      <w:pPr>
        <w:ind w:left="2434" w:hanging="1440"/>
      </w:pPr>
      <w:rPr>
        <w:rFonts w:hint="default"/>
        <w:sz w:val="44"/>
      </w:rPr>
    </w:lvl>
    <w:lvl w:ilvl="8">
      <w:start w:val="1"/>
      <w:numFmt w:val="decimal"/>
      <w:isLgl/>
      <w:lvlText w:val="%1.%2.%3.%4.%5.%6.%7.%8.%9"/>
      <w:lvlJc w:val="left"/>
      <w:pPr>
        <w:ind w:left="2576" w:hanging="1440"/>
      </w:pPr>
      <w:rPr>
        <w:rFonts w:hint="default"/>
        <w:sz w:val="44"/>
      </w:rPr>
    </w:lvl>
  </w:abstractNum>
  <w:num w:numId="1" w16cid:durableId="61369880">
    <w:abstractNumId w:val="39"/>
  </w:num>
  <w:num w:numId="2" w16cid:durableId="1146509138">
    <w:abstractNumId w:val="4"/>
  </w:num>
  <w:num w:numId="3" w16cid:durableId="1919484733">
    <w:abstractNumId w:val="53"/>
    <w:lvlOverride w:ilvl="0">
      <w:startOverride w:val="1"/>
    </w:lvlOverride>
  </w:num>
  <w:num w:numId="4" w16cid:durableId="1043167048">
    <w:abstractNumId w:val="36"/>
  </w:num>
  <w:num w:numId="5" w16cid:durableId="730664252">
    <w:abstractNumId w:val="14"/>
  </w:num>
  <w:num w:numId="6" w16cid:durableId="1403060859">
    <w:abstractNumId w:val="6"/>
  </w:num>
  <w:num w:numId="7" w16cid:durableId="1269851642">
    <w:abstractNumId w:val="38"/>
  </w:num>
  <w:num w:numId="8" w16cid:durableId="591740950">
    <w:abstractNumId w:val="13"/>
  </w:num>
  <w:num w:numId="9" w16cid:durableId="540825937">
    <w:abstractNumId w:val="11"/>
  </w:num>
  <w:num w:numId="10" w16cid:durableId="216361010">
    <w:abstractNumId w:val="5"/>
  </w:num>
  <w:num w:numId="11" w16cid:durableId="521894362">
    <w:abstractNumId w:val="42"/>
  </w:num>
  <w:num w:numId="12" w16cid:durableId="1611426774">
    <w:abstractNumId w:val="54"/>
  </w:num>
  <w:num w:numId="13" w16cid:durableId="1762214058">
    <w:abstractNumId w:val="56"/>
  </w:num>
  <w:num w:numId="14" w16cid:durableId="362823096">
    <w:abstractNumId w:val="3"/>
  </w:num>
  <w:num w:numId="15" w16cid:durableId="288628578">
    <w:abstractNumId w:val="18"/>
  </w:num>
  <w:num w:numId="16" w16cid:durableId="1615669622">
    <w:abstractNumId w:val="41"/>
  </w:num>
  <w:num w:numId="17" w16cid:durableId="184443336">
    <w:abstractNumId w:val="1"/>
  </w:num>
  <w:num w:numId="18" w16cid:durableId="719788237">
    <w:abstractNumId w:val="21"/>
  </w:num>
  <w:num w:numId="19" w16cid:durableId="819691405">
    <w:abstractNumId w:val="7"/>
  </w:num>
  <w:num w:numId="20" w16cid:durableId="1130827599">
    <w:abstractNumId w:val="55"/>
  </w:num>
  <w:num w:numId="21" w16cid:durableId="1404258945">
    <w:abstractNumId w:val="49"/>
  </w:num>
  <w:num w:numId="22" w16cid:durableId="638269336">
    <w:abstractNumId w:val="0"/>
  </w:num>
  <w:num w:numId="23" w16cid:durableId="647053467">
    <w:abstractNumId w:val="34"/>
  </w:num>
  <w:num w:numId="24" w16cid:durableId="1086616530">
    <w:abstractNumId w:val="16"/>
  </w:num>
  <w:num w:numId="25" w16cid:durableId="421951612">
    <w:abstractNumId w:val="2"/>
  </w:num>
  <w:num w:numId="26" w16cid:durableId="2106343673">
    <w:abstractNumId w:val="46"/>
  </w:num>
  <w:num w:numId="27" w16cid:durableId="267542069">
    <w:abstractNumId w:val="8"/>
  </w:num>
  <w:num w:numId="28" w16cid:durableId="458688562">
    <w:abstractNumId w:val="20"/>
  </w:num>
  <w:num w:numId="29" w16cid:durableId="1482307606">
    <w:abstractNumId w:val="44"/>
  </w:num>
  <w:num w:numId="30" w16cid:durableId="1062561164">
    <w:abstractNumId w:val="40"/>
  </w:num>
  <w:num w:numId="31" w16cid:durableId="1943762404">
    <w:abstractNumId w:val="48"/>
  </w:num>
  <w:num w:numId="32" w16cid:durableId="1361709677">
    <w:abstractNumId w:val="30"/>
  </w:num>
  <w:num w:numId="33" w16cid:durableId="765273974">
    <w:abstractNumId w:val="15"/>
  </w:num>
  <w:num w:numId="34" w16cid:durableId="2139641282">
    <w:abstractNumId w:val="22"/>
  </w:num>
  <w:num w:numId="35" w16cid:durableId="97793928">
    <w:abstractNumId w:val="10"/>
  </w:num>
  <w:num w:numId="36" w16cid:durableId="1984193250">
    <w:abstractNumId w:val="32"/>
  </w:num>
  <w:num w:numId="37" w16cid:durableId="975256542">
    <w:abstractNumId w:val="50"/>
  </w:num>
  <w:num w:numId="38" w16cid:durableId="779223337">
    <w:abstractNumId w:val="17"/>
  </w:num>
  <w:num w:numId="39" w16cid:durableId="123693838">
    <w:abstractNumId w:val="37"/>
  </w:num>
  <w:num w:numId="40" w16cid:durableId="1565680678">
    <w:abstractNumId w:val="33"/>
  </w:num>
  <w:num w:numId="41" w16cid:durableId="1774209203">
    <w:abstractNumId w:val="28"/>
  </w:num>
  <w:num w:numId="42" w16cid:durableId="1399940651">
    <w:abstractNumId w:val="35"/>
  </w:num>
  <w:num w:numId="43" w16cid:durableId="482936440">
    <w:abstractNumId w:val="47"/>
  </w:num>
  <w:num w:numId="44" w16cid:durableId="1077441699">
    <w:abstractNumId w:val="43"/>
  </w:num>
  <w:num w:numId="45" w16cid:durableId="480316273">
    <w:abstractNumId w:val="26"/>
  </w:num>
  <w:num w:numId="46" w16cid:durableId="1683314113">
    <w:abstractNumId w:val="9"/>
  </w:num>
  <w:num w:numId="47" w16cid:durableId="268776999">
    <w:abstractNumId w:val="19"/>
  </w:num>
  <w:num w:numId="48" w16cid:durableId="1098407333">
    <w:abstractNumId w:val="45"/>
  </w:num>
  <w:num w:numId="49" w16cid:durableId="1616667208">
    <w:abstractNumId w:val="27"/>
  </w:num>
  <w:num w:numId="50" w16cid:durableId="2013751766">
    <w:abstractNumId w:val="51"/>
  </w:num>
  <w:num w:numId="51" w16cid:durableId="1202743569">
    <w:abstractNumId w:val="52"/>
  </w:num>
  <w:num w:numId="52" w16cid:durableId="1216232215">
    <w:abstractNumId w:val="23"/>
  </w:num>
  <w:num w:numId="53" w16cid:durableId="1223637766">
    <w:abstractNumId w:val="29"/>
  </w:num>
  <w:num w:numId="54" w16cid:durableId="1162039969">
    <w:abstractNumId w:val="12"/>
  </w:num>
  <w:num w:numId="55" w16cid:durableId="24529715">
    <w:abstractNumId w:val="25"/>
  </w:num>
  <w:num w:numId="56" w16cid:durableId="329408980">
    <w:abstractNumId w:val="31"/>
  </w:num>
  <w:num w:numId="57" w16cid:durableId="1342004561">
    <w:abstractNumId w:val="2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linkStyl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xsjAyMjI1MzKwsDBU0lEKTi0uzszPAykwrAUAMUF2/iwAAAA="/>
    <w:docVar w:name="EN.InstantFormat" w:val="&lt;ENInstantFormat&gt;&lt;Enabled&gt;0&lt;/Enabled&gt;&lt;ScanUnformatted&gt;1&lt;/ScanUnformatted&gt;&lt;ScanChanges&gt;1&lt;/ScanChanges&gt;&lt;Suspended&gt;0&lt;/Suspended&gt;&lt;/ENInstantFormat&gt;"/>
    <w:docVar w:name="EN.Layout" w:val="&lt;ENLayout&gt;&lt;Style&gt;UOW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te9ddax72fxrhet2a7vxf5l90se0z2wpz2s&quot;&gt;My EndNote Library-Converted&lt;record-ids&gt;&lt;item&gt;155&lt;/item&gt;&lt;item&gt;157&lt;/item&gt;&lt;item&gt;158&lt;/item&gt;&lt;item&gt;159&lt;/item&gt;&lt;item&gt;165&lt;/item&gt;&lt;item&gt;166&lt;/item&gt;&lt;item&gt;171&lt;/item&gt;&lt;item&gt;378&lt;/item&gt;&lt;item&gt;379&lt;/item&gt;&lt;item&gt;382&lt;/item&gt;&lt;item&gt;385&lt;/item&gt;&lt;item&gt;393&lt;/item&gt;&lt;item&gt;400&lt;/item&gt;&lt;item&gt;401&lt;/item&gt;&lt;item&gt;403&lt;/item&gt;&lt;item&gt;411&lt;/item&gt;&lt;item&gt;416&lt;/item&gt;&lt;item&gt;611&lt;/item&gt;&lt;item&gt;612&lt;/item&gt;&lt;item&gt;615&lt;/item&gt;&lt;item&gt;617&lt;/item&gt;&lt;item&gt;618&lt;/item&gt;&lt;item&gt;619&lt;/item&gt;&lt;item&gt;623&lt;/item&gt;&lt;item&gt;625&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9&lt;/item&gt;&lt;item&gt;660&lt;/item&gt;&lt;item&gt;661&lt;/item&gt;&lt;item&gt;662&lt;/item&gt;&lt;item&gt;663&lt;/item&gt;&lt;item&gt;664&lt;/item&gt;&lt;item&gt;665&lt;/item&gt;&lt;item&gt;666&lt;/item&gt;&lt;item&gt;667&lt;/item&gt;&lt;item&gt;668&lt;/item&gt;&lt;item&gt;669&lt;/item&gt;&lt;item&gt;670&lt;/item&gt;&lt;item&gt;849&lt;/item&gt;&lt;item&gt;850&lt;/item&gt;&lt;item&gt;854&lt;/item&gt;&lt;item&gt;857&lt;/item&gt;&lt;item&gt;862&lt;/item&gt;&lt;item&gt;863&lt;/item&gt;&lt;item&gt;873&lt;/item&gt;&lt;item&gt;874&lt;/item&gt;&lt;item&gt;887&lt;/item&gt;&lt;item&gt;888&lt;/item&gt;&lt;item&gt;889&lt;/item&gt;&lt;item&gt;891&lt;/item&gt;&lt;item&gt;893&lt;/item&gt;&lt;item&gt;894&lt;/item&gt;&lt;item&gt;895&lt;/item&gt;&lt;item&gt;897&lt;/item&gt;&lt;item&gt;909&lt;/item&gt;&lt;item&gt;911&lt;/item&gt;&lt;item&gt;916&lt;/item&gt;&lt;item&gt;918&lt;/item&gt;&lt;item&gt;919&lt;/item&gt;&lt;item&gt;925&lt;/item&gt;&lt;item&gt;928&lt;/item&gt;&lt;item&gt;930&lt;/item&gt;&lt;item&gt;934&lt;/item&gt;&lt;item&gt;935&lt;/item&gt;&lt;item&gt;940&lt;/item&gt;&lt;item&gt;941&lt;/item&gt;&lt;item&gt;942&lt;/item&gt;&lt;item&gt;944&lt;/item&gt;&lt;item&gt;945&lt;/item&gt;&lt;item&gt;946&lt;/item&gt;&lt;item&gt;947&lt;/item&gt;&lt;item&gt;948&lt;/item&gt;&lt;item&gt;949&lt;/item&gt;&lt;item&gt;950&lt;/item&gt;&lt;item&gt;951&lt;/item&gt;&lt;item&gt;958&lt;/item&gt;&lt;item&gt;965&lt;/item&gt;&lt;item&gt;968&lt;/item&gt;&lt;/record-ids&gt;&lt;/item&gt;&lt;/Libraries&gt;"/>
  </w:docVars>
  <w:rsids>
    <w:rsidRoot w:val="008B2659"/>
    <w:rsid w:val="00000382"/>
    <w:rsid w:val="000006F1"/>
    <w:rsid w:val="00000852"/>
    <w:rsid w:val="00001B21"/>
    <w:rsid w:val="000022C3"/>
    <w:rsid w:val="000026B1"/>
    <w:rsid w:val="0000301E"/>
    <w:rsid w:val="00003424"/>
    <w:rsid w:val="0000369D"/>
    <w:rsid w:val="00003CC7"/>
    <w:rsid w:val="00003D20"/>
    <w:rsid w:val="00003EAE"/>
    <w:rsid w:val="00004026"/>
    <w:rsid w:val="00004793"/>
    <w:rsid w:val="000048B5"/>
    <w:rsid w:val="00004B6C"/>
    <w:rsid w:val="00004BC7"/>
    <w:rsid w:val="00004CAE"/>
    <w:rsid w:val="00004CC6"/>
    <w:rsid w:val="00005103"/>
    <w:rsid w:val="0000557C"/>
    <w:rsid w:val="000056BA"/>
    <w:rsid w:val="00005E54"/>
    <w:rsid w:val="000067A3"/>
    <w:rsid w:val="00007620"/>
    <w:rsid w:val="00007915"/>
    <w:rsid w:val="00007946"/>
    <w:rsid w:val="00007A1C"/>
    <w:rsid w:val="000103AF"/>
    <w:rsid w:val="00010746"/>
    <w:rsid w:val="000107E3"/>
    <w:rsid w:val="0001088D"/>
    <w:rsid w:val="00010AF8"/>
    <w:rsid w:val="00010B72"/>
    <w:rsid w:val="000110DE"/>
    <w:rsid w:val="00011708"/>
    <w:rsid w:val="00011AC2"/>
    <w:rsid w:val="00011C2B"/>
    <w:rsid w:val="00011E60"/>
    <w:rsid w:val="000123CE"/>
    <w:rsid w:val="000126AA"/>
    <w:rsid w:val="0001296E"/>
    <w:rsid w:val="00013370"/>
    <w:rsid w:val="00013BD4"/>
    <w:rsid w:val="00014AE5"/>
    <w:rsid w:val="00014DAD"/>
    <w:rsid w:val="0001506E"/>
    <w:rsid w:val="00015215"/>
    <w:rsid w:val="0001641D"/>
    <w:rsid w:val="00016684"/>
    <w:rsid w:val="000168A9"/>
    <w:rsid w:val="00016952"/>
    <w:rsid w:val="00016BD8"/>
    <w:rsid w:val="00017C1E"/>
    <w:rsid w:val="00017FEA"/>
    <w:rsid w:val="0002027B"/>
    <w:rsid w:val="000209FC"/>
    <w:rsid w:val="000213AD"/>
    <w:rsid w:val="00022A18"/>
    <w:rsid w:val="000233BF"/>
    <w:rsid w:val="000238F0"/>
    <w:rsid w:val="000246F7"/>
    <w:rsid w:val="00024DEC"/>
    <w:rsid w:val="00024E34"/>
    <w:rsid w:val="00025548"/>
    <w:rsid w:val="0002556B"/>
    <w:rsid w:val="0002625E"/>
    <w:rsid w:val="000263F4"/>
    <w:rsid w:val="0002672D"/>
    <w:rsid w:val="00026915"/>
    <w:rsid w:val="00026CC3"/>
    <w:rsid w:val="00026D4A"/>
    <w:rsid w:val="00027193"/>
    <w:rsid w:val="00027231"/>
    <w:rsid w:val="0002737E"/>
    <w:rsid w:val="00027A01"/>
    <w:rsid w:val="00027DF0"/>
    <w:rsid w:val="000300B2"/>
    <w:rsid w:val="000309CB"/>
    <w:rsid w:val="00030A94"/>
    <w:rsid w:val="00030E2D"/>
    <w:rsid w:val="00030EB9"/>
    <w:rsid w:val="00030F75"/>
    <w:rsid w:val="00031336"/>
    <w:rsid w:val="00031A3D"/>
    <w:rsid w:val="000324CF"/>
    <w:rsid w:val="00033B74"/>
    <w:rsid w:val="00033BAC"/>
    <w:rsid w:val="000341DE"/>
    <w:rsid w:val="000346BC"/>
    <w:rsid w:val="00035248"/>
    <w:rsid w:val="00035256"/>
    <w:rsid w:val="000360F6"/>
    <w:rsid w:val="00037F61"/>
    <w:rsid w:val="0004041C"/>
    <w:rsid w:val="00040441"/>
    <w:rsid w:val="000404FC"/>
    <w:rsid w:val="0004064E"/>
    <w:rsid w:val="00040EAF"/>
    <w:rsid w:val="00040EF5"/>
    <w:rsid w:val="00041900"/>
    <w:rsid w:val="00042389"/>
    <w:rsid w:val="000424FD"/>
    <w:rsid w:val="00042E4E"/>
    <w:rsid w:val="0004355A"/>
    <w:rsid w:val="000439C7"/>
    <w:rsid w:val="00043A7F"/>
    <w:rsid w:val="00043F1D"/>
    <w:rsid w:val="00044B08"/>
    <w:rsid w:val="00045972"/>
    <w:rsid w:val="00045AD2"/>
    <w:rsid w:val="00045D1B"/>
    <w:rsid w:val="000461EB"/>
    <w:rsid w:val="00046709"/>
    <w:rsid w:val="00046C2F"/>
    <w:rsid w:val="00046E0D"/>
    <w:rsid w:val="00047329"/>
    <w:rsid w:val="00047DE6"/>
    <w:rsid w:val="00047EFE"/>
    <w:rsid w:val="00047F4C"/>
    <w:rsid w:val="000500FE"/>
    <w:rsid w:val="00050708"/>
    <w:rsid w:val="00050D59"/>
    <w:rsid w:val="00050E57"/>
    <w:rsid w:val="00050EF8"/>
    <w:rsid w:val="000519D1"/>
    <w:rsid w:val="0005213F"/>
    <w:rsid w:val="0005234B"/>
    <w:rsid w:val="00053252"/>
    <w:rsid w:val="000533D1"/>
    <w:rsid w:val="00053941"/>
    <w:rsid w:val="000543AA"/>
    <w:rsid w:val="00054434"/>
    <w:rsid w:val="00054A0F"/>
    <w:rsid w:val="00054F10"/>
    <w:rsid w:val="00054F26"/>
    <w:rsid w:val="000554F4"/>
    <w:rsid w:val="00055DF8"/>
    <w:rsid w:val="00056066"/>
    <w:rsid w:val="00056203"/>
    <w:rsid w:val="0005621E"/>
    <w:rsid w:val="000567D4"/>
    <w:rsid w:val="00056D17"/>
    <w:rsid w:val="0005709E"/>
    <w:rsid w:val="00057117"/>
    <w:rsid w:val="00057488"/>
    <w:rsid w:val="000575BC"/>
    <w:rsid w:val="00057FEB"/>
    <w:rsid w:val="000600E9"/>
    <w:rsid w:val="0006057F"/>
    <w:rsid w:val="00060818"/>
    <w:rsid w:val="00060887"/>
    <w:rsid w:val="00060940"/>
    <w:rsid w:val="00060B75"/>
    <w:rsid w:val="00060F4E"/>
    <w:rsid w:val="00061163"/>
    <w:rsid w:val="000619BE"/>
    <w:rsid w:val="00061BB7"/>
    <w:rsid w:val="00061F5B"/>
    <w:rsid w:val="00062152"/>
    <w:rsid w:val="00062436"/>
    <w:rsid w:val="00062746"/>
    <w:rsid w:val="000634F4"/>
    <w:rsid w:val="0006351F"/>
    <w:rsid w:val="00063AF5"/>
    <w:rsid w:val="000644D7"/>
    <w:rsid w:val="00065100"/>
    <w:rsid w:val="0006562A"/>
    <w:rsid w:val="00065856"/>
    <w:rsid w:val="00065A36"/>
    <w:rsid w:val="0006629F"/>
    <w:rsid w:val="00066473"/>
    <w:rsid w:val="00066D41"/>
    <w:rsid w:val="00066D67"/>
    <w:rsid w:val="00066FCB"/>
    <w:rsid w:val="0006711F"/>
    <w:rsid w:val="00067374"/>
    <w:rsid w:val="000674E9"/>
    <w:rsid w:val="00067701"/>
    <w:rsid w:val="00067E4C"/>
    <w:rsid w:val="00067EE4"/>
    <w:rsid w:val="00070174"/>
    <w:rsid w:val="000705E9"/>
    <w:rsid w:val="000706D3"/>
    <w:rsid w:val="00070995"/>
    <w:rsid w:val="00070D70"/>
    <w:rsid w:val="00071741"/>
    <w:rsid w:val="00071781"/>
    <w:rsid w:val="000723F1"/>
    <w:rsid w:val="00072715"/>
    <w:rsid w:val="00072BDD"/>
    <w:rsid w:val="000733C2"/>
    <w:rsid w:val="00073DE3"/>
    <w:rsid w:val="00074449"/>
    <w:rsid w:val="00074706"/>
    <w:rsid w:val="000751B1"/>
    <w:rsid w:val="0007535E"/>
    <w:rsid w:val="000768F0"/>
    <w:rsid w:val="000778B6"/>
    <w:rsid w:val="00080806"/>
    <w:rsid w:val="000809AF"/>
    <w:rsid w:val="000812AC"/>
    <w:rsid w:val="0008150F"/>
    <w:rsid w:val="00081EAC"/>
    <w:rsid w:val="00082344"/>
    <w:rsid w:val="00082509"/>
    <w:rsid w:val="000827ED"/>
    <w:rsid w:val="00082EA8"/>
    <w:rsid w:val="0008306B"/>
    <w:rsid w:val="00083122"/>
    <w:rsid w:val="000835CD"/>
    <w:rsid w:val="000836B4"/>
    <w:rsid w:val="00083A65"/>
    <w:rsid w:val="00083EB5"/>
    <w:rsid w:val="00084F55"/>
    <w:rsid w:val="00085600"/>
    <w:rsid w:val="0008585A"/>
    <w:rsid w:val="00085880"/>
    <w:rsid w:val="00085920"/>
    <w:rsid w:val="0008627F"/>
    <w:rsid w:val="00086BE8"/>
    <w:rsid w:val="00087436"/>
    <w:rsid w:val="000878BE"/>
    <w:rsid w:val="00087DD7"/>
    <w:rsid w:val="00090441"/>
    <w:rsid w:val="0009067D"/>
    <w:rsid w:val="00090753"/>
    <w:rsid w:val="0009097B"/>
    <w:rsid w:val="00090E9E"/>
    <w:rsid w:val="0009135B"/>
    <w:rsid w:val="000914C3"/>
    <w:rsid w:val="0009157C"/>
    <w:rsid w:val="00091B7E"/>
    <w:rsid w:val="00092593"/>
    <w:rsid w:val="0009278A"/>
    <w:rsid w:val="00093BE0"/>
    <w:rsid w:val="00094AEA"/>
    <w:rsid w:val="00094B80"/>
    <w:rsid w:val="00094EBE"/>
    <w:rsid w:val="00095858"/>
    <w:rsid w:val="00095BCB"/>
    <w:rsid w:val="00096419"/>
    <w:rsid w:val="00096B8D"/>
    <w:rsid w:val="000972BF"/>
    <w:rsid w:val="000A0457"/>
    <w:rsid w:val="000A062D"/>
    <w:rsid w:val="000A0A48"/>
    <w:rsid w:val="000A0FBB"/>
    <w:rsid w:val="000A11CE"/>
    <w:rsid w:val="000A1989"/>
    <w:rsid w:val="000A1A28"/>
    <w:rsid w:val="000A202D"/>
    <w:rsid w:val="000A2089"/>
    <w:rsid w:val="000A2696"/>
    <w:rsid w:val="000A27B3"/>
    <w:rsid w:val="000A28AE"/>
    <w:rsid w:val="000A2FD0"/>
    <w:rsid w:val="000A2FDD"/>
    <w:rsid w:val="000A3684"/>
    <w:rsid w:val="000A4352"/>
    <w:rsid w:val="000A4867"/>
    <w:rsid w:val="000A4890"/>
    <w:rsid w:val="000A4E21"/>
    <w:rsid w:val="000A4FB6"/>
    <w:rsid w:val="000A5266"/>
    <w:rsid w:val="000A535B"/>
    <w:rsid w:val="000A587C"/>
    <w:rsid w:val="000A5F24"/>
    <w:rsid w:val="000A60C8"/>
    <w:rsid w:val="000A6676"/>
    <w:rsid w:val="000A6A7E"/>
    <w:rsid w:val="000A6EBD"/>
    <w:rsid w:val="000A7019"/>
    <w:rsid w:val="000A709C"/>
    <w:rsid w:val="000B013A"/>
    <w:rsid w:val="000B0DF5"/>
    <w:rsid w:val="000B118A"/>
    <w:rsid w:val="000B1821"/>
    <w:rsid w:val="000B1A41"/>
    <w:rsid w:val="000B1AA4"/>
    <w:rsid w:val="000B1AB5"/>
    <w:rsid w:val="000B2223"/>
    <w:rsid w:val="000B2635"/>
    <w:rsid w:val="000B26D8"/>
    <w:rsid w:val="000B26FB"/>
    <w:rsid w:val="000B28BB"/>
    <w:rsid w:val="000B2D31"/>
    <w:rsid w:val="000B3422"/>
    <w:rsid w:val="000B3859"/>
    <w:rsid w:val="000B4404"/>
    <w:rsid w:val="000B45FD"/>
    <w:rsid w:val="000B4784"/>
    <w:rsid w:val="000B483F"/>
    <w:rsid w:val="000B4991"/>
    <w:rsid w:val="000B4AEE"/>
    <w:rsid w:val="000B4C2A"/>
    <w:rsid w:val="000B59D3"/>
    <w:rsid w:val="000B5C63"/>
    <w:rsid w:val="000B5CD3"/>
    <w:rsid w:val="000B677C"/>
    <w:rsid w:val="000B67A7"/>
    <w:rsid w:val="000B69E9"/>
    <w:rsid w:val="000B6FAA"/>
    <w:rsid w:val="000B7793"/>
    <w:rsid w:val="000B7AC8"/>
    <w:rsid w:val="000C0F7C"/>
    <w:rsid w:val="000C1639"/>
    <w:rsid w:val="000C1732"/>
    <w:rsid w:val="000C175B"/>
    <w:rsid w:val="000C1FD9"/>
    <w:rsid w:val="000C29CD"/>
    <w:rsid w:val="000C30CA"/>
    <w:rsid w:val="000C3E23"/>
    <w:rsid w:val="000C3F61"/>
    <w:rsid w:val="000C4081"/>
    <w:rsid w:val="000C45EF"/>
    <w:rsid w:val="000C4602"/>
    <w:rsid w:val="000C47B2"/>
    <w:rsid w:val="000C4982"/>
    <w:rsid w:val="000C5077"/>
    <w:rsid w:val="000C6211"/>
    <w:rsid w:val="000C6EA5"/>
    <w:rsid w:val="000C7306"/>
    <w:rsid w:val="000C752A"/>
    <w:rsid w:val="000D003A"/>
    <w:rsid w:val="000D1839"/>
    <w:rsid w:val="000D2222"/>
    <w:rsid w:val="000D230C"/>
    <w:rsid w:val="000D2769"/>
    <w:rsid w:val="000D3022"/>
    <w:rsid w:val="000D3220"/>
    <w:rsid w:val="000D3BC8"/>
    <w:rsid w:val="000D3CD9"/>
    <w:rsid w:val="000D429C"/>
    <w:rsid w:val="000D42C5"/>
    <w:rsid w:val="000D45FA"/>
    <w:rsid w:val="000D4935"/>
    <w:rsid w:val="000D540E"/>
    <w:rsid w:val="000D5818"/>
    <w:rsid w:val="000D5885"/>
    <w:rsid w:val="000D64CF"/>
    <w:rsid w:val="000D64EF"/>
    <w:rsid w:val="000D6A20"/>
    <w:rsid w:val="000D6D36"/>
    <w:rsid w:val="000E001E"/>
    <w:rsid w:val="000E0428"/>
    <w:rsid w:val="000E0490"/>
    <w:rsid w:val="000E074D"/>
    <w:rsid w:val="000E0D01"/>
    <w:rsid w:val="000E13DB"/>
    <w:rsid w:val="000E1734"/>
    <w:rsid w:val="000E1ACC"/>
    <w:rsid w:val="000E1C61"/>
    <w:rsid w:val="000E31DF"/>
    <w:rsid w:val="000E3667"/>
    <w:rsid w:val="000E3D26"/>
    <w:rsid w:val="000E4171"/>
    <w:rsid w:val="000E44C1"/>
    <w:rsid w:val="000E44D0"/>
    <w:rsid w:val="000E46FA"/>
    <w:rsid w:val="000E4B5E"/>
    <w:rsid w:val="000E57B0"/>
    <w:rsid w:val="000E5EEB"/>
    <w:rsid w:val="000E62EB"/>
    <w:rsid w:val="000E65B5"/>
    <w:rsid w:val="000E6892"/>
    <w:rsid w:val="000E6B92"/>
    <w:rsid w:val="000E6F4D"/>
    <w:rsid w:val="000E7222"/>
    <w:rsid w:val="000E751A"/>
    <w:rsid w:val="000E7652"/>
    <w:rsid w:val="000E79E3"/>
    <w:rsid w:val="000F001F"/>
    <w:rsid w:val="000F04B0"/>
    <w:rsid w:val="000F055C"/>
    <w:rsid w:val="000F1226"/>
    <w:rsid w:val="000F1505"/>
    <w:rsid w:val="000F1DD5"/>
    <w:rsid w:val="000F25D5"/>
    <w:rsid w:val="000F2BCC"/>
    <w:rsid w:val="000F38CE"/>
    <w:rsid w:val="000F3B61"/>
    <w:rsid w:val="000F4327"/>
    <w:rsid w:val="000F44D8"/>
    <w:rsid w:val="000F4625"/>
    <w:rsid w:val="000F51B4"/>
    <w:rsid w:val="000F55D1"/>
    <w:rsid w:val="000F572E"/>
    <w:rsid w:val="000F5BDF"/>
    <w:rsid w:val="000F63C1"/>
    <w:rsid w:val="000F67A7"/>
    <w:rsid w:val="000F6BF3"/>
    <w:rsid w:val="000F700B"/>
    <w:rsid w:val="000F7771"/>
    <w:rsid w:val="0010018E"/>
    <w:rsid w:val="00100411"/>
    <w:rsid w:val="00100CCF"/>
    <w:rsid w:val="00100E9E"/>
    <w:rsid w:val="0010110A"/>
    <w:rsid w:val="001015FB"/>
    <w:rsid w:val="00101EC3"/>
    <w:rsid w:val="0010278F"/>
    <w:rsid w:val="00102A26"/>
    <w:rsid w:val="00102F21"/>
    <w:rsid w:val="00103BC0"/>
    <w:rsid w:val="0010437D"/>
    <w:rsid w:val="001044E7"/>
    <w:rsid w:val="001048F8"/>
    <w:rsid w:val="0010516C"/>
    <w:rsid w:val="0010565B"/>
    <w:rsid w:val="00105800"/>
    <w:rsid w:val="00105D16"/>
    <w:rsid w:val="00105EAB"/>
    <w:rsid w:val="0010637F"/>
    <w:rsid w:val="00106E82"/>
    <w:rsid w:val="00107430"/>
    <w:rsid w:val="00107540"/>
    <w:rsid w:val="00107D9E"/>
    <w:rsid w:val="001104CA"/>
    <w:rsid w:val="00110DF4"/>
    <w:rsid w:val="00111341"/>
    <w:rsid w:val="00111523"/>
    <w:rsid w:val="001127C3"/>
    <w:rsid w:val="0011356F"/>
    <w:rsid w:val="001139D2"/>
    <w:rsid w:val="00114899"/>
    <w:rsid w:val="00114BCD"/>
    <w:rsid w:val="001153BD"/>
    <w:rsid w:val="00115912"/>
    <w:rsid w:val="0011591D"/>
    <w:rsid w:val="00115D26"/>
    <w:rsid w:val="0011611F"/>
    <w:rsid w:val="00116527"/>
    <w:rsid w:val="00116565"/>
    <w:rsid w:val="0011672F"/>
    <w:rsid w:val="0011739E"/>
    <w:rsid w:val="00117520"/>
    <w:rsid w:val="00117773"/>
    <w:rsid w:val="0011783F"/>
    <w:rsid w:val="001178BC"/>
    <w:rsid w:val="00117A6E"/>
    <w:rsid w:val="00117D07"/>
    <w:rsid w:val="00117EB7"/>
    <w:rsid w:val="001207FD"/>
    <w:rsid w:val="0012093F"/>
    <w:rsid w:val="00120A5E"/>
    <w:rsid w:val="00120EB5"/>
    <w:rsid w:val="00120F9E"/>
    <w:rsid w:val="00121D64"/>
    <w:rsid w:val="00121DED"/>
    <w:rsid w:val="00121F35"/>
    <w:rsid w:val="00121F51"/>
    <w:rsid w:val="00122041"/>
    <w:rsid w:val="00122896"/>
    <w:rsid w:val="00122C0A"/>
    <w:rsid w:val="00122EA2"/>
    <w:rsid w:val="00123366"/>
    <w:rsid w:val="0012379C"/>
    <w:rsid w:val="00123A3B"/>
    <w:rsid w:val="0012462E"/>
    <w:rsid w:val="001249A1"/>
    <w:rsid w:val="00124E65"/>
    <w:rsid w:val="00125AE3"/>
    <w:rsid w:val="00125B35"/>
    <w:rsid w:val="00125DCC"/>
    <w:rsid w:val="00125E9E"/>
    <w:rsid w:val="001262F2"/>
    <w:rsid w:val="001263B9"/>
    <w:rsid w:val="0012682B"/>
    <w:rsid w:val="00126988"/>
    <w:rsid w:val="00127092"/>
    <w:rsid w:val="001276CC"/>
    <w:rsid w:val="00127959"/>
    <w:rsid w:val="001279E1"/>
    <w:rsid w:val="001300B3"/>
    <w:rsid w:val="001308BB"/>
    <w:rsid w:val="00130CF3"/>
    <w:rsid w:val="001310A0"/>
    <w:rsid w:val="00131422"/>
    <w:rsid w:val="00131601"/>
    <w:rsid w:val="001319C9"/>
    <w:rsid w:val="00132043"/>
    <w:rsid w:val="00132353"/>
    <w:rsid w:val="00132384"/>
    <w:rsid w:val="00132A70"/>
    <w:rsid w:val="00132FAA"/>
    <w:rsid w:val="00133225"/>
    <w:rsid w:val="00133273"/>
    <w:rsid w:val="0013330E"/>
    <w:rsid w:val="0013349C"/>
    <w:rsid w:val="0013365D"/>
    <w:rsid w:val="001339C2"/>
    <w:rsid w:val="0013402C"/>
    <w:rsid w:val="00134741"/>
    <w:rsid w:val="00135B98"/>
    <w:rsid w:val="00135BFA"/>
    <w:rsid w:val="00136004"/>
    <w:rsid w:val="00136279"/>
    <w:rsid w:val="00136AEE"/>
    <w:rsid w:val="00136ED2"/>
    <w:rsid w:val="00137570"/>
    <w:rsid w:val="00137AA2"/>
    <w:rsid w:val="00137B1D"/>
    <w:rsid w:val="00137BAE"/>
    <w:rsid w:val="0014066B"/>
    <w:rsid w:val="00140EDE"/>
    <w:rsid w:val="00140FB5"/>
    <w:rsid w:val="00140FFB"/>
    <w:rsid w:val="001411EF"/>
    <w:rsid w:val="001414A0"/>
    <w:rsid w:val="00141EA9"/>
    <w:rsid w:val="00141EB4"/>
    <w:rsid w:val="00142AB0"/>
    <w:rsid w:val="00143215"/>
    <w:rsid w:val="00143407"/>
    <w:rsid w:val="00143F3A"/>
    <w:rsid w:val="0014406B"/>
    <w:rsid w:val="001440CE"/>
    <w:rsid w:val="00144C2F"/>
    <w:rsid w:val="00144D3A"/>
    <w:rsid w:val="00144EFA"/>
    <w:rsid w:val="00145048"/>
    <w:rsid w:val="00145163"/>
    <w:rsid w:val="001452AB"/>
    <w:rsid w:val="0014544B"/>
    <w:rsid w:val="00145869"/>
    <w:rsid w:val="00145961"/>
    <w:rsid w:val="00145AF8"/>
    <w:rsid w:val="00145EE5"/>
    <w:rsid w:val="00146170"/>
    <w:rsid w:val="00146A56"/>
    <w:rsid w:val="00146DB0"/>
    <w:rsid w:val="00147322"/>
    <w:rsid w:val="00147D57"/>
    <w:rsid w:val="001488C5"/>
    <w:rsid w:val="001500B5"/>
    <w:rsid w:val="001500D9"/>
    <w:rsid w:val="0015035A"/>
    <w:rsid w:val="00150A79"/>
    <w:rsid w:val="00150E74"/>
    <w:rsid w:val="00151145"/>
    <w:rsid w:val="0015129C"/>
    <w:rsid w:val="00151346"/>
    <w:rsid w:val="00151601"/>
    <w:rsid w:val="00151B9B"/>
    <w:rsid w:val="00151DA4"/>
    <w:rsid w:val="00152466"/>
    <w:rsid w:val="001524BC"/>
    <w:rsid w:val="001527A0"/>
    <w:rsid w:val="00152CFC"/>
    <w:rsid w:val="00153D18"/>
    <w:rsid w:val="00153E95"/>
    <w:rsid w:val="001541F4"/>
    <w:rsid w:val="00156955"/>
    <w:rsid w:val="00156B80"/>
    <w:rsid w:val="00156DE3"/>
    <w:rsid w:val="00157CBB"/>
    <w:rsid w:val="0016000B"/>
    <w:rsid w:val="00160376"/>
    <w:rsid w:val="001603C0"/>
    <w:rsid w:val="0016064B"/>
    <w:rsid w:val="00160722"/>
    <w:rsid w:val="00160AE7"/>
    <w:rsid w:val="0016150B"/>
    <w:rsid w:val="00161F9B"/>
    <w:rsid w:val="0016241D"/>
    <w:rsid w:val="00162473"/>
    <w:rsid w:val="00162C47"/>
    <w:rsid w:val="0016368B"/>
    <w:rsid w:val="00163887"/>
    <w:rsid w:val="001638D3"/>
    <w:rsid w:val="0016489C"/>
    <w:rsid w:val="00164AC3"/>
    <w:rsid w:val="00165AD8"/>
    <w:rsid w:val="00165CCF"/>
    <w:rsid w:val="00166032"/>
    <w:rsid w:val="00167383"/>
    <w:rsid w:val="001707F5"/>
    <w:rsid w:val="0017087C"/>
    <w:rsid w:val="00171D7C"/>
    <w:rsid w:val="00171E83"/>
    <w:rsid w:val="001726FC"/>
    <w:rsid w:val="00172753"/>
    <w:rsid w:val="00172896"/>
    <w:rsid w:val="00172D8F"/>
    <w:rsid w:val="00173132"/>
    <w:rsid w:val="00173218"/>
    <w:rsid w:val="00173727"/>
    <w:rsid w:val="001737F5"/>
    <w:rsid w:val="00173EC3"/>
    <w:rsid w:val="00173F22"/>
    <w:rsid w:val="00174E2E"/>
    <w:rsid w:val="0017582A"/>
    <w:rsid w:val="001758D4"/>
    <w:rsid w:val="00175C34"/>
    <w:rsid w:val="00175D93"/>
    <w:rsid w:val="0017627F"/>
    <w:rsid w:val="001762C8"/>
    <w:rsid w:val="001774AA"/>
    <w:rsid w:val="00177824"/>
    <w:rsid w:val="001805DF"/>
    <w:rsid w:val="0018157B"/>
    <w:rsid w:val="0018255B"/>
    <w:rsid w:val="00182EE0"/>
    <w:rsid w:val="001830F5"/>
    <w:rsid w:val="0018346C"/>
    <w:rsid w:val="0018351E"/>
    <w:rsid w:val="0018388A"/>
    <w:rsid w:val="00183D96"/>
    <w:rsid w:val="00183FC2"/>
    <w:rsid w:val="00184560"/>
    <w:rsid w:val="00184667"/>
    <w:rsid w:val="00184BCA"/>
    <w:rsid w:val="00184D5F"/>
    <w:rsid w:val="0018580F"/>
    <w:rsid w:val="0018601E"/>
    <w:rsid w:val="0018661D"/>
    <w:rsid w:val="00186631"/>
    <w:rsid w:val="00186777"/>
    <w:rsid w:val="00186849"/>
    <w:rsid w:val="001875B0"/>
    <w:rsid w:val="001877F9"/>
    <w:rsid w:val="00187CC8"/>
    <w:rsid w:val="00190295"/>
    <w:rsid w:val="001902D2"/>
    <w:rsid w:val="00190394"/>
    <w:rsid w:val="00191854"/>
    <w:rsid w:val="00191D31"/>
    <w:rsid w:val="00192369"/>
    <w:rsid w:val="00192A1A"/>
    <w:rsid w:val="0019303F"/>
    <w:rsid w:val="00193CFE"/>
    <w:rsid w:val="001944A8"/>
    <w:rsid w:val="00194739"/>
    <w:rsid w:val="0019474D"/>
    <w:rsid w:val="00194935"/>
    <w:rsid w:val="00194CC5"/>
    <w:rsid w:val="00194DDD"/>
    <w:rsid w:val="0019531C"/>
    <w:rsid w:val="001962F7"/>
    <w:rsid w:val="001967DC"/>
    <w:rsid w:val="00197387"/>
    <w:rsid w:val="00197521"/>
    <w:rsid w:val="001975A4"/>
    <w:rsid w:val="00197705"/>
    <w:rsid w:val="0019771B"/>
    <w:rsid w:val="001A0022"/>
    <w:rsid w:val="001A09D4"/>
    <w:rsid w:val="001A0AD0"/>
    <w:rsid w:val="001A1CA7"/>
    <w:rsid w:val="001A2CCA"/>
    <w:rsid w:val="001A33A9"/>
    <w:rsid w:val="001A3616"/>
    <w:rsid w:val="001A3650"/>
    <w:rsid w:val="001A37D0"/>
    <w:rsid w:val="001A3DC7"/>
    <w:rsid w:val="001A3FF0"/>
    <w:rsid w:val="001A4111"/>
    <w:rsid w:val="001A42D4"/>
    <w:rsid w:val="001A4518"/>
    <w:rsid w:val="001A480B"/>
    <w:rsid w:val="001A5351"/>
    <w:rsid w:val="001A5714"/>
    <w:rsid w:val="001A664C"/>
    <w:rsid w:val="001B052B"/>
    <w:rsid w:val="001B0825"/>
    <w:rsid w:val="001B0CDC"/>
    <w:rsid w:val="001B1249"/>
    <w:rsid w:val="001B17C9"/>
    <w:rsid w:val="001B1C53"/>
    <w:rsid w:val="001B2E23"/>
    <w:rsid w:val="001B3D2D"/>
    <w:rsid w:val="001B4240"/>
    <w:rsid w:val="001B4573"/>
    <w:rsid w:val="001B4580"/>
    <w:rsid w:val="001B4800"/>
    <w:rsid w:val="001B48B4"/>
    <w:rsid w:val="001B4E9A"/>
    <w:rsid w:val="001B5146"/>
    <w:rsid w:val="001B571D"/>
    <w:rsid w:val="001B5A14"/>
    <w:rsid w:val="001B5C77"/>
    <w:rsid w:val="001B63B1"/>
    <w:rsid w:val="001B67C9"/>
    <w:rsid w:val="001B69A7"/>
    <w:rsid w:val="001C0307"/>
    <w:rsid w:val="001C0794"/>
    <w:rsid w:val="001C07DC"/>
    <w:rsid w:val="001C0F5A"/>
    <w:rsid w:val="001C1094"/>
    <w:rsid w:val="001C20FD"/>
    <w:rsid w:val="001C216E"/>
    <w:rsid w:val="001C2C43"/>
    <w:rsid w:val="001C2E60"/>
    <w:rsid w:val="001C3005"/>
    <w:rsid w:val="001C33EC"/>
    <w:rsid w:val="001C3B88"/>
    <w:rsid w:val="001C4485"/>
    <w:rsid w:val="001C4967"/>
    <w:rsid w:val="001C4E10"/>
    <w:rsid w:val="001C58CA"/>
    <w:rsid w:val="001C5A88"/>
    <w:rsid w:val="001C5B8D"/>
    <w:rsid w:val="001C6300"/>
    <w:rsid w:val="001C6717"/>
    <w:rsid w:val="001C6DD4"/>
    <w:rsid w:val="001C735B"/>
    <w:rsid w:val="001C74BF"/>
    <w:rsid w:val="001C7604"/>
    <w:rsid w:val="001D0296"/>
    <w:rsid w:val="001D04AE"/>
    <w:rsid w:val="001D04D1"/>
    <w:rsid w:val="001D0715"/>
    <w:rsid w:val="001D0CA2"/>
    <w:rsid w:val="001D0DA1"/>
    <w:rsid w:val="001D0FC3"/>
    <w:rsid w:val="001D1972"/>
    <w:rsid w:val="001D1A25"/>
    <w:rsid w:val="001D1E84"/>
    <w:rsid w:val="001D2329"/>
    <w:rsid w:val="001D2A3A"/>
    <w:rsid w:val="001D3231"/>
    <w:rsid w:val="001D445D"/>
    <w:rsid w:val="001D47B0"/>
    <w:rsid w:val="001D5631"/>
    <w:rsid w:val="001D5825"/>
    <w:rsid w:val="001D5B11"/>
    <w:rsid w:val="001D60D3"/>
    <w:rsid w:val="001D63DE"/>
    <w:rsid w:val="001D6F00"/>
    <w:rsid w:val="001D7469"/>
    <w:rsid w:val="001E0173"/>
    <w:rsid w:val="001E07EB"/>
    <w:rsid w:val="001E0A17"/>
    <w:rsid w:val="001E0CDE"/>
    <w:rsid w:val="001E0F94"/>
    <w:rsid w:val="001E1F10"/>
    <w:rsid w:val="001E245C"/>
    <w:rsid w:val="001E24A2"/>
    <w:rsid w:val="001E2AB7"/>
    <w:rsid w:val="001E2ACF"/>
    <w:rsid w:val="001E2B34"/>
    <w:rsid w:val="001E2BAB"/>
    <w:rsid w:val="001E2D1F"/>
    <w:rsid w:val="001E3000"/>
    <w:rsid w:val="001E380C"/>
    <w:rsid w:val="001E54EA"/>
    <w:rsid w:val="001E5BBA"/>
    <w:rsid w:val="001E7321"/>
    <w:rsid w:val="001E7BDC"/>
    <w:rsid w:val="001E7EAA"/>
    <w:rsid w:val="001F0221"/>
    <w:rsid w:val="001F0610"/>
    <w:rsid w:val="001F0999"/>
    <w:rsid w:val="001F09FF"/>
    <w:rsid w:val="001F0AAA"/>
    <w:rsid w:val="001F0CBA"/>
    <w:rsid w:val="001F139C"/>
    <w:rsid w:val="001F14D2"/>
    <w:rsid w:val="001F1AAF"/>
    <w:rsid w:val="001F1C1A"/>
    <w:rsid w:val="001F212E"/>
    <w:rsid w:val="001F2B89"/>
    <w:rsid w:val="001F2E3F"/>
    <w:rsid w:val="001F2F4D"/>
    <w:rsid w:val="001F3308"/>
    <w:rsid w:val="001F35F1"/>
    <w:rsid w:val="001F3B4E"/>
    <w:rsid w:val="001F3CE1"/>
    <w:rsid w:val="001F4217"/>
    <w:rsid w:val="001F4242"/>
    <w:rsid w:val="001F4561"/>
    <w:rsid w:val="001F4AA0"/>
    <w:rsid w:val="001F5F41"/>
    <w:rsid w:val="001F5F7E"/>
    <w:rsid w:val="001F68A0"/>
    <w:rsid w:val="001F6B83"/>
    <w:rsid w:val="001F70CB"/>
    <w:rsid w:val="001F70CE"/>
    <w:rsid w:val="001F7CF0"/>
    <w:rsid w:val="001F7F57"/>
    <w:rsid w:val="002001CA"/>
    <w:rsid w:val="0020029F"/>
    <w:rsid w:val="0020064A"/>
    <w:rsid w:val="002007CE"/>
    <w:rsid w:val="00200C94"/>
    <w:rsid w:val="00200ED5"/>
    <w:rsid w:val="00201098"/>
    <w:rsid w:val="00201347"/>
    <w:rsid w:val="00201D12"/>
    <w:rsid w:val="00201DE6"/>
    <w:rsid w:val="0020278E"/>
    <w:rsid w:val="002028E8"/>
    <w:rsid w:val="00203184"/>
    <w:rsid w:val="00203865"/>
    <w:rsid w:val="00203DAB"/>
    <w:rsid w:val="00204E24"/>
    <w:rsid w:val="00204F88"/>
    <w:rsid w:val="00205266"/>
    <w:rsid w:val="002055C6"/>
    <w:rsid w:val="002055F9"/>
    <w:rsid w:val="00206308"/>
    <w:rsid w:val="0020650F"/>
    <w:rsid w:val="002073C0"/>
    <w:rsid w:val="00207667"/>
    <w:rsid w:val="00207E48"/>
    <w:rsid w:val="00210705"/>
    <w:rsid w:val="00210A94"/>
    <w:rsid w:val="00210BFA"/>
    <w:rsid w:val="002114BD"/>
    <w:rsid w:val="002117AE"/>
    <w:rsid w:val="00211820"/>
    <w:rsid w:val="00211D18"/>
    <w:rsid w:val="00211F79"/>
    <w:rsid w:val="0021203D"/>
    <w:rsid w:val="00212527"/>
    <w:rsid w:val="002126D8"/>
    <w:rsid w:val="00213038"/>
    <w:rsid w:val="00213B24"/>
    <w:rsid w:val="00214120"/>
    <w:rsid w:val="00214132"/>
    <w:rsid w:val="00214988"/>
    <w:rsid w:val="002155F0"/>
    <w:rsid w:val="002155F3"/>
    <w:rsid w:val="0021613D"/>
    <w:rsid w:val="002163C0"/>
    <w:rsid w:val="002172AE"/>
    <w:rsid w:val="002174EB"/>
    <w:rsid w:val="00217655"/>
    <w:rsid w:val="00217737"/>
    <w:rsid w:val="00217D05"/>
    <w:rsid w:val="00220356"/>
    <w:rsid w:val="00220A5F"/>
    <w:rsid w:val="00220C6B"/>
    <w:rsid w:val="00221069"/>
    <w:rsid w:val="00222D81"/>
    <w:rsid w:val="00223718"/>
    <w:rsid w:val="0022399F"/>
    <w:rsid w:val="00223CE6"/>
    <w:rsid w:val="00224442"/>
    <w:rsid w:val="002249B3"/>
    <w:rsid w:val="00224E47"/>
    <w:rsid w:val="00225531"/>
    <w:rsid w:val="00225880"/>
    <w:rsid w:val="00225B3B"/>
    <w:rsid w:val="00225B81"/>
    <w:rsid w:val="002279C4"/>
    <w:rsid w:val="002304F0"/>
    <w:rsid w:val="002310B7"/>
    <w:rsid w:val="0023115E"/>
    <w:rsid w:val="002316AF"/>
    <w:rsid w:val="00231783"/>
    <w:rsid w:val="0023184E"/>
    <w:rsid w:val="00231AEA"/>
    <w:rsid w:val="00231CBA"/>
    <w:rsid w:val="00231FF8"/>
    <w:rsid w:val="00232D67"/>
    <w:rsid w:val="00232E96"/>
    <w:rsid w:val="0023348C"/>
    <w:rsid w:val="00233647"/>
    <w:rsid w:val="00233818"/>
    <w:rsid w:val="00234D11"/>
    <w:rsid w:val="0023505F"/>
    <w:rsid w:val="002351E4"/>
    <w:rsid w:val="00235203"/>
    <w:rsid w:val="002354D9"/>
    <w:rsid w:val="0023550F"/>
    <w:rsid w:val="002359E7"/>
    <w:rsid w:val="00235F0B"/>
    <w:rsid w:val="00235FAF"/>
    <w:rsid w:val="0023696D"/>
    <w:rsid w:val="00236B7E"/>
    <w:rsid w:val="00236BC6"/>
    <w:rsid w:val="0023730B"/>
    <w:rsid w:val="002379F0"/>
    <w:rsid w:val="00240451"/>
    <w:rsid w:val="002406B6"/>
    <w:rsid w:val="0024089B"/>
    <w:rsid w:val="0024124A"/>
    <w:rsid w:val="002414F8"/>
    <w:rsid w:val="00241A16"/>
    <w:rsid w:val="0024223E"/>
    <w:rsid w:val="00242B9D"/>
    <w:rsid w:val="002432FC"/>
    <w:rsid w:val="00243BC3"/>
    <w:rsid w:val="00244201"/>
    <w:rsid w:val="0024441E"/>
    <w:rsid w:val="00244A7F"/>
    <w:rsid w:val="00244F9C"/>
    <w:rsid w:val="002457FD"/>
    <w:rsid w:val="00245FE2"/>
    <w:rsid w:val="00246E94"/>
    <w:rsid w:val="00247434"/>
    <w:rsid w:val="0025090F"/>
    <w:rsid w:val="00250A62"/>
    <w:rsid w:val="002517C0"/>
    <w:rsid w:val="002519BB"/>
    <w:rsid w:val="002520B1"/>
    <w:rsid w:val="00252690"/>
    <w:rsid w:val="0025286E"/>
    <w:rsid w:val="00253266"/>
    <w:rsid w:val="002539AF"/>
    <w:rsid w:val="00254097"/>
    <w:rsid w:val="0025492F"/>
    <w:rsid w:val="00254C3A"/>
    <w:rsid w:val="002552FD"/>
    <w:rsid w:val="002557D5"/>
    <w:rsid w:val="00255A17"/>
    <w:rsid w:val="00255C78"/>
    <w:rsid w:val="0025699C"/>
    <w:rsid w:val="00257643"/>
    <w:rsid w:val="00257B59"/>
    <w:rsid w:val="00260586"/>
    <w:rsid w:val="0026059E"/>
    <w:rsid w:val="002605D9"/>
    <w:rsid w:val="0026109C"/>
    <w:rsid w:val="00261115"/>
    <w:rsid w:val="002612DD"/>
    <w:rsid w:val="00261D46"/>
    <w:rsid w:val="002635D3"/>
    <w:rsid w:val="00263AD6"/>
    <w:rsid w:val="00263C24"/>
    <w:rsid w:val="00263F18"/>
    <w:rsid w:val="00263FD0"/>
    <w:rsid w:val="00264BF3"/>
    <w:rsid w:val="002650D9"/>
    <w:rsid w:val="00265179"/>
    <w:rsid w:val="00265D7F"/>
    <w:rsid w:val="00266213"/>
    <w:rsid w:val="002671E9"/>
    <w:rsid w:val="00267FA5"/>
    <w:rsid w:val="0027023E"/>
    <w:rsid w:val="002702CF"/>
    <w:rsid w:val="0027046F"/>
    <w:rsid w:val="00270AA2"/>
    <w:rsid w:val="0027137D"/>
    <w:rsid w:val="00271FF8"/>
    <w:rsid w:val="00272514"/>
    <w:rsid w:val="002729CA"/>
    <w:rsid w:val="00273579"/>
    <w:rsid w:val="002741EC"/>
    <w:rsid w:val="00274A02"/>
    <w:rsid w:val="00274AB0"/>
    <w:rsid w:val="00274CBA"/>
    <w:rsid w:val="00275463"/>
    <w:rsid w:val="00275AF7"/>
    <w:rsid w:val="00275C06"/>
    <w:rsid w:val="00275F62"/>
    <w:rsid w:val="0027633B"/>
    <w:rsid w:val="0027694E"/>
    <w:rsid w:val="00276E25"/>
    <w:rsid w:val="0027741A"/>
    <w:rsid w:val="00277477"/>
    <w:rsid w:val="00277E3E"/>
    <w:rsid w:val="0028154B"/>
    <w:rsid w:val="00281953"/>
    <w:rsid w:val="002820A9"/>
    <w:rsid w:val="00282630"/>
    <w:rsid w:val="002828BA"/>
    <w:rsid w:val="002830B0"/>
    <w:rsid w:val="0028313C"/>
    <w:rsid w:val="00283C4B"/>
    <w:rsid w:val="00283C71"/>
    <w:rsid w:val="002840A8"/>
    <w:rsid w:val="002842A7"/>
    <w:rsid w:val="00284A9A"/>
    <w:rsid w:val="00284D28"/>
    <w:rsid w:val="00284E4B"/>
    <w:rsid w:val="00284F3E"/>
    <w:rsid w:val="0028566D"/>
    <w:rsid w:val="0028569C"/>
    <w:rsid w:val="00285732"/>
    <w:rsid w:val="00285B8F"/>
    <w:rsid w:val="0028619F"/>
    <w:rsid w:val="0028642C"/>
    <w:rsid w:val="002869F9"/>
    <w:rsid w:val="0028759E"/>
    <w:rsid w:val="002875FD"/>
    <w:rsid w:val="00287777"/>
    <w:rsid w:val="00290086"/>
    <w:rsid w:val="0029108F"/>
    <w:rsid w:val="00291E8D"/>
    <w:rsid w:val="00292503"/>
    <w:rsid w:val="00292A18"/>
    <w:rsid w:val="00292A20"/>
    <w:rsid w:val="00292D9C"/>
    <w:rsid w:val="002933F1"/>
    <w:rsid w:val="002936F9"/>
    <w:rsid w:val="00293AB5"/>
    <w:rsid w:val="00293C6D"/>
    <w:rsid w:val="00294CED"/>
    <w:rsid w:val="00295432"/>
    <w:rsid w:val="002955F9"/>
    <w:rsid w:val="00295674"/>
    <w:rsid w:val="0029573A"/>
    <w:rsid w:val="00296254"/>
    <w:rsid w:val="00296A4C"/>
    <w:rsid w:val="00296A5F"/>
    <w:rsid w:val="002973EC"/>
    <w:rsid w:val="002975E0"/>
    <w:rsid w:val="00297EBE"/>
    <w:rsid w:val="002A009C"/>
    <w:rsid w:val="002A0165"/>
    <w:rsid w:val="002A044C"/>
    <w:rsid w:val="002A0A97"/>
    <w:rsid w:val="002A0DEF"/>
    <w:rsid w:val="002A12BB"/>
    <w:rsid w:val="002A1FEC"/>
    <w:rsid w:val="002A200A"/>
    <w:rsid w:val="002A22FF"/>
    <w:rsid w:val="002A237A"/>
    <w:rsid w:val="002A2605"/>
    <w:rsid w:val="002A261F"/>
    <w:rsid w:val="002A2A21"/>
    <w:rsid w:val="002A2C1C"/>
    <w:rsid w:val="002A2D78"/>
    <w:rsid w:val="002A324A"/>
    <w:rsid w:val="002A329B"/>
    <w:rsid w:val="002A32DA"/>
    <w:rsid w:val="002A3499"/>
    <w:rsid w:val="002A39D4"/>
    <w:rsid w:val="002A3B8D"/>
    <w:rsid w:val="002A4023"/>
    <w:rsid w:val="002A45B8"/>
    <w:rsid w:val="002A4FC7"/>
    <w:rsid w:val="002A5503"/>
    <w:rsid w:val="002A5C0F"/>
    <w:rsid w:val="002A5CAA"/>
    <w:rsid w:val="002A5E6E"/>
    <w:rsid w:val="002A6065"/>
    <w:rsid w:val="002A6C8A"/>
    <w:rsid w:val="002A6DBD"/>
    <w:rsid w:val="002A716C"/>
    <w:rsid w:val="002A768C"/>
    <w:rsid w:val="002A7813"/>
    <w:rsid w:val="002A7A53"/>
    <w:rsid w:val="002A7AD1"/>
    <w:rsid w:val="002B0560"/>
    <w:rsid w:val="002B1A4D"/>
    <w:rsid w:val="002B245F"/>
    <w:rsid w:val="002B37F6"/>
    <w:rsid w:val="002B3A42"/>
    <w:rsid w:val="002B3C25"/>
    <w:rsid w:val="002B3C3F"/>
    <w:rsid w:val="002B42CF"/>
    <w:rsid w:val="002B4551"/>
    <w:rsid w:val="002B480C"/>
    <w:rsid w:val="002B49CC"/>
    <w:rsid w:val="002B5611"/>
    <w:rsid w:val="002B563E"/>
    <w:rsid w:val="002B5B11"/>
    <w:rsid w:val="002B5C87"/>
    <w:rsid w:val="002B5E50"/>
    <w:rsid w:val="002B64C8"/>
    <w:rsid w:val="002B6C49"/>
    <w:rsid w:val="002B6FCE"/>
    <w:rsid w:val="002B77B4"/>
    <w:rsid w:val="002C00D1"/>
    <w:rsid w:val="002C01F7"/>
    <w:rsid w:val="002C03B1"/>
    <w:rsid w:val="002C1152"/>
    <w:rsid w:val="002C1270"/>
    <w:rsid w:val="002C176F"/>
    <w:rsid w:val="002C1813"/>
    <w:rsid w:val="002C1A76"/>
    <w:rsid w:val="002C20BA"/>
    <w:rsid w:val="002C26BA"/>
    <w:rsid w:val="002C3163"/>
    <w:rsid w:val="002C3333"/>
    <w:rsid w:val="002C37AA"/>
    <w:rsid w:val="002C3980"/>
    <w:rsid w:val="002C3B83"/>
    <w:rsid w:val="002C3BEE"/>
    <w:rsid w:val="002C3D2A"/>
    <w:rsid w:val="002C433E"/>
    <w:rsid w:val="002C4550"/>
    <w:rsid w:val="002C47B6"/>
    <w:rsid w:val="002C4CA5"/>
    <w:rsid w:val="002C599E"/>
    <w:rsid w:val="002C59B8"/>
    <w:rsid w:val="002C5F23"/>
    <w:rsid w:val="002C6045"/>
    <w:rsid w:val="002C6274"/>
    <w:rsid w:val="002C7C74"/>
    <w:rsid w:val="002D0BE7"/>
    <w:rsid w:val="002D0DF5"/>
    <w:rsid w:val="002D0FC3"/>
    <w:rsid w:val="002D197D"/>
    <w:rsid w:val="002D1AA6"/>
    <w:rsid w:val="002D1B57"/>
    <w:rsid w:val="002D1E9B"/>
    <w:rsid w:val="002D3BE5"/>
    <w:rsid w:val="002D3E12"/>
    <w:rsid w:val="002D49A4"/>
    <w:rsid w:val="002D516B"/>
    <w:rsid w:val="002D5274"/>
    <w:rsid w:val="002D602A"/>
    <w:rsid w:val="002D728F"/>
    <w:rsid w:val="002D7B12"/>
    <w:rsid w:val="002D7FF7"/>
    <w:rsid w:val="002E0253"/>
    <w:rsid w:val="002E0681"/>
    <w:rsid w:val="002E0AC8"/>
    <w:rsid w:val="002E0E34"/>
    <w:rsid w:val="002E194A"/>
    <w:rsid w:val="002E1D82"/>
    <w:rsid w:val="002E202A"/>
    <w:rsid w:val="002E283E"/>
    <w:rsid w:val="002E3312"/>
    <w:rsid w:val="002E42DB"/>
    <w:rsid w:val="002E4640"/>
    <w:rsid w:val="002E48AE"/>
    <w:rsid w:val="002E4D2A"/>
    <w:rsid w:val="002E4E6B"/>
    <w:rsid w:val="002E505E"/>
    <w:rsid w:val="002E552C"/>
    <w:rsid w:val="002E5800"/>
    <w:rsid w:val="002E70CA"/>
    <w:rsid w:val="002E74AD"/>
    <w:rsid w:val="002E7E60"/>
    <w:rsid w:val="002F00D3"/>
    <w:rsid w:val="002F01E3"/>
    <w:rsid w:val="002F01F4"/>
    <w:rsid w:val="002F025F"/>
    <w:rsid w:val="002F0397"/>
    <w:rsid w:val="002F138F"/>
    <w:rsid w:val="002F1731"/>
    <w:rsid w:val="002F2052"/>
    <w:rsid w:val="002F2E44"/>
    <w:rsid w:val="002F3A60"/>
    <w:rsid w:val="002F3F3C"/>
    <w:rsid w:val="002F4613"/>
    <w:rsid w:val="002F4A39"/>
    <w:rsid w:val="002F5947"/>
    <w:rsid w:val="002F5E0D"/>
    <w:rsid w:val="002F5EDE"/>
    <w:rsid w:val="002F66B9"/>
    <w:rsid w:val="002F6B9D"/>
    <w:rsid w:val="002F7066"/>
    <w:rsid w:val="002F728C"/>
    <w:rsid w:val="002F7370"/>
    <w:rsid w:val="002F7567"/>
    <w:rsid w:val="002F7907"/>
    <w:rsid w:val="002F79A9"/>
    <w:rsid w:val="002F7A8E"/>
    <w:rsid w:val="002F7F01"/>
    <w:rsid w:val="00300295"/>
    <w:rsid w:val="00301871"/>
    <w:rsid w:val="00301B88"/>
    <w:rsid w:val="003023D7"/>
    <w:rsid w:val="00302BC3"/>
    <w:rsid w:val="00303A63"/>
    <w:rsid w:val="00303ACC"/>
    <w:rsid w:val="00304459"/>
    <w:rsid w:val="00304502"/>
    <w:rsid w:val="00304CBF"/>
    <w:rsid w:val="003051CD"/>
    <w:rsid w:val="003052FF"/>
    <w:rsid w:val="00305381"/>
    <w:rsid w:val="0030543B"/>
    <w:rsid w:val="003058F3"/>
    <w:rsid w:val="00305FC8"/>
    <w:rsid w:val="00305FC9"/>
    <w:rsid w:val="003061EB"/>
    <w:rsid w:val="00306282"/>
    <w:rsid w:val="00306BFC"/>
    <w:rsid w:val="00306C52"/>
    <w:rsid w:val="00307FAF"/>
    <w:rsid w:val="00307FF3"/>
    <w:rsid w:val="00310418"/>
    <w:rsid w:val="00310727"/>
    <w:rsid w:val="0031109B"/>
    <w:rsid w:val="00311106"/>
    <w:rsid w:val="0031184C"/>
    <w:rsid w:val="00312E98"/>
    <w:rsid w:val="00312ED4"/>
    <w:rsid w:val="00312F5C"/>
    <w:rsid w:val="00313566"/>
    <w:rsid w:val="0031356C"/>
    <w:rsid w:val="003141F2"/>
    <w:rsid w:val="00314AF8"/>
    <w:rsid w:val="0031520A"/>
    <w:rsid w:val="0031547B"/>
    <w:rsid w:val="00315931"/>
    <w:rsid w:val="00315AAD"/>
    <w:rsid w:val="00315DC6"/>
    <w:rsid w:val="003164DC"/>
    <w:rsid w:val="00316CF8"/>
    <w:rsid w:val="003170FF"/>
    <w:rsid w:val="00317258"/>
    <w:rsid w:val="00317803"/>
    <w:rsid w:val="00317E49"/>
    <w:rsid w:val="003205F4"/>
    <w:rsid w:val="003218AE"/>
    <w:rsid w:val="003218EF"/>
    <w:rsid w:val="00321DBC"/>
    <w:rsid w:val="00321FA8"/>
    <w:rsid w:val="00322600"/>
    <w:rsid w:val="00322B39"/>
    <w:rsid w:val="0032310A"/>
    <w:rsid w:val="003236B5"/>
    <w:rsid w:val="003239B7"/>
    <w:rsid w:val="00323D79"/>
    <w:rsid w:val="00324906"/>
    <w:rsid w:val="00324B7E"/>
    <w:rsid w:val="00324C0A"/>
    <w:rsid w:val="00324E24"/>
    <w:rsid w:val="00324EAD"/>
    <w:rsid w:val="00325349"/>
    <w:rsid w:val="00325453"/>
    <w:rsid w:val="0032655A"/>
    <w:rsid w:val="00326688"/>
    <w:rsid w:val="003268D4"/>
    <w:rsid w:val="00327123"/>
    <w:rsid w:val="00327B46"/>
    <w:rsid w:val="0033024F"/>
    <w:rsid w:val="00330AEB"/>
    <w:rsid w:val="00330B64"/>
    <w:rsid w:val="00331090"/>
    <w:rsid w:val="00331AB3"/>
    <w:rsid w:val="00331E98"/>
    <w:rsid w:val="00332417"/>
    <w:rsid w:val="00332A39"/>
    <w:rsid w:val="00333202"/>
    <w:rsid w:val="00333264"/>
    <w:rsid w:val="0033398B"/>
    <w:rsid w:val="00333CFD"/>
    <w:rsid w:val="003344C1"/>
    <w:rsid w:val="00334737"/>
    <w:rsid w:val="0033509C"/>
    <w:rsid w:val="0033596E"/>
    <w:rsid w:val="00335E16"/>
    <w:rsid w:val="00335F4E"/>
    <w:rsid w:val="0033611B"/>
    <w:rsid w:val="003361CA"/>
    <w:rsid w:val="0033695B"/>
    <w:rsid w:val="003369A6"/>
    <w:rsid w:val="00336A0A"/>
    <w:rsid w:val="00336A58"/>
    <w:rsid w:val="00336F3A"/>
    <w:rsid w:val="0033717C"/>
    <w:rsid w:val="00337584"/>
    <w:rsid w:val="00340EC8"/>
    <w:rsid w:val="00341148"/>
    <w:rsid w:val="00341530"/>
    <w:rsid w:val="00341E4C"/>
    <w:rsid w:val="003429AD"/>
    <w:rsid w:val="003439AB"/>
    <w:rsid w:val="00344771"/>
    <w:rsid w:val="00344E3D"/>
    <w:rsid w:val="00344FD0"/>
    <w:rsid w:val="00345290"/>
    <w:rsid w:val="003456D5"/>
    <w:rsid w:val="003457DE"/>
    <w:rsid w:val="00345848"/>
    <w:rsid w:val="0034622E"/>
    <w:rsid w:val="0034631E"/>
    <w:rsid w:val="0034727D"/>
    <w:rsid w:val="0034749D"/>
    <w:rsid w:val="00347748"/>
    <w:rsid w:val="0035055A"/>
    <w:rsid w:val="0035134A"/>
    <w:rsid w:val="00351985"/>
    <w:rsid w:val="003521F9"/>
    <w:rsid w:val="003528F9"/>
    <w:rsid w:val="00352A1F"/>
    <w:rsid w:val="003536D3"/>
    <w:rsid w:val="00353AE2"/>
    <w:rsid w:val="00353EC9"/>
    <w:rsid w:val="003544AD"/>
    <w:rsid w:val="003544D6"/>
    <w:rsid w:val="003546BE"/>
    <w:rsid w:val="00354993"/>
    <w:rsid w:val="003549DF"/>
    <w:rsid w:val="00354EBE"/>
    <w:rsid w:val="003551F1"/>
    <w:rsid w:val="00355AF5"/>
    <w:rsid w:val="00357070"/>
    <w:rsid w:val="003572C0"/>
    <w:rsid w:val="00357872"/>
    <w:rsid w:val="00357ACE"/>
    <w:rsid w:val="00357BDA"/>
    <w:rsid w:val="00357CB8"/>
    <w:rsid w:val="00360409"/>
    <w:rsid w:val="00360B3B"/>
    <w:rsid w:val="00361985"/>
    <w:rsid w:val="00361D4C"/>
    <w:rsid w:val="00361DA9"/>
    <w:rsid w:val="0036231D"/>
    <w:rsid w:val="00363057"/>
    <w:rsid w:val="003648DB"/>
    <w:rsid w:val="00364A8D"/>
    <w:rsid w:val="00364CEF"/>
    <w:rsid w:val="00364DFF"/>
    <w:rsid w:val="003650CB"/>
    <w:rsid w:val="00365A29"/>
    <w:rsid w:val="00365AFE"/>
    <w:rsid w:val="00365B93"/>
    <w:rsid w:val="00365CA2"/>
    <w:rsid w:val="00365EC0"/>
    <w:rsid w:val="00366009"/>
    <w:rsid w:val="003664A3"/>
    <w:rsid w:val="00366942"/>
    <w:rsid w:val="00370591"/>
    <w:rsid w:val="00370676"/>
    <w:rsid w:val="00370E22"/>
    <w:rsid w:val="00370ED2"/>
    <w:rsid w:val="003713F5"/>
    <w:rsid w:val="003717B1"/>
    <w:rsid w:val="00371814"/>
    <w:rsid w:val="00371C2C"/>
    <w:rsid w:val="00371DC8"/>
    <w:rsid w:val="00372340"/>
    <w:rsid w:val="00372384"/>
    <w:rsid w:val="00372A2A"/>
    <w:rsid w:val="00372EC9"/>
    <w:rsid w:val="00372F60"/>
    <w:rsid w:val="00373194"/>
    <w:rsid w:val="00373AFD"/>
    <w:rsid w:val="00374089"/>
    <w:rsid w:val="0037490F"/>
    <w:rsid w:val="00374CE6"/>
    <w:rsid w:val="003754D0"/>
    <w:rsid w:val="0037567F"/>
    <w:rsid w:val="00375AE4"/>
    <w:rsid w:val="00375AE6"/>
    <w:rsid w:val="0037612E"/>
    <w:rsid w:val="00376965"/>
    <w:rsid w:val="00376F44"/>
    <w:rsid w:val="003776B2"/>
    <w:rsid w:val="0037BC82"/>
    <w:rsid w:val="00380647"/>
    <w:rsid w:val="00380E6F"/>
    <w:rsid w:val="00380F4C"/>
    <w:rsid w:val="003813B8"/>
    <w:rsid w:val="00381944"/>
    <w:rsid w:val="00382126"/>
    <w:rsid w:val="003827F5"/>
    <w:rsid w:val="00382FAB"/>
    <w:rsid w:val="00383076"/>
    <w:rsid w:val="0038334C"/>
    <w:rsid w:val="0038346D"/>
    <w:rsid w:val="00383512"/>
    <w:rsid w:val="00384257"/>
    <w:rsid w:val="00384342"/>
    <w:rsid w:val="003843D5"/>
    <w:rsid w:val="00384810"/>
    <w:rsid w:val="00386696"/>
    <w:rsid w:val="003866A4"/>
    <w:rsid w:val="00386922"/>
    <w:rsid w:val="00386C30"/>
    <w:rsid w:val="0038722A"/>
    <w:rsid w:val="00387B99"/>
    <w:rsid w:val="00387E22"/>
    <w:rsid w:val="0039038A"/>
    <w:rsid w:val="00391007"/>
    <w:rsid w:val="00391D8F"/>
    <w:rsid w:val="003921D3"/>
    <w:rsid w:val="00392466"/>
    <w:rsid w:val="003934B8"/>
    <w:rsid w:val="00393844"/>
    <w:rsid w:val="0039389D"/>
    <w:rsid w:val="00393918"/>
    <w:rsid w:val="00393934"/>
    <w:rsid w:val="00393CD6"/>
    <w:rsid w:val="00394888"/>
    <w:rsid w:val="00394945"/>
    <w:rsid w:val="00394E13"/>
    <w:rsid w:val="0039562F"/>
    <w:rsid w:val="00396368"/>
    <w:rsid w:val="003966F8"/>
    <w:rsid w:val="00396A15"/>
    <w:rsid w:val="00396C84"/>
    <w:rsid w:val="003A0652"/>
    <w:rsid w:val="003A091F"/>
    <w:rsid w:val="003A12E4"/>
    <w:rsid w:val="003A150D"/>
    <w:rsid w:val="003A1532"/>
    <w:rsid w:val="003A2674"/>
    <w:rsid w:val="003A28C3"/>
    <w:rsid w:val="003A2910"/>
    <w:rsid w:val="003A2AFA"/>
    <w:rsid w:val="003A31A8"/>
    <w:rsid w:val="003A4603"/>
    <w:rsid w:val="003A5650"/>
    <w:rsid w:val="003A5B24"/>
    <w:rsid w:val="003A5BE0"/>
    <w:rsid w:val="003A61E7"/>
    <w:rsid w:val="003A661D"/>
    <w:rsid w:val="003A6734"/>
    <w:rsid w:val="003A6F1B"/>
    <w:rsid w:val="003A782B"/>
    <w:rsid w:val="003A797C"/>
    <w:rsid w:val="003A7BA1"/>
    <w:rsid w:val="003A7D5D"/>
    <w:rsid w:val="003B029F"/>
    <w:rsid w:val="003B0F9C"/>
    <w:rsid w:val="003B1E75"/>
    <w:rsid w:val="003B292E"/>
    <w:rsid w:val="003B303E"/>
    <w:rsid w:val="003B3307"/>
    <w:rsid w:val="003B3A74"/>
    <w:rsid w:val="003B4619"/>
    <w:rsid w:val="003B46C4"/>
    <w:rsid w:val="003B46F9"/>
    <w:rsid w:val="003B4BD7"/>
    <w:rsid w:val="003B4D2E"/>
    <w:rsid w:val="003B514B"/>
    <w:rsid w:val="003B5FDC"/>
    <w:rsid w:val="003B65D4"/>
    <w:rsid w:val="003B6A65"/>
    <w:rsid w:val="003B7741"/>
    <w:rsid w:val="003B7846"/>
    <w:rsid w:val="003B7868"/>
    <w:rsid w:val="003B7E33"/>
    <w:rsid w:val="003B7EDB"/>
    <w:rsid w:val="003C02BD"/>
    <w:rsid w:val="003C0AFA"/>
    <w:rsid w:val="003C159F"/>
    <w:rsid w:val="003C2AB6"/>
    <w:rsid w:val="003C4477"/>
    <w:rsid w:val="003C4599"/>
    <w:rsid w:val="003C4774"/>
    <w:rsid w:val="003C543C"/>
    <w:rsid w:val="003C5F6C"/>
    <w:rsid w:val="003C621B"/>
    <w:rsid w:val="003C6942"/>
    <w:rsid w:val="003C6FA7"/>
    <w:rsid w:val="003C714F"/>
    <w:rsid w:val="003C7667"/>
    <w:rsid w:val="003C7E2E"/>
    <w:rsid w:val="003C7EC8"/>
    <w:rsid w:val="003D0204"/>
    <w:rsid w:val="003D06E7"/>
    <w:rsid w:val="003D07CE"/>
    <w:rsid w:val="003D0983"/>
    <w:rsid w:val="003D1068"/>
    <w:rsid w:val="003D1284"/>
    <w:rsid w:val="003D1588"/>
    <w:rsid w:val="003D1CC1"/>
    <w:rsid w:val="003D20DA"/>
    <w:rsid w:val="003D2587"/>
    <w:rsid w:val="003D2618"/>
    <w:rsid w:val="003D294C"/>
    <w:rsid w:val="003D2BC5"/>
    <w:rsid w:val="003D3406"/>
    <w:rsid w:val="003D4073"/>
    <w:rsid w:val="003D4842"/>
    <w:rsid w:val="003D4DD9"/>
    <w:rsid w:val="003D5788"/>
    <w:rsid w:val="003D5B49"/>
    <w:rsid w:val="003D6638"/>
    <w:rsid w:val="003D771B"/>
    <w:rsid w:val="003D7D16"/>
    <w:rsid w:val="003E0511"/>
    <w:rsid w:val="003E0860"/>
    <w:rsid w:val="003E0E06"/>
    <w:rsid w:val="003E108A"/>
    <w:rsid w:val="003E1161"/>
    <w:rsid w:val="003E119B"/>
    <w:rsid w:val="003E1C3F"/>
    <w:rsid w:val="003E1CBC"/>
    <w:rsid w:val="003E2075"/>
    <w:rsid w:val="003E221C"/>
    <w:rsid w:val="003E267F"/>
    <w:rsid w:val="003E2A96"/>
    <w:rsid w:val="003E2E66"/>
    <w:rsid w:val="003E34D7"/>
    <w:rsid w:val="003E3525"/>
    <w:rsid w:val="003E3761"/>
    <w:rsid w:val="003E384D"/>
    <w:rsid w:val="003E3F5E"/>
    <w:rsid w:val="003E4226"/>
    <w:rsid w:val="003E42F9"/>
    <w:rsid w:val="003E5E35"/>
    <w:rsid w:val="003E5FE7"/>
    <w:rsid w:val="003E619C"/>
    <w:rsid w:val="003E6BEB"/>
    <w:rsid w:val="003E6FF7"/>
    <w:rsid w:val="003E7064"/>
    <w:rsid w:val="003E7615"/>
    <w:rsid w:val="003E7924"/>
    <w:rsid w:val="003E7B54"/>
    <w:rsid w:val="003E7DE3"/>
    <w:rsid w:val="003F025A"/>
    <w:rsid w:val="003F0590"/>
    <w:rsid w:val="003F08E5"/>
    <w:rsid w:val="003F08EF"/>
    <w:rsid w:val="003F08FA"/>
    <w:rsid w:val="003F0ABA"/>
    <w:rsid w:val="003F0C1A"/>
    <w:rsid w:val="003F1027"/>
    <w:rsid w:val="003F1271"/>
    <w:rsid w:val="003F2634"/>
    <w:rsid w:val="003F27EC"/>
    <w:rsid w:val="003F2BC9"/>
    <w:rsid w:val="003F2FD0"/>
    <w:rsid w:val="003F3681"/>
    <w:rsid w:val="003F371E"/>
    <w:rsid w:val="003F3DE4"/>
    <w:rsid w:val="003F42DE"/>
    <w:rsid w:val="003F450D"/>
    <w:rsid w:val="003F4575"/>
    <w:rsid w:val="003F5085"/>
    <w:rsid w:val="003F56F1"/>
    <w:rsid w:val="003F64D7"/>
    <w:rsid w:val="003F74C4"/>
    <w:rsid w:val="003F784D"/>
    <w:rsid w:val="003F7F17"/>
    <w:rsid w:val="00400DE7"/>
    <w:rsid w:val="0040111E"/>
    <w:rsid w:val="00403202"/>
    <w:rsid w:val="00403461"/>
    <w:rsid w:val="00403889"/>
    <w:rsid w:val="00403F42"/>
    <w:rsid w:val="00404592"/>
    <w:rsid w:val="00404624"/>
    <w:rsid w:val="00404AFF"/>
    <w:rsid w:val="0040501A"/>
    <w:rsid w:val="00405131"/>
    <w:rsid w:val="0040643C"/>
    <w:rsid w:val="00406576"/>
    <w:rsid w:val="00406E99"/>
    <w:rsid w:val="00407E68"/>
    <w:rsid w:val="00407FB5"/>
    <w:rsid w:val="004101F6"/>
    <w:rsid w:val="00410664"/>
    <w:rsid w:val="00411044"/>
    <w:rsid w:val="00411273"/>
    <w:rsid w:val="0041139F"/>
    <w:rsid w:val="00412196"/>
    <w:rsid w:val="00412726"/>
    <w:rsid w:val="004129D6"/>
    <w:rsid w:val="00412CCC"/>
    <w:rsid w:val="00412DEC"/>
    <w:rsid w:val="00413171"/>
    <w:rsid w:val="0041326B"/>
    <w:rsid w:val="00413CF9"/>
    <w:rsid w:val="00413F73"/>
    <w:rsid w:val="00414204"/>
    <w:rsid w:val="00414A08"/>
    <w:rsid w:val="00414EB3"/>
    <w:rsid w:val="004150F5"/>
    <w:rsid w:val="00415668"/>
    <w:rsid w:val="00415B05"/>
    <w:rsid w:val="00415ED2"/>
    <w:rsid w:val="004162D1"/>
    <w:rsid w:val="00416479"/>
    <w:rsid w:val="0041674F"/>
    <w:rsid w:val="004171A5"/>
    <w:rsid w:val="00417A7E"/>
    <w:rsid w:val="00417CD7"/>
    <w:rsid w:val="0042081A"/>
    <w:rsid w:val="004209D6"/>
    <w:rsid w:val="00420D53"/>
    <w:rsid w:val="00420F1A"/>
    <w:rsid w:val="004216AC"/>
    <w:rsid w:val="00421B94"/>
    <w:rsid w:val="00421C4D"/>
    <w:rsid w:val="004221B3"/>
    <w:rsid w:val="00422AFF"/>
    <w:rsid w:val="00422D27"/>
    <w:rsid w:val="00423645"/>
    <w:rsid w:val="00423BF4"/>
    <w:rsid w:val="00423C27"/>
    <w:rsid w:val="00423F14"/>
    <w:rsid w:val="00423F77"/>
    <w:rsid w:val="00423FC8"/>
    <w:rsid w:val="004240DC"/>
    <w:rsid w:val="00424E1A"/>
    <w:rsid w:val="00425437"/>
    <w:rsid w:val="004254BD"/>
    <w:rsid w:val="0042593D"/>
    <w:rsid w:val="00426414"/>
    <w:rsid w:val="00426607"/>
    <w:rsid w:val="004268A0"/>
    <w:rsid w:val="00426ABD"/>
    <w:rsid w:val="00426AD0"/>
    <w:rsid w:val="004276CD"/>
    <w:rsid w:val="00427715"/>
    <w:rsid w:val="00427944"/>
    <w:rsid w:val="00427952"/>
    <w:rsid w:val="00427B09"/>
    <w:rsid w:val="00427B17"/>
    <w:rsid w:val="0043001D"/>
    <w:rsid w:val="004300DA"/>
    <w:rsid w:val="00430745"/>
    <w:rsid w:val="00431022"/>
    <w:rsid w:val="0043120A"/>
    <w:rsid w:val="00431E4A"/>
    <w:rsid w:val="00432315"/>
    <w:rsid w:val="004323B5"/>
    <w:rsid w:val="00432F7E"/>
    <w:rsid w:val="0043321B"/>
    <w:rsid w:val="00433969"/>
    <w:rsid w:val="00433A33"/>
    <w:rsid w:val="00433E88"/>
    <w:rsid w:val="0043471D"/>
    <w:rsid w:val="00434EBA"/>
    <w:rsid w:val="00435254"/>
    <w:rsid w:val="00435FC2"/>
    <w:rsid w:val="004367B7"/>
    <w:rsid w:val="00436912"/>
    <w:rsid w:val="004371E1"/>
    <w:rsid w:val="004379CC"/>
    <w:rsid w:val="00437EFF"/>
    <w:rsid w:val="00440134"/>
    <w:rsid w:val="00440358"/>
    <w:rsid w:val="00440649"/>
    <w:rsid w:val="00440919"/>
    <w:rsid w:val="00440C0A"/>
    <w:rsid w:val="00440D2A"/>
    <w:rsid w:val="00440E0D"/>
    <w:rsid w:val="00440F2B"/>
    <w:rsid w:val="004425F7"/>
    <w:rsid w:val="00442658"/>
    <w:rsid w:val="00442FFA"/>
    <w:rsid w:val="00443114"/>
    <w:rsid w:val="004434D3"/>
    <w:rsid w:val="004434FB"/>
    <w:rsid w:val="00443C0A"/>
    <w:rsid w:val="004441ED"/>
    <w:rsid w:val="00444436"/>
    <w:rsid w:val="00445601"/>
    <w:rsid w:val="00445602"/>
    <w:rsid w:val="0044585A"/>
    <w:rsid w:val="00445B26"/>
    <w:rsid w:val="004461D2"/>
    <w:rsid w:val="0044642B"/>
    <w:rsid w:val="004464D0"/>
    <w:rsid w:val="00446D32"/>
    <w:rsid w:val="00447083"/>
    <w:rsid w:val="004474FE"/>
    <w:rsid w:val="004503E0"/>
    <w:rsid w:val="0045084D"/>
    <w:rsid w:val="004508FB"/>
    <w:rsid w:val="00450B02"/>
    <w:rsid w:val="00450EA3"/>
    <w:rsid w:val="00451160"/>
    <w:rsid w:val="00451559"/>
    <w:rsid w:val="00451870"/>
    <w:rsid w:val="004520C6"/>
    <w:rsid w:val="0045239D"/>
    <w:rsid w:val="00452AC4"/>
    <w:rsid w:val="00452FAF"/>
    <w:rsid w:val="00453158"/>
    <w:rsid w:val="004539F0"/>
    <w:rsid w:val="00453C5F"/>
    <w:rsid w:val="0045404A"/>
    <w:rsid w:val="004544A9"/>
    <w:rsid w:val="004546B0"/>
    <w:rsid w:val="00454E70"/>
    <w:rsid w:val="00454F3B"/>
    <w:rsid w:val="004555C2"/>
    <w:rsid w:val="00455EBA"/>
    <w:rsid w:val="0045701D"/>
    <w:rsid w:val="004572F1"/>
    <w:rsid w:val="00457545"/>
    <w:rsid w:val="00457548"/>
    <w:rsid w:val="00457945"/>
    <w:rsid w:val="00457C6D"/>
    <w:rsid w:val="0046042C"/>
    <w:rsid w:val="004606E7"/>
    <w:rsid w:val="00460F16"/>
    <w:rsid w:val="0046123C"/>
    <w:rsid w:val="0046135B"/>
    <w:rsid w:val="004613D2"/>
    <w:rsid w:val="00461422"/>
    <w:rsid w:val="00461AF3"/>
    <w:rsid w:val="00461E0A"/>
    <w:rsid w:val="00461F96"/>
    <w:rsid w:val="0046221E"/>
    <w:rsid w:val="00462811"/>
    <w:rsid w:val="00462B9F"/>
    <w:rsid w:val="00462E31"/>
    <w:rsid w:val="00462F60"/>
    <w:rsid w:val="00464079"/>
    <w:rsid w:val="00464BEF"/>
    <w:rsid w:val="00465038"/>
    <w:rsid w:val="0046523C"/>
    <w:rsid w:val="00465309"/>
    <w:rsid w:val="004654E0"/>
    <w:rsid w:val="0046560A"/>
    <w:rsid w:val="004659AA"/>
    <w:rsid w:val="00466145"/>
    <w:rsid w:val="004661F9"/>
    <w:rsid w:val="00466303"/>
    <w:rsid w:val="00466361"/>
    <w:rsid w:val="0046664E"/>
    <w:rsid w:val="00466BCD"/>
    <w:rsid w:val="0046718C"/>
    <w:rsid w:val="00467571"/>
    <w:rsid w:val="004676BA"/>
    <w:rsid w:val="00467D68"/>
    <w:rsid w:val="00470177"/>
    <w:rsid w:val="004704AF"/>
    <w:rsid w:val="00470564"/>
    <w:rsid w:val="004707F0"/>
    <w:rsid w:val="00470CA8"/>
    <w:rsid w:val="00470EAE"/>
    <w:rsid w:val="00472150"/>
    <w:rsid w:val="00472DDD"/>
    <w:rsid w:val="00472E04"/>
    <w:rsid w:val="00472F64"/>
    <w:rsid w:val="004730C4"/>
    <w:rsid w:val="004733CA"/>
    <w:rsid w:val="0047351B"/>
    <w:rsid w:val="00473865"/>
    <w:rsid w:val="00473F69"/>
    <w:rsid w:val="0047479F"/>
    <w:rsid w:val="0047490D"/>
    <w:rsid w:val="00474C1E"/>
    <w:rsid w:val="00475797"/>
    <w:rsid w:val="00475F1E"/>
    <w:rsid w:val="004760BD"/>
    <w:rsid w:val="00476451"/>
    <w:rsid w:val="004764CB"/>
    <w:rsid w:val="004768AE"/>
    <w:rsid w:val="00477132"/>
    <w:rsid w:val="00477DCE"/>
    <w:rsid w:val="00477EDF"/>
    <w:rsid w:val="004804DF"/>
    <w:rsid w:val="004807ED"/>
    <w:rsid w:val="00480D62"/>
    <w:rsid w:val="004811A7"/>
    <w:rsid w:val="00481B6D"/>
    <w:rsid w:val="00481DEF"/>
    <w:rsid w:val="00481E96"/>
    <w:rsid w:val="0048268B"/>
    <w:rsid w:val="0048494A"/>
    <w:rsid w:val="00484DB8"/>
    <w:rsid w:val="00484DBB"/>
    <w:rsid w:val="004850B0"/>
    <w:rsid w:val="004855F9"/>
    <w:rsid w:val="00485641"/>
    <w:rsid w:val="004859E7"/>
    <w:rsid w:val="00486938"/>
    <w:rsid w:val="00487051"/>
    <w:rsid w:val="0048723C"/>
    <w:rsid w:val="00487697"/>
    <w:rsid w:val="00490173"/>
    <w:rsid w:val="00490517"/>
    <w:rsid w:val="00490536"/>
    <w:rsid w:val="00490D16"/>
    <w:rsid w:val="00490D92"/>
    <w:rsid w:val="00490EFC"/>
    <w:rsid w:val="00491BBE"/>
    <w:rsid w:val="00491C53"/>
    <w:rsid w:val="00492DEC"/>
    <w:rsid w:val="0049330C"/>
    <w:rsid w:val="004935BE"/>
    <w:rsid w:val="004937E0"/>
    <w:rsid w:val="004938F8"/>
    <w:rsid w:val="00494591"/>
    <w:rsid w:val="004955EE"/>
    <w:rsid w:val="004958D0"/>
    <w:rsid w:val="00496292"/>
    <w:rsid w:val="004968F1"/>
    <w:rsid w:val="00497D45"/>
    <w:rsid w:val="004A0214"/>
    <w:rsid w:val="004A0A71"/>
    <w:rsid w:val="004A0BDF"/>
    <w:rsid w:val="004A0FAD"/>
    <w:rsid w:val="004A12A2"/>
    <w:rsid w:val="004A1713"/>
    <w:rsid w:val="004A1A5B"/>
    <w:rsid w:val="004A1C3E"/>
    <w:rsid w:val="004A1DF2"/>
    <w:rsid w:val="004A2543"/>
    <w:rsid w:val="004A3695"/>
    <w:rsid w:val="004A4171"/>
    <w:rsid w:val="004A504F"/>
    <w:rsid w:val="004A506A"/>
    <w:rsid w:val="004A513E"/>
    <w:rsid w:val="004A5728"/>
    <w:rsid w:val="004A5AC2"/>
    <w:rsid w:val="004A6367"/>
    <w:rsid w:val="004A6A8D"/>
    <w:rsid w:val="004B010D"/>
    <w:rsid w:val="004B014E"/>
    <w:rsid w:val="004B0B42"/>
    <w:rsid w:val="004B136E"/>
    <w:rsid w:val="004B15F0"/>
    <w:rsid w:val="004B1F71"/>
    <w:rsid w:val="004B21EF"/>
    <w:rsid w:val="004B2400"/>
    <w:rsid w:val="004B2559"/>
    <w:rsid w:val="004B299F"/>
    <w:rsid w:val="004B2C8B"/>
    <w:rsid w:val="004B474B"/>
    <w:rsid w:val="004B4FEC"/>
    <w:rsid w:val="004B50EF"/>
    <w:rsid w:val="004B5243"/>
    <w:rsid w:val="004B6009"/>
    <w:rsid w:val="004B624A"/>
    <w:rsid w:val="004B67A9"/>
    <w:rsid w:val="004B6B06"/>
    <w:rsid w:val="004B71A4"/>
    <w:rsid w:val="004B750E"/>
    <w:rsid w:val="004B7BFC"/>
    <w:rsid w:val="004B7C19"/>
    <w:rsid w:val="004C0804"/>
    <w:rsid w:val="004C0ACF"/>
    <w:rsid w:val="004C0D91"/>
    <w:rsid w:val="004C0F34"/>
    <w:rsid w:val="004C1532"/>
    <w:rsid w:val="004C22C1"/>
    <w:rsid w:val="004C24CB"/>
    <w:rsid w:val="004C2F74"/>
    <w:rsid w:val="004C3368"/>
    <w:rsid w:val="004C3AD7"/>
    <w:rsid w:val="004C3D95"/>
    <w:rsid w:val="004C4448"/>
    <w:rsid w:val="004C44C2"/>
    <w:rsid w:val="004C44F8"/>
    <w:rsid w:val="004C491C"/>
    <w:rsid w:val="004C4F82"/>
    <w:rsid w:val="004C519D"/>
    <w:rsid w:val="004C5234"/>
    <w:rsid w:val="004C54A7"/>
    <w:rsid w:val="004C57FE"/>
    <w:rsid w:val="004C5C3F"/>
    <w:rsid w:val="004C5E1D"/>
    <w:rsid w:val="004C60D1"/>
    <w:rsid w:val="004C6562"/>
    <w:rsid w:val="004C6D7D"/>
    <w:rsid w:val="004C701E"/>
    <w:rsid w:val="004C7D3A"/>
    <w:rsid w:val="004C7D55"/>
    <w:rsid w:val="004D01A0"/>
    <w:rsid w:val="004D08A7"/>
    <w:rsid w:val="004D0E1D"/>
    <w:rsid w:val="004D1249"/>
    <w:rsid w:val="004D13CD"/>
    <w:rsid w:val="004D1C80"/>
    <w:rsid w:val="004D1D73"/>
    <w:rsid w:val="004D21B9"/>
    <w:rsid w:val="004D2904"/>
    <w:rsid w:val="004D3654"/>
    <w:rsid w:val="004D3DA1"/>
    <w:rsid w:val="004D3F7F"/>
    <w:rsid w:val="004D4029"/>
    <w:rsid w:val="004D43E5"/>
    <w:rsid w:val="004D4BB7"/>
    <w:rsid w:val="004D4DF2"/>
    <w:rsid w:val="004D51CE"/>
    <w:rsid w:val="004D5379"/>
    <w:rsid w:val="004D552E"/>
    <w:rsid w:val="004D5722"/>
    <w:rsid w:val="004D5C5F"/>
    <w:rsid w:val="004D65F5"/>
    <w:rsid w:val="004D6D02"/>
    <w:rsid w:val="004D7695"/>
    <w:rsid w:val="004D7A17"/>
    <w:rsid w:val="004D7AA3"/>
    <w:rsid w:val="004D7B9C"/>
    <w:rsid w:val="004E0007"/>
    <w:rsid w:val="004E05C7"/>
    <w:rsid w:val="004E0650"/>
    <w:rsid w:val="004E07D1"/>
    <w:rsid w:val="004E0EA1"/>
    <w:rsid w:val="004E20D9"/>
    <w:rsid w:val="004E20E1"/>
    <w:rsid w:val="004E2131"/>
    <w:rsid w:val="004E26C2"/>
    <w:rsid w:val="004E29CE"/>
    <w:rsid w:val="004E2D70"/>
    <w:rsid w:val="004E35B0"/>
    <w:rsid w:val="004E377F"/>
    <w:rsid w:val="004E3969"/>
    <w:rsid w:val="004E39C4"/>
    <w:rsid w:val="004E3BE3"/>
    <w:rsid w:val="004E3EF7"/>
    <w:rsid w:val="004E3F7B"/>
    <w:rsid w:val="004E4396"/>
    <w:rsid w:val="004E44FC"/>
    <w:rsid w:val="004E4B77"/>
    <w:rsid w:val="004E4DEF"/>
    <w:rsid w:val="004E5341"/>
    <w:rsid w:val="004E5374"/>
    <w:rsid w:val="004E5879"/>
    <w:rsid w:val="004E5F73"/>
    <w:rsid w:val="004E5F85"/>
    <w:rsid w:val="004E6403"/>
    <w:rsid w:val="004E65A5"/>
    <w:rsid w:val="004E6662"/>
    <w:rsid w:val="004E6B11"/>
    <w:rsid w:val="004E6D52"/>
    <w:rsid w:val="004E75B6"/>
    <w:rsid w:val="004E7636"/>
    <w:rsid w:val="004E7C4A"/>
    <w:rsid w:val="004E7DD4"/>
    <w:rsid w:val="004E7FDC"/>
    <w:rsid w:val="004F0320"/>
    <w:rsid w:val="004F115D"/>
    <w:rsid w:val="004F123F"/>
    <w:rsid w:val="004F1902"/>
    <w:rsid w:val="004F1D0D"/>
    <w:rsid w:val="004F21F3"/>
    <w:rsid w:val="004F2427"/>
    <w:rsid w:val="004F26E5"/>
    <w:rsid w:val="004F2DBA"/>
    <w:rsid w:val="004F372C"/>
    <w:rsid w:val="004F3749"/>
    <w:rsid w:val="004F3904"/>
    <w:rsid w:val="004F447A"/>
    <w:rsid w:val="004F44FC"/>
    <w:rsid w:val="004F470B"/>
    <w:rsid w:val="004F51A9"/>
    <w:rsid w:val="004F561A"/>
    <w:rsid w:val="004F5BB4"/>
    <w:rsid w:val="004F6149"/>
    <w:rsid w:val="004F6C11"/>
    <w:rsid w:val="004F6DD1"/>
    <w:rsid w:val="004F7424"/>
    <w:rsid w:val="00500197"/>
    <w:rsid w:val="00500559"/>
    <w:rsid w:val="00500829"/>
    <w:rsid w:val="00500AF3"/>
    <w:rsid w:val="00500C44"/>
    <w:rsid w:val="00502201"/>
    <w:rsid w:val="00502525"/>
    <w:rsid w:val="005032D8"/>
    <w:rsid w:val="0050336B"/>
    <w:rsid w:val="00503EF1"/>
    <w:rsid w:val="00503F1F"/>
    <w:rsid w:val="00504793"/>
    <w:rsid w:val="0050530C"/>
    <w:rsid w:val="00505714"/>
    <w:rsid w:val="005059A7"/>
    <w:rsid w:val="00505A18"/>
    <w:rsid w:val="005066CA"/>
    <w:rsid w:val="0050697F"/>
    <w:rsid w:val="00506B50"/>
    <w:rsid w:val="00506BEE"/>
    <w:rsid w:val="00507072"/>
    <w:rsid w:val="005070AF"/>
    <w:rsid w:val="005078A6"/>
    <w:rsid w:val="00507EB0"/>
    <w:rsid w:val="0051016A"/>
    <w:rsid w:val="00510DA9"/>
    <w:rsid w:val="00510E29"/>
    <w:rsid w:val="00510EFF"/>
    <w:rsid w:val="0051149E"/>
    <w:rsid w:val="00511C15"/>
    <w:rsid w:val="00512C84"/>
    <w:rsid w:val="00512F7C"/>
    <w:rsid w:val="00513258"/>
    <w:rsid w:val="00513A96"/>
    <w:rsid w:val="00513C13"/>
    <w:rsid w:val="00514A0E"/>
    <w:rsid w:val="00514B43"/>
    <w:rsid w:val="00515274"/>
    <w:rsid w:val="0051558E"/>
    <w:rsid w:val="005155AA"/>
    <w:rsid w:val="005160FD"/>
    <w:rsid w:val="00516209"/>
    <w:rsid w:val="005164D0"/>
    <w:rsid w:val="00516739"/>
    <w:rsid w:val="00517376"/>
    <w:rsid w:val="00517A3A"/>
    <w:rsid w:val="00517C37"/>
    <w:rsid w:val="00517E72"/>
    <w:rsid w:val="005205AD"/>
    <w:rsid w:val="00520B7F"/>
    <w:rsid w:val="005216E8"/>
    <w:rsid w:val="005218A8"/>
    <w:rsid w:val="00521CB4"/>
    <w:rsid w:val="00521D76"/>
    <w:rsid w:val="00521FA3"/>
    <w:rsid w:val="00523167"/>
    <w:rsid w:val="00523866"/>
    <w:rsid w:val="0052386B"/>
    <w:rsid w:val="0052585A"/>
    <w:rsid w:val="00525C0D"/>
    <w:rsid w:val="00525E87"/>
    <w:rsid w:val="00526D71"/>
    <w:rsid w:val="00526DCF"/>
    <w:rsid w:val="00527F8D"/>
    <w:rsid w:val="005306ED"/>
    <w:rsid w:val="0053077C"/>
    <w:rsid w:val="00530F23"/>
    <w:rsid w:val="0053136D"/>
    <w:rsid w:val="0053160B"/>
    <w:rsid w:val="00531F7A"/>
    <w:rsid w:val="00531F7D"/>
    <w:rsid w:val="0053201B"/>
    <w:rsid w:val="0053381C"/>
    <w:rsid w:val="0053382D"/>
    <w:rsid w:val="00533BAD"/>
    <w:rsid w:val="00534888"/>
    <w:rsid w:val="00534E41"/>
    <w:rsid w:val="00534F41"/>
    <w:rsid w:val="0053561D"/>
    <w:rsid w:val="00535DA5"/>
    <w:rsid w:val="00535FCA"/>
    <w:rsid w:val="0053607D"/>
    <w:rsid w:val="00536474"/>
    <w:rsid w:val="0053667E"/>
    <w:rsid w:val="00536A29"/>
    <w:rsid w:val="00536C2C"/>
    <w:rsid w:val="00537328"/>
    <w:rsid w:val="005400C1"/>
    <w:rsid w:val="0054031D"/>
    <w:rsid w:val="00542726"/>
    <w:rsid w:val="00542B98"/>
    <w:rsid w:val="00542C25"/>
    <w:rsid w:val="00542CC6"/>
    <w:rsid w:val="00542ECA"/>
    <w:rsid w:val="0054310D"/>
    <w:rsid w:val="005433B5"/>
    <w:rsid w:val="005433D4"/>
    <w:rsid w:val="005438FE"/>
    <w:rsid w:val="0054456B"/>
    <w:rsid w:val="00544756"/>
    <w:rsid w:val="00544896"/>
    <w:rsid w:val="00544C7C"/>
    <w:rsid w:val="005451E5"/>
    <w:rsid w:val="005452EC"/>
    <w:rsid w:val="005455EC"/>
    <w:rsid w:val="00545861"/>
    <w:rsid w:val="00546655"/>
    <w:rsid w:val="0054770B"/>
    <w:rsid w:val="00547B69"/>
    <w:rsid w:val="00550B1D"/>
    <w:rsid w:val="00550D28"/>
    <w:rsid w:val="00551AD1"/>
    <w:rsid w:val="00552319"/>
    <w:rsid w:val="005528B8"/>
    <w:rsid w:val="00552B51"/>
    <w:rsid w:val="00552E33"/>
    <w:rsid w:val="0055396F"/>
    <w:rsid w:val="00553FAD"/>
    <w:rsid w:val="00554ACB"/>
    <w:rsid w:val="00554E07"/>
    <w:rsid w:val="00554ECF"/>
    <w:rsid w:val="005556E4"/>
    <w:rsid w:val="00555D2D"/>
    <w:rsid w:val="00557144"/>
    <w:rsid w:val="005579C2"/>
    <w:rsid w:val="00557CB0"/>
    <w:rsid w:val="00560839"/>
    <w:rsid w:val="00560E6B"/>
    <w:rsid w:val="005616C0"/>
    <w:rsid w:val="005618EA"/>
    <w:rsid w:val="005619CC"/>
    <w:rsid w:val="00561E17"/>
    <w:rsid w:val="00561E36"/>
    <w:rsid w:val="00562129"/>
    <w:rsid w:val="00562FA6"/>
    <w:rsid w:val="005632F5"/>
    <w:rsid w:val="00563798"/>
    <w:rsid w:val="005648D9"/>
    <w:rsid w:val="00564F9C"/>
    <w:rsid w:val="00566132"/>
    <w:rsid w:val="005666A4"/>
    <w:rsid w:val="00566C31"/>
    <w:rsid w:val="00567147"/>
    <w:rsid w:val="00567252"/>
    <w:rsid w:val="00567351"/>
    <w:rsid w:val="00567458"/>
    <w:rsid w:val="0056787E"/>
    <w:rsid w:val="0056788D"/>
    <w:rsid w:val="00567A9B"/>
    <w:rsid w:val="00567CD6"/>
    <w:rsid w:val="00567FE6"/>
    <w:rsid w:val="0057013C"/>
    <w:rsid w:val="005702B0"/>
    <w:rsid w:val="00570745"/>
    <w:rsid w:val="0057088A"/>
    <w:rsid w:val="00570CBD"/>
    <w:rsid w:val="005714FC"/>
    <w:rsid w:val="005718C3"/>
    <w:rsid w:val="00571A72"/>
    <w:rsid w:val="00571D81"/>
    <w:rsid w:val="00572A09"/>
    <w:rsid w:val="00572E6C"/>
    <w:rsid w:val="005730A6"/>
    <w:rsid w:val="00573695"/>
    <w:rsid w:val="00573E1B"/>
    <w:rsid w:val="00573E94"/>
    <w:rsid w:val="00573EA8"/>
    <w:rsid w:val="005742B3"/>
    <w:rsid w:val="00574437"/>
    <w:rsid w:val="005747D7"/>
    <w:rsid w:val="005750BE"/>
    <w:rsid w:val="00575244"/>
    <w:rsid w:val="00575C47"/>
    <w:rsid w:val="005764F9"/>
    <w:rsid w:val="00576D08"/>
    <w:rsid w:val="00577151"/>
    <w:rsid w:val="00577919"/>
    <w:rsid w:val="0057793F"/>
    <w:rsid w:val="005779F6"/>
    <w:rsid w:val="00577B36"/>
    <w:rsid w:val="0058019B"/>
    <w:rsid w:val="005802B2"/>
    <w:rsid w:val="0058067D"/>
    <w:rsid w:val="00580C07"/>
    <w:rsid w:val="00581FFE"/>
    <w:rsid w:val="00582514"/>
    <w:rsid w:val="00582C18"/>
    <w:rsid w:val="00582E88"/>
    <w:rsid w:val="00582EC0"/>
    <w:rsid w:val="00582F09"/>
    <w:rsid w:val="0058364B"/>
    <w:rsid w:val="00583AC5"/>
    <w:rsid w:val="0058419F"/>
    <w:rsid w:val="005847A8"/>
    <w:rsid w:val="005847AC"/>
    <w:rsid w:val="005847B0"/>
    <w:rsid w:val="00584D0F"/>
    <w:rsid w:val="005853F4"/>
    <w:rsid w:val="00585870"/>
    <w:rsid w:val="00585B21"/>
    <w:rsid w:val="00586065"/>
    <w:rsid w:val="00586C7D"/>
    <w:rsid w:val="00586C80"/>
    <w:rsid w:val="0058729B"/>
    <w:rsid w:val="0058784C"/>
    <w:rsid w:val="00587C32"/>
    <w:rsid w:val="00587FBB"/>
    <w:rsid w:val="0059027C"/>
    <w:rsid w:val="005903A7"/>
    <w:rsid w:val="00590536"/>
    <w:rsid w:val="00590813"/>
    <w:rsid w:val="00590C27"/>
    <w:rsid w:val="00590C71"/>
    <w:rsid w:val="00590F46"/>
    <w:rsid w:val="0059158D"/>
    <w:rsid w:val="005920F9"/>
    <w:rsid w:val="0059210B"/>
    <w:rsid w:val="00592162"/>
    <w:rsid w:val="00592E5A"/>
    <w:rsid w:val="005935AB"/>
    <w:rsid w:val="005935B1"/>
    <w:rsid w:val="00593A59"/>
    <w:rsid w:val="00593C0B"/>
    <w:rsid w:val="00593D91"/>
    <w:rsid w:val="00593F09"/>
    <w:rsid w:val="0059422C"/>
    <w:rsid w:val="005954CA"/>
    <w:rsid w:val="0059576E"/>
    <w:rsid w:val="00595879"/>
    <w:rsid w:val="00596290"/>
    <w:rsid w:val="00596764"/>
    <w:rsid w:val="005968C8"/>
    <w:rsid w:val="00597B56"/>
    <w:rsid w:val="00597D8F"/>
    <w:rsid w:val="00597DDC"/>
    <w:rsid w:val="005A0872"/>
    <w:rsid w:val="005A08ED"/>
    <w:rsid w:val="005A0DF1"/>
    <w:rsid w:val="005A1B0D"/>
    <w:rsid w:val="005A1C3A"/>
    <w:rsid w:val="005A25F6"/>
    <w:rsid w:val="005A2C96"/>
    <w:rsid w:val="005A30F8"/>
    <w:rsid w:val="005A3E86"/>
    <w:rsid w:val="005A3F68"/>
    <w:rsid w:val="005A422B"/>
    <w:rsid w:val="005A4286"/>
    <w:rsid w:val="005A52B5"/>
    <w:rsid w:val="005A55F5"/>
    <w:rsid w:val="005A5F36"/>
    <w:rsid w:val="005A6808"/>
    <w:rsid w:val="005A6C94"/>
    <w:rsid w:val="005A7231"/>
    <w:rsid w:val="005A7B70"/>
    <w:rsid w:val="005A7BDC"/>
    <w:rsid w:val="005A7C13"/>
    <w:rsid w:val="005A7DD6"/>
    <w:rsid w:val="005B0C22"/>
    <w:rsid w:val="005B0E63"/>
    <w:rsid w:val="005B10D7"/>
    <w:rsid w:val="005B130F"/>
    <w:rsid w:val="005B15DD"/>
    <w:rsid w:val="005B1644"/>
    <w:rsid w:val="005B1842"/>
    <w:rsid w:val="005B1BA8"/>
    <w:rsid w:val="005B235B"/>
    <w:rsid w:val="005B23EE"/>
    <w:rsid w:val="005B299F"/>
    <w:rsid w:val="005B321F"/>
    <w:rsid w:val="005B37F2"/>
    <w:rsid w:val="005B3FC1"/>
    <w:rsid w:val="005B4066"/>
    <w:rsid w:val="005B446D"/>
    <w:rsid w:val="005B44C0"/>
    <w:rsid w:val="005B49B6"/>
    <w:rsid w:val="005B5BC1"/>
    <w:rsid w:val="005B5C17"/>
    <w:rsid w:val="005B63A9"/>
    <w:rsid w:val="005B661A"/>
    <w:rsid w:val="005B6D20"/>
    <w:rsid w:val="005B7328"/>
    <w:rsid w:val="005B7728"/>
    <w:rsid w:val="005B7FDE"/>
    <w:rsid w:val="005C042C"/>
    <w:rsid w:val="005C0474"/>
    <w:rsid w:val="005C0646"/>
    <w:rsid w:val="005C06DC"/>
    <w:rsid w:val="005C070F"/>
    <w:rsid w:val="005C07A6"/>
    <w:rsid w:val="005C07D0"/>
    <w:rsid w:val="005C0969"/>
    <w:rsid w:val="005C19F9"/>
    <w:rsid w:val="005C2599"/>
    <w:rsid w:val="005C2785"/>
    <w:rsid w:val="005C317C"/>
    <w:rsid w:val="005C3559"/>
    <w:rsid w:val="005C35AF"/>
    <w:rsid w:val="005C3662"/>
    <w:rsid w:val="005C3C27"/>
    <w:rsid w:val="005C3D39"/>
    <w:rsid w:val="005C41CE"/>
    <w:rsid w:val="005C42A7"/>
    <w:rsid w:val="005C4313"/>
    <w:rsid w:val="005C4C70"/>
    <w:rsid w:val="005C4DC2"/>
    <w:rsid w:val="005C4FF2"/>
    <w:rsid w:val="005C5877"/>
    <w:rsid w:val="005C5D27"/>
    <w:rsid w:val="005C6068"/>
    <w:rsid w:val="005C61F5"/>
    <w:rsid w:val="005C65DB"/>
    <w:rsid w:val="005C7290"/>
    <w:rsid w:val="005C739E"/>
    <w:rsid w:val="005C73C4"/>
    <w:rsid w:val="005C76D0"/>
    <w:rsid w:val="005C77BD"/>
    <w:rsid w:val="005C7A59"/>
    <w:rsid w:val="005C7B44"/>
    <w:rsid w:val="005D02C8"/>
    <w:rsid w:val="005D0721"/>
    <w:rsid w:val="005D12D3"/>
    <w:rsid w:val="005D14FF"/>
    <w:rsid w:val="005D177E"/>
    <w:rsid w:val="005D1A51"/>
    <w:rsid w:val="005D1CC8"/>
    <w:rsid w:val="005D1FC3"/>
    <w:rsid w:val="005D2646"/>
    <w:rsid w:val="005D2E8F"/>
    <w:rsid w:val="005D32E1"/>
    <w:rsid w:val="005D3413"/>
    <w:rsid w:val="005D3A6F"/>
    <w:rsid w:val="005D400C"/>
    <w:rsid w:val="005D505E"/>
    <w:rsid w:val="005D5908"/>
    <w:rsid w:val="005D5AEA"/>
    <w:rsid w:val="005D5EAE"/>
    <w:rsid w:val="005D6364"/>
    <w:rsid w:val="005D67DD"/>
    <w:rsid w:val="005D7013"/>
    <w:rsid w:val="005D7406"/>
    <w:rsid w:val="005D7742"/>
    <w:rsid w:val="005D7FF7"/>
    <w:rsid w:val="005E074C"/>
    <w:rsid w:val="005E0E68"/>
    <w:rsid w:val="005E16EE"/>
    <w:rsid w:val="005E1B81"/>
    <w:rsid w:val="005E1CEB"/>
    <w:rsid w:val="005E202D"/>
    <w:rsid w:val="005E2223"/>
    <w:rsid w:val="005E235E"/>
    <w:rsid w:val="005E2B95"/>
    <w:rsid w:val="005E31EA"/>
    <w:rsid w:val="005E3412"/>
    <w:rsid w:val="005E3752"/>
    <w:rsid w:val="005E4642"/>
    <w:rsid w:val="005E47EA"/>
    <w:rsid w:val="005E4C0C"/>
    <w:rsid w:val="005E4ED6"/>
    <w:rsid w:val="005E54A3"/>
    <w:rsid w:val="005E580D"/>
    <w:rsid w:val="005E5ECC"/>
    <w:rsid w:val="005E78E7"/>
    <w:rsid w:val="005E7C06"/>
    <w:rsid w:val="005E7E6E"/>
    <w:rsid w:val="005F00A7"/>
    <w:rsid w:val="005F1493"/>
    <w:rsid w:val="005F14BC"/>
    <w:rsid w:val="005F150E"/>
    <w:rsid w:val="005F191C"/>
    <w:rsid w:val="005F195B"/>
    <w:rsid w:val="005F1A32"/>
    <w:rsid w:val="005F1AEC"/>
    <w:rsid w:val="005F1DAA"/>
    <w:rsid w:val="005F385B"/>
    <w:rsid w:val="005F3A4E"/>
    <w:rsid w:val="005F4536"/>
    <w:rsid w:val="005F46E8"/>
    <w:rsid w:val="005F4E9D"/>
    <w:rsid w:val="005F5D16"/>
    <w:rsid w:val="005F5FDE"/>
    <w:rsid w:val="005F6F6B"/>
    <w:rsid w:val="005F7330"/>
    <w:rsid w:val="005F761D"/>
    <w:rsid w:val="005F7EB0"/>
    <w:rsid w:val="0060014C"/>
    <w:rsid w:val="00600405"/>
    <w:rsid w:val="00600536"/>
    <w:rsid w:val="00600728"/>
    <w:rsid w:val="0060073B"/>
    <w:rsid w:val="00600C03"/>
    <w:rsid w:val="00600C53"/>
    <w:rsid w:val="00600D10"/>
    <w:rsid w:val="00600EA2"/>
    <w:rsid w:val="0060294C"/>
    <w:rsid w:val="00602D30"/>
    <w:rsid w:val="00602D6A"/>
    <w:rsid w:val="00603084"/>
    <w:rsid w:val="00604A26"/>
    <w:rsid w:val="00604A61"/>
    <w:rsid w:val="00604ABB"/>
    <w:rsid w:val="00604F38"/>
    <w:rsid w:val="006059B0"/>
    <w:rsid w:val="00606410"/>
    <w:rsid w:val="00606700"/>
    <w:rsid w:val="00606952"/>
    <w:rsid w:val="0060699F"/>
    <w:rsid w:val="00606B61"/>
    <w:rsid w:val="00606C01"/>
    <w:rsid w:val="00607424"/>
    <w:rsid w:val="006075B5"/>
    <w:rsid w:val="0060777F"/>
    <w:rsid w:val="00610939"/>
    <w:rsid w:val="006112AD"/>
    <w:rsid w:val="00611825"/>
    <w:rsid w:val="00611D51"/>
    <w:rsid w:val="006132CB"/>
    <w:rsid w:val="0061335C"/>
    <w:rsid w:val="00613365"/>
    <w:rsid w:val="00613A4D"/>
    <w:rsid w:val="00613ECB"/>
    <w:rsid w:val="006143CE"/>
    <w:rsid w:val="0061463A"/>
    <w:rsid w:val="00614723"/>
    <w:rsid w:val="00615988"/>
    <w:rsid w:val="0061688F"/>
    <w:rsid w:val="006169AB"/>
    <w:rsid w:val="006169CB"/>
    <w:rsid w:val="00616C62"/>
    <w:rsid w:val="00617CC3"/>
    <w:rsid w:val="00617F2C"/>
    <w:rsid w:val="006201E5"/>
    <w:rsid w:val="00620B92"/>
    <w:rsid w:val="00620EB5"/>
    <w:rsid w:val="00620FF1"/>
    <w:rsid w:val="00621275"/>
    <w:rsid w:val="006221AB"/>
    <w:rsid w:val="00622946"/>
    <w:rsid w:val="00623699"/>
    <w:rsid w:val="00623AC9"/>
    <w:rsid w:val="00624264"/>
    <w:rsid w:val="00624671"/>
    <w:rsid w:val="00624A6F"/>
    <w:rsid w:val="00624CFB"/>
    <w:rsid w:val="00624E08"/>
    <w:rsid w:val="006251D1"/>
    <w:rsid w:val="0062527F"/>
    <w:rsid w:val="00625364"/>
    <w:rsid w:val="00625F6B"/>
    <w:rsid w:val="00626073"/>
    <w:rsid w:val="00626186"/>
    <w:rsid w:val="0062671E"/>
    <w:rsid w:val="00626C3A"/>
    <w:rsid w:val="006272B9"/>
    <w:rsid w:val="00627324"/>
    <w:rsid w:val="006273D8"/>
    <w:rsid w:val="0062770B"/>
    <w:rsid w:val="006277C3"/>
    <w:rsid w:val="00627888"/>
    <w:rsid w:val="0062796E"/>
    <w:rsid w:val="00630410"/>
    <w:rsid w:val="0063062A"/>
    <w:rsid w:val="006310C0"/>
    <w:rsid w:val="00631346"/>
    <w:rsid w:val="006314E2"/>
    <w:rsid w:val="0063153D"/>
    <w:rsid w:val="006319BA"/>
    <w:rsid w:val="00631DC3"/>
    <w:rsid w:val="00632360"/>
    <w:rsid w:val="00632B25"/>
    <w:rsid w:val="006341A2"/>
    <w:rsid w:val="0063462F"/>
    <w:rsid w:val="00634E54"/>
    <w:rsid w:val="00635903"/>
    <w:rsid w:val="00635FEE"/>
    <w:rsid w:val="006362BE"/>
    <w:rsid w:val="00636BAE"/>
    <w:rsid w:val="00637BD5"/>
    <w:rsid w:val="00637BF3"/>
    <w:rsid w:val="00637D44"/>
    <w:rsid w:val="00640593"/>
    <w:rsid w:val="006415D9"/>
    <w:rsid w:val="00641777"/>
    <w:rsid w:val="00642609"/>
    <w:rsid w:val="00642DAA"/>
    <w:rsid w:val="0064305F"/>
    <w:rsid w:val="006432C6"/>
    <w:rsid w:val="006432ED"/>
    <w:rsid w:val="00643B97"/>
    <w:rsid w:val="006456C5"/>
    <w:rsid w:val="0064574F"/>
    <w:rsid w:val="0064690C"/>
    <w:rsid w:val="00646A80"/>
    <w:rsid w:val="00646B8F"/>
    <w:rsid w:val="00646EDA"/>
    <w:rsid w:val="006474A3"/>
    <w:rsid w:val="00647546"/>
    <w:rsid w:val="00647E47"/>
    <w:rsid w:val="006505C4"/>
    <w:rsid w:val="006505F5"/>
    <w:rsid w:val="006509E6"/>
    <w:rsid w:val="00650DA6"/>
    <w:rsid w:val="00650E90"/>
    <w:rsid w:val="006511CA"/>
    <w:rsid w:val="0065176E"/>
    <w:rsid w:val="00651C22"/>
    <w:rsid w:val="00651CA1"/>
    <w:rsid w:val="00651D33"/>
    <w:rsid w:val="00651D4B"/>
    <w:rsid w:val="0065257E"/>
    <w:rsid w:val="00652621"/>
    <w:rsid w:val="006526CE"/>
    <w:rsid w:val="00652BD0"/>
    <w:rsid w:val="00652D98"/>
    <w:rsid w:val="00653224"/>
    <w:rsid w:val="00653263"/>
    <w:rsid w:val="00653EB0"/>
    <w:rsid w:val="006541E1"/>
    <w:rsid w:val="006544DC"/>
    <w:rsid w:val="006545D0"/>
    <w:rsid w:val="00656556"/>
    <w:rsid w:val="006566B3"/>
    <w:rsid w:val="00656B4D"/>
    <w:rsid w:val="006570A7"/>
    <w:rsid w:val="006572FF"/>
    <w:rsid w:val="00657559"/>
    <w:rsid w:val="00657C9A"/>
    <w:rsid w:val="00660184"/>
    <w:rsid w:val="0066033D"/>
    <w:rsid w:val="00660455"/>
    <w:rsid w:val="006604FF"/>
    <w:rsid w:val="0066084A"/>
    <w:rsid w:val="0066096E"/>
    <w:rsid w:val="0066143F"/>
    <w:rsid w:val="00661969"/>
    <w:rsid w:val="00661AA2"/>
    <w:rsid w:val="00662000"/>
    <w:rsid w:val="00662901"/>
    <w:rsid w:val="00662E53"/>
    <w:rsid w:val="00663400"/>
    <w:rsid w:val="0066363F"/>
    <w:rsid w:val="00663C78"/>
    <w:rsid w:val="00663DF0"/>
    <w:rsid w:val="0066431A"/>
    <w:rsid w:val="00665538"/>
    <w:rsid w:val="0066554D"/>
    <w:rsid w:val="0066590F"/>
    <w:rsid w:val="00665DAA"/>
    <w:rsid w:val="006662EA"/>
    <w:rsid w:val="0066642E"/>
    <w:rsid w:val="00666996"/>
    <w:rsid w:val="00666CD9"/>
    <w:rsid w:val="00666FF9"/>
    <w:rsid w:val="00667786"/>
    <w:rsid w:val="00667DCC"/>
    <w:rsid w:val="0067049D"/>
    <w:rsid w:val="006705D3"/>
    <w:rsid w:val="00670EC0"/>
    <w:rsid w:val="0067147B"/>
    <w:rsid w:val="0067177A"/>
    <w:rsid w:val="006717D1"/>
    <w:rsid w:val="006719E6"/>
    <w:rsid w:val="00671BB9"/>
    <w:rsid w:val="006720DE"/>
    <w:rsid w:val="006723EA"/>
    <w:rsid w:val="00672578"/>
    <w:rsid w:val="00672DD1"/>
    <w:rsid w:val="00673675"/>
    <w:rsid w:val="006736D6"/>
    <w:rsid w:val="00673D26"/>
    <w:rsid w:val="0067462D"/>
    <w:rsid w:val="00674A38"/>
    <w:rsid w:val="00675057"/>
    <w:rsid w:val="00675A2D"/>
    <w:rsid w:val="00676109"/>
    <w:rsid w:val="0067725C"/>
    <w:rsid w:val="006776BE"/>
    <w:rsid w:val="006776F5"/>
    <w:rsid w:val="006779F9"/>
    <w:rsid w:val="006808D0"/>
    <w:rsid w:val="00681046"/>
    <w:rsid w:val="0068109A"/>
    <w:rsid w:val="0068110F"/>
    <w:rsid w:val="0068123C"/>
    <w:rsid w:val="0068127F"/>
    <w:rsid w:val="00681400"/>
    <w:rsid w:val="00682149"/>
    <w:rsid w:val="006821F3"/>
    <w:rsid w:val="00682767"/>
    <w:rsid w:val="00682CB9"/>
    <w:rsid w:val="00684747"/>
    <w:rsid w:val="00684A41"/>
    <w:rsid w:val="00684F72"/>
    <w:rsid w:val="00685619"/>
    <w:rsid w:val="00685BE8"/>
    <w:rsid w:val="00686302"/>
    <w:rsid w:val="00686364"/>
    <w:rsid w:val="006863DF"/>
    <w:rsid w:val="00686F26"/>
    <w:rsid w:val="00687654"/>
    <w:rsid w:val="00687948"/>
    <w:rsid w:val="00687E58"/>
    <w:rsid w:val="00690155"/>
    <w:rsid w:val="00692318"/>
    <w:rsid w:val="00692BC5"/>
    <w:rsid w:val="00693809"/>
    <w:rsid w:val="0069382F"/>
    <w:rsid w:val="00693FC9"/>
    <w:rsid w:val="00694B55"/>
    <w:rsid w:val="00694FD0"/>
    <w:rsid w:val="006951EA"/>
    <w:rsid w:val="00695D05"/>
    <w:rsid w:val="00695F85"/>
    <w:rsid w:val="006960C3"/>
    <w:rsid w:val="006962C1"/>
    <w:rsid w:val="00696453"/>
    <w:rsid w:val="00696480"/>
    <w:rsid w:val="00696B11"/>
    <w:rsid w:val="00696CAF"/>
    <w:rsid w:val="006974F5"/>
    <w:rsid w:val="00697731"/>
    <w:rsid w:val="00697BB8"/>
    <w:rsid w:val="00697E48"/>
    <w:rsid w:val="00697ED5"/>
    <w:rsid w:val="00697FEA"/>
    <w:rsid w:val="006A0452"/>
    <w:rsid w:val="006A05BF"/>
    <w:rsid w:val="006A1373"/>
    <w:rsid w:val="006A171F"/>
    <w:rsid w:val="006A17DF"/>
    <w:rsid w:val="006A192E"/>
    <w:rsid w:val="006A1BED"/>
    <w:rsid w:val="006A2124"/>
    <w:rsid w:val="006A2F77"/>
    <w:rsid w:val="006A3273"/>
    <w:rsid w:val="006A34C2"/>
    <w:rsid w:val="006A385F"/>
    <w:rsid w:val="006A4B9B"/>
    <w:rsid w:val="006A4C99"/>
    <w:rsid w:val="006A4FBC"/>
    <w:rsid w:val="006A5270"/>
    <w:rsid w:val="006A54D3"/>
    <w:rsid w:val="006A59EF"/>
    <w:rsid w:val="006A5F9E"/>
    <w:rsid w:val="006A61A1"/>
    <w:rsid w:val="006A6338"/>
    <w:rsid w:val="006A6679"/>
    <w:rsid w:val="006A68D9"/>
    <w:rsid w:val="006A6CD1"/>
    <w:rsid w:val="006A71FD"/>
    <w:rsid w:val="006A7284"/>
    <w:rsid w:val="006B06A2"/>
    <w:rsid w:val="006B1363"/>
    <w:rsid w:val="006B14FB"/>
    <w:rsid w:val="006B18E0"/>
    <w:rsid w:val="006B1C71"/>
    <w:rsid w:val="006B1E12"/>
    <w:rsid w:val="006B1FE3"/>
    <w:rsid w:val="006B203E"/>
    <w:rsid w:val="006B20A2"/>
    <w:rsid w:val="006B246C"/>
    <w:rsid w:val="006B263A"/>
    <w:rsid w:val="006B2EDC"/>
    <w:rsid w:val="006B2FDD"/>
    <w:rsid w:val="006B308D"/>
    <w:rsid w:val="006B342F"/>
    <w:rsid w:val="006B348C"/>
    <w:rsid w:val="006B3918"/>
    <w:rsid w:val="006B397A"/>
    <w:rsid w:val="006B3C42"/>
    <w:rsid w:val="006B42E7"/>
    <w:rsid w:val="006B464B"/>
    <w:rsid w:val="006B4875"/>
    <w:rsid w:val="006B58C0"/>
    <w:rsid w:val="006B5D49"/>
    <w:rsid w:val="006B7179"/>
    <w:rsid w:val="006B734D"/>
    <w:rsid w:val="006B77A8"/>
    <w:rsid w:val="006B7851"/>
    <w:rsid w:val="006B795E"/>
    <w:rsid w:val="006B799A"/>
    <w:rsid w:val="006B7C06"/>
    <w:rsid w:val="006C00BA"/>
    <w:rsid w:val="006C0352"/>
    <w:rsid w:val="006C05C5"/>
    <w:rsid w:val="006C11F5"/>
    <w:rsid w:val="006C13EB"/>
    <w:rsid w:val="006C149D"/>
    <w:rsid w:val="006C1845"/>
    <w:rsid w:val="006C18FC"/>
    <w:rsid w:val="006C1995"/>
    <w:rsid w:val="006C1BBE"/>
    <w:rsid w:val="006C2477"/>
    <w:rsid w:val="006C2C1A"/>
    <w:rsid w:val="006C2C34"/>
    <w:rsid w:val="006C311F"/>
    <w:rsid w:val="006C495D"/>
    <w:rsid w:val="006C55B7"/>
    <w:rsid w:val="006C5CFF"/>
    <w:rsid w:val="006C60AA"/>
    <w:rsid w:val="006C6165"/>
    <w:rsid w:val="006C73AB"/>
    <w:rsid w:val="006C7714"/>
    <w:rsid w:val="006C7C0A"/>
    <w:rsid w:val="006C7FD1"/>
    <w:rsid w:val="006D0BE6"/>
    <w:rsid w:val="006D0D25"/>
    <w:rsid w:val="006D15B4"/>
    <w:rsid w:val="006D1718"/>
    <w:rsid w:val="006D1F2A"/>
    <w:rsid w:val="006D1F4E"/>
    <w:rsid w:val="006D42DB"/>
    <w:rsid w:val="006D45A4"/>
    <w:rsid w:val="006D4A50"/>
    <w:rsid w:val="006D4D22"/>
    <w:rsid w:val="006D587D"/>
    <w:rsid w:val="006D5DAC"/>
    <w:rsid w:val="006D612B"/>
    <w:rsid w:val="006D69C1"/>
    <w:rsid w:val="006D6C44"/>
    <w:rsid w:val="006D7B4E"/>
    <w:rsid w:val="006E0150"/>
    <w:rsid w:val="006E0CA5"/>
    <w:rsid w:val="006E1B4E"/>
    <w:rsid w:val="006E1E76"/>
    <w:rsid w:val="006E2227"/>
    <w:rsid w:val="006E2BE5"/>
    <w:rsid w:val="006E30D2"/>
    <w:rsid w:val="006E32BE"/>
    <w:rsid w:val="006E3554"/>
    <w:rsid w:val="006E36F4"/>
    <w:rsid w:val="006E3CAA"/>
    <w:rsid w:val="006E3CBC"/>
    <w:rsid w:val="006E3F04"/>
    <w:rsid w:val="006E41FC"/>
    <w:rsid w:val="006E4494"/>
    <w:rsid w:val="006E47D6"/>
    <w:rsid w:val="006E48DA"/>
    <w:rsid w:val="006E4C24"/>
    <w:rsid w:val="006E4ED9"/>
    <w:rsid w:val="006E5D32"/>
    <w:rsid w:val="006E65F8"/>
    <w:rsid w:val="006E66D9"/>
    <w:rsid w:val="006E6741"/>
    <w:rsid w:val="006E6ADF"/>
    <w:rsid w:val="006E6E2B"/>
    <w:rsid w:val="006E70A6"/>
    <w:rsid w:val="006E7185"/>
    <w:rsid w:val="006E76CA"/>
    <w:rsid w:val="006E7C4B"/>
    <w:rsid w:val="006E7D8B"/>
    <w:rsid w:val="006E7E74"/>
    <w:rsid w:val="006E7F1F"/>
    <w:rsid w:val="006F0370"/>
    <w:rsid w:val="006F066A"/>
    <w:rsid w:val="006F0A77"/>
    <w:rsid w:val="006F0CC2"/>
    <w:rsid w:val="006F0D47"/>
    <w:rsid w:val="006F134B"/>
    <w:rsid w:val="006F1A3D"/>
    <w:rsid w:val="006F1C65"/>
    <w:rsid w:val="006F20A3"/>
    <w:rsid w:val="006F2266"/>
    <w:rsid w:val="006F25B6"/>
    <w:rsid w:val="006F380A"/>
    <w:rsid w:val="006F47E2"/>
    <w:rsid w:val="006F50D2"/>
    <w:rsid w:val="006F5578"/>
    <w:rsid w:val="006F55F9"/>
    <w:rsid w:val="006F6743"/>
    <w:rsid w:val="006F68E8"/>
    <w:rsid w:val="006F719F"/>
    <w:rsid w:val="006F7629"/>
    <w:rsid w:val="00700496"/>
    <w:rsid w:val="00700946"/>
    <w:rsid w:val="00700BE8"/>
    <w:rsid w:val="00700FFC"/>
    <w:rsid w:val="007015B0"/>
    <w:rsid w:val="007017D5"/>
    <w:rsid w:val="00701A59"/>
    <w:rsid w:val="00702DE7"/>
    <w:rsid w:val="00702F31"/>
    <w:rsid w:val="007038E6"/>
    <w:rsid w:val="00704587"/>
    <w:rsid w:val="007048A1"/>
    <w:rsid w:val="0070497A"/>
    <w:rsid w:val="00705918"/>
    <w:rsid w:val="00705EC6"/>
    <w:rsid w:val="0070608C"/>
    <w:rsid w:val="0070635C"/>
    <w:rsid w:val="0070637F"/>
    <w:rsid w:val="00706A74"/>
    <w:rsid w:val="007074B6"/>
    <w:rsid w:val="00710391"/>
    <w:rsid w:val="007103E0"/>
    <w:rsid w:val="00710A9D"/>
    <w:rsid w:val="00710FCA"/>
    <w:rsid w:val="00712317"/>
    <w:rsid w:val="00712A5E"/>
    <w:rsid w:val="00712D55"/>
    <w:rsid w:val="00712D73"/>
    <w:rsid w:val="00714D04"/>
    <w:rsid w:val="00714F04"/>
    <w:rsid w:val="0071511F"/>
    <w:rsid w:val="00715693"/>
    <w:rsid w:val="00715834"/>
    <w:rsid w:val="0071636C"/>
    <w:rsid w:val="00716537"/>
    <w:rsid w:val="00716658"/>
    <w:rsid w:val="00720627"/>
    <w:rsid w:val="007207E5"/>
    <w:rsid w:val="00720AB2"/>
    <w:rsid w:val="00720C5E"/>
    <w:rsid w:val="00720F72"/>
    <w:rsid w:val="00721128"/>
    <w:rsid w:val="00721325"/>
    <w:rsid w:val="00721E89"/>
    <w:rsid w:val="0072212A"/>
    <w:rsid w:val="00722B11"/>
    <w:rsid w:val="00723B60"/>
    <w:rsid w:val="00723CD6"/>
    <w:rsid w:val="00724291"/>
    <w:rsid w:val="00724385"/>
    <w:rsid w:val="0072450C"/>
    <w:rsid w:val="00724661"/>
    <w:rsid w:val="00724793"/>
    <w:rsid w:val="00724F1A"/>
    <w:rsid w:val="00724FD3"/>
    <w:rsid w:val="007258E9"/>
    <w:rsid w:val="00725BCB"/>
    <w:rsid w:val="0072675D"/>
    <w:rsid w:val="00726C38"/>
    <w:rsid w:val="007270CF"/>
    <w:rsid w:val="00727A63"/>
    <w:rsid w:val="00727E4A"/>
    <w:rsid w:val="00730757"/>
    <w:rsid w:val="00730957"/>
    <w:rsid w:val="00730B4B"/>
    <w:rsid w:val="0073138E"/>
    <w:rsid w:val="00731565"/>
    <w:rsid w:val="0073170A"/>
    <w:rsid w:val="00731926"/>
    <w:rsid w:val="007319D4"/>
    <w:rsid w:val="00731CF3"/>
    <w:rsid w:val="00731E18"/>
    <w:rsid w:val="00731ED2"/>
    <w:rsid w:val="00732170"/>
    <w:rsid w:val="007323E8"/>
    <w:rsid w:val="007325F0"/>
    <w:rsid w:val="00732835"/>
    <w:rsid w:val="00732929"/>
    <w:rsid w:val="00732C04"/>
    <w:rsid w:val="0073378D"/>
    <w:rsid w:val="00733E5B"/>
    <w:rsid w:val="0073462E"/>
    <w:rsid w:val="0073482C"/>
    <w:rsid w:val="00734840"/>
    <w:rsid w:val="00734AEC"/>
    <w:rsid w:val="00734E36"/>
    <w:rsid w:val="00734FC4"/>
    <w:rsid w:val="007359EF"/>
    <w:rsid w:val="00736273"/>
    <w:rsid w:val="00736498"/>
    <w:rsid w:val="00736C5D"/>
    <w:rsid w:val="007372A9"/>
    <w:rsid w:val="007372EB"/>
    <w:rsid w:val="00737871"/>
    <w:rsid w:val="00740012"/>
    <w:rsid w:val="00740421"/>
    <w:rsid w:val="00740668"/>
    <w:rsid w:val="007415A2"/>
    <w:rsid w:val="00741C8B"/>
    <w:rsid w:val="007422F6"/>
    <w:rsid w:val="0074273B"/>
    <w:rsid w:val="00742F3B"/>
    <w:rsid w:val="007439C5"/>
    <w:rsid w:val="00743B99"/>
    <w:rsid w:val="0074422E"/>
    <w:rsid w:val="0074467B"/>
    <w:rsid w:val="007448B2"/>
    <w:rsid w:val="00744D03"/>
    <w:rsid w:val="00745253"/>
    <w:rsid w:val="00745367"/>
    <w:rsid w:val="00745855"/>
    <w:rsid w:val="00746023"/>
    <w:rsid w:val="0074768E"/>
    <w:rsid w:val="00747D98"/>
    <w:rsid w:val="00747FA3"/>
    <w:rsid w:val="007500E6"/>
    <w:rsid w:val="0075015E"/>
    <w:rsid w:val="007513AE"/>
    <w:rsid w:val="0075154C"/>
    <w:rsid w:val="00751925"/>
    <w:rsid w:val="00751AB7"/>
    <w:rsid w:val="00751B1A"/>
    <w:rsid w:val="007520FC"/>
    <w:rsid w:val="00752533"/>
    <w:rsid w:val="00752B78"/>
    <w:rsid w:val="00752C6C"/>
    <w:rsid w:val="00752D19"/>
    <w:rsid w:val="00753208"/>
    <w:rsid w:val="00753272"/>
    <w:rsid w:val="00753338"/>
    <w:rsid w:val="00753372"/>
    <w:rsid w:val="007534B3"/>
    <w:rsid w:val="00753B5F"/>
    <w:rsid w:val="00754F57"/>
    <w:rsid w:val="0075529A"/>
    <w:rsid w:val="007552D5"/>
    <w:rsid w:val="007553F8"/>
    <w:rsid w:val="007563D9"/>
    <w:rsid w:val="00756A41"/>
    <w:rsid w:val="00756A6C"/>
    <w:rsid w:val="00756FDE"/>
    <w:rsid w:val="00757838"/>
    <w:rsid w:val="00757E93"/>
    <w:rsid w:val="00760323"/>
    <w:rsid w:val="0076054C"/>
    <w:rsid w:val="00760919"/>
    <w:rsid w:val="00760FF3"/>
    <w:rsid w:val="00761EB4"/>
    <w:rsid w:val="00761F0E"/>
    <w:rsid w:val="0076218E"/>
    <w:rsid w:val="007624F1"/>
    <w:rsid w:val="00762D6C"/>
    <w:rsid w:val="00762EC2"/>
    <w:rsid w:val="00764273"/>
    <w:rsid w:val="0076453F"/>
    <w:rsid w:val="00764B11"/>
    <w:rsid w:val="00765798"/>
    <w:rsid w:val="00765AB8"/>
    <w:rsid w:val="00765B1E"/>
    <w:rsid w:val="007661CE"/>
    <w:rsid w:val="00766BF6"/>
    <w:rsid w:val="00766C01"/>
    <w:rsid w:val="00766E12"/>
    <w:rsid w:val="007671C3"/>
    <w:rsid w:val="007672A3"/>
    <w:rsid w:val="007700ED"/>
    <w:rsid w:val="007702DE"/>
    <w:rsid w:val="00770737"/>
    <w:rsid w:val="00770A60"/>
    <w:rsid w:val="0077112F"/>
    <w:rsid w:val="00771663"/>
    <w:rsid w:val="00771986"/>
    <w:rsid w:val="00772087"/>
    <w:rsid w:val="00772129"/>
    <w:rsid w:val="00772326"/>
    <w:rsid w:val="00772EE3"/>
    <w:rsid w:val="00773221"/>
    <w:rsid w:val="007733CA"/>
    <w:rsid w:val="00773873"/>
    <w:rsid w:val="00773CD6"/>
    <w:rsid w:val="00773F24"/>
    <w:rsid w:val="00773F7D"/>
    <w:rsid w:val="007741FA"/>
    <w:rsid w:val="007742DE"/>
    <w:rsid w:val="007743F3"/>
    <w:rsid w:val="007746FA"/>
    <w:rsid w:val="00774BCF"/>
    <w:rsid w:val="00774C44"/>
    <w:rsid w:val="007756A1"/>
    <w:rsid w:val="00775739"/>
    <w:rsid w:val="00776161"/>
    <w:rsid w:val="0077648D"/>
    <w:rsid w:val="0077660C"/>
    <w:rsid w:val="00776B86"/>
    <w:rsid w:val="007802F7"/>
    <w:rsid w:val="007806D8"/>
    <w:rsid w:val="00780AE3"/>
    <w:rsid w:val="00780BA3"/>
    <w:rsid w:val="00780BD6"/>
    <w:rsid w:val="00780C48"/>
    <w:rsid w:val="0078153A"/>
    <w:rsid w:val="007816EA"/>
    <w:rsid w:val="00781CF9"/>
    <w:rsid w:val="00781FB2"/>
    <w:rsid w:val="00782070"/>
    <w:rsid w:val="0078240D"/>
    <w:rsid w:val="0078246D"/>
    <w:rsid w:val="007824C9"/>
    <w:rsid w:val="007829FC"/>
    <w:rsid w:val="00782CD0"/>
    <w:rsid w:val="00782D93"/>
    <w:rsid w:val="00782DBB"/>
    <w:rsid w:val="00782EC7"/>
    <w:rsid w:val="0078343F"/>
    <w:rsid w:val="007847AE"/>
    <w:rsid w:val="007847F4"/>
    <w:rsid w:val="00784A1F"/>
    <w:rsid w:val="007856FA"/>
    <w:rsid w:val="00786137"/>
    <w:rsid w:val="0078670E"/>
    <w:rsid w:val="0078687C"/>
    <w:rsid w:val="007872FD"/>
    <w:rsid w:val="00787793"/>
    <w:rsid w:val="007877D3"/>
    <w:rsid w:val="0079015A"/>
    <w:rsid w:val="007912D3"/>
    <w:rsid w:val="00791479"/>
    <w:rsid w:val="00791C12"/>
    <w:rsid w:val="007929CB"/>
    <w:rsid w:val="00792D9E"/>
    <w:rsid w:val="0079320B"/>
    <w:rsid w:val="0079349A"/>
    <w:rsid w:val="007936C6"/>
    <w:rsid w:val="0079376D"/>
    <w:rsid w:val="0079386F"/>
    <w:rsid w:val="00794498"/>
    <w:rsid w:val="007945F8"/>
    <w:rsid w:val="007948C1"/>
    <w:rsid w:val="0079499D"/>
    <w:rsid w:val="00795BF2"/>
    <w:rsid w:val="00795C0F"/>
    <w:rsid w:val="00795D06"/>
    <w:rsid w:val="0079618D"/>
    <w:rsid w:val="00796304"/>
    <w:rsid w:val="007965EC"/>
    <w:rsid w:val="00796839"/>
    <w:rsid w:val="00796CFB"/>
    <w:rsid w:val="007976E3"/>
    <w:rsid w:val="00797E6B"/>
    <w:rsid w:val="007A0043"/>
    <w:rsid w:val="007A011A"/>
    <w:rsid w:val="007A081B"/>
    <w:rsid w:val="007A11BF"/>
    <w:rsid w:val="007A13CF"/>
    <w:rsid w:val="007A150C"/>
    <w:rsid w:val="007A1CE1"/>
    <w:rsid w:val="007A22F2"/>
    <w:rsid w:val="007A2389"/>
    <w:rsid w:val="007A26BD"/>
    <w:rsid w:val="007A2DD5"/>
    <w:rsid w:val="007A2E2A"/>
    <w:rsid w:val="007A33AF"/>
    <w:rsid w:val="007A39DB"/>
    <w:rsid w:val="007A3B4C"/>
    <w:rsid w:val="007A3FD2"/>
    <w:rsid w:val="007A41EF"/>
    <w:rsid w:val="007A5175"/>
    <w:rsid w:val="007A51D1"/>
    <w:rsid w:val="007A5921"/>
    <w:rsid w:val="007A63A9"/>
    <w:rsid w:val="007A6464"/>
    <w:rsid w:val="007A6BF7"/>
    <w:rsid w:val="007A72EA"/>
    <w:rsid w:val="007A746E"/>
    <w:rsid w:val="007A7763"/>
    <w:rsid w:val="007B02C0"/>
    <w:rsid w:val="007B033A"/>
    <w:rsid w:val="007B08A4"/>
    <w:rsid w:val="007B1795"/>
    <w:rsid w:val="007B184A"/>
    <w:rsid w:val="007B19F2"/>
    <w:rsid w:val="007B230F"/>
    <w:rsid w:val="007B31CD"/>
    <w:rsid w:val="007B3B72"/>
    <w:rsid w:val="007B4493"/>
    <w:rsid w:val="007B4C59"/>
    <w:rsid w:val="007B5601"/>
    <w:rsid w:val="007B5D3C"/>
    <w:rsid w:val="007B5DB1"/>
    <w:rsid w:val="007B5E39"/>
    <w:rsid w:val="007B622C"/>
    <w:rsid w:val="007B63AC"/>
    <w:rsid w:val="007B66F6"/>
    <w:rsid w:val="007B713C"/>
    <w:rsid w:val="007B7C48"/>
    <w:rsid w:val="007C0223"/>
    <w:rsid w:val="007C0B5E"/>
    <w:rsid w:val="007C1294"/>
    <w:rsid w:val="007C130E"/>
    <w:rsid w:val="007C1918"/>
    <w:rsid w:val="007C2620"/>
    <w:rsid w:val="007C314D"/>
    <w:rsid w:val="007C383C"/>
    <w:rsid w:val="007C3F22"/>
    <w:rsid w:val="007C4082"/>
    <w:rsid w:val="007C42F4"/>
    <w:rsid w:val="007C4670"/>
    <w:rsid w:val="007C4817"/>
    <w:rsid w:val="007C488E"/>
    <w:rsid w:val="007C51C5"/>
    <w:rsid w:val="007C51D6"/>
    <w:rsid w:val="007C5632"/>
    <w:rsid w:val="007C737A"/>
    <w:rsid w:val="007C73E7"/>
    <w:rsid w:val="007C7582"/>
    <w:rsid w:val="007C76D8"/>
    <w:rsid w:val="007C7A65"/>
    <w:rsid w:val="007D02C2"/>
    <w:rsid w:val="007D02EC"/>
    <w:rsid w:val="007D036D"/>
    <w:rsid w:val="007D0514"/>
    <w:rsid w:val="007D0904"/>
    <w:rsid w:val="007D0E26"/>
    <w:rsid w:val="007D1BCF"/>
    <w:rsid w:val="007D2957"/>
    <w:rsid w:val="007D2ADA"/>
    <w:rsid w:val="007D2B5C"/>
    <w:rsid w:val="007D3075"/>
    <w:rsid w:val="007D30AA"/>
    <w:rsid w:val="007D35F5"/>
    <w:rsid w:val="007D4200"/>
    <w:rsid w:val="007D4CB8"/>
    <w:rsid w:val="007D4D06"/>
    <w:rsid w:val="007D4DA7"/>
    <w:rsid w:val="007D513C"/>
    <w:rsid w:val="007D51CB"/>
    <w:rsid w:val="007D53DF"/>
    <w:rsid w:val="007D547D"/>
    <w:rsid w:val="007D5608"/>
    <w:rsid w:val="007D563A"/>
    <w:rsid w:val="007D6236"/>
    <w:rsid w:val="007D6421"/>
    <w:rsid w:val="007D6592"/>
    <w:rsid w:val="007D668F"/>
    <w:rsid w:val="007D680B"/>
    <w:rsid w:val="007D6A2A"/>
    <w:rsid w:val="007D6A40"/>
    <w:rsid w:val="007D6AC7"/>
    <w:rsid w:val="007D6E5A"/>
    <w:rsid w:val="007D7186"/>
    <w:rsid w:val="007D76B3"/>
    <w:rsid w:val="007D7700"/>
    <w:rsid w:val="007E000E"/>
    <w:rsid w:val="007E03C1"/>
    <w:rsid w:val="007E041E"/>
    <w:rsid w:val="007E07C5"/>
    <w:rsid w:val="007E12E3"/>
    <w:rsid w:val="007E1A8D"/>
    <w:rsid w:val="007E1C07"/>
    <w:rsid w:val="007E1F4F"/>
    <w:rsid w:val="007E2DE0"/>
    <w:rsid w:val="007E2FDA"/>
    <w:rsid w:val="007E3192"/>
    <w:rsid w:val="007E3459"/>
    <w:rsid w:val="007E3486"/>
    <w:rsid w:val="007E3787"/>
    <w:rsid w:val="007E378A"/>
    <w:rsid w:val="007E39A8"/>
    <w:rsid w:val="007E4BB6"/>
    <w:rsid w:val="007E5381"/>
    <w:rsid w:val="007E5E41"/>
    <w:rsid w:val="007E6656"/>
    <w:rsid w:val="007E6BBA"/>
    <w:rsid w:val="007E6F5B"/>
    <w:rsid w:val="007E7016"/>
    <w:rsid w:val="007E7781"/>
    <w:rsid w:val="007E7B56"/>
    <w:rsid w:val="007E7E40"/>
    <w:rsid w:val="007F08BE"/>
    <w:rsid w:val="007F0961"/>
    <w:rsid w:val="007F123F"/>
    <w:rsid w:val="007F199E"/>
    <w:rsid w:val="007F2943"/>
    <w:rsid w:val="007F447B"/>
    <w:rsid w:val="007F4826"/>
    <w:rsid w:val="007F4F32"/>
    <w:rsid w:val="007F52B2"/>
    <w:rsid w:val="007F5B2A"/>
    <w:rsid w:val="007F5C01"/>
    <w:rsid w:val="007F5CC6"/>
    <w:rsid w:val="007F5F7C"/>
    <w:rsid w:val="007F6CA1"/>
    <w:rsid w:val="007F74C6"/>
    <w:rsid w:val="007F7D5D"/>
    <w:rsid w:val="00800035"/>
    <w:rsid w:val="008003BA"/>
    <w:rsid w:val="0080050E"/>
    <w:rsid w:val="008006DC"/>
    <w:rsid w:val="008006FB"/>
    <w:rsid w:val="00800A80"/>
    <w:rsid w:val="0080135D"/>
    <w:rsid w:val="00801AC1"/>
    <w:rsid w:val="00801DE0"/>
    <w:rsid w:val="00801FFB"/>
    <w:rsid w:val="00802A8C"/>
    <w:rsid w:val="00802AED"/>
    <w:rsid w:val="00802FB3"/>
    <w:rsid w:val="008030DF"/>
    <w:rsid w:val="00803167"/>
    <w:rsid w:val="00803554"/>
    <w:rsid w:val="00803B91"/>
    <w:rsid w:val="00803DD2"/>
    <w:rsid w:val="008044F7"/>
    <w:rsid w:val="0080458E"/>
    <w:rsid w:val="00804790"/>
    <w:rsid w:val="008049CC"/>
    <w:rsid w:val="00805541"/>
    <w:rsid w:val="0080556A"/>
    <w:rsid w:val="00805879"/>
    <w:rsid w:val="00805A4A"/>
    <w:rsid w:val="008063B6"/>
    <w:rsid w:val="0080653E"/>
    <w:rsid w:val="0080728D"/>
    <w:rsid w:val="00807544"/>
    <w:rsid w:val="00807575"/>
    <w:rsid w:val="00807B80"/>
    <w:rsid w:val="00807B94"/>
    <w:rsid w:val="008106E7"/>
    <w:rsid w:val="008108FE"/>
    <w:rsid w:val="00810910"/>
    <w:rsid w:val="00810D60"/>
    <w:rsid w:val="00810E9E"/>
    <w:rsid w:val="00810F04"/>
    <w:rsid w:val="008112E4"/>
    <w:rsid w:val="0081169D"/>
    <w:rsid w:val="008116F2"/>
    <w:rsid w:val="00811775"/>
    <w:rsid w:val="00811AF4"/>
    <w:rsid w:val="008122DC"/>
    <w:rsid w:val="0081249F"/>
    <w:rsid w:val="0081264F"/>
    <w:rsid w:val="008127E5"/>
    <w:rsid w:val="00812C72"/>
    <w:rsid w:val="0081362D"/>
    <w:rsid w:val="008139C2"/>
    <w:rsid w:val="00813D79"/>
    <w:rsid w:val="008142F1"/>
    <w:rsid w:val="00814EAB"/>
    <w:rsid w:val="00815039"/>
    <w:rsid w:val="00815A26"/>
    <w:rsid w:val="00815A40"/>
    <w:rsid w:val="00815B48"/>
    <w:rsid w:val="008161A8"/>
    <w:rsid w:val="00816444"/>
    <w:rsid w:val="008165ED"/>
    <w:rsid w:val="0081733D"/>
    <w:rsid w:val="008173CF"/>
    <w:rsid w:val="00817C63"/>
    <w:rsid w:val="008203D7"/>
    <w:rsid w:val="00820946"/>
    <w:rsid w:val="00820A98"/>
    <w:rsid w:val="00820CD0"/>
    <w:rsid w:val="008211F0"/>
    <w:rsid w:val="00821342"/>
    <w:rsid w:val="008214EF"/>
    <w:rsid w:val="00821C19"/>
    <w:rsid w:val="00822762"/>
    <w:rsid w:val="00822CDC"/>
    <w:rsid w:val="00822DD1"/>
    <w:rsid w:val="00823984"/>
    <w:rsid w:val="00823AC7"/>
    <w:rsid w:val="00823C3B"/>
    <w:rsid w:val="00824010"/>
    <w:rsid w:val="008241B4"/>
    <w:rsid w:val="008243B6"/>
    <w:rsid w:val="008245CE"/>
    <w:rsid w:val="00824BE9"/>
    <w:rsid w:val="00825367"/>
    <w:rsid w:val="00825DE6"/>
    <w:rsid w:val="00825EBF"/>
    <w:rsid w:val="0082610B"/>
    <w:rsid w:val="008261B0"/>
    <w:rsid w:val="00826489"/>
    <w:rsid w:val="00826FD9"/>
    <w:rsid w:val="008270D7"/>
    <w:rsid w:val="0082762F"/>
    <w:rsid w:val="00827790"/>
    <w:rsid w:val="00827DCB"/>
    <w:rsid w:val="0082AD00"/>
    <w:rsid w:val="00830BEC"/>
    <w:rsid w:val="008315BD"/>
    <w:rsid w:val="00831D16"/>
    <w:rsid w:val="00831D82"/>
    <w:rsid w:val="00831EBC"/>
    <w:rsid w:val="0083395F"/>
    <w:rsid w:val="00833C7B"/>
    <w:rsid w:val="00833EE1"/>
    <w:rsid w:val="00834872"/>
    <w:rsid w:val="00834A66"/>
    <w:rsid w:val="00835840"/>
    <w:rsid w:val="00836782"/>
    <w:rsid w:val="008368EE"/>
    <w:rsid w:val="008376ED"/>
    <w:rsid w:val="0083795A"/>
    <w:rsid w:val="00837B4D"/>
    <w:rsid w:val="00837D84"/>
    <w:rsid w:val="00840481"/>
    <w:rsid w:val="0084056D"/>
    <w:rsid w:val="008408E9"/>
    <w:rsid w:val="00840BE4"/>
    <w:rsid w:val="00840D4A"/>
    <w:rsid w:val="00840DB9"/>
    <w:rsid w:val="008412A1"/>
    <w:rsid w:val="00842052"/>
    <w:rsid w:val="0084210B"/>
    <w:rsid w:val="00842523"/>
    <w:rsid w:val="008431CE"/>
    <w:rsid w:val="008431D7"/>
    <w:rsid w:val="008432A4"/>
    <w:rsid w:val="008441DF"/>
    <w:rsid w:val="00844534"/>
    <w:rsid w:val="00844B93"/>
    <w:rsid w:val="00844E16"/>
    <w:rsid w:val="0084515A"/>
    <w:rsid w:val="00845432"/>
    <w:rsid w:val="008455C3"/>
    <w:rsid w:val="008456C7"/>
    <w:rsid w:val="00846563"/>
    <w:rsid w:val="008467EB"/>
    <w:rsid w:val="008469F7"/>
    <w:rsid w:val="00847E40"/>
    <w:rsid w:val="00847EAF"/>
    <w:rsid w:val="00847FBD"/>
    <w:rsid w:val="00850260"/>
    <w:rsid w:val="00850875"/>
    <w:rsid w:val="0085098B"/>
    <w:rsid w:val="00851277"/>
    <w:rsid w:val="00851C17"/>
    <w:rsid w:val="00852D80"/>
    <w:rsid w:val="0085316B"/>
    <w:rsid w:val="00853B43"/>
    <w:rsid w:val="0085450D"/>
    <w:rsid w:val="0085532A"/>
    <w:rsid w:val="00855455"/>
    <w:rsid w:val="00855576"/>
    <w:rsid w:val="00855C58"/>
    <w:rsid w:val="00856035"/>
    <w:rsid w:val="0085630C"/>
    <w:rsid w:val="008569ED"/>
    <w:rsid w:val="00856A34"/>
    <w:rsid w:val="00857549"/>
    <w:rsid w:val="0085764E"/>
    <w:rsid w:val="00857913"/>
    <w:rsid w:val="00857E47"/>
    <w:rsid w:val="0086137D"/>
    <w:rsid w:val="00861836"/>
    <w:rsid w:val="00862154"/>
    <w:rsid w:val="0086241F"/>
    <w:rsid w:val="00862B15"/>
    <w:rsid w:val="00862B82"/>
    <w:rsid w:val="00862D36"/>
    <w:rsid w:val="008630F5"/>
    <w:rsid w:val="008632C7"/>
    <w:rsid w:val="00863ACC"/>
    <w:rsid w:val="008644B0"/>
    <w:rsid w:val="00865324"/>
    <w:rsid w:val="00865A7D"/>
    <w:rsid w:val="008662F7"/>
    <w:rsid w:val="00866329"/>
    <w:rsid w:val="00866480"/>
    <w:rsid w:val="008665AA"/>
    <w:rsid w:val="0086677A"/>
    <w:rsid w:val="00866822"/>
    <w:rsid w:val="00866EF3"/>
    <w:rsid w:val="00866F62"/>
    <w:rsid w:val="00867AD5"/>
    <w:rsid w:val="00867B44"/>
    <w:rsid w:val="00870038"/>
    <w:rsid w:val="0087040C"/>
    <w:rsid w:val="0087043B"/>
    <w:rsid w:val="008706C0"/>
    <w:rsid w:val="00870785"/>
    <w:rsid w:val="00870972"/>
    <w:rsid w:val="00870B36"/>
    <w:rsid w:val="00871213"/>
    <w:rsid w:val="008714C2"/>
    <w:rsid w:val="00871B3B"/>
    <w:rsid w:val="00872341"/>
    <w:rsid w:val="00872AF2"/>
    <w:rsid w:val="00873E5A"/>
    <w:rsid w:val="00874532"/>
    <w:rsid w:val="0087459D"/>
    <w:rsid w:val="00874813"/>
    <w:rsid w:val="008748B9"/>
    <w:rsid w:val="00874CC3"/>
    <w:rsid w:val="00875205"/>
    <w:rsid w:val="00875232"/>
    <w:rsid w:val="0087540B"/>
    <w:rsid w:val="00875984"/>
    <w:rsid w:val="0087635D"/>
    <w:rsid w:val="008763B2"/>
    <w:rsid w:val="008763CD"/>
    <w:rsid w:val="00876707"/>
    <w:rsid w:val="008770A0"/>
    <w:rsid w:val="00877B26"/>
    <w:rsid w:val="00877BDC"/>
    <w:rsid w:val="008800BC"/>
    <w:rsid w:val="00880214"/>
    <w:rsid w:val="0088029A"/>
    <w:rsid w:val="0088035D"/>
    <w:rsid w:val="00880FA5"/>
    <w:rsid w:val="00881346"/>
    <w:rsid w:val="00881AA2"/>
    <w:rsid w:val="00881FF2"/>
    <w:rsid w:val="0088266D"/>
    <w:rsid w:val="00882747"/>
    <w:rsid w:val="00882CA4"/>
    <w:rsid w:val="00882F76"/>
    <w:rsid w:val="0088326D"/>
    <w:rsid w:val="0088338D"/>
    <w:rsid w:val="0088375C"/>
    <w:rsid w:val="00883CEE"/>
    <w:rsid w:val="00884241"/>
    <w:rsid w:val="008843FB"/>
    <w:rsid w:val="008847A8"/>
    <w:rsid w:val="00885145"/>
    <w:rsid w:val="00885A8B"/>
    <w:rsid w:val="00886706"/>
    <w:rsid w:val="0088695F"/>
    <w:rsid w:val="00886CC8"/>
    <w:rsid w:val="00886E28"/>
    <w:rsid w:val="008871E9"/>
    <w:rsid w:val="00887714"/>
    <w:rsid w:val="008878FA"/>
    <w:rsid w:val="00887AE4"/>
    <w:rsid w:val="00887BA5"/>
    <w:rsid w:val="008901E4"/>
    <w:rsid w:val="00890286"/>
    <w:rsid w:val="00890ED8"/>
    <w:rsid w:val="008920E6"/>
    <w:rsid w:val="008932DB"/>
    <w:rsid w:val="00893737"/>
    <w:rsid w:val="0089392F"/>
    <w:rsid w:val="00893BD8"/>
    <w:rsid w:val="0089435C"/>
    <w:rsid w:val="00894391"/>
    <w:rsid w:val="00894B1F"/>
    <w:rsid w:val="00894C40"/>
    <w:rsid w:val="00894DEF"/>
    <w:rsid w:val="0089541F"/>
    <w:rsid w:val="008954C3"/>
    <w:rsid w:val="00895B32"/>
    <w:rsid w:val="008966F0"/>
    <w:rsid w:val="0089678C"/>
    <w:rsid w:val="00896B48"/>
    <w:rsid w:val="008975F4"/>
    <w:rsid w:val="008A0530"/>
    <w:rsid w:val="008A1AAF"/>
    <w:rsid w:val="008A1B55"/>
    <w:rsid w:val="008A1CA4"/>
    <w:rsid w:val="008A21D8"/>
    <w:rsid w:val="008A2473"/>
    <w:rsid w:val="008A250C"/>
    <w:rsid w:val="008A270F"/>
    <w:rsid w:val="008A2A1C"/>
    <w:rsid w:val="008A302A"/>
    <w:rsid w:val="008A305F"/>
    <w:rsid w:val="008A322A"/>
    <w:rsid w:val="008A4271"/>
    <w:rsid w:val="008A4595"/>
    <w:rsid w:val="008A459A"/>
    <w:rsid w:val="008A519F"/>
    <w:rsid w:val="008A569A"/>
    <w:rsid w:val="008A596C"/>
    <w:rsid w:val="008A5A7B"/>
    <w:rsid w:val="008A5A98"/>
    <w:rsid w:val="008A5AA1"/>
    <w:rsid w:val="008A5F0A"/>
    <w:rsid w:val="008A637E"/>
    <w:rsid w:val="008A74A4"/>
    <w:rsid w:val="008A7C15"/>
    <w:rsid w:val="008A7FC1"/>
    <w:rsid w:val="008B018A"/>
    <w:rsid w:val="008B0190"/>
    <w:rsid w:val="008B0396"/>
    <w:rsid w:val="008B0FFC"/>
    <w:rsid w:val="008B1224"/>
    <w:rsid w:val="008B2659"/>
    <w:rsid w:val="008B276B"/>
    <w:rsid w:val="008B2B86"/>
    <w:rsid w:val="008B2D2B"/>
    <w:rsid w:val="008B38FB"/>
    <w:rsid w:val="008B3A32"/>
    <w:rsid w:val="008B4742"/>
    <w:rsid w:val="008B4D6F"/>
    <w:rsid w:val="008B511A"/>
    <w:rsid w:val="008B5264"/>
    <w:rsid w:val="008B54C8"/>
    <w:rsid w:val="008B550D"/>
    <w:rsid w:val="008B5963"/>
    <w:rsid w:val="008B5F15"/>
    <w:rsid w:val="008B6330"/>
    <w:rsid w:val="008B634F"/>
    <w:rsid w:val="008B6449"/>
    <w:rsid w:val="008B6800"/>
    <w:rsid w:val="008B6908"/>
    <w:rsid w:val="008B7157"/>
    <w:rsid w:val="008B786A"/>
    <w:rsid w:val="008B78CF"/>
    <w:rsid w:val="008C0F8D"/>
    <w:rsid w:val="008C13D7"/>
    <w:rsid w:val="008C13E0"/>
    <w:rsid w:val="008C1892"/>
    <w:rsid w:val="008C2009"/>
    <w:rsid w:val="008C2344"/>
    <w:rsid w:val="008C243A"/>
    <w:rsid w:val="008C2631"/>
    <w:rsid w:val="008C2ED3"/>
    <w:rsid w:val="008C3410"/>
    <w:rsid w:val="008C3FBE"/>
    <w:rsid w:val="008C436D"/>
    <w:rsid w:val="008C4E56"/>
    <w:rsid w:val="008C4F24"/>
    <w:rsid w:val="008C562B"/>
    <w:rsid w:val="008C646E"/>
    <w:rsid w:val="008C6790"/>
    <w:rsid w:val="008C6990"/>
    <w:rsid w:val="008C6B73"/>
    <w:rsid w:val="008C7392"/>
    <w:rsid w:val="008C75CB"/>
    <w:rsid w:val="008C75D3"/>
    <w:rsid w:val="008C7851"/>
    <w:rsid w:val="008C7BBD"/>
    <w:rsid w:val="008D022C"/>
    <w:rsid w:val="008D053C"/>
    <w:rsid w:val="008D06D1"/>
    <w:rsid w:val="008D084E"/>
    <w:rsid w:val="008D0889"/>
    <w:rsid w:val="008D0DFC"/>
    <w:rsid w:val="008D0E79"/>
    <w:rsid w:val="008D0FDE"/>
    <w:rsid w:val="008D149A"/>
    <w:rsid w:val="008D1B32"/>
    <w:rsid w:val="008D1D14"/>
    <w:rsid w:val="008D1E5E"/>
    <w:rsid w:val="008D1FE3"/>
    <w:rsid w:val="008D27FA"/>
    <w:rsid w:val="008D28FA"/>
    <w:rsid w:val="008D2C21"/>
    <w:rsid w:val="008D2F3F"/>
    <w:rsid w:val="008D2FF9"/>
    <w:rsid w:val="008D3288"/>
    <w:rsid w:val="008D36EA"/>
    <w:rsid w:val="008D48BE"/>
    <w:rsid w:val="008D4919"/>
    <w:rsid w:val="008D4FA9"/>
    <w:rsid w:val="008D5232"/>
    <w:rsid w:val="008D55BD"/>
    <w:rsid w:val="008D68DF"/>
    <w:rsid w:val="008D6C20"/>
    <w:rsid w:val="008D7045"/>
    <w:rsid w:val="008D7B3E"/>
    <w:rsid w:val="008D7EAA"/>
    <w:rsid w:val="008E0165"/>
    <w:rsid w:val="008E045B"/>
    <w:rsid w:val="008E0A34"/>
    <w:rsid w:val="008E0CE4"/>
    <w:rsid w:val="008E171F"/>
    <w:rsid w:val="008E175D"/>
    <w:rsid w:val="008E28FA"/>
    <w:rsid w:val="008E2913"/>
    <w:rsid w:val="008E2DF9"/>
    <w:rsid w:val="008E3049"/>
    <w:rsid w:val="008E32D3"/>
    <w:rsid w:val="008E33D2"/>
    <w:rsid w:val="008E353C"/>
    <w:rsid w:val="008E4034"/>
    <w:rsid w:val="008E5136"/>
    <w:rsid w:val="008E5465"/>
    <w:rsid w:val="008E59FF"/>
    <w:rsid w:val="008E5B5F"/>
    <w:rsid w:val="008E5CF4"/>
    <w:rsid w:val="008E6628"/>
    <w:rsid w:val="008E695D"/>
    <w:rsid w:val="008E70B4"/>
    <w:rsid w:val="008E73CB"/>
    <w:rsid w:val="008E7414"/>
    <w:rsid w:val="008E799A"/>
    <w:rsid w:val="008E7E33"/>
    <w:rsid w:val="008F014A"/>
    <w:rsid w:val="008F03AF"/>
    <w:rsid w:val="008F102A"/>
    <w:rsid w:val="008F1348"/>
    <w:rsid w:val="008F17E6"/>
    <w:rsid w:val="008F240F"/>
    <w:rsid w:val="008F3BC6"/>
    <w:rsid w:val="008F3CDB"/>
    <w:rsid w:val="008F3E5B"/>
    <w:rsid w:val="008F42A6"/>
    <w:rsid w:val="008F4DA7"/>
    <w:rsid w:val="008F515E"/>
    <w:rsid w:val="008F5E91"/>
    <w:rsid w:val="008F6134"/>
    <w:rsid w:val="008F61B2"/>
    <w:rsid w:val="008F6699"/>
    <w:rsid w:val="008F6B2D"/>
    <w:rsid w:val="008F6C93"/>
    <w:rsid w:val="008F6E73"/>
    <w:rsid w:val="008F6FD2"/>
    <w:rsid w:val="00900035"/>
    <w:rsid w:val="0090035A"/>
    <w:rsid w:val="009003B9"/>
    <w:rsid w:val="0090058A"/>
    <w:rsid w:val="00900C96"/>
    <w:rsid w:val="00901AFA"/>
    <w:rsid w:val="00901CF8"/>
    <w:rsid w:val="00902518"/>
    <w:rsid w:val="009025BC"/>
    <w:rsid w:val="009027B8"/>
    <w:rsid w:val="00902C65"/>
    <w:rsid w:val="00902E3D"/>
    <w:rsid w:val="00902ED3"/>
    <w:rsid w:val="009031C6"/>
    <w:rsid w:val="00903630"/>
    <w:rsid w:val="009036B7"/>
    <w:rsid w:val="00903797"/>
    <w:rsid w:val="00903823"/>
    <w:rsid w:val="00903900"/>
    <w:rsid w:val="009039AF"/>
    <w:rsid w:val="00903A14"/>
    <w:rsid w:val="00903B23"/>
    <w:rsid w:val="00903C16"/>
    <w:rsid w:val="009042F1"/>
    <w:rsid w:val="00904657"/>
    <w:rsid w:val="00904745"/>
    <w:rsid w:val="009048E4"/>
    <w:rsid w:val="00904ADF"/>
    <w:rsid w:val="00905325"/>
    <w:rsid w:val="0090546E"/>
    <w:rsid w:val="00905537"/>
    <w:rsid w:val="00905816"/>
    <w:rsid w:val="00906575"/>
    <w:rsid w:val="00906655"/>
    <w:rsid w:val="00906ECC"/>
    <w:rsid w:val="00910053"/>
    <w:rsid w:val="0091023E"/>
    <w:rsid w:val="00910246"/>
    <w:rsid w:val="00910804"/>
    <w:rsid w:val="00910B4B"/>
    <w:rsid w:val="00910F9C"/>
    <w:rsid w:val="00911614"/>
    <w:rsid w:val="0091163E"/>
    <w:rsid w:val="00911993"/>
    <w:rsid w:val="00911C87"/>
    <w:rsid w:val="00911D1E"/>
    <w:rsid w:val="00911FD1"/>
    <w:rsid w:val="009120A4"/>
    <w:rsid w:val="00912416"/>
    <w:rsid w:val="009126BA"/>
    <w:rsid w:val="0091276A"/>
    <w:rsid w:val="009129EB"/>
    <w:rsid w:val="00912B12"/>
    <w:rsid w:val="009132B5"/>
    <w:rsid w:val="009133D6"/>
    <w:rsid w:val="0091347C"/>
    <w:rsid w:val="00913892"/>
    <w:rsid w:val="00913FB7"/>
    <w:rsid w:val="009142E9"/>
    <w:rsid w:val="009144E0"/>
    <w:rsid w:val="00914BFE"/>
    <w:rsid w:val="009152B1"/>
    <w:rsid w:val="00915BFD"/>
    <w:rsid w:val="00915C2F"/>
    <w:rsid w:val="00915CBF"/>
    <w:rsid w:val="00916340"/>
    <w:rsid w:val="00916465"/>
    <w:rsid w:val="00916B14"/>
    <w:rsid w:val="009175FD"/>
    <w:rsid w:val="009176B4"/>
    <w:rsid w:val="00917873"/>
    <w:rsid w:val="00917AE1"/>
    <w:rsid w:val="009203C6"/>
    <w:rsid w:val="009204CB"/>
    <w:rsid w:val="0092054B"/>
    <w:rsid w:val="00920844"/>
    <w:rsid w:val="009210AA"/>
    <w:rsid w:val="00921753"/>
    <w:rsid w:val="00922176"/>
    <w:rsid w:val="009222B5"/>
    <w:rsid w:val="009224AD"/>
    <w:rsid w:val="009226AF"/>
    <w:rsid w:val="00922B16"/>
    <w:rsid w:val="00922CB8"/>
    <w:rsid w:val="00922D08"/>
    <w:rsid w:val="00922FB7"/>
    <w:rsid w:val="00923144"/>
    <w:rsid w:val="00923807"/>
    <w:rsid w:val="009239E4"/>
    <w:rsid w:val="00923D32"/>
    <w:rsid w:val="00924E0D"/>
    <w:rsid w:val="00925A8E"/>
    <w:rsid w:val="00925B9D"/>
    <w:rsid w:val="00926329"/>
    <w:rsid w:val="0092635C"/>
    <w:rsid w:val="009269A7"/>
    <w:rsid w:val="009275CD"/>
    <w:rsid w:val="00927B0F"/>
    <w:rsid w:val="00927C64"/>
    <w:rsid w:val="00927DC2"/>
    <w:rsid w:val="00927F91"/>
    <w:rsid w:val="009301F7"/>
    <w:rsid w:val="00930993"/>
    <w:rsid w:val="009309A3"/>
    <w:rsid w:val="00930D25"/>
    <w:rsid w:val="00931886"/>
    <w:rsid w:val="00931EDE"/>
    <w:rsid w:val="009335D2"/>
    <w:rsid w:val="009339A1"/>
    <w:rsid w:val="00933F0B"/>
    <w:rsid w:val="00933F87"/>
    <w:rsid w:val="00934094"/>
    <w:rsid w:val="00934228"/>
    <w:rsid w:val="00934415"/>
    <w:rsid w:val="00934B2C"/>
    <w:rsid w:val="00935631"/>
    <w:rsid w:val="009357A0"/>
    <w:rsid w:val="00936077"/>
    <w:rsid w:val="00936143"/>
    <w:rsid w:val="00936201"/>
    <w:rsid w:val="00936613"/>
    <w:rsid w:val="00936887"/>
    <w:rsid w:val="00936AAF"/>
    <w:rsid w:val="00936F82"/>
    <w:rsid w:val="009378CF"/>
    <w:rsid w:val="00940035"/>
    <w:rsid w:val="00940306"/>
    <w:rsid w:val="009404F3"/>
    <w:rsid w:val="00940725"/>
    <w:rsid w:val="00940F79"/>
    <w:rsid w:val="009414EC"/>
    <w:rsid w:val="00941C3E"/>
    <w:rsid w:val="0094224B"/>
    <w:rsid w:val="00942FE9"/>
    <w:rsid w:val="009431FF"/>
    <w:rsid w:val="00943358"/>
    <w:rsid w:val="009437BE"/>
    <w:rsid w:val="0094395C"/>
    <w:rsid w:val="00943B06"/>
    <w:rsid w:val="00943BC1"/>
    <w:rsid w:val="00943EFA"/>
    <w:rsid w:val="0094459F"/>
    <w:rsid w:val="00945861"/>
    <w:rsid w:val="009458BF"/>
    <w:rsid w:val="009458E7"/>
    <w:rsid w:val="009460A4"/>
    <w:rsid w:val="009466CD"/>
    <w:rsid w:val="0094684F"/>
    <w:rsid w:val="00946F79"/>
    <w:rsid w:val="00947C5B"/>
    <w:rsid w:val="009504F8"/>
    <w:rsid w:val="009511BA"/>
    <w:rsid w:val="00951314"/>
    <w:rsid w:val="009525F5"/>
    <w:rsid w:val="00952C84"/>
    <w:rsid w:val="00952CAC"/>
    <w:rsid w:val="00954281"/>
    <w:rsid w:val="009549D3"/>
    <w:rsid w:val="00954B3E"/>
    <w:rsid w:val="009554E5"/>
    <w:rsid w:val="00955A76"/>
    <w:rsid w:val="00955B4D"/>
    <w:rsid w:val="00955D5A"/>
    <w:rsid w:val="00956340"/>
    <w:rsid w:val="009567C6"/>
    <w:rsid w:val="00956F59"/>
    <w:rsid w:val="00956F6E"/>
    <w:rsid w:val="00956FA4"/>
    <w:rsid w:val="0095724B"/>
    <w:rsid w:val="00957A0A"/>
    <w:rsid w:val="00957D05"/>
    <w:rsid w:val="00960070"/>
    <w:rsid w:val="00960312"/>
    <w:rsid w:val="009608BE"/>
    <w:rsid w:val="00960B82"/>
    <w:rsid w:val="00960F25"/>
    <w:rsid w:val="00961FD5"/>
    <w:rsid w:val="00962BF0"/>
    <w:rsid w:val="00963196"/>
    <w:rsid w:val="0096391D"/>
    <w:rsid w:val="009639E2"/>
    <w:rsid w:val="00963B75"/>
    <w:rsid w:val="00964268"/>
    <w:rsid w:val="00964364"/>
    <w:rsid w:val="00964388"/>
    <w:rsid w:val="00964664"/>
    <w:rsid w:val="00964B58"/>
    <w:rsid w:val="00964D83"/>
    <w:rsid w:val="00964EC6"/>
    <w:rsid w:val="00965C9D"/>
    <w:rsid w:val="00965CA3"/>
    <w:rsid w:val="009662A5"/>
    <w:rsid w:val="009668D7"/>
    <w:rsid w:val="00966B06"/>
    <w:rsid w:val="00966C4A"/>
    <w:rsid w:val="009675CB"/>
    <w:rsid w:val="00967EE6"/>
    <w:rsid w:val="00970DB2"/>
    <w:rsid w:val="00971C1A"/>
    <w:rsid w:val="00971D75"/>
    <w:rsid w:val="009721AC"/>
    <w:rsid w:val="009724AC"/>
    <w:rsid w:val="009729D4"/>
    <w:rsid w:val="00972C37"/>
    <w:rsid w:val="0097322B"/>
    <w:rsid w:val="009743F7"/>
    <w:rsid w:val="00975331"/>
    <w:rsid w:val="00975C32"/>
    <w:rsid w:val="00977646"/>
    <w:rsid w:val="009802BC"/>
    <w:rsid w:val="00980514"/>
    <w:rsid w:val="00980C22"/>
    <w:rsid w:val="00980D17"/>
    <w:rsid w:val="00980FBD"/>
    <w:rsid w:val="0098119E"/>
    <w:rsid w:val="00981FB0"/>
    <w:rsid w:val="009827A8"/>
    <w:rsid w:val="00982BDC"/>
    <w:rsid w:val="009838D0"/>
    <w:rsid w:val="00983925"/>
    <w:rsid w:val="00983D2C"/>
    <w:rsid w:val="009841F0"/>
    <w:rsid w:val="00984800"/>
    <w:rsid w:val="00984F2D"/>
    <w:rsid w:val="0098537B"/>
    <w:rsid w:val="00985466"/>
    <w:rsid w:val="00985694"/>
    <w:rsid w:val="00985751"/>
    <w:rsid w:val="00985CC2"/>
    <w:rsid w:val="00985FB8"/>
    <w:rsid w:val="009860B0"/>
    <w:rsid w:val="009863A1"/>
    <w:rsid w:val="00986CAC"/>
    <w:rsid w:val="00986CAE"/>
    <w:rsid w:val="0098719C"/>
    <w:rsid w:val="009875CE"/>
    <w:rsid w:val="009877F7"/>
    <w:rsid w:val="00990835"/>
    <w:rsid w:val="00990C7D"/>
    <w:rsid w:val="00991061"/>
    <w:rsid w:val="009911B1"/>
    <w:rsid w:val="0099140C"/>
    <w:rsid w:val="009917DD"/>
    <w:rsid w:val="00991C2D"/>
    <w:rsid w:val="0099240C"/>
    <w:rsid w:val="009929CD"/>
    <w:rsid w:val="00992F05"/>
    <w:rsid w:val="00993207"/>
    <w:rsid w:val="009934C7"/>
    <w:rsid w:val="00993AF5"/>
    <w:rsid w:val="0099452F"/>
    <w:rsid w:val="00994EB4"/>
    <w:rsid w:val="009953B7"/>
    <w:rsid w:val="00996690"/>
    <w:rsid w:val="00996944"/>
    <w:rsid w:val="00996D23"/>
    <w:rsid w:val="00996EEF"/>
    <w:rsid w:val="00997081"/>
    <w:rsid w:val="0099750E"/>
    <w:rsid w:val="00997C29"/>
    <w:rsid w:val="00997E4C"/>
    <w:rsid w:val="009A0307"/>
    <w:rsid w:val="009A085B"/>
    <w:rsid w:val="009A09A3"/>
    <w:rsid w:val="009A0D0E"/>
    <w:rsid w:val="009A135A"/>
    <w:rsid w:val="009A18BA"/>
    <w:rsid w:val="009A1932"/>
    <w:rsid w:val="009A1CF2"/>
    <w:rsid w:val="009A2B5E"/>
    <w:rsid w:val="009A2B62"/>
    <w:rsid w:val="009A2E21"/>
    <w:rsid w:val="009A31A3"/>
    <w:rsid w:val="009A32EF"/>
    <w:rsid w:val="009A33BF"/>
    <w:rsid w:val="009A3B40"/>
    <w:rsid w:val="009A3D76"/>
    <w:rsid w:val="009A3E0E"/>
    <w:rsid w:val="009A4007"/>
    <w:rsid w:val="009A4511"/>
    <w:rsid w:val="009A48C5"/>
    <w:rsid w:val="009A493C"/>
    <w:rsid w:val="009A5B41"/>
    <w:rsid w:val="009A621E"/>
    <w:rsid w:val="009A6660"/>
    <w:rsid w:val="009A6C98"/>
    <w:rsid w:val="009A7040"/>
    <w:rsid w:val="009A7522"/>
    <w:rsid w:val="009A75B0"/>
    <w:rsid w:val="009A78E8"/>
    <w:rsid w:val="009A7A68"/>
    <w:rsid w:val="009B01F1"/>
    <w:rsid w:val="009B032C"/>
    <w:rsid w:val="009B059C"/>
    <w:rsid w:val="009B13C6"/>
    <w:rsid w:val="009B15AD"/>
    <w:rsid w:val="009B1EBD"/>
    <w:rsid w:val="009B2592"/>
    <w:rsid w:val="009B33C3"/>
    <w:rsid w:val="009B34F6"/>
    <w:rsid w:val="009B3553"/>
    <w:rsid w:val="009B35EF"/>
    <w:rsid w:val="009B3BDC"/>
    <w:rsid w:val="009B423B"/>
    <w:rsid w:val="009B4487"/>
    <w:rsid w:val="009B4A06"/>
    <w:rsid w:val="009B4A66"/>
    <w:rsid w:val="009B4DFF"/>
    <w:rsid w:val="009B4F77"/>
    <w:rsid w:val="009B51E7"/>
    <w:rsid w:val="009B533F"/>
    <w:rsid w:val="009B5BEE"/>
    <w:rsid w:val="009B5F40"/>
    <w:rsid w:val="009B5F8C"/>
    <w:rsid w:val="009B66A1"/>
    <w:rsid w:val="009B7FB3"/>
    <w:rsid w:val="009C02FF"/>
    <w:rsid w:val="009C0925"/>
    <w:rsid w:val="009C0CBC"/>
    <w:rsid w:val="009C1948"/>
    <w:rsid w:val="009C1D31"/>
    <w:rsid w:val="009C2742"/>
    <w:rsid w:val="009C29B6"/>
    <w:rsid w:val="009C2B94"/>
    <w:rsid w:val="009C3140"/>
    <w:rsid w:val="009C35DA"/>
    <w:rsid w:val="009C3DD1"/>
    <w:rsid w:val="009C487F"/>
    <w:rsid w:val="009C49AF"/>
    <w:rsid w:val="009C5219"/>
    <w:rsid w:val="009C556E"/>
    <w:rsid w:val="009C5B9C"/>
    <w:rsid w:val="009C699E"/>
    <w:rsid w:val="009C6C8A"/>
    <w:rsid w:val="009C73B8"/>
    <w:rsid w:val="009C7957"/>
    <w:rsid w:val="009C7BD6"/>
    <w:rsid w:val="009C7E34"/>
    <w:rsid w:val="009C7F3D"/>
    <w:rsid w:val="009C7F64"/>
    <w:rsid w:val="009D02EF"/>
    <w:rsid w:val="009D0872"/>
    <w:rsid w:val="009D08E9"/>
    <w:rsid w:val="009D09EC"/>
    <w:rsid w:val="009D0BD5"/>
    <w:rsid w:val="009D1184"/>
    <w:rsid w:val="009D1501"/>
    <w:rsid w:val="009D18F5"/>
    <w:rsid w:val="009D19E7"/>
    <w:rsid w:val="009D1D88"/>
    <w:rsid w:val="009D2318"/>
    <w:rsid w:val="009D3042"/>
    <w:rsid w:val="009D3076"/>
    <w:rsid w:val="009D3D69"/>
    <w:rsid w:val="009D3FAC"/>
    <w:rsid w:val="009D422C"/>
    <w:rsid w:val="009D461C"/>
    <w:rsid w:val="009D5287"/>
    <w:rsid w:val="009D52EF"/>
    <w:rsid w:val="009D532C"/>
    <w:rsid w:val="009D5BF8"/>
    <w:rsid w:val="009D5C42"/>
    <w:rsid w:val="009D5CED"/>
    <w:rsid w:val="009D5EF8"/>
    <w:rsid w:val="009D694B"/>
    <w:rsid w:val="009D733F"/>
    <w:rsid w:val="009D7A71"/>
    <w:rsid w:val="009D7FE0"/>
    <w:rsid w:val="009E010E"/>
    <w:rsid w:val="009E0195"/>
    <w:rsid w:val="009E0A07"/>
    <w:rsid w:val="009E0CFB"/>
    <w:rsid w:val="009E0F4B"/>
    <w:rsid w:val="009E0FB4"/>
    <w:rsid w:val="009E103F"/>
    <w:rsid w:val="009E1418"/>
    <w:rsid w:val="009E168B"/>
    <w:rsid w:val="009E264B"/>
    <w:rsid w:val="009E26FA"/>
    <w:rsid w:val="009E2CD8"/>
    <w:rsid w:val="009E2E53"/>
    <w:rsid w:val="009E2F7F"/>
    <w:rsid w:val="009E3784"/>
    <w:rsid w:val="009E4621"/>
    <w:rsid w:val="009E47AD"/>
    <w:rsid w:val="009E5040"/>
    <w:rsid w:val="009E50E0"/>
    <w:rsid w:val="009E5278"/>
    <w:rsid w:val="009E646C"/>
    <w:rsid w:val="009E6991"/>
    <w:rsid w:val="009E6D0E"/>
    <w:rsid w:val="009E6E4C"/>
    <w:rsid w:val="009E771C"/>
    <w:rsid w:val="009E77D6"/>
    <w:rsid w:val="009E7984"/>
    <w:rsid w:val="009E7E2D"/>
    <w:rsid w:val="009F060A"/>
    <w:rsid w:val="009F1171"/>
    <w:rsid w:val="009F1672"/>
    <w:rsid w:val="009F1781"/>
    <w:rsid w:val="009F1BE4"/>
    <w:rsid w:val="009F1D91"/>
    <w:rsid w:val="009F1F0C"/>
    <w:rsid w:val="009F2040"/>
    <w:rsid w:val="009F215D"/>
    <w:rsid w:val="009F27C8"/>
    <w:rsid w:val="009F29B8"/>
    <w:rsid w:val="009F3387"/>
    <w:rsid w:val="009F36FD"/>
    <w:rsid w:val="009F3D6F"/>
    <w:rsid w:val="009F3F0A"/>
    <w:rsid w:val="009F4343"/>
    <w:rsid w:val="009F4646"/>
    <w:rsid w:val="009F4CDE"/>
    <w:rsid w:val="009F5245"/>
    <w:rsid w:val="009F5FA1"/>
    <w:rsid w:val="009F64BA"/>
    <w:rsid w:val="009F6895"/>
    <w:rsid w:val="009F7050"/>
    <w:rsid w:val="009F71AA"/>
    <w:rsid w:val="009F7394"/>
    <w:rsid w:val="009F74D4"/>
    <w:rsid w:val="009F7A39"/>
    <w:rsid w:val="009F7FC2"/>
    <w:rsid w:val="00A0000E"/>
    <w:rsid w:val="00A00634"/>
    <w:rsid w:val="00A00ADA"/>
    <w:rsid w:val="00A013C8"/>
    <w:rsid w:val="00A01458"/>
    <w:rsid w:val="00A020A3"/>
    <w:rsid w:val="00A023F5"/>
    <w:rsid w:val="00A02B22"/>
    <w:rsid w:val="00A031DE"/>
    <w:rsid w:val="00A0321E"/>
    <w:rsid w:val="00A03317"/>
    <w:rsid w:val="00A033D3"/>
    <w:rsid w:val="00A03A53"/>
    <w:rsid w:val="00A03AA1"/>
    <w:rsid w:val="00A03C98"/>
    <w:rsid w:val="00A04109"/>
    <w:rsid w:val="00A04899"/>
    <w:rsid w:val="00A052AC"/>
    <w:rsid w:val="00A05A01"/>
    <w:rsid w:val="00A066B2"/>
    <w:rsid w:val="00A06BAF"/>
    <w:rsid w:val="00A07582"/>
    <w:rsid w:val="00A07FF7"/>
    <w:rsid w:val="00A1068C"/>
    <w:rsid w:val="00A10A7D"/>
    <w:rsid w:val="00A10BAC"/>
    <w:rsid w:val="00A111C0"/>
    <w:rsid w:val="00A113A7"/>
    <w:rsid w:val="00A118E7"/>
    <w:rsid w:val="00A1203F"/>
    <w:rsid w:val="00A12103"/>
    <w:rsid w:val="00A1280B"/>
    <w:rsid w:val="00A12F88"/>
    <w:rsid w:val="00A13A6D"/>
    <w:rsid w:val="00A13BC7"/>
    <w:rsid w:val="00A13D80"/>
    <w:rsid w:val="00A13E0C"/>
    <w:rsid w:val="00A140E8"/>
    <w:rsid w:val="00A142F2"/>
    <w:rsid w:val="00A14A57"/>
    <w:rsid w:val="00A14CD0"/>
    <w:rsid w:val="00A1609D"/>
    <w:rsid w:val="00A166CB"/>
    <w:rsid w:val="00A1704B"/>
    <w:rsid w:val="00A17A96"/>
    <w:rsid w:val="00A17CAB"/>
    <w:rsid w:val="00A17F61"/>
    <w:rsid w:val="00A2083A"/>
    <w:rsid w:val="00A20A3A"/>
    <w:rsid w:val="00A20F58"/>
    <w:rsid w:val="00A21479"/>
    <w:rsid w:val="00A21F6F"/>
    <w:rsid w:val="00A2461C"/>
    <w:rsid w:val="00A249FC"/>
    <w:rsid w:val="00A2534C"/>
    <w:rsid w:val="00A25362"/>
    <w:rsid w:val="00A25A2E"/>
    <w:rsid w:val="00A25F7D"/>
    <w:rsid w:val="00A25FC6"/>
    <w:rsid w:val="00A263B1"/>
    <w:rsid w:val="00A26464"/>
    <w:rsid w:val="00A268B7"/>
    <w:rsid w:val="00A27390"/>
    <w:rsid w:val="00A279C2"/>
    <w:rsid w:val="00A27AAA"/>
    <w:rsid w:val="00A30237"/>
    <w:rsid w:val="00A30A4F"/>
    <w:rsid w:val="00A30BC4"/>
    <w:rsid w:val="00A31489"/>
    <w:rsid w:val="00A31A96"/>
    <w:rsid w:val="00A3214E"/>
    <w:rsid w:val="00A32D4A"/>
    <w:rsid w:val="00A33172"/>
    <w:rsid w:val="00A3319F"/>
    <w:rsid w:val="00A33709"/>
    <w:rsid w:val="00A340F3"/>
    <w:rsid w:val="00A3422D"/>
    <w:rsid w:val="00A34757"/>
    <w:rsid w:val="00A349AB"/>
    <w:rsid w:val="00A36774"/>
    <w:rsid w:val="00A36952"/>
    <w:rsid w:val="00A36962"/>
    <w:rsid w:val="00A36C90"/>
    <w:rsid w:val="00A37845"/>
    <w:rsid w:val="00A37973"/>
    <w:rsid w:val="00A40562"/>
    <w:rsid w:val="00A408CA"/>
    <w:rsid w:val="00A40DA7"/>
    <w:rsid w:val="00A415A1"/>
    <w:rsid w:val="00A417E5"/>
    <w:rsid w:val="00A41E6E"/>
    <w:rsid w:val="00A42162"/>
    <w:rsid w:val="00A42CF9"/>
    <w:rsid w:val="00A42E0F"/>
    <w:rsid w:val="00A437D2"/>
    <w:rsid w:val="00A4389F"/>
    <w:rsid w:val="00A4464B"/>
    <w:rsid w:val="00A448F6"/>
    <w:rsid w:val="00A44AA0"/>
    <w:rsid w:val="00A44B79"/>
    <w:rsid w:val="00A450EA"/>
    <w:rsid w:val="00A451C2"/>
    <w:rsid w:val="00A455F9"/>
    <w:rsid w:val="00A4565C"/>
    <w:rsid w:val="00A45758"/>
    <w:rsid w:val="00A45D20"/>
    <w:rsid w:val="00A4673C"/>
    <w:rsid w:val="00A467C7"/>
    <w:rsid w:val="00A46E24"/>
    <w:rsid w:val="00A4775C"/>
    <w:rsid w:val="00A479ED"/>
    <w:rsid w:val="00A47AC8"/>
    <w:rsid w:val="00A505CD"/>
    <w:rsid w:val="00A50FF8"/>
    <w:rsid w:val="00A514C8"/>
    <w:rsid w:val="00A515A7"/>
    <w:rsid w:val="00A51901"/>
    <w:rsid w:val="00A51EC7"/>
    <w:rsid w:val="00A52F8A"/>
    <w:rsid w:val="00A53CE0"/>
    <w:rsid w:val="00A53DE3"/>
    <w:rsid w:val="00A54524"/>
    <w:rsid w:val="00A546C0"/>
    <w:rsid w:val="00A547C9"/>
    <w:rsid w:val="00A5562A"/>
    <w:rsid w:val="00A55817"/>
    <w:rsid w:val="00A56B89"/>
    <w:rsid w:val="00A56BC8"/>
    <w:rsid w:val="00A56DDF"/>
    <w:rsid w:val="00A577C3"/>
    <w:rsid w:val="00A60F6D"/>
    <w:rsid w:val="00A6148D"/>
    <w:rsid w:val="00A61E7D"/>
    <w:rsid w:val="00A629C8"/>
    <w:rsid w:val="00A629E4"/>
    <w:rsid w:val="00A62C00"/>
    <w:rsid w:val="00A63D86"/>
    <w:rsid w:val="00A6423A"/>
    <w:rsid w:val="00A65006"/>
    <w:rsid w:val="00A65373"/>
    <w:rsid w:val="00A663A0"/>
    <w:rsid w:val="00A70611"/>
    <w:rsid w:val="00A7154B"/>
    <w:rsid w:val="00A71CE2"/>
    <w:rsid w:val="00A71DD4"/>
    <w:rsid w:val="00A72326"/>
    <w:rsid w:val="00A72397"/>
    <w:rsid w:val="00A7243C"/>
    <w:rsid w:val="00A72AE1"/>
    <w:rsid w:val="00A72FFB"/>
    <w:rsid w:val="00A73775"/>
    <w:rsid w:val="00A742B6"/>
    <w:rsid w:val="00A74332"/>
    <w:rsid w:val="00A74413"/>
    <w:rsid w:val="00A748CE"/>
    <w:rsid w:val="00A74CD5"/>
    <w:rsid w:val="00A751F8"/>
    <w:rsid w:val="00A753EB"/>
    <w:rsid w:val="00A7722D"/>
    <w:rsid w:val="00A772D8"/>
    <w:rsid w:val="00A778D1"/>
    <w:rsid w:val="00A77D5F"/>
    <w:rsid w:val="00A77DC3"/>
    <w:rsid w:val="00A80242"/>
    <w:rsid w:val="00A8025B"/>
    <w:rsid w:val="00A80395"/>
    <w:rsid w:val="00A804DD"/>
    <w:rsid w:val="00A80B15"/>
    <w:rsid w:val="00A80DE3"/>
    <w:rsid w:val="00A80F8D"/>
    <w:rsid w:val="00A81625"/>
    <w:rsid w:val="00A819D7"/>
    <w:rsid w:val="00A81C09"/>
    <w:rsid w:val="00A82250"/>
    <w:rsid w:val="00A8241C"/>
    <w:rsid w:val="00A83159"/>
    <w:rsid w:val="00A831C2"/>
    <w:rsid w:val="00A8329C"/>
    <w:rsid w:val="00A83DFE"/>
    <w:rsid w:val="00A84448"/>
    <w:rsid w:val="00A84483"/>
    <w:rsid w:val="00A84EA7"/>
    <w:rsid w:val="00A8607B"/>
    <w:rsid w:val="00A86401"/>
    <w:rsid w:val="00A86751"/>
    <w:rsid w:val="00A868EF"/>
    <w:rsid w:val="00A8713B"/>
    <w:rsid w:val="00A873D3"/>
    <w:rsid w:val="00A916E5"/>
    <w:rsid w:val="00A91C54"/>
    <w:rsid w:val="00A92B62"/>
    <w:rsid w:val="00A935CD"/>
    <w:rsid w:val="00A93805"/>
    <w:rsid w:val="00A93881"/>
    <w:rsid w:val="00A93A31"/>
    <w:rsid w:val="00A94182"/>
    <w:rsid w:val="00A9501C"/>
    <w:rsid w:val="00A95085"/>
    <w:rsid w:val="00A95719"/>
    <w:rsid w:val="00A9571D"/>
    <w:rsid w:val="00A95896"/>
    <w:rsid w:val="00A95E32"/>
    <w:rsid w:val="00A96199"/>
    <w:rsid w:val="00A96C5F"/>
    <w:rsid w:val="00A96E0E"/>
    <w:rsid w:val="00A96F25"/>
    <w:rsid w:val="00A97317"/>
    <w:rsid w:val="00A97A02"/>
    <w:rsid w:val="00A97B91"/>
    <w:rsid w:val="00A9CCBA"/>
    <w:rsid w:val="00AA045B"/>
    <w:rsid w:val="00AA100D"/>
    <w:rsid w:val="00AA1614"/>
    <w:rsid w:val="00AA1D05"/>
    <w:rsid w:val="00AA2992"/>
    <w:rsid w:val="00AA2A9B"/>
    <w:rsid w:val="00AA3300"/>
    <w:rsid w:val="00AA3640"/>
    <w:rsid w:val="00AA3887"/>
    <w:rsid w:val="00AA39BE"/>
    <w:rsid w:val="00AA3BC5"/>
    <w:rsid w:val="00AA453B"/>
    <w:rsid w:val="00AA4588"/>
    <w:rsid w:val="00AA46F2"/>
    <w:rsid w:val="00AA4769"/>
    <w:rsid w:val="00AA5349"/>
    <w:rsid w:val="00AA5427"/>
    <w:rsid w:val="00AA562A"/>
    <w:rsid w:val="00AA57F8"/>
    <w:rsid w:val="00AA5CD0"/>
    <w:rsid w:val="00AA626B"/>
    <w:rsid w:val="00AA649B"/>
    <w:rsid w:val="00AA65FD"/>
    <w:rsid w:val="00AA6A3E"/>
    <w:rsid w:val="00AA6D03"/>
    <w:rsid w:val="00AA78B2"/>
    <w:rsid w:val="00AB00FE"/>
    <w:rsid w:val="00AB0E8F"/>
    <w:rsid w:val="00AB1704"/>
    <w:rsid w:val="00AB1DF6"/>
    <w:rsid w:val="00AB22C6"/>
    <w:rsid w:val="00AB273E"/>
    <w:rsid w:val="00AB2761"/>
    <w:rsid w:val="00AB2E6E"/>
    <w:rsid w:val="00AB376D"/>
    <w:rsid w:val="00AB3C85"/>
    <w:rsid w:val="00AB3E13"/>
    <w:rsid w:val="00AB3EEA"/>
    <w:rsid w:val="00AB4038"/>
    <w:rsid w:val="00AB469B"/>
    <w:rsid w:val="00AB4854"/>
    <w:rsid w:val="00AB48CE"/>
    <w:rsid w:val="00AB4D33"/>
    <w:rsid w:val="00AB53CC"/>
    <w:rsid w:val="00AB6CED"/>
    <w:rsid w:val="00AB7012"/>
    <w:rsid w:val="00AB7654"/>
    <w:rsid w:val="00AC088D"/>
    <w:rsid w:val="00AC097C"/>
    <w:rsid w:val="00AC210C"/>
    <w:rsid w:val="00AC25A4"/>
    <w:rsid w:val="00AC2D02"/>
    <w:rsid w:val="00AC3824"/>
    <w:rsid w:val="00AC3C8E"/>
    <w:rsid w:val="00AC415D"/>
    <w:rsid w:val="00AC4D39"/>
    <w:rsid w:val="00AC51A4"/>
    <w:rsid w:val="00AC570D"/>
    <w:rsid w:val="00AC5889"/>
    <w:rsid w:val="00AC5DC3"/>
    <w:rsid w:val="00AC5FD9"/>
    <w:rsid w:val="00AC629A"/>
    <w:rsid w:val="00AC6C31"/>
    <w:rsid w:val="00AC7D85"/>
    <w:rsid w:val="00AD08DA"/>
    <w:rsid w:val="00AD12D5"/>
    <w:rsid w:val="00AD13BA"/>
    <w:rsid w:val="00AD1840"/>
    <w:rsid w:val="00AD2394"/>
    <w:rsid w:val="00AD25B3"/>
    <w:rsid w:val="00AD31BF"/>
    <w:rsid w:val="00AD361C"/>
    <w:rsid w:val="00AD38EF"/>
    <w:rsid w:val="00AD52BF"/>
    <w:rsid w:val="00AD576C"/>
    <w:rsid w:val="00AD578E"/>
    <w:rsid w:val="00AD5E1F"/>
    <w:rsid w:val="00AD68ED"/>
    <w:rsid w:val="00AD6D41"/>
    <w:rsid w:val="00AD70F1"/>
    <w:rsid w:val="00AD7AEE"/>
    <w:rsid w:val="00AE00D0"/>
    <w:rsid w:val="00AE05A3"/>
    <w:rsid w:val="00AE06C7"/>
    <w:rsid w:val="00AE0FAA"/>
    <w:rsid w:val="00AE13D2"/>
    <w:rsid w:val="00AE1635"/>
    <w:rsid w:val="00AE2626"/>
    <w:rsid w:val="00AE2774"/>
    <w:rsid w:val="00AE3381"/>
    <w:rsid w:val="00AE3C13"/>
    <w:rsid w:val="00AE3DEC"/>
    <w:rsid w:val="00AE45C4"/>
    <w:rsid w:val="00AE4635"/>
    <w:rsid w:val="00AE47E6"/>
    <w:rsid w:val="00AE49DC"/>
    <w:rsid w:val="00AE4A64"/>
    <w:rsid w:val="00AE5582"/>
    <w:rsid w:val="00AE575B"/>
    <w:rsid w:val="00AE5F30"/>
    <w:rsid w:val="00AE618B"/>
    <w:rsid w:val="00AE6301"/>
    <w:rsid w:val="00AE7279"/>
    <w:rsid w:val="00AE7452"/>
    <w:rsid w:val="00AE79CB"/>
    <w:rsid w:val="00AF050A"/>
    <w:rsid w:val="00AF16DC"/>
    <w:rsid w:val="00AF1A3F"/>
    <w:rsid w:val="00AF1A7A"/>
    <w:rsid w:val="00AF1F5E"/>
    <w:rsid w:val="00AF20BB"/>
    <w:rsid w:val="00AF2301"/>
    <w:rsid w:val="00AF2734"/>
    <w:rsid w:val="00AF2983"/>
    <w:rsid w:val="00AF2D4D"/>
    <w:rsid w:val="00AF3748"/>
    <w:rsid w:val="00AF397F"/>
    <w:rsid w:val="00AF3C5D"/>
    <w:rsid w:val="00AF3F63"/>
    <w:rsid w:val="00AF3FF5"/>
    <w:rsid w:val="00AF4F68"/>
    <w:rsid w:val="00AF5500"/>
    <w:rsid w:val="00AF5CC0"/>
    <w:rsid w:val="00AF5DC3"/>
    <w:rsid w:val="00AF6164"/>
    <w:rsid w:val="00AF62DD"/>
    <w:rsid w:val="00AF65C6"/>
    <w:rsid w:val="00AF7422"/>
    <w:rsid w:val="00AF7976"/>
    <w:rsid w:val="00B00648"/>
    <w:rsid w:val="00B0084F"/>
    <w:rsid w:val="00B00DB5"/>
    <w:rsid w:val="00B00E4C"/>
    <w:rsid w:val="00B0117E"/>
    <w:rsid w:val="00B0135C"/>
    <w:rsid w:val="00B01661"/>
    <w:rsid w:val="00B01AA1"/>
    <w:rsid w:val="00B01DEA"/>
    <w:rsid w:val="00B0236D"/>
    <w:rsid w:val="00B028C5"/>
    <w:rsid w:val="00B02D2E"/>
    <w:rsid w:val="00B03376"/>
    <w:rsid w:val="00B03A2A"/>
    <w:rsid w:val="00B03DA5"/>
    <w:rsid w:val="00B04AC5"/>
    <w:rsid w:val="00B05008"/>
    <w:rsid w:val="00B05B09"/>
    <w:rsid w:val="00B060EB"/>
    <w:rsid w:val="00B0614C"/>
    <w:rsid w:val="00B067FD"/>
    <w:rsid w:val="00B07620"/>
    <w:rsid w:val="00B076FE"/>
    <w:rsid w:val="00B07814"/>
    <w:rsid w:val="00B07940"/>
    <w:rsid w:val="00B07A06"/>
    <w:rsid w:val="00B07BEC"/>
    <w:rsid w:val="00B10147"/>
    <w:rsid w:val="00B101FA"/>
    <w:rsid w:val="00B108D0"/>
    <w:rsid w:val="00B10A99"/>
    <w:rsid w:val="00B10D55"/>
    <w:rsid w:val="00B10DBA"/>
    <w:rsid w:val="00B1129F"/>
    <w:rsid w:val="00B11460"/>
    <w:rsid w:val="00B11C2D"/>
    <w:rsid w:val="00B124F8"/>
    <w:rsid w:val="00B127A7"/>
    <w:rsid w:val="00B13023"/>
    <w:rsid w:val="00B133AA"/>
    <w:rsid w:val="00B1381C"/>
    <w:rsid w:val="00B138F8"/>
    <w:rsid w:val="00B13C74"/>
    <w:rsid w:val="00B14656"/>
    <w:rsid w:val="00B149E5"/>
    <w:rsid w:val="00B14C6C"/>
    <w:rsid w:val="00B15530"/>
    <w:rsid w:val="00B15745"/>
    <w:rsid w:val="00B15C93"/>
    <w:rsid w:val="00B16407"/>
    <w:rsid w:val="00B164C6"/>
    <w:rsid w:val="00B16E63"/>
    <w:rsid w:val="00B1756A"/>
    <w:rsid w:val="00B207B8"/>
    <w:rsid w:val="00B20ABF"/>
    <w:rsid w:val="00B211D7"/>
    <w:rsid w:val="00B21623"/>
    <w:rsid w:val="00B21E59"/>
    <w:rsid w:val="00B21EAF"/>
    <w:rsid w:val="00B22919"/>
    <w:rsid w:val="00B22B7D"/>
    <w:rsid w:val="00B2356F"/>
    <w:rsid w:val="00B2475C"/>
    <w:rsid w:val="00B24965"/>
    <w:rsid w:val="00B24A5C"/>
    <w:rsid w:val="00B24E4A"/>
    <w:rsid w:val="00B24E81"/>
    <w:rsid w:val="00B251DD"/>
    <w:rsid w:val="00B26518"/>
    <w:rsid w:val="00B27278"/>
    <w:rsid w:val="00B2784C"/>
    <w:rsid w:val="00B279A6"/>
    <w:rsid w:val="00B27C27"/>
    <w:rsid w:val="00B27ED0"/>
    <w:rsid w:val="00B30050"/>
    <w:rsid w:val="00B3090E"/>
    <w:rsid w:val="00B30A7F"/>
    <w:rsid w:val="00B30F90"/>
    <w:rsid w:val="00B313B0"/>
    <w:rsid w:val="00B31F35"/>
    <w:rsid w:val="00B3202C"/>
    <w:rsid w:val="00B32309"/>
    <w:rsid w:val="00B32327"/>
    <w:rsid w:val="00B32BCB"/>
    <w:rsid w:val="00B32E73"/>
    <w:rsid w:val="00B33376"/>
    <w:rsid w:val="00B33862"/>
    <w:rsid w:val="00B33A36"/>
    <w:rsid w:val="00B33B1B"/>
    <w:rsid w:val="00B33DE9"/>
    <w:rsid w:val="00B33E2C"/>
    <w:rsid w:val="00B347F5"/>
    <w:rsid w:val="00B351EF"/>
    <w:rsid w:val="00B35A78"/>
    <w:rsid w:val="00B35CC4"/>
    <w:rsid w:val="00B35F5F"/>
    <w:rsid w:val="00B35F69"/>
    <w:rsid w:val="00B36627"/>
    <w:rsid w:val="00B367E4"/>
    <w:rsid w:val="00B36C62"/>
    <w:rsid w:val="00B37227"/>
    <w:rsid w:val="00B37F86"/>
    <w:rsid w:val="00B4117B"/>
    <w:rsid w:val="00B41957"/>
    <w:rsid w:val="00B41E34"/>
    <w:rsid w:val="00B422D0"/>
    <w:rsid w:val="00B42F17"/>
    <w:rsid w:val="00B438B4"/>
    <w:rsid w:val="00B43B79"/>
    <w:rsid w:val="00B43E6F"/>
    <w:rsid w:val="00B441A1"/>
    <w:rsid w:val="00B44DA2"/>
    <w:rsid w:val="00B44DCB"/>
    <w:rsid w:val="00B44E45"/>
    <w:rsid w:val="00B4512D"/>
    <w:rsid w:val="00B456AF"/>
    <w:rsid w:val="00B45C48"/>
    <w:rsid w:val="00B46A85"/>
    <w:rsid w:val="00B503E4"/>
    <w:rsid w:val="00B5084C"/>
    <w:rsid w:val="00B50CF8"/>
    <w:rsid w:val="00B50F38"/>
    <w:rsid w:val="00B510AD"/>
    <w:rsid w:val="00B51B9A"/>
    <w:rsid w:val="00B5270F"/>
    <w:rsid w:val="00B52803"/>
    <w:rsid w:val="00B5284C"/>
    <w:rsid w:val="00B53064"/>
    <w:rsid w:val="00B53684"/>
    <w:rsid w:val="00B5370C"/>
    <w:rsid w:val="00B5402F"/>
    <w:rsid w:val="00B5442C"/>
    <w:rsid w:val="00B546CD"/>
    <w:rsid w:val="00B5474B"/>
    <w:rsid w:val="00B5476C"/>
    <w:rsid w:val="00B54B78"/>
    <w:rsid w:val="00B54CEC"/>
    <w:rsid w:val="00B54E97"/>
    <w:rsid w:val="00B55466"/>
    <w:rsid w:val="00B559EC"/>
    <w:rsid w:val="00B55AB8"/>
    <w:rsid w:val="00B55D92"/>
    <w:rsid w:val="00B56643"/>
    <w:rsid w:val="00B56722"/>
    <w:rsid w:val="00B568B3"/>
    <w:rsid w:val="00B60B00"/>
    <w:rsid w:val="00B614F9"/>
    <w:rsid w:val="00B6169A"/>
    <w:rsid w:val="00B61DE8"/>
    <w:rsid w:val="00B62D02"/>
    <w:rsid w:val="00B6307D"/>
    <w:rsid w:val="00B632E8"/>
    <w:rsid w:val="00B63C24"/>
    <w:rsid w:val="00B64203"/>
    <w:rsid w:val="00B642A2"/>
    <w:rsid w:val="00B643BC"/>
    <w:rsid w:val="00B64DF6"/>
    <w:rsid w:val="00B650A0"/>
    <w:rsid w:val="00B65315"/>
    <w:rsid w:val="00B66541"/>
    <w:rsid w:val="00B66579"/>
    <w:rsid w:val="00B66E31"/>
    <w:rsid w:val="00B6728C"/>
    <w:rsid w:val="00B67652"/>
    <w:rsid w:val="00B679B9"/>
    <w:rsid w:val="00B67A64"/>
    <w:rsid w:val="00B70074"/>
    <w:rsid w:val="00B702FE"/>
    <w:rsid w:val="00B70A65"/>
    <w:rsid w:val="00B70C9A"/>
    <w:rsid w:val="00B72162"/>
    <w:rsid w:val="00B736EA"/>
    <w:rsid w:val="00B737E7"/>
    <w:rsid w:val="00B73D93"/>
    <w:rsid w:val="00B73E45"/>
    <w:rsid w:val="00B7447D"/>
    <w:rsid w:val="00B746B7"/>
    <w:rsid w:val="00B74A65"/>
    <w:rsid w:val="00B74BA1"/>
    <w:rsid w:val="00B74EB9"/>
    <w:rsid w:val="00B754CF"/>
    <w:rsid w:val="00B755A4"/>
    <w:rsid w:val="00B7620F"/>
    <w:rsid w:val="00B76797"/>
    <w:rsid w:val="00B76B7C"/>
    <w:rsid w:val="00B80110"/>
    <w:rsid w:val="00B802C8"/>
    <w:rsid w:val="00B8052B"/>
    <w:rsid w:val="00B8066C"/>
    <w:rsid w:val="00B80B55"/>
    <w:rsid w:val="00B819D0"/>
    <w:rsid w:val="00B82785"/>
    <w:rsid w:val="00B827BA"/>
    <w:rsid w:val="00B83049"/>
    <w:rsid w:val="00B8350F"/>
    <w:rsid w:val="00B8419B"/>
    <w:rsid w:val="00B844B6"/>
    <w:rsid w:val="00B8482E"/>
    <w:rsid w:val="00B84E7B"/>
    <w:rsid w:val="00B84F1B"/>
    <w:rsid w:val="00B84F22"/>
    <w:rsid w:val="00B850AA"/>
    <w:rsid w:val="00B850E8"/>
    <w:rsid w:val="00B856F4"/>
    <w:rsid w:val="00B867A1"/>
    <w:rsid w:val="00B86A3B"/>
    <w:rsid w:val="00B87008"/>
    <w:rsid w:val="00B871F2"/>
    <w:rsid w:val="00B8724C"/>
    <w:rsid w:val="00B876AF"/>
    <w:rsid w:val="00B878FA"/>
    <w:rsid w:val="00B87E5C"/>
    <w:rsid w:val="00B90534"/>
    <w:rsid w:val="00B90BF1"/>
    <w:rsid w:val="00B91106"/>
    <w:rsid w:val="00B91725"/>
    <w:rsid w:val="00B91BD0"/>
    <w:rsid w:val="00B9231C"/>
    <w:rsid w:val="00B924F0"/>
    <w:rsid w:val="00B92F12"/>
    <w:rsid w:val="00B9362B"/>
    <w:rsid w:val="00B93CB6"/>
    <w:rsid w:val="00B93E96"/>
    <w:rsid w:val="00B94963"/>
    <w:rsid w:val="00B94A78"/>
    <w:rsid w:val="00B95409"/>
    <w:rsid w:val="00B956E7"/>
    <w:rsid w:val="00B95BF7"/>
    <w:rsid w:val="00B96BAA"/>
    <w:rsid w:val="00B97674"/>
    <w:rsid w:val="00B978AF"/>
    <w:rsid w:val="00B97903"/>
    <w:rsid w:val="00B97A53"/>
    <w:rsid w:val="00BA01F0"/>
    <w:rsid w:val="00BA0241"/>
    <w:rsid w:val="00BA0966"/>
    <w:rsid w:val="00BA0B3A"/>
    <w:rsid w:val="00BA11E9"/>
    <w:rsid w:val="00BA12D0"/>
    <w:rsid w:val="00BA32DC"/>
    <w:rsid w:val="00BA3782"/>
    <w:rsid w:val="00BA4547"/>
    <w:rsid w:val="00BA4552"/>
    <w:rsid w:val="00BA4936"/>
    <w:rsid w:val="00BA4A5F"/>
    <w:rsid w:val="00BA4ACB"/>
    <w:rsid w:val="00BA4AF7"/>
    <w:rsid w:val="00BA4BBF"/>
    <w:rsid w:val="00BA4C0F"/>
    <w:rsid w:val="00BA4F26"/>
    <w:rsid w:val="00BA5134"/>
    <w:rsid w:val="00BA5644"/>
    <w:rsid w:val="00BA5D68"/>
    <w:rsid w:val="00BA6343"/>
    <w:rsid w:val="00BA7568"/>
    <w:rsid w:val="00BA7987"/>
    <w:rsid w:val="00BA7AF4"/>
    <w:rsid w:val="00BA7B58"/>
    <w:rsid w:val="00BB1379"/>
    <w:rsid w:val="00BB156F"/>
    <w:rsid w:val="00BB1841"/>
    <w:rsid w:val="00BB1A69"/>
    <w:rsid w:val="00BB1AFF"/>
    <w:rsid w:val="00BB1C6C"/>
    <w:rsid w:val="00BB1F69"/>
    <w:rsid w:val="00BB26EE"/>
    <w:rsid w:val="00BB2930"/>
    <w:rsid w:val="00BB37F7"/>
    <w:rsid w:val="00BB396C"/>
    <w:rsid w:val="00BB4168"/>
    <w:rsid w:val="00BB41D4"/>
    <w:rsid w:val="00BB5484"/>
    <w:rsid w:val="00BB54FE"/>
    <w:rsid w:val="00BB56DB"/>
    <w:rsid w:val="00BB584D"/>
    <w:rsid w:val="00BB5AA2"/>
    <w:rsid w:val="00BB5DE9"/>
    <w:rsid w:val="00BB6124"/>
    <w:rsid w:val="00BB6332"/>
    <w:rsid w:val="00BB6472"/>
    <w:rsid w:val="00BB6780"/>
    <w:rsid w:val="00BB6F5F"/>
    <w:rsid w:val="00BB728D"/>
    <w:rsid w:val="00BB72D8"/>
    <w:rsid w:val="00BB742F"/>
    <w:rsid w:val="00BB7547"/>
    <w:rsid w:val="00BB783E"/>
    <w:rsid w:val="00BB7A73"/>
    <w:rsid w:val="00BC11DD"/>
    <w:rsid w:val="00BC1602"/>
    <w:rsid w:val="00BC19E7"/>
    <w:rsid w:val="00BC1C61"/>
    <w:rsid w:val="00BC1F82"/>
    <w:rsid w:val="00BC20FC"/>
    <w:rsid w:val="00BC26DF"/>
    <w:rsid w:val="00BC355A"/>
    <w:rsid w:val="00BC3DC6"/>
    <w:rsid w:val="00BC4514"/>
    <w:rsid w:val="00BC464F"/>
    <w:rsid w:val="00BC4F3E"/>
    <w:rsid w:val="00BC5B7D"/>
    <w:rsid w:val="00BC680A"/>
    <w:rsid w:val="00BC6A62"/>
    <w:rsid w:val="00BC7D2F"/>
    <w:rsid w:val="00BD0297"/>
    <w:rsid w:val="00BD051E"/>
    <w:rsid w:val="00BD095D"/>
    <w:rsid w:val="00BD0D67"/>
    <w:rsid w:val="00BD106F"/>
    <w:rsid w:val="00BD1C9C"/>
    <w:rsid w:val="00BD1DA9"/>
    <w:rsid w:val="00BD24B9"/>
    <w:rsid w:val="00BD284E"/>
    <w:rsid w:val="00BD2D11"/>
    <w:rsid w:val="00BD3560"/>
    <w:rsid w:val="00BD3C9E"/>
    <w:rsid w:val="00BD3EF8"/>
    <w:rsid w:val="00BD426A"/>
    <w:rsid w:val="00BD44EF"/>
    <w:rsid w:val="00BD4C2A"/>
    <w:rsid w:val="00BD5176"/>
    <w:rsid w:val="00BD5BC9"/>
    <w:rsid w:val="00BD5DD8"/>
    <w:rsid w:val="00BD6AD8"/>
    <w:rsid w:val="00BD6B20"/>
    <w:rsid w:val="00BD6DB2"/>
    <w:rsid w:val="00BD744E"/>
    <w:rsid w:val="00BD7564"/>
    <w:rsid w:val="00BD78B4"/>
    <w:rsid w:val="00BD7990"/>
    <w:rsid w:val="00BD7A42"/>
    <w:rsid w:val="00BD7B57"/>
    <w:rsid w:val="00BD7CFE"/>
    <w:rsid w:val="00BE02E9"/>
    <w:rsid w:val="00BE038C"/>
    <w:rsid w:val="00BE0740"/>
    <w:rsid w:val="00BE08F9"/>
    <w:rsid w:val="00BE0AF9"/>
    <w:rsid w:val="00BE1333"/>
    <w:rsid w:val="00BE13A5"/>
    <w:rsid w:val="00BE15D9"/>
    <w:rsid w:val="00BE19BE"/>
    <w:rsid w:val="00BE1B92"/>
    <w:rsid w:val="00BE1C05"/>
    <w:rsid w:val="00BE2409"/>
    <w:rsid w:val="00BE2A5D"/>
    <w:rsid w:val="00BE2ABA"/>
    <w:rsid w:val="00BE2FCD"/>
    <w:rsid w:val="00BE2FD1"/>
    <w:rsid w:val="00BE39D1"/>
    <w:rsid w:val="00BE404D"/>
    <w:rsid w:val="00BE40A8"/>
    <w:rsid w:val="00BE4669"/>
    <w:rsid w:val="00BE470C"/>
    <w:rsid w:val="00BE4AB9"/>
    <w:rsid w:val="00BE6412"/>
    <w:rsid w:val="00BE69FB"/>
    <w:rsid w:val="00BE6B5E"/>
    <w:rsid w:val="00BE6FEB"/>
    <w:rsid w:val="00BE75AA"/>
    <w:rsid w:val="00BF0068"/>
    <w:rsid w:val="00BF09CC"/>
    <w:rsid w:val="00BF0B21"/>
    <w:rsid w:val="00BF0F83"/>
    <w:rsid w:val="00BF132B"/>
    <w:rsid w:val="00BF1F7B"/>
    <w:rsid w:val="00BF2AFD"/>
    <w:rsid w:val="00BF3266"/>
    <w:rsid w:val="00BF34E2"/>
    <w:rsid w:val="00BF35F7"/>
    <w:rsid w:val="00BF4379"/>
    <w:rsid w:val="00BF475D"/>
    <w:rsid w:val="00BF52E0"/>
    <w:rsid w:val="00BF5C1B"/>
    <w:rsid w:val="00BF5F3E"/>
    <w:rsid w:val="00BF6192"/>
    <w:rsid w:val="00BF62A1"/>
    <w:rsid w:val="00BF63E9"/>
    <w:rsid w:val="00BF79BD"/>
    <w:rsid w:val="00C001B9"/>
    <w:rsid w:val="00C017EC"/>
    <w:rsid w:val="00C01B55"/>
    <w:rsid w:val="00C03381"/>
    <w:rsid w:val="00C0396D"/>
    <w:rsid w:val="00C03AA2"/>
    <w:rsid w:val="00C03BC6"/>
    <w:rsid w:val="00C0420D"/>
    <w:rsid w:val="00C04D13"/>
    <w:rsid w:val="00C04FF1"/>
    <w:rsid w:val="00C0517D"/>
    <w:rsid w:val="00C0564C"/>
    <w:rsid w:val="00C059EF"/>
    <w:rsid w:val="00C05C38"/>
    <w:rsid w:val="00C06051"/>
    <w:rsid w:val="00C0610F"/>
    <w:rsid w:val="00C06D2C"/>
    <w:rsid w:val="00C0778A"/>
    <w:rsid w:val="00C077B4"/>
    <w:rsid w:val="00C07BFD"/>
    <w:rsid w:val="00C07C74"/>
    <w:rsid w:val="00C07EEC"/>
    <w:rsid w:val="00C10001"/>
    <w:rsid w:val="00C10082"/>
    <w:rsid w:val="00C10537"/>
    <w:rsid w:val="00C105AA"/>
    <w:rsid w:val="00C10830"/>
    <w:rsid w:val="00C10E43"/>
    <w:rsid w:val="00C1180C"/>
    <w:rsid w:val="00C12075"/>
    <w:rsid w:val="00C1217E"/>
    <w:rsid w:val="00C121BA"/>
    <w:rsid w:val="00C1295D"/>
    <w:rsid w:val="00C12EEA"/>
    <w:rsid w:val="00C13C30"/>
    <w:rsid w:val="00C13E1D"/>
    <w:rsid w:val="00C14296"/>
    <w:rsid w:val="00C1490D"/>
    <w:rsid w:val="00C1505D"/>
    <w:rsid w:val="00C150AC"/>
    <w:rsid w:val="00C159D4"/>
    <w:rsid w:val="00C15A36"/>
    <w:rsid w:val="00C15A72"/>
    <w:rsid w:val="00C15AC6"/>
    <w:rsid w:val="00C15BE9"/>
    <w:rsid w:val="00C16580"/>
    <w:rsid w:val="00C16D67"/>
    <w:rsid w:val="00C173A8"/>
    <w:rsid w:val="00C17D8C"/>
    <w:rsid w:val="00C20B0B"/>
    <w:rsid w:val="00C20CD4"/>
    <w:rsid w:val="00C21793"/>
    <w:rsid w:val="00C2179A"/>
    <w:rsid w:val="00C218A2"/>
    <w:rsid w:val="00C21C24"/>
    <w:rsid w:val="00C2235B"/>
    <w:rsid w:val="00C230B6"/>
    <w:rsid w:val="00C23538"/>
    <w:rsid w:val="00C23DF6"/>
    <w:rsid w:val="00C241B8"/>
    <w:rsid w:val="00C241E4"/>
    <w:rsid w:val="00C246FE"/>
    <w:rsid w:val="00C249A6"/>
    <w:rsid w:val="00C24AF8"/>
    <w:rsid w:val="00C24DED"/>
    <w:rsid w:val="00C25171"/>
    <w:rsid w:val="00C252AC"/>
    <w:rsid w:val="00C2569A"/>
    <w:rsid w:val="00C2577E"/>
    <w:rsid w:val="00C25AB1"/>
    <w:rsid w:val="00C25AEB"/>
    <w:rsid w:val="00C25F86"/>
    <w:rsid w:val="00C27354"/>
    <w:rsid w:val="00C2767D"/>
    <w:rsid w:val="00C276F4"/>
    <w:rsid w:val="00C277C9"/>
    <w:rsid w:val="00C27D6D"/>
    <w:rsid w:val="00C303B4"/>
    <w:rsid w:val="00C30691"/>
    <w:rsid w:val="00C30AE6"/>
    <w:rsid w:val="00C31001"/>
    <w:rsid w:val="00C31464"/>
    <w:rsid w:val="00C317B3"/>
    <w:rsid w:val="00C318B7"/>
    <w:rsid w:val="00C32093"/>
    <w:rsid w:val="00C32E38"/>
    <w:rsid w:val="00C333AD"/>
    <w:rsid w:val="00C3372E"/>
    <w:rsid w:val="00C33997"/>
    <w:rsid w:val="00C33C51"/>
    <w:rsid w:val="00C34548"/>
    <w:rsid w:val="00C35489"/>
    <w:rsid w:val="00C36BEF"/>
    <w:rsid w:val="00C36F60"/>
    <w:rsid w:val="00C375E8"/>
    <w:rsid w:val="00C377FE"/>
    <w:rsid w:val="00C37D1F"/>
    <w:rsid w:val="00C408EF"/>
    <w:rsid w:val="00C40B20"/>
    <w:rsid w:val="00C410CB"/>
    <w:rsid w:val="00C41426"/>
    <w:rsid w:val="00C41561"/>
    <w:rsid w:val="00C42847"/>
    <w:rsid w:val="00C42D33"/>
    <w:rsid w:val="00C4341B"/>
    <w:rsid w:val="00C43B11"/>
    <w:rsid w:val="00C444BE"/>
    <w:rsid w:val="00C444E0"/>
    <w:rsid w:val="00C44A93"/>
    <w:rsid w:val="00C44B48"/>
    <w:rsid w:val="00C44DCB"/>
    <w:rsid w:val="00C455E4"/>
    <w:rsid w:val="00C46002"/>
    <w:rsid w:val="00C4620D"/>
    <w:rsid w:val="00C4634B"/>
    <w:rsid w:val="00C46F6D"/>
    <w:rsid w:val="00C4701C"/>
    <w:rsid w:val="00C47053"/>
    <w:rsid w:val="00C47071"/>
    <w:rsid w:val="00C47352"/>
    <w:rsid w:val="00C47546"/>
    <w:rsid w:val="00C4777B"/>
    <w:rsid w:val="00C47C37"/>
    <w:rsid w:val="00C50350"/>
    <w:rsid w:val="00C505B7"/>
    <w:rsid w:val="00C505ED"/>
    <w:rsid w:val="00C50854"/>
    <w:rsid w:val="00C50DAF"/>
    <w:rsid w:val="00C50E7A"/>
    <w:rsid w:val="00C50F63"/>
    <w:rsid w:val="00C51083"/>
    <w:rsid w:val="00C51494"/>
    <w:rsid w:val="00C516CA"/>
    <w:rsid w:val="00C517D0"/>
    <w:rsid w:val="00C51853"/>
    <w:rsid w:val="00C5205C"/>
    <w:rsid w:val="00C525D4"/>
    <w:rsid w:val="00C5272D"/>
    <w:rsid w:val="00C52D13"/>
    <w:rsid w:val="00C53186"/>
    <w:rsid w:val="00C53620"/>
    <w:rsid w:val="00C5363F"/>
    <w:rsid w:val="00C5423C"/>
    <w:rsid w:val="00C54264"/>
    <w:rsid w:val="00C54BC8"/>
    <w:rsid w:val="00C54C9F"/>
    <w:rsid w:val="00C556BE"/>
    <w:rsid w:val="00C5588D"/>
    <w:rsid w:val="00C55A7C"/>
    <w:rsid w:val="00C57932"/>
    <w:rsid w:val="00C57F6C"/>
    <w:rsid w:val="00C602EC"/>
    <w:rsid w:val="00C60861"/>
    <w:rsid w:val="00C60B66"/>
    <w:rsid w:val="00C60CA1"/>
    <w:rsid w:val="00C616C9"/>
    <w:rsid w:val="00C6184E"/>
    <w:rsid w:val="00C61BDC"/>
    <w:rsid w:val="00C62372"/>
    <w:rsid w:val="00C6266E"/>
    <w:rsid w:val="00C62688"/>
    <w:rsid w:val="00C636D5"/>
    <w:rsid w:val="00C63C34"/>
    <w:rsid w:val="00C63EC7"/>
    <w:rsid w:val="00C647C1"/>
    <w:rsid w:val="00C64B19"/>
    <w:rsid w:val="00C65044"/>
    <w:rsid w:val="00C65247"/>
    <w:rsid w:val="00C66079"/>
    <w:rsid w:val="00C66180"/>
    <w:rsid w:val="00C66260"/>
    <w:rsid w:val="00C668A6"/>
    <w:rsid w:val="00C66B79"/>
    <w:rsid w:val="00C66D42"/>
    <w:rsid w:val="00C6703B"/>
    <w:rsid w:val="00C677DA"/>
    <w:rsid w:val="00C67942"/>
    <w:rsid w:val="00C70AB2"/>
    <w:rsid w:val="00C71714"/>
    <w:rsid w:val="00C7182D"/>
    <w:rsid w:val="00C72162"/>
    <w:rsid w:val="00C728E9"/>
    <w:rsid w:val="00C729EB"/>
    <w:rsid w:val="00C73397"/>
    <w:rsid w:val="00C738A9"/>
    <w:rsid w:val="00C74213"/>
    <w:rsid w:val="00C7476F"/>
    <w:rsid w:val="00C74E97"/>
    <w:rsid w:val="00C7547C"/>
    <w:rsid w:val="00C757C3"/>
    <w:rsid w:val="00C758F5"/>
    <w:rsid w:val="00C7595C"/>
    <w:rsid w:val="00C75A9F"/>
    <w:rsid w:val="00C75AC0"/>
    <w:rsid w:val="00C75EBD"/>
    <w:rsid w:val="00C75FCA"/>
    <w:rsid w:val="00C760C3"/>
    <w:rsid w:val="00C762C7"/>
    <w:rsid w:val="00C76886"/>
    <w:rsid w:val="00C7735D"/>
    <w:rsid w:val="00C77540"/>
    <w:rsid w:val="00C7763B"/>
    <w:rsid w:val="00C77C54"/>
    <w:rsid w:val="00C8004B"/>
    <w:rsid w:val="00C80E6C"/>
    <w:rsid w:val="00C8159D"/>
    <w:rsid w:val="00C81D6A"/>
    <w:rsid w:val="00C82173"/>
    <w:rsid w:val="00C827A7"/>
    <w:rsid w:val="00C82A53"/>
    <w:rsid w:val="00C82D20"/>
    <w:rsid w:val="00C8320F"/>
    <w:rsid w:val="00C83633"/>
    <w:rsid w:val="00C8370C"/>
    <w:rsid w:val="00C83898"/>
    <w:rsid w:val="00C83919"/>
    <w:rsid w:val="00C8450E"/>
    <w:rsid w:val="00C847F9"/>
    <w:rsid w:val="00C85052"/>
    <w:rsid w:val="00C856DA"/>
    <w:rsid w:val="00C856E4"/>
    <w:rsid w:val="00C856FC"/>
    <w:rsid w:val="00C85753"/>
    <w:rsid w:val="00C85D58"/>
    <w:rsid w:val="00C861E1"/>
    <w:rsid w:val="00C869E1"/>
    <w:rsid w:val="00C86D07"/>
    <w:rsid w:val="00C86DBC"/>
    <w:rsid w:val="00C86E3A"/>
    <w:rsid w:val="00C8742C"/>
    <w:rsid w:val="00C875FB"/>
    <w:rsid w:val="00C87DC2"/>
    <w:rsid w:val="00C87DFC"/>
    <w:rsid w:val="00C90053"/>
    <w:rsid w:val="00C9014D"/>
    <w:rsid w:val="00C905D2"/>
    <w:rsid w:val="00C91027"/>
    <w:rsid w:val="00C91147"/>
    <w:rsid w:val="00C91369"/>
    <w:rsid w:val="00C91A88"/>
    <w:rsid w:val="00C921B2"/>
    <w:rsid w:val="00C922F6"/>
    <w:rsid w:val="00C92417"/>
    <w:rsid w:val="00C93317"/>
    <w:rsid w:val="00C93B4F"/>
    <w:rsid w:val="00C94680"/>
    <w:rsid w:val="00C948E2"/>
    <w:rsid w:val="00C94B12"/>
    <w:rsid w:val="00C9610D"/>
    <w:rsid w:val="00C9621E"/>
    <w:rsid w:val="00C96D95"/>
    <w:rsid w:val="00C97162"/>
    <w:rsid w:val="00C9731A"/>
    <w:rsid w:val="00C97394"/>
    <w:rsid w:val="00C973F2"/>
    <w:rsid w:val="00C9764E"/>
    <w:rsid w:val="00C97BC8"/>
    <w:rsid w:val="00CA03E2"/>
    <w:rsid w:val="00CA0472"/>
    <w:rsid w:val="00CA073D"/>
    <w:rsid w:val="00CA105A"/>
    <w:rsid w:val="00CA1117"/>
    <w:rsid w:val="00CA1389"/>
    <w:rsid w:val="00CA1446"/>
    <w:rsid w:val="00CA19C6"/>
    <w:rsid w:val="00CA19DD"/>
    <w:rsid w:val="00CA3768"/>
    <w:rsid w:val="00CA3C52"/>
    <w:rsid w:val="00CA3D07"/>
    <w:rsid w:val="00CA3E1A"/>
    <w:rsid w:val="00CA3E1C"/>
    <w:rsid w:val="00CA3F74"/>
    <w:rsid w:val="00CA4199"/>
    <w:rsid w:val="00CA453E"/>
    <w:rsid w:val="00CA4826"/>
    <w:rsid w:val="00CA4AE5"/>
    <w:rsid w:val="00CA4B33"/>
    <w:rsid w:val="00CA529F"/>
    <w:rsid w:val="00CA5365"/>
    <w:rsid w:val="00CA5415"/>
    <w:rsid w:val="00CA5686"/>
    <w:rsid w:val="00CA5A41"/>
    <w:rsid w:val="00CA5B02"/>
    <w:rsid w:val="00CA5D66"/>
    <w:rsid w:val="00CA618E"/>
    <w:rsid w:val="00CA7A2C"/>
    <w:rsid w:val="00CB0312"/>
    <w:rsid w:val="00CB065E"/>
    <w:rsid w:val="00CB0CDA"/>
    <w:rsid w:val="00CB0D22"/>
    <w:rsid w:val="00CB1285"/>
    <w:rsid w:val="00CB1358"/>
    <w:rsid w:val="00CB1477"/>
    <w:rsid w:val="00CB1654"/>
    <w:rsid w:val="00CB17E8"/>
    <w:rsid w:val="00CB1EB5"/>
    <w:rsid w:val="00CB2342"/>
    <w:rsid w:val="00CB2D33"/>
    <w:rsid w:val="00CB3BD6"/>
    <w:rsid w:val="00CB4930"/>
    <w:rsid w:val="00CB4EEA"/>
    <w:rsid w:val="00CB5032"/>
    <w:rsid w:val="00CB50BC"/>
    <w:rsid w:val="00CB5641"/>
    <w:rsid w:val="00CB5675"/>
    <w:rsid w:val="00CB5C4F"/>
    <w:rsid w:val="00CB6071"/>
    <w:rsid w:val="00CB64B2"/>
    <w:rsid w:val="00CB66B4"/>
    <w:rsid w:val="00CB73D0"/>
    <w:rsid w:val="00CB7452"/>
    <w:rsid w:val="00CB78E0"/>
    <w:rsid w:val="00CB7B2E"/>
    <w:rsid w:val="00CC0179"/>
    <w:rsid w:val="00CC08CE"/>
    <w:rsid w:val="00CC1909"/>
    <w:rsid w:val="00CC1D21"/>
    <w:rsid w:val="00CC1EB0"/>
    <w:rsid w:val="00CC200D"/>
    <w:rsid w:val="00CC2AA8"/>
    <w:rsid w:val="00CC2B5B"/>
    <w:rsid w:val="00CC2B8B"/>
    <w:rsid w:val="00CC2F1B"/>
    <w:rsid w:val="00CC3105"/>
    <w:rsid w:val="00CC314A"/>
    <w:rsid w:val="00CC378A"/>
    <w:rsid w:val="00CC3B20"/>
    <w:rsid w:val="00CC41BD"/>
    <w:rsid w:val="00CC4DF0"/>
    <w:rsid w:val="00CC5223"/>
    <w:rsid w:val="00CC5BF5"/>
    <w:rsid w:val="00CC68C5"/>
    <w:rsid w:val="00CC7D07"/>
    <w:rsid w:val="00CD0965"/>
    <w:rsid w:val="00CD0EDC"/>
    <w:rsid w:val="00CD1663"/>
    <w:rsid w:val="00CD2A2D"/>
    <w:rsid w:val="00CD2CD2"/>
    <w:rsid w:val="00CD3207"/>
    <w:rsid w:val="00CD3F06"/>
    <w:rsid w:val="00CD49DD"/>
    <w:rsid w:val="00CD4F55"/>
    <w:rsid w:val="00CD5570"/>
    <w:rsid w:val="00CD5CDC"/>
    <w:rsid w:val="00CD64B3"/>
    <w:rsid w:val="00CD6717"/>
    <w:rsid w:val="00CD674B"/>
    <w:rsid w:val="00CD6A26"/>
    <w:rsid w:val="00CD6BD3"/>
    <w:rsid w:val="00CD6F4B"/>
    <w:rsid w:val="00CD70CD"/>
    <w:rsid w:val="00CD75CB"/>
    <w:rsid w:val="00CD78DF"/>
    <w:rsid w:val="00CD7C82"/>
    <w:rsid w:val="00CE02E2"/>
    <w:rsid w:val="00CE0E37"/>
    <w:rsid w:val="00CE15B2"/>
    <w:rsid w:val="00CE1D87"/>
    <w:rsid w:val="00CE225A"/>
    <w:rsid w:val="00CE2ADB"/>
    <w:rsid w:val="00CE3316"/>
    <w:rsid w:val="00CE3640"/>
    <w:rsid w:val="00CE4224"/>
    <w:rsid w:val="00CE43C2"/>
    <w:rsid w:val="00CE4474"/>
    <w:rsid w:val="00CE449F"/>
    <w:rsid w:val="00CE475F"/>
    <w:rsid w:val="00CE4F4E"/>
    <w:rsid w:val="00CE52EE"/>
    <w:rsid w:val="00CE54B7"/>
    <w:rsid w:val="00CE5787"/>
    <w:rsid w:val="00CE5C79"/>
    <w:rsid w:val="00CE5FCF"/>
    <w:rsid w:val="00CE6612"/>
    <w:rsid w:val="00CE7058"/>
    <w:rsid w:val="00CE7762"/>
    <w:rsid w:val="00CF01D0"/>
    <w:rsid w:val="00CF05EC"/>
    <w:rsid w:val="00CF0C1B"/>
    <w:rsid w:val="00CF129B"/>
    <w:rsid w:val="00CF13B4"/>
    <w:rsid w:val="00CF1795"/>
    <w:rsid w:val="00CF19EC"/>
    <w:rsid w:val="00CF2077"/>
    <w:rsid w:val="00CF2420"/>
    <w:rsid w:val="00CF289D"/>
    <w:rsid w:val="00CF2997"/>
    <w:rsid w:val="00CF31E4"/>
    <w:rsid w:val="00CF3691"/>
    <w:rsid w:val="00CF4815"/>
    <w:rsid w:val="00CF4981"/>
    <w:rsid w:val="00CF4C5E"/>
    <w:rsid w:val="00CF4FD6"/>
    <w:rsid w:val="00CF5300"/>
    <w:rsid w:val="00CF54F0"/>
    <w:rsid w:val="00CF565D"/>
    <w:rsid w:val="00CF60C7"/>
    <w:rsid w:val="00CF6FB7"/>
    <w:rsid w:val="00CF7434"/>
    <w:rsid w:val="00CF7747"/>
    <w:rsid w:val="00CF7A48"/>
    <w:rsid w:val="00CF7DD2"/>
    <w:rsid w:val="00D0000E"/>
    <w:rsid w:val="00D000A0"/>
    <w:rsid w:val="00D00834"/>
    <w:rsid w:val="00D009E5"/>
    <w:rsid w:val="00D00D31"/>
    <w:rsid w:val="00D00ED7"/>
    <w:rsid w:val="00D01063"/>
    <w:rsid w:val="00D0154B"/>
    <w:rsid w:val="00D0166B"/>
    <w:rsid w:val="00D01A3C"/>
    <w:rsid w:val="00D01D47"/>
    <w:rsid w:val="00D02268"/>
    <w:rsid w:val="00D0226D"/>
    <w:rsid w:val="00D034EE"/>
    <w:rsid w:val="00D03747"/>
    <w:rsid w:val="00D03A17"/>
    <w:rsid w:val="00D03A7C"/>
    <w:rsid w:val="00D03CF9"/>
    <w:rsid w:val="00D04774"/>
    <w:rsid w:val="00D04C64"/>
    <w:rsid w:val="00D04E46"/>
    <w:rsid w:val="00D050F7"/>
    <w:rsid w:val="00D0572A"/>
    <w:rsid w:val="00D05E6C"/>
    <w:rsid w:val="00D06D6B"/>
    <w:rsid w:val="00D07137"/>
    <w:rsid w:val="00D077E8"/>
    <w:rsid w:val="00D07C36"/>
    <w:rsid w:val="00D10210"/>
    <w:rsid w:val="00D10738"/>
    <w:rsid w:val="00D110A0"/>
    <w:rsid w:val="00D110A1"/>
    <w:rsid w:val="00D11140"/>
    <w:rsid w:val="00D11C8C"/>
    <w:rsid w:val="00D12154"/>
    <w:rsid w:val="00D121E6"/>
    <w:rsid w:val="00D131AD"/>
    <w:rsid w:val="00D136E2"/>
    <w:rsid w:val="00D1385B"/>
    <w:rsid w:val="00D13AFF"/>
    <w:rsid w:val="00D13E27"/>
    <w:rsid w:val="00D14116"/>
    <w:rsid w:val="00D14326"/>
    <w:rsid w:val="00D14A73"/>
    <w:rsid w:val="00D14CEC"/>
    <w:rsid w:val="00D1591A"/>
    <w:rsid w:val="00D15B49"/>
    <w:rsid w:val="00D161E8"/>
    <w:rsid w:val="00D161F6"/>
    <w:rsid w:val="00D1660D"/>
    <w:rsid w:val="00D1678D"/>
    <w:rsid w:val="00D16F89"/>
    <w:rsid w:val="00D16FBE"/>
    <w:rsid w:val="00D171E9"/>
    <w:rsid w:val="00D1795E"/>
    <w:rsid w:val="00D17A13"/>
    <w:rsid w:val="00D17E43"/>
    <w:rsid w:val="00D20089"/>
    <w:rsid w:val="00D20E2F"/>
    <w:rsid w:val="00D2105F"/>
    <w:rsid w:val="00D21265"/>
    <w:rsid w:val="00D21476"/>
    <w:rsid w:val="00D214EC"/>
    <w:rsid w:val="00D219BD"/>
    <w:rsid w:val="00D21A11"/>
    <w:rsid w:val="00D21AA2"/>
    <w:rsid w:val="00D21C78"/>
    <w:rsid w:val="00D21FEB"/>
    <w:rsid w:val="00D2220A"/>
    <w:rsid w:val="00D224D8"/>
    <w:rsid w:val="00D22B4E"/>
    <w:rsid w:val="00D23272"/>
    <w:rsid w:val="00D23541"/>
    <w:rsid w:val="00D2397E"/>
    <w:rsid w:val="00D23C96"/>
    <w:rsid w:val="00D24075"/>
    <w:rsid w:val="00D24484"/>
    <w:rsid w:val="00D24F96"/>
    <w:rsid w:val="00D250CB"/>
    <w:rsid w:val="00D25183"/>
    <w:rsid w:val="00D255C8"/>
    <w:rsid w:val="00D25766"/>
    <w:rsid w:val="00D25DBE"/>
    <w:rsid w:val="00D25DFC"/>
    <w:rsid w:val="00D266E5"/>
    <w:rsid w:val="00D26CBB"/>
    <w:rsid w:val="00D30834"/>
    <w:rsid w:val="00D30FF9"/>
    <w:rsid w:val="00D310CB"/>
    <w:rsid w:val="00D31786"/>
    <w:rsid w:val="00D3208B"/>
    <w:rsid w:val="00D32A7D"/>
    <w:rsid w:val="00D32D00"/>
    <w:rsid w:val="00D331F7"/>
    <w:rsid w:val="00D33411"/>
    <w:rsid w:val="00D33EE7"/>
    <w:rsid w:val="00D3406D"/>
    <w:rsid w:val="00D340DA"/>
    <w:rsid w:val="00D3438C"/>
    <w:rsid w:val="00D34752"/>
    <w:rsid w:val="00D34B01"/>
    <w:rsid w:val="00D34D04"/>
    <w:rsid w:val="00D3554A"/>
    <w:rsid w:val="00D35981"/>
    <w:rsid w:val="00D35C7D"/>
    <w:rsid w:val="00D35F9E"/>
    <w:rsid w:val="00D3633C"/>
    <w:rsid w:val="00D363F6"/>
    <w:rsid w:val="00D3690B"/>
    <w:rsid w:val="00D36993"/>
    <w:rsid w:val="00D36DF0"/>
    <w:rsid w:val="00D37040"/>
    <w:rsid w:val="00D3779D"/>
    <w:rsid w:val="00D379D8"/>
    <w:rsid w:val="00D4042F"/>
    <w:rsid w:val="00D408B8"/>
    <w:rsid w:val="00D408E0"/>
    <w:rsid w:val="00D4097A"/>
    <w:rsid w:val="00D41006"/>
    <w:rsid w:val="00D41AFE"/>
    <w:rsid w:val="00D41D09"/>
    <w:rsid w:val="00D42884"/>
    <w:rsid w:val="00D42A25"/>
    <w:rsid w:val="00D42CA0"/>
    <w:rsid w:val="00D434DE"/>
    <w:rsid w:val="00D446AD"/>
    <w:rsid w:val="00D44ABF"/>
    <w:rsid w:val="00D45931"/>
    <w:rsid w:val="00D45D51"/>
    <w:rsid w:val="00D45E5C"/>
    <w:rsid w:val="00D45E9F"/>
    <w:rsid w:val="00D45F08"/>
    <w:rsid w:val="00D45F30"/>
    <w:rsid w:val="00D46210"/>
    <w:rsid w:val="00D467B7"/>
    <w:rsid w:val="00D46C76"/>
    <w:rsid w:val="00D47A9A"/>
    <w:rsid w:val="00D501A6"/>
    <w:rsid w:val="00D50339"/>
    <w:rsid w:val="00D5085C"/>
    <w:rsid w:val="00D50F3D"/>
    <w:rsid w:val="00D5142E"/>
    <w:rsid w:val="00D535BD"/>
    <w:rsid w:val="00D536DF"/>
    <w:rsid w:val="00D53BAB"/>
    <w:rsid w:val="00D53D94"/>
    <w:rsid w:val="00D55452"/>
    <w:rsid w:val="00D5552B"/>
    <w:rsid w:val="00D55939"/>
    <w:rsid w:val="00D55DDD"/>
    <w:rsid w:val="00D55E09"/>
    <w:rsid w:val="00D55FD7"/>
    <w:rsid w:val="00D56034"/>
    <w:rsid w:val="00D561EF"/>
    <w:rsid w:val="00D5651B"/>
    <w:rsid w:val="00D56F5E"/>
    <w:rsid w:val="00D57911"/>
    <w:rsid w:val="00D6002E"/>
    <w:rsid w:val="00D60279"/>
    <w:rsid w:val="00D60C6E"/>
    <w:rsid w:val="00D60F42"/>
    <w:rsid w:val="00D61073"/>
    <w:rsid w:val="00D614CB"/>
    <w:rsid w:val="00D621D9"/>
    <w:rsid w:val="00D62693"/>
    <w:rsid w:val="00D626AE"/>
    <w:rsid w:val="00D6279F"/>
    <w:rsid w:val="00D635A8"/>
    <w:rsid w:val="00D6366A"/>
    <w:rsid w:val="00D636C5"/>
    <w:rsid w:val="00D64002"/>
    <w:rsid w:val="00D64384"/>
    <w:rsid w:val="00D6453F"/>
    <w:rsid w:val="00D64853"/>
    <w:rsid w:val="00D64864"/>
    <w:rsid w:val="00D64E05"/>
    <w:rsid w:val="00D65252"/>
    <w:rsid w:val="00D652C1"/>
    <w:rsid w:val="00D65A56"/>
    <w:rsid w:val="00D65EA1"/>
    <w:rsid w:val="00D666B0"/>
    <w:rsid w:val="00D66EB0"/>
    <w:rsid w:val="00D67539"/>
    <w:rsid w:val="00D701EA"/>
    <w:rsid w:val="00D70590"/>
    <w:rsid w:val="00D708EA"/>
    <w:rsid w:val="00D70A27"/>
    <w:rsid w:val="00D70A42"/>
    <w:rsid w:val="00D7110B"/>
    <w:rsid w:val="00D71E88"/>
    <w:rsid w:val="00D72114"/>
    <w:rsid w:val="00D728CE"/>
    <w:rsid w:val="00D729C4"/>
    <w:rsid w:val="00D72B39"/>
    <w:rsid w:val="00D72BD4"/>
    <w:rsid w:val="00D72C36"/>
    <w:rsid w:val="00D72CFC"/>
    <w:rsid w:val="00D73D31"/>
    <w:rsid w:val="00D73FDC"/>
    <w:rsid w:val="00D7420B"/>
    <w:rsid w:val="00D74D9F"/>
    <w:rsid w:val="00D74DF7"/>
    <w:rsid w:val="00D76249"/>
    <w:rsid w:val="00D765D4"/>
    <w:rsid w:val="00D76797"/>
    <w:rsid w:val="00D767E0"/>
    <w:rsid w:val="00D76C1A"/>
    <w:rsid w:val="00D76D1D"/>
    <w:rsid w:val="00D774D2"/>
    <w:rsid w:val="00D77B55"/>
    <w:rsid w:val="00D77E7D"/>
    <w:rsid w:val="00D80CEB"/>
    <w:rsid w:val="00D81563"/>
    <w:rsid w:val="00D817A6"/>
    <w:rsid w:val="00D82301"/>
    <w:rsid w:val="00D82372"/>
    <w:rsid w:val="00D826C4"/>
    <w:rsid w:val="00D8362D"/>
    <w:rsid w:val="00D8363C"/>
    <w:rsid w:val="00D8387E"/>
    <w:rsid w:val="00D83ADE"/>
    <w:rsid w:val="00D83DBD"/>
    <w:rsid w:val="00D84592"/>
    <w:rsid w:val="00D84E4C"/>
    <w:rsid w:val="00D851C0"/>
    <w:rsid w:val="00D8525A"/>
    <w:rsid w:val="00D857E5"/>
    <w:rsid w:val="00D858A0"/>
    <w:rsid w:val="00D85F61"/>
    <w:rsid w:val="00D8609A"/>
    <w:rsid w:val="00D866D5"/>
    <w:rsid w:val="00D90A8A"/>
    <w:rsid w:val="00D90B90"/>
    <w:rsid w:val="00D90BCC"/>
    <w:rsid w:val="00D90FC9"/>
    <w:rsid w:val="00D91385"/>
    <w:rsid w:val="00D918DD"/>
    <w:rsid w:val="00D91ED2"/>
    <w:rsid w:val="00D922F4"/>
    <w:rsid w:val="00D927A6"/>
    <w:rsid w:val="00D928B4"/>
    <w:rsid w:val="00D92AB3"/>
    <w:rsid w:val="00D92F4B"/>
    <w:rsid w:val="00D93455"/>
    <w:rsid w:val="00D93722"/>
    <w:rsid w:val="00D939BA"/>
    <w:rsid w:val="00D93B4F"/>
    <w:rsid w:val="00D93C31"/>
    <w:rsid w:val="00D93DA3"/>
    <w:rsid w:val="00D94911"/>
    <w:rsid w:val="00D94932"/>
    <w:rsid w:val="00D94AC0"/>
    <w:rsid w:val="00D9567B"/>
    <w:rsid w:val="00D95C77"/>
    <w:rsid w:val="00D95F56"/>
    <w:rsid w:val="00D965DA"/>
    <w:rsid w:val="00D96C3F"/>
    <w:rsid w:val="00D97D9F"/>
    <w:rsid w:val="00D97FB3"/>
    <w:rsid w:val="00DA08A0"/>
    <w:rsid w:val="00DA0A3F"/>
    <w:rsid w:val="00DA0CCA"/>
    <w:rsid w:val="00DA0EE3"/>
    <w:rsid w:val="00DA1896"/>
    <w:rsid w:val="00DA293F"/>
    <w:rsid w:val="00DA2B40"/>
    <w:rsid w:val="00DA319E"/>
    <w:rsid w:val="00DA37CE"/>
    <w:rsid w:val="00DA3D9B"/>
    <w:rsid w:val="00DA3F4B"/>
    <w:rsid w:val="00DA5D3D"/>
    <w:rsid w:val="00DA5ED9"/>
    <w:rsid w:val="00DA60D6"/>
    <w:rsid w:val="00DA62D7"/>
    <w:rsid w:val="00DA6DEC"/>
    <w:rsid w:val="00DA6EE6"/>
    <w:rsid w:val="00DB0186"/>
    <w:rsid w:val="00DB0634"/>
    <w:rsid w:val="00DB0BBB"/>
    <w:rsid w:val="00DB1558"/>
    <w:rsid w:val="00DB15C9"/>
    <w:rsid w:val="00DB1E76"/>
    <w:rsid w:val="00DB242F"/>
    <w:rsid w:val="00DB24E8"/>
    <w:rsid w:val="00DB2D90"/>
    <w:rsid w:val="00DB37B5"/>
    <w:rsid w:val="00DB39D3"/>
    <w:rsid w:val="00DB41DB"/>
    <w:rsid w:val="00DB4600"/>
    <w:rsid w:val="00DB478A"/>
    <w:rsid w:val="00DB4A56"/>
    <w:rsid w:val="00DB4C3F"/>
    <w:rsid w:val="00DB4D72"/>
    <w:rsid w:val="00DB4F47"/>
    <w:rsid w:val="00DB4FD8"/>
    <w:rsid w:val="00DB551A"/>
    <w:rsid w:val="00DB59D6"/>
    <w:rsid w:val="00DB5A9A"/>
    <w:rsid w:val="00DB5CE9"/>
    <w:rsid w:val="00DB5E0F"/>
    <w:rsid w:val="00DB5F08"/>
    <w:rsid w:val="00DB5F58"/>
    <w:rsid w:val="00DB6125"/>
    <w:rsid w:val="00DB61C3"/>
    <w:rsid w:val="00DB6537"/>
    <w:rsid w:val="00DB6565"/>
    <w:rsid w:val="00DB66E0"/>
    <w:rsid w:val="00DB6D41"/>
    <w:rsid w:val="00DB7208"/>
    <w:rsid w:val="00DB7688"/>
    <w:rsid w:val="00DB7E31"/>
    <w:rsid w:val="00DB7F21"/>
    <w:rsid w:val="00DC0041"/>
    <w:rsid w:val="00DC058E"/>
    <w:rsid w:val="00DC149B"/>
    <w:rsid w:val="00DC21CA"/>
    <w:rsid w:val="00DC2282"/>
    <w:rsid w:val="00DC338D"/>
    <w:rsid w:val="00DC3A24"/>
    <w:rsid w:val="00DC4ED9"/>
    <w:rsid w:val="00DC5D61"/>
    <w:rsid w:val="00DC5E0B"/>
    <w:rsid w:val="00DC726B"/>
    <w:rsid w:val="00DD04DA"/>
    <w:rsid w:val="00DD074A"/>
    <w:rsid w:val="00DD08CE"/>
    <w:rsid w:val="00DD0C82"/>
    <w:rsid w:val="00DD1F60"/>
    <w:rsid w:val="00DD21FD"/>
    <w:rsid w:val="00DD263D"/>
    <w:rsid w:val="00DD26A2"/>
    <w:rsid w:val="00DD33F4"/>
    <w:rsid w:val="00DD3B7C"/>
    <w:rsid w:val="00DD4CB9"/>
    <w:rsid w:val="00DD50BB"/>
    <w:rsid w:val="00DD5E1D"/>
    <w:rsid w:val="00DD5F8C"/>
    <w:rsid w:val="00DD6D14"/>
    <w:rsid w:val="00DD6EE8"/>
    <w:rsid w:val="00DD7690"/>
    <w:rsid w:val="00DD7C0A"/>
    <w:rsid w:val="00DE0029"/>
    <w:rsid w:val="00DE0077"/>
    <w:rsid w:val="00DE0134"/>
    <w:rsid w:val="00DE020B"/>
    <w:rsid w:val="00DE04FD"/>
    <w:rsid w:val="00DE096F"/>
    <w:rsid w:val="00DE0974"/>
    <w:rsid w:val="00DE0F10"/>
    <w:rsid w:val="00DE10AE"/>
    <w:rsid w:val="00DE1342"/>
    <w:rsid w:val="00DE2558"/>
    <w:rsid w:val="00DE288A"/>
    <w:rsid w:val="00DE3491"/>
    <w:rsid w:val="00DE3C62"/>
    <w:rsid w:val="00DE4250"/>
    <w:rsid w:val="00DE4BE0"/>
    <w:rsid w:val="00DE4EAD"/>
    <w:rsid w:val="00DE513A"/>
    <w:rsid w:val="00DE5165"/>
    <w:rsid w:val="00DE5765"/>
    <w:rsid w:val="00DE5DC6"/>
    <w:rsid w:val="00DE696B"/>
    <w:rsid w:val="00DE6C16"/>
    <w:rsid w:val="00DE7570"/>
    <w:rsid w:val="00DE75C1"/>
    <w:rsid w:val="00DE776D"/>
    <w:rsid w:val="00DE7E85"/>
    <w:rsid w:val="00DF027C"/>
    <w:rsid w:val="00DF0748"/>
    <w:rsid w:val="00DF0DFB"/>
    <w:rsid w:val="00DF1443"/>
    <w:rsid w:val="00DF170C"/>
    <w:rsid w:val="00DF1A8D"/>
    <w:rsid w:val="00DF22CD"/>
    <w:rsid w:val="00DF28D6"/>
    <w:rsid w:val="00DF3B67"/>
    <w:rsid w:val="00DF431A"/>
    <w:rsid w:val="00DF4383"/>
    <w:rsid w:val="00DF497F"/>
    <w:rsid w:val="00DF5368"/>
    <w:rsid w:val="00DF5380"/>
    <w:rsid w:val="00DF573F"/>
    <w:rsid w:val="00DF57B3"/>
    <w:rsid w:val="00DF5910"/>
    <w:rsid w:val="00DF5D8D"/>
    <w:rsid w:val="00DF62B9"/>
    <w:rsid w:val="00DF62D6"/>
    <w:rsid w:val="00DF6B24"/>
    <w:rsid w:val="00DF733C"/>
    <w:rsid w:val="00DF7D22"/>
    <w:rsid w:val="00DF7F6E"/>
    <w:rsid w:val="00E008FE"/>
    <w:rsid w:val="00E00C77"/>
    <w:rsid w:val="00E01358"/>
    <w:rsid w:val="00E0139A"/>
    <w:rsid w:val="00E017FB"/>
    <w:rsid w:val="00E01B31"/>
    <w:rsid w:val="00E02032"/>
    <w:rsid w:val="00E02D08"/>
    <w:rsid w:val="00E036BC"/>
    <w:rsid w:val="00E0372B"/>
    <w:rsid w:val="00E03CAB"/>
    <w:rsid w:val="00E03F88"/>
    <w:rsid w:val="00E0425B"/>
    <w:rsid w:val="00E04286"/>
    <w:rsid w:val="00E0472F"/>
    <w:rsid w:val="00E047C1"/>
    <w:rsid w:val="00E04FF7"/>
    <w:rsid w:val="00E05190"/>
    <w:rsid w:val="00E052D0"/>
    <w:rsid w:val="00E052F5"/>
    <w:rsid w:val="00E0552E"/>
    <w:rsid w:val="00E0554F"/>
    <w:rsid w:val="00E05FBC"/>
    <w:rsid w:val="00E06E87"/>
    <w:rsid w:val="00E0716F"/>
    <w:rsid w:val="00E07E6D"/>
    <w:rsid w:val="00E100B6"/>
    <w:rsid w:val="00E104CA"/>
    <w:rsid w:val="00E10728"/>
    <w:rsid w:val="00E10886"/>
    <w:rsid w:val="00E1119D"/>
    <w:rsid w:val="00E114F3"/>
    <w:rsid w:val="00E11BCD"/>
    <w:rsid w:val="00E122D7"/>
    <w:rsid w:val="00E1236A"/>
    <w:rsid w:val="00E12571"/>
    <w:rsid w:val="00E12743"/>
    <w:rsid w:val="00E12A9E"/>
    <w:rsid w:val="00E132AC"/>
    <w:rsid w:val="00E138DA"/>
    <w:rsid w:val="00E13AD2"/>
    <w:rsid w:val="00E13E2D"/>
    <w:rsid w:val="00E14AA5"/>
    <w:rsid w:val="00E14FB9"/>
    <w:rsid w:val="00E162A2"/>
    <w:rsid w:val="00E163B7"/>
    <w:rsid w:val="00E1644B"/>
    <w:rsid w:val="00E16B1F"/>
    <w:rsid w:val="00E16B5C"/>
    <w:rsid w:val="00E17609"/>
    <w:rsid w:val="00E176FB"/>
    <w:rsid w:val="00E17714"/>
    <w:rsid w:val="00E177CC"/>
    <w:rsid w:val="00E1790E"/>
    <w:rsid w:val="00E203A0"/>
    <w:rsid w:val="00E20405"/>
    <w:rsid w:val="00E21533"/>
    <w:rsid w:val="00E21938"/>
    <w:rsid w:val="00E22030"/>
    <w:rsid w:val="00E2217B"/>
    <w:rsid w:val="00E227E0"/>
    <w:rsid w:val="00E22C30"/>
    <w:rsid w:val="00E23569"/>
    <w:rsid w:val="00E238B4"/>
    <w:rsid w:val="00E238BF"/>
    <w:rsid w:val="00E23AD0"/>
    <w:rsid w:val="00E2413B"/>
    <w:rsid w:val="00E241BB"/>
    <w:rsid w:val="00E24B70"/>
    <w:rsid w:val="00E2502A"/>
    <w:rsid w:val="00E25259"/>
    <w:rsid w:val="00E25E35"/>
    <w:rsid w:val="00E2612D"/>
    <w:rsid w:val="00E2669D"/>
    <w:rsid w:val="00E27572"/>
    <w:rsid w:val="00E27700"/>
    <w:rsid w:val="00E279C0"/>
    <w:rsid w:val="00E279D2"/>
    <w:rsid w:val="00E3044A"/>
    <w:rsid w:val="00E3071C"/>
    <w:rsid w:val="00E313C4"/>
    <w:rsid w:val="00E315D6"/>
    <w:rsid w:val="00E3174C"/>
    <w:rsid w:val="00E3176D"/>
    <w:rsid w:val="00E31A95"/>
    <w:rsid w:val="00E31C02"/>
    <w:rsid w:val="00E31D82"/>
    <w:rsid w:val="00E31FE3"/>
    <w:rsid w:val="00E32897"/>
    <w:rsid w:val="00E328B4"/>
    <w:rsid w:val="00E32A31"/>
    <w:rsid w:val="00E32B87"/>
    <w:rsid w:val="00E32D72"/>
    <w:rsid w:val="00E32EE5"/>
    <w:rsid w:val="00E33149"/>
    <w:rsid w:val="00E34543"/>
    <w:rsid w:val="00E347C3"/>
    <w:rsid w:val="00E34E3C"/>
    <w:rsid w:val="00E34F38"/>
    <w:rsid w:val="00E358C7"/>
    <w:rsid w:val="00E35BB5"/>
    <w:rsid w:val="00E35C5D"/>
    <w:rsid w:val="00E35DA4"/>
    <w:rsid w:val="00E364BB"/>
    <w:rsid w:val="00E3668F"/>
    <w:rsid w:val="00E37159"/>
    <w:rsid w:val="00E378F0"/>
    <w:rsid w:val="00E37931"/>
    <w:rsid w:val="00E37E1C"/>
    <w:rsid w:val="00E40109"/>
    <w:rsid w:val="00E402D0"/>
    <w:rsid w:val="00E4069D"/>
    <w:rsid w:val="00E41152"/>
    <w:rsid w:val="00E41712"/>
    <w:rsid w:val="00E41AEF"/>
    <w:rsid w:val="00E41BDF"/>
    <w:rsid w:val="00E425C8"/>
    <w:rsid w:val="00E429D9"/>
    <w:rsid w:val="00E42CF3"/>
    <w:rsid w:val="00E433B1"/>
    <w:rsid w:val="00E4355B"/>
    <w:rsid w:val="00E43771"/>
    <w:rsid w:val="00E441E5"/>
    <w:rsid w:val="00E44DF3"/>
    <w:rsid w:val="00E44F87"/>
    <w:rsid w:val="00E45D56"/>
    <w:rsid w:val="00E464C2"/>
    <w:rsid w:val="00E46E35"/>
    <w:rsid w:val="00E46F74"/>
    <w:rsid w:val="00E4797F"/>
    <w:rsid w:val="00E47FC9"/>
    <w:rsid w:val="00E50058"/>
    <w:rsid w:val="00E5107E"/>
    <w:rsid w:val="00E510EE"/>
    <w:rsid w:val="00E512DD"/>
    <w:rsid w:val="00E5142A"/>
    <w:rsid w:val="00E51BB2"/>
    <w:rsid w:val="00E51F70"/>
    <w:rsid w:val="00E520AA"/>
    <w:rsid w:val="00E52488"/>
    <w:rsid w:val="00E5374A"/>
    <w:rsid w:val="00E537BB"/>
    <w:rsid w:val="00E53BC0"/>
    <w:rsid w:val="00E53C09"/>
    <w:rsid w:val="00E5413A"/>
    <w:rsid w:val="00E54279"/>
    <w:rsid w:val="00E546AE"/>
    <w:rsid w:val="00E54783"/>
    <w:rsid w:val="00E556A1"/>
    <w:rsid w:val="00E5572E"/>
    <w:rsid w:val="00E55999"/>
    <w:rsid w:val="00E56473"/>
    <w:rsid w:val="00E56936"/>
    <w:rsid w:val="00E56FE0"/>
    <w:rsid w:val="00E5774A"/>
    <w:rsid w:val="00E57AE1"/>
    <w:rsid w:val="00E60B22"/>
    <w:rsid w:val="00E60C93"/>
    <w:rsid w:val="00E60D49"/>
    <w:rsid w:val="00E60D57"/>
    <w:rsid w:val="00E61B83"/>
    <w:rsid w:val="00E61CCA"/>
    <w:rsid w:val="00E620FB"/>
    <w:rsid w:val="00E6249D"/>
    <w:rsid w:val="00E633EB"/>
    <w:rsid w:val="00E63923"/>
    <w:rsid w:val="00E63A17"/>
    <w:rsid w:val="00E63BA2"/>
    <w:rsid w:val="00E63D1E"/>
    <w:rsid w:val="00E63D5B"/>
    <w:rsid w:val="00E641D8"/>
    <w:rsid w:val="00E6441A"/>
    <w:rsid w:val="00E64721"/>
    <w:rsid w:val="00E64A4B"/>
    <w:rsid w:val="00E64F97"/>
    <w:rsid w:val="00E65F6A"/>
    <w:rsid w:val="00E6607B"/>
    <w:rsid w:val="00E66697"/>
    <w:rsid w:val="00E67028"/>
    <w:rsid w:val="00E6780F"/>
    <w:rsid w:val="00E679BC"/>
    <w:rsid w:val="00E67DC7"/>
    <w:rsid w:val="00E701F4"/>
    <w:rsid w:val="00E70304"/>
    <w:rsid w:val="00E70F89"/>
    <w:rsid w:val="00E712F7"/>
    <w:rsid w:val="00E725B2"/>
    <w:rsid w:val="00E72746"/>
    <w:rsid w:val="00E72923"/>
    <w:rsid w:val="00E72954"/>
    <w:rsid w:val="00E72D5C"/>
    <w:rsid w:val="00E72DDE"/>
    <w:rsid w:val="00E7348F"/>
    <w:rsid w:val="00E738BC"/>
    <w:rsid w:val="00E73D50"/>
    <w:rsid w:val="00E74527"/>
    <w:rsid w:val="00E754DD"/>
    <w:rsid w:val="00E75524"/>
    <w:rsid w:val="00E758FD"/>
    <w:rsid w:val="00E75D62"/>
    <w:rsid w:val="00E7609D"/>
    <w:rsid w:val="00E76948"/>
    <w:rsid w:val="00E77225"/>
    <w:rsid w:val="00E7733E"/>
    <w:rsid w:val="00E80851"/>
    <w:rsid w:val="00E80B14"/>
    <w:rsid w:val="00E814E1"/>
    <w:rsid w:val="00E818AC"/>
    <w:rsid w:val="00E824EC"/>
    <w:rsid w:val="00E82AF7"/>
    <w:rsid w:val="00E837B7"/>
    <w:rsid w:val="00E838D7"/>
    <w:rsid w:val="00E840F9"/>
    <w:rsid w:val="00E8523F"/>
    <w:rsid w:val="00E856CE"/>
    <w:rsid w:val="00E859CA"/>
    <w:rsid w:val="00E85A1A"/>
    <w:rsid w:val="00E85BC9"/>
    <w:rsid w:val="00E8685A"/>
    <w:rsid w:val="00E868DE"/>
    <w:rsid w:val="00E86D86"/>
    <w:rsid w:val="00E86FDA"/>
    <w:rsid w:val="00E87524"/>
    <w:rsid w:val="00E877FC"/>
    <w:rsid w:val="00E87E63"/>
    <w:rsid w:val="00E924B2"/>
    <w:rsid w:val="00E925D0"/>
    <w:rsid w:val="00E9289C"/>
    <w:rsid w:val="00E92962"/>
    <w:rsid w:val="00E93118"/>
    <w:rsid w:val="00E93544"/>
    <w:rsid w:val="00E935BA"/>
    <w:rsid w:val="00E938A7"/>
    <w:rsid w:val="00E93CAD"/>
    <w:rsid w:val="00E93D5E"/>
    <w:rsid w:val="00E93DF3"/>
    <w:rsid w:val="00E94424"/>
    <w:rsid w:val="00E94550"/>
    <w:rsid w:val="00E94C24"/>
    <w:rsid w:val="00E94C87"/>
    <w:rsid w:val="00E950F0"/>
    <w:rsid w:val="00E95BD1"/>
    <w:rsid w:val="00E95F76"/>
    <w:rsid w:val="00E96047"/>
    <w:rsid w:val="00E963A1"/>
    <w:rsid w:val="00E9645B"/>
    <w:rsid w:val="00E964C9"/>
    <w:rsid w:val="00E97094"/>
    <w:rsid w:val="00E972FF"/>
    <w:rsid w:val="00E977FC"/>
    <w:rsid w:val="00E97C8D"/>
    <w:rsid w:val="00E97EEE"/>
    <w:rsid w:val="00EA059E"/>
    <w:rsid w:val="00EA0F57"/>
    <w:rsid w:val="00EA12C5"/>
    <w:rsid w:val="00EA17AD"/>
    <w:rsid w:val="00EA1D18"/>
    <w:rsid w:val="00EA216A"/>
    <w:rsid w:val="00EA2908"/>
    <w:rsid w:val="00EA2919"/>
    <w:rsid w:val="00EA2CD1"/>
    <w:rsid w:val="00EA2D40"/>
    <w:rsid w:val="00EA3019"/>
    <w:rsid w:val="00EA334C"/>
    <w:rsid w:val="00EA3CBB"/>
    <w:rsid w:val="00EA4537"/>
    <w:rsid w:val="00EA4C69"/>
    <w:rsid w:val="00EA4CAF"/>
    <w:rsid w:val="00EA5E68"/>
    <w:rsid w:val="00EA63BD"/>
    <w:rsid w:val="00EA64AE"/>
    <w:rsid w:val="00EA660D"/>
    <w:rsid w:val="00EA67CA"/>
    <w:rsid w:val="00EA68DA"/>
    <w:rsid w:val="00EA6A05"/>
    <w:rsid w:val="00EA799B"/>
    <w:rsid w:val="00EA79CC"/>
    <w:rsid w:val="00EA79EA"/>
    <w:rsid w:val="00EB047A"/>
    <w:rsid w:val="00EB0529"/>
    <w:rsid w:val="00EB0FFF"/>
    <w:rsid w:val="00EB120D"/>
    <w:rsid w:val="00EB132B"/>
    <w:rsid w:val="00EB137E"/>
    <w:rsid w:val="00EB1B85"/>
    <w:rsid w:val="00EB1D20"/>
    <w:rsid w:val="00EB286F"/>
    <w:rsid w:val="00EB2C8A"/>
    <w:rsid w:val="00EB3001"/>
    <w:rsid w:val="00EB3216"/>
    <w:rsid w:val="00EB3E9B"/>
    <w:rsid w:val="00EB4243"/>
    <w:rsid w:val="00EB433B"/>
    <w:rsid w:val="00EB4B0A"/>
    <w:rsid w:val="00EB5163"/>
    <w:rsid w:val="00EB586E"/>
    <w:rsid w:val="00EB5AD1"/>
    <w:rsid w:val="00EB5D4E"/>
    <w:rsid w:val="00EB60AA"/>
    <w:rsid w:val="00EB679C"/>
    <w:rsid w:val="00EB67F5"/>
    <w:rsid w:val="00EB72D6"/>
    <w:rsid w:val="00EB7995"/>
    <w:rsid w:val="00EB7AE5"/>
    <w:rsid w:val="00EC0010"/>
    <w:rsid w:val="00EC1114"/>
    <w:rsid w:val="00EC11B9"/>
    <w:rsid w:val="00EC186A"/>
    <w:rsid w:val="00EC21E8"/>
    <w:rsid w:val="00EC2600"/>
    <w:rsid w:val="00EC27C7"/>
    <w:rsid w:val="00EC2882"/>
    <w:rsid w:val="00EC2B1F"/>
    <w:rsid w:val="00EC3524"/>
    <w:rsid w:val="00EC3A6F"/>
    <w:rsid w:val="00EC3AAC"/>
    <w:rsid w:val="00EC3D7B"/>
    <w:rsid w:val="00EC3E35"/>
    <w:rsid w:val="00EC4B01"/>
    <w:rsid w:val="00EC5042"/>
    <w:rsid w:val="00EC53ED"/>
    <w:rsid w:val="00EC5F8D"/>
    <w:rsid w:val="00EC674C"/>
    <w:rsid w:val="00EC681A"/>
    <w:rsid w:val="00EC69EE"/>
    <w:rsid w:val="00EC6E89"/>
    <w:rsid w:val="00EC6F69"/>
    <w:rsid w:val="00EC7D6C"/>
    <w:rsid w:val="00EC7DC7"/>
    <w:rsid w:val="00EC7E4A"/>
    <w:rsid w:val="00ED0594"/>
    <w:rsid w:val="00ED0D00"/>
    <w:rsid w:val="00ED0E37"/>
    <w:rsid w:val="00ED0E4E"/>
    <w:rsid w:val="00ED0F04"/>
    <w:rsid w:val="00ED1D7C"/>
    <w:rsid w:val="00ED1EE6"/>
    <w:rsid w:val="00ED2012"/>
    <w:rsid w:val="00ED221E"/>
    <w:rsid w:val="00ED24A7"/>
    <w:rsid w:val="00ED258B"/>
    <w:rsid w:val="00ED2709"/>
    <w:rsid w:val="00ED279F"/>
    <w:rsid w:val="00ED2D40"/>
    <w:rsid w:val="00ED2EBF"/>
    <w:rsid w:val="00ED34B7"/>
    <w:rsid w:val="00ED366D"/>
    <w:rsid w:val="00ED36EC"/>
    <w:rsid w:val="00ED3954"/>
    <w:rsid w:val="00ED442D"/>
    <w:rsid w:val="00ED4762"/>
    <w:rsid w:val="00ED4B1C"/>
    <w:rsid w:val="00ED4CCE"/>
    <w:rsid w:val="00ED4D58"/>
    <w:rsid w:val="00ED54D5"/>
    <w:rsid w:val="00ED5808"/>
    <w:rsid w:val="00ED5C63"/>
    <w:rsid w:val="00ED64A0"/>
    <w:rsid w:val="00ED7621"/>
    <w:rsid w:val="00EE01F5"/>
    <w:rsid w:val="00EE0211"/>
    <w:rsid w:val="00EE0571"/>
    <w:rsid w:val="00EE084F"/>
    <w:rsid w:val="00EE0C7D"/>
    <w:rsid w:val="00EE11E4"/>
    <w:rsid w:val="00EE1288"/>
    <w:rsid w:val="00EE1349"/>
    <w:rsid w:val="00EE1862"/>
    <w:rsid w:val="00EE1A60"/>
    <w:rsid w:val="00EE203F"/>
    <w:rsid w:val="00EE2D37"/>
    <w:rsid w:val="00EE35BB"/>
    <w:rsid w:val="00EE35D4"/>
    <w:rsid w:val="00EE36B5"/>
    <w:rsid w:val="00EE3CE6"/>
    <w:rsid w:val="00EE3FEC"/>
    <w:rsid w:val="00EE4711"/>
    <w:rsid w:val="00EE4E13"/>
    <w:rsid w:val="00EE5226"/>
    <w:rsid w:val="00EE5611"/>
    <w:rsid w:val="00EE5AD4"/>
    <w:rsid w:val="00EE6511"/>
    <w:rsid w:val="00EE701F"/>
    <w:rsid w:val="00EE70B9"/>
    <w:rsid w:val="00EE73E4"/>
    <w:rsid w:val="00EE771A"/>
    <w:rsid w:val="00EE79C0"/>
    <w:rsid w:val="00EE7DAE"/>
    <w:rsid w:val="00EF0994"/>
    <w:rsid w:val="00EF1024"/>
    <w:rsid w:val="00EF2413"/>
    <w:rsid w:val="00EF275F"/>
    <w:rsid w:val="00EF4C2C"/>
    <w:rsid w:val="00EF533F"/>
    <w:rsid w:val="00EF5B99"/>
    <w:rsid w:val="00EF61EE"/>
    <w:rsid w:val="00EF767C"/>
    <w:rsid w:val="00EF779A"/>
    <w:rsid w:val="00EF7F6F"/>
    <w:rsid w:val="00F00165"/>
    <w:rsid w:val="00F0022B"/>
    <w:rsid w:val="00F0052E"/>
    <w:rsid w:val="00F00630"/>
    <w:rsid w:val="00F00B76"/>
    <w:rsid w:val="00F00BBD"/>
    <w:rsid w:val="00F00BE8"/>
    <w:rsid w:val="00F00C4B"/>
    <w:rsid w:val="00F00E95"/>
    <w:rsid w:val="00F012DF"/>
    <w:rsid w:val="00F01716"/>
    <w:rsid w:val="00F01F78"/>
    <w:rsid w:val="00F01FE3"/>
    <w:rsid w:val="00F024D7"/>
    <w:rsid w:val="00F02C62"/>
    <w:rsid w:val="00F02C8D"/>
    <w:rsid w:val="00F02D59"/>
    <w:rsid w:val="00F02F20"/>
    <w:rsid w:val="00F0307E"/>
    <w:rsid w:val="00F03168"/>
    <w:rsid w:val="00F0370A"/>
    <w:rsid w:val="00F03811"/>
    <w:rsid w:val="00F042D5"/>
    <w:rsid w:val="00F05744"/>
    <w:rsid w:val="00F05C05"/>
    <w:rsid w:val="00F06421"/>
    <w:rsid w:val="00F06681"/>
    <w:rsid w:val="00F06FF1"/>
    <w:rsid w:val="00F07088"/>
    <w:rsid w:val="00F0779E"/>
    <w:rsid w:val="00F07941"/>
    <w:rsid w:val="00F101F7"/>
    <w:rsid w:val="00F10505"/>
    <w:rsid w:val="00F10612"/>
    <w:rsid w:val="00F10770"/>
    <w:rsid w:val="00F10DFA"/>
    <w:rsid w:val="00F1111A"/>
    <w:rsid w:val="00F11233"/>
    <w:rsid w:val="00F11F24"/>
    <w:rsid w:val="00F11FA6"/>
    <w:rsid w:val="00F1232D"/>
    <w:rsid w:val="00F12A6F"/>
    <w:rsid w:val="00F12C36"/>
    <w:rsid w:val="00F13411"/>
    <w:rsid w:val="00F13423"/>
    <w:rsid w:val="00F13925"/>
    <w:rsid w:val="00F13AC8"/>
    <w:rsid w:val="00F144D3"/>
    <w:rsid w:val="00F14C72"/>
    <w:rsid w:val="00F14D8A"/>
    <w:rsid w:val="00F15B51"/>
    <w:rsid w:val="00F15BA5"/>
    <w:rsid w:val="00F16008"/>
    <w:rsid w:val="00F162E4"/>
    <w:rsid w:val="00F16457"/>
    <w:rsid w:val="00F165A5"/>
    <w:rsid w:val="00F165F4"/>
    <w:rsid w:val="00F17B75"/>
    <w:rsid w:val="00F20342"/>
    <w:rsid w:val="00F20914"/>
    <w:rsid w:val="00F209FE"/>
    <w:rsid w:val="00F20D02"/>
    <w:rsid w:val="00F20E37"/>
    <w:rsid w:val="00F20EF1"/>
    <w:rsid w:val="00F21B60"/>
    <w:rsid w:val="00F21CBA"/>
    <w:rsid w:val="00F21EE6"/>
    <w:rsid w:val="00F21FD4"/>
    <w:rsid w:val="00F22129"/>
    <w:rsid w:val="00F22298"/>
    <w:rsid w:val="00F2238C"/>
    <w:rsid w:val="00F2279C"/>
    <w:rsid w:val="00F23647"/>
    <w:rsid w:val="00F2365A"/>
    <w:rsid w:val="00F2441A"/>
    <w:rsid w:val="00F248DF"/>
    <w:rsid w:val="00F24A55"/>
    <w:rsid w:val="00F24EDB"/>
    <w:rsid w:val="00F2727D"/>
    <w:rsid w:val="00F273E1"/>
    <w:rsid w:val="00F27884"/>
    <w:rsid w:val="00F278A2"/>
    <w:rsid w:val="00F30786"/>
    <w:rsid w:val="00F30F0B"/>
    <w:rsid w:val="00F30F3F"/>
    <w:rsid w:val="00F3148C"/>
    <w:rsid w:val="00F31575"/>
    <w:rsid w:val="00F319E1"/>
    <w:rsid w:val="00F31A02"/>
    <w:rsid w:val="00F31E53"/>
    <w:rsid w:val="00F32312"/>
    <w:rsid w:val="00F32E9A"/>
    <w:rsid w:val="00F33EC5"/>
    <w:rsid w:val="00F34AFB"/>
    <w:rsid w:val="00F34D58"/>
    <w:rsid w:val="00F34EF7"/>
    <w:rsid w:val="00F35173"/>
    <w:rsid w:val="00F35279"/>
    <w:rsid w:val="00F35D0E"/>
    <w:rsid w:val="00F36018"/>
    <w:rsid w:val="00F36156"/>
    <w:rsid w:val="00F36C23"/>
    <w:rsid w:val="00F37275"/>
    <w:rsid w:val="00F373D6"/>
    <w:rsid w:val="00F37BF8"/>
    <w:rsid w:val="00F4009D"/>
    <w:rsid w:val="00F4056B"/>
    <w:rsid w:val="00F4067F"/>
    <w:rsid w:val="00F4070D"/>
    <w:rsid w:val="00F40BD9"/>
    <w:rsid w:val="00F40C4D"/>
    <w:rsid w:val="00F416D7"/>
    <w:rsid w:val="00F41AFA"/>
    <w:rsid w:val="00F42802"/>
    <w:rsid w:val="00F42D17"/>
    <w:rsid w:val="00F42E78"/>
    <w:rsid w:val="00F42F40"/>
    <w:rsid w:val="00F43057"/>
    <w:rsid w:val="00F43E65"/>
    <w:rsid w:val="00F44378"/>
    <w:rsid w:val="00F44422"/>
    <w:rsid w:val="00F44FD0"/>
    <w:rsid w:val="00F45062"/>
    <w:rsid w:val="00F45895"/>
    <w:rsid w:val="00F45C91"/>
    <w:rsid w:val="00F45CD2"/>
    <w:rsid w:val="00F45ED8"/>
    <w:rsid w:val="00F45FB1"/>
    <w:rsid w:val="00F46010"/>
    <w:rsid w:val="00F461BC"/>
    <w:rsid w:val="00F46479"/>
    <w:rsid w:val="00F468F5"/>
    <w:rsid w:val="00F46E2B"/>
    <w:rsid w:val="00F47905"/>
    <w:rsid w:val="00F47B03"/>
    <w:rsid w:val="00F47D5F"/>
    <w:rsid w:val="00F47E0B"/>
    <w:rsid w:val="00F47E1B"/>
    <w:rsid w:val="00F47F02"/>
    <w:rsid w:val="00F504CC"/>
    <w:rsid w:val="00F50BD5"/>
    <w:rsid w:val="00F5172A"/>
    <w:rsid w:val="00F51792"/>
    <w:rsid w:val="00F517C3"/>
    <w:rsid w:val="00F51C38"/>
    <w:rsid w:val="00F51D78"/>
    <w:rsid w:val="00F51F90"/>
    <w:rsid w:val="00F524C7"/>
    <w:rsid w:val="00F531C4"/>
    <w:rsid w:val="00F532E1"/>
    <w:rsid w:val="00F5354D"/>
    <w:rsid w:val="00F53B54"/>
    <w:rsid w:val="00F53DB6"/>
    <w:rsid w:val="00F54517"/>
    <w:rsid w:val="00F5515E"/>
    <w:rsid w:val="00F55188"/>
    <w:rsid w:val="00F551D7"/>
    <w:rsid w:val="00F55230"/>
    <w:rsid w:val="00F55F9B"/>
    <w:rsid w:val="00F571BA"/>
    <w:rsid w:val="00F57994"/>
    <w:rsid w:val="00F57C88"/>
    <w:rsid w:val="00F60CAD"/>
    <w:rsid w:val="00F60F3E"/>
    <w:rsid w:val="00F6153D"/>
    <w:rsid w:val="00F6165E"/>
    <w:rsid w:val="00F61737"/>
    <w:rsid w:val="00F619B3"/>
    <w:rsid w:val="00F61B40"/>
    <w:rsid w:val="00F61ED6"/>
    <w:rsid w:val="00F624B7"/>
    <w:rsid w:val="00F624D9"/>
    <w:rsid w:val="00F62B98"/>
    <w:rsid w:val="00F62DBE"/>
    <w:rsid w:val="00F62DDE"/>
    <w:rsid w:val="00F630B6"/>
    <w:rsid w:val="00F63632"/>
    <w:rsid w:val="00F636A4"/>
    <w:rsid w:val="00F64370"/>
    <w:rsid w:val="00F64589"/>
    <w:rsid w:val="00F64739"/>
    <w:rsid w:val="00F648C7"/>
    <w:rsid w:val="00F64971"/>
    <w:rsid w:val="00F65090"/>
    <w:rsid w:val="00F652E0"/>
    <w:rsid w:val="00F65429"/>
    <w:rsid w:val="00F657F6"/>
    <w:rsid w:val="00F65F20"/>
    <w:rsid w:val="00F6640B"/>
    <w:rsid w:val="00F6685B"/>
    <w:rsid w:val="00F67062"/>
    <w:rsid w:val="00F67893"/>
    <w:rsid w:val="00F67CD6"/>
    <w:rsid w:val="00F6A5DC"/>
    <w:rsid w:val="00F70BDA"/>
    <w:rsid w:val="00F70FA4"/>
    <w:rsid w:val="00F711DD"/>
    <w:rsid w:val="00F712CB"/>
    <w:rsid w:val="00F712E4"/>
    <w:rsid w:val="00F7150D"/>
    <w:rsid w:val="00F715FE"/>
    <w:rsid w:val="00F72235"/>
    <w:rsid w:val="00F7271E"/>
    <w:rsid w:val="00F729C4"/>
    <w:rsid w:val="00F732F1"/>
    <w:rsid w:val="00F7332F"/>
    <w:rsid w:val="00F73806"/>
    <w:rsid w:val="00F73871"/>
    <w:rsid w:val="00F73AEF"/>
    <w:rsid w:val="00F74B31"/>
    <w:rsid w:val="00F74CD4"/>
    <w:rsid w:val="00F75199"/>
    <w:rsid w:val="00F753AB"/>
    <w:rsid w:val="00F75411"/>
    <w:rsid w:val="00F758A9"/>
    <w:rsid w:val="00F76D57"/>
    <w:rsid w:val="00F773F9"/>
    <w:rsid w:val="00F77CD2"/>
    <w:rsid w:val="00F8046F"/>
    <w:rsid w:val="00F80ED2"/>
    <w:rsid w:val="00F810CA"/>
    <w:rsid w:val="00F8136A"/>
    <w:rsid w:val="00F81979"/>
    <w:rsid w:val="00F823D6"/>
    <w:rsid w:val="00F82470"/>
    <w:rsid w:val="00F82BAB"/>
    <w:rsid w:val="00F82CBD"/>
    <w:rsid w:val="00F8313F"/>
    <w:rsid w:val="00F83353"/>
    <w:rsid w:val="00F834F8"/>
    <w:rsid w:val="00F83A38"/>
    <w:rsid w:val="00F83FFF"/>
    <w:rsid w:val="00F8420F"/>
    <w:rsid w:val="00F85524"/>
    <w:rsid w:val="00F8592D"/>
    <w:rsid w:val="00F85AA1"/>
    <w:rsid w:val="00F85BD5"/>
    <w:rsid w:val="00F86303"/>
    <w:rsid w:val="00F86A5C"/>
    <w:rsid w:val="00F86C27"/>
    <w:rsid w:val="00F871DC"/>
    <w:rsid w:val="00F8735A"/>
    <w:rsid w:val="00F877FB"/>
    <w:rsid w:val="00F879BC"/>
    <w:rsid w:val="00F87E76"/>
    <w:rsid w:val="00F909A7"/>
    <w:rsid w:val="00F90A73"/>
    <w:rsid w:val="00F90DFE"/>
    <w:rsid w:val="00F91D3A"/>
    <w:rsid w:val="00F91E5E"/>
    <w:rsid w:val="00F91F4B"/>
    <w:rsid w:val="00F9236D"/>
    <w:rsid w:val="00F92707"/>
    <w:rsid w:val="00F9288E"/>
    <w:rsid w:val="00F92A52"/>
    <w:rsid w:val="00F93B2F"/>
    <w:rsid w:val="00F93BC5"/>
    <w:rsid w:val="00F93CA3"/>
    <w:rsid w:val="00F93E2E"/>
    <w:rsid w:val="00F942A9"/>
    <w:rsid w:val="00F94360"/>
    <w:rsid w:val="00F94D2E"/>
    <w:rsid w:val="00F94E08"/>
    <w:rsid w:val="00F94F17"/>
    <w:rsid w:val="00F955DC"/>
    <w:rsid w:val="00F962CF"/>
    <w:rsid w:val="00F96406"/>
    <w:rsid w:val="00F965A3"/>
    <w:rsid w:val="00F96D4C"/>
    <w:rsid w:val="00F97EF6"/>
    <w:rsid w:val="00FA1448"/>
    <w:rsid w:val="00FA15F4"/>
    <w:rsid w:val="00FA1E3F"/>
    <w:rsid w:val="00FA21E3"/>
    <w:rsid w:val="00FA2920"/>
    <w:rsid w:val="00FA2DF1"/>
    <w:rsid w:val="00FA390E"/>
    <w:rsid w:val="00FA3B70"/>
    <w:rsid w:val="00FA3F38"/>
    <w:rsid w:val="00FA47D3"/>
    <w:rsid w:val="00FA47F1"/>
    <w:rsid w:val="00FA49A8"/>
    <w:rsid w:val="00FA5235"/>
    <w:rsid w:val="00FA53BB"/>
    <w:rsid w:val="00FA574B"/>
    <w:rsid w:val="00FA59E1"/>
    <w:rsid w:val="00FA5DDE"/>
    <w:rsid w:val="00FA5EE5"/>
    <w:rsid w:val="00FA6489"/>
    <w:rsid w:val="00FA66A8"/>
    <w:rsid w:val="00FA6872"/>
    <w:rsid w:val="00FA69DE"/>
    <w:rsid w:val="00FA7360"/>
    <w:rsid w:val="00FA7559"/>
    <w:rsid w:val="00FA7D87"/>
    <w:rsid w:val="00FA7ED9"/>
    <w:rsid w:val="00FB09C9"/>
    <w:rsid w:val="00FB0D9D"/>
    <w:rsid w:val="00FB0FAE"/>
    <w:rsid w:val="00FB102C"/>
    <w:rsid w:val="00FB1170"/>
    <w:rsid w:val="00FB144F"/>
    <w:rsid w:val="00FB1484"/>
    <w:rsid w:val="00FB14BF"/>
    <w:rsid w:val="00FB1553"/>
    <w:rsid w:val="00FB2104"/>
    <w:rsid w:val="00FB2379"/>
    <w:rsid w:val="00FB2B17"/>
    <w:rsid w:val="00FB30EF"/>
    <w:rsid w:val="00FB496F"/>
    <w:rsid w:val="00FB4A17"/>
    <w:rsid w:val="00FB4CE9"/>
    <w:rsid w:val="00FB5309"/>
    <w:rsid w:val="00FB5347"/>
    <w:rsid w:val="00FB58C2"/>
    <w:rsid w:val="00FB5C20"/>
    <w:rsid w:val="00FB5CBB"/>
    <w:rsid w:val="00FB61AE"/>
    <w:rsid w:val="00FB62BE"/>
    <w:rsid w:val="00FB6EC4"/>
    <w:rsid w:val="00FB6FD5"/>
    <w:rsid w:val="00FB7202"/>
    <w:rsid w:val="00FB7626"/>
    <w:rsid w:val="00FB7BFA"/>
    <w:rsid w:val="00FB7D62"/>
    <w:rsid w:val="00FB7F7D"/>
    <w:rsid w:val="00FC07AB"/>
    <w:rsid w:val="00FC0F79"/>
    <w:rsid w:val="00FC113C"/>
    <w:rsid w:val="00FC150E"/>
    <w:rsid w:val="00FC152D"/>
    <w:rsid w:val="00FC17B1"/>
    <w:rsid w:val="00FC1C21"/>
    <w:rsid w:val="00FC1F2A"/>
    <w:rsid w:val="00FC34E8"/>
    <w:rsid w:val="00FC410B"/>
    <w:rsid w:val="00FC4411"/>
    <w:rsid w:val="00FC4F7B"/>
    <w:rsid w:val="00FC4FDF"/>
    <w:rsid w:val="00FC52E2"/>
    <w:rsid w:val="00FC57C5"/>
    <w:rsid w:val="00FC5D56"/>
    <w:rsid w:val="00FC6200"/>
    <w:rsid w:val="00FC626E"/>
    <w:rsid w:val="00FC6276"/>
    <w:rsid w:val="00FC6794"/>
    <w:rsid w:val="00FC68E9"/>
    <w:rsid w:val="00FC6A6E"/>
    <w:rsid w:val="00FC7093"/>
    <w:rsid w:val="00FC7A7E"/>
    <w:rsid w:val="00FD0850"/>
    <w:rsid w:val="00FD0931"/>
    <w:rsid w:val="00FD09B7"/>
    <w:rsid w:val="00FD0F56"/>
    <w:rsid w:val="00FD12AB"/>
    <w:rsid w:val="00FD144A"/>
    <w:rsid w:val="00FD1BD1"/>
    <w:rsid w:val="00FD2004"/>
    <w:rsid w:val="00FD2696"/>
    <w:rsid w:val="00FD2943"/>
    <w:rsid w:val="00FD2C62"/>
    <w:rsid w:val="00FD350C"/>
    <w:rsid w:val="00FD3BA5"/>
    <w:rsid w:val="00FD47B4"/>
    <w:rsid w:val="00FD5E82"/>
    <w:rsid w:val="00FD630A"/>
    <w:rsid w:val="00FD6DBC"/>
    <w:rsid w:val="00FD7070"/>
    <w:rsid w:val="00FD7166"/>
    <w:rsid w:val="00FD73F8"/>
    <w:rsid w:val="00FD7F6B"/>
    <w:rsid w:val="00FD7F79"/>
    <w:rsid w:val="00FE03B2"/>
    <w:rsid w:val="00FE0E24"/>
    <w:rsid w:val="00FE1AE6"/>
    <w:rsid w:val="00FE20F3"/>
    <w:rsid w:val="00FE27B9"/>
    <w:rsid w:val="00FE2D45"/>
    <w:rsid w:val="00FE36DE"/>
    <w:rsid w:val="00FE44B1"/>
    <w:rsid w:val="00FE454D"/>
    <w:rsid w:val="00FE45FB"/>
    <w:rsid w:val="00FE46B0"/>
    <w:rsid w:val="00FE48AD"/>
    <w:rsid w:val="00FE4978"/>
    <w:rsid w:val="00FE4CCB"/>
    <w:rsid w:val="00FE511B"/>
    <w:rsid w:val="00FE59F7"/>
    <w:rsid w:val="00FE5B41"/>
    <w:rsid w:val="00FE5D34"/>
    <w:rsid w:val="00FE5E0B"/>
    <w:rsid w:val="00FE6BFC"/>
    <w:rsid w:val="00FE6C3A"/>
    <w:rsid w:val="00FE7418"/>
    <w:rsid w:val="00FE77A7"/>
    <w:rsid w:val="00FE79DD"/>
    <w:rsid w:val="00FE7FAA"/>
    <w:rsid w:val="00FF009F"/>
    <w:rsid w:val="00FF05B3"/>
    <w:rsid w:val="00FF11B9"/>
    <w:rsid w:val="00FF236F"/>
    <w:rsid w:val="00FF2AA2"/>
    <w:rsid w:val="00FF2F5F"/>
    <w:rsid w:val="00FF32A7"/>
    <w:rsid w:val="00FF35AD"/>
    <w:rsid w:val="00FF3C1E"/>
    <w:rsid w:val="00FF3D95"/>
    <w:rsid w:val="00FF4BC8"/>
    <w:rsid w:val="00FF5701"/>
    <w:rsid w:val="00FF5960"/>
    <w:rsid w:val="00FF5C3D"/>
    <w:rsid w:val="00FF62D2"/>
    <w:rsid w:val="00FF6671"/>
    <w:rsid w:val="00FF6886"/>
    <w:rsid w:val="00FF6AE7"/>
    <w:rsid w:val="00FF775A"/>
    <w:rsid w:val="00FF7C18"/>
    <w:rsid w:val="011FCE3F"/>
    <w:rsid w:val="012DFC7E"/>
    <w:rsid w:val="0166BB67"/>
    <w:rsid w:val="01A85B68"/>
    <w:rsid w:val="01E898C3"/>
    <w:rsid w:val="020B48EB"/>
    <w:rsid w:val="020C4896"/>
    <w:rsid w:val="0214D45C"/>
    <w:rsid w:val="02D234E5"/>
    <w:rsid w:val="02ECE274"/>
    <w:rsid w:val="0320E148"/>
    <w:rsid w:val="03271F84"/>
    <w:rsid w:val="0381B4F5"/>
    <w:rsid w:val="03D1752D"/>
    <w:rsid w:val="03F2F156"/>
    <w:rsid w:val="042FC668"/>
    <w:rsid w:val="043E4039"/>
    <w:rsid w:val="044773F8"/>
    <w:rsid w:val="046C3E60"/>
    <w:rsid w:val="0491761D"/>
    <w:rsid w:val="04C6A93B"/>
    <w:rsid w:val="0602DE9D"/>
    <w:rsid w:val="062619E0"/>
    <w:rsid w:val="06860D1F"/>
    <w:rsid w:val="06A6FB22"/>
    <w:rsid w:val="0758A855"/>
    <w:rsid w:val="079273A9"/>
    <w:rsid w:val="07B21936"/>
    <w:rsid w:val="07CB4E17"/>
    <w:rsid w:val="07F21C3B"/>
    <w:rsid w:val="0857CC01"/>
    <w:rsid w:val="0860AC06"/>
    <w:rsid w:val="08AF1D4D"/>
    <w:rsid w:val="09FFC19C"/>
    <w:rsid w:val="0A4D850D"/>
    <w:rsid w:val="0A5DF773"/>
    <w:rsid w:val="0A7D1804"/>
    <w:rsid w:val="0A8A2DF9"/>
    <w:rsid w:val="0A8C6020"/>
    <w:rsid w:val="0A9A6C12"/>
    <w:rsid w:val="0AE81115"/>
    <w:rsid w:val="0B2B9719"/>
    <w:rsid w:val="0B38A90D"/>
    <w:rsid w:val="0B9BBE96"/>
    <w:rsid w:val="0BAFAEE5"/>
    <w:rsid w:val="0BC0218E"/>
    <w:rsid w:val="0BD1B0C2"/>
    <w:rsid w:val="0C000DB1"/>
    <w:rsid w:val="0C744B1D"/>
    <w:rsid w:val="0C77556E"/>
    <w:rsid w:val="0C982289"/>
    <w:rsid w:val="0CF67EB3"/>
    <w:rsid w:val="0D1B90F0"/>
    <w:rsid w:val="0D739CD1"/>
    <w:rsid w:val="0DE6E4B5"/>
    <w:rsid w:val="0E4C814F"/>
    <w:rsid w:val="0F75AEA3"/>
    <w:rsid w:val="0F8FB14B"/>
    <w:rsid w:val="0F904729"/>
    <w:rsid w:val="0FB0BA84"/>
    <w:rsid w:val="0FDCEB78"/>
    <w:rsid w:val="0FF9774A"/>
    <w:rsid w:val="10963F2A"/>
    <w:rsid w:val="10986CBD"/>
    <w:rsid w:val="1104FF41"/>
    <w:rsid w:val="1121B346"/>
    <w:rsid w:val="11A32AEA"/>
    <w:rsid w:val="11B4537F"/>
    <w:rsid w:val="11DF33FA"/>
    <w:rsid w:val="121548C1"/>
    <w:rsid w:val="129C4DBF"/>
    <w:rsid w:val="12D52176"/>
    <w:rsid w:val="139411FB"/>
    <w:rsid w:val="13972DDE"/>
    <w:rsid w:val="13A38F8B"/>
    <w:rsid w:val="13AC477F"/>
    <w:rsid w:val="14DEEDCD"/>
    <w:rsid w:val="14F364EB"/>
    <w:rsid w:val="15BD1937"/>
    <w:rsid w:val="15BE55D5"/>
    <w:rsid w:val="16112BF1"/>
    <w:rsid w:val="1611D0A2"/>
    <w:rsid w:val="167857D4"/>
    <w:rsid w:val="16B3D10D"/>
    <w:rsid w:val="16C6531A"/>
    <w:rsid w:val="16C7A4CF"/>
    <w:rsid w:val="17089653"/>
    <w:rsid w:val="1711494A"/>
    <w:rsid w:val="175E38D1"/>
    <w:rsid w:val="175E4E8E"/>
    <w:rsid w:val="1774A231"/>
    <w:rsid w:val="1777987F"/>
    <w:rsid w:val="1802A326"/>
    <w:rsid w:val="183B73CF"/>
    <w:rsid w:val="184469B8"/>
    <w:rsid w:val="187B8CA9"/>
    <w:rsid w:val="189893E6"/>
    <w:rsid w:val="189A231C"/>
    <w:rsid w:val="18B8DAC7"/>
    <w:rsid w:val="18D873B6"/>
    <w:rsid w:val="1904B8EA"/>
    <w:rsid w:val="194696A2"/>
    <w:rsid w:val="19701BBA"/>
    <w:rsid w:val="19A73A32"/>
    <w:rsid w:val="19E984B2"/>
    <w:rsid w:val="19F5F4A5"/>
    <w:rsid w:val="1A19C92F"/>
    <w:rsid w:val="1ACFCC27"/>
    <w:rsid w:val="1B185DD1"/>
    <w:rsid w:val="1B3ACDCE"/>
    <w:rsid w:val="1B943645"/>
    <w:rsid w:val="1BFD57C2"/>
    <w:rsid w:val="1C779353"/>
    <w:rsid w:val="1CA7569C"/>
    <w:rsid w:val="1CDFE004"/>
    <w:rsid w:val="1CECA3BB"/>
    <w:rsid w:val="1D35DD6B"/>
    <w:rsid w:val="1D6680B3"/>
    <w:rsid w:val="1D71EEBE"/>
    <w:rsid w:val="1DAAF082"/>
    <w:rsid w:val="1DC2E082"/>
    <w:rsid w:val="1DE76687"/>
    <w:rsid w:val="1DED337D"/>
    <w:rsid w:val="1DF9372B"/>
    <w:rsid w:val="1EBA1D0D"/>
    <w:rsid w:val="1F38C704"/>
    <w:rsid w:val="1F470A4D"/>
    <w:rsid w:val="1F48440C"/>
    <w:rsid w:val="1F67F359"/>
    <w:rsid w:val="1F9218DE"/>
    <w:rsid w:val="1FBC10A5"/>
    <w:rsid w:val="2038194E"/>
    <w:rsid w:val="20439697"/>
    <w:rsid w:val="208197EB"/>
    <w:rsid w:val="20C28F4B"/>
    <w:rsid w:val="2114F4C0"/>
    <w:rsid w:val="21178F26"/>
    <w:rsid w:val="21477D44"/>
    <w:rsid w:val="215594E0"/>
    <w:rsid w:val="217CBD19"/>
    <w:rsid w:val="2186F302"/>
    <w:rsid w:val="2195E459"/>
    <w:rsid w:val="219BA898"/>
    <w:rsid w:val="21AC61DF"/>
    <w:rsid w:val="223A22C2"/>
    <w:rsid w:val="22610348"/>
    <w:rsid w:val="227151C0"/>
    <w:rsid w:val="22A85AF4"/>
    <w:rsid w:val="22A889DE"/>
    <w:rsid w:val="22BBE2C3"/>
    <w:rsid w:val="22CF692C"/>
    <w:rsid w:val="22E869E3"/>
    <w:rsid w:val="22F08E02"/>
    <w:rsid w:val="23117277"/>
    <w:rsid w:val="231CE148"/>
    <w:rsid w:val="237A35E4"/>
    <w:rsid w:val="241612E1"/>
    <w:rsid w:val="241C4295"/>
    <w:rsid w:val="2432E1E1"/>
    <w:rsid w:val="243EA932"/>
    <w:rsid w:val="24A4FBA2"/>
    <w:rsid w:val="24A95A13"/>
    <w:rsid w:val="24FCC317"/>
    <w:rsid w:val="251C3327"/>
    <w:rsid w:val="254B7149"/>
    <w:rsid w:val="25549CE3"/>
    <w:rsid w:val="255B8649"/>
    <w:rsid w:val="258F33A9"/>
    <w:rsid w:val="25AA6753"/>
    <w:rsid w:val="25C790DD"/>
    <w:rsid w:val="25EB7225"/>
    <w:rsid w:val="25FB15D2"/>
    <w:rsid w:val="265A24F5"/>
    <w:rsid w:val="268CE807"/>
    <w:rsid w:val="26B91872"/>
    <w:rsid w:val="26BE1A4E"/>
    <w:rsid w:val="26DE5373"/>
    <w:rsid w:val="2733D9B5"/>
    <w:rsid w:val="27814C54"/>
    <w:rsid w:val="27CA0AAA"/>
    <w:rsid w:val="27FC99E2"/>
    <w:rsid w:val="282D5D85"/>
    <w:rsid w:val="285DD936"/>
    <w:rsid w:val="2892F00D"/>
    <w:rsid w:val="289965AB"/>
    <w:rsid w:val="28FEACCC"/>
    <w:rsid w:val="28FF0496"/>
    <w:rsid w:val="291CB11E"/>
    <w:rsid w:val="297A6438"/>
    <w:rsid w:val="298D7230"/>
    <w:rsid w:val="29A14E33"/>
    <w:rsid w:val="2A2FFD2F"/>
    <w:rsid w:val="2A4EE2A0"/>
    <w:rsid w:val="2A808E38"/>
    <w:rsid w:val="2A87774B"/>
    <w:rsid w:val="2AD02E94"/>
    <w:rsid w:val="2B2D9F08"/>
    <w:rsid w:val="2B43790B"/>
    <w:rsid w:val="2B6AEBDA"/>
    <w:rsid w:val="2B72205F"/>
    <w:rsid w:val="2B81CE3D"/>
    <w:rsid w:val="2BE8514F"/>
    <w:rsid w:val="2BEAB0EE"/>
    <w:rsid w:val="2BEAD9EB"/>
    <w:rsid w:val="2C1BC983"/>
    <w:rsid w:val="2C27D6FD"/>
    <w:rsid w:val="2C2F916F"/>
    <w:rsid w:val="2C394FD1"/>
    <w:rsid w:val="2C404640"/>
    <w:rsid w:val="2C5BD259"/>
    <w:rsid w:val="2C8414FE"/>
    <w:rsid w:val="2C873F25"/>
    <w:rsid w:val="2C973F4C"/>
    <w:rsid w:val="2D0CAD96"/>
    <w:rsid w:val="2D3891B0"/>
    <w:rsid w:val="2D5C4A15"/>
    <w:rsid w:val="2D7FA338"/>
    <w:rsid w:val="2DA194DB"/>
    <w:rsid w:val="2DA4C2B7"/>
    <w:rsid w:val="2E400967"/>
    <w:rsid w:val="2E404030"/>
    <w:rsid w:val="2E4DE2E9"/>
    <w:rsid w:val="2ECF889E"/>
    <w:rsid w:val="2EDEBBD9"/>
    <w:rsid w:val="2EE9DF47"/>
    <w:rsid w:val="2F01356A"/>
    <w:rsid w:val="2F06B67A"/>
    <w:rsid w:val="2F3854C8"/>
    <w:rsid w:val="2F48ADA3"/>
    <w:rsid w:val="2F4B1177"/>
    <w:rsid w:val="2F5D0304"/>
    <w:rsid w:val="2F9FA2FE"/>
    <w:rsid w:val="2FA127B2"/>
    <w:rsid w:val="2FAA6FF1"/>
    <w:rsid w:val="2FF62446"/>
    <w:rsid w:val="3009435B"/>
    <w:rsid w:val="305368BC"/>
    <w:rsid w:val="3054A883"/>
    <w:rsid w:val="30669D04"/>
    <w:rsid w:val="30A4AB7B"/>
    <w:rsid w:val="30C8ABBD"/>
    <w:rsid w:val="30D33021"/>
    <w:rsid w:val="30E96C78"/>
    <w:rsid w:val="310CB896"/>
    <w:rsid w:val="3148AF02"/>
    <w:rsid w:val="314A808D"/>
    <w:rsid w:val="31608F60"/>
    <w:rsid w:val="31D9594E"/>
    <w:rsid w:val="31E12E58"/>
    <w:rsid w:val="326BD551"/>
    <w:rsid w:val="326ECFBE"/>
    <w:rsid w:val="32B2EDAA"/>
    <w:rsid w:val="335DF245"/>
    <w:rsid w:val="3373D526"/>
    <w:rsid w:val="33778A54"/>
    <w:rsid w:val="339B9856"/>
    <w:rsid w:val="339E5A50"/>
    <w:rsid w:val="33BD3588"/>
    <w:rsid w:val="33E24A2C"/>
    <w:rsid w:val="344109DD"/>
    <w:rsid w:val="34544588"/>
    <w:rsid w:val="34BDC6F0"/>
    <w:rsid w:val="34C6EB36"/>
    <w:rsid w:val="34F4A92F"/>
    <w:rsid w:val="35083753"/>
    <w:rsid w:val="35083975"/>
    <w:rsid w:val="35380E2F"/>
    <w:rsid w:val="35481345"/>
    <w:rsid w:val="35565B7E"/>
    <w:rsid w:val="355BB60E"/>
    <w:rsid w:val="35736CED"/>
    <w:rsid w:val="3599C599"/>
    <w:rsid w:val="35AC92F3"/>
    <w:rsid w:val="35ADB40B"/>
    <w:rsid w:val="35D5B086"/>
    <w:rsid w:val="3609C061"/>
    <w:rsid w:val="361719CF"/>
    <w:rsid w:val="3632DA15"/>
    <w:rsid w:val="36C0BCA5"/>
    <w:rsid w:val="36C847EC"/>
    <w:rsid w:val="37297FC7"/>
    <w:rsid w:val="372C34E8"/>
    <w:rsid w:val="37361594"/>
    <w:rsid w:val="374B4854"/>
    <w:rsid w:val="37BAB41C"/>
    <w:rsid w:val="37C04E70"/>
    <w:rsid w:val="37D446D3"/>
    <w:rsid w:val="38261663"/>
    <w:rsid w:val="3833781B"/>
    <w:rsid w:val="3836D309"/>
    <w:rsid w:val="383B3CB7"/>
    <w:rsid w:val="38A6DF0B"/>
    <w:rsid w:val="38B10BAB"/>
    <w:rsid w:val="38C065CD"/>
    <w:rsid w:val="390CF599"/>
    <w:rsid w:val="390EEBAC"/>
    <w:rsid w:val="397E74FF"/>
    <w:rsid w:val="397E8515"/>
    <w:rsid w:val="39C32DF1"/>
    <w:rsid w:val="39E09F68"/>
    <w:rsid w:val="39FF2D29"/>
    <w:rsid w:val="3A232F97"/>
    <w:rsid w:val="3A3D4949"/>
    <w:rsid w:val="3A45160C"/>
    <w:rsid w:val="3A468EFD"/>
    <w:rsid w:val="3A5AFD4D"/>
    <w:rsid w:val="3A5CA3C8"/>
    <w:rsid w:val="3A5CC5F7"/>
    <w:rsid w:val="3A9C0860"/>
    <w:rsid w:val="3AB65B8E"/>
    <w:rsid w:val="3AE551AA"/>
    <w:rsid w:val="3BBB4234"/>
    <w:rsid w:val="3BE8D311"/>
    <w:rsid w:val="3C046615"/>
    <w:rsid w:val="3C0BAAC5"/>
    <w:rsid w:val="3C3847CD"/>
    <w:rsid w:val="3C43953E"/>
    <w:rsid w:val="3D4E1A22"/>
    <w:rsid w:val="3D662DD7"/>
    <w:rsid w:val="3DEEB47B"/>
    <w:rsid w:val="3E4AA67A"/>
    <w:rsid w:val="3E650C3A"/>
    <w:rsid w:val="3E809059"/>
    <w:rsid w:val="3EB913A6"/>
    <w:rsid w:val="3EC58BCF"/>
    <w:rsid w:val="3F0B6642"/>
    <w:rsid w:val="3F89320D"/>
    <w:rsid w:val="3FDA19BA"/>
    <w:rsid w:val="400F6795"/>
    <w:rsid w:val="4021CFCA"/>
    <w:rsid w:val="404BC969"/>
    <w:rsid w:val="40506DF2"/>
    <w:rsid w:val="408C5F94"/>
    <w:rsid w:val="40A158F2"/>
    <w:rsid w:val="40AE158B"/>
    <w:rsid w:val="40EF6901"/>
    <w:rsid w:val="413694D8"/>
    <w:rsid w:val="413FBC5F"/>
    <w:rsid w:val="4146F446"/>
    <w:rsid w:val="414908DB"/>
    <w:rsid w:val="41C73B47"/>
    <w:rsid w:val="41CCC9F8"/>
    <w:rsid w:val="41D05B3C"/>
    <w:rsid w:val="41D4FE02"/>
    <w:rsid w:val="41FAE88F"/>
    <w:rsid w:val="4205A252"/>
    <w:rsid w:val="4233FDE5"/>
    <w:rsid w:val="4237D3EF"/>
    <w:rsid w:val="42435C83"/>
    <w:rsid w:val="424F730A"/>
    <w:rsid w:val="42567C85"/>
    <w:rsid w:val="42C3EA65"/>
    <w:rsid w:val="42F50CFF"/>
    <w:rsid w:val="4327B0BB"/>
    <w:rsid w:val="433EF8AB"/>
    <w:rsid w:val="43945874"/>
    <w:rsid w:val="4402DED6"/>
    <w:rsid w:val="440DCAA4"/>
    <w:rsid w:val="445249AC"/>
    <w:rsid w:val="448FCF28"/>
    <w:rsid w:val="44CBAA60"/>
    <w:rsid w:val="45046EAA"/>
    <w:rsid w:val="453081A6"/>
    <w:rsid w:val="4550A559"/>
    <w:rsid w:val="4596B3F2"/>
    <w:rsid w:val="45DF1C44"/>
    <w:rsid w:val="46010310"/>
    <w:rsid w:val="460AB417"/>
    <w:rsid w:val="463BDDED"/>
    <w:rsid w:val="46FDF69A"/>
    <w:rsid w:val="4706240E"/>
    <w:rsid w:val="47104795"/>
    <w:rsid w:val="471526B6"/>
    <w:rsid w:val="4721558B"/>
    <w:rsid w:val="472B2DAB"/>
    <w:rsid w:val="4753C0C2"/>
    <w:rsid w:val="47591EF2"/>
    <w:rsid w:val="475FF3B6"/>
    <w:rsid w:val="47684DC7"/>
    <w:rsid w:val="47806EE8"/>
    <w:rsid w:val="47A6496D"/>
    <w:rsid w:val="47CCD55C"/>
    <w:rsid w:val="480062D6"/>
    <w:rsid w:val="482C62D4"/>
    <w:rsid w:val="4833ECF0"/>
    <w:rsid w:val="48481052"/>
    <w:rsid w:val="4873E046"/>
    <w:rsid w:val="487A4CC4"/>
    <w:rsid w:val="48974100"/>
    <w:rsid w:val="489D7ECA"/>
    <w:rsid w:val="48A2C06C"/>
    <w:rsid w:val="4925984B"/>
    <w:rsid w:val="49270871"/>
    <w:rsid w:val="492BC7FF"/>
    <w:rsid w:val="49ED014F"/>
    <w:rsid w:val="4A4C5136"/>
    <w:rsid w:val="4AB0011B"/>
    <w:rsid w:val="4ABA37B9"/>
    <w:rsid w:val="4AE33162"/>
    <w:rsid w:val="4AFE28A4"/>
    <w:rsid w:val="4B294E7C"/>
    <w:rsid w:val="4B593F7B"/>
    <w:rsid w:val="4B9C0009"/>
    <w:rsid w:val="4B9D36FA"/>
    <w:rsid w:val="4BB2DEF4"/>
    <w:rsid w:val="4C09D1A4"/>
    <w:rsid w:val="4C2DA8FD"/>
    <w:rsid w:val="4C4C6C76"/>
    <w:rsid w:val="4C984A90"/>
    <w:rsid w:val="4C9FA8A2"/>
    <w:rsid w:val="4CB42A88"/>
    <w:rsid w:val="4CC17443"/>
    <w:rsid w:val="4D097F4C"/>
    <w:rsid w:val="4D156BC3"/>
    <w:rsid w:val="4D4195C9"/>
    <w:rsid w:val="4D85F8AD"/>
    <w:rsid w:val="4DAC314B"/>
    <w:rsid w:val="4DB658EE"/>
    <w:rsid w:val="4DD4FCF2"/>
    <w:rsid w:val="4DF81FBD"/>
    <w:rsid w:val="4E210222"/>
    <w:rsid w:val="4E47EC94"/>
    <w:rsid w:val="4E69311E"/>
    <w:rsid w:val="4E9B81B1"/>
    <w:rsid w:val="4EA93118"/>
    <w:rsid w:val="4ECCA1EC"/>
    <w:rsid w:val="4EE62E35"/>
    <w:rsid w:val="4F1B0817"/>
    <w:rsid w:val="4F505467"/>
    <w:rsid w:val="4F6F1C90"/>
    <w:rsid w:val="4FBD31D9"/>
    <w:rsid w:val="4FC2EA9A"/>
    <w:rsid w:val="4FFAF25E"/>
    <w:rsid w:val="500114C4"/>
    <w:rsid w:val="50357303"/>
    <w:rsid w:val="507CDB72"/>
    <w:rsid w:val="50AD33E6"/>
    <w:rsid w:val="50AF8216"/>
    <w:rsid w:val="50B6FBF8"/>
    <w:rsid w:val="50DCD8E1"/>
    <w:rsid w:val="510BFF2D"/>
    <w:rsid w:val="5152E3C8"/>
    <w:rsid w:val="516F25D0"/>
    <w:rsid w:val="51956C0F"/>
    <w:rsid w:val="51B3500E"/>
    <w:rsid w:val="51D5E413"/>
    <w:rsid w:val="5247618C"/>
    <w:rsid w:val="52BB08D8"/>
    <w:rsid w:val="52D2D0C3"/>
    <w:rsid w:val="537883ED"/>
    <w:rsid w:val="538218CA"/>
    <w:rsid w:val="538D4A56"/>
    <w:rsid w:val="53C3014D"/>
    <w:rsid w:val="53C90933"/>
    <w:rsid w:val="53E5F3E8"/>
    <w:rsid w:val="53F366EF"/>
    <w:rsid w:val="5410A9F8"/>
    <w:rsid w:val="541F0B8B"/>
    <w:rsid w:val="543DFD85"/>
    <w:rsid w:val="544592FF"/>
    <w:rsid w:val="54AFC7A2"/>
    <w:rsid w:val="54D712FA"/>
    <w:rsid w:val="54E207DA"/>
    <w:rsid w:val="552C939D"/>
    <w:rsid w:val="55332C43"/>
    <w:rsid w:val="5588B33C"/>
    <w:rsid w:val="5640F922"/>
    <w:rsid w:val="5652B9D1"/>
    <w:rsid w:val="56882A7F"/>
    <w:rsid w:val="57A5775A"/>
    <w:rsid w:val="57FD3277"/>
    <w:rsid w:val="58172AD1"/>
    <w:rsid w:val="5861A887"/>
    <w:rsid w:val="5889BD8B"/>
    <w:rsid w:val="589FB8C0"/>
    <w:rsid w:val="597ABF33"/>
    <w:rsid w:val="5989BE95"/>
    <w:rsid w:val="59DA36EF"/>
    <w:rsid w:val="59E4715C"/>
    <w:rsid w:val="5A62B935"/>
    <w:rsid w:val="5A727F67"/>
    <w:rsid w:val="5B32C8DC"/>
    <w:rsid w:val="5C37E9FE"/>
    <w:rsid w:val="5C481686"/>
    <w:rsid w:val="5CDA757C"/>
    <w:rsid w:val="5CDCBE6D"/>
    <w:rsid w:val="5D18CA3B"/>
    <w:rsid w:val="5D9961BD"/>
    <w:rsid w:val="5D99A475"/>
    <w:rsid w:val="5D9C65C8"/>
    <w:rsid w:val="5DD1F8FE"/>
    <w:rsid w:val="5DD7FDF1"/>
    <w:rsid w:val="5DFC17C8"/>
    <w:rsid w:val="5E1FD938"/>
    <w:rsid w:val="5E6ED7B4"/>
    <w:rsid w:val="5E8B078C"/>
    <w:rsid w:val="5F2BE46E"/>
    <w:rsid w:val="5F3F15F1"/>
    <w:rsid w:val="5F3F374F"/>
    <w:rsid w:val="5F4ED86E"/>
    <w:rsid w:val="5F6897BB"/>
    <w:rsid w:val="5F6CB33B"/>
    <w:rsid w:val="5FCEB663"/>
    <w:rsid w:val="5FFADC26"/>
    <w:rsid w:val="602A9515"/>
    <w:rsid w:val="6071BA37"/>
    <w:rsid w:val="608D688D"/>
    <w:rsid w:val="60A89E76"/>
    <w:rsid w:val="60C8946D"/>
    <w:rsid w:val="60D35F0C"/>
    <w:rsid w:val="60DCC0A0"/>
    <w:rsid w:val="6125CBE0"/>
    <w:rsid w:val="6130A1EC"/>
    <w:rsid w:val="614B12BB"/>
    <w:rsid w:val="618C1EA5"/>
    <w:rsid w:val="6208995B"/>
    <w:rsid w:val="6284A9D8"/>
    <w:rsid w:val="62EE1662"/>
    <w:rsid w:val="62F30BA4"/>
    <w:rsid w:val="630F59B0"/>
    <w:rsid w:val="6323F703"/>
    <w:rsid w:val="6333C0A6"/>
    <w:rsid w:val="63385F27"/>
    <w:rsid w:val="634CB25E"/>
    <w:rsid w:val="6352B637"/>
    <w:rsid w:val="635BC585"/>
    <w:rsid w:val="63998F47"/>
    <w:rsid w:val="63A3EB50"/>
    <w:rsid w:val="63B95773"/>
    <w:rsid w:val="63DFCE7B"/>
    <w:rsid w:val="64498661"/>
    <w:rsid w:val="64708D0B"/>
    <w:rsid w:val="647CAEF7"/>
    <w:rsid w:val="64951BD3"/>
    <w:rsid w:val="64A4DE80"/>
    <w:rsid w:val="64AFD419"/>
    <w:rsid w:val="64DDD744"/>
    <w:rsid w:val="64E31A03"/>
    <w:rsid w:val="6533027D"/>
    <w:rsid w:val="65AC279B"/>
    <w:rsid w:val="65AFA888"/>
    <w:rsid w:val="65BF74DC"/>
    <w:rsid w:val="65EA4CF6"/>
    <w:rsid w:val="667CB2B6"/>
    <w:rsid w:val="6688A267"/>
    <w:rsid w:val="66AE83C9"/>
    <w:rsid w:val="66BE5C1B"/>
    <w:rsid w:val="67029DE0"/>
    <w:rsid w:val="67233E90"/>
    <w:rsid w:val="6723473E"/>
    <w:rsid w:val="676641EF"/>
    <w:rsid w:val="67959825"/>
    <w:rsid w:val="67B5ED75"/>
    <w:rsid w:val="67EF8796"/>
    <w:rsid w:val="67FA8751"/>
    <w:rsid w:val="68F2E267"/>
    <w:rsid w:val="6979D27E"/>
    <w:rsid w:val="69DFA425"/>
    <w:rsid w:val="6A148F39"/>
    <w:rsid w:val="6A3299B9"/>
    <w:rsid w:val="6A6297B4"/>
    <w:rsid w:val="6A8B2463"/>
    <w:rsid w:val="6AEB4895"/>
    <w:rsid w:val="6AFC504C"/>
    <w:rsid w:val="6B24C915"/>
    <w:rsid w:val="6BDA5C45"/>
    <w:rsid w:val="6BEEAB03"/>
    <w:rsid w:val="6C673C09"/>
    <w:rsid w:val="6C8DBFBB"/>
    <w:rsid w:val="6D144180"/>
    <w:rsid w:val="6D357A90"/>
    <w:rsid w:val="6D3B5DFB"/>
    <w:rsid w:val="6D435288"/>
    <w:rsid w:val="6D5833B5"/>
    <w:rsid w:val="6D78D8A6"/>
    <w:rsid w:val="6DA97E2A"/>
    <w:rsid w:val="6E7835E1"/>
    <w:rsid w:val="6E9045AD"/>
    <w:rsid w:val="6E907B42"/>
    <w:rsid w:val="6EC1DC48"/>
    <w:rsid w:val="6ED0EFC0"/>
    <w:rsid w:val="6F019D73"/>
    <w:rsid w:val="6F075E8A"/>
    <w:rsid w:val="6F9EF4CE"/>
    <w:rsid w:val="6FEF22DA"/>
    <w:rsid w:val="706049F4"/>
    <w:rsid w:val="708BD00C"/>
    <w:rsid w:val="70D56AEE"/>
    <w:rsid w:val="711AE8A1"/>
    <w:rsid w:val="71295B26"/>
    <w:rsid w:val="715A7938"/>
    <w:rsid w:val="718C1C74"/>
    <w:rsid w:val="7292CA92"/>
    <w:rsid w:val="72FE10C1"/>
    <w:rsid w:val="7306E72B"/>
    <w:rsid w:val="730FC5B9"/>
    <w:rsid w:val="731E29CD"/>
    <w:rsid w:val="731FDC09"/>
    <w:rsid w:val="73312419"/>
    <w:rsid w:val="734C9EF0"/>
    <w:rsid w:val="73776AD4"/>
    <w:rsid w:val="73794E08"/>
    <w:rsid w:val="7384D68C"/>
    <w:rsid w:val="73D15925"/>
    <w:rsid w:val="73EC98A8"/>
    <w:rsid w:val="73F6C3FC"/>
    <w:rsid w:val="745E0E17"/>
    <w:rsid w:val="746657F8"/>
    <w:rsid w:val="7469B446"/>
    <w:rsid w:val="74C6C461"/>
    <w:rsid w:val="75121AB7"/>
    <w:rsid w:val="753748BB"/>
    <w:rsid w:val="758608D6"/>
    <w:rsid w:val="75A8BE19"/>
    <w:rsid w:val="75F69BD7"/>
    <w:rsid w:val="75F9F3C1"/>
    <w:rsid w:val="76427A2B"/>
    <w:rsid w:val="76DB05B8"/>
    <w:rsid w:val="76F5A816"/>
    <w:rsid w:val="76FC640C"/>
    <w:rsid w:val="76FD7AE2"/>
    <w:rsid w:val="7741A1A6"/>
    <w:rsid w:val="77573177"/>
    <w:rsid w:val="776603D3"/>
    <w:rsid w:val="779AD1E6"/>
    <w:rsid w:val="779D8915"/>
    <w:rsid w:val="77D5DB36"/>
    <w:rsid w:val="77E6799F"/>
    <w:rsid w:val="781848C4"/>
    <w:rsid w:val="781E8FC7"/>
    <w:rsid w:val="78203EED"/>
    <w:rsid w:val="7858D8B7"/>
    <w:rsid w:val="786CAF39"/>
    <w:rsid w:val="788FB5DE"/>
    <w:rsid w:val="78F5B4D2"/>
    <w:rsid w:val="78FBBFFA"/>
    <w:rsid w:val="7963F3AC"/>
    <w:rsid w:val="79AC49D7"/>
    <w:rsid w:val="79DBF66F"/>
    <w:rsid w:val="79E54B70"/>
    <w:rsid w:val="7A2DA200"/>
    <w:rsid w:val="7A5A1248"/>
    <w:rsid w:val="7A7A9067"/>
    <w:rsid w:val="7AC8B72B"/>
    <w:rsid w:val="7ACD4F82"/>
    <w:rsid w:val="7ACE27B4"/>
    <w:rsid w:val="7AD072E6"/>
    <w:rsid w:val="7AF31263"/>
    <w:rsid w:val="7AF796CE"/>
    <w:rsid w:val="7B289CDD"/>
    <w:rsid w:val="7B35F537"/>
    <w:rsid w:val="7B3D761A"/>
    <w:rsid w:val="7B4539A8"/>
    <w:rsid w:val="7B5B93DA"/>
    <w:rsid w:val="7B6E998A"/>
    <w:rsid w:val="7B986DDC"/>
    <w:rsid w:val="7B9D9B63"/>
    <w:rsid w:val="7BDDA8EF"/>
    <w:rsid w:val="7CE28B0C"/>
    <w:rsid w:val="7CF9BF45"/>
    <w:rsid w:val="7D43E983"/>
    <w:rsid w:val="7D46095D"/>
    <w:rsid w:val="7D613BD8"/>
    <w:rsid w:val="7D692420"/>
    <w:rsid w:val="7D8D05AE"/>
    <w:rsid w:val="7D91DA6C"/>
    <w:rsid w:val="7DA05B4A"/>
    <w:rsid w:val="7E07ADE5"/>
    <w:rsid w:val="7E6957C6"/>
    <w:rsid w:val="7E7111F4"/>
    <w:rsid w:val="7E9EEC18"/>
    <w:rsid w:val="7EAB00E7"/>
    <w:rsid w:val="7EE36424"/>
    <w:rsid w:val="7EEB0B4F"/>
    <w:rsid w:val="7EFDD0CB"/>
    <w:rsid w:val="7F56B918"/>
    <w:rsid w:val="7F611FB9"/>
    <w:rsid w:val="7F922E08"/>
    <w:rsid w:val="7FF8149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3FC00"/>
  <w14:defaultImageDpi w14:val="330"/>
  <w15:chartTrackingRefBased/>
  <w15:docId w15:val="{7A13B8B0-D200-49AC-A869-F0C660244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3DB6"/>
    <w:pPr>
      <w:bidi/>
      <w:spacing w:after="160" w:line="259" w:lineRule="auto"/>
    </w:pPr>
    <w:rPr>
      <w:sz w:val="22"/>
      <w:szCs w:val="22"/>
    </w:rPr>
  </w:style>
  <w:style w:type="paragraph" w:styleId="1">
    <w:name w:val="heading 1"/>
    <w:basedOn w:val="a"/>
    <w:next w:val="a"/>
    <w:link w:val="1Char"/>
    <w:autoRedefine/>
    <w:uiPriority w:val="9"/>
    <w:qFormat/>
    <w:rsid w:val="00620B92"/>
    <w:pPr>
      <w:keepNext/>
      <w:keepLines/>
      <w:tabs>
        <w:tab w:val="center" w:pos="4680"/>
        <w:tab w:val="left" w:pos="7620"/>
      </w:tabs>
      <w:bidi w:val="0"/>
      <w:spacing w:before="360" w:line="360" w:lineRule="auto"/>
      <w:jc w:val="center"/>
      <w:outlineLvl w:val="0"/>
    </w:pPr>
    <w:rPr>
      <w:rFonts w:asciiTheme="majorBidi" w:eastAsiaTheme="majorEastAsia" w:hAnsiTheme="majorBidi" w:cstheme="majorBidi"/>
      <w:b/>
      <w:bCs/>
      <w:sz w:val="44"/>
      <w:szCs w:val="44"/>
    </w:rPr>
  </w:style>
  <w:style w:type="paragraph" w:styleId="2">
    <w:name w:val="heading 2"/>
    <w:basedOn w:val="1"/>
    <w:next w:val="a"/>
    <w:link w:val="2Char"/>
    <w:autoRedefine/>
    <w:qFormat/>
    <w:rsid w:val="00147D57"/>
    <w:pPr>
      <w:numPr>
        <w:ilvl w:val="1"/>
      </w:numPr>
      <w:spacing w:before="240" w:after="120"/>
      <w:ind w:left="142"/>
      <w:jc w:val="left"/>
      <w:outlineLvl w:val="1"/>
    </w:pPr>
    <w:rPr>
      <w:bCs w:val="0"/>
      <w:i/>
      <w:smallCaps/>
      <w:color w:val="000000" w:themeColor="text1"/>
      <w:sz w:val="40"/>
      <w:szCs w:val="40"/>
      <w:lang w:val="en-GB"/>
    </w:rPr>
  </w:style>
  <w:style w:type="paragraph" w:styleId="3">
    <w:name w:val="heading 3"/>
    <w:basedOn w:val="2"/>
    <w:next w:val="a"/>
    <w:link w:val="3Char"/>
    <w:autoRedefine/>
    <w:qFormat/>
    <w:rsid w:val="00053941"/>
    <w:pPr>
      <w:numPr>
        <w:ilvl w:val="2"/>
      </w:numPr>
      <w:spacing w:before="120"/>
      <w:ind w:left="142"/>
      <w:outlineLvl w:val="2"/>
    </w:pPr>
    <w:rPr>
      <w:rFonts w:eastAsiaTheme="minorHAnsi"/>
      <w:bCs/>
      <w:iCs/>
      <w:smallCaps w:val="0"/>
      <w:color w:val="1A1A1A"/>
      <w:sz w:val="36"/>
      <w:szCs w:val="36"/>
      <w:lang w:eastAsia="en-GB"/>
    </w:rPr>
  </w:style>
  <w:style w:type="paragraph" w:styleId="4">
    <w:name w:val="heading 4"/>
    <w:basedOn w:val="3"/>
    <w:next w:val="a"/>
    <w:link w:val="4Char"/>
    <w:qFormat/>
    <w:rsid w:val="00A83159"/>
    <w:pPr>
      <w:numPr>
        <w:ilvl w:val="3"/>
      </w:numPr>
      <w:ind w:left="142"/>
      <w:outlineLvl w:val="3"/>
    </w:pPr>
    <w:rPr>
      <w:bCs w:val="0"/>
    </w:rPr>
  </w:style>
  <w:style w:type="paragraph" w:styleId="5">
    <w:name w:val="heading 5"/>
    <w:basedOn w:val="4"/>
    <w:next w:val="a"/>
    <w:link w:val="5Char"/>
    <w:qFormat/>
    <w:rsid w:val="00A83159"/>
    <w:pPr>
      <w:numPr>
        <w:ilvl w:val="4"/>
      </w:numPr>
      <w:spacing w:after="0"/>
      <w:ind w:left="142"/>
      <w:outlineLvl w:val="4"/>
    </w:pPr>
    <w:rPr>
      <w:bCs/>
      <w:i w:val="0"/>
      <w:iCs w:val="0"/>
      <w:szCs w:val="26"/>
    </w:rPr>
  </w:style>
  <w:style w:type="paragraph" w:styleId="6">
    <w:name w:val="heading 6"/>
    <w:aliases w:val="Table Title"/>
    <w:basedOn w:val="5"/>
    <w:next w:val="a"/>
    <w:link w:val="6Char"/>
    <w:qFormat/>
    <w:rsid w:val="0009157C"/>
    <w:pPr>
      <w:numPr>
        <w:ilvl w:val="5"/>
      </w:numPr>
      <w:ind w:left="142"/>
      <w:outlineLvl w:val="5"/>
    </w:pPr>
    <w:rPr>
      <w:bCs w:val="0"/>
      <w:szCs w:val="22"/>
    </w:rPr>
  </w:style>
  <w:style w:type="paragraph" w:styleId="7">
    <w:name w:val="heading 7"/>
    <w:basedOn w:val="a"/>
    <w:next w:val="a"/>
    <w:link w:val="7Char"/>
    <w:unhideWhenUsed/>
    <w:qFormat/>
    <w:rsid w:val="00AF1A3F"/>
    <w:pPr>
      <w:keepNext/>
      <w:keepLines/>
      <w:numPr>
        <w:ilvl w:val="6"/>
        <w:numId w:val="2"/>
      </w:numPr>
      <w:spacing w:before="200"/>
      <w:outlineLvl w:val="6"/>
    </w:pPr>
    <w:rPr>
      <w:rFonts w:asciiTheme="majorHAnsi" w:eastAsiaTheme="majorEastAsia" w:hAnsiTheme="majorHAnsi"/>
      <w:i/>
      <w:iCs/>
      <w:color w:val="404040" w:themeColor="text1" w:themeTint="BF"/>
    </w:rPr>
  </w:style>
  <w:style w:type="paragraph" w:styleId="8">
    <w:name w:val="heading 8"/>
    <w:basedOn w:val="a"/>
    <w:next w:val="a"/>
    <w:link w:val="8Char"/>
    <w:unhideWhenUsed/>
    <w:qFormat/>
    <w:rsid w:val="00AF1A3F"/>
    <w:pPr>
      <w:keepNext/>
      <w:keepLines/>
      <w:numPr>
        <w:ilvl w:val="7"/>
        <w:numId w:val="2"/>
      </w:numPr>
      <w:spacing w:before="200"/>
      <w:outlineLvl w:val="7"/>
    </w:pPr>
    <w:rPr>
      <w:rFonts w:asciiTheme="majorHAnsi" w:eastAsiaTheme="majorEastAsia" w:hAnsiTheme="majorHAnsi"/>
      <w:color w:val="404040" w:themeColor="text1" w:themeTint="BF"/>
    </w:rPr>
  </w:style>
  <w:style w:type="paragraph" w:styleId="9">
    <w:name w:val="heading 9"/>
    <w:basedOn w:val="a"/>
    <w:next w:val="a"/>
    <w:link w:val="9Char"/>
    <w:unhideWhenUsed/>
    <w:qFormat/>
    <w:rsid w:val="00AF1A3F"/>
    <w:pPr>
      <w:keepNext/>
      <w:keepLines/>
      <w:numPr>
        <w:ilvl w:val="8"/>
        <w:numId w:val="2"/>
      </w:numPr>
      <w:spacing w:before="200"/>
      <w:outlineLvl w:val="8"/>
    </w:pPr>
    <w:rPr>
      <w:rFonts w:asciiTheme="majorHAnsi" w:eastAsiaTheme="majorEastAsia" w:hAnsiTheme="majorHAnsi"/>
      <w:i/>
      <w:iCs/>
      <w:color w:val="404040" w:themeColor="text1" w:themeTint="BF"/>
    </w:rPr>
  </w:style>
  <w:style w:type="character" w:default="1" w:styleId="a0">
    <w:name w:val="Default Paragraph Font"/>
    <w:uiPriority w:val="1"/>
    <w:semiHidden/>
    <w:unhideWhenUsed/>
    <w:rsid w:val="00F53DB6"/>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F53DB6"/>
  </w:style>
  <w:style w:type="paragraph" w:styleId="a3">
    <w:name w:val="Normal (Web)"/>
    <w:basedOn w:val="a"/>
    <w:link w:val="Char"/>
    <w:uiPriority w:val="99"/>
    <w:unhideWhenUsed/>
    <w:rsid w:val="00B70074"/>
    <w:pPr>
      <w:spacing w:before="100" w:beforeAutospacing="1" w:after="100" w:afterAutospacing="1"/>
    </w:pPr>
  </w:style>
  <w:style w:type="paragraph" w:customStyle="1" w:styleId="TitleCentre">
    <w:name w:val="TitleCentre"/>
    <w:basedOn w:val="a4"/>
    <w:autoRedefine/>
    <w:rsid w:val="0009157C"/>
    <w:pPr>
      <w:spacing w:before="240"/>
    </w:pPr>
    <w:rPr>
      <w:sz w:val="32"/>
      <w:szCs w:val="32"/>
    </w:rPr>
  </w:style>
  <w:style w:type="paragraph" w:styleId="a4">
    <w:name w:val="header"/>
    <w:link w:val="Char0"/>
    <w:autoRedefine/>
    <w:uiPriority w:val="99"/>
    <w:rsid w:val="0009157C"/>
    <w:pPr>
      <w:widowControl w:val="0"/>
      <w:tabs>
        <w:tab w:val="center" w:pos="4320"/>
        <w:tab w:val="right" w:pos="8640"/>
      </w:tabs>
      <w:spacing w:after="360"/>
      <w:jc w:val="center"/>
    </w:pPr>
    <w:rPr>
      <w:rFonts w:ascii="Times New Roman" w:eastAsia="Times New Roman" w:hAnsi="Times New Roman" w:cs="Times New Roman"/>
      <w:snapToGrid w:val="0"/>
      <w:spacing w:val="-2"/>
      <w:sz w:val="20"/>
      <w:lang w:val="en-GB"/>
    </w:rPr>
  </w:style>
  <w:style w:type="character" w:customStyle="1" w:styleId="Char0">
    <w:name w:val="رأس الصفحة Char"/>
    <w:basedOn w:val="a0"/>
    <w:link w:val="a4"/>
    <w:uiPriority w:val="99"/>
    <w:rsid w:val="0088326D"/>
    <w:rPr>
      <w:rFonts w:ascii="Times New Roman" w:eastAsia="Times New Roman" w:hAnsi="Times New Roman" w:cs="Times New Roman"/>
      <w:snapToGrid w:val="0"/>
      <w:spacing w:val="-2"/>
      <w:sz w:val="20"/>
      <w:lang w:val="en-GB"/>
    </w:rPr>
  </w:style>
  <w:style w:type="character" w:customStyle="1" w:styleId="1Char">
    <w:name w:val="العنوان 1 Char"/>
    <w:basedOn w:val="a0"/>
    <w:link w:val="1"/>
    <w:uiPriority w:val="9"/>
    <w:rsid w:val="00620B92"/>
    <w:rPr>
      <w:rFonts w:asciiTheme="majorBidi" w:eastAsiaTheme="majorEastAsia" w:hAnsiTheme="majorBidi" w:cstheme="majorBidi"/>
      <w:b/>
      <w:bCs/>
      <w:sz w:val="44"/>
      <w:szCs w:val="44"/>
      <w14:ligatures w14:val="standardContextual"/>
    </w:rPr>
  </w:style>
  <w:style w:type="character" w:customStyle="1" w:styleId="2Char">
    <w:name w:val="عنوان 2 Char"/>
    <w:link w:val="2"/>
    <w:rsid w:val="00147D57"/>
    <w:rPr>
      <w:rFonts w:asciiTheme="majorBidi" w:eastAsiaTheme="majorEastAsia" w:hAnsiTheme="majorBidi" w:cstheme="majorBidi"/>
      <w:b/>
      <w:i/>
      <w:smallCaps/>
      <w:color w:val="000000" w:themeColor="text1"/>
      <w:sz w:val="40"/>
      <w:szCs w:val="40"/>
      <w:lang w:val="en-GB"/>
      <w14:ligatures w14:val="standardContextual"/>
    </w:rPr>
  </w:style>
  <w:style w:type="character" w:customStyle="1" w:styleId="3Char">
    <w:name w:val="عنوان 3 Char"/>
    <w:link w:val="3"/>
    <w:rsid w:val="00053941"/>
    <w:rPr>
      <w:rFonts w:asciiTheme="majorBidi" w:hAnsiTheme="majorBidi" w:cstheme="majorBidi"/>
      <w:b/>
      <w:bCs/>
      <w:i/>
      <w:iCs/>
      <w:color w:val="1A1A1A"/>
      <w:sz w:val="36"/>
      <w:szCs w:val="36"/>
      <w:lang w:val="en-GB" w:eastAsia="en-GB"/>
      <w14:ligatures w14:val="standardContextual"/>
    </w:rPr>
  </w:style>
  <w:style w:type="character" w:customStyle="1" w:styleId="4Char">
    <w:name w:val="عنوان 4 Char"/>
    <w:link w:val="4"/>
    <w:rsid w:val="00A83159"/>
    <w:rPr>
      <w:rFonts w:ascii="Times New Roman" w:eastAsia="Times New Roman" w:hAnsi="Times New Roman" w:cs="Times New Roman"/>
      <w:bCs/>
      <w:iCs/>
      <w:color w:val="1A1A1A"/>
      <w:kern w:val="32"/>
      <w:szCs w:val="28"/>
    </w:rPr>
  </w:style>
  <w:style w:type="character" w:customStyle="1" w:styleId="5Char">
    <w:name w:val="عنوان 5 Char"/>
    <w:link w:val="5"/>
    <w:rsid w:val="00A83159"/>
    <w:rPr>
      <w:rFonts w:ascii="Times New Roman" w:eastAsia="Times New Roman" w:hAnsi="Times New Roman" w:cs="Times New Roman"/>
      <w:i/>
      <w:color w:val="1A1A1A"/>
      <w:kern w:val="32"/>
      <w:szCs w:val="26"/>
    </w:rPr>
  </w:style>
  <w:style w:type="character" w:customStyle="1" w:styleId="6Char">
    <w:name w:val="عنوان 6 Char"/>
    <w:aliases w:val="Table Title Char"/>
    <w:link w:val="6"/>
    <w:rsid w:val="0009157C"/>
    <w:rPr>
      <w:rFonts w:ascii="Times New Roman" w:eastAsia="Times New Roman" w:hAnsi="Times New Roman" w:cs="Times New Roman"/>
      <w:bCs/>
      <w:i/>
      <w:color w:val="1A1A1A"/>
      <w:kern w:val="32"/>
      <w:szCs w:val="22"/>
    </w:rPr>
  </w:style>
  <w:style w:type="character" w:customStyle="1" w:styleId="7Char">
    <w:name w:val="عنوان 7 Char"/>
    <w:basedOn w:val="a0"/>
    <w:link w:val="7"/>
    <w:rsid w:val="0009157C"/>
    <w:rPr>
      <w:rFonts w:asciiTheme="majorHAnsi" w:eastAsiaTheme="majorEastAsia" w:hAnsiTheme="majorHAnsi"/>
      <w:i/>
      <w:iCs/>
      <w:color w:val="404040" w:themeColor="text1" w:themeTint="BF"/>
      <w:sz w:val="22"/>
      <w:szCs w:val="22"/>
      <w14:ligatures w14:val="standardContextual"/>
    </w:rPr>
  </w:style>
  <w:style w:type="character" w:customStyle="1" w:styleId="8Char">
    <w:name w:val="عنوان 8 Char"/>
    <w:basedOn w:val="a0"/>
    <w:link w:val="8"/>
    <w:rsid w:val="0009157C"/>
    <w:rPr>
      <w:rFonts w:asciiTheme="majorHAnsi" w:eastAsiaTheme="majorEastAsia" w:hAnsiTheme="majorHAnsi"/>
      <w:color w:val="404040" w:themeColor="text1" w:themeTint="BF"/>
      <w:sz w:val="22"/>
      <w:szCs w:val="22"/>
      <w14:ligatures w14:val="standardContextual"/>
    </w:rPr>
  </w:style>
  <w:style w:type="character" w:customStyle="1" w:styleId="9Char">
    <w:name w:val="عنوان 9 Char"/>
    <w:basedOn w:val="a0"/>
    <w:link w:val="9"/>
    <w:rsid w:val="0009157C"/>
    <w:rPr>
      <w:rFonts w:asciiTheme="majorHAnsi" w:eastAsiaTheme="majorEastAsia" w:hAnsiTheme="majorHAnsi"/>
      <w:i/>
      <w:iCs/>
      <w:color w:val="404040" w:themeColor="text1" w:themeTint="BF"/>
      <w:sz w:val="22"/>
      <w:szCs w:val="22"/>
      <w14:ligatures w14:val="standardContextual"/>
    </w:rPr>
  </w:style>
  <w:style w:type="paragraph" w:customStyle="1" w:styleId="TableText">
    <w:name w:val="TableText"/>
    <w:basedOn w:val="a"/>
    <w:link w:val="TableTextChar"/>
    <w:autoRedefine/>
    <w:rsid w:val="0009157C"/>
    <w:pPr>
      <w:keepNext/>
      <w:widowControl w:val="0"/>
    </w:pPr>
    <w:rPr>
      <w:snapToGrid w:val="0"/>
      <w:spacing w:val="-2"/>
    </w:rPr>
  </w:style>
  <w:style w:type="paragraph" w:customStyle="1" w:styleId="TableTextNumbered">
    <w:name w:val="TableTextNumbered"/>
    <w:basedOn w:val="a"/>
    <w:autoRedefine/>
    <w:rsid w:val="0009157C"/>
    <w:pPr>
      <w:numPr>
        <w:numId w:val="1"/>
      </w:numPr>
    </w:pPr>
  </w:style>
  <w:style w:type="paragraph" w:customStyle="1" w:styleId="TableTextTab">
    <w:name w:val="TableTextTab"/>
    <w:basedOn w:val="TableText"/>
    <w:autoRedefine/>
    <w:rsid w:val="0009157C"/>
    <w:pPr>
      <w:ind w:left="284"/>
    </w:pPr>
  </w:style>
  <w:style w:type="paragraph" w:styleId="a5">
    <w:name w:val="TOC Heading"/>
    <w:basedOn w:val="1"/>
    <w:next w:val="a"/>
    <w:uiPriority w:val="39"/>
    <w:rsid w:val="0009157C"/>
    <w:pPr>
      <w:spacing w:before="480"/>
      <w:outlineLvl w:val="9"/>
    </w:pPr>
    <w:rPr>
      <w:rFonts w:cs="Times New Roman"/>
      <w:caps/>
      <w:sz w:val="28"/>
      <w:szCs w:val="28"/>
    </w:rPr>
  </w:style>
  <w:style w:type="paragraph" w:styleId="a6">
    <w:name w:val="Document Map"/>
    <w:basedOn w:val="a"/>
    <w:link w:val="Char1"/>
    <w:semiHidden/>
    <w:rsid w:val="0009157C"/>
    <w:pPr>
      <w:shd w:val="clear" w:color="auto" w:fill="000080"/>
    </w:pPr>
    <w:rPr>
      <w:rFonts w:ascii="Tahoma" w:hAnsi="Tahoma" w:cs="Tahoma"/>
    </w:rPr>
  </w:style>
  <w:style w:type="character" w:customStyle="1" w:styleId="Char1">
    <w:name w:val="خريطة المستند Char"/>
    <w:basedOn w:val="a0"/>
    <w:link w:val="a6"/>
    <w:semiHidden/>
    <w:rsid w:val="0088326D"/>
    <w:rPr>
      <w:rFonts w:ascii="Tahoma" w:hAnsi="Tahoma" w:cs="Tahoma"/>
      <w:kern w:val="2"/>
      <w:sz w:val="22"/>
      <w:szCs w:val="22"/>
      <w:shd w:val="clear" w:color="auto" w:fill="000080"/>
      <w14:ligatures w14:val="standardContextual"/>
    </w:rPr>
  </w:style>
  <w:style w:type="paragraph" w:styleId="10">
    <w:name w:val="toc 1"/>
    <w:basedOn w:val="a"/>
    <w:next w:val="a"/>
    <w:autoRedefine/>
    <w:uiPriority w:val="39"/>
    <w:rsid w:val="0009157C"/>
    <w:pPr>
      <w:tabs>
        <w:tab w:val="left" w:pos="480"/>
        <w:tab w:val="right" w:leader="dot" w:pos="8494"/>
      </w:tabs>
    </w:pPr>
    <w:rPr>
      <w:b/>
      <w:bCs/>
      <w:caps/>
    </w:rPr>
  </w:style>
  <w:style w:type="paragraph" w:styleId="20">
    <w:name w:val="toc 2"/>
    <w:basedOn w:val="a"/>
    <w:next w:val="a"/>
    <w:autoRedefine/>
    <w:uiPriority w:val="39"/>
    <w:rsid w:val="0009157C"/>
    <w:pPr>
      <w:tabs>
        <w:tab w:val="right" w:leader="dot" w:pos="8494"/>
      </w:tabs>
      <w:ind w:left="238"/>
    </w:pPr>
    <w:rPr>
      <w:smallCaps/>
    </w:rPr>
  </w:style>
  <w:style w:type="paragraph" w:styleId="30">
    <w:name w:val="toc 3"/>
    <w:basedOn w:val="a"/>
    <w:next w:val="a"/>
    <w:autoRedefine/>
    <w:uiPriority w:val="39"/>
    <w:rsid w:val="0009157C"/>
    <w:pPr>
      <w:ind w:left="482"/>
    </w:pPr>
    <w:rPr>
      <w:i/>
      <w:iCs/>
    </w:rPr>
  </w:style>
  <w:style w:type="paragraph" w:styleId="40">
    <w:name w:val="toc 4"/>
    <w:basedOn w:val="a"/>
    <w:next w:val="a"/>
    <w:autoRedefine/>
    <w:uiPriority w:val="39"/>
    <w:rsid w:val="0009157C"/>
    <w:pPr>
      <w:ind w:left="720"/>
    </w:pPr>
    <w:rPr>
      <w:rFonts w:ascii="Calibri" w:hAnsi="Calibri"/>
      <w:sz w:val="18"/>
      <w:szCs w:val="18"/>
    </w:rPr>
  </w:style>
  <w:style w:type="paragraph" w:styleId="50">
    <w:name w:val="toc 5"/>
    <w:basedOn w:val="a"/>
    <w:next w:val="a"/>
    <w:autoRedefine/>
    <w:uiPriority w:val="39"/>
    <w:rsid w:val="0009157C"/>
    <w:pPr>
      <w:ind w:left="960"/>
    </w:pPr>
    <w:rPr>
      <w:rFonts w:ascii="Calibri" w:hAnsi="Calibri"/>
      <w:sz w:val="18"/>
      <w:szCs w:val="18"/>
    </w:rPr>
  </w:style>
  <w:style w:type="paragraph" w:styleId="60">
    <w:name w:val="toc 6"/>
    <w:basedOn w:val="a"/>
    <w:next w:val="a"/>
    <w:autoRedefine/>
    <w:uiPriority w:val="39"/>
    <w:rsid w:val="0009157C"/>
    <w:pPr>
      <w:ind w:left="1200"/>
    </w:pPr>
    <w:rPr>
      <w:rFonts w:ascii="Calibri" w:hAnsi="Calibri"/>
      <w:sz w:val="18"/>
      <w:szCs w:val="18"/>
    </w:rPr>
  </w:style>
  <w:style w:type="paragraph" w:styleId="70">
    <w:name w:val="toc 7"/>
    <w:basedOn w:val="a"/>
    <w:next w:val="a"/>
    <w:autoRedefine/>
    <w:uiPriority w:val="39"/>
    <w:rsid w:val="0009157C"/>
    <w:pPr>
      <w:ind w:left="1440"/>
    </w:pPr>
    <w:rPr>
      <w:rFonts w:ascii="Calibri" w:hAnsi="Calibri"/>
      <w:sz w:val="18"/>
      <w:szCs w:val="18"/>
    </w:rPr>
  </w:style>
  <w:style w:type="paragraph" w:styleId="80">
    <w:name w:val="toc 8"/>
    <w:basedOn w:val="a"/>
    <w:next w:val="a"/>
    <w:autoRedefine/>
    <w:uiPriority w:val="39"/>
    <w:rsid w:val="0009157C"/>
    <w:pPr>
      <w:ind w:left="1680"/>
    </w:pPr>
    <w:rPr>
      <w:rFonts w:ascii="Calibri" w:hAnsi="Calibri"/>
      <w:sz w:val="18"/>
      <w:szCs w:val="18"/>
    </w:rPr>
  </w:style>
  <w:style w:type="paragraph" w:styleId="90">
    <w:name w:val="toc 9"/>
    <w:basedOn w:val="a"/>
    <w:next w:val="a"/>
    <w:autoRedefine/>
    <w:uiPriority w:val="39"/>
    <w:rsid w:val="0009157C"/>
    <w:pPr>
      <w:ind w:left="1920"/>
    </w:pPr>
    <w:rPr>
      <w:rFonts w:ascii="Calibri" w:hAnsi="Calibri"/>
      <w:sz w:val="18"/>
      <w:szCs w:val="18"/>
    </w:rPr>
  </w:style>
  <w:style w:type="character" w:styleId="Hyperlink">
    <w:name w:val="Hyperlink"/>
    <w:uiPriority w:val="99"/>
    <w:rsid w:val="0009157C"/>
    <w:rPr>
      <w:color w:val="0000FF"/>
      <w:u w:val="single"/>
    </w:rPr>
  </w:style>
  <w:style w:type="paragraph" w:styleId="a7">
    <w:name w:val="footer"/>
    <w:aliases w:val="Footer Left"/>
    <w:link w:val="Char2"/>
    <w:uiPriority w:val="99"/>
    <w:rsid w:val="0009157C"/>
    <w:pPr>
      <w:tabs>
        <w:tab w:val="center" w:pos="4153"/>
        <w:tab w:val="right" w:pos="8306"/>
      </w:tabs>
      <w:spacing w:before="240"/>
    </w:pPr>
    <w:rPr>
      <w:rFonts w:ascii="Times New Roman" w:eastAsia="Times New Roman" w:hAnsi="Times New Roman" w:cs="Times New Roman"/>
      <w:sz w:val="20"/>
      <w:lang w:val="en-GB" w:eastAsia="en-GB"/>
    </w:rPr>
  </w:style>
  <w:style w:type="character" w:customStyle="1" w:styleId="Char2">
    <w:name w:val="تذييل الصفحة Char"/>
    <w:aliases w:val="Footer Left Char"/>
    <w:basedOn w:val="a0"/>
    <w:link w:val="a7"/>
    <w:uiPriority w:val="99"/>
    <w:rsid w:val="0009157C"/>
    <w:rPr>
      <w:rFonts w:ascii="Times New Roman" w:eastAsia="Times New Roman" w:hAnsi="Times New Roman" w:cs="Times New Roman"/>
      <w:sz w:val="20"/>
      <w:lang w:val="en-GB" w:eastAsia="en-GB"/>
    </w:rPr>
  </w:style>
  <w:style w:type="character" w:styleId="a8">
    <w:name w:val="page number"/>
    <w:basedOn w:val="a0"/>
    <w:rsid w:val="0009157C"/>
  </w:style>
  <w:style w:type="table" w:styleId="a9">
    <w:name w:val="Table Grid"/>
    <w:basedOn w:val="a1"/>
    <w:uiPriority w:val="59"/>
    <w:rsid w:val="0009157C"/>
    <w:pPr>
      <w:jc w:val="center"/>
    </w:pPr>
    <w:rPr>
      <w:rFonts w:ascii="Cambria" w:eastAsia="MS Mincho" w:hAnsi="Cambria"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Cambria" w:hAnsi="Cambria"/>
        <w:b/>
        <w:i w:val="0"/>
        <w:sz w:val="20"/>
      </w:rPr>
      <w:tblPr/>
      <w:tcPr>
        <w:vAlign w:val="bottom"/>
      </w:tcPr>
    </w:tblStylePr>
  </w:style>
  <w:style w:type="paragraph" w:styleId="aa">
    <w:name w:val="Balloon Text"/>
    <w:basedOn w:val="a"/>
    <w:link w:val="Char3"/>
    <w:uiPriority w:val="99"/>
    <w:rsid w:val="0009157C"/>
    <w:rPr>
      <w:rFonts w:ascii="Tahoma" w:hAnsi="Tahoma" w:cs="Tahoma"/>
      <w:sz w:val="16"/>
      <w:szCs w:val="16"/>
    </w:rPr>
  </w:style>
  <w:style w:type="character" w:customStyle="1" w:styleId="Char3">
    <w:name w:val="نص في بالون Char"/>
    <w:basedOn w:val="a0"/>
    <w:link w:val="aa"/>
    <w:uiPriority w:val="99"/>
    <w:rsid w:val="0009157C"/>
    <w:rPr>
      <w:rFonts w:ascii="Tahoma" w:hAnsi="Tahoma" w:cs="Tahoma"/>
      <w:kern w:val="2"/>
      <w:sz w:val="16"/>
      <w:szCs w:val="16"/>
      <w14:ligatures w14:val="standardContextual"/>
    </w:rPr>
  </w:style>
  <w:style w:type="paragraph" w:customStyle="1" w:styleId="TableHeadText">
    <w:name w:val="TableHeadText"/>
    <w:basedOn w:val="TableText"/>
    <w:autoRedefine/>
    <w:rsid w:val="0009157C"/>
    <w:pPr>
      <w:jc w:val="center"/>
    </w:pPr>
    <w:rPr>
      <w:b/>
    </w:rPr>
  </w:style>
  <w:style w:type="paragraph" w:customStyle="1" w:styleId="Heading1-NoNumber">
    <w:name w:val="Heading 1 - No Number"/>
    <w:next w:val="a"/>
    <w:link w:val="Heading1-NoNumberChar"/>
    <w:autoRedefine/>
    <w:qFormat/>
    <w:rsid w:val="00F03811"/>
    <w:pPr>
      <w:spacing w:before="120" w:after="240" w:line="360" w:lineRule="auto"/>
      <w:jc w:val="center"/>
    </w:pPr>
    <w:rPr>
      <w:rFonts w:ascii="Times New Roman" w:eastAsia="Times New Roman" w:hAnsi="Times New Roman" w:cs="Arial"/>
      <w:bCs/>
      <w:i/>
      <w:iCs/>
      <w:smallCaps/>
      <w:kern w:val="32"/>
      <w:sz w:val="36"/>
      <w:szCs w:val="28"/>
      <w:lang w:val="en-GB" w:eastAsia="en-GB"/>
    </w:rPr>
  </w:style>
  <w:style w:type="paragraph" w:customStyle="1" w:styleId="Heading2-NoNumber">
    <w:name w:val="Heading 2 - No Number"/>
    <w:basedOn w:val="2"/>
    <w:next w:val="a"/>
    <w:autoRedefine/>
    <w:qFormat/>
    <w:rsid w:val="00147D57"/>
    <w:pPr>
      <w:numPr>
        <w:ilvl w:val="0"/>
      </w:numPr>
      <w:ind w:left="142"/>
    </w:pPr>
    <w:rPr>
      <w:sz w:val="36"/>
      <w:szCs w:val="36"/>
    </w:rPr>
  </w:style>
  <w:style w:type="paragraph" w:customStyle="1" w:styleId="Bullet">
    <w:name w:val="Bullet"/>
    <w:basedOn w:val="a"/>
    <w:autoRedefine/>
    <w:qFormat/>
    <w:rsid w:val="004544A9"/>
    <w:pPr>
      <w:numPr>
        <w:numId w:val="5"/>
      </w:numPr>
      <w:bidi w:val="0"/>
      <w:spacing w:line="360" w:lineRule="auto"/>
    </w:pPr>
    <w:rPr>
      <w:rFonts w:asciiTheme="majorBidi" w:hAnsiTheme="majorBidi" w:cstheme="majorBidi"/>
      <w:b/>
      <w:bCs/>
    </w:rPr>
  </w:style>
  <w:style w:type="paragraph" w:customStyle="1" w:styleId="Source">
    <w:name w:val="Source"/>
    <w:basedOn w:val="a"/>
    <w:autoRedefine/>
    <w:qFormat/>
    <w:rsid w:val="0009157C"/>
  </w:style>
  <w:style w:type="character" w:styleId="ab">
    <w:name w:val="Placeholder Text"/>
    <w:basedOn w:val="a0"/>
    <w:uiPriority w:val="99"/>
    <w:semiHidden/>
    <w:rsid w:val="0009157C"/>
    <w:rPr>
      <w:color w:val="808080"/>
    </w:rPr>
  </w:style>
  <w:style w:type="paragraph" w:customStyle="1" w:styleId="Listi">
    <w:name w:val="List i"/>
    <w:basedOn w:val="a"/>
    <w:autoRedefine/>
    <w:qFormat/>
    <w:rsid w:val="0009157C"/>
    <w:pPr>
      <w:numPr>
        <w:numId w:val="3"/>
      </w:numPr>
    </w:pPr>
  </w:style>
  <w:style w:type="paragraph" w:customStyle="1" w:styleId="FigureCaption">
    <w:name w:val="Figure Caption"/>
    <w:basedOn w:val="a"/>
    <w:next w:val="a"/>
    <w:autoRedefine/>
    <w:rsid w:val="0009157C"/>
    <w:pPr>
      <w:keepNext/>
      <w:spacing w:line="240" w:lineRule="exact"/>
    </w:pPr>
    <w:rPr>
      <w:rFonts w:cs="Courier New"/>
      <w:b/>
    </w:rPr>
  </w:style>
  <w:style w:type="paragraph" w:styleId="ac">
    <w:name w:val="table of figures"/>
    <w:basedOn w:val="a"/>
    <w:next w:val="a"/>
    <w:uiPriority w:val="99"/>
    <w:rsid w:val="0009157C"/>
    <w:pPr>
      <w:ind w:left="482" w:hanging="482"/>
    </w:pPr>
    <w:rPr>
      <w:smallCaps/>
    </w:rPr>
  </w:style>
  <w:style w:type="paragraph" w:customStyle="1" w:styleId="NormalNoSpaceAfter">
    <w:name w:val="Normal NoSpaceAfter"/>
    <w:basedOn w:val="a"/>
    <w:autoRedefine/>
    <w:rsid w:val="0009157C"/>
  </w:style>
  <w:style w:type="paragraph" w:styleId="ad">
    <w:name w:val="Quote"/>
    <w:basedOn w:val="a"/>
    <w:next w:val="a"/>
    <w:link w:val="Char4"/>
    <w:uiPriority w:val="29"/>
    <w:qFormat/>
    <w:rsid w:val="0009157C"/>
    <w:pPr>
      <w:ind w:left="567" w:right="567"/>
    </w:pPr>
    <w:rPr>
      <w:i/>
      <w:iCs/>
      <w:color w:val="000000"/>
    </w:rPr>
  </w:style>
  <w:style w:type="character" w:customStyle="1" w:styleId="Char4">
    <w:name w:val="اقتباس Char"/>
    <w:link w:val="ad"/>
    <w:uiPriority w:val="29"/>
    <w:rsid w:val="0009157C"/>
    <w:rPr>
      <w:i/>
      <w:iCs/>
      <w:color w:val="000000"/>
      <w:kern w:val="2"/>
      <w:sz w:val="22"/>
      <w:szCs w:val="22"/>
      <w14:ligatures w14:val="standardContextual"/>
    </w:rPr>
  </w:style>
  <w:style w:type="paragraph" w:styleId="ae">
    <w:name w:val="List"/>
    <w:basedOn w:val="a"/>
    <w:rsid w:val="0009157C"/>
    <w:pPr>
      <w:ind w:left="283" w:hanging="283"/>
      <w:contextualSpacing/>
    </w:pPr>
  </w:style>
  <w:style w:type="paragraph" w:customStyle="1" w:styleId="BulletLevel2">
    <w:name w:val="Bullet Level 2"/>
    <w:basedOn w:val="Bullet"/>
    <w:autoRedefine/>
    <w:qFormat/>
    <w:rsid w:val="0009157C"/>
    <w:pPr>
      <w:numPr>
        <w:ilvl w:val="1"/>
      </w:numPr>
      <w:ind w:left="2160"/>
    </w:pPr>
  </w:style>
  <w:style w:type="paragraph" w:customStyle="1" w:styleId="ContentsTable">
    <w:name w:val="ContentsTable"/>
    <w:basedOn w:val="10"/>
    <w:autoRedefine/>
    <w:rsid w:val="0009157C"/>
    <w:pPr>
      <w:tabs>
        <w:tab w:val="right" w:leader="dot" w:pos="8296"/>
      </w:tabs>
    </w:pPr>
  </w:style>
  <w:style w:type="paragraph" w:styleId="21">
    <w:name w:val="List 2"/>
    <w:basedOn w:val="a"/>
    <w:rsid w:val="0009157C"/>
    <w:pPr>
      <w:ind w:left="566" w:hanging="283"/>
      <w:contextualSpacing/>
    </w:pPr>
  </w:style>
  <w:style w:type="paragraph" w:styleId="31">
    <w:name w:val="List 3"/>
    <w:basedOn w:val="a"/>
    <w:rsid w:val="0009157C"/>
    <w:pPr>
      <w:ind w:left="849" w:hanging="283"/>
      <w:contextualSpacing/>
    </w:pPr>
  </w:style>
  <w:style w:type="paragraph" w:styleId="41">
    <w:name w:val="List 4"/>
    <w:basedOn w:val="a"/>
    <w:rsid w:val="0009157C"/>
    <w:pPr>
      <w:ind w:left="1132" w:hanging="283"/>
      <w:contextualSpacing/>
    </w:pPr>
  </w:style>
  <w:style w:type="paragraph" w:styleId="51">
    <w:name w:val="List 5"/>
    <w:basedOn w:val="a"/>
    <w:rsid w:val="0009157C"/>
    <w:pPr>
      <w:ind w:left="1415" w:hanging="283"/>
      <w:contextualSpacing/>
    </w:pPr>
  </w:style>
  <w:style w:type="paragraph" w:customStyle="1" w:styleId="Centred">
    <w:name w:val="Centred"/>
    <w:basedOn w:val="a7"/>
    <w:autoRedefine/>
    <w:qFormat/>
    <w:rsid w:val="00FD1BD1"/>
  </w:style>
  <w:style w:type="paragraph" w:styleId="af">
    <w:name w:val="List Paragraph"/>
    <w:basedOn w:val="a"/>
    <w:uiPriority w:val="34"/>
    <w:qFormat/>
    <w:rsid w:val="0009157C"/>
    <w:pPr>
      <w:ind w:left="720"/>
      <w:contextualSpacing/>
    </w:pPr>
  </w:style>
  <w:style w:type="paragraph" w:styleId="af0">
    <w:name w:val="Title"/>
    <w:aliases w:val="Thesis Title"/>
    <w:basedOn w:val="a"/>
    <w:next w:val="a"/>
    <w:link w:val="Char5"/>
    <w:qFormat/>
    <w:rsid w:val="0009157C"/>
    <w:pPr>
      <w:spacing w:after="300"/>
      <w:contextualSpacing/>
      <w:jc w:val="center"/>
    </w:pPr>
    <w:rPr>
      <w:rFonts w:eastAsiaTheme="majorEastAsia"/>
      <w:i/>
      <w:smallCaps/>
      <w:spacing w:val="5"/>
      <w:kern w:val="28"/>
      <w:sz w:val="52"/>
      <w:szCs w:val="52"/>
    </w:rPr>
  </w:style>
  <w:style w:type="character" w:customStyle="1" w:styleId="Char5">
    <w:name w:val="العنوان Char"/>
    <w:aliases w:val="Thesis Title Char"/>
    <w:basedOn w:val="a0"/>
    <w:link w:val="af0"/>
    <w:rsid w:val="0009157C"/>
    <w:rPr>
      <w:rFonts w:eastAsiaTheme="majorEastAsia"/>
      <w:i/>
      <w:smallCaps/>
      <w:spacing w:val="5"/>
      <w:kern w:val="28"/>
      <w:sz w:val="52"/>
      <w:szCs w:val="52"/>
      <w14:ligatures w14:val="standardContextual"/>
    </w:rPr>
  </w:style>
  <w:style w:type="paragraph" w:customStyle="1" w:styleId="CoverPageDetails">
    <w:name w:val="Cover Page Details"/>
    <w:basedOn w:val="a"/>
    <w:link w:val="CoverPageDetailsChar"/>
    <w:autoRedefine/>
    <w:qFormat/>
    <w:rsid w:val="004F6C11"/>
    <w:pPr>
      <w:bidi w:val="0"/>
      <w:spacing w:line="360" w:lineRule="auto"/>
    </w:pPr>
    <w:rPr>
      <w:rFonts w:asciiTheme="majorBidi" w:eastAsia="MS Mincho" w:hAnsiTheme="majorBidi" w:cstheme="majorBidi"/>
      <w:i/>
      <w:iCs/>
      <w:lang w:val="en-GB" w:eastAsia="en-GB"/>
    </w:rPr>
  </w:style>
  <w:style w:type="paragraph" w:styleId="af1">
    <w:name w:val="No Spacing"/>
    <w:link w:val="Char6"/>
    <w:uiPriority w:val="1"/>
    <w:qFormat/>
    <w:rsid w:val="00B33A36"/>
    <w:pPr>
      <w:ind w:firstLine="720"/>
      <w:jc w:val="both"/>
    </w:pPr>
    <w:rPr>
      <w:rFonts w:asciiTheme="majorBidi" w:hAnsiTheme="majorBidi" w:cstheme="majorBidi"/>
      <w:kern w:val="2"/>
      <w:sz w:val="20"/>
      <w:szCs w:val="20"/>
      <w:lang w:val="en-AU"/>
      <w14:ligatures w14:val="standardContextual"/>
    </w:rPr>
  </w:style>
  <w:style w:type="character" w:customStyle="1" w:styleId="CoverPageDetailsChar">
    <w:name w:val="Cover Page Details Char"/>
    <w:basedOn w:val="a0"/>
    <w:link w:val="CoverPageDetails"/>
    <w:rsid w:val="004F6C11"/>
    <w:rPr>
      <w:rFonts w:asciiTheme="majorBidi" w:eastAsia="MS Mincho" w:hAnsiTheme="majorBidi" w:cstheme="majorBidi"/>
      <w:i/>
      <w:iCs/>
      <w:lang w:val="en-GB" w:eastAsia="en-GB"/>
      <w14:ligatures w14:val="standardContextual"/>
    </w:rPr>
  </w:style>
  <w:style w:type="paragraph" w:customStyle="1" w:styleId="AppendixHeading1">
    <w:name w:val="Appendix Heading 1"/>
    <w:basedOn w:val="Heading1-NoNumber"/>
    <w:next w:val="a"/>
    <w:link w:val="AppendixHeading1Char"/>
    <w:autoRedefine/>
    <w:qFormat/>
    <w:rsid w:val="004F6C11"/>
    <w:pPr>
      <w:keepNext/>
      <w:pageBreakBefore/>
      <w:outlineLvl w:val="0"/>
    </w:pPr>
    <w:rPr>
      <w:rFonts w:asciiTheme="majorBidi" w:hAnsiTheme="majorBidi" w:cstheme="majorBidi"/>
      <w:b/>
      <w:bCs w:val="0"/>
    </w:rPr>
  </w:style>
  <w:style w:type="character" w:customStyle="1" w:styleId="Heading1-NoNumberChar">
    <w:name w:val="Heading 1 - No Number Char"/>
    <w:basedOn w:val="1Char"/>
    <w:link w:val="Heading1-NoNumber"/>
    <w:rsid w:val="00F03811"/>
    <w:rPr>
      <w:rFonts w:ascii="Times New Roman" w:eastAsia="Times New Roman" w:hAnsi="Times New Roman" w:cs="Arial"/>
      <w:b w:val="0"/>
      <w:bCs/>
      <w:i/>
      <w:iCs/>
      <w:smallCaps/>
      <w:kern w:val="32"/>
      <w:sz w:val="36"/>
      <w:szCs w:val="28"/>
      <w:lang w:val="en-GB" w:eastAsia="en-GB"/>
      <w14:ligatures w14:val="standardContextual"/>
    </w:rPr>
  </w:style>
  <w:style w:type="character" w:customStyle="1" w:styleId="AppendixHeading1Char">
    <w:name w:val="Appendix Heading 1 Char"/>
    <w:basedOn w:val="Heading1-NoNumberChar"/>
    <w:link w:val="AppendixHeading1"/>
    <w:rsid w:val="004F6C11"/>
    <w:rPr>
      <w:rFonts w:asciiTheme="majorBidi" w:eastAsia="Times New Roman" w:hAnsiTheme="majorBidi" w:cstheme="majorBidi"/>
      <w:b/>
      <w:bCs w:val="0"/>
      <w:i/>
      <w:iCs/>
      <w:smallCaps/>
      <w:kern w:val="32"/>
      <w:sz w:val="36"/>
      <w:szCs w:val="28"/>
      <w:lang w:val="en-GB" w:eastAsia="en-GB"/>
      <w14:ligatures w14:val="standardContextual"/>
    </w:rPr>
  </w:style>
  <w:style w:type="paragraph" w:styleId="Index1">
    <w:name w:val="index 1"/>
    <w:basedOn w:val="a"/>
    <w:next w:val="a"/>
    <w:autoRedefine/>
    <w:uiPriority w:val="99"/>
    <w:rsid w:val="0009157C"/>
    <w:pPr>
      <w:ind w:left="220" w:hanging="220"/>
    </w:pPr>
  </w:style>
  <w:style w:type="paragraph" w:customStyle="1" w:styleId="Footer-Right">
    <w:name w:val="Footer - Right"/>
    <w:basedOn w:val="a7"/>
    <w:link w:val="Footer-RightChar"/>
    <w:autoRedefine/>
    <w:rsid w:val="0009157C"/>
    <w:pPr>
      <w:tabs>
        <w:tab w:val="clear" w:pos="4153"/>
        <w:tab w:val="clear" w:pos="8306"/>
        <w:tab w:val="left" w:pos="142"/>
        <w:tab w:val="center" w:pos="4253"/>
      </w:tabs>
      <w:jc w:val="right"/>
    </w:pPr>
  </w:style>
  <w:style w:type="character" w:customStyle="1" w:styleId="Footer-RightChar">
    <w:name w:val="Footer - Right Char"/>
    <w:basedOn w:val="Char2"/>
    <w:link w:val="Footer-Right"/>
    <w:rsid w:val="0009157C"/>
    <w:rPr>
      <w:rFonts w:ascii="Times New Roman" w:eastAsia="Times New Roman" w:hAnsi="Times New Roman" w:cs="Times New Roman"/>
      <w:sz w:val="20"/>
      <w:lang w:val="en-GB" w:eastAsia="en-GB"/>
    </w:rPr>
  </w:style>
  <w:style w:type="paragraph" w:styleId="af2">
    <w:name w:val="caption"/>
    <w:basedOn w:val="a"/>
    <w:next w:val="a"/>
    <w:unhideWhenUsed/>
    <w:qFormat/>
    <w:rsid w:val="0060014C"/>
    <w:pPr>
      <w:spacing w:after="200"/>
      <w:jc w:val="center"/>
    </w:pPr>
    <w:rPr>
      <w:b/>
      <w:bCs/>
      <w:szCs w:val="18"/>
    </w:rPr>
  </w:style>
  <w:style w:type="paragraph" w:customStyle="1" w:styleId="Dedication">
    <w:name w:val="Dedication"/>
    <w:basedOn w:val="ad"/>
    <w:link w:val="DedicationChar"/>
    <w:autoRedefine/>
    <w:qFormat/>
    <w:rsid w:val="00267FA5"/>
    <w:pPr>
      <w:ind w:left="0" w:right="0"/>
      <w:jc w:val="center"/>
    </w:pPr>
    <w:rPr>
      <w:i w:val="0"/>
      <w:iCs w:val="0"/>
      <w:sz w:val="36"/>
      <w:szCs w:val="36"/>
    </w:rPr>
  </w:style>
  <w:style w:type="character" w:customStyle="1" w:styleId="DedicationChar">
    <w:name w:val="Dedication Char"/>
    <w:basedOn w:val="Char4"/>
    <w:link w:val="Dedication"/>
    <w:rsid w:val="00267FA5"/>
    <w:rPr>
      <w:rFonts w:ascii="Times New Roman" w:eastAsia="Times New Roman" w:hAnsi="Times New Roman" w:cs="Times New Roman"/>
      <w:i w:val="0"/>
      <w:iCs w:val="0"/>
      <w:color w:val="000000"/>
      <w:kern w:val="2"/>
      <w:sz w:val="36"/>
      <w:szCs w:val="36"/>
      <w:lang w:val="en-AU" w:eastAsia="en-GB"/>
      <w14:ligatures w14:val="standardContextual"/>
    </w:rPr>
  </w:style>
  <w:style w:type="paragraph" w:styleId="af3">
    <w:name w:val="footnote text"/>
    <w:basedOn w:val="a"/>
    <w:link w:val="Char7"/>
    <w:rsid w:val="0009157C"/>
  </w:style>
  <w:style w:type="character" w:customStyle="1" w:styleId="Char7">
    <w:name w:val="نص حاشية سفلية Char"/>
    <w:basedOn w:val="a0"/>
    <w:link w:val="af3"/>
    <w:rsid w:val="0009157C"/>
    <w:rPr>
      <w:kern w:val="2"/>
      <w:sz w:val="22"/>
      <w:szCs w:val="22"/>
      <w14:ligatures w14:val="standardContextual"/>
    </w:rPr>
  </w:style>
  <w:style w:type="character" w:styleId="af4">
    <w:name w:val="footnote reference"/>
    <w:basedOn w:val="a0"/>
    <w:rsid w:val="0009157C"/>
    <w:rPr>
      <w:vertAlign w:val="superscript"/>
    </w:rPr>
  </w:style>
  <w:style w:type="paragraph" w:customStyle="1" w:styleId="Credit">
    <w:name w:val="Credit"/>
    <w:basedOn w:val="Footer-Right"/>
    <w:link w:val="CreditChar"/>
    <w:autoRedefine/>
    <w:locked/>
    <w:rsid w:val="0009157C"/>
    <w:pPr>
      <w:spacing w:before="0"/>
    </w:pPr>
    <w:rPr>
      <w:sz w:val="4"/>
      <w:szCs w:val="4"/>
    </w:rPr>
  </w:style>
  <w:style w:type="character" w:customStyle="1" w:styleId="CreditChar">
    <w:name w:val="Credit Char"/>
    <w:basedOn w:val="Footer-RightChar"/>
    <w:link w:val="Credit"/>
    <w:rsid w:val="0009157C"/>
    <w:rPr>
      <w:rFonts w:ascii="Times New Roman" w:eastAsia="Times New Roman" w:hAnsi="Times New Roman" w:cs="Times New Roman"/>
      <w:sz w:val="4"/>
      <w:szCs w:val="4"/>
      <w:lang w:val="en-GB" w:eastAsia="en-GB"/>
    </w:rPr>
  </w:style>
  <w:style w:type="paragraph" w:styleId="af5">
    <w:name w:val="endnote text"/>
    <w:basedOn w:val="a"/>
    <w:link w:val="Char8"/>
    <w:rsid w:val="0009157C"/>
  </w:style>
  <w:style w:type="character" w:customStyle="1" w:styleId="Char8">
    <w:name w:val="نص تعليق ختامي Char"/>
    <w:basedOn w:val="a0"/>
    <w:link w:val="af5"/>
    <w:rsid w:val="0009157C"/>
    <w:rPr>
      <w:kern w:val="2"/>
      <w:sz w:val="22"/>
      <w:szCs w:val="22"/>
      <w14:ligatures w14:val="standardContextual"/>
    </w:rPr>
  </w:style>
  <w:style w:type="character" w:styleId="af6">
    <w:name w:val="endnote reference"/>
    <w:basedOn w:val="a0"/>
    <w:rsid w:val="0009157C"/>
    <w:rPr>
      <w:vertAlign w:val="superscript"/>
    </w:rPr>
  </w:style>
  <w:style w:type="character" w:styleId="af7">
    <w:name w:val="FollowedHyperlink"/>
    <w:basedOn w:val="a0"/>
    <w:semiHidden/>
    <w:unhideWhenUsed/>
    <w:rsid w:val="0009157C"/>
    <w:rPr>
      <w:color w:val="954F72" w:themeColor="followedHyperlink"/>
      <w:u w:val="single"/>
    </w:rPr>
  </w:style>
  <w:style w:type="character" w:customStyle="1" w:styleId="Char">
    <w:name w:val="عادي (ويب) Char"/>
    <w:basedOn w:val="a0"/>
    <w:link w:val="a3"/>
    <w:uiPriority w:val="99"/>
    <w:rsid w:val="0005709E"/>
    <w:rPr>
      <w:kern w:val="2"/>
      <w:sz w:val="22"/>
      <w:szCs w:val="22"/>
      <w14:ligatures w14:val="standardContextual"/>
    </w:rPr>
  </w:style>
  <w:style w:type="character" w:customStyle="1" w:styleId="Char6">
    <w:name w:val="بلا تباعد Char"/>
    <w:basedOn w:val="a0"/>
    <w:link w:val="af1"/>
    <w:uiPriority w:val="1"/>
    <w:rsid w:val="00FB4A17"/>
    <w:rPr>
      <w:rFonts w:asciiTheme="majorBidi" w:hAnsiTheme="majorBidi" w:cstheme="majorBidi"/>
      <w:kern w:val="2"/>
      <w:sz w:val="20"/>
      <w:szCs w:val="20"/>
      <w:lang w:val="en-AU"/>
      <w14:ligatures w14:val="standardContextual"/>
    </w:rPr>
  </w:style>
  <w:style w:type="paragraph" w:styleId="af8">
    <w:name w:val="Intense Quote"/>
    <w:basedOn w:val="a"/>
    <w:next w:val="a"/>
    <w:link w:val="Char9"/>
    <w:uiPriority w:val="30"/>
    <w:qFormat/>
    <w:rsid w:val="002D602A"/>
    <w:pPr>
      <w:pBdr>
        <w:top w:val="single" w:sz="4" w:space="10" w:color="4472C4" w:themeColor="accent1"/>
        <w:bottom w:val="single" w:sz="4" w:space="10" w:color="4472C4" w:themeColor="accent1"/>
      </w:pBdr>
      <w:ind w:left="864" w:right="864"/>
      <w:jc w:val="center"/>
    </w:pPr>
    <w:rPr>
      <w:i/>
      <w:iCs/>
      <w:color w:val="4472C4" w:themeColor="accent1"/>
    </w:rPr>
  </w:style>
  <w:style w:type="character" w:customStyle="1" w:styleId="Char9">
    <w:name w:val="اقتباس مكثف Char"/>
    <w:basedOn w:val="a0"/>
    <w:link w:val="af8"/>
    <w:uiPriority w:val="30"/>
    <w:rsid w:val="002D602A"/>
    <w:rPr>
      <w:i/>
      <w:iCs/>
      <w:color w:val="4472C4" w:themeColor="accent1"/>
      <w:kern w:val="2"/>
      <w:sz w:val="22"/>
      <w:szCs w:val="22"/>
      <w14:ligatures w14:val="standardContextual"/>
    </w:rPr>
  </w:style>
  <w:style w:type="character" w:styleId="af9">
    <w:name w:val="Intense Emphasis"/>
    <w:basedOn w:val="a0"/>
    <w:uiPriority w:val="21"/>
    <w:qFormat/>
    <w:rsid w:val="004C701E"/>
    <w:rPr>
      <w:i/>
      <w:iCs/>
      <w:color w:val="4472C4" w:themeColor="accent1"/>
    </w:rPr>
  </w:style>
  <w:style w:type="table" w:styleId="afa">
    <w:name w:val="Grid Table Light"/>
    <w:basedOn w:val="a1"/>
    <w:uiPriority w:val="40"/>
    <w:rsid w:val="00626073"/>
    <w:rPr>
      <w:rFonts w:eastAsiaTheme="minorEastAsia"/>
    </w:rPr>
    <w:tblPr/>
  </w:style>
  <w:style w:type="paragraph" w:customStyle="1" w:styleId="EndNoteBibliographyTitle">
    <w:name w:val="EndNote Bibliography Title"/>
    <w:basedOn w:val="a"/>
    <w:link w:val="EndNoteBibliographyTitleChar"/>
    <w:autoRedefine/>
    <w:rsid w:val="002E202A"/>
    <w:pPr>
      <w:jc w:val="center"/>
    </w:pPr>
  </w:style>
  <w:style w:type="character" w:customStyle="1" w:styleId="TableTextChar">
    <w:name w:val="TableText Char"/>
    <w:basedOn w:val="a0"/>
    <w:link w:val="TableText"/>
    <w:rsid w:val="002E202A"/>
    <w:rPr>
      <w:snapToGrid w:val="0"/>
      <w:spacing w:val="-2"/>
      <w:kern w:val="2"/>
      <w:sz w:val="22"/>
      <w:szCs w:val="22"/>
      <w14:ligatures w14:val="standardContextual"/>
    </w:rPr>
  </w:style>
  <w:style w:type="character" w:customStyle="1" w:styleId="EndNoteBibliographyTitleChar">
    <w:name w:val="EndNote Bibliography Title Char"/>
    <w:basedOn w:val="TableTextChar"/>
    <w:link w:val="EndNoteBibliographyTitle"/>
    <w:rsid w:val="002E202A"/>
    <w:rPr>
      <w:snapToGrid/>
      <w:spacing w:val="-2"/>
      <w:kern w:val="2"/>
      <w:sz w:val="22"/>
      <w:szCs w:val="22"/>
      <w14:ligatures w14:val="standardContextual"/>
    </w:rPr>
  </w:style>
  <w:style w:type="paragraph" w:customStyle="1" w:styleId="EndNoteBibliography">
    <w:name w:val="EndNote Bibliography"/>
    <w:basedOn w:val="a"/>
    <w:link w:val="EndNoteBibliographyChar"/>
    <w:autoRedefine/>
    <w:rsid w:val="002E202A"/>
  </w:style>
  <w:style w:type="character" w:customStyle="1" w:styleId="EndNoteBibliographyChar">
    <w:name w:val="EndNote Bibliography Char"/>
    <w:basedOn w:val="TableTextChar"/>
    <w:link w:val="EndNoteBibliography"/>
    <w:rsid w:val="002E202A"/>
    <w:rPr>
      <w:snapToGrid/>
      <w:spacing w:val="-2"/>
      <w:kern w:val="2"/>
      <w:sz w:val="22"/>
      <w:szCs w:val="22"/>
      <w14:ligatures w14:val="standardContextual"/>
    </w:rPr>
  </w:style>
  <w:style w:type="character" w:customStyle="1" w:styleId="UnresolvedMention1">
    <w:name w:val="Unresolved Mention1"/>
    <w:basedOn w:val="a0"/>
    <w:uiPriority w:val="99"/>
    <w:rsid w:val="002E202A"/>
    <w:rPr>
      <w:color w:val="605E5C"/>
      <w:shd w:val="clear" w:color="auto" w:fill="E1DFDD"/>
    </w:rPr>
  </w:style>
  <w:style w:type="character" w:styleId="afb">
    <w:name w:val="Strong"/>
    <w:basedOn w:val="a0"/>
    <w:uiPriority w:val="22"/>
    <w:qFormat/>
    <w:rsid w:val="00D33411"/>
    <w:rPr>
      <w:b/>
      <w:bCs/>
    </w:rPr>
  </w:style>
  <w:style w:type="character" w:styleId="afc">
    <w:name w:val="Book Title"/>
    <w:basedOn w:val="a0"/>
    <w:uiPriority w:val="33"/>
    <w:qFormat/>
    <w:rsid w:val="00A8713B"/>
    <w:rPr>
      <w:b/>
      <w:bCs/>
      <w:i/>
      <w:iCs/>
      <w:spacing w:val="5"/>
    </w:rPr>
  </w:style>
  <w:style w:type="table" w:styleId="11">
    <w:name w:val="Plain Table 1"/>
    <w:basedOn w:val="a1"/>
    <w:uiPriority w:val="41"/>
    <w:rsid w:val="0060014C"/>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character" w:styleId="afd">
    <w:name w:val="annotation reference"/>
    <w:basedOn w:val="a0"/>
    <w:uiPriority w:val="99"/>
    <w:semiHidden/>
    <w:unhideWhenUsed/>
    <w:rsid w:val="00E824EC"/>
    <w:rPr>
      <w:sz w:val="16"/>
      <w:szCs w:val="16"/>
    </w:rPr>
  </w:style>
  <w:style w:type="paragraph" w:styleId="afe">
    <w:name w:val="annotation text"/>
    <w:basedOn w:val="a"/>
    <w:link w:val="Chara"/>
    <w:uiPriority w:val="99"/>
    <w:unhideWhenUsed/>
    <w:rsid w:val="00E824EC"/>
  </w:style>
  <w:style w:type="character" w:customStyle="1" w:styleId="Chara">
    <w:name w:val="نص تعليق Char"/>
    <w:basedOn w:val="a0"/>
    <w:link w:val="afe"/>
    <w:uiPriority w:val="99"/>
    <w:rsid w:val="00E824EC"/>
    <w:rPr>
      <w:kern w:val="2"/>
      <w:sz w:val="22"/>
      <w:szCs w:val="22"/>
      <w14:ligatures w14:val="standardContextual"/>
    </w:rPr>
  </w:style>
  <w:style w:type="paragraph" w:styleId="aff">
    <w:name w:val="annotation subject"/>
    <w:basedOn w:val="afe"/>
    <w:next w:val="afe"/>
    <w:link w:val="Charb"/>
    <w:uiPriority w:val="99"/>
    <w:semiHidden/>
    <w:unhideWhenUsed/>
    <w:rsid w:val="00E824EC"/>
    <w:rPr>
      <w:b/>
      <w:bCs/>
    </w:rPr>
  </w:style>
  <w:style w:type="character" w:customStyle="1" w:styleId="Charb">
    <w:name w:val="موضوع تعليق Char"/>
    <w:basedOn w:val="Chara"/>
    <w:link w:val="aff"/>
    <w:uiPriority w:val="99"/>
    <w:semiHidden/>
    <w:rsid w:val="00E824EC"/>
    <w:rPr>
      <w:b/>
      <w:bCs/>
      <w:kern w:val="2"/>
      <w:sz w:val="20"/>
      <w:szCs w:val="20"/>
      <w:lang w:val="en-AU"/>
      <w14:ligatures w14:val="standardContextual"/>
    </w:rPr>
  </w:style>
  <w:style w:type="character" w:customStyle="1" w:styleId="UnresolvedMention2">
    <w:name w:val="Unresolved Mention2"/>
    <w:basedOn w:val="a0"/>
    <w:uiPriority w:val="99"/>
    <w:semiHidden/>
    <w:unhideWhenUsed/>
    <w:rsid w:val="00A546C0"/>
    <w:rPr>
      <w:color w:val="605E5C"/>
      <w:shd w:val="clear" w:color="auto" w:fill="E1DFDD"/>
    </w:rPr>
  </w:style>
  <w:style w:type="paragraph" w:customStyle="1" w:styleId="Introduction">
    <w:name w:val="Introduction"/>
    <w:basedOn w:val="a"/>
    <w:qFormat/>
    <w:rsid w:val="00902E3D"/>
    <w:pPr>
      <w:spacing w:before="200" w:after="200"/>
    </w:pPr>
    <w:rPr>
      <w:rFonts w:eastAsia="Times New Roman"/>
    </w:rPr>
  </w:style>
  <w:style w:type="character" w:styleId="aff0">
    <w:name w:val="Emphasis"/>
    <w:basedOn w:val="a0"/>
    <w:uiPriority w:val="20"/>
    <w:qFormat/>
    <w:rsid w:val="00902E3D"/>
    <w:rPr>
      <w:i/>
      <w:iCs/>
    </w:rPr>
  </w:style>
  <w:style w:type="character" w:styleId="aff1">
    <w:name w:val="Intense Reference"/>
    <w:basedOn w:val="a0"/>
    <w:uiPriority w:val="32"/>
    <w:qFormat/>
    <w:rsid w:val="005C0474"/>
    <w:rPr>
      <w:rFonts w:eastAsia="MS Mincho"/>
      <w:b/>
      <w:bCs/>
      <w:smallCaps/>
      <w:color w:val="4472C4" w:themeColor="accent1"/>
      <w:spacing w:val="5"/>
      <w:lang w:eastAsia="en-GB"/>
    </w:rPr>
  </w:style>
  <w:style w:type="paragraph" w:customStyle="1" w:styleId="table-content">
    <w:name w:val="table-content"/>
    <w:basedOn w:val="af1"/>
    <w:qFormat/>
    <w:rsid w:val="00B33A36"/>
    <w:pPr>
      <w:tabs>
        <w:tab w:val="left" w:pos="851"/>
      </w:tabs>
      <w:ind w:firstLine="0"/>
      <w:jc w:val="left"/>
    </w:pPr>
    <w:rPr>
      <w:rFonts w:ascii="Times New Roman" w:eastAsia="Times New Roman" w:hAnsi="Times New Roman" w:cs="Times New Roman"/>
      <w:lang w:val="en-GB" w:eastAsia="en-GB"/>
    </w:rPr>
  </w:style>
  <w:style w:type="character" w:customStyle="1" w:styleId="apple-converted-space">
    <w:name w:val="apple-converted-space"/>
    <w:basedOn w:val="a0"/>
    <w:rsid w:val="0054031D"/>
  </w:style>
  <w:style w:type="table" w:styleId="1-1">
    <w:name w:val="Grid Table 1 Light Accent 1"/>
    <w:basedOn w:val="a1"/>
    <w:uiPriority w:val="46"/>
    <w:rsid w:val="0065176E"/>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1-5">
    <w:name w:val="Grid Table 1 Light Accent 5"/>
    <w:basedOn w:val="a1"/>
    <w:uiPriority w:val="46"/>
    <w:rsid w:val="0065176E"/>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TMLCode">
    <w:name w:val="HTML Code"/>
    <w:basedOn w:val="a0"/>
    <w:uiPriority w:val="99"/>
    <w:semiHidden/>
    <w:unhideWhenUsed/>
    <w:rsid w:val="005160FD"/>
    <w:rPr>
      <w:rFonts w:ascii="Courier New" w:eastAsia="Times New Roman" w:hAnsi="Courier New" w:cs="Courier New"/>
      <w:sz w:val="20"/>
      <w:szCs w:val="20"/>
    </w:rPr>
  </w:style>
  <w:style w:type="paragraph" w:customStyle="1" w:styleId="p1">
    <w:name w:val="p1"/>
    <w:basedOn w:val="a"/>
    <w:rsid w:val="00745367"/>
    <w:rPr>
      <w:rFonts w:eastAsia="Times New Roman"/>
      <w:color w:val="000000"/>
      <w:sz w:val="21"/>
      <w:szCs w:val="21"/>
    </w:rPr>
  </w:style>
  <w:style w:type="paragraph" w:customStyle="1" w:styleId="p2">
    <w:name w:val="p2"/>
    <w:basedOn w:val="a"/>
    <w:rsid w:val="00BE404D"/>
    <w:rPr>
      <w:rFonts w:eastAsia="Times New Roman"/>
      <w:color w:val="000000"/>
      <w:sz w:val="18"/>
      <w:szCs w:val="18"/>
    </w:rPr>
  </w:style>
  <w:style w:type="numbering" w:customStyle="1" w:styleId="CurrentList1">
    <w:name w:val="Current List1"/>
    <w:uiPriority w:val="99"/>
    <w:rsid w:val="00B55D92"/>
    <w:pPr>
      <w:numPr>
        <w:numId w:val="8"/>
      </w:numPr>
    </w:pPr>
  </w:style>
  <w:style w:type="numbering" w:customStyle="1" w:styleId="CurrentList2">
    <w:name w:val="Current List2"/>
    <w:uiPriority w:val="99"/>
    <w:rsid w:val="00B55D92"/>
    <w:pPr>
      <w:numPr>
        <w:numId w:val="9"/>
      </w:numPr>
    </w:pPr>
  </w:style>
  <w:style w:type="numbering" w:customStyle="1" w:styleId="CurrentList3">
    <w:name w:val="Current List3"/>
    <w:uiPriority w:val="99"/>
    <w:rsid w:val="00AF1A3F"/>
    <w:pPr>
      <w:numPr>
        <w:numId w:val="10"/>
      </w:numPr>
    </w:pPr>
  </w:style>
  <w:style w:type="character" w:customStyle="1" w:styleId="anegp0gi0b9av8jahpyh">
    <w:name w:val="anegp0gi0b9av8jahpyh"/>
    <w:basedOn w:val="a0"/>
    <w:rsid w:val="004D6D02"/>
  </w:style>
  <w:style w:type="paragraph" w:customStyle="1" w:styleId="s3">
    <w:name w:val="s3"/>
    <w:basedOn w:val="a"/>
    <w:rsid w:val="007E03C1"/>
    <w:pPr>
      <w:spacing w:before="100" w:beforeAutospacing="1" w:after="100" w:afterAutospacing="1"/>
    </w:pPr>
  </w:style>
  <w:style w:type="character" w:customStyle="1" w:styleId="bumpedfont15">
    <w:name w:val="bumpedfont15"/>
    <w:basedOn w:val="a0"/>
    <w:rsid w:val="007E03C1"/>
  </w:style>
  <w:style w:type="paragraph" w:customStyle="1" w:styleId="s5">
    <w:name w:val="s5"/>
    <w:basedOn w:val="a"/>
    <w:rsid w:val="007E03C1"/>
    <w:pPr>
      <w:spacing w:before="100" w:beforeAutospacing="1" w:after="100" w:afterAutospacing="1"/>
    </w:pPr>
  </w:style>
  <w:style w:type="table" w:styleId="32">
    <w:name w:val="Grid Table 3"/>
    <w:basedOn w:val="a1"/>
    <w:uiPriority w:val="48"/>
    <w:rsid w:val="00E3454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52">
    <w:name w:val="Grid Table 5 Dark"/>
    <w:basedOn w:val="a1"/>
    <w:uiPriority w:val="50"/>
    <w:rsid w:val="00E34543"/>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styleId="4-1">
    <w:name w:val="Grid Table 4 Accent 1"/>
    <w:basedOn w:val="a1"/>
    <w:uiPriority w:val="49"/>
    <w:rsid w:val="00E34543"/>
    <w:pPr>
      <w:spacing w:after="0"/>
    </w:pPr>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style>
  <w:style w:type="table" w:styleId="5-1">
    <w:name w:val="Grid Table 5 Dark Accent 1"/>
    <w:basedOn w:val="a1"/>
    <w:uiPriority w:val="50"/>
    <w:rsid w:val="00E34543"/>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StylePr>
  </w:style>
  <w:style w:type="character" w:customStyle="1" w:styleId="s1">
    <w:name w:val="s1"/>
    <w:basedOn w:val="a0"/>
    <w:rsid w:val="00CE3640"/>
  </w:style>
  <w:style w:type="character" w:customStyle="1" w:styleId="s2">
    <w:name w:val="s2"/>
    <w:basedOn w:val="a0"/>
    <w:rsid w:val="00CE3640"/>
  </w:style>
  <w:style w:type="paragraph" w:customStyle="1" w:styleId="s4">
    <w:name w:val="s4"/>
    <w:basedOn w:val="a"/>
    <w:rsid w:val="00D110A1"/>
    <w:pPr>
      <w:spacing w:before="100" w:beforeAutospacing="1" w:after="100" w:afterAutospacing="1"/>
    </w:pPr>
  </w:style>
  <w:style w:type="paragraph" w:customStyle="1" w:styleId="s6">
    <w:name w:val="s6"/>
    <w:basedOn w:val="a"/>
    <w:rsid w:val="00D110A1"/>
    <w:pPr>
      <w:spacing w:before="100" w:beforeAutospacing="1" w:after="100" w:afterAutospacing="1"/>
    </w:pPr>
  </w:style>
  <w:style w:type="table" w:styleId="5-5">
    <w:name w:val="Grid Table 5 Dark Accent 5"/>
    <w:basedOn w:val="a1"/>
    <w:uiPriority w:val="50"/>
    <w:rsid w:val="006C5CFF"/>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StylePr>
  </w:style>
  <w:style w:type="character" w:customStyle="1" w:styleId="citation-118">
    <w:name w:val="citation-118"/>
    <w:basedOn w:val="a0"/>
    <w:rsid w:val="005764F9"/>
  </w:style>
  <w:style w:type="character" w:customStyle="1" w:styleId="citation-117">
    <w:name w:val="citation-117"/>
    <w:basedOn w:val="a0"/>
    <w:rsid w:val="001E2ACF"/>
  </w:style>
  <w:style w:type="character" w:customStyle="1" w:styleId="citation-116">
    <w:name w:val="citation-116"/>
    <w:basedOn w:val="a0"/>
    <w:rsid w:val="00DF5910"/>
  </w:style>
  <w:style w:type="character" w:customStyle="1" w:styleId="citation-115">
    <w:name w:val="citation-115"/>
    <w:basedOn w:val="a0"/>
    <w:rsid w:val="009525F5"/>
  </w:style>
  <w:style w:type="character" w:customStyle="1" w:styleId="citation-212">
    <w:name w:val="citation-212"/>
    <w:basedOn w:val="a0"/>
    <w:rsid w:val="001F3308"/>
  </w:style>
  <w:style w:type="character" w:styleId="aff2">
    <w:name w:val="Unresolved Mention"/>
    <w:basedOn w:val="a0"/>
    <w:uiPriority w:val="99"/>
    <w:semiHidden/>
    <w:unhideWhenUsed/>
    <w:rsid w:val="004E3EF7"/>
    <w:rPr>
      <w:color w:val="605E5C"/>
      <w:shd w:val="clear" w:color="auto" w:fill="E1DFDD"/>
    </w:rPr>
  </w:style>
  <w:style w:type="table" w:styleId="5-2">
    <w:name w:val="Grid Table 5 Dark Accent 2"/>
    <w:basedOn w:val="a1"/>
    <w:uiPriority w:val="50"/>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4">
    <w:name w:val="Grid Table 5 Dark Accent 4"/>
    <w:basedOn w:val="a1"/>
    <w:uiPriority w:val="50"/>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customStyle="1" w:styleId="p3">
    <w:name w:val="p3"/>
    <w:basedOn w:val="a"/>
    <w:rsid w:val="00192A1A"/>
    <w:pPr>
      <w:bidi w:val="0"/>
      <w:spacing w:before="135" w:after="0" w:line="240" w:lineRule="auto"/>
      <w:ind w:left="518" w:hanging="368"/>
    </w:pPr>
    <w:rPr>
      <w:rFonts w:ascii=".AppleSystemUIFont" w:hAnsi=".AppleSystemUIFont" w:cs="Times New Roman"/>
      <w:color w:val="1B1C1D"/>
    </w:rPr>
  </w:style>
  <w:style w:type="paragraph" w:customStyle="1" w:styleId="p4">
    <w:name w:val="p4"/>
    <w:basedOn w:val="a"/>
    <w:rsid w:val="00192A1A"/>
    <w:pPr>
      <w:bidi w:val="0"/>
      <w:spacing w:before="135" w:after="0" w:line="240" w:lineRule="auto"/>
      <w:ind w:left="516" w:hanging="366"/>
    </w:pPr>
    <w:rPr>
      <w:rFonts w:ascii=".AppleSystemUIFont" w:hAnsi=".AppleSystemUIFont" w:cs="Times New Roman"/>
      <w:color w:val="0B57D0"/>
    </w:rPr>
  </w:style>
  <w:style w:type="paragraph" w:customStyle="1" w:styleId="p5">
    <w:name w:val="p5"/>
    <w:basedOn w:val="a"/>
    <w:rsid w:val="00DB5F58"/>
    <w:pPr>
      <w:bidi w:val="0"/>
      <w:spacing w:before="255" w:after="0" w:line="240" w:lineRule="auto"/>
    </w:pPr>
    <w:rPr>
      <w:rFonts w:ascii=".AppleSystemUIFont" w:hAnsi=".AppleSystemUIFont" w:cs="Times New Roman"/>
      <w:color w:val="0B57D0"/>
    </w:rPr>
  </w:style>
  <w:style w:type="table" w:styleId="7-3">
    <w:name w:val="Grid Table 7 Colorful Accent 3"/>
    <w:basedOn w:val="a1"/>
    <w:uiPriority w:val="52"/>
    <w:rsid w:val="00BD6DB2"/>
    <w:pPr>
      <w:spacing w:after="0"/>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5-3">
    <w:name w:val="Grid Table 5 Dark Accent 3"/>
    <w:basedOn w:val="a1"/>
    <w:uiPriority w:val="50"/>
    <w:rsid w:val="003B5FDC"/>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33">
    <w:name w:val="Plain Table 3"/>
    <w:basedOn w:val="a1"/>
    <w:uiPriority w:val="43"/>
    <w:rsid w:val="003B5FDC"/>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3">
    <w:name w:val="Plain Table 5"/>
    <w:basedOn w:val="a1"/>
    <w:uiPriority w:val="45"/>
    <w:rsid w:val="003B5FDC"/>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2">
    <w:name w:val="Plain Table 4"/>
    <w:basedOn w:val="a1"/>
    <w:uiPriority w:val="44"/>
    <w:rsid w:val="003B5FDC"/>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668">
      <w:bodyDiv w:val="1"/>
      <w:marLeft w:val="0"/>
      <w:marRight w:val="0"/>
      <w:marTop w:val="0"/>
      <w:marBottom w:val="0"/>
      <w:divBdr>
        <w:top w:val="none" w:sz="0" w:space="0" w:color="auto"/>
        <w:left w:val="none" w:sz="0" w:space="0" w:color="auto"/>
        <w:bottom w:val="none" w:sz="0" w:space="0" w:color="auto"/>
        <w:right w:val="none" w:sz="0" w:space="0" w:color="auto"/>
      </w:divBdr>
    </w:div>
    <w:div w:id="39793822">
      <w:bodyDiv w:val="1"/>
      <w:marLeft w:val="0"/>
      <w:marRight w:val="0"/>
      <w:marTop w:val="0"/>
      <w:marBottom w:val="0"/>
      <w:divBdr>
        <w:top w:val="none" w:sz="0" w:space="0" w:color="auto"/>
        <w:left w:val="none" w:sz="0" w:space="0" w:color="auto"/>
        <w:bottom w:val="none" w:sz="0" w:space="0" w:color="auto"/>
        <w:right w:val="none" w:sz="0" w:space="0" w:color="auto"/>
      </w:divBdr>
    </w:div>
    <w:div w:id="48388307">
      <w:bodyDiv w:val="1"/>
      <w:marLeft w:val="0"/>
      <w:marRight w:val="0"/>
      <w:marTop w:val="0"/>
      <w:marBottom w:val="0"/>
      <w:divBdr>
        <w:top w:val="none" w:sz="0" w:space="0" w:color="auto"/>
        <w:left w:val="none" w:sz="0" w:space="0" w:color="auto"/>
        <w:bottom w:val="none" w:sz="0" w:space="0" w:color="auto"/>
        <w:right w:val="none" w:sz="0" w:space="0" w:color="auto"/>
      </w:divBdr>
      <w:divsChild>
        <w:div w:id="274799134">
          <w:marLeft w:val="0"/>
          <w:marRight w:val="0"/>
          <w:marTop w:val="0"/>
          <w:marBottom w:val="0"/>
          <w:divBdr>
            <w:top w:val="none" w:sz="0" w:space="0" w:color="auto"/>
            <w:left w:val="none" w:sz="0" w:space="0" w:color="auto"/>
            <w:bottom w:val="none" w:sz="0" w:space="0" w:color="auto"/>
            <w:right w:val="none" w:sz="0" w:space="0" w:color="auto"/>
          </w:divBdr>
          <w:divsChild>
            <w:div w:id="1961065614">
              <w:marLeft w:val="0"/>
              <w:marRight w:val="0"/>
              <w:marTop w:val="0"/>
              <w:marBottom w:val="0"/>
              <w:divBdr>
                <w:top w:val="none" w:sz="0" w:space="0" w:color="auto"/>
                <w:left w:val="none" w:sz="0" w:space="0" w:color="auto"/>
                <w:bottom w:val="none" w:sz="0" w:space="0" w:color="auto"/>
                <w:right w:val="none" w:sz="0" w:space="0" w:color="auto"/>
              </w:divBdr>
              <w:divsChild>
                <w:div w:id="12807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201">
      <w:bodyDiv w:val="1"/>
      <w:marLeft w:val="0"/>
      <w:marRight w:val="0"/>
      <w:marTop w:val="0"/>
      <w:marBottom w:val="0"/>
      <w:divBdr>
        <w:top w:val="none" w:sz="0" w:space="0" w:color="auto"/>
        <w:left w:val="none" w:sz="0" w:space="0" w:color="auto"/>
        <w:bottom w:val="none" w:sz="0" w:space="0" w:color="auto"/>
        <w:right w:val="none" w:sz="0" w:space="0" w:color="auto"/>
      </w:divBdr>
    </w:div>
    <w:div w:id="93743227">
      <w:bodyDiv w:val="1"/>
      <w:marLeft w:val="0"/>
      <w:marRight w:val="0"/>
      <w:marTop w:val="0"/>
      <w:marBottom w:val="0"/>
      <w:divBdr>
        <w:top w:val="none" w:sz="0" w:space="0" w:color="auto"/>
        <w:left w:val="none" w:sz="0" w:space="0" w:color="auto"/>
        <w:bottom w:val="none" w:sz="0" w:space="0" w:color="auto"/>
        <w:right w:val="none" w:sz="0" w:space="0" w:color="auto"/>
      </w:divBdr>
    </w:div>
    <w:div w:id="104811269">
      <w:bodyDiv w:val="1"/>
      <w:marLeft w:val="0"/>
      <w:marRight w:val="0"/>
      <w:marTop w:val="0"/>
      <w:marBottom w:val="0"/>
      <w:divBdr>
        <w:top w:val="none" w:sz="0" w:space="0" w:color="auto"/>
        <w:left w:val="none" w:sz="0" w:space="0" w:color="auto"/>
        <w:bottom w:val="none" w:sz="0" w:space="0" w:color="auto"/>
        <w:right w:val="none" w:sz="0" w:space="0" w:color="auto"/>
      </w:divBdr>
      <w:divsChild>
        <w:div w:id="1863934940">
          <w:marLeft w:val="0"/>
          <w:marRight w:val="0"/>
          <w:marTop w:val="0"/>
          <w:marBottom w:val="0"/>
          <w:divBdr>
            <w:top w:val="none" w:sz="0" w:space="0" w:color="auto"/>
            <w:left w:val="none" w:sz="0" w:space="0" w:color="auto"/>
            <w:bottom w:val="none" w:sz="0" w:space="0" w:color="auto"/>
            <w:right w:val="none" w:sz="0" w:space="0" w:color="auto"/>
          </w:divBdr>
          <w:divsChild>
            <w:div w:id="9961561">
              <w:marLeft w:val="0"/>
              <w:marRight w:val="0"/>
              <w:marTop w:val="0"/>
              <w:marBottom w:val="0"/>
              <w:divBdr>
                <w:top w:val="none" w:sz="0" w:space="0" w:color="auto"/>
                <w:left w:val="none" w:sz="0" w:space="0" w:color="auto"/>
                <w:bottom w:val="none" w:sz="0" w:space="0" w:color="auto"/>
                <w:right w:val="none" w:sz="0" w:space="0" w:color="auto"/>
              </w:divBdr>
              <w:divsChild>
                <w:div w:id="10042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4968">
      <w:bodyDiv w:val="1"/>
      <w:marLeft w:val="0"/>
      <w:marRight w:val="0"/>
      <w:marTop w:val="0"/>
      <w:marBottom w:val="0"/>
      <w:divBdr>
        <w:top w:val="none" w:sz="0" w:space="0" w:color="auto"/>
        <w:left w:val="none" w:sz="0" w:space="0" w:color="auto"/>
        <w:bottom w:val="none" w:sz="0" w:space="0" w:color="auto"/>
        <w:right w:val="none" w:sz="0" w:space="0" w:color="auto"/>
      </w:divBdr>
    </w:div>
    <w:div w:id="121730295">
      <w:bodyDiv w:val="1"/>
      <w:marLeft w:val="0"/>
      <w:marRight w:val="0"/>
      <w:marTop w:val="0"/>
      <w:marBottom w:val="0"/>
      <w:divBdr>
        <w:top w:val="none" w:sz="0" w:space="0" w:color="auto"/>
        <w:left w:val="none" w:sz="0" w:space="0" w:color="auto"/>
        <w:bottom w:val="none" w:sz="0" w:space="0" w:color="auto"/>
        <w:right w:val="none" w:sz="0" w:space="0" w:color="auto"/>
      </w:divBdr>
    </w:div>
    <w:div w:id="171922508">
      <w:bodyDiv w:val="1"/>
      <w:marLeft w:val="0"/>
      <w:marRight w:val="0"/>
      <w:marTop w:val="0"/>
      <w:marBottom w:val="0"/>
      <w:divBdr>
        <w:top w:val="none" w:sz="0" w:space="0" w:color="auto"/>
        <w:left w:val="none" w:sz="0" w:space="0" w:color="auto"/>
        <w:bottom w:val="none" w:sz="0" w:space="0" w:color="auto"/>
        <w:right w:val="none" w:sz="0" w:space="0" w:color="auto"/>
      </w:divBdr>
    </w:div>
    <w:div w:id="187840202">
      <w:bodyDiv w:val="1"/>
      <w:marLeft w:val="0"/>
      <w:marRight w:val="0"/>
      <w:marTop w:val="0"/>
      <w:marBottom w:val="0"/>
      <w:divBdr>
        <w:top w:val="none" w:sz="0" w:space="0" w:color="auto"/>
        <w:left w:val="none" w:sz="0" w:space="0" w:color="auto"/>
        <w:bottom w:val="none" w:sz="0" w:space="0" w:color="auto"/>
        <w:right w:val="none" w:sz="0" w:space="0" w:color="auto"/>
      </w:divBdr>
    </w:div>
    <w:div w:id="231737766">
      <w:bodyDiv w:val="1"/>
      <w:marLeft w:val="0"/>
      <w:marRight w:val="0"/>
      <w:marTop w:val="0"/>
      <w:marBottom w:val="0"/>
      <w:divBdr>
        <w:top w:val="none" w:sz="0" w:space="0" w:color="auto"/>
        <w:left w:val="none" w:sz="0" w:space="0" w:color="auto"/>
        <w:bottom w:val="none" w:sz="0" w:space="0" w:color="auto"/>
        <w:right w:val="none" w:sz="0" w:space="0" w:color="auto"/>
      </w:divBdr>
    </w:div>
    <w:div w:id="284895662">
      <w:bodyDiv w:val="1"/>
      <w:marLeft w:val="0"/>
      <w:marRight w:val="0"/>
      <w:marTop w:val="0"/>
      <w:marBottom w:val="0"/>
      <w:divBdr>
        <w:top w:val="none" w:sz="0" w:space="0" w:color="auto"/>
        <w:left w:val="none" w:sz="0" w:space="0" w:color="auto"/>
        <w:bottom w:val="none" w:sz="0" w:space="0" w:color="auto"/>
        <w:right w:val="none" w:sz="0" w:space="0" w:color="auto"/>
      </w:divBdr>
    </w:div>
    <w:div w:id="314380094">
      <w:bodyDiv w:val="1"/>
      <w:marLeft w:val="0"/>
      <w:marRight w:val="0"/>
      <w:marTop w:val="0"/>
      <w:marBottom w:val="0"/>
      <w:divBdr>
        <w:top w:val="none" w:sz="0" w:space="0" w:color="auto"/>
        <w:left w:val="none" w:sz="0" w:space="0" w:color="auto"/>
        <w:bottom w:val="none" w:sz="0" w:space="0" w:color="auto"/>
        <w:right w:val="none" w:sz="0" w:space="0" w:color="auto"/>
      </w:divBdr>
      <w:divsChild>
        <w:div w:id="267740561">
          <w:marLeft w:val="0"/>
          <w:marRight w:val="0"/>
          <w:marTop w:val="0"/>
          <w:marBottom w:val="0"/>
          <w:divBdr>
            <w:top w:val="none" w:sz="0" w:space="0" w:color="auto"/>
            <w:left w:val="none" w:sz="0" w:space="0" w:color="auto"/>
            <w:bottom w:val="none" w:sz="0" w:space="0" w:color="auto"/>
            <w:right w:val="none" w:sz="0" w:space="0" w:color="auto"/>
          </w:divBdr>
          <w:divsChild>
            <w:div w:id="796800875">
              <w:marLeft w:val="0"/>
              <w:marRight w:val="0"/>
              <w:marTop w:val="0"/>
              <w:marBottom w:val="0"/>
              <w:divBdr>
                <w:top w:val="none" w:sz="0" w:space="0" w:color="auto"/>
                <w:left w:val="none" w:sz="0" w:space="0" w:color="auto"/>
                <w:bottom w:val="none" w:sz="0" w:space="0" w:color="auto"/>
                <w:right w:val="none" w:sz="0" w:space="0" w:color="auto"/>
              </w:divBdr>
              <w:divsChild>
                <w:div w:id="46998361">
                  <w:marLeft w:val="0"/>
                  <w:marRight w:val="0"/>
                  <w:marTop w:val="0"/>
                  <w:marBottom w:val="0"/>
                  <w:divBdr>
                    <w:top w:val="none" w:sz="0" w:space="0" w:color="auto"/>
                    <w:left w:val="none" w:sz="0" w:space="0" w:color="auto"/>
                    <w:bottom w:val="none" w:sz="0" w:space="0" w:color="auto"/>
                    <w:right w:val="none" w:sz="0" w:space="0" w:color="auto"/>
                  </w:divBdr>
                  <w:divsChild>
                    <w:div w:id="8648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94101">
      <w:bodyDiv w:val="1"/>
      <w:marLeft w:val="0"/>
      <w:marRight w:val="0"/>
      <w:marTop w:val="0"/>
      <w:marBottom w:val="0"/>
      <w:divBdr>
        <w:top w:val="none" w:sz="0" w:space="0" w:color="auto"/>
        <w:left w:val="none" w:sz="0" w:space="0" w:color="auto"/>
        <w:bottom w:val="none" w:sz="0" w:space="0" w:color="auto"/>
        <w:right w:val="none" w:sz="0" w:space="0" w:color="auto"/>
      </w:divBdr>
      <w:divsChild>
        <w:div w:id="56900422">
          <w:marLeft w:val="0"/>
          <w:marRight w:val="0"/>
          <w:marTop w:val="0"/>
          <w:marBottom w:val="0"/>
          <w:divBdr>
            <w:top w:val="none" w:sz="0" w:space="0" w:color="auto"/>
            <w:left w:val="none" w:sz="0" w:space="0" w:color="auto"/>
            <w:bottom w:val="none" w:sz="0" w:space="0" w:color="auto"/>
            <w:right w:val="none" w:sz="0" w:space="0" w:color="auto"/>
          </w:divBdr>
          <w:divsChild>
            <w:div w:id="238249381">
              <w:marLeft w:val="0"/>
              <w:marRight w:val="0"/>
              <w:marTop w:val="0"/>
              <w:marBottom w:val="0"/>
              <w:divBdr>
                <w:top w:val="none" w:sz="0" w:space="0" w:color="auto"/>
                <w:left w:val="none" w:sz="0" w:space="0" w:color="auto"/>
                <w:bottom w:val="none" w:sz="0" w:space="0" w:color="auto"/>
                <w:right w:val="none" w:sz="0" w:space="0" w:color="auto"/>
              </w:divBdr>
              <w:divsChild>
                <w:div w:id="1798530249">
                  <w:marLeft w:val="0"/>
                  <w:marRight w:val="0"/>
                  <w:marTop w:val="0"/>
                  <w:marBottom w:val="0"/>
                  <w:divBdr>
                    <w:top w:val="none" w:sz="0" w:space="0" w:color="auto"/>
                    <w:left w:val="none" w:sz="0" w:space="0" w:color="auto"/>
                    <w:bottom w:val="none" w:sz="0" w:space="0" w:color="auto"/>
                    <w:right w:val="none" w:sz="0" w:space="0" w:color="auto"/>
                  </w:divBdr>
                  <w:divsChild>
                    <w:div w:id="8650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4826">
              <w:marLeft w:val="0"/>
              <w:marRight w:val="0"/>
              <w:marTop w:val="0"/>
              <w:marBottom w:val="0"/>
              <w:divBdr>
                <w:top w:val="none" w:sz="0" w:space="0" w:color="auto"/>
                <w:left w:val="none" w:sz="0" w:space="0" w:color="auto"/>
                <w:bottom w:val="none" w:sz="0" w:space="0" w:color="auto"/>
                <w:right w:val="none" w:sz="0" w:space="0" w:color="auto"/>
              </w:divBdr>
              <w:divsChild>
                <w:div w:id="12746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670">
          <w:marLeft w:val="0"/>
          <w:marRight w:val="0"/>
          <w:marTop w:val="0"/>
          <w:marBottom w:val="0"/>
          <w:divBdr>
            <w:top w:val="none" w:sz="0" w:space="0" w:color="auto"/>
            <w:left w:val="none" w:sz="0" w:space="0" w:color="auto"/>
            <w:bottom w:val="none" w:sz="0" w:space="0" w:color="auto"/>
            <w:right w:val="none" w:sz="0" w:space="0" w:color="auto"/>
          </w:divBdr>
          <w:divsChild>
            <w:div w:id="41442959">
              <w:marLeft w:val="0"/>
              <w:marRight w:val="0"/>
              <w:marTop w:val="0"/>
              <w:marBottom w:val="0"/>
              <w:divBdr>
                <w:top w:val="none" w:sz="0" w:space="0" w:color="auto"/>
                <w:left w:val="none" w:sz="0" w:space="0" w:color="auto"/>
                <w:bottom w:val="none" w:sz="0" w:space="0" w:color="auto"/>
                <w:right w:val="none" w:sz="0" w:space="0" w:color="auto"/>
              </w:divBdr>
              <w:divsChild>
                <w:div w:id="833033267">
                  <w:marLeft w:val="0"/>
                  <w:marRight w:val="0"/>
                  <w:marTop w:val="0"/>
                  <w:marBottom w:val="0"/>
                  <w:divBdr>
                    <w:top w:val="none" w:sz="0" w:space="0" w:color="auto"/>
                    <w:left w:val="none" w:sz="0" w:space="0" w:color="auto"/>
                    <w:bottom w:val="none" w:sz="0" w:space="0" w:color="auto"/>
                    <w:right w:val="none" w:sz="0" w:space="0" w:color="auto"/>
                  </w:divBdr>
                </w:div>
              </w:divsChild>
            </w:div>
            <w:div w:id="442192126">
              <w:marLeft w:val="0"/>
              <w:marRight w:val="0"/>
              <w:marTop w:val="0"/>
              <w:marBottom w:val="0"/>
              <w:divBdr>
                <w:top w:val="none" w:sz="0" w:space="0" w:color="auto"/>
                <w:left w:val="none" w:sz="0" w:space="0" w:color="auto"/>
                <w:bottom w:val="none" w:sz="0" w:space="0" w:color="auto"/>
                <w:right w:val="none" w:sz="0" w:space="0" w:color="auto"/>
              </w:divBdr>
              <w:divsChild>
                <w:div w:id="1376393085">
                  <w:marLeft w:val="0"/>
                  <w:marRight w:val="0"/>
                  <w:marTop w:val="0"/>
                  <w:marBottom w:val="0"/>
                  <w:divBdr>
                    <w:top w:val="none" w:sz="0" w:space="0" w:color="auto"/>
                    <w:left w:val="none" w:sz="0" w:space="0" w:color="auto"/>
                    <w:bottom w:val="none" w:sz="0" w:space="0" w:color="auto"/>
                    <w:right w:val="none" w:sz="0" w:space="0" w:color="auto"/>
                  </w:divBdr>
                </w:div>
              </w:divsChild>
            </w:div>
            <w:div w:id="554126932">
              <w:marLeft w:val="0"/>
              <w:marRight w:val="0"/>
              <w:marTop w:val="0"/>
              <w:marBottom w:val="0"/>
              <w:divBdr>
                <w:top w:val="none" w:sz="0" w:space="0" w:color="auto"/>
                <w:left w:val="none" w:sz="0" w:space="0" w:color="auto"/>
                <w:bottom w:val="none" w:sz="0" w:space="0" w:color="auto"/>
                <w:right w:val="none" w:sz="0" w:space="0" w:color="auto"/>
              </w:divBdr>
              <w:divsChild>
                <w:div w:id="610824357">
                  <w:marLeft w:val="0"/>
                  <w:marRight w:val="0"/>
                  <w:marTop w:val="0"/>
                  <w:marBottom w:val="0"/>
                  <w:divBdr>
                    <w:top w:val="none" w:sz="0" w:space="0" w:color="auto"/>
                    <w:left w:val="none" w:sz="0" w:space="0" w:color="auto"/>
                    <w:bottom w:val="none" w:sz="0" w:space="0" w:color="auto"/>
                    <w:right w:val="none" w:sz="0" w:space="0" w:color="auto"/>
                  </w:divBdr>
                  <w:divsChild>
                    <w:div w:id="257954965">
                      <w:marLeft w:val="0"/>
                      <w:marRight w:val="0"/>
                      <w:marTop w:val="0"/>
                      <w:marBottom w:val="0"/>
                      <w:divBdr>
                        <w:top w:val="none" w:sz="0" w:space="0" w:color="auto"/>
                        <w:left w:val="none" w:sz="0" w:space="0" w:color="auto"/>
                        <w:bottom w:val="none" w:sz="0" w:space="0" w:color="auto"/>
                        <w:right w:val="none" w:sz="0" w:space="0" w:color="auto"/>
                      </w:divBdr>
                      <w:divsChild>
                        <w:div w:id="13303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02100">
              <w:marLeft w:val="0"/>
              <w:marRight w:val="0"/>
              <w:marTop w:val="0"/>
              <w:marBottom w:val="0"/>
              <w:divBdr>
                <w:top w:val="none" w:sz="0" w:space="0" w:color="auto"/>
                <w:left w:val="none" w:sz="0" w:space="0" w:color="auto"/>
                <w:bottom w:val="none" w:sz="0" w:space="0" w:color="auto"/>
                <w:right w:val="none" w:sz="0" w:space="0" w:color="auto"/>
              </w:divBdr>
              <w:divsChild>
                <w:div w:id="736710681">
                  <w:marLeft w:val="0"/>
                  <w:marRight w:val="0"/>
                  <w:marTop w:val="0"/>
                  <w:marBottom w:val="0"/>
                  <w:divBdr>
                    <w:top w:val="none" w:sz="0" w:space="0" w:color="auto"/>
                    <w:left w:val="none" w:sz="0" w:space="0" w:color="auto"/>
                    <w:bottom w:val="none" w:sz="0" w:space="0" w:color="auto"/>
                    <w:right w:val="none" w:sz="0" w:space="0" w:color="auto"/>
                  </w:divBdr>
                </w:div>
              </w:divsChild>
            </w:div>
            <w:div w:id="2128741628">
              <w:marLeft w:val="0"/>
              <w:marRight w:val="0"/>
              <w:marTop w:val="0"/>
              <w:marBottom w:val="0"/>
              <w:divBdr>
                <w:top w:val="none" w:sz="0" w:space="0" w:color="auto"/>
                <w:left w:val="none" w:sz="0" w:space="0" w:color="auto"/>
                <w:bottom w:val="none" w:sz="0" w:space="0" w:color="auto"/>
                <w:right w:val="none" w:sz="0" w:space="0" w:color="auto"/>
              </w:divBdr>
              <w:divsChild>
                <w:div w:id="3794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9497">
      <w:bodyDiv w:val="1"/>
      <w:marLeft w:val="0"/>
      <w:marRight w:val="0"/>
      <w:marTop w:val="0"/>
      <w:marBottom w:val="0"/>
      <w:divBdr>
        <w:top w:val="none" w:sz="0" w:space="0" w:color="auto"/>
        <w:left w:val="none" w:sz="0" w:space="0" w:color="auto"/>
        <w:bottom w:val="none" w:sz="0" w:space="0" w:color="auto"/>
        <w:right w:val="none" w:sz="0" w:space="0" w:color="auto"/>
      </w:divBdr>
    </w:div>
    <w:div w:id="369034149">
      <w:bodyDiv w:val="1"/>
      <w:marLeft w:val="0"/>
      <w:marRight w:val="0"/>
      <w:marTop w:val="0"/>
      <w:marBottom w:val="0"/>
      <w:divBdr>
        <w:top w:val="none" w:sz="0" w:space="0" w:color="auto"/>
        <w:left w:val="none" w:sz="0" w:space="0" w:color="auto"/>
        <w:bottom w:val="none" w:sz="0" w:space="0" w:color="auto"/>
        <w:right w:val="none" w:sz="0" w:space="0" w:color="auto"/>
      </w:divBdr>
    </w:div>
    <w:div w:id="419958775">
      <w:bodyDiv w:val="1"/>
      <w:marLeft w:val="0"/>
      <w:marRight w:val="0"/>
      <w:marTop w:val="0"/>
      <w:marBottom w:val="0"/>
      <w:divBdr>
        <w:top w:val="none" w:sz="0" w:space="0" w:color="auto"/>
        <w:left w:val="none" w:sz="0" w:space="0" w:color="auto"/>
        <w:bottom w:val="none" w:sz="0" w:space="0" w:color="auto"/>
        <w:right w:val="none" w:sz="0" w:space="0" w:color="auto"/>
      </w:divBdr>
    </w:div>
    <w:div w:id="453837038">
      <w:bodyDiv w:val="1"/>
      <w:marLeft w:val="0"/>
      <w:marRight w:val="0"/>
      <w:marTop w:val="0"/>
      <w:marBottom w:val="0"/>
      <w:divBdr>
        <w:top w:val="none" w:sz="0" w:space="0" w:color="auto"/>
        <w:left w:val="none" w:sz="0" w:space="0" w:color="auto"/>
        <w:bottom w:val="none" w:sz="0" w:space="0" w:color="auto"/>
        <w:right w:val="none" w:sz="0" w:space="0" w:color="auto"/>
      </w:divBdr>
      <w:divsChild>
        <w:div w:id="72437312">
          <w:marLeft w:val="0"/>
          <w:marRight w:val="0"/>
          <w:marTop w:val="0"/>
          <w:marBottom w:val="0"/>
          <w:divBdr>
            <w:top w:val="none" w:sz="0" w:space="0" w:color="auto"/>
            <w:left w:val="none" w:sz="0" w:space="0" w:color="auto"/>
            <w:bottom w:val="none" w:sz="0" w:space="0" w:color="auto"/>
            <w:right w:val="none" w:sz="0" w:space="0" w:color="auto"/>
          </w:divBdr>
          <w:divsChild>
            <w:div w:id="841627752">
              <w:marLeft w:val="0"/>
              <w:marRight w:val="0"/>
              <w:marTop w:val="0"/>
              <w:marBottom w:val="0"/>
              <w:divBdr>
                <w:top w:val="none" w:sz="0" w:space="0" w:color="auto"/>
                <w:left w:val="none" w:sz="0" w:space="0" w:color="auto"/>
                <w:bottom w:val="none" w:sz="0" w:space="0" w:color="auto"/>
                <w:right w:val="none" w:sz="0" w:space="0" w:color="auto"/>
              </w:divBdr>
              <w:divsChild>
                <w:div w:id="11021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37802">
      <w:bodyDiv w:val="1"/>
      <w:marLeft w:val="0"/>
      <w:marRight w:val="0"/>
      <w:marTop w:val="0"/>
      <w:marBottom w:val="0"/>
      <w:divBdr>
        <w:top w:val="none" w:sz="0" w:space="0" w:color="auto"/>
        <w:left w:val="none" w:sz="0" w:space="0" w:color="auto"/>
        <w:bottom w:val="none" w:sz="0" w:space="0" w:color="auto"/>
        <w:right w:val="none" w:sz="0" w:space="0" w:color="auto"/>
      </w:divBdr>
    </w:div>
    <w:div w:id="550190978">
      <w:bodyDiv w:val="1"/>
      <w:marLeft w:val="0"/>
      <w:marRight w:val="0"/>
      <w:marTop w:val="0"/>
      <w:marBottom w:val="0"/>
      <w:divBdr>
        <w:top w:val="none" w:sz="0" w:space="0" w:color="auto"/>
        <w:left w:val="none" w:sz="0" w:space="0" w:color="auto"/>
        <w:bottom w:val="none" w:sz="0" w:space="0" w:color="auto"/>
        <w:right w:val="none" w:sz="0" w:space="0" w:color="auto"/>
      </w:divBdr>
    </w:div>
    <w:div w:id="602610614">
      <w:bodyDiv w:val="1"/>
      <w:marLeft w:val="0"/>
      <w:marRight w:val="0"/>
      <w:marTop w:val="0"/>
      <w:marBottom w:val="0"/>
      <w:divBdr>
        <w:top w:val="none" w:sz="0" w:space="0" w:color="auto"/>
        <w:left w:val="none" w:sz="0" w:space="0" w:color="auto"/>
        <w:bottom w:val="none" w:sz="0" w:space="0" w:color="auto"/>
        <w:right w:val="none" w:sz="0" w:space="0" w:color="auto"/>
      </w:divBdr>
    </w:div>
    <w:div w:id="613249678">
      <w:bodyDiv w:val="1"/>
      <w:marLeft w:val="0"/>
      <w:marRight w:val="0"/>
      <w:marTop w:val="0"/>
      <w:marBottom w:val="0"/>
      <w:divBdr>
        <w:top w:val="none" w:sz="0" w:space="0" w:color="auto"/>
        <w:left w:val="none" w:sz="0" w:space="0" w:color="auto"/>
        <w:bottom w:val="none" w:sz="0" w:space="0" w:color="auto"/>
        <w:right w:val="none" w:sz="0" w:space="0" w:color="auto"/>
      </w:divBdr>
    </w:div>
    <w:div w:id="629358338">
      <w:bodyDiv w:val="1"/>
      <w:marLeft w:val="0"/>
      <w:marRight w:val="0"/>
      <w:marTop w:val="0"/>
      <w:marBottom w:val="0"/>
      <w:divBdr>
        <w:top w:val="none" w:sz="0" w:space="0" w:color="auto"/>
        <w:left w:val="none" w:sz="0" w:space="0" w:color="auto"/>
        <w:bottom w:val="none" w:sz="0" w:space="0" w:color="auto"/>
        <w:right w:val="none" w:sz="0" w:space="0" w:color="auto"/>
      </w:divBdr>
    </w:div>
    <w:div w:id="637028694">
      <w:bodyDiv w:val="1"/>
      <w:marLeft w:val="0"/>
      <w:marRight w:val="0"/>
      <w:marTop w:val="0"/>
      <w:marBottom w:val="0"/>
      <w:divBdr>
        <w:top w:val="none" w:sz="0" w:space="0" w:color="auto"/>
        <w:left w:val="none" w:sz="0" w:space="0" w:color="auto"/>
        <w:bottom w:val="none" w:sz="0" w:space="0" w:color="auto"/>
        <w:right w:val="none" w:sz="0" w:space="0" w:color="auto"/>
      </w:divBdr>
    </w:div>
    <w:div w:id="678851683">
      <w:bodyDiv w:val="1"/>
      <w:marLeft w:val="0"/>
      <w:marRight w:val="0"/>
      <w:marTop w:val="0"/>
      <w:marBottom w:val="0"/>
      <w:divBdr>
        <w:top w:val="none" w:sz="0" w:space="0" w:color="auto"/>
        <w:left w:val="none" w:sz="0" w:space="0" w:color="auto"/>
        <w:bottom w:val="none" w:sz="0" w:space="0" w:color="auto"/>
        <w:right w:val="none" w:sz="0" w:space="0" w:color="auto"/>
      </w:divBdr>
      <w:divsChild>
        <w:div w:id="1877303524">
          <w:marLeft w:val="0"/>
          <w:marRight w:val="0"/>
          <w:marTop w:val="0"/>
          <w:marBottom w:val="0"/>
          <w:divBdr>
            <w:top w:val="none" w:sz="0" w:space="0" w:color="auto"/>
            <w:left w:val="none" w:sz="0" w:space="0" w:color="auto"/>
            <w:bottom w:val="none" w:sz="0" w:space="0" w:color="auto"/>
            <w:right w:val="none" w:sz="0" w:space="0" w:color="auto"/>
          </w:divBdr>
          <w:divsChild>
            <w:div w:id="857744112">
              <w:marLeft w:val="0"/>
              <w:marRight w:val="0"/>
              <w:marTop w:val="0"/>
              <w:marBottom w:val="0"/>
              <w:divBdr>
                <w:top w:val="none" w:sz="0" w:space="0" w:color="auto"/>
                <w:left w:val="none" w:sz="0" w:space="0" w:color="auto"/>
                <w:bottom w:val="none" w:sz="0" w:space="0" w:color="auto"/>
                <w:right w:val="none" w:sz="0" w:space="0" w:color="auto"/>
              </w:divBdr>
              <w:divsChild>
                <w:div w:id="1207639677">
                  <w:marLeft w:val="0"/>
                  <w:marRight w:val="0"/>
                  <w:marTop w:val="0"/>
                  <w:marBottom w:val="0"/>
                  <w:divBdr>
                    <w:top w:val="none" w:sz="0" w:space="0" w:color="auto"/>
                    <w:left w:val="none" w:sz="0" w:space="0" w:color="auto"/>
                    <w:bottom w:val="none" w:sz="0" w:space="0" w:color="auto"/>
                    <w:right w:val="none" w:sz="0" w:space="0" w:color="auto"/>
                  </w:divBdr>
                  <w:divsChild>
                    <w:div w:id="20269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555747">
      <w:bodyDiv w:val="1"/>
      <w:marLeft w:val="0"/>
      <w:marRight w:val="0"/>
      <w:marTop w:val="0"/>
      <w:marBottom w:val="0"/>
      <w:divBdr>
        <w:top w:val="none" w:sz="0" w:space="0" w:color="auto"/>
        <w:left w:val="none" w:sz="0" w:space="0" w:color="auto"/>
        <w:bottom w:val="none" w:sz="0" w:space="0" w:color="auto"/>
        <w:right w:val="none" w:sz="0" w:space="0" w:color="auto"/>
      </w:divBdr>
    </w:div>
    <w:div w:id="706641726">
      <w:bodyDiv w:val="1"/>
      <w:marLeft w:val="0"/>
      <w:marRight w:val="0"/>
      <w:marTop w:val="0"/>
      <w:marBottom w:val="0"/>
      <w:divBdr>
        <w:top w:val="none" w:sz="0" w:space="0" w:color="auto"/>
        <w:left w:val="none" w:sz="0" w:space="0" w:color="auto"/>
        <w:bottom w:val="none" w:sz="0" w:space="0" w:color="auto"/>
        <w:right w:val="none" w:sz="0" w:space="0" w:color="auto"/>
      </w:divBdr>
      <w:divsChild>
        <w:div w:id="468670751">
          <w:marLeft w:val="0"/>
          <w:marRight w:val="0"/>
          <w:marTop w:val="0"/>
          <w:marBottom w:val="0"/>
          <w:divBdr>
            <w:top w:val="none" w:sz="0" w:space="0" w:color="auto"/>
            <w:left w:val="none" w:sz="0" w:space="0" w:color="auto"/>
            <w:bottom w:val="none" w:sz="0" w:space="0" w:color="auto"/>
            <w:right w:val="none" w:sz="0" w:space="0" w:color="auto"/>
          </w:divBdr>
          <w:divsChild>
            <w:div w:id="386345390">
              <w:marLeft w:val="0"/>
              <w:marRight w:val="0"/>
              <w:marTop w:val="0"/>
              <w:marBottom w:val="0"/>
              <w:divBdr>
                <w:top w:val="none" w:sz="0" w:space="0" w:color="auto"/>
                <w:left w:val="none" w:sz="0" w:space="0" w:color="auto"/>
                <w:bottom w:val="none" w:sz="0" w:space="0" w:color="auto"/>
                <w:right w:val="none" w:sz="0" w:space="0" w:color="auto"/>
              </w:divBdr>
              <w:divsChild>
                <w:div w:id="934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7561">
      <w:bodyDiv w:val="1"/>
      <w:marLeft w:val="0"/>
      <w:marRight w:val="0"/>
      <w:marTop w:val="0"/>
      <w:marBottom w:val="0"/>
      <w:divBdr>
        <w:top w:val="none" w:sz="0" w:space="0" w:color="auto"/>
        <w:left w:val="none" w:sz="0" w:space="0" w:color="auto"/>
        <w:bottom w:val="none" w:sz="0" w:space="0" w:color="auto"/>
        <w:right w:val="none" w:sz="0" w:space="0" w:color="auto"/>
      </w:divBdr>
      <w:divsChild>
        <w:div w:id="1209101034">
          <w:marLeft w:val="0"/>
          <w:marRight w:val="0"/>
          <w:marTop w:val="0"/>
          <w:marBottom w:val="0"/>
          <w:divBdr>
            <w:top w:val="none" w:sz="0" w:space="0" w:color="auto"/>
            <w:left w:val="none" w:sz="0" w:space="0" w:color="auto"/>
            <w:bottom w:val="none" w:sz="0" w:space="0" w:color="auto"/>
            <w:right w:val="none" w:sz="0" w:space="0" w:color="auto"/>
          </w:divBdr>
          <w:divsChild>
            <w:div w:id="841237764">
              <w:marLeft w:val="0"/>
              <w:marRight w:val="0"/>
              <w:marTop w:val="0"/>
              <w:marBottom w:val="0"/>
              <w:divBdr>
                <w:top w:val="none" w:sz="0" w:space="0" w:color="auto"/>
                <w:left w:val="none" w:sz="0" w:space="0" w:color="auto"/>
                <w:bottom w:val="none" w:sz="0" w:space="0" w:color="auto"/>
                <w:right w:val="none" w:sz="0" w:space="0" w:color="auto"/>
              </w:divBdr>
              <w:divsChild>
                <w:div w:id="1157070234">
                  <w:marLeft w:val="0"/>
                  <w:marRight w:val="0"/>
                  <w:marTop w:val="0"/>
                  <w:marBottom w:val="0"/>
                  <w:divBdr>
                    <w:top w:val="none" w:sz="0" w:space="0" w:color="auto"/>
                    <w:left w:val="none" w:sz="0" w:space="0" w:color="auto"/>
                    <w:bottom w:val="none" w:sz="0" w:space="0" w:color="auto"/>
                    <w:right w:val="none" w:sz="0" w:space="0" w:color="auto"/>
                  </w:divBdr>
                  <w:divsChild>
                    <w:div w:id="7266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273302">
      <w:bodyDiv w:val="1"/>
      <w:marLeft w:val="0"/>
      <w:marRight w:val="0"/>
      <w:marTop w:val="0"/>
      <w:marBottom w:val="0"/>
      <w:divBdr>
        <w:top w:val="none" w:sz="0" w:space="0" w:color="auto"/>
        <w:left w:val="none" w:sz="0" w:space="0" w:color="auto"/>
        <w:bottom w:val="none" w:sz="0" w:space="0" w:color="auto"/>
        <w:right w:val="none" w:sz="0" w:space="0" w:color="auto"/>
      </w:divBdr>
      <w:divsChild>
        <w:div w:id="1274628199">
          <w:marLeft w:val="0"/>
          <w:marRight w:val="0"/>
          <w:marTop w:val="0"/>
          <w:marBottom w:val="0"/>
          <w:divBdr>
            <w:top w:val="none" w:sz="0" w:space="0" w:color="auto"/>
            <w:left w:val="none" w:sz="0" w:space="0" w:color="auto"/>
            <w:bottom w:val="none" w:sz="0" w:space="0" w:color="auto"/>
            <w:right w:val="none" w:sz="0" w:space="0" w:color="auto"/>
          </w:divBdr>
          <w:divsChild>
            <w:div w:id="598678572">
              <w:marLeft w:val="0"/>
              <w:marRight w:val="0"/>
              <w:marTop w:val="0"/>
              <w:marBottom w:val="0"/>
              <w:divBdr>
                <w:top w:val="none" w:sz="0" w:space="0" w:color="auto"/>
                <w:left w:val="none" w:sz="0" w:space="0" w:color="auto"/>
                <w:bottom w:val="none" w:sz="0" w:space="0" w:color="auto"/>
                <w:right w:val="none" w:sz="0" w:space="0" w:color="auto"/>
              </w:divBdr>
              <w:divsChild>
                <w:div w:id="228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91039">
      <w:bodyDiv w:val="1"/>
      <w:marLeft w:val="0"/>
      <w:marRight w:val="0"/>
      <w:marTop w:val="0"/>
      <w:marBottom w:val="0"/>
      <w:divBdr>
        <w:top w:val="none" w:sz="0" w:space="0" w:color="auto"/>
        <w:left w:val="none" w:sz="0" w:space="0" w:color="auto"/>
        <w:bottom w:val="none" w:sz="0" w:space="0" w:color="auto"/>
        <w:right w:val="none" w:sz="0" w:space="0" w:color="auto"/>
      </w:divBdr>
      <w:divsChild>
        <w:div w:id="2103791566">
          <w:marLeft w:val="0"/>
          <w:marRight w:val="0"/>
          <w:marTop w:val="0"/>
          <w:marBottom w:val="0"/>
          <w:divBdr>
            <w:top w:val="none" w:sz="0" w:space="0" w:color="auto"/>
            <w:left w:val="none" w:sz="0" w:space="0" w:color="auto"/>
            <w:bottom w:val="none" w:sz="0" w:space="0" w:color="auto"/>
            <w:right w:val="none" w:sz="0" w:space="0" w:color="auto"/>
          </w:divBdr>
          <w:divsChild>
            <w:div w:id="1175070302">
              <w:marLeft w:val="0"/>
              <w:marRight w:val="0"/>
              <w:marTop w:val="0"/>
              <w:marBottom w:val="0"/>
              <w:divBdr>
                <w:top w:val="none" w:sz="0" w:space="0" w:color="auto"/>
                <w:left w:val="none" w:sz="0" w:space="0" w:color="auto"/>
                <w:bottom w:val="none" w:sz="0" w:space="0" w:color="auto"/>
                <w:right w:val="none" w:sz="0" w:space="0" w:color="auto"/>
              </w:divBdr>
              <w:divsChild>
                <w:div w:id="19409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1969">
      <w:bodyDiv w:val="1"/>
      <w:marLeft w:val="0"/>
      <w:marRight w:val="0"/>
      <w:marTop w:val="0"/>
      <w:marBottom w:val="0"/>
      <w:divBdr>
        <w:top w:val="none" w:sz="0" w:space="0" w:color="auto"/>
        <w:left w:val="none" w:sz="0" w:space="0" w:color="auto"/>
        <w:bottom w:val="none" w:sz="0" w:space="0" w:color="auto"/>
        <w:right w:val="none" w:sz="0" w:space="0" w:color="auto"/>
      </w:divBdr>
    </w:div>
    <w:div w:id="831721578">
      <w:bodyDiv w:val="1"/>
      <w:marLeft w:val="0"/>
      <w:marRight w:val="0"/>
      <w:marTop w:val="0"/>
      <w:marBottom w:val="0"/>
      <w:divBdr>
        <w:top w:val="none" w:sz="0" w:space="0" w:color="auto"/>
        <w:left w:val="none" w:sz="0" w:space="0" w:color="auto"/>
        <w:bottom w:val="none" w:sz="0" w:space="0" w:color="auto"/>
        <w:right w:val="none" w:sz="0" w:space="0" w:color="auto"/>
      </w:divBdr>
      <w:divsChild>
        <w:div w:id="443185225">
          <w:marLeft w:val="150"/>
          <w:marRight w:val="0"/>
          <w:marTop w:val="105"/>
          <w:marBottom w:val="0"/>
          <w:divBdr>
            <w:top w:val="none" w:sz="0" w:space="0" w:color="auto"/>
            <w:left w:val="none" w:sz="0" w:space="0" w:color="auto"/>
            <w:bottom w:val="none" w:sz="0" w:space="0" w:color="auto"/>
            <w:right w:val="none" w:sz="0" w:space="0" w:color="auto"/>
          </w:divBdr>
        </w:div>
      </w:divsChild>
    </w:div>
    <w:div w:id="861825801">
      <w:bodyDiv w:val="1"/>
      <w:marLeft w:val="0"/>
      <w:marRight w:val="0"/>
      <w:marTop w:val="0"/>
      <w:marBottom w:val="0"/>
      <w:divBdr>
        <w:top w:val="none" w:sz="0" w:space="0" w:color="auto"/>
        <w:left w:val="none" w:sz="0" w:space="0" w:color="auto"/>
        <w:bottom w:val="none" w:sz="0" w:space="0" w:color="auto"/>
        <w:right w:val="none" w:sz="0" w:space="0" w:color="auto"/>
      </w:divBdr>
    </w:div>
    <w:div w:id="901795746">
      <w:bodyDiv w:val="1"/>
      <w:marLeft w:val="0"/>
      <w:marRight w:val="0"/>
      <w:marTop w:val="0"/>
      <w:marBottom w:val="0"/>
      <w:divBdr>
        <w:top w:val="none" w:sz="0" w:space="0" w:color="auto"/>
        <w:left w:val="none" w:sz="0" w:space="0" w:color="auto"/>
        <w:bottom w:val="none" w:sz="0" w:space="0" w:color="auto"/>
        <w:right w:val="none" w:sz="0" w:space="0" w:color="auto"/>
      </w:divBdr>
      <w:divsChild>
        <w:div w:id="1713117694">
          <w:marLeft w:val="0"/>
          <w:marRight w:val="0"/>
          <w:marTop w:val="0"/>
          <w:marBottom w:val="0"/>
          <w:divBdr>
            <w:top w:val="none" w:sz="0" w:space="0" w:color="auto"/>
            <w:left w:val="none" w:sz="0" w:space="0" w:color="auto"/>
            <w:bottom w:val="none" w:sz="0" w:space="0" w:color="auto"/>
            <w:right w:val="none" w:sz="0" w:space="0" w:color="auto"/>
          </w:divBdr>
          <w:divsChild>
            <w:div w:id="1708604630">
              <w:marLeft w:val="0"/>
              <w:marRight w:val="0"/>
              <w:marTop w:val="0"/>
              <w:marBottom w:val="0"/>
              <w:divBdr>
                <w:top w:val="none" w:sz="0" w:space="0" w:color="auto"/>
                <w:left w:val="none" w:sz="0" w:space="0" w:color="auto"/>
                <w:bottom w:val="none" w:sz="0" w:space="0" w:color="auto"/>
                <w:right w:val="none" w:sz="0" w:space="0" w:color="auto"/>
              </w:divBdr>
              <w:divsChild>
                <w:div w:id="7612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08465">
      <w:bodyDiv w:val="1"/>
      <w:marLeft w:val="0"/>
      <w:marRight w:val="0"/>
      <w:marTop w:val="0"/>
      <w:marBottom w:val="0"/>
      <w:divBdr>
        <w:top w:val="none" w:sz="0" w:space="0" w:color="auto"/>
        <w:left w:val="none" w:sz="0" w:space="0" w:color="auto"/>
        <w:bottom w:val="none" w:sz="0" w:space="0" w:color="auto"/>
        <w:right w:val="none" w:sz="0" w:space="0" w:color="auto"/>
      </w:divBdr>
    </w:div>
    <w:div w:id="917831977">
      <w:bodyDiv w:val="1"/>
      <w:marLeft w:val="0"/>
      <w:marRight w:val="0"/>
      <w:marTop w:val="0"/>
      <w:marBottom w:val="0"/>
      <w:divBdr>
        <w:top w:val="none" w:sz="0" w:space="0" w:color="auto"/>
        <w:left w:val="none" w:sz="0" w:space="0" w:color="auto"/>
        <w:bottom w:val="none" w:sz="0" w:space="0" w:color="auto"/>
        <w:right w:val="none" w:sz="0" w:space="0" w:color="auto"/>
      </w:divBdr>
    </w:div>
    <w:div w:id="928539999">
      <w:bodyDiv w:val="1"/>
      <w:marLeft w:val="0"/>
      <w:marRight w:val="0"/>
      <w:marTop w:val="0"/>
      <w:marBottom w:val="0"/>
      <w:divBdr>
        <w:top w:val="none" w:sz="0" w:space="0" w:color="auto"/>
        <w:left w:val="none" w:sz="0" w:space="0" w:color="auto"/>
        <w:bottom w:val="none" w:sz="0" w:space="0" w:color="auto"/>
        <w:right w:val="none" w:sz="0" w:space="0" w:color="auto"/>
      </w:divBdr>
      <w:divsChild>
        <w:div w:id="769816125">
          <w:marLeft w:val="0"/>
          <w:marRight w:val="0"/>
          <w:marTop w:val="0"/>
          <w:marBottom w:val="0"/>
          <w:divBdr>
            <w:top w:val="none" w:sz="0" w:space="0" w:color="auto"/>
            <w:left w:val="none" w:sz="0" w:space="0" w:color="auto"/>
            <w:bottom w:val="none" w:sz="0" w:space="0" w:color="auto"/>
            <w:right w:val="none" w:sz="0" w:space="0" w:color="auto"/>
          </w:divBdr>
          <w:divsChild>
            <w:div w:id="966660869">
              <w:marLeft w:val="0"/>
              <w:marRight w:val="0"/>
              <w:marTop w:val="0"/>
              <w:marBottom w:val="0"/>
              <w:divBdr>
                <w:top w:val="none" w:sz="0" w:space="0" w:color="auto"/>
                <w:left w:val="none" w:sz="0" w:space="0" w:color="auto"/>
                <w:bottom w:val="none" w:sz="0" w:space="0" w:color="auto"/>
                <w:right w:val="none" w:sz="0" w:space="0" w:color="auto"/>
              </w:divBdr>
              <w:divsChild>
                <w:div w:id="6122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92859">
      <w:bodyDiv w:val="1"/>
      <w:marLeft w:val="0"/>
      <w:marRight w:val="0"/>
      <w:marTop w:val="0"/>
      <w:marBottom w:val="0"/>
      <w:divBdr>
        <w:top w:val="none" w:sz="0" w:space="0" w:color="auto"/>
        <w:left w:val="none" w:sz="0" w:space="0" w:color="auto"/>
        <w:bottom w:val="none" w:sz="0" w:space="0" w:color="auto"/>
        <w:right w:val="none" w:sz="0" w:space="0" w:color="auto"/>
      </w:divBdr>
    </w:div>
    <w:div w:id="1026491497">
      <w:bodyDiv w:val="1"/>
      <w:marLeft w:val="0"/>
      <w:marRight w:val="0"/>
      <w:marTop w:val="0"/>
      <w:marBottom w:val="0"/>
      <w:divBdr>
        <w:top w:val="none" w:sz="0" w:space="0" w:color="auto"/>
        <w:left w:val="none" w:sz="0" w:space="0" w:color="auto"/>
        <w:bottom w:val="none" w:sz="0" w:space="0" w:color="auto"/>
        <w:right w:val="none" w:sz="0" w:space="0" w:color="auto"/>
      </w:divBdr>
      <w:divsChild>
        <w:div w:id="1960526737">
          <w:marLeft w:val="0"/>
          <w:marRight w:val="0"/>
          <w:marTop w:val="0"/>
          <w:marBottom w:val="0"/>
          <w:divBdr>
            <w:top w:val="none" w:sz="0" w:space="0" w:color="auto"/>
            <w:left w:val="none" w:sz="0" w:space="0" w:color="auto"/>
            <w:bottom w:val="none" w:sz="0" w:space="0" w:color="auto"/>
            <w:right w:val="none" w:sz="0" w:space="0" w:color="auto"/>
          </w:divBdr>
          <w:divsChild>
            <w:div w:id="1829054833">
              <w:marLeft w:val="0"/>
              <w:marRight w:val="0"/>
              <w:marTop w:val="0"/>
              <w:marBottom w:val="0"/>
              <w:divBdr>
                <w:top w:val="none" w:sz="0" w:space="0" w:color="auto"/>
                <w:left w:val="none" w:sz="0" w:space="0" w:color="auto"/>
                <w:bottom w:val="none" w:sz="0" w:space="0" w:color="auto"/>
                <w:right w:val="none" w:sz="0" w:space="0" w:color="auto"/>
              </w:divBdr>
              <w:divsChild>
                <w:div w:id="1157456722">
                  <w:marLeft w:val="0"/>
                  <w:marRight w:val="0"/>
                  <w:marTop w:val="0"/>
                  <w:marBottom w:val="0"/>
                  <w:divBdr>
                    <w:top w:val="none" w:sz="0" w:space="0" w:color="auto"/>
                    <w:left w:val="none" w:sz="0" w:space="0" w:color="auto"/>
                    <w:bottom w:val="none" w:sz="0" w:space="0" w:color="auto"/>
                    <w:right w:val="none" w:sz="0" w:space="0" w:color="auto"/>
                  </w:divBdr>
                  <w:divsChild>
                    <w:div w:id="681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719417">
      <w:bodyDiv w:val="1"/>
      <w:marLeft w:val="0"/>
      <w:marRight w:val="0"/>
      <w:marTop w:val="0"/>
      <w:marBottom w:val="0"/>
      <w:divBdr>
        <w:top w:val="none" w:sz="0" w:space="0" w:color="auto"/>
        <w:left w:val="none" w:sz="0" w:space="0" w:color="auto"/>
        <w:bottom w:val="none" w:sz="0" w:space="0" w:color="auto"/>
        <w:right w:val="none" w:sz="0" w:space="0" w:color="auto"/>
      </w:divBdr>
      <w:divsChild>
        <w:div w:id="179398645">
          <w:marLeft w:val="0"/>
          <w:marRight w:val="0"/>
          <w:marTop w:val="0"/>
          <w:marBottom w:val="0"/>
          <w:divBdr>
            <w:top w:val="none" w:sz="0" w:space="0" w:color="auto"/>
            <w:left w:val="none" w:sz="0" w:space="0" w:color="auto"/>
            <w:bottom w:val="none" w:sz="0" w:space="0" w:color="auto"/>
            <w:right w:val="none" w:sz="0" w:space="0" w:color="auto"/>
          </w:divBdr>
          <w:divsChild>
            <w:div w:id="1784690001">
              <w:marLeft w:val="0"/>
              <w:marRight w:val="0"/>
              <w:marTop w:val="0"/>
              <w:marBottom w:val="0"/>
              <w:divBdr>
                <w:top w:val="none" w:sz="0" w:space="0" w:color="auto"/>
                <w:left w:val="none" w:sz="0" w:space="0" w:color="auto"/>
                <w:bottom w:val="none" w:sz="0" w:space="0" w:color="auto"/>
                <w:right w:val="none" w:sz="0" w:space="0" w:color="auto"/>
              </w:divBdr>
              <w:divsChild>
                <w:div w:id="13370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94919">
      <w:bodyDiv w:val="1"/>
      <w:marLeft w:val="0"/>
      <w:marRight w:val="0"/>
      <w:marTop w:val="0"/>
      <w:marBottom w:val="0"/>
      <w:divBdr>
        <w:top w:val="none" w:sz="0" w:space="0" w:color="auto"/>
        <w:left w:val="none" w:sz="0" w:space="0" w:color="auto"/>
        <w:bottom w:val="none" w:sz="0" w:space="0" w:color="auto"/>
        <w:right w:val="none" w:sz="0" w:space="0" w:color="auto"/>
      </w:divBdr>
    </w:div>
    <w:div w:id="1127162974">
      <w:bodyDiv w:val="1"/>
      <w:marLeft w:val="0"/>
      <w:marRight w:val="0"/>
      <w:marTop w:val="0"/>
      <w:marBottom w:val="0"/>
      <w:divBdr>
        <w:top w:val="none" w:sz="0" w:space="0" w:color="auto"/>
        <w:left w:val="none" w:sz="0" w:space="0" w:color="auto"/>
        <w:bottom w:val="none" w:sz="0" w:space="0" w:color="auto"/>
        <w:right w:val="none" w:sz="0" w:space="0" w:color="auto"/>
      </w:divBdr>
    </w:div>
    <w:div w:id="1171022187">
      <w:bodyDiv w:val="1"/>
      <w:marLeft w:val="0"/>
      <w:marRight w:val="0"/>
      <w:marTop w:val="0"/>
      <w:marBottom w:val="0"/>
      <w:divBdr>
        <w:top w:val="none" w:sz="0" w:space="0" w:color="auto"/>
        <w:left w:val="none" w:sz="0" w:space="0" w:color="auto"/>
        <w:bottom w:val="none" w:sz="0" w:space="0" w:color="auto"/>
        <w:right w:val="none" w:sz="0" w:space="0" w:color="auto"/>
      </w:divBdr>
      <w:divsChild>
        <w:div w:id="1935742592">
          <w:marLeft w:val="0"/>
          <w:marRight w:val="0"/>
          <w:marTop w:val="0"/>
          <w:marBottom w:val="0"/>
          <w:divBdr>
            <w:top w:val="none" w:sz="0" w:space="0" w:color="auto"/>
            <w:left w:val="none" w:sz="0" w:space="0" w:color="auto"/>
            <w:bottom w:val="none" w:sz="0" w:space="0" w:color="auto"/>
            <w:right w:val="none" w:sz="0" w:space="0" w:color="auto"/>
          </w:divBdr>
          <w:divsChild>
            <w:div w:id="119349440">
              <w:marLeft w:val="0"/>
              <w:marRight w:val="0"/>
              <w:marTop w:val="0"/>
              <w:marBottom w:val="0"/>
              <w:divBdr>
                <w:top w:val="none" w:sz="0" w:space="0" w:color="auto"/>
                <w:left w:val="none" w:sz="0" w:space="0" w:color="auto"/>
                <w:bottom w:val="none" w:sz="0" w:space="0" w:color="auto"/>
                <w:right w:val="none" w:sz="0" w:space="0" w:color="auto"/>
              </w:divBdr>
              <w:divsChild>
                <w:div w:id="110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48587">
      <w:bodyDiv w:val="1"/>
      <w:marLeft w:val="0"/>
      <w:marRight w:val="0"/>
      <w:marTop w:val="0"/>
      <w:marBottom w:val="0"/>
      <w:divBdr>
        <w:top w:val="none" w:sz="0" w:space="0" w:color="auto"/>
        <w:left w:val="none" w:sz="0" w:space="0" w:color="auto"/>
        <w:bottom w:val="none" w:sz="0" w:space="0" w:color="auto"/>
        <w:right w:val="none" w:sz="0" w:space="0" w:color="auto"/>
      </w:divBdr>
    </w:div>
    <w:div w:id="1194806201">
      <w:bodyDiv w:val="1"/>
      <w:marLeft w:val="0"/>
      <w:marRight w:val="0"/>
      <w:marTop w:val="0"/>
      <w:marBottom w:val="0"/>
      <w:divBdr>
        <w:top w:val="none" w:sz="0" w:space="0" w:color="auto"/>
        <w:left w:val="none" w:sz="0" w:space="0" w:color="auto"/>
        <w:bottom w:val="none" w:sz="0" w:space="0" w:color="auto"/>
        <w:right w:val="none" w:sz="0" w:space="0" w:color="auto"/>
      </w:divBdr>
    </w:div>
    <w:div w:id="1208102271">
      <w:bodyDiv w:val="1"/>
      <w:marLeft w:val="0"/>
      <w:marRight w:val="0"/>
      <w:marTop w:val="0"/>
      <w:marBottom w:val="0"/>
      <w:divBdr>
        <w:top w:val="none" w:sz="0" w:space="0" w:color="auto"/>
        <w:left w:val="none" w:sz="0" w:space="0" w:color="auto"/>
        <w:bottom w:val="none" w:sz="0" w:space="0" w:color="auto"/>
        <w:right w:val="none" w:sz="0" w:space="0" w:color="auto"/>
      </w:divBdr>
      <w:divsChild>
        <w:div w:id="1552813355">
          <w:marLeft w:val="0"/>
          <w:marRight w:val="0"/>
          <w:marTop w:val="0"/>
          <w:marBottom w:val="0"/>
          <w:divBdr>
            <w:top w:val="none" w:sz="0" w:space="0" w:color="auto"/>
            <w:left w:val="none" w:sz="0" w:space="0" w:color="auto"/>
            <w:bottom w:val="none" w:sz="0" w:space="0" w:color="auto"/>
            <w:right w:val="none" w:sz="0" w:space="0" w:color="auto"/>
          </w:divBdr>
          <w:divsChild>
            <w:div w:id="2118942037">
              <w:marLeft w:val="0"/>
              <w:marRight w:val="0"/>
              <w:marTop w:val="0"/>
              <w:marBottom w:val="0"/>
              <w:divBdr>
                <w:top w:val="none" w:sz="0" w:space="0" w:color="auto"/>
                <w:left w:val="none" w:sz="0" w:space="0" w:color="auto"/>
                <w:bottom w:val="none" w:sz="0" w:space="0" w:color="auto"/>
                <w:right w:val="none" w:sz="0" w:space="0" w:color="auto"/>
              </w:divBdr>
              <w:divsChild>
                <w:div w:id="17920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16012">
      <w:bodyDiv w:val="1"/>
      <w:marLeft w:val="0"/>
      <w:marRight w:val="0"/>
      <w:marTop w:val="0"/>
      <w:marBottom w:val="0"/>
      <w:divBdr>
        <w:top w:val="none" w:sz="0" w:space="0" w:color="auto"/>
        <w:left w:val="none" w:sz="0" w:space="0" w:color="auto"/>
        <w:bottom w:val="none" w:sz="0" w:space="0" w:color="auto"/>
        <w:right w:val="none" w:sz="0" w:space="0" w:color="auto"/>
      </w:divBdr>
      <w:divsChild>
        <w:div w:id="1385060413">
          <w:marLeft w:val="0"/>
          <w:marRight w:val="0"/>
          <w:marTop w:val="0"/>
          <w:marBottom w:val="0"/>
          <w:divBdr>
            <w:top w:val="none" w:sz="0" w:space="0" w:color="auto"/>
            <w:left w:val="none" w:sz="0" w:space="0" w:color="auto"/>
            <w:bottom w:val="none" w:sz="0" w:space="0" w:color="auto"/>
            <w:right w:val="none" w:sz="0" w:space="0" w:color="auto"/>
          </w:divBdr>
          <w:divsChild>
            <w:div w:id="1119185396">
              <w:marLeft w:val="0"/>
              <w:marRight w:val="0"/>
              <w:marTop w:val="0"/>
              <w:marBottom w:val="0"/>
              <w:divBdr>
                <w:top w:val="none" w:sz="0" w:space="0" w:color="auto"/>
                <w:left w:val="none" w:sz="0" w:space="0" w:color="auto"/>
                <w:bottom w:val="none" w:sz="0" w:space="0" w:color="auto"/>
                <w:right w:val="none" w:sz="0" w:space="0" w:color="auto"/>
              </w:divBdr>
              <w:divsChild>
                <w:div w:id="17587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50567">
      <w:bodyDiv w:val="1"/>
      <w:marLeft w:val="0"/>
      <w:marRight w:val="0"/>
      <w:marTop w:val="0"/>
      <w:marBottom w:val="0"/>
      <w:divBdr>
        <w:top w:val="none" w:sz="0" w:space="0" w:color="auto"/>
        <w:left w:val="none" w:sz="0" w:space="0" w:color="auto"/>
        <w:bottom w:val="none" w:sz="0" w:space="0" w:color="auto"/>
        <w:right w:val="none" w:sz="0" w:space="0" w:color="auto"/>
      </w:divBdr>
      <w:divsChild>
        <w:div w:id="231545763">
          <w:marLeft w:val="0"/>
          <w:marRight w:val="0"/>
          <w:marTop w:val="0"/>
          <w:marBottom w:val="0"/>
          <w:divBdr>
            <w:top w:val="none" w:sz="0" w:space="0" w:color="auto"/>
            <w:left w:val="none" w:sz="0" w:space="0" w:color="auto"/>
            <w:bottom w:val="none" w:sz="0" w:space="0" w:color="auto"/>
            <w:right w:val="none" w:sz="0" w:space="0" w:color="auto"/>
          </w:divBdr>
          <w:divsChild>
            <w:div w:id="1202403459">
              <w:marLeft w:val="0"/>
              <w:marRight w:val="0"/>
              <w:marTop w:val="0"/>
              <w:marBottom w:val="0"/>
              <w:divBdr>
                <w:top w:val="none" w:sz="0" w:space="0" w:color="auto"/>
                <w:left w:val="none" w:sz="0" w:space="0" w:color="auto"/>
                <w:bottom w:val="none" w:sz="0" w:space="0" w:color="auto"/>
                <w:right w:val="none" w:sz="0" w:space="0" w:color="auto"/>
              </w:divBdr>
              <w:divsChild>
                <w:div w:id="14876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07580">
      <w:bodyDiv w:val="1"/>
      <w:marLeft w:val="0"/>
      <w:marRight w:val="0"/>
      <w:marTop w:val="0"/>
      <w:marBottom w:val="0"/>
      <w:divBdr>
        <w:top w:val="none" w:sz="0" w:space="0" w:color="auto"/>
        <w:left w:val="none" w:sz="0" w:space="0" w:color="auto"/>
        <w:bottom w:val="none" w:sz="0" w:space="0" w:color="auto"/>
        <w:right w:val="none" w:sz="0" w:space="0" w:color="auto"/>
      </w:divBdr>
      <w:divsChild>
        <w:div w:id="457572641">
          <w:marLeft w:val="0"/>
          <w:marRight w:val="0"/>
          <w:marTop w:val="0"/>
          <w:marBottom w:val="0"/>
          <w:divBdr>
            <w:top w:val="none" w:sz="0" w:space="0" w:color="auto"/>
            <w:left w:val="none" w:sz="0" w:space="0" w:color="auto"/>
            <w:bottom w:val="none" w:sz="0" w:space="0" w:color="auto"/>
            <w:right w:val="none" w:sz="0" w:space="0" w:color="auto"/>
          </w:divBdr>
          <w:divsChild>
            <w:div w:id="1882133069">
              <w:marLeft w:val="0"/>
              <w:marRight w:val="0"/>
              <w:marTop w:val="0"/>
              <w:marBottom w:val="0"/>
              <w:divBdr>
                <w:top w:val="none" w:sz="0" w:space="0" w:color="auto"/>
                <w:left w:val="none" w:sz="0" w:space="0" w:color="auto"/>
                <w:bottom w:val="none" w:sz="0" w:space="0" w:color="auto"/>
                <w:right w:val="none" w:sz="0" w:space="0" w:color="auto"/>
              </w:divBdr>
              <w:divsChild>
                <w:div w:id="11937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6523">
      <w:bodyDiv w:val="1"/>
      <w:marLeft w:val="0"/>
      <w:marRight w:val="0"/>
      <w:marTop w:val="0"/>
      <w:marBottom w:val="0"/>
      <w:divBdr>
        <w:top w:val="none" w:sz="0" w:space="0" w:color="auto"/>
        <w:left w:val="none" w:sz="0" w:space="0" w:color="auto"/>
        <w:bottom w:val="none" w:sz="0" w:space="0" w:color="auto"/>
        <w:right w:val="none" w:sz="0" w:space="0" w:color="auto"/>
      </w:divBdr>
    </w:div>
    <w:div w:id="1389761090">
      <w:bodyDiv w:val="1"/>
      <w:marLeft w:val="0"/>
      <w:marRight w:val="0"/>
      <w:marTop w:val="0"/>
      <w:marBottom w:val="0"/>
      <w:divBdr>
        <w:top w:val="none" w:sz="0" w:space="0" w:color="auto"/>
        <w:left w:val="none" w:sz="0" w:space="0" w:color="auto"/>
        <w:bottom w:val="none" w:sz="0" w:space="0" w:color="auto"/>
        <w:right w:val="none" w:sz="0" w:space="0" w:color="auto"/>
      </w:divBdr>
    </w:div>
    <w:div w:id="1411851858">
      <w:bodyDiv w:val="1"/>
      <w:marLeft w:val="0"/>
      <w:marRight w:val="0"/>
      <w:marTop w:val="0"/>
      <w:marBottom w:val="0"/>
      <w:divBdr>
        <w:top w:val="none" w:sz="0" w:space="0" w:color="auto"/>
        <w:left w:val="none" w:sz="0" w:space="0" w:color="auto"/>
        <w:bottom w:val="none" w:sz="0" w:space="0" w:color="auto"/>
        <w:right w:val="none" w:sz="0" w:space="0" w:color="auto"/>
      </w:divBdr>
    </w:div>
    <w:div w:id="1429039387">
      <w:bodyDiv w:val="1"/>
      <w:marLeft w:val="0"/>
      <w:marRight w:val="0"/>
      <w:marTop w:val="0"/>
      <w:marBottom w:val="0"/>
      <w:divBdr>
        <w:top w:val="none" w:sz="0" w:space="0" w:color="auto"/>
        <w:left w:val="none" w:sz="0" w:space="0" w:color="auto"/>
        <w:bottom w:val="none" w:sz="0" w:space="0" w:color="auto"/>
        <w:right w:val="none" w:sz="0" w:space="0" w:color="auto"/>
      </w:divBdr>
      <w:divsChild>
        <w:div w:id="211313633">
          <w:marLeft w:val="0"/>
          <w:marRight w:val="0"/>
          <w:marTop w:val="0"/>
          <w:marBottom w:val="0"/>
          <w:divBdr>
            <w:top w:val="none" w:sz="0" w:space="0" w:color="auto"/>
            <w:left w:val="none" w:sz="0" w:space="0" w:color="auto"/>
            <w:bottom w:val="none" w:sz="0" w:space="0" w:color="auto"/>
            <w:right w:val="none" w:sz="0" w:space="0" w:color="auto"/>
          </w:divBdr>
          <w:divsChild>
            <w:div w:id="938174405">
              <w:marLeft w:val="0"/>
              <w:marRight w:val="0"/>
              <w:marTop w:val="0"/>
              <w:marBottom w:val="0"/>
              <w:divBdr>
                <w:top w:val="none" w:sz="0" w:space="0" w:color="auto"/>
                <w:left w:val="none" w:sz="0" w:space="0" w:color="auto"/>
                <w:bottom w:val="none" w:sz="0" w:space="0" w:color="auto"/>
                <w:right w:val="none" w:sz="0" w:space="0" w:color="auto"/>
              </w:divBdr>
              <w:divsChild>
                <w:div w:id="493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47711">
      <w:bodyDiv w:val="1"/>
      <w:marLeft w:val="0"/>
      <w:marRight w:val="0"/>
      <w:marTop w:val="0"/>
      <w:marBottom w:val="0"/>
      <w:divBdr>
        <w:top w:val="none" w:sz="0" w:space="0" w:color="auto"/>
        <w:left w:val="none" w:sz="0" w:space="0" w:color="auto"/>
        <w:bottom w:val="none" w:sz="0" w:space="0" w:color="auto"/>
        <w:right w:val="none" w:sz="0" w:space="0" w:color="auto"/>
      </w:divBdr>
    </w:div>
    <w:div w:id="1459031472">
      <w:bodyDiv w:val="1"/>
      <w:marLeft w:val="0"/>
      <w:marRight w:val="0"/>
      <w:marTop w:val="0"/>
      <w:marBottom w:val="0"/>
      <w:divBdr>
        <w:top w:val="none" w:sz="0" w:space="0" w:color="auto"/>
        <w:left w:val="none" w:sz="0" w:space="0" w:color="auto"/>
        <w:bottom w:val="none" w:sz="0" w:space="0" w:color="auto"/>
        <w:right w:val="none" w:sz="0" w:space="0" w:color="auto"/>
      </w:divBdr>
    </w:div>
    <w:div w:id="1537504163">
      <w:bodyDiv w:val="1"/>
      <w:marLeft w:val="0"/>
      <w:marRight w:val="0"/>
      <w:marTop w:val="0"/>
      <w:marBottom w:val="0"/>
      <w:divBdr>
        <w:top w:val="none" w:sz="0" w:space="0" w:color="auto"/>
        <w:left w:val="none" w:sz="0" w:space="0" w:color="auto"/>
        <w:bottom w:val="none" w:sz="0" w:space="0" w:color="auto"/>
        <w:right w:val="none" w:sz="0" w:space="0" w:color="auto"/>
      </w:divBdr>
    </w:div>
    <w:div w:id="1560045367">
      <w:bodyDiv w:val="1"/>
      <w:marLeft w:val="0"/>
      <w:marRight w:val="0"/>
      <w:marTop w:val="0"/>
      <w:marBottom w:val="0"/>
      <w:divBdr>
        <w:top w:val="none" w:sz="0" w:space="0" w:color="auto"/>
        <w:left w:val="none" w:sz="0" w:space="0" w:color="auto"/>
        <w:bottom w:val="none" w:sz="0" w:space="0" w:color="auto"/>
        <w:right w:val="none" w:sz="0" w:space="0" w:color="auto"/>
      </w:divBdr>
    </w:div>
    <w:div w:id="1579168890">
      <w:bodyDiv w:val="1"/>
      <w:marLeft w:val="0"/>
      <w:marRight w:val="0"/>
      <w:marTop w:val="0"/>
      <w:marBottom w:val="0"/>
      <w:divBdr>
        <w:top w:val="none" w:sz="0" w:space="0" w:color="auto"/>
        <w:left w:val="none" w:sz="0" w:space="0" w:color="auto"/>
        <w:bottom w:val="none" w:sz="0" w:space="0" w:color="auto"/>
        <w:right w:val="none" w:sz="0" w:space="0" w:color="auto"/>
      </w:divBdr>
    </w:div>
    <w:div w:id="1592466463">
      <w:bodyDiv w:val="1"/>
      <w:marLeft w:val="0"/>
      <w:marRight w:val="0"/>
      <w:marTop w:val="0"/>
      <w:marBottom w:val="0"/>
      <w:divBdr>
        <w:top w:val="none" w:sz="0" w:space="0" w:color="auto"/>
        <w:left w:val="none" w:sz="0" w:space="0" w:color="auto"/>
        <w:bottom w:val="none" w:sz="0" w:space="0" w:color="auto"/>
        <w:right w:val="none" w:sz="0" w:space="0" w:color="auto"/>
      </w:divBdr>
      <w:divsChild>
        <w:div w:id="184290242">
          <w:marLeft w:val="0"/>
          <w:marRight w:val="0"/>
          <w:marTop w:val="0"/>
          <w:marBottom w:val="0"/>
          <w:divBdr>
            <w:top w:val="none" w:sz="0" w:space="0" w:color="auto"/>
            <w:left w:val="none" w:sz="0" w:space="0" w:color="auto"/>
            <w:bottom w:val="none" w:sz="0" w:space="0" w:color="auto"/>
            <w:right w:val="none" w:sz="0" w:space="0" w:color="auto"/>
          </w:divBdr>
          <w:divsChild>
            <w:div w:id="887644711">
              <w:marLeft w:val="0"/>
              <w:marRight w:val="0"/>
              <w:marTop w:val="0"/>
              <w:marBottom w:val="0"/>
              <w:divBdr>
                <w:top w:val="none" w:sz="0" w:space="0" w:color="auto"/>
                <w:left w:val="none" w:sz="0" w:space="0" w:color="auto"/>
                <w:bottom w:val="none" w:sz="0" w:space="0" w:color="auto"/>
                <w:right w:val="none" w:sz="0" w:space="0" w:color="auto"/>
              </w:divBdr>
              <w:divsChild>
                <w:div w:id="1022902067">
                  <w:marLeft w:val="0"/>
                  <w:marRight w:val="0"/>
                  <w:marTop w:val="0"/>
                  <w:marBottom w:val="0"/>
                  <w:divBdr>
                    <w:top w:val="none" w:sz="0" w:space="0" w:color="auto"/>
                    <w:left w:val="none" w:sz="0" w:space="0" w:color="auto"/>
                    <w:bottom w:val="none" w:sz="0" w:space="0" w:color="auto"/>
                    <w:right w:val="none" w:sz="0" w:space="0" w:color="auto"/>
                  </w:divBdr>
                </w:div>
              </w:divsChild>
            </w:div>
            <w:div w:id="1649094846">
              <w:marLeft w:val="0"/>
              <w:marRight w:val="0"/>
              <w:marTop w:val="0"/>
              <w:marBottom w:val="0"/>
              <w:divBdr>
                <w:top w:val="none" w:sz="0" w:space="0" w:color="auto"/>
                <w:left w:val="none" w:sz="0" w:space="0" w:color="auto"/>
                <w:bottom w:val="none" w:sz="0" w:space="0" w:color="auto"/>
                <w:right w:val="none" w:sz="0" w:space="0" w:color="auto"/>
              </w:divBdr>
              <w:divsChild>
                <w:div w:id="20965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0759">
          <w:marLeft w:val="0"/>
          <w:marRight w:val="0"/>
          <w:marTop w:val="0"/>
          <w:marBottom w:val="0"/>
          <w:divBdr>
            <w:top w:val="none" w:sz="0" w:space="0" w:color="auto"/>
            <w:left w:val="none" w:sz="0" w:space="0" w:color="auto"/>
            <w:bottom w:val="none" w:sz="0" w:space="0" w:color="auto"/>
            <w:right w:val="none" w:sz="0" w:space="0" w:color="auto"/>
          </w:divBdr>
          <w:divsChild>
            <w:div w:id="317197149">
              <w:marLeft w:val="0"/>
              <w:marRight w:val="0"/>
              <w:marTop w:val="0"/>
              <w:marBottom w:val="0"/>
              <w:divBdr>
                <w:top w:val="none" w:sz="0" w:space="0" w:color="auto"/>
                <w:left w:val="none" w:sz="0" w:space="0" w:color="auto"/>
                <w:bottom w:val="none" w:sz="0" w:space="0" w:color="auto"/>
                <w:right w:val="none" w:sz="0" w:space="0" w:color="auto"/>
              </w:divBdr>
              <w:divsChild>
                <w:div w:id="2322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73125">
      <w:bodyDiv w:val="1"/>
      <w:marLeft w:val="0"/>
      <w:marRight w:val="0"/>
      <w:marTop w:val="0"/>
      <w:marBottom w:val="0"/>
      <w:divBdr>
        <w:top w:val="none" w:sz="0" w:space="0" w:color="auto"/>
        <w:left w:val="none" w:sz="0" w:space="0" w:color="auto"/>
        <w:bottom w:val="none" w:sz="0" w:space="0" w:color="auto"/>
        <w:right w:val="none" w:sz="0" w:space="0" w:color="auto"/>
      </w:divBdr>
    </w:div>
    <w:div w:id="1606305440">
      <w:bodyDiv w:val="1"/>
      <w:marLeft w:val="0"/>
      <w:marRight w:val="0"/>
      <w:marTop w:val="0"/>
      <w:marBottom w:val="0"/>
      <w:divBdr>
        <w:top w:val="none" w:sz="0" w:space="0" w:color="auto"/>
        <w:left w:val="none" w:sz="0" w:space="0" w:color="auto"/>
        <w:bottom w:val="none" w:sz="0" w:space="0" w:color="auto"/>
        <w:right w:val="none" w:sz="0" w:space="0" w:color="auto"/>
      </w:divBdr>
      <w:divsChild>
        <w:div w:id="2106725136">
          <w:marLeft w:val="0"/>
          <w:marRight w:val="0"/>
          <w:marTop w:val="0"/>
          <w:marBottom w:val="0"/>
          <w:divBdr>
            <w:top w:val="none" w:sz="0" w:space="0" w:color="auto"/>
            <w:left w:val="none" w:sz="0" w:space="0" w:color="auto"/>
            <w:bottom w:val="none" w:sz="0" w:space="0" w:color="auto"/>
            <w:right w:val="none" w:sz="0" w:space="0" w:color="auto"/>
          </w:divBdr>
          <w:divsChild>
            <w:div w:id="419639880">
              <w:marLeft w:val="0"/>
              <w:marRight w:val="0"/>
              <w:marTop w:val="0"/>
              <w:marBottom w:val="0"/>
              <w:divBdr>
                <w:top w:val="none" w:sz="0" w:space="0" w:color="auto"/>
                <w:left w:val="none" w:sz="0" w:space="0" w:color="auto"/>
                <w:bottom w:val="none" w:sz="0" w:space="0" w:color="auto"/>
                <w:right w:val="none" w:sz="0" w:space="0" w:color="auto"/>
              </w:divBdr>
              <w:divsChild>
                <w:div w:id="17108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7683">
      <w:bodyDiv w:val="1"/>
      <w:marLeft w:val="0"/>
      <w:marRight w:val="0"/>
      <w:marTop w:val="0"/>
      <w:marBottom w:val="0"/>
      <w:divBdr>
        <w:top w:val="none" w:sz="0" w:space="0" w:color="auto"/>
        <w:left w:val="none" w:sz="0" w:space="0" w:color="auto"/>
        <w:bottom w:val="none" w:sz="0" w:space="0" w:color="auto"/>
        <w:right w:val="none" w:sz="0" w:space="0" w:color="auto"/>
      </w:divBdr>
    </w:div>
    <w:div w:id="1651784901">
      <w:bodyDiv w:val="1"/>
      <w:marLeft w:val="0"/>
      <w:marRight w:val="0"/>
      <w:marTop w:val="0"/>
      <w:marBottom w:val="0"/>
      <w:divBdr>
        <w:top w:val="none" w:sz="0" w:space="0" w:color="auto"/>
        <w:left w:val="none" w:sz="0" w:space="0" w:color="auto"/>
        <w:bottom w:val="none" w:sz="0" w:space="0" w:color="auto"/>
        <w:right w:val="none" w:sz="0" w:space="0" w:color="auto"/>
      </w:divBdr>
      <w:divsChild>
        <w:div w:id="1778596624">
          <w:marLeft w:val="0"/>
          <w:marRight w:val="0"/>
          <w:marTop w:val="0"/>
          <w:marBottom w:val="0"/>
          <w:divBdr>
            <w:top w:val="none" w:sz="0" w:space="0" w:color="auto"/>
            <w:left w:val="none" w:sz="0" w:space="0" w:color="auto"/>
            <w:bottom w:val="none" w:sz="0" w:space="0" w:color="auto"/>
            <w:right w:val="none" w:sz="0" w:space="0" w:color="auto"/>
          </w:divBdr>
          <w:divsChild>
            <w:div w:id="1951694312">
              <w:marLeft w:val="0"/>
              <w:marRight w:val="0"/>
              <w:marTop w:val="0"/>
              <w:marBottom w:val="0"/>
              <w:divBdr>
                <w:top w:val="none" w:sz="0" w:space="0" w:color="auto"/>
                <w:left w:val="none" w:sz="0" w:space="0" w:color="auto"/>
                <w:bottom w:val="none" w:sz="0" w:space="0" w:color="auto"/>
                <w:right w:val="none" w:sz="0" w:space="0" w:color="auto"/>
              </w:divBdr>
              <w:divsChild>
                <w:div w:id="4360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0298">
      <w:bodyDiv w:val="1"/>
      <w:marLeft w:val="0"/>
      <w:marRight w:val="0"/>
      <w:marTop w:val="0"/>
      <w:marBottom w:val="0"/>
      <w:divBdr>
        <w:top w:val="none" w:sz="0" w:space="0" w:color="auto"/>
        <w:left w:val="none" w:sz="0" w:space="0" w:color="auto"/>
        <w:bottom w:val="none" w:sz="0" w:space="0" w:color="auto"/>
        <w:right w:val="none" w:sz="0" w:space="0" w:color="auto"/>
      </w:divBdr>
    </w:div>
    <w:div w:id="1684090248">
      <w:bodyDiv w:val="1"/>
      <w:marLeft w:val="0"/>
      <w:marRight w:val="0"/>
      <w:marTop w:val="0"/>
      <w:marBottom w:val="0"/>
      <w:divBdr>
        <w:top w:val="none" w:sz="0" w:space="0" w:color="auto"/>
        <w:left w:val="none" w:sz="0" w:space="0" w:color="auto"/>
        <w:bottom w:val="none" w:sz="0" w:space="0" w:color="auto"/>
        <w:right w:val="none" w:sz="0" w:space="0" w:color="auto"/>
      </w:divBdr>
      <w:divsChild>
        <w:div w:id="471943372">
          <w:marLeft w:val="0"/>
          <w:marRight w:val="0"/>
          <w:marTop w:val="0"/>
          <w:marBottom w:val="0"/>
          <w:divBdr>
            <w:top w:val="none" w:sz="0" w:space="0" w:color="auto"/>
            <w:left w:val="none" w:sz="0" w:space="0" w:color="auto"/>
            <w:bottom w:val="none" w:sz="0" w:space="0" w:color="auto"/>
            <w:right w:val="none" w:sz="0" w:space="0" w:color="auto"/>
          </w:divBdr>
          <w:divsChild>
            <w:div w:id="904530775">
              <w:marLeft w:val="0"/>
              <w:marRight w:val="0"/>
              <w:marTop w:val="0"/>
              <w:marBottom w:val="0"/>
              <w:divBdr>
                <w:top w:val="none" w:sz="0" w:space="0" w:color="auto"/>
                <w:left w:val="none" w:sz="0" w:space="0" w:color="auto"/>
                <w:bottom w:val="none" w:sz="0" w:space="0" w:color="auto"/>
                <w:right w:val="none" w:sz="0" w:space="0" w:color="auto"/>
              </w:divBdr>
              <w:divsChild>
                <w:div w:id="1394428988">
                  <w:marLeft w:val="0"/>
                  <w:marRight w:val="0"/>
                  <w:marTop w:val="0"/>
                  <w:marBottom w:val="0"/>
                  <w:divBdr>
                    <w:top w:val="none" w:sz="0" w:space="0" w:color="auto"/>
                    <w:left w:val="none" w:sz="0" w:space="0" w:color="auto"/>
                    <w:bottom w:val="none" w:sz="0" w:space="0" w:color="auto"/>
                    <w:right w:val="none" w:sz="0" w:space="0" w:color="auto"/>
                  </w:divBdr>
                  <w:divsChild>
                    <w:div w:id="4438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635334">
      <w:bodyDiv w:val="1"/>
      <w:marLeft w:val="0"/>
      <w:marRight w:val="0"/>
      <w:marTop w:val="0"/>
      <w:marBottom w:val="0"/>
      <w:divBdr>
        <w:top w:val="none" w:sz="0" w:space="0" w:color="auto"/>
        <w:left w:val="none" w:sz="0" w:space="0" w:color="auto"/>
        <w:bottom w:val="none" w:sz="0" w:space="0" w:color="auto"/>
        <w:right w:val="none" w:sz="0" w:space="0" w:color="auto"/>
      </w:divBdr>
    </w:div>
    <w:div w:id="1853716590">
      <w:bodyDiv w:val="1"/>
      <w:marLeft w:val="0"/>
      <w:marRight w:val="0"/>
      <w:marTop w:val="0"/>
      <w:marBottom w:val="0"/>
      <w:divBdr>
        <w:top w:val="none" w:sz="0" w:space="0" w:color="auto"/>
        <w:left w:val="none" w:sz="0" w:space="0" w:color="auto"/>
        <w:bottom w:val="none" w:sz="0" w:space="0" w:color="auto"/>
        <w:right w:val="none" w:sz="0" w:space="0" w:color="auto"/>
      </w:divBdr>
    </w:div>
    <w:div w:id="1858301861">
      <w:bodyDiv w:val="1"/>
      <w:marLeft w:val="0"/>
      <w:marRight w:val="0"/>
      <w:marTop w:val="0"/>
      <w:marBottom w:val="0"/>
      <w:divBdr>
        <w:top w:val="none" w:sz="0" w:space="0" w:color="auto"/>
        <w:left w:val="none" w:sz="0" w:space="0" w:color="auto"/>
        <w:bottom w:val="none" w:sz="0" w:space="0" w:color="auto"/>
        <w:right w:val="none" w:sz="0" w:space="0" w:color="auto"/>
      </w:divBdr>
    </w:div>
    <w:div w:id="1888761763">
      <w:bodyDiv w:val="1"/>
      <w:marLeft w:val="0"/>
      <w:marRight w:val="0"/>
      <w:marTop w:val="0"/>
      <w:marBottom w:val="0"/>
      <w:divBdr>
        <w:top w:val="none" w:sz="0" w:space="0" w:color="auto"/>
        <w:left w:val="none" w:sz="0" w:space="0" w:color="auto"/>
        <w:bottom w:val="none" w:sz="0" w:space="0" w:color="auto"/>
        <w:right w:val="none" w:sz="0" w:space="0" w:color="auto"/>
      </w:divBdr>
      <w:divsChild>
        <w:div w:id="73355830">
          <w:marLeft w:val="0"/>
          <w:marRight w:val="0"/>
          <w:marTop w:val="0"/>
          <w:marBottom w:val="0"/>
          <w:divBdr>
            <w:top w:val="none" w:sz="0" w:space="0" w:color="auto"/>
            <w:left w:val="none" w:sz="0" w:space="0" w:color="auto"/>
            <w:bottom w:val="none" w:sz="0" w:space="0" w:color="auto"/>
            <w:right w:val="none" w:sz="0" w:space="0" w:color="auto"/>
          </w:divBdr>
          <w:divsChild>
            <w:div w:id="2111505408">
              <w:marLeft w:val="0"/>
              <w:marRight w:val="0"/>
              <w:marTop w:val="0"/>
              <w:marBottom w:val="0"/>
              <w:divBdr>
                <w:top w:val="none" w:sz="0" w:space="0" w:color="auto"/>
                <w:left w:val="none" w:sz="0" w:space="0" w:color="auto"/>
                <w:bottom w:val="none" w:sz="0" w:space="0" w:color="auto"/>
                <w:right w:val="none" w:sz="0" w:space="0" w:color="auto"/>
              </w:divBdr>
              <w:divsChild>
                <w:div w:id="8434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50503">
      <w:bodyDiv w:val="1"/>
      <w:marLeft w:val="0"/>
      <w:marRight w:val="0"/>
      <w:marTop w:val="0"/>
      <w:marBottom w:val="0"/>
      <w:divBdr>
        <w:top w:val="none" w:sz="0" w:space="0" w:color="auto"/>
        <w:left w:val="none" w:sz="0" w:space="0" w:color="auto"/>
        <w:bottom w:val="none" w:sz="0" w:space="0" w:color="auto"/>
        <w:right w:val="none" w:sz="0" w:space="0" w:color="auto"/>
      </w:divBdr>
    </w:div>
    <w:div w:id="1961642101">
      <w:bodyDiv w:val="1"/>
      <w:marLeft w:val="0"/>
      <w:marRight w:val="0"/>
      <w:marTop w:val="0"/>
      <w:marBottom w:val="0"/>
      <w:divBdr>
        <w:top w:val="none" w:sz="0" w:space="0" w:color="auto"/>
        <w:left w:val="none" w:sz="0" w:space="0" w:color="auto"/>
        <w:bottom w:val="none" w:sz="0" w:space="0" w:color="auto"/>
        <w:right w:val="none" w:sz="0" w:space="0" w:color="auto"/>
      </w:divBdr>
    </w:div>
    <w:div w:id="1996563956">
      <w:bodyDiv w:val="1"/>
      <w:marLeft w:val="0"/>
      <w:marRight w:val="0"/>
      <w:marTop w:val="0"/>
      <w:marBottom w:val="0"/>
      <w:divBdr>
        <w:top w:val="none" w:sz="0" w:space="0" w:color="auto"/>
        <w:left w:val="none" w:sz="0" w:space="0" w:color="auto"/>
        <w:bottom w:val="none" w:sz="0" w:space="0" w:color="auto"/>
        <w:right w:val="none" w:sz="0" w:space="0" w:color="auto"/>
      </w:divBdr>
    </w:div>
    <w:div w:id="2017028111">
      <w:bodyDiv w:val="1"/>
      <w:marLeft w:val="0"/>
      <w:marRight w:val="0"/>
      <w:marTop w:val="0"/>
      <w:marBottom w:val="0"/>
      <w:divBdr>
        <w:top w:val="none" w:sz="0" w:space="0" w:color="auto"/>
        <w:left w:val="none" w:sz="0" w:space="0" w:color="auto"/>
        <w:bottom w:val="none" w:sz="0" w:space="0" w:color="auto"/>
        <w:right w:val="none" w:sz="0" w:space="0" w:color="auto"/>
      </w:divBdr>
    </w:div>
    <w:div w:id="2054425104">
      <w:bodyDiv w:val="1"/>
      <w:marLeft w:val="0"/>
      <w:marRight w:val="0"/>
      <w:marTop w:val="0"/>
      <w:marBottom w:val="0"/>
      <w:divBdr>
        <w:top w:val="none" w:sz="0" w:space="0" w:color="auto"/>
        <w:left w:val="none" w:sz="0" w:space="0" w:color="auto"/>
        <w:bottom w:val="none" w:sz="0" w:space="0" w:color="auto"/>
        <w:right w:val="none" w:sz="0" w:space="0" w:color="auto"/>
      </w:divBdr>
      <w:divsChild>
        <w:div w:id="807208246">
          <w:marLeft w:val="0"/>
          <w:marRight w:val="0"/>
          <w:marTop w:val="0"/>
          <w:marBottom w:val="0"/>
          <w:divBdr>
            <w:top w:val="none" w:sz="0" w:space="0" w:color="auto"/>
            <w:left w:val="none" w:sz="0" w:space="0" w:color="auto"/>
            <w:bottom w:val="none" w:sz="0" w:space="0" w:color="auto"/>
            <w:right w:val="none" w:sz="0" w:space="0" w:color="auto"/>
          </w:divBdr>
          <w:divsChild>
            <w:div w:id="2116049904">
              <w:marLeft w:val="0"/>
              <w:marRight w:val="0"/>
              <w:marTop w:val="0"/>
              <w:marBottom w:val="0"/>
              <w:divBdr>
                <w:top w:val="none" w:sz="0" w:space="0" w:color="auto"/>
                <w:left w:val="none" w:sz="0" w:space="0" w:color="auto"/>
                <w:bottom w:val="none" w:sz="0" w:space="0" w:color="auto"/>
                <w:right w:val="none" w:sz="0" w:space="0" w:color="auto"/>
              </w:divBdr>
              <w:divsChild>
                <w:div w:id="1803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91525">
      <w:bodyDiv w:val="1"/>
      <w:marLeft w:val="0"/>
      <w:marRight w:val="0"/>
      <w:marTop w:val="0"/>
      <w:marBottom w:val="0"/>
      <w:divBdr>
        <w:top w:val="none" w:sz="0" w:space="0" w:color="auto"/>
        <w:left w:val="none" w:sz="0" w:space="0" w:color="auto"/>
        <w:bottom w:val="none" w:sz="0" w:space="0" w:color="auto"/>
        <w:right w:val="none" w:sz="0" w:space="0" w:color="auto"/>
      </w:divBdr>
      <w:divsChild>
        <w:div w:id="1335451421">
          <w:marLeft w:val="0"/>
          <w:marRight w:val="0"/>
          <w:marTop w:val="0"/>
          <w:marBottom w:val="0"/>
          <w:divBdr>
            <w:top w:val="none" w:sz="0" w:space="0" w:color="auto"/>
            <w:left w:val="none" w:sz="0" w:space="0" w:color="auto"/>
            <w:bottom w:val="none" w:sz="0" w:space="0" w:color="auto"/>
            <w:right w:val="none" w:sz="0" w:space="0" w:color="auto"/>
          </w:divBdr>
          <w:divsChild>
            <w:div w:id="1673028994">
              <w:marLeft w:val="0"/>
              <w:marRight w:val="0"/>
              <w:marTop w:val="0"/>
              <w:marBottom w:val="0"/>
              <w:divBdr>
                <w:top w:val="none" w:sz="0" w:space="0" w:color="auto"/>
                <w:left w:val="none" w:sz="0" w:space="0" w:color="auto"/>
                <w:bottom w:val="none" w:sz="0" w:space="0" w:color="auto"/>
                <w:right w:val="none" w:sz="0" w:space="0" w:color="auto"/>
              </w:divBdr>
              <w:divsChild>
                <w:div w:id="20974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1014">
          <w:marLeft w:val="0"/>
          <w:marRight w:val="0"/>
          <w:marTop w:val="0"/>
          <w:marBottom w:val="0"/>
          <w:divBdr>
            <w:top w:val="none" w:sz="0" w:space="0" w:color="auto"/>
            <w:left w:val="none" w:sz="0" w:space="0" w:color="auto"/>
            <w:bottom w:val="none" w:sz="0" w:space="0" w:color="auto"/>
            <w:right w:val="none" w:sz="0" w:space="0" w:color="auto"/>
          </w:divBdr>
          <w:divsChild>
            <w:div w:id="2130007639">
              <w:marLeft w:val="0"/>
              <w:marRight w:val="0"/>
              <w:marTop w:val="0"/>
              <w:marBottom w:val="0"/>
              <w:divBdr>
                <w:top w:val="none" w:sz="0" w:space="0" w:color="auto"/>
                <w:left w:val="none" w:sz="0" w:space="0" w:color="auto"/>
                <w:bottom w:val="none" w:sz="0" w:space="0" w:color="auto"/>
                <w:right w:val="none" w:sz="0" w:space="0" w:color="auto"/>
              </w:divBdr>
              <w:divsChild>
                <w:div w:id="711072690">
                  <w:marLeft w:val="1995"/>
                  <w:marRight w:val="0"/>
                  <w:marTop w:val="0"/>
                  <w:marBottom w:val="0"/>
                  <w:divBdr>
                    <w:top w:val="none" w:sz="0" w:space="0" w:color="auto"/>
                    <w:left w:val="none" w:sz="0" w:space="0" w:color="auto"/>
                    <w:bottom w:val="none" w:sz="0" w:space="0" w:color="auto"/>
                    <w:right w:val="none" w:sz="0" w:space="0" w:color="auto"/>
                  </w:divBdr>
                  <w:divsChild>
                    <w:div w:id="57438358">
                      <w:marLeft w:val="0"/>
                      <w:marRight w:val="0"/>
                      <w:marTop w:val="0"/>
                      <w:marBottom w:val="0"/>
                      <w:divBdr>
                        <w:top w:val="none" w:sz="0" w:space="0" w:color="auto"/>
                        <w:left w:val="none" w:sz="0" w:space="0" w:color="auto"/>
                        <w:bottom w:val="none" w:sz="0" w:space="0" w:color="auto"/>
                        <w:right w:val="none" w:sz="0" w:space="0" w:color="auto"/>
                      </w:divBdr>
                      <w:divsChild>
                        <w:div w:id="89933391">
                          <w:marLeft w:val="210"/>
                          <w:marRight w:val="300"/>
                          <w:marTop w:val="0"/>
                          <w:marBottom w:val="0"/>
                          <w:divBdr>
                            <w:top w:val="none" w:sz="0" w:space="0" w:color="auto"/>
                            <w:left w:val="none" w:sz="0" w:space="0" w:color="auto"/>
                            <w:bottom w:val="none" w:sz="0" w:space="0" w:color="auto"/>
                            <w:right w:val="none" w:sz="0" w:space="0" w:color="auto"/>
                          </w:divBdr>
                          <w:divsChild>
                            <w:div w:id="2105222066">
                              <w:marLeft w:val="0"/>
                              <w:marRight w:val="0"/>
                              <w:marTop w:val="0"/>
                              <w:marBottom w:val="0"/>
                              <w:divBdr>
                                <w:top w:val="none" w:sz="0" w:space="0" w:color="auto"/>
                                <w:left w:val="none" w:sz="0" w:space="0" w:color="auto"/>
                                <w:bottom w:val="none" w:sz="0" w:space="0" w:color="auto"/>
                                <w:right w:val="none" w:sz="0" w:space="0" w:color="auto"/>
                              </w:divBdr>
                              <w:divsChild>
                                <w:div w:id="386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858">
                          <w:marLeft w:val="210"/>
                          <w:marRight w:val="300"/>
                          <w:marTop w:val="0"/>
                          <w:marBottom w:val="0"/>
                          <w:divBdr>
                            <w:top w:val="none" w:sz="0" w:space="0" w:color="auto"/>
                            <w:left w:val="none" w:sz="0" w:space="0" w:color="auto"/>
                            <w:bottom w:val="none" w:sz="0" w:space="0" w:color="auto"/>
                            <w:right w:val="none" w:sz="0" w:space="0" w:color="auto"/>
                          </w:divBdr>
                          <w:divsChild>
                            <w:div w:id="1637224843">
                              <w:marLeft w:val="0"/>
                              <w:marRight w:val="0"/>
                              <w:marTop w:val="0"/>
                              <w:marBottom w:val="0"/>
                              <w:divBdr>
                                <w:top w:val="none" w:sz="0" w:space="0" w:color="auto"/>
                                <w:left w:val="none" w:sz="0" w:space="0" w:color="auto"/>
                                <w:bottom w:val="none" w:sz="0" w:space="0" w:color="auto"/>
                                <w:right w:val="none" w:sz="0" w:space="0" w:color="auto"/>
                              </w:divBdr>
                              <w:divsChild>
                                <w:div w:id="17269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876">
                          <w:marLeft w:val="210"/>
                          <w:marRight w:val="300"/>
                          <w:marTop w:val="0"/>
                          <w:marBottom w:val="0"/>
                          <w:divBdr>
                            <w:top w:val="none" w:sz="0" w:space="0" w:color="auto"/>
                            <w:left w:val="none" w:sz="0" w:space="0" w:color="auto"/>
                            <w:bottom w:val="none" w:sz="0" w:space="0" w:color="auto"/>
                            <w:right w:val="none" w:sz="0" w:space="0" w:color="auto"/>
                          </w:divBdr>
                          <w:divsChild>
                            <w:div w:id="2144417417">
                              <w:marLeft w:val="0"/>
                              <w:marRight w:val="0"/>
                              <w:marTop w:val="0"/>
                              <w:marBottom w:val="0"/>
                              <w:divBdr>
                                <w:top w:val="none" w:sz="0" w:space="0" w:color="auto"/>
                                <w:left w:val="none" w:sz="0" w:space="0" w:color="auto"/>
                                <w:bottom w:val="none" w:sz="0" w:space="0" w:color="auto"/>
                                <w:right w:val="none" w:sz="0" w:space="0" w:color="auto"/>
                              </w:divBdr>
                              <w:divsChild>
                                <w:div w:id="14667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9375">
                          <w:marLeft w:val="210"/>
                          <w:marRight w:val="300"/>
                          <w:marTop w:val="0"/>
                          <w:marBottom w:val="0"/>
                          <w:divBdr>
                            <w:top w:val="none" w:sz="0" w:space="0" w:color="auto"/>
                            <w:left w:val="none" w:sz="0" w:space="0" w:color="auto"/>
                            <w:bottom w:val="none" w:sz="0" w:space="0" w:color="auto"/>
                            <w:right w:val="none" w:sz="0" w:space="0" w:color="auto"/>
                          </w:divBdr>
                          <w:divsChild>
                            <w:div w:id="1629507928">
                              <w:marLeft w:val="0"/>
                              <w:marRight w:val="0"/>
                              <w:marTop w:val="0"/>
                              <w:marBottom w:val="0"/>
                              <w:divBdr>
                                <w:top w:val="none" w:sz="0" w:space="0" w:color="auto"/>
                                <w:left w:val="none" w:sz="0" w:space="0" w:color="auto"/>
                                <w:bottom w:val="none" w:sz="0" w:space="0" w:color="auto"/>
                                <w:right w:val="none" w:sz="0" w:space="0" w:color="auto"/>
                              </w:divBdr>
                              <w:divsChild>
                                <w:div w:id="19778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4027">
                          <w:marLeft w:val="210"/>
                          <w:marRight w:val="300"/>
                          <w:marTop w:val="0"/>
                          <w:marBottom w:val="0"/>
                          <w:divBdr>
                            <w:top w:val="none" w:sz="0" w:space="0" w:color="auto"/>
                            <w:left w:val="none" w:sz="0" w:space="0" w:color="auto"/>
                            <w:bottom w:val="none" w:sz="0" w:space="0" w:color="auto"/>
                            <w:right w:val="none" w:sz="0" w:space="0" w:color="auto"/>
                          </w:divBdr>
                          <w:divsChild>
                            <w:div w:id="1965652445">
                              <w:marLeft w:val="0"/>
                              <w:marRight w:val="0"/>
                              <w:marTop w:val="0"/>
                              <w:marBottom w:val="0"/>
                              <w:divBdr>
                                <w:top w:val="none" w:sz="0" w:space="0" w:color="auto"/>
                                <w:left w:val="none" w:sz="0" w:space="0" w:color="auto"/>
                                <w:bottom w:val="none" w:sz="0" w:space="0" w:color="auto"/>
                                <w:right w:val="none" w:sz="0" w:space="0" w:color="auto"/>
                              </w:divBdr>
                              <w:divsChild>
                                <w:div w:id="16361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1985">
                          <w:marLeft w:val="210"/>
                          <w:marRight w:val="300"/>
                          <w:marTop w:val="0"/>
                          <w:marBottom w:val="0"/>
                          <w:divBdr>
                            <w:top w:val="none" w:sz="0" w:space="0" w:color="auto"/>
                            <w:left w:val="none" w:sz="0" w:space="0" w:color="auto"/>
                            <w:bottom w:val="none" w:sz="0" w:space="0" w:color="auto"/>
                            <w:right w:val="none" w:sz="0" w:space="0" w:color="auto"/>
                          </w:divBdr>
                          <w:divsChild>
                            <w:div w:id="1281523382">
                              <w:marLeft w:val="0"/>
                              <w:marRight w:val="0"/>
                              <w:marTop w:val="0"/>
                              <w:marBottom w:val="0"/>
                              <w:divBdr>
                                <w:top w:val="none" w:sz="0" w:space="0" w:color="auto"/>
                                <w:left w:val="none" w:sz="0" w:space="0" w:color="auto"/>
                                <w:bottom w:val="none" w:sz="0" w:space="0" w:color="auto"/>
                                <w:right w:val="none" w:sz="0" w:space="0" w:color="auto"/>
                              </w:divBdr>
                              <w:divsChild>
                                <w:div w:id="4169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3601">
                          <w:marLeft w:val="210"/>
                          <w:marRight w:val="300"/>
                          <w:marTop w:val="0"/>
                          <w:marBottom w:val="0"/>
                          <w:divBdr>
                            <w:top w:val="none" w:sz="0" w:space="0" w:color="auto"/>
                            <w:left w:val="none" w:sz="0" w:space="0" w:color="auto"/>
                            <w:bottom w:val="none" w:sz="0" w:space="0" w:color="auto"/>
                            <w:right w:val="none" w:sz="0" w:space="0" w:color="auto"/>
                          </w:divBdr>
                          <w:divsChild>
                            <w:div w:id="292373964">
                              <w:marLeft w:val="0"/>
                              <w:marRight w:val="0"/>
                              <w:marTop w:val="0"/>
                              <w:marBottom w:val="0"/>
                              <w:divBdr>
                                <w:top w:val="none" w:sz="0" w:space="0" w:color="auto"/>
                                <w:left w:val="none" w:sz="0" w:space="0" w:color="auto"/>
                                <w:bottom w:val="none" w:sz="0" w:space="0" w:color="auto"/>
                                <w:right w:val="none" w:sz="0" w:space="0" w:color="auto"/>
                              </w:divBdr>
                              <w:divsChild>
                                <w:div w:id="35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069">
                          <w:marLeft w:val="210"/>
                          <w:marRight w:val="300"/>
                          <w:marTop w:val="0"/>
                          <w:marBottom w:val="0"/>
                          <w:divBdr>
                            <w:top w:val="none" w:sz="0" w:space="0" w:color="auto"/>
                            <w:left w:val="none" w:sz="0" w:space="0" w:color="auto"/>
                            <w:bottom w:val="none" w:sz="0" w:space="0" w:color="auto"/>
                            <w:right w:val="none" w:sz="0" w:space="0" w:color="auto"/>
                          </w:divBdr>
                          <w:divsChild>
                            <w:div w:id="335885444">
                              <w:marLeft w:val="0"/>
                              <w:marRight w:val="0"/>
                              <w:marTop w:val="0"/>
                              <w:marBottom w:val="0"/>
                              <w:divBdr>
                                <w:top w:val="none" w:sz="0" w:space="0" w:color="auto"/>
                                <w:left w:val="none" w:sz="0" w:space="0" w:color="auto"/>
                                <w:bottom w:val="none" w:sz="0" w:space="0" w:color="auto"/>
                                <w:right w:val="none" w:sz="0" w:space="0" w:color="auto"/>
                              </w:divBdr>
                              <w:divsChild>
                                <w:div w:id="15400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002">
                          <w:marLeft w:val="210"/>
                          <w:marRight w:val="300"/>
                          <w:marTop w:val="0"/>
                          <w:marBottom w:val="0"/>
                          <w:divBdr>
                            <w:top w:val="none" w:sz="0" w:space="0" w:color="auto"/>
                            <w:left w:val="none" w:sz="0" w:space="0" w:color="auto"/>
                            <w:bottom w:val="none" w:sz="0" w:space="0" w:color="auto"/>
                            <w:right w:val="none" w:sz="0" w:space="0" w:color="auto"/>
                          </w:divBdr>
                          <w:divsChild>
                            <w:div w:id="976033963">
                              <w:marLeft w:val="0"/>
                              <w:marRight w:val="0"/>
                              <w:marTop w:val="0"/>
                              <w:marBottom w:val="0"/>
                              <w:divBdr>
                                <w:top w:val="none" w:sz="0" w:space="0" w:color="auto"/>
                                <w:left w:val="none" w:sz="0" w:space="0" w:color="auto"/>
                                <w:bottom w:val="none" w:sz="0" w:space="0" w:color="auto"/>
                                <w:right w:val="none" w:sz="0" w:space="0" w:color="auto"/>
                              </w:divBdr>
                              <w:divsChild>
                                <w:div w:id="7499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9792">
                          <w:marLeft w:val="210"/>
                          <w:marRight w:val="300"/>
                          <w:marTop w:val="0"/>
                          <w:marBottom w:val="0"/>
                          <w:divBdr>
                            <w:top w:val="none" w:sz="0" w:space="0" w:color="auto"/>
                            <w:left w:val="none" w:sz="0" w:space="0" w:color="auto"/>
                            <w:bottom w:val="none" w:sz="0" w:space="0" w:color="auto"/>
                            <w:right w:val="none" w:sz="0" w:space="0" w:color="auto"/>
                          </w:divBdr>
                          <w:divsChild>
                            <w:div w:id="1549875887">
                              <w:marLeft w:val="0"/>
                              <w:marRight w:val="0"/>
                              <w:marTop w:val="0"/>
                              <w:marBottom w:val="0"/>
                              <w:divBdr>
                                <w:top w:val="none" w:sz="0" w:space="0" w:color="auto"/>
                                <w:left w:val="none" w:sz="0" w:space="0" w:color="auto"/>
                                <w:bottom w:val="none" w:sz="0" w:space="0" w:color="auto"/>
                                <w:right w:val="none" w:sz="0" w:space="0" w:color="auto"/>
                              </w:divBdr>
                              <w:divsChild>
                                <w:div w:id="12832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250564">
                      <w:marLeft w:val="0"/>
                      <w:marRight w:val="0"/>
                      <w:marTop w:val="0"/>
                      <w:marBottom w:val="0"/>
                      <w:divBdr>
                        <w:top w:val="none" w:sz="0" w:space="0" w:color="auto"/>
                        <w:left w:val="none" w:sz="0" w:space="0" w:color="auto"/>
                        <w:bottom w:val="none" w:sz="0" w:space="0" w:color="auto"/>
                        <w:right w:val="none" w:sz="0" w:space="0" w:color="auto"/>
                      </w:divBdr>
                    </w:div>
                    <w:div w:id="1774594432">
                      <w:marLeft w:val="0"/>
                      <w:marRight w:val="0"/>
                      <w:marTop w:val="0"/>
                      <w:marBottom w:val="0"/>
                      <w:divBdr>
                        <w:top w:val="none" w:sz="0" w:space="0" w:color="auto"/>
                        <w:left w:val="none" w:sz="0" w:space="0" w:color="auto"/>
                        <w:bottom w:val="none" w:sz="0" w:space="0" w:color="auto"/>
                        <w:right w:val="none" w:sz="0" w:space="0" w:color="auto"/>
                      </w:divBdr>
                      <w:divsChild>
                        <w:div w:id="1493990318">
                          <w:marLeft w:val="0"/>
                          <w:marRight w:val="0"/>
                          <w:marTop w:val="0"/>
                          <w:marBottom w:val="0"/>
                          <w:divBdr>
                            <w:top w:val="none" w:sz="0" w:space="0" w:color="auto"/>
                            <w:left w:val="none" w:sz="0" w:space="0" w:color="auto"/>
                            <w:bottom w:val="none" w:sz="0" w:space="0" w:color="auto"/>
                            <w:right w:val="none" w:sz="0" w:space="0" w:color="auto"/>
                          </w:divBdr>
                          <w:divsChild>
                            <w:div w:id="8354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20490">
      <w:bodyDiv w:val="1"/>
      <w:marLeft w:val="0"/>
      <w:marRight w:val="0"/>
      <w:marTop w:val="0"/>
      <w:marBottom w:val="0"/>
      <w:divBdr>
        <w:top w:val="none" w:sz="0" w:space="0" w:color="auto"/>
        <w:left w:val="none" w:sz="0" w:space="0" w:color="auto"/>
        <w:bottom w:val="none" w:sz="0" w:space="0" w:color="auto"/>
        <w:right w:val="none" w:sz="0" w:space="0" w:color="auto"/>
      </w:divBdr>
    </w:div>
    <w:div w:id="213281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jfif"/><Relationship Id="rId42" Type="http://schemas.openxmlformats.org/officeDocument/2006/relationships/image" Target="media/image31.jpg"/><Relationship Id="rId63" Type="http://schemas.openxmlformats.org/officeDocument/2006/relationships/image" Target="media/image52.jpg"/><Relationship Id="rId84" Type="http://schemas.openxmlformats.org/officeDocument/2006/relationships/image" Target="media/image73.jpeg"/><Relationship Id="rId138" Type="http://schemas.openxmlformats.org/officeDocument/2006/relationships/hyperlink" Target="https://www.teknoteksogutma.com/ar/%D8%B4%D8%B1%D9%88%D8%B7-%D8%AA%D8%AE%D8%B2%D9%8A%D9%86-%D8%A7%D9%84%D9%81%D9%88%D8%A7%D9%83%D9%87-%D9%88%D8%A7%D9%84%D8%AE%D8%B6%D8%B1%D9%88%D8%A7%D8%AA" TargetMode="External"/><Relationship Id="rId107" Type="http://schemas.openxmlformats.org/officeDocument/2006/relationships/image" Target="media/image96.png"/><Relationship Id="rId11" Type="http://schemas.openxmlformats.org/officeDocument/2006/relationships/image" Target="media/image1.png"/><Relationship Id="rId32" Type="http://schemas.openxmlformats.org/officeDocument/2006/relationships/image" Target="media/image21.jpe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hyperlink" Target="https://istitlaa.ncc.gov.sa/ar/health/sfda/RequirementsTransportationStorageMD/Pages/default.aspx" TargetMode="External"/><Relationship Id="rId5" Type="http://schemas.openxmlformats.org/officeDocument/2006/relationships/numbering" Target="numbering.xml"/><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jpe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102.png"/><Relationship Id="rId118" Type="http://schemas.openxmlformats.org/officeDocument/2006/relationships/image" Target="media/image107.png"/><Relationship Id="rId134" Type="http://schemas.openxmlformats.org/officeDocument/2006/relationships/hyperlink" Target="https://www.sonicu.com/temperature-monitoring" TargetMode="External"/><Relationship Id="rId139" Type="http://schemas.openxmlformats.org/officeDocument/2006/relationships/hyperlink" Target="https://istitlaa.ncc.gov.sa/ar/Municipality/momra/kitch/Pages/Article_005.aspx" TargetMode="External"/><Relationship Id="rId80" Type="http://schemas.openxmlformats.org/officeDocument/2006/relationships/image" Target="media/image69.png"/><Relationship Id="rId85" Type="http://schemas.openxmlformats.org/officeDocument/2006/relationships/image" Target="media/image74.jpeg"/><Relationship Id="rId150" Type="http://schemas.openxmlformats.org/officeDocument/2006/relationships/hyperlink" Target="https://www.moh.gov.sa/eServices/Licences/Documents/102.pdf" TargetMode="External"/><Relationship Id="rId155" Type="http://schemas.openxmlformats.org/officeDocument/2006/relationships/fontTable" Target="fontTable.xml"/><Relationship Id="rId12" Type="http://schemas.openxmlformats.org/officeDocument/2006/relationships/image" Target="media/image2.jpeg"/><Relationship Id="rId17" Type="http://schemas.openxmlformats.org/officeDocument/2006/relationships/image" Target="media/image6.jpg"/><Relationship Id="rId33" Type="http://schemas.openxmlformats.org/officeDocument/2006/relationships/image" Target="media/image22.jpeg"/><Relationship Id="rId38" Type="http://schemas.openxmlformats.org/officeDocument/2006/relationships/image" Target="media/image27.jpe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3.png"/><Relationship Id="rId129" Type="http://schemas.openxmlformats.org/officeDocument/2006/relationships/hyperlink" Target="https://www.fao.org/platform-food-loss-waste/en/" TargetMode="Externa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40" Type="http://schemas.openxmlformats.org/officeDocument/2006/relationships/hyperlink" Target="https://empowerfulfil.com/%D8%AA%D8%AE%D8%B2%D9%8A%D9%86-%D8%A7%D9%84%D9%85%D9%88%D8%A7%D8%AF-%D8%A7%D9%84%D8%BA%D8%B0%D8%A7%D8%A6%D9%8A%D8%A9" TargetMode="External"/><Relationship Id="rId145" Type="http://schemas.openxmlformats.org/officeDocument/2006/relationships/hyperlink" Target="https://www.sciencedirect.com/topics/pharmacology-toxicology-and-pharmaceutical-science/hydrogen-sulfide"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2.jpg"/><Relationship Id="rId28" Type="http://schemas.openxmlformats.org/officeDocument/2006/relationships/image" Target="media/image17.jpe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jpg"/><Relationship Id="rId60" Type="http://schemas.openxmlformats.org/officeDocument/2006/relationships/image" Target="media/image49.jp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jpeg"/><Relationship Id="rId130" Type="http://schemas.openxmlformats.org/officeDocument/2006/relationships/hyperlink" Target="https://www.worldbank.org/en/topic/food-loss-and-waste" TargetMode="External"/><Relationship Id="rId135" Type="http://schemas.openxmlformats.org/officeDocument/2006/relationships/hyperlink" Target="https://cooltrax.com/" TargetMode="External"/><Relationship Id="rId151" Type="http://schemas.openxmlformats.org/officeDocument/2006/relationships/hyperlink" Target="https://ar.wikipedia.org/wiki/%D8%B3%D9%84%D8%B3%D9%84%D8%A9_%D8%AA%D8%A8%D8%B1%D9%8A%D8%AF" TargetMode="External"/><Relationship Id="rId156" Type="http://schemas.openxmlformats.org/officeDocument/2006/relationships/theme" Target="theme/theme1.xml"/><Relationship Id="rId13" Type="http://schemas.openxmlformats.org/officeDocument/2006/relationships/hyperlink" Target="mailto:aakzubaidi@uqu.edu.sa" TargetMode="External"/><Relationship Id="rId18" Type="http://schemas.openxmlformats.org/officeDocument/2006/relationships/image" Target="media/image7.png"/><Relationship Id="rId39" Type="http://schemas.openxmlformats.org/officeDocument/2006/relationships/image" Target="media/image28.jpeg"/><Relationship Id="rId109" Type="http://schemas.openxmlformats.org/officeDocument/2006/relationships/image" Target="media/image98.png"/><Relationship Id="rId34" Type="http://schemas.openxmlformats.org/officeDocument/2006/relationships/image" Target="media/image23.jpeg"/><Relationship Id="rId50" Type="http://schemas.openxmlformats.org/officeDocument/2006/relationships/image" Target="media/image39.jpg"/><Relationship Id="rId55" Type="http://schemas.openxmlformats.org/officeDocument/2006/relationships/image" Target="media/image44.png"/><Relationship Id="rId76" Type="http://schemas.openxmlformats.org/officeDocument/2006/relationships/image" Target="media/image65.jp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hyperlink" Target="https://sfda.gov.sa/ar/awarenessarticle/78166" TargetMode="External"/><Relationship Id="rId146" Type="http://schemas.openxmlformats.org/officeDocument/2006/relationships/hyperlink" Target="https://istitlaa.ncc.gov.sa/ar/health/sfda/RSFDCF/Pages/default.aspx" TargetMode="External"/><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81.jpeg"/><Relationship Id="rId2" Type="http://schemas.openxmlformats.org/officeDocument/2006/relationships/customXml" Target="../customXml/item2.xml"/><Relationship Id="rId29" Type="http://schemas.openxmlformats.org/officeDocument/2006/relationships/image" Target="media/image18.jpeg"/><Relationship Id="rId24" Type="http://schemas.openxmlformats.org/officeDocument/2006/relationships/image" Target="media/image13.jpeg"/><Relationship Id="rId40" Type="http://schemas.openxmlformats.org/officeDocument/2006/relationships/image" Target="media/image29.jpe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jpe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hyperlink" Target="https://www.who.int/news-room/fact-sheets/detail/food-safety" TargetMode="External"/><Relationship Id="rId136" Type="http://schemas.openxmlformats.org/officeDocument/2006/relationships/hyperlink" Target="https://www.dicksonone.com/" TargetMode="External"/><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hyperlink" Target="https://www.scrum.org/resources/what-scrum-module"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jpeg"/><Relationship Id="rId35" Type="http://schemas.openxmlformats.org/officeDocument/2006/relationships/image" Target="media/image24.jpe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hyperlink" Target="https://kdmfab.com/ar/silo-dust-explosions/" TargetMode="External"/><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hyperlink" Target="https://www.freshairuk.com/controlled-atmosphere-storage-cas-for-food-preservation/" TargetMode="External"/><Relationship Id="rId3" Type="http://schemas.openxmlformats.org/officeDocument/2006/relationships/customXml" Target="../customXml/item3.xml"/><Relationship Id="rId25" Type="http://schemas.openxmlformats.org/officeDocument/2006/relationships/image" Target="media/image14.jpeg"/><Relationship Id="rId46" Type="http://schemas.openxmlformats.org/officeDocument/2006/relationships/image" Target="media/image35.jp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hyperlink" Target="https://beta.sfda.gov.sa/sites/default/files/2020-01/Giud07.pdf" TargetMode="External"/><Relationship Id="rId20" Type="http://schemas.openxmlformats.org/officeDocument/2006/relationships/image" Target="media/image9.png"/><Relationship Id="rId41" Type="http://schemas.openxmlformats.org/officeDocument/2006/relationships/image" Target="media/image30.jpg"/><Relationship Id="rId62" Type="http://schemas.openxmlformats.org/officeDocument/2006/relationships/image" Target="media/image51.jpg"/><Relationship Id="rId83" Type="http://schemas.openxmlformats.org/officeDocument/2006/relationships/image" Target="media/image72.png"/><Relationship Id="rId88" Type="http://schemas.openxmlformats.org/officeDocument/2006/relationships/image" Target="media/image77.jpeg"/><Relationship Id="rId111" Type="http://schemas.openxmlformats.org/officeDocument/2006/relationships/image" Target="media/image100.png"/><Relationship Id="rId132" Type="http://schemas.openxmlformats.org/officeDocument/2006/relationships/hyperlink" Target="https://unstats.un.org/sdgs/report/2019/" TargetMode="External"/><Relationship Id="rId153" Type="http://schemas.openxmlformats.org/officeDocument/2006/relationships/header" Target="header1.xml"/><Relationship Id="rId15" Type="http://schemas.openxmlformats.org/officeDocument/2006/relationships/image" Target="media/image4.jfif"/><Relationship Id="rId36" Type="http://schemas.openxmlformats.org/officeDocument/2006/relationships/image" Target="media/image25.jpe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endnotes" Target="endnotes.xml"/><Relationship Id="rId31" Type="http://schemas.openxmlformats.org/officeDocument/2006/relationships/image" Target="media/image20.jpe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hyperlink" Target="https://ar.wikipedia.org/wiki/%D8%BA%D9%84%D8%A7%D9%81_%D8%AC%D9%88%D9%8A" TargetMode="External"/><Relationship Id="rId148" Type="http://schemas.openxmlformats.org/officeDocument/2006/relationships/hyperlink" Target="https://medicalguidelines.msf.org/ar/node/1037"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5.jpe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jpeg"/><Relationship Id="rId112" Type="http://schemas.openxmlformats.org/officeDocument/2006/relationships/image" Target="media/image101.png"/><Relationship Id="rId133" Type="http://schemas.openxmlformats.org/officeDocument/2006/relationships/hyperlink" Target="https://www.sensitech.com" TargetMode="External"/><Relationship Id="rId154" Type="http://schemas.openxmlformats.org/officeDocument/2006/relationships/footer" Target="footer1.xml"/><Relationship Id="rId16" Type="http://schemas.openxmlformats.org/officeDocument/2006/relationships/image" Target="media/image5.png"/><Relationship Id="rId37" Type="http://schemas.openxmlformats.org/officeDocument/2006/relationships/image" Target="media/image26.jpe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hyperlink" Target="https://www.sciencedirect.com/topics/agricultural-and-biological-sciences/ammonium-hydroxide" TargetMode="External"/><Relationship Id="rId90" Type="http://schemas.openxmlformats.org/officeDocument/2006/relationships/image" Target="media/image7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05E04D-F3B7-2642-A32A-81AC412AE74F}">
  <we:reference id="wa200001011" version="1.1.0.0" store="en-GB" storeType="OMEX"/>
  <we:alternateReferences>
    <we:reference id="wa200001011" version="1.1.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5d0a3f5-0208-418b-a3fb-bb811835b7e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Ken10</b:Tag>
    <b:SourceType>InternetSite</b:SourceType>
    <b:Guid>{568139B1-EAA7-44F4-B291-A5CB3A59606E}</b:Guid>
    <b:Title>What is Scrum?</b:Title>
    <b:Year>2010</b:Year>
    <b:Author>
      <b:Author>
        <b:NameList>
          <b:Person>
            <b:Last>Schwaber</b:Last>
            <b:First>Ken</b:First>
          </b:Person>
        </b:NameList>
      </b:Author>
    </b:Author>
    <b:InternetSiteTitle>scrum</b:InternetSiteTitle>
    <b:Month>March </b:Month>
    <b:Day>30</b:Day>
    <b:URL>https://www.scrum.org/resources/what-scrum-module</b:URL>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15805C12134C3441A0EE6AB2AA5A495E" ma:contentTypeVersion="6" ma:contentTypeDescription="Create a new document." ma:contentTypeScope="" ma:versionID="56a10ae3c6fef705c69714b98686245c">
  <xsd:schema xmlns:xsd="http://www.w3.org/2001/XMLSchema" xmlns:xs="http://www.w3.org/2001/XMLSchema" xmlns:p="http://schemas.microsoft.com/office/2006/metadata/properties" xmlns:ns3="45d0a3f5-0208-418b-a3fb-bb811835b7e1" targetNamespace="http://schemas.microsoft.com/office/2006/metadata/properties" ma:root="true" ma:fieldsID="6d8c4c90ca582bc2169c829488b71564" ns3:_="">
    <xsd:import namespace="45d0a3f5-0208-418b-a3fb-bb811835b7e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d0a3f5-0208-418b-a3fb-bb811835b7e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1BB979-DBCF-4D2F-AF9E-6DE273362422}">
  <ds:schemaRefs>
    <ds:schemaRef ds:uri="http://schemas.microsoft.com/office/2006/metadata/properties"/>
    <ds:schemaRef ds:uri="http://schemas.microsoft.com/office/infopath/2007/PartnerControls"/>
    <ds:schemaRef ds:uri="45d0a3f5-0208-418b-a3fb-bb811835b7e1"/>
  </ds:schemaRefs>
</ds:datastoreItem>
</file>

<file path=customXml/itemProps2.xml><?xml version="1.0" encoding="utf-8"?>
<ds:datastoreItem xmlns:ds="http://schemas.openxmlformats.org/officeDocument/2006/customXml" ds:itemID="{28D8757A-3EF8-495D-AA1B-E779544580AB}">
  <ds:schemaRefs>
    <ds:schemaRef ds:uri="http://schemas.microsoft.com/sharepoint/v3/contenttype/forms"/>
  </ds:schemaRefs>
</ds:datastoreItem>
</file>

<file path=customXml/itemProps3.xml><?xml version="1.0" encoding="utf-8"?>
<ds:datastoreItem xmlns:ds="http://schemas.openxmlformats.org/officeDocument/2006/customXml" ds:itemID="{3902D4D0-9B8F-4500-95DD-D0AAB27E58BC}">
  <ds:schemaRefs>
    <ds:schemaRef ds:uri="http://schemas.openxmlformats.org/officeDocument/2006/bibliography"/>
  </ds:schemaRefs>
</ds:datastoreItem>
</file>

<file path=customXml/itemProps4.xml><?xml version="1.0" encoding="utf-8"?>
<ds:datastoreItem xmlns:ds="http://schemas.openxmlformats.org/officeDocument/2006/customXml" ds:itemID="{AEBB4E3C-66A7-45E9-B2F3-5A60F40B36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d0a3f5-0208-418b-a3fb-bb811835b7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195</Pages>
  <Words>36058</Words>
  <Characters>205532</Characters>
  <Application>Microsoft Office Word</Application>
  <DocSecurity>0</DocSecurity>
  <Lines>1712</Lines>
  <Paragraphs>482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Almathami</dc:creator>
  <cp:keywords/>
  <dc:description/>
  <cp:lastModifiedBy>اريام 12</cp:lastModifiedBy>
  <cp:revision>2</cp:revision>
  <cp:lastPrinted>2026-04-23T08:57:00Z</cp:lastPrinted>
  <dcterms:created xsi:type="dcterms:W3CDTF">2026-06-07T23:52:00Z</dcterms:created>
  <dcterms:modified xsi:type="dcterms:W3CDTF">2026-06-07T23:52:00Z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vt:lpwstr>
  </property>
  <property fmtid="{D5CDD505-2E9C-101B-9397-08002B2CF9AE}" pid="3" name="ContentTypeId">
    <vt:lpwstr>0x01010015805C12134C3441A0EE6AB2AA5A495E</vt:lpwstr>
  </property>
  <property fmtid="{D5CDD505-2E9C-101B-9397-08002B2CF9AE}" pid="4" name="GrammarlyDocumentId">
    <vt:lpwstr>89fcd8e8-93a1-4022-a60d-1b109268e8a2</vt:lpwstr>
  </property>
  <property fmtid="{D5CDD505-2E9C-101B-9397-08002B2CF9AE}" pid="5" name="_activity">
    <vt:lpwstr/>
  </property>
</Properties>
</file>