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2D2B" w14:textId="6C58F6D6" w:rsidR="000277EC" w:rsidRDefault="000E35F4" w:rsidP="000E35F4">
      <w:pPr>
        <w:pStyle w:val="Heading2"/>
      </w:pPr>
      <w:bookmarkStart w:id="0" w:name="_Toc235524854"/>
      <w:r w:rsidRPr="000E35F4">
        <w:t>Inheritance</w:t>
      </w:r>
      <w:bookmarkEnd w:id="0"/>
    </w:p>
    <w:p w14:paraId="3EBCABE9" w14:textId="5ABCDBF1" w:rsidR="000E35F4" w:rsidRPr="000E35F4" w:rsidRDefault="000E35F4" w:rsidP="000E35F4">
      <w:pPr>
        <w:spacing w:after="0" w:line="240" w:lineRule="auto"/>
        <w:contextualSpacing/>
        <w:jc w:val="both"/>
        <w:rPr>
          <w:rFonts w:eastAsia="Times New Roman"/>
          <w:lang w:eastAsia="en-US"/>
        </w:rPr>
      </w:pPr>
      <w:r w:rsidRPr="000E35F4">
        <w:rPr>
          <w:rStyle w:val="Strong"/>
        </w:rPr>
        <w:t>Inheritance</w:t>
      </w:r>
      <w:r w:rsidRPr="000E35F4">
        <w:t xml:space="preserve"> is one of the pillars of Object-Oriented Programming. It allows a new class to inherit (absorb) all the attributes and methods of an existing class automatically.</w:t>
      </w:r>
    </w:p>
    <w:p w14:paraId="671BDBEA" w14:textId="77777777" w:rsidR="000E35F4" w:rsidRDefault="000E35F4" w:rsidP="000E35F4">
      <w:pPr>
        <w:spacing w:after="0" w:line="240" w:lineRule="auto"/>
        <w:contextualSpacing/>
        <w:jc w:val="both"/>
      </w:pPr>
      <w:r w:rsidRPr="000E35F4">
        <w:t xml:space="preserve">Think of inheritance like </w:t>
      </w:r>
      <w:r w:rsidRPr="000E35F4">
        <w:rPr>
          <w:rStyle w:val="Strong"/>
        </w:rPr>
        <w:t>genetic traits</w:t>
      </w:r>
      <w:r w:rsidRPr="000E35F4">
        <w:t>. A child inherits traits from their parent, but the child can also have unique traits of their own.</w:t>
      </w:r>
    </w:p>
    <w:p w14:paraId="52DE0D5E" w14:textId="77777777" w:rsidR="006A6D5B" w:rsidRPr="000E35F4" w:rsidRDefault="006A6D5B" w:rsidP="000E35F4">
      <w:pPr>
        <w:spacing w:after="0" w:line="240" w:lineRule="auto"/>
        <w:contextualSpacing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755"/>
      </w:tblGrid>
      <w:tr w:rsidR="000E35F4" w14:paraId="5C5FC763" w14:textId="77777777" w:rsidTr="000E35F4">
        <w:tc>
          <w:tcPr>
            <w:tcW w:w="5035" w:type="dxa"/>
          </w:tcPr>
          <w:p w14:paraId="3F436C49" w14:textId="77777777" w:rsidR="000E35F4" w:rsidRDefault="000E35F4" w:rsidP="000E35F4">
            <w:r w:rsidRPr="000E35F4">
              <w:rPr>
                <w:noProof/>
              </w:rPr>
              <w:drawing>
                <wp:inline distT="0" distB="0" distL="0" distR="0" wp14:anchorId="700E74EE" wp14:editId="20AB1202">
                  <wp:extent cx="2933700" cy="2133600"/>
                  <wp:effectExtent l="0" t="0" r="0" b="0"/>
                  <wp:docPr id="96975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7539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114" cy="2133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E6F9E" w14:textId="09DCA0B8" w:rsidR="000E35F4" w:rsidRDefault="000E35F4" w:rsidP="000E35F4"/>
        </w:tc>
        <w:tc>
          <w:tcPr>
            <w:tcW w:w="5755" w:type="dxa"/>
          </w:tcPr>
          <w:p w14:paraId="099C69B3" w14:textId="77777777" w:rsidR="002E44D9" w:rsidRPr="002E44D9" w:rsidRDefault="002E44D9">
            <w:pPr>
              <w:numPr>
                <w:ilvl w:val="0"/>
                <w:numId w:val="15"/>
              </w:numPr>
              <w:tabs>
                <w:tab w:val="num" w:pos="720"/>
              </w:tabs>
              <w:jc w:val="both"/>
            </w:pPr>
            <w:r w:rsidRPr="002E44D9">
              <w:rPr>
                <w:b/>
                <w:bCs/>
              </w:rPr>
              <w:t>Parent Class (Superclass):</w:t>
            </w:r>
            <w:r w:rsidRPr="002E44D9">
              <w:t xml:space="preserve"> The general, base class that holds common traits (e.g., Car).</w:t>
            </w:r>
          </w:p>
          <w:p w14:paraId="508FA61C" w14:textId="10CEC858" w:rsidR="002E44D9" w:rsidRPr="002E44D9" w:rsidRDefault="002E44D9">
            <w:pPr>
              <w:numPr>
                <w:ilvl w:val="0"/>
                <w:numId w:val="15"/>
              </w:numPr>
              <w:jc w:val="both"/>
            </w:pPr>
            <w:r w:rsidRPr="002E44D9">
              <w:rPr>
                <w:b/>
                <w:bCs/>
              </w:rPr>
              <w:t>Child Class (Subclass):</w:t>
            </w:r>
            <w:r w:rsidRPr="002E44D9">
              <w:t xml:space="preserve"> The specialized class that inherits everything from the parent but adds unique twists (e.g., an </w:t>
            </w:r>
            <w:proofErr w:type="spellStart"/>
            <w:r w:rsidRPr="002E44D9">
              <w:t>ElectricCar</w:t>
            </w:r>
            <w:proofErr w:type="spellEnd"/>
            <w:r w:rsidRPr="002E44D9">
              <w:t>).</w:t>
            </w:r>
          </w:p>
          <w:p w14:paraId="31E44ED9" w14:textId="77777777" w:rsidR="002E44D9" w:rsidRPr="002E44D9" w:rsidRDefault="002E44D9">
            <w:pPr>
              <w:pStyle w:val="ListParagraph"/>
              <w:numPr>
                <w:ilvl w:val="0"/>
                <w:numId w:val="15"/>
              </w:numPr>
              <w:rPr>
                <w:b/>
                <w:bCs/>
              </w:rPr>
            </w:pPr>
            <w:r w:rsidRPr="002E44D9">
              <w:rPr>
                <w:b/>
                <w:bCs/>
              </w:rPr>
              <w:t>The Keyword: extends</w:t>
            </w:r>
          </w:p>
          <w:p w14:paraId="1EB1AA09" w14:textId="77777777" w:rsidR="002E44D9" w:rsidRDefault="002E44D9" w:rsidP="002E44D9">
            <w:r w:rsidRPr="002E44D9">
              <w:t xml:space="preserve">In Java, you use the </w:t>
            </w:r>
            <w:proofErr w:type="gramStart"/>
            <w:r w:rsidRPr="002E44D9">
              <w:rPr>
                <w:b/>
                <w:bCs/>
              </w:rPr>
              <w:t>extends</w:t>
            </w:r>
            <w:proofErr w:type="gramEnd"/>
            <w:r w:rsidRPr="002E44D9">
              <w:t xml:space="preserve"> keyword to establish an inheritance relationship.</w:t>
            </w:r>
          </w:p>
          <w:p w14:paraId="430CC7F5" w14:textId="3800A166" w:rsidR="000E35F4" w:rsidRDefault="00E86E1D">
            <w:pPr>
              <w:pStyle w:val="ListParagraph"/>
              <w:numPr>
                <w:ilvl w:val="0"/>
                <w:numId w:val="17"/>
              </w:numPr>
            </w:pPr>
            <w:proofErr w:type="gramStart"/>
            <w:r w:rsidRPr="00E86E1D">
              <w:rPr>
                <w:b/>
                <w:bCs/>
              </w:rPr>
              <w:t>@Override</w:t>
            </w:r>
            <w:proofErr w:type="gramEnd"/>
            <w:r w:rsidRPr="00E86E1D">
              <w:rPr>
                <w:b/>
                <w:bCs/>
              </w:rPr>
              <w:t xml:space="preserve"> Annotation:</w:t>
            </w:r>
            <w:r w:rsidRPr="00E86E1D">
              <w:t xml:space="preserve"> You place this helper tag right above the child method. It tells Java to double-check your code to ensure you didn't accidentally typo the name or parameters.</w:t>
            </w:r>
          </w:p>
        </w:tc>
      </w:tr>
      <w:tr w:rsidR="0000515E" w14:paraId="74301714" w14:textId="77777777" w:rsidTr="00F0081C">
        <w:tc>
          <w:tcPr>
            <w:tcW w:w="10790" w:type="dxa"/>
            <w:gridSpan w:val="2"/>
          </w:tcPr>
          <w:p w14:paraId="6FC1B0CA" w14:textId="77777777" w:rsidR="0000515E" w:rsidRPr="0000515E" w:rsidRDefault="0000515E" w:rsidP="0000515E">
            <w:pPr>
              <w:tabs>
                <w:tab w:val="num" w:pos="720"/>
              </w:tabs>
              <w:jc w:val="both"/>
            </w:pPr>
            <w:r w:rsidRPr="0000515E">
              <w:t>Why Use Inheritance?</w:t>
            </w:r>
          </w:p>
          <w:p w14:paraId="137E2B74" w14:textId="77777777" w:rsidR="0000515E" w:rsidRDefault="0000515E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00515E">
              <w:t xml:space="preserve">Code Reusability: You don't have to rewrite code for color, speed, or </w:t>
            </w:r>
            <w:proofErr w:type="spellStart"/>
            <w:proofErr w:type="gramStart"/>
            <w:r w:rsidRPr="0000515E">
              <w:t>displayStatus</w:t>
            </w:r>
            <w:proofErr w:type="spellEnd"/>
            <w:r w:rsidRPr="0000515E">
              <w:t>(</w:t>
            </w:r>
            <w:proofErr w:type="gramEnd"/>
            <w:r w:rsidRPr="0000515E">
              <w:t xml:space="preserve">) if you decide to build a </w:t>
            </w:r>
            <w:proofErr w:type="spellStart"/>
            <w:r w:rsidRPr="0000515E">
              <w:t>GasCar</w:t>
            </w:r>
            <w:proofErr w:type="spellEnd"/>
            <w:r w:rsidRPr="0000515E">
              <w:t xml:space="preserve">, a Truck, or a </w:t>
            </w:r>
            <w:proofErr w:type="spellStart"/>
            <w:r w:rsidRPr="0000515E">
              <w:t>RaceCar</w:t>
            </w:r>
            <w:proofErr w:type="spellEnd"/>
            <w:r w:rsidRPr="0000515E">
              <w:t xml:space="preserve"> later. You just extend Car.</w:t>
            </w:r>
          </w:p>
          <w:p w14:paraId="24AC7546" w14:textId="00AE2E17" w:rsidR="006C2DB0" w:rsidRDefault="006C2DB0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6C2DB0">
              <w:t xml:space="preserve">While inheritance gives the child class </w:t>
            </w:r>
            <w:r w:rsidR="00511731" w:rsidRPr="006C2DB0">
              <w:t>all</w:t>
            </w:r>
            <w:r w:rsidRPr="006C2DB0">
              <w:t xml:space="preserve"> the parent’s methods automatically, sometimes the default parent behavior isn't quite right for the child.</w:t>
            </w:r>
            <w:r>
              <w:t xml:space="preserve"> </w:t>
            </w:r>
            <w:r w:rsidRPr="006C2DB0">
              <w:rPr>
                <w:b/>
                <w:bCs/>
              </w:rPr>
              <w:t>Method Overriding</w:t>
            </w:r>
            <w:r w:rsidRPr="006C2DB0">
              <w:t xml:space="preserve"> occurs when a child class rewrites a method it inherited from its parent class to give it a new, specialized behavior</w:t>
            </w:r>
            <w:r>
              <w:t>. C</w:t>
            </w:r>
            <w:r w:rsidRPr="006C2DB0">
              <w:t xml:space="preserve">hild keep the exact same method name and inputs, but change what happens inside the execution brackets </w:t>
            </w:r>
            <w:proofErr w:type="gramStart"/>
            <w:r w:rsidRPr="006C2DB0">
              <w:t>{ }</w:t>
            </w:r>
            <w:proofErr w:type="gramEnd"/>
            <w:r w:rsidR="00511731">
              <w:t>.</w:t>
            </w:r>
          </w:p>
          <w:p w14:paraId="7FB1E94C" w14:textId="77777777" w:rsidR="00E86E1D" w:rsidRPr="00E86E1D" w:rsidRDefault="00E86E1D" w:rsidP="00E86E1D">
            <w:pPr>
              <w:pStyle w:val="ListParagraph"/>
              <w:ind w:left="360"/>
              <w:jc w:val="both"/>
            </w:pPr>
            <w:proofErr w:type="gramStart"/>
            <w:r w:rsidRPr="00E86E1D">
              <w:t xml:space="preserve">  </w:t>
            </w:r>
            <w:r w:rsidRPr="00E86E1D">
              <w:rPr>
                <w:b/>
                <w:bCs/>
              </w:rPr>
              <w:t>Same</w:t>
            </w:r>
            <w:proofErr w:type="gramEnd"/>
            <w:r w:rsidRPr="00E86E1D">
              <w:rPr>
                <w:b/>
                <w:bCs/>
              </w:rPr>
              <w:t xml:space="preserve"> Name:</w:t>
            </w:r>
            <w:r w:rsidRPr="00E86E1D">
              <w:t xml:space="preserve"> The method name in the </w:t>
            </w:r>
            <w:proofErr w:type="gramStart"/>
            <w:r w:rsidRPr="00E86E1D">
              <w:t>child</w:t>
            </w:r>
            <w:proofErr w:type="gramEnd"/>
            <w:r w:rsidRPr="00E86E1D">
              <w:t xml:space="preserve"> class must exactly match the parent class.</w:t>
            </w:r>
          </w:p>
          <w:p w14:paraId="554932D6" w14:textId="7D6ACF58" w:rsidR="0000515E" w:rsidRPr="00E86E1D" w:rsidRDefault="00E86E1D" w:rsidP="00E86E1D">
            <w:pPr>
              <w:pStyle w:val="ListParagraph"/>
              <w:ind w:left="360"/>
              <w:jc w:val="both"/>
            </w:pPr>
            <w:proofErr w:type="gramStart"/>
            <w:r w:rsidRPr="00E86E1D">
              <w:t xml:space="preserve">  </w:t>
            </w:r>
            <w:r w:rsidRPr="00E86E1D">
              <w:rPr>
                <w:b/>
                <w:bCs/>
              </w:rPr>
              <w:t>Same</w:t>
            </w:r>
            <w:proofErr w:type="gramEnd"/>
            <w:r w:rsidRPr="00E86E1D">
              <w:rPr>
                <w:b/>
                <w:bCs/>
              </w:rPr>
              <w:t xml:space="preserve"> Parameters:</w:t>
            </w:r>
            <w:r w:rsidRPr="00E86E1D">
              <w:t xml:space="preserve"> The inputs (arguments) must match exactly.</w:t>
            </w:r>
          </w:p>
        </w:tc>
      </w:tr>
      <w:tr w:rsidR="002E44D9" w14:paraId="4D7B9BFF" w14:textId="77777777" w:rsidTr="009B02FF">
        <w:tc>
          <w:tcPr>
            <w:tcW w:w="10790" w:type="dxa"/>
            <w:gridSpan w:val="2"/>
          </w:tcPr>
          <w:p w14:paraId="6C6D5C0E" w14:textId="77777777" w:rsidR="002E44D9" w:rsidRDefault="00511731" w:rsidP="002E44D9">
            <w:pPr>
              <w:tabs>
                <w:tab w:val="num" w:pos="720"/>
              </w:tabs>
              <w:jc w:val="both"/>
              <w:rPr>
                <w:b/>
                <w:bCs/>
              </w:rPr>
            </w:pPr>
            <w:r w:rsidRPr="00511731">
              <w:rPr>
                <w:b/>
                <w:bCs/>
                <w:noProof/>
              </w:rPr>
              <w:drawing>
                <wp:inline distT="0" distB="0" distL="0" distR="0" wp14:anchorId="64AF4667" wp14:editId="263D01BA">
                  <wp:extent cx="6098651" cy="2595880"/>
                  <wp:effectExtent l="0" t="0" r="0" b="0"/>
                  <wp:docPr id="1067300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3008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7420" cy="2603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FCE56" w14:textId="7136B81D" w:rsidR="00E01A0C" w:rsidRPr="002E44D9" w:rsidRDefault="00E01A0C" w:rsidP="002E44D9">
            <w:pPr>
              <w:tabs>
                <w:tab w:val="num" w:pos="720"/>
              </w:tabs>
              <w:jc w:val="both"/>
              <w:rPr>
                <w:b/>
                <w:bCs/>
              </w:rPr>
            </w:pPr>
          </w:p>
        </w:tc>
      </w:tr>
      <w:tr w:rsidR="002E44D9" w14:paraId="5673BF76" w14:textId="77777777" w:rsidTr="000465BE">
        <w:tc>
          <w:tcPr>
            <w:tcW w:w="10790" w:type="dxa"/>
            <w:gridSpan w:val="2"/>
          </w:tcPr>
          <w:p w14:paraId="65FA4CBB" w14:textId="4666C9EF" w:rsidR="002E44D9" w:rsidRDefault="00E01A0C" w:rsidP="000E35F4">
            <w:r w:rsidRPr="00E01A0C">
              <w:rPr>
                <w:noProof/>
              </w:rPr>
              <w:lastRenderedPageBreak/>
              <w:drawing>
                <wp:inline distT="0" distB="0" distL="0" distR="0" wp14:anchorId="705D9DE7" wp14:editId="01FCE7EE">
                  <wp:extent cx="6029325" cy="2638425"/>
                  <wp:effectExtent l="0" t="0" r="9525" b="9525"/>
                  <wp:docPr id="1913132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1321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175" cy="2638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7B551" w14:textId="77777777" w:rsidR="00E01A0C" w:rsidRDefault="00E01A0C" w:rsidP="000E35F4"/>
        </w:tc>
      </w:tr>
      <w:tr w:rsidR="00E01A0C" w14:paraId="71F94143" w14:textId="77777777" w:rsidTr="000465BE">
        <w:tc>
          <w:tcPr>
            <w:tcW w:w="10790" w:type="dxa"/>
            <w:gridSpan w:val="2"/>
          </w:tcPr>
          <w:p w14:paraId="5F4765A1" w14:textId="77777777" w:rsidR="00E01A0C" w:rsidRDefault="00E01A0C" w:rsidP="000E35F4">
            <w:r w:rsidRPr="00E01A0C">
              <w:rPr>
                <w:noProof/>
              </w:rPr>
              <w:drawing>
                <wp:inline distT="0" distB="0" distL="0" distR="0" wp14:anchorId="2896FEB3" wp14:editId="30440BA7">
                  <wp:extent cx="6029325" cy="3286125"/>
                  <wp:effectExtent l="0" t="0" r="9525" b="9525"/>
                  <wp:docPr id="316668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6682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931" cy="328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AD4A1" w14:textId="4CFC874C" w:rsidR="00E01A0C" w:rsidRDefault="00E01A0C">
            <w:pPr>
              <w:pStyle w:val="ListParagraph"/>
              <w:numPr>
                <w:ilvl w:val="0"/>
                <w:numId w:val="18"/>
              </w:numPr>
            </w:pPr>
            <w:r w:rsidRPr="00E01A0C">
              <w:t xml:space="preserve">Java is smart under the hood. Even though both objects </w:t>
            </w:r>
            <w:r w:rsidR="005F4F9A" w:rsidRPr="00E01A0C">
              <w:t xml:space="preserve">are used. </w:t>
            </w:r>
            <w:proofErr w:type="spellStart"/>
            <w:proofErr w:type="gramStart"/>
            <w:r w:rsidR="005F4F9A" w:rsidRPr="00E01A0C">
              <w:t>displayStatus</w:t>
            </w:r>
            <w:proofErr w:type="spellEnd"/>
            <w:r w:rsidRPr="00E01A0C">
              <w:t>(</w:t>
            </w:r>
            <w:proofErr w:type="gramEnd"/>
            <w:r w:rsidRPr="00E01A0C">
              <w:t xml:space="preserve">), Java looks at the specific object type at runtime and executes the customized version for the </w:t>
            </w:r>
            <w:proofErr w:type="spellStart"/>
            <w:r w:rsidRPr="00E01A0C">
              <w:t>ElectricCar</w:t>
            </w:r>
            <w:proofErr w:type="spellEnd"/>
            <w:r>
              <w:t>.</w:t>
            </w:r>
          </w:p>
          <w:p w14:paraId="64B82137" w14:textId="2379E072" w:rsidR="00E01A0C" w:rsidRDefault="00E01A0C">
            <w:pPr>
              <w:pStyle w:val="ListParagraph"/>
              <w:numPr>
                <w:ilvl w:val="0"/>
                <w:numId w:val="18"/>
              </w:numPr>
            </w:pPr>
            <w:r>
              <w:t xml:space="preserve">If not </w:t>
            </w:r>
            <w:r w:rsidR="005A7FDC">
              <w:t>Override</w:t>
            </w:r>
            <w:r>
              <w:t xml:space="preserve">, </w:t>
            </w:r>
            <w:r w:rsidR="006E2B77">
              <w:t xml:space="preserve">Java fall back to </w:t>
            </w:r>
            <w:r>
              <w:t>base class function.</w:t>
            </w:r>
          </w:p>
          <w:p w14:paraId="2C3114D7" w14:textId="4B505BD6" w:rsidR="00E01A0C" w:rsidRPr="001464AF" w:rsidRDefault="00E01A0C" w:rsidP="000E35F4"/>
        </w:tc>
      </w:tr>
    </w:tbl>
    <w:p w14:paraId="4275EF21" w14:textId="77777777" w:rsidR="000E35F4" w:rsidRDefault="000E35F4" w:rsidP="000E35F4"/>
    <w:p w14:paraId="6C481802" w14:textId="77777777" w:rsidR="00E01A0C" w:rsidRDefault="00E01A0C" w:rsidP="000E35F4"/>
    <w:p w14:paraId="0ECB0E59" w14:textId="77777777" w:rsidR="00E01A0C" w:rsidRDefault="00E01A0C" w:rsidP="000E35F4"/>
    <w:p w14:paraId="3C316964" w14:textId="77777777" w:rsidR="00E01A0C" w:rsidRDefault="00E01A0C" w:rsidP="000E35F4"/>
    <w:sectPr w:rsidR="00E01A0C" w:rsidSect="00274526">
      <w:headerReference w:type="default" r:id="rId12"/>
      <w:footerReference w:type="default" r:id="rId13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485F1" w14:textId="77777777" w:rsidR="005F5A8D" w:rsidRDefault="005F5A8D" w:rsidP="007D08FB">
      <w:pPr>
        <w:spacing w:after="0" w:line="240" w:lineRule="auto"/>
      </w:pPr>
      <w:r>
        <w:separator/>
      </w:r>
    </w:p>
  </w:endnote>
  <w:endnote w:type="continuationSeparator" w:id="0">
    <w:p w14:paraId="7213E028" w14:textId="77777777" w:rsidR="005F5A8D" w:rsidRDefault="005F5A8D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4398C" w14:textId="77777777" w:rsidR="005F5A8D" w:rsidRDefault="005F5A8D" w:rsidP="007D08FB">
      <w:pPr>
        <w:spacing w:after="0" w:line="240" w:lineRule="auto"/>
      </w:pPr>
      <w:r>
        <w:separator/>
      </w:r>
    </w:p>
  </w:footnote>
  <w:footnote w:type="continuationSeparator" w:id="0">
    <w:p w14:paraId="07F2E70F" w14:textId="77777777" w:rsidR="005F5A8D" w:rsidRDefault="005F5A8D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A7FEA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329B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4150"/>
    <w:rsid w:val="004462F2"/>
    <w:rsid w:val="0045038D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5F5A8D"/>
    <w:rsid w:val="005F64A5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A6D5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67E8"/>
    <w:rsid w:val="007067F1"/>
    <w:rsid w:val="00713C32"/>
    <w:rsid w:val="00716660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72ED"/>
    <w:rsid w:val="008E3483"/>
    <w:rsid w:val="008F1BBD"/>
    <w:rsid w:val="0090355D"/>
    <w:rsid w:val="0091568C"/>
    <w:rsid w:val="00927CC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B6844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E1EF6"/>
    <w:rsid w:val="00D00AFA"/>
    <w:rsid w:val="00D00BB1"/>
    <w:rsid w:val="00D03C61"/>
    <w:rsid w:val="00D06050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4D2E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31EE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F2D82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4039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430</cp:revision>
  <dcterms:created xsi:type="dcterms:W3CDTF">2026-07-12T00:57:00Z</dcterms:created>
  <dcterms:modified xsi:type="dcterms:W3CDTF">2026-07-22T10:55:00Z</dcterms:modified>
</cp:coreProperties>
</file>