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C63F8" w14:textId="77777777" w:rsidR="00463FEB" w:rsidRPr="00463FEB" w:rsidRDefault="00463FEB" w:rsidP="00463FEB">
      <w:pPr>
        <w:shd w:val="clear" w:color="auto" w:fill="FFFFFF"/>
        <w:spacing w:before="420" w:after="0" w:line="240" w:lineRule="auto"/>
        <w:rPr>
          <w:rFonts w:ascii="Calibri" w:eastAsia="Times New Roman" w:hAnsi="Calibri" w:cs="Calibri"/>
          <w:color w:val="000000"/>
          <w:sz w:val="23"/>
          <w:szCs w:val="23"/>
        </w:rPr>
      </w:pPr>
      <w:bookmarkStart w:id="0" w:name="_Hlk37334395"/>
      <w:bookmarkStart w:id="1" w:name="_Hlk37334331"/>
      <w:r w:rsidRPr="00463FEB">
        <w:rPr>
          <w:rFonts w:ascii="Segoe UI" w:eastAsia="Times New Roman" w:hAnsi="Segoe UI" w:cs="Segoe UI"/>
          <w:color w:val="172B4D"/>
          <w:sz w:val="24"/>
          <w:szCs w:val="24"/>
        </w:rPr>
        <w:t>Standard Flow</w:t>
      </w:r>
    </w:p>
    <w:p w14:paraId="36604E45" w14:textId="77777777" w:rsidR="00E32AF2" w:rsidRDefault="00463FEB" w:rsidP="00E32AF2">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463FEB">
        <w:rPr>
          <w:rFonts w:ascii="Calibri" w:eastAsia="Times New Roman" w:hAnsi="Calibri" w:cs="Calibri"/>
          <w:color w:val="000000"/>
        </w:rPr>
        <w:t>QA team participates in Epics and Stories discovery (analysis from QA point of view)</w:t>
      </w:r>
      <w:r w:rsidR="00E32AF2">
        <w:rPr>
          <w:rFonts w:ascii="Calibri" w:eastAsia="Times New Roman" w:hAnsi="Calibri" w:cs="Calibri"/>
          <w:color w:val="000000"/>
        </w:rPr>
        <w:t xml:space="preserve">.  QA team will work with team members to TC writing, this can begin as soon as the Story has been added to the current sprint.  </w:t>
      </w:r>
    </w:p>
    <w:p w14:paraId="07F646DD" w14:textId="2015E886" w:rsidR="00463FEB" w:rsidRPr="00463FEB" w:rsidRDefault="00463FEB" w:rsidP="00E32AF2">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463FEB">
        <w:rPr>
          <w:rFonts w:ascii="Calibri" w:eastAsia="Times New Roman" w:hAnsi="Calibri" w:cs="Calibri"/>
          <w:color w:val="000000"/>
        </w:rPr>
        <w:t xml:space="preserve">All stories </w:t>
      </w:r>
      <w:r w:rsidR="00E32AF2">
        <w:rPr>
          <w:rFonts w:ascii="Calibri" w:eastAsia="Times New Roman" w:hAnsi="Calibri" w:cs="Calibri"/>
          <w:color w:val="000000"/>
        </w:rPr>
        <w:t>will</w:t>
      </w:r>
      <w:r w:rsidRPr="00463FEB">
        <w:rPr>
          <w:rFonts w:ascii="Calibri" w:eastAsia="Times New Roman" w:hAnsi="Calibri" w:cs="Calibri"/>
          <w:color w:val="000000"/>
        </w:rPr>
        <w:t xml:space="preserve"> have a Test cases (TCs) assigned</w:t>
      </w:r>
      <w:r w:rsidR="00E32AF2">
        <w:rPr>
          <w:rFonts w:ascii="Calibri" w:eastAsia="Times New Roman" w:hAnsi="Calibri" w:cs="Calibri"/>
          <w:color w:val="000000"/>
        </w:rPr>
        <w:t xml:space="preserve">, </w:t>
      </w:r>
      <w:r w:rsidRPr="00463FEB">
        <w:rPr>
          <w:rFonts w:ascii="Calibri" w:eastAsia="Times New Roman" w:hAnsi="Calibri" w:cs="Calibri"/>
          <w:color w:val="000000"/>
        </w:rPr>
        <w:t xml:space="preserve">either new one is to be created or </w:t>
      </w:r>
      <w:r w:rsidR="00E32AF2">
        <w:rPr>
          <w:rFonts w:ascii="Calibri" w:eastAsia="Times New Roman" w:hAnsi="Calibri" w:cs="Calibri"/>
          <w:color w:val="000000"/>
        </w:rPr>
        <w:t xml:space="preserve">attaching an </w:t>
      </w:r>
      <w:r w:rsidRPr="00463FEB">
        <w:rPr>
          <w:rFonts w:ascii="Calibri" w:eastAsia="Times New Roman" w:hAnsi="Calibri" w:cs="Calibri"/>
          <w:color w:val="000000"/>
        </w:rPr>
        <w:t>already existing.  </w:t>
      </w:r>
      <w:r w:rsidR="00E32AF2">
        <w:rPr>
          <w:rFonts w:ascii="Calibri" w:eastAsia="Times New Roman" w:hAnsi="Calibri" w:cs="Calibri"/>
          <w:color w:val="000000"/>
        </w:rPr>
        <w:t xml:space="preserve">All detected </w:t>
      </w:r>
      <w:r w:rsidRPr="00463FEB">
        <w:rPr>
          <w:rFonts w:ascii="Calibri" w:eastAsia="Times New Roman" w:hAnsi="Calibri" w:cs="Calibri"/>
          <w:color w:val="000000"/>
        </w:rPr>
        <w:t xml:space="preserve">Bugs will be assigned to both the story and test case </w:t>
      </w:r>
      <w:r w:rsidR="00E32AF2">
        <w:rPr>
          <w:rFonts w:ascii="Calibri" w:eastAsia="Times New Roman" w:hAnsi="Calibri" w:cs="Calibri"/>
          <w:color w:val="000000"/>
        </w:rPr>
        <w:t>with</w:t>
      </w:r>
      <w:r w:rsidRPr="00463FEB">
        <w:rPr>
          <w:rFonts w:ascii="Calibri" w:eastAsia="Times New Roman" w:hAnsi="Calibri" w:cs="Calibri"/>
          <w:color w:val="000000"/>
        </w:rPr>
        <w:t xml:space="preserve">in </w:t>
      </w:r>
      <w:r w:rsidR="00E32AF2">
        <w:rPr>
          <w:rFonts w:ascii="Calibri" w:eastAsia="Times New Roman" w:hAnsi="Calibri" w:cs="Calibri"/>
          <w:color w:val="000000"/>
        </w:rPr>
        <w:t xml:space="preserve">that </w:t>
      </w:r>
      <w:r w:rsidRPr="00463FEB">
        <w:rPr>
          <w:rFonts w:ascii="Calibri" w:eastAsia="Times New Roman" w:hAnsi="Calibri" w:cs="Calibri"/>
          <w:color w:val="000000"/>
        </w:rPr>
        <w:t>Jira</w:t>
      </w:r>
      <w:r w:rsidR="00E32AF2">
        <w:rPr>
          <w:rFonts w:ascii="Calibri" w:eastAsia="Times New Roman" w:hAnsi="Calibri" w:cs="Calibri"/>
          <w:color w:val="000000"/>
        </w:rPr>
        <w:t xml:space="preserve"> project</w:t>
      </w:r>
      <w:r w:rsidRPr="00463FEB">
        <w:rPr>
          <w:rFonts w:ascii="Calibri" w:eastAsia="Times New Roman" w:hAnsi="Calibri" w:cs="Calibri"/>
          <w:color w:val="000000"/>
        </w:rPr>
        <w:t>. </w:t>
      </w:r>
    </w:p>
    <w:p w14:paraId="0E09490E" w14:textId="5B87DAE9" w:rsidR="00463FEB" w:rsidRPr="00463FEB" w:rsidRDefault="00E32AF2" w:rsidP="00E32AF2">
      <w:pPr>
        <w:shd w:val="clear" w:color="auto" w:fill="FFFFFF"/>
        <w:spacing w:before="100" w:beforeAutospacing="1" w:after="100" w:afterAutospacing="1" w:line="240" w:lineRule="auto"/>
        <w:ind w:left="360"/>
        <w:rPr>
          <w:rFonts w:ascii="Segoe UI" w:eastAsia="Times New Roman" w:hAnsi="Segoe UI" w:cs="Segoe UI"/>
          <w:i/>
          <w:iCs/>
          <w:color w:val="000000"/>
          <w:sz w:val="21"/>
          <w:szCs w:val="21"/>
        </w:rPr>
      </w:pPr>
      <w:r w:rsidRPr="00E32AF2">
        <w:rPr>
          <w:rFonts w:ascii="Calibri" w:eastAsia="Times New Roman" w:hAnsi="Calibri" w:cs="Calibri"/>
          <w:i/>
          <w:iCs/>
          <w:color w:val="000000"/>
        </w:rPr>
        <w:t xml:space="preserve">Note: In some situations, the </w:t>
      </w:r>
      <w:r w:rsidR="00463FEB" w:rsidRPr="00463FEB">
        <w:rPr>
          <w:rFonts w:ascii="Calibri" w:eastAsia="Times New Roman" w:hAnsi="Calibri" w:cs="Calibri"/>
          <w:i/>
          <w:iCs/>
          <w:color w:val="000000"/>
        </w:rPr>
        <w:t>TC requirement can be omitted</w:t>
      </w:r>
      <w:r w:rsidRPr="00E32AF2">
        <w:rPr>
          <w:rFonts w:ascii="Calibri" w:eastAsia="Times New Roman" w:hAnsi="Calibri" w:cs="Calibri"/>
          <w:i/>
          <w:iCs/>
          <w:color w:val="000000"/>
        </w:rPr>
        <w:t>, in this case the</w:t>
      </w:r>
      <w:r w:rsidR="00463FEB" w:rsidRPr="00463FEB">
        <w:rPr>
          <w:rFonts w:ascii="Calibri" w:eastAsia="Times New Roman" w:hAnsi="Calibri" w:cs="Calibri"/>
          <w:i/>
          <w:iCs/>
          <w:color w:val="000000"/>
        </w:rPr>
        <w:t xml:space="preserve"> Jira story is marked with “</w:t>
      </w:r>
      <w:proofErr w:type="spellStart"/>
      <w:r w:rsidR="00463FEB" w:rsidRPr="00463FEB">
        <w:rPr>
          <w:rFonts w:ascii="Calibri" w:eastAsia="Times New Roman" w:hAnsi="Calibri" w:cs="Calibri"/>
          <w:i/>
          <w:iCs/>
          <w:color w:val="000000"/>
        </w:rPr>
        <w:t>NoQA</w:t>
      </w:r>
      <w:proofErr w:type="spellEnd"/>
      <w:r w:rsidR="00463FEB" w:rsidRPr="00463FEB">
        <w:rPr>
          <w:rFonts w:ascii="Calibri" w:eastAsia="Times New Roman" w:hAnsi="Calibri" w:cs="Calibri"/>
          <w:i/>
          <w:iCs/>
          <w:color w:val="000000"/>
        </w:rPr>
        <w:t>” label</w:t>
      </w:r>
      <w:r w:rsidRPr="00E32AF2">
        <w:rPr>
          <w:rFonts w:ascii="Calibri" w:eastAsia="Times New Roman" w:hAnsi="Calibri" w:cs="Calibri"/>
          <w:i/>
          <w:iCs/>
          <w:color w:val="000000"/>
        </w:rPr>
        <w:t xml:space="preserve"> with comments when no QA is necessary.  Spike story would be one circumstance </w:t>
      </w:r>
    </w:p>
    <w:p w14:paraId="537757DE" w14:textId="77A727DB" w:rsidR="00463FEB" w:rsidRPr="00463FEB" w:rsidRDefault="00463FEB" w:rsidP="00E32AF2">
      <w:pPr>
        <w:numPr>
          <w:ilvl w:val="0"/>
          <w:numId w:val="4"/>
        </w:numPr>
        <w:shd w:val="clear" w:color="auto" w:fill="FFFFFF"/>
        <w:spacing w:before="100" w:beforeAutospacing="1" w:after="100" w:afterAutospacing="1" w:line="276" w:lineRule="auto"/>
        <w:ind w:left="0"/>
        <w:rPr>
          <w:rFonts w:ascii="Segoe UI" w:eastAsia="Times New Roman" w:hAnsi="Segoe UI" w:cs="Segoe UI"/>
          <w:color w:val="000000"/>
          <w:sz w:val="21"/>
          <w:szCs w:val="21"/>
        </w:rPr>
      </w:pPr>
      <w:r w:rsidRPr="00463FEB">
        <w:rPr>
          <w:rFonts w:ascii="Calibri" w:eastAsia="Times New Roman" w:hAnsi="Calibri" w:cs="Calibri"/>
          <w:color w:val="000000"/>
        </w:rPr>
        <w:t xml:space="preserve">Test Cases </w:t>
      </w:r>
      <w:r>
        <w:rPr>
          <w:rFonts w:ascii="Calibri" w:eastAsia="Times New Roman" w:hAnsi="Calibri" w:cs="Calibri"/>
          <w:color w:val="000000"/>
        </w:rPr>
        <w:t>will be kept in Jira</w:t>
      </w:r>
      <w:r>
        <w:rPr>
          <w:rFonts w:ascii="Segoe UI" w:eastAsia="Times New Roman" w:hAnsi="Segoe UI" w:cs="Segoe UI"/>
          <w:color w:val="000000"/>
          <w:sz w:val="21"/>
          <w:szCs w:val="21"/>
        </w:rPr>
        <w:t xml:space="preserve"> are </w:t>
      </w:r>
      <w:r w:rsidRPr="00463FEB">
        <w:rPr>
          <w:rFonts w:ascii="Calibri" w:eastAsia="Times New Roman" w:hAnsi="Calibri" w:cs="Calibri"/>
          <w:color w:val="000000"/>
        </w:rPr>
        <w:t>Clear, Specific, Repeatable - anyone without deep business domain or feature knowledge should be able to execute the TC without the author help</w:t>
      </w:r>
    </w:p>
    <w:p w14:paraId="2472B4FE" w14:textId="77777777" w:rsidR="00463FEB" w:rsidRPr="00463FEB" w:rsidRDefault="00463FEB" w:rsidP="00463FEB">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463FEB">
        <w:rPr>
          <w:rFonts w:ascii="Calibri" w:eastAsia="Times New Roman" w:hAnsi="Calibri" w:cs="Calibri"/>
          <w:color w:val="000000"/>
        </w:rPr>
        <w:t>Explicit pre-conditions</w:t>
      </w:r>
    </w:p>
    <w:p w14:paraId="5F9649D7" w14:textId="77777777" w:rsidR="00463FEB" w:rsidRPr="00463FEB" w:rsidRDefault="00463FEB" w:rsidP="00463FEB">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463FEB">
        <w:rPr>
          <w:rFonts w:ascii="Calibri" w:eastAsia="Times New Roman" w:hAnsi="Calibri" w:cs="Calibri"/>
          <w:color w:val="000000"/>
        </w:rPr>
        <w:t>Defined test input data</w:t>
      </w:r>
    </w:p>
    <w:p w14:paraId="239BA795" w14:textId="77777777" w:rsidR="00463FEB" w:rsidRPr="00463FEB" w:rsidRDefault="00463FEB" w:rsidP="00463FEB">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463FEB">
        <w:rPr>
          <w:rFonts w:ascii="Calibri" w:eastAsia="Times New Roman" w:hAnsi="Calibri" w:cs="Calibri"/>
          <w:color w:val="000000"/>
        </w:rPr>
        <w:t>Explicit post-conditions</w:t>
      </w:r>
    </w:p>
    <w:p w14:paraId="2578B6E1" w14:textId="77777777" w:rsidR="00463FEB" w:rsidRPr="00463FEB" w:rsidRDefault="00463FEB" w:rsidP="00463FEB">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463FEB">
        <w:rPr>
          <w:rFonts w:ascii="Calibri" w:eastAsia="Times New Roman" w:hAnsi="Calibri" w:cs="Calibri"/>
          <w:color w:val="000000"/>
        </w:rPr>
        <w:t>Defined data to validate the expected results against</w:t>
      </w:r>
    </w:p>
    <w:p w14:paraId="631C59FC" w14:textId="08EE9541" w:rsidR="00E32AF2" w:rsidRDefault="00E32AF2" w:rsidP="00463FEB">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bookmarkStart w:id="2" w:name="_Hlk37334422"/>
      <w:bookmarkEnd w:id="0"/>
      <w:r>
        <w:rPr>
          <w:rFonts w:ascii="Segoe UI" w:eastAsia="Times New Roman" w:hAnsi="Segoe UI" w:cs="Segoe UI"/>
          <w:color w:val="000000"/>
          <w:sz w:val="21"/>
          <w:szCs w:val="21"/>
        </w:rPr>
        <w:t xml:space="preserve">When bugs are created and assigned to a story that story is moved out of the “Ready for Testing” Status and moved to “In Progress” for the team to quickly identify stories that need additional work.  Once resolved the story can be moved to status of “Done” by </w:t>
      </w:r>
      <w:r w:rsidR="00024791">
        <w:rPr>
          <w:rFonts w:ascii="Segoe UI" w:eastAsia="Times New Roman" w:hAnsi="Segoe UI" w:cs="Segoe UI"/>
          <w:color w:val="000000"/>
          <w:sz w:val="21"/>
          <w:szCs w:val="21"/>
        </w:rPr>
        <w:t>ideally by</w:t>
      </w:r>
      <w:r>
        <w:rPr>
          <w:rFonts w:ascii="Segoe UI" w:eastAsia="Times New Roman" w:hAnsi="Segoe UI" w:cs="Segoe UI"/>
          <w:color w:val="000000"/>
          <w:sz w:val="21"/>
          <w:szCs w:val="21"/>
        </w:rPr>
        <w:t xml:space="preserve"> the Author of the defect </w:t>
      </w:r>
      <w:r w:rsidR="00024791">
        <w:rPr>
          <w:rFonts w:ascii="Segoe UI" w:eastAsia="Times New Roman" w:hAnsi="Segoe UI" w:cs="Segoe UI"/>
          <w:color w:val="000000"/>
          <w:sz w:val="21"/>
          <w:szCs w:val="21"/>
        </w:rPr>
        <w:t>or the</w:t>
      </w:r>
      <w:r>
        <w:rPr>
          <w:rFonts w:ascii="Segoe UI" w:eastAsia="Times New Roman" w:hAnsi="Segoe UI" w:cs="Segoe UI"/>
          <w:color w:val="000000"/>
          <w:sz w:val="21"/>
          <w:szCs w:val="21"/>
        </w:rPr>
        <w:t xml:space="preserve"> </w:t>
      </w:r>
      <w:r w:rsidR="00024791">
        <w:rPr>
          <w:rFonts w:ascii="Segoe UI" w:eastAsia="Times New Roman" w:hAnsi="Segoe UI" w:cs="Segoe UI"/>
          <w:color w:val="000000"/>
          <w:sz w:val="21"/>
          <w:szCs w:val="21"/>
        </w:rPr>
        <w:t>UAT team.  Stories should always be moved by UAT team.</w:t>
      </w:r>
    </w:p>
    <w:p w14:paraId="43E08F8B" w14:textId="0489A2E2" w:rsidR="00024791" w:rsidRPr="00E32AF2" w:rsidRDefault="00024791" w:rsidP="00463FEB">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QA team will use the Dashboard feature in Jira to display defect status along with any relevant test cases and cycles. </w:t>
      </w:r>
    </w:p>
    <w:p w14:paraId="1F380A62" w14:textId="2F3A6296" w:rsidR="00463FEB" w:rsidRPr="00463FEB" w:rsidRDefault="00463FEB" w:rsidP="00463FEB">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463FEB">
        <w:rPr>
          <w:rFonts w:ascii="Calibri" w:eastAsia="Times New Roman" w:hAnsi="Calibri" w:cs="Calibri"/>
          <w:color w:val="000000"/>
        </w:rPr>
        <w:t xml:space="preserve">QA team </w:t>
      </w:r>
      <w:r w:rsidR="00024791">
        <w:rPr>
          <w:rFonts w:ascii="Calibri" w:eastAsia="Times New Roman" w:hAnsi="Calibri" w:cs="Calibri"/>
          <w:color w:val="000000"/>
        </w:rPr>
        <w:t>will</w:t>
      </w:r>
      <w:r w:rsidRPr="00463FEB">
        <w:rPr>
          <w:rFonts w:ascii="Calibri" w:eastAsia="Times New Roman" w:hAnsi="Calibri" w:cs="Calibri"/>
          <w:color w:val="000000"/>
        </w:rPr>
        <w:t xml:space="preserve"> participate in </w:t>
      </w:r>
      <w:r w:rsidR="00024791">
        <w:rPr>
          <w:rFonts w:ascii="Calibri" w:eastAsia="Times New Roman" w:hAnsi="Calibri" w:cs="Calibri"/>
          <w:color w:val="000000"/>
        </w:rPr>
        <w:t>i</w:t>
      </w:r>
      <w:r w:rsidRPr="00463FEB">
        <w:rPr>
          <w:rFonts w:ascii="Calibri" w:eastAsia="Times New Roman" w:hAnsi="Calibri" w:cs="Calibri"/>
          <w:color w:val="000000"/>
        </w:rPr>
        <w:t xml:space="preserve">mplementation </w:t>
      </w:r>
      <w:r w:rsidR="00024791">
        <w:rPr>
          <w:rFonts w:ascii="Calibri" w:eastAsia="Times New Roman" w:hAnsi="Calibri" w:cs="Calibri"/>
          <w:color w:val="000000"/>
        </w:rPr>
        <w:t>and</w:t>
      </w:r>
      <w:r w:rsidRPr="00463FEB">
        <w:rPr>
          <w:rFonts w:ascii="Calibri" w:eastAsia="Times New Roman" w:hAnsi="Calibri" w:cs="Calibri"/>
          <w:color w:val="000000"/>
        </w:rPr>
        <w:t xml:space="preserve"> review </w:t>
      </w:r>
      <w:r w:rsidR="00024791">
        <w:rPr>
          <w:rFonts w:ascii="Calibri" w:eastAsia="Times New Roman" w:hAnsi="Calibri" w:cs="Calibri"/>
          <w:color w:val="000000"/>
        </w:rPr>
        <w:t>of stories approved for production release.</w:t>
      </w:r>
    </w:p>
    <w:p w14:paraId="2FCC098E" w14:textId="6C6CEA02" w:rsidR="00463FEB" w:rsidRPr="00463FEB" w:rsidRDefault="00463FEB" w:rsidP="00463FEB">
      <w:pPr>
        <w:shd w:val="clear" w:color="auto" w:fill="FFFFFF"/>
        <w:spacing w:before="420" w:after="0" w:line="240" w:lineRule="auto"/>
        <w:rPr>
          <w:rFonts w:ascii="Calibri" w:eastAsia="Times New Roman" w:hAnsi="Calibri" w:cs="Calibri"/>
          <w:color w:val="000000"/>
          <w:sz w:val="23"/>
          <w:szCs w:val="23"/>
        </w:rPr>
      </w:pPr>
      <w:bookmarkStart w:id="3" w:name="_Hlk37334471"/>
      <w:bookmarkEnd w:id="2"/>
      <w:r w:rsidRPr="00463FEB">
        <w:rPr>
          <w:rFonts w:ascii="Segoe UI" w:eastAsia="Times New Roman" w:hAnsi="Segoe UI" w:cs="Segoe UI"/>
          <w:color w:val="172B4D"/>
          <w:sz w:val="24"/>
          <w:szCs w:val="24"/>
        </w:rPr>
        <w:t xml:space="preserve">Regression </w:t>
      </w:r>
      <w:r w:rsidR="00024791">
        <w:rPr>
          <w:rFonts w:ascii="Segoe UI" w:eastAsia="Times New Roman" w:hAnsi="Segoe UI" w:cs="Segoe UI"/>
          <w:color w:val="172B4D"/>
          <w:sz w:val="24"/>
          <w:szCs w:val="24"/>
        </w:rPr>
        <w:t xml:space="preserve">and Automation </w:t>
      </w:r>
      <w:r w:rsidRPr="00463FEB">
        <w:rPr>
          <w:rFonts w:ascii="Segoe UI" w:eastAsia="Times New Roman" w:hAnsi="Segoe UI" w:cs="Segoe UI"/>
          <w:color w:val="172B4D"/>
          <w:sz w:val="24"/>
          <w:szCs w:val="24"/>
        </w:rPr>
        <w:t xml:space="preserve">Testing </w:t>
      </w:r>
    </w:p>
    <w:p w14:paraId="40C9B42D" w14:textId="3BFA4566" w:rsidR="00024791" w:rsidRDefault="00463FEB" w:rsidP="00024791">
      <w:pPr>
        <w:numPr>
          <w:ilvl w:val="0"/>
          <w:numId w:val="5"/>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Pr>
          <w:rFonts w:ascii="Calibri" w:eastAsia="Times New Roman" w:hAnsi="Calibri" w:cs="Calibri"/>
          <w:color w:val="000000"/>
        </w:rPr>
        <w:t xml:space="preserve">Once a story is committed to production the QA team </w:t>
      </w:r>
      <w:r w:rsidR="00024791">
        <w:rPr>
          <w:rFonts w:ascii="Segoe UI" w:eastAsia="Times New Roman" w:hAnsi="Segoe UI" w:cs="Segoe UI"/>
          <w:color w:val="000000"/>
          <w:sz w:val="21"/>
          <w:szCs w:val="21"/>
        </w:rPr>
        <w:t>with support of the team will label all test cases</w:t>
      </w:r>
      <w:r w:rsidR="00024791">
        <w:rPr>
          <w:rFonts w:ascii="Calibri" w:eastAsia="Times New Roman" w:hAnsi="Calibri" w:cs="Calibri"/>
          <w:color w:val="000000"/>
        </w:rPr>
        <w:t xml:space="preserve"> </w:t>
      </w:r>
      <w:r>
        <w:rPr>
          <w:rFonts w:ascii="Calibri" w:eastAsia="Times New Roman" w:hAnsi="Calibri" w:cs="Calibri"/>
          <w:color w:val="000000"/>
        </w:rPr>
        <w:t>as either “Regression” or “One Time Test” in the Label section within Jira, this will help the team identify TCs for regression</w:t>
      </w:r>
      <w:r w:rsidR="00373E16">
        <w:rPr>
          <w:rFonts w:ascii="Calibri" w:eastAsia="Times New Roman" w:hAnsi="Calibri" w:cs="Calibri"/>
          <w:color w:val="000000"/>
        </w:rPr>
        <w:t xml:space="preserve">.  </w:t>
      </w:r>
      <w:r w:rsidR="00024791">
        <w:rPr>
          <w:rFonts w:ascii="Calibri" w:eastAsia="Times New Roman" w:hAnsi="Calibri" w:cs="Calibri"/>
          <w:color w:val="000000"/>
        </w:rPr>
        <w:t>The t</w:t>
      </w:r>
      <w:r w:rsidR="00373E16">
        <w:rPr>
          <w:rFonts w:ascii="Calibri" w:eastAsia="Times New Roman" w:hAnsi="Calibri" w:cs="Calibri"/>
          <w:color w:val="000000"/>
        </w:rPr>
        <w:t>eam will decide when regression is required for each release.</w:t>
      </w:r>
    </w:p>
    <w:p w14:paraId="058EE54B" w14:textId="77777777" w:rsidR="00024791" w:rsidRDefault="00024791" w:rsidP="00CD7B3A">
      <w:pPr>
        <w:numPr>
          <w:ilvl w:val="0"/>
          <w:numId w:val="5"/>
        </w:numPr>
        <w:shd w:val="clear" w:color="auto" w:fill="FFFFFF"/>
        <w:spacing w:before="420" w:beforeAutospacing="1" w:after="0" w:afterAutospacing="1" w:line="240" w:lineRule="auto"/>
        <w:ind w:left="0"/>
        <w:rPr>
          <w:rFonts w:ascii="Segoe UI" w:eastAsia="Times New Roman" w:hAnsi="Segoe UI" w:cs="Segoe UI"/>
          <w:color w:val="000000"/>
          <w:sz w:val="21"/>
          <w:szCs w:val="21"/>
        </w:rPr>
      </w:pPr>
      <w:r w:rsidRPr="00024791">
        <w:rPr>
          <w:rFonts w:ascii="Segoe UI" w:eastAsia="Times New Roman" w:hAnsi="Segoe UI" w:cs="Segoe UI"/>
          <w:color w:val="000000"/>
          <w:sz w:val="21"/>
          <w:szCs w:val="21"/>
        </w:rPr>
        <w:t>The label feature can also be used to identify what test cases are already a</w:t>
      </w:r>
      <w:r w:rsidR="00373E16" w:rsidRPr="00024791">
        <w:rPr>
          <w:rFonts w:ascii="Segoe UI" w:eastAsia="Times New Roman" w:hAnsi="Segoe UI" w:cs="Segoe UI"/>
          <w:color w:val="000000"/>
          <w:sz w:val="21"/>
          <w:szCs w:val="21"/>
        </w:rPr>
        <w:t>utomat</w:t>
      </w:r>
      <w:r w:rsidRPr="00024791">
        <w:rPr>
          <w:rFonts w:ascii="Segoe UI" w:eastAsia="Times New Roman" w:hAnsi="Segoe UI" w:cs="Segoe UI"/>
          <w:color w:val="000000"/>
          <w:sz w:val="21"/>
          <w:szCs w:val="21"/>
        </w:rPr>
        <w:t>ed, to be automated or not a candidate for automation.</w:t>
      </w:r>
    </w:p>
    <w:p w14:paraId="29C06BD8" w14:textId="3EF797F1" w:rsidR="00691E47" w:rsidRPr="00024791" w:rsidRDefault="0044727C" w:rsidP="00024791">
      <w:pPr>
        <w:shd w:val="clear" w:color="auto" w:fill="FFFFFF"/>
        <w:spacing w:before="420" w:beforeAutospacing="1" w:after="0" w:afterAutospacing="1" w:line="240" w:lineRule="auto"/>
        <w:rPr>
          <w:rFonts w:ascii="Segoe UI" w:eastAsia="Times New Roman" w:hAnsi="Segoe UI" w:cs="Segoe UI"/>
          <w:i/>
          <w:iCs/>
          <w:color w:val="000000"/>
          <w:sz w:val="21"/>
          <w:szCs w:val="21"/>
        </w:rPr>
      </w:pPr>
      <w:r w:rsidRPr="00024791">
        <w:rPr>
          <w:rFonts w:ascii="Segoe UI" w:eastAsia="Times New Roman" w:hAnsi="Segoe UI" w:cs="Segoe UI"/>
          <w:i/>
          <w:iCs/>
          <w:color w:val="000000"/>
          <w:sz w:val="21"/>
          <w:szCs w:val="21"/>
        </w:rPr>
        <w:t>Test Cases, Regression and Automated test cases will be a metric</w:t>
      </w:r>
      <w:r w:rsidR="00024791">
        <w:rPr>
          <w:rFonts w:ascii="Segoe UI" w:eastAsia="Times New Roman" w:hAnsi="Segoe UI" w:cs="Segoe UI"/>
          <w:i/>
          <w:iCs/>
          <w:color w:val="000000"/>
          <w:sz w:val="21"/>
          <w:szCs w:val="21"/>
        </w:rPr>
        <w:t>.</w:t>
      </w:r>
    </w:p>
    <w:bookmarkEnd w:id="1"/>
    <w:bookmarkEnd w:id="3"/>
    <w:p w14:paraId="4D8FA00C" w14:textId="19FBC2C1" w:rsidR="0044727C" w:rsidRDefault="0044727C" w:rsidP="00463FEB">
      <w:pPr>
        <w:shd w:val="clear" w:color="auto" w:fill="FFFFFF"/>
        <w:spacing w:before="420" w:after="0" w:line="240" w:lineRule="auto"/>
        <w:rPr>
          <w:rFonts w:ascii="Segoe UI" w:eastAsia="Times New Roman" w:hAnsi="Segoe UI" w:cs="Segoe UI"/>
          <w:color w:val="000000"/>
          <w:sz w:val="21"/>
          <w:szCs w:val="21"/>
        </w:rPr>
      </w:pPr>
    </w:p>
    <w:p w14:paraId="7996DB5D" w14:textId="2B6A73FA" w:rsidR="0044727C" w:rsidRPr="00691E47" w:rsidRDefault="0044727C" w:rsidP="00463FEB">
      <w:pPr>
        <w:shd w:val="clear" w:color="auto" w:fill="FFFFFF"/>
        <w:spacing w:before="420"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Use of Dashboards and Confluence page.  See references</w:t>
      </w:r>
    </w:p>
    <w:p w14:paraId="55F5F61D" w14:textId="4C7F2E3D" w:rsidR="00EA7992" w:rsidRDefault="00EA7992"/>
    <w:p w14:paraId="461DCA1A" w14:textId="7FDF2F84" w:rsidR="00165FE8" w:rsidRDefault="00165FE8"/>
    <w:p w14:paraId="34F11F4B" w14:textId="77777777" w:rsidR="00165FE8" w:rsidRDefault="00165FE8" w:rsidP="00165FE8">
      <w:proofErr w:type="spellStart"/>
      <w:r>
        <w:lastRenderedPageBreak/>
        <w:t>init</w:t>
      </w:r>
      <w:proofErr w:type="spellEnd"/>
      <w:r>
        <w:t xml:space="preserve"> git</w:t>
      </w:r>
    </w:p>
    <w:p w14:paraId="214A5BD0" w14:textId="77777777" w:rsidR="00165FE8" w:rsidRDefault="00165FE8" w:rsidP="00165FE8">
      <w:r>
        <w:t>git add Sample1.docx //////git status   //////git log Sample1 docx ///////git diff Sample1.docx</w:t>
      </w:r>
    </w:p>
    <w:p w14:paraId="3CB0ECB1" w14:textId="77777777" w:rsidR="00165FE8" w:rsidRDefault="00165FE8" w:rsidP="00165FE8">
      <w:r>
        <w:t>git commit -m "Commit1"</w:t>
      </w:r>
    </w:p>
    <w:p w14:paraId="6A7509A1" w14:textId="77777777" w:rsidR="00165FE8" w:rsidRDefault="00165FE8" w:rsidP="00165FE8">
      <w:r>
        <w:t>git remote add origin https://github.com/reemamsharma/git-sample-repo.git</w:t>
      </w:r>
    </w:p>
    <w:p w14:paraId="26FF62B2" w14:textId="77777777" w:rsidR="00165FE8" w:rsidRDefault="00165FE8" w:rsidP="00165FE8">
      <w:r>
        <w:t>git push -u origin master</w:t>
      </w:r>
    </w:p>
    <w:p w14:paraId="2E7A0E26" w14:textId="77777777" w:rsidR="00165FE8" w:rsidRDefault="00165FE8" w:rsidP="00165FE8"/>
    <w:p w14:paraId="1B7D8639" w14:textId="77777777" w:rsidR="00165FE8" w:rsidRDefault="00165FE8" w:rsidP="00165FE8"/>
    <w:p w14:paraId="3992F7F2" w14:textId="77777777" w:rsidR="00165FE8" w:rsidRDefault="00165FE8" w:rsidP="00165FE8"/>
    <w:p w14:paraId="563EE471" w14:textId="77777777" w:rsidR="00165FE8" w:rsidRDefault="00165FE8" w:rsidP="00165FE8"/>
    <w:p w14:paraId="45CEA19C" w14:textId="77777777" w:rsidR="00165FE8" w:rsidRDefault="00165FE8" w:rsidP="00165FE8"/>
    <w:p w14:paraId="231AC05B" w14:textId="77777777" w:rsidR="00165FE8" w:rsidRDefault="00165FE8" w:rsidP="00165FE8">
      <w:r>
        <w:t>FOR CLONE</w:t>
      </w:r>
    </w:p>
    <w:p w14:paraId="54521F00" w14:textId="77777777" w:rsidR="00165FE8" w:rsidRDefault="00165FE8" w:rsidP="00165FE8">
      <w:r>
        <w:t>git clone https://github.com/reemamsharma/git-sample-repo.git   /////took from clone or download drop-down</w:t>
      </w:r>
    </w:p>
    <w:p w14:paraId="6D7C28D3" w14:textId="77777777" w:rsidR="00165FE8" w:rsidRDefault="00165FE8" w:rsidP="00165FE8"/>
    <w:p w14:paraId="4F372116" w14:textId="77777777" w:rsidR="00165FE8" w:rsidRDefault="00165FE8" w:rsidP="00165FE8">
      <w:r>
        <w:t>GIT PULL</w:t>
      </w:r>
    </w:p>
    <w:p w14:paraId="10FD1B57" w14:textId="77777777" w:rsidR="00165FE8" w:rsidRDefault="00165FE8" w:rsidP="00165FE8">
      <w:r>
        <w:t>to take changes from the git repository to local repo</w:t>
      </w:r>
    </w:p>
    <w:p w14:paraId="590EA3FB" w14:textId="77777777" w:rsidR="00165FE8" w:rsidRDefault="00165FE8" w:rsidP="00165FE8">
      <w:r>
        <w:t>git pull</w:t>
      </w:r>
    </w:p>
    <w:p w14:paraId="21B5CA0C" w14:textId="77777777" w:rsidR="00165FE8" w:rsidRDefault="00165FE8" w:rsidP="00165FE8"/>
    <w:p w14:paraId="5614FD7C" w14:textId="77777777" w:rsidR="00165FE8" w:rsidRDefault="00165FE8" w:rsidP="00165FE8">
      <w:r>
        <w:t>CREATE A BRANCH</w:t>
      </w:r>
    </w:p>
    <w:p w14:paraId="302EE69F" w14:textId="7E4D50B0" w:rsidR="00165FE8" w:rsidRDefault="00165FE8" w:rsidP="00165FE8">
      <w:r>
        <w:t>git checkout -b privatebranch1</w:t>
      </w:r>
      <w:bookmarkStart w:id="4" w:name="_GoBack"/>
      <w:bookmarkEnd w:id="4"/>
    </w:p>
    <w:sectPr w:rsidR="0016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7180"/>
    <w:multiLevelType w:val="multilevel"/>
    <w:tmpl w:val="F1E22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14447"/>
    <w:multiLevelType w:val="multilevel"/>
    <w:tmpl w:val="1FC6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43FDF"/>
    <w:multiLevelType w:val="multilevel"/>
    <w:tmpl w:val="FDA8B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4032C"/>
    <w:multiLevelType w:val="multilevel"/>
    <w:tmpl w:val="1414A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45F76"/>
    <w:multiLevelType w:val="multilevel"/>
    <w:tmpl w:val="EC34208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10076"/>
    <w:multiLevelType w:val="multilevel"/>
    <w:tmpl w:val="1414A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584A2C"/>
    <w:multiLevelType w:val="multilevel"/>
    <w:tmpl w:val="7B0E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BF3B31"/>
    <w:multiLevelType w:val="multilevel"/>
    <w:tmpl w:val="EC34208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1969D0"/>
    <w:multiLevelType w:val="multilevel"/>
    <w:tmpl w:val="4072A1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4B4F44"/>
    <w:multiLevelType w:val="multilevel"/>
    <w:tmpl w:val="676293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0"/>
  </w:num>
  <w:num w:numId="4">
    <w:abstractNumId w:val="9"/>
  </w:num>
  <w:num w:numId="5">
    <w:abstractNumId w:val="2"/>
  </w:num>
  <w:num w:numId="6">
    <w:abstractNumId w:val="1"/>
  </w:num>
  <w:num w:numId="7">
    <w:abstractNumId w:val="7"/>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47"/>
    <w:rsid w:val="00024791"/>
    <w:rsid w:val="00165FE8"/>
    <w:rsid w:val="001D725D"/>
    <w:rsid w:val="00373E16"/>
    <w:rsid w:val="0044727C"/>
    <w:rsid w:val="00463FEB"/>
    <w:rsid w:val="00691E47"/>
    <w:rsid w:val="006B156C"/>
    <w:rsid w:val="00A15063"/>
    <w:rsid w:val="00E32AF2"/>
    <w:rsid w:val="00EA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DD07"/>
  <w15:chartTrackingRefBased/>
  <w15:docId w15:val="{C0C633A0-BE6D-48E4-BA12-780621BDA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E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3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673862">
      <w:bodyDiv w:val="1"/>
      <w:marLeft w:val="0"/>
      <w:marRight w:val="0"/>
      <w:marTop w:val="0"/>
      <w:marBottom w:val="0"/>
      <w:divBdr>
        <w:top w:val="none" w:sz="0" w:space="0" w:color="auto"/>
        <w:left w:val="none" w:sz="0" w:space="0" w:color="auto"/>
        <w:bottom w:val="none" w:sz="0" w:space="0" w:color="auto"/>
        <w:right w:val="none" w:sz="0" w:space="0" w:color="auto"/>
      </w:divBdr>
    </w:div>
    <w:div w:id="148126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Invesco</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Tony</dc:creator>
  <cp:keywords/>
  <dc:description/>
  <cp:lastModifiedBy>Reema Sharma</cp:lastModifiedBy>
  <cp:revision>7</cp:revision>
  <dcterms:created xsi:type="dcterms:W3CDTF">2020-04-08T18:15:00Z</dcterms:created>
  <dcterms:modified xsi:type="dcterms:W3CDTF">2020-06-16T10:14:00Z</dcterms:modified>
</cp:coreProperties>
</file>