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6C" w:rsidRDefault="0029426C" w:rsidP="0029426C">
      <w:r>
        <w:t>13.2</w:t>
      </w:r>
    </w:p>
    <w:p w:rsidR="0029426C" w:rsidRDefault="0029426C" w:rsidP="0029426C">
      <w:r>
        <w:t xml:space="preserve">Mismatch. What happens if the sorted method of WordFrequency- Manager is renamed to sorted freqs, for example? Explain the result in detail. </w:t>
      </w:r>
    </w:p>
    <w:p w:rsidR="00EC5BEB" w:rsidRDefault="0029426C" w:rsidP="0029426C">
      <w:r>
        <w:t xml:space="preserve">an error will </w:t>
      </w:r>
      <w:r>
        <w:t>occur</w:t>
      </w:r>
      <w:r>
        <w:t xml:space="preserve"> because</w:t>
      </w:r>
      <w:r>
        <w:t xml:space="preserve"> when class extend abstract class it should implement all of the abstract function in abstract class and if not the error will occur unless you put abstract keyword for subclass </w:t>
      </w:r>
      <w:bookmarkStart w:id="0" w:name="_GoBack"/>
      <w:bookmarkEnd w:id="0"/>
      <w:r>
        <w:t xml:space="preserve"> </w:t>
      </w:r>
    </w:p>
    <w:sectPr w:rsidR="00EC5B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6C"/>
    <w:rsid w:val="0029426C"/>
    <w:rsid w:val="00B34B74"/>
    <w:rsid w:val="00E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>Ahmed-Under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Hi-Tech</dc:creator>
  <cp:lastModifiedBy>Hi-Tech</cp:lastModifiedBy>
  <cp:revision>1</cp:revision>
  <dcterms:created xsi:type="dcterms:W3CDTF">2019-07-04T11:17:00Z</dcterms:created>
  <dcterms:modified xsi:type="dcterms:W3CDTF">2019-07-04T11:21:00Z</dcterms:modified>
</cp:coreProperties>
</file>