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E7D" w:rsidRDefault="00481E7D" w:rsidP="00481E7D">
      <w:r>
        <w:t>Creating an innovative traffic management system would involve several key components and technologies:</w:t>
      </w:r>
    </w:p>
    <w:p w:rsidR="00481E7D" w:rsidRDefault="00481E7D" w:rsidP="00481E7D"/>
    <w:p w:rsidR="00481E7D" w:rsidRDefault="00481E7D" w:rsidP="00481E7D">
      <w:r>
        <w:t xml:space="preserve">1. **Smart Sensors**: Implement a network of smart sensors (e.g., cameras, </w:t>
      </w:r>
      <w:proofErr w:type="spellStart"/>
      <w:r>
        <w:t>lidar</w:t>
      </w:r>
      <w:proofErr w:type="spellEnd"/>
      <w:r>
        <w:t>, radar) at intersections and along roadways to continuously monitor traffic conditions in real-time.</w:t>
      </w:r>
    </w:p>
    <w:p w:rsidR="00481E7D" w:rsidRDefault="00481E7D" w:rsidP="00481E7D"/>
    <w:p w:rsidR="00481E7D" w:rsidRDefault="00481E7D" w:rsidP="00481E7D">
      <w:r>
        <w:t>2. **Data Analytics**: Utilize advanced data analytics and machine learning algorithms to process the data collected from sensors. This can include traffic flow prediction, congestion detection, and anomaly identification.</w:t>
      </w:r>
    </w:p>
    <w:p w:rsidR="00481E7D" w:rsidRDefault="00481E7D" w:rsidP="00481E7D"/>
    <w:p w:rsidR="00481E7D" w:rsidRDefault="00481E7D" w:rsidP="00481E7D">
      <w:r>
        <w:t>3. **Traffic Light Optimization**: Implement adaptive traffic signal control systems that adjust signal timings based on real-time traffic conditions to optimize traffic flow and reduce congestion.</w:t>
      </w:r>
    </w:p>
    <w:p w:rsidR="00481E7D" w:rsidRDefault="00481E7D" w:rsidP="00481E7D"/>
    <w:p w:rsidR="00481E7D" w:rsidRDefault="00481E7D" w:rsidP="00481E7D">
      <w:r>
        <w:t>4. **Vehicle-to-Infrastructure (V2I) Communication**: Enable vehicles to communicate with the traffic management system, providing information about their location, speed, and intended routes. This data can be used to optimize traffic flow and provide real-time alerts to drivers.</w:t>
      </w:r>
    </w:p>
    <w:p w:rsidR="00481E7D" w:rsidRDefault="00481E7D" w:rsidP="00481E7D"/>
    <w:p w:rsidR="00481E7D" w:rsidRDefault="00481E7D" w:rsidP="00481E7D">
      <w:r>
        <w:t>5. **Dynamic Route Guidance**: Develop a smartphone app or in-car navigation system that provides drivers with real-time route recommendations based on current traffic conditions, helping to distribute traffic more evenly.</w:t>
      </w:r>
    </w:p>
    <w:p w:rsidR="00481E7D" w:rsidRDefault="00481E7D" w:rsidP="00481E7D"/>
    <w:p w:rsidR="00481E7D" w:rsidRDefault="00481E7D" w:rsidP="00481E7D">
      <w:r>
        <w:t>6. **Public Transportation Integration**: Integrate public transportation data into the system, allowing for real-time updates on bus and train schedules, as well as seamless coordination between public transit and traffic flow.</w:t>
      </w:r>
    </w:p>
    <w:p w:rsidR="00481E7D" w:rsidRDefault="00481E7D" w:rsidP="00481E7D"/>
    <w:p w:rsidR="00481E7D" w:rsidRDefault="00481E7D" w:rsidP="00481E7D">
      <w:r>
        <w:t>7. **Emergency Vehicle Priority**: Implement a priority system that can quickly clear a path for emergency vehicles during emergencies.</w:t>
      </w:r>
    </w:p>
    <w:p w:rsidR="00481E7D" w:rsidRDefault="00481E7D" w:rsidP="00481E7D"/>
    <w:p w:rsidR="00481E7D" w:rsidRDefault="00481E7D" w:rsidP="00481E7D">
      <w:r>
        <w:t>8. **User-Friendly Interface**: Create a user-friendly interface for both traffic management personnel and the general public to access real-time traffic information, report incidents, and receive alerts.</w:t>
      </w:r>
    </w:p>
    <w:p w:rsidR="00481E7D" w:rsidRDefault="00481E7D" w:rsidP="00481E7D"/>
    <w:p w:rsidR="00481E7D" w:rsidRDefault="00481E7D" w:rsidP="00481E7D">
      <w:r>
        <w:t>9. **Energy Efficiency**: Design the system to minimize energy consumption through the use of energy-efficient traffic signals and sensor technologies.</w:t>
      </w:r>
    </w:p>
    <w:p w:rsidR="00481E7D" w:rsidRDefault="00481E7D" w:rsidP="00481E7D"/>
    <w:p w:rsidR="00481E7D" w:rsidRDefault="00481E7D" w:rsidP="00481E7D">
      <w:r>
        <w:t>10. **Data Privacy and Security**: Ensure robust data privacy and security measures to protect sensitive information and prevent cyberattacks on the system.</w:t>
      </w:r>
    </w:p>
    <w:p w:rsidR="00481E7D" w:rsidRDefault="00481E7D" w:rsidP="00481E7D"/>
    <w:p w:rsidR="00481E7D" w:rsidRDefault="00481E7D" w:rsidP="00481E7D">
      <w:r>
        <w:t>11. **Public Engagement**: Involve the community in the planning and decision-making process by soliciting feedback and ideas, and educating the public about the benefits of the system.</w:t>
      </w:r>
    </w:p>
    <w:p w:rsidR="00481E7D" w:rsidRDefault="00481E7D" w:rsidP="00481E7D"/>
    <w:p w:rsidR="00481E7D" w:rsidRDefault="00481E7D" w:rsidP="00481E7D">
      <w:r>
        <w:t>12. **Future-Proofing**: Design the system with scalability in mind to accommodate future technologies like autonomous vehicles and evolving urban infrastructure.</w:t>
      </w:r>
    </w:p>
    <w:p w:rsidR="00481E7D" w:rsidRDefault="00481E7D" w:rsidP="00481E7D"/>
    <w:p w:rsidR="00481E7D" w:rsidRDefault="00481E7D" w:rsidP="00481E7D">
      <w:r>
        <w:t>13. **Partnerships**: Collaborate with local governments, transportation agencies, technology companies, and research institutions to leverage expertise and resources.</w:t>
      </w:r>
    </w:p>
    <w:p w:rsidR="00481E7D" w:rsidRDefault="00481E7D" w:rsidP="00481E7D"/>
    <w:p w:rsidR="00481E7D" w:rsidRDefault="00481E7D">
      <w:r>
        <w:t>Implementing such a system would require a substantial investment and collaboration between various stakeholders, but it has the potential to greatly improve traffic management, reduce congestion, and enhance overall transportation efficiency.</w:t>
      </w:r>
    </w:p>
    <w:sectPr w:rsidR="0048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7D"/>
    <w:rsid w:val="004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C50C16-05DE-8043-A61B-1996AC38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2023-10-06T09:23:00Z</dcterms:created>
  <dcterms:modified xsi:type="dcterms:W3CDTF">2023-10-06T09:23:00Z</dcterms:modified>
</cp:coreProperties>
</file>