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0B" w:rsidRPr="001E6F2E" w:rsidRDefault="006A26EF" w:rsidP="00160C77">
      <w:pPr>
        <w:pBdr>
          <w:bottom w:val="single" w:sz="4" w:space="1" w:color="auto"/>
        </w:pBdr>
        <w:rPr>
          <w:b/>
          <w:color w:val="000000" w:themeColor="text1"/>
        </w:rPr>
      </w:pPr>
      <w:r w:rsidRPr="001E6F2E">
        <w:rPr>
          <w:b/>
          <w:color w:val="000000" w:themeColor="text1"/>
        </w:rPr>
        <w:fldChar w:fldCharType="begin"/>
      </w:r>
      <w:r w:rsidRPr="001E6F2E">
        <w:rPr>
          <w:b/>
          <w:color w:val="000000" w:themeColor="text1"/>
        </w:rPr>
        <w:instrText xml:space="preserve"> MACROBUTTON MTEditEquationSection2 </w:instrText>
      </w:r>
      <w:r w:rsidRPr="001E6F2E">
        <w:rPr>
          <w:rStyle w:val="MTEquationSection"/>
          <w:color w:val="000000" w:themeColor="text1"/>
        </w:rPr>
        <w:instrText>Equation Chapter 1 Section 1</w:instrText>
      </w:r>
      <w:r w:rsidRPr="001E6F2E">
        <w:rPr>
          <w:b/>
          <w:color w:val="000000" w:themeColor="text1"/>
        </w:rPr>
        <w:fldChar w:fldCharType="begin"/>
      </w:r>
      <w:r w:rsidRPr="001E6F2E">
        <w:rPr>
          <w:b/>
          <w:color w:val="000000" w:themeColor="text1"/>
        </w:rPr>
        <w:instrText xml:space="preserve"> SEQ MTEqn \r \h \* MERGEFORMAT </w:instrText>
      </w:r>
      <w:r w:rsidRPr="001E6F2E">
        <w:rPr>
          <w:b/>
          <w:color w:val="000000" w:themeColor="text1"/>
        </w:rPr>
        <w:fldChar w:fldCharType="end"/>
      </w:r>
      <w:r w:rsidRPr="001E6F2E">
        <w:rPr>
          <w:b/>
          <w:color w:val="000000" w:themeColor="text1"/>
        </w:rPr>
        <w:fldChar w:fldCharType="begin"/>
      </w:r>
      <w:r w:rsidRPr="001E6F2E">
        <w:rPr>
          <w:b/>
          <w:color w:val="000000" w:themeColor="text1"/>
        </w:rPr>
        <w:instrText xml:space="preserve"> SEQ MTSec \r 1 \h \* MERGEFORMAT </w:instrText>
      </w:r>
      <w:r w:rsidRPr="001E6F2E">
        <w:rPr>
          <w:b/>
          <w:color w:val="000000" w:themeColor="text1"/>
        </w:rPr>
        <w:fldChar w:fldCharType="end"/>
      </w:r>
      <w:r w:rsidRPr="001E6F2E">
        <w:rPr>
          <w:b/>
          <w:color w:val="000000" w:themeColor="text1"/>
        </w:rPr>
        <w:fldChar w:fldCharType="begin"/>
      </w:r>
      <w:r w:rsidRPr="001E6F2E">
        <w:rPr>
          <w:b/>
          <w:color w:val="000000" w:themeColor="text1"/>
        </w:rPr>
        <w:instrText xml:space="preserve"> SEQ MTChap \r 1 \h \* MERGEFORMAT </w:instrText>
      </w:r>
      <w:r w:rsidRPr="001E6F2E">
        <w:rPr>
          <w:b/>
          <w:color w:val="000000" w:themeColor="text1"/>
        </w:rPr>
        <w:fldChar w:fldCharType="end"/>
      </w:r>
      <w:r w:rsidRPr="001E6F2E">
        <w:rPr>
          <w:b/>
          <w:color w:val="000000" w:themeColor="text1"/>
        </w:rPr>
        <w:fldChar w:fldCharType="end"/>
      </w:r>
      <w:r w:rsidR="006A3F65" w:rsidRPr="001E6F2E">
        <w:rPr>
          <w:b/>
          <w:color w:val="000000" w:themeColor="text1"/>
        </w:rPr>
        <w:t xml:space="preserve">Name: </w:t>
      </w:r>
      <w:r w:rsidR="006A3F65" w:rsidRPr="001E6F2E">
        <w:rPr>
          <w:b/>
          <w:color w:val="000000" w:themeColor="text1"/>
        </w:rPr>
        <w:tab/>
      </w:r>
      <w:r w:rsidR="00982E51" w:rsidRPr="001E6F2E">
        <w:rPr>
          <w:b/>
          <w:color w:val="000000" w:themeColor="text1"/>
        </w:rPr>
        <w:t>Hoang Duc Khanh</w:t>
      </w:r>
      <w:r w:rsidR="00992C3B" w:rsidRPr="001E6F2E">
        <w:rPr>
          <w:b/>
          <w:color w:val="000000" w:themeColor="text1"/>
        </w:rPr>
        <w:tab/>
      </w:r>
      <w:r w:rsidR="00992C3B" w:rsidRPr="001E6F2E">
        <w:rPr>
          <w:b/>
          <w:color w:val="000000" w:themeColor="text1"/>
        </w:rPr>
        <w:tab/>
        <w:t>Student ID:</w:t>
      </w:r>
      <w:r w:rsidR="00992C3B" w:rsidRPr="001E6F2E">
        <w:rPr>
          <w:b/>
          <w:color w:val="000000" w:themeColor="text1"/>
        </w:rPr>
        <w:tab/>
      </w:r>
      <w:r w:rsidR="00982E51" w:rsidRPr="001E6F2E">
        <w:rPr>
          <w:b/>
          <w:color w:val="000000" w:themeColor="text1"/>
        </w:rPr>
        <w:t>20155889</w:t>
      </w:r>
    </w:p>
    <w:p w:rsidR="00160C77" w:rsidRPr="001E6F2E" w:rsidRDefault="00160C77" w:rsidP="00160C77">
      <w:pPr>
        <w:pBdr>
          <w:bottom w:val="single" w:sz="4" w:space="1" w:color="auto"/>
        </w:pBdr>
        <w:rPr>
          <w:b/>
          <w:color w:val="000000" w:themeColor="text1"/>
          <w:sz w:val="20"/>
        </w:rPr>
      </w:pPr>
      <w:r w:rsidRPr="001E6F2E">
        <w:rPr>
          <w:b/>
          <w:color w:val="000000" w:themeColor="text1"/>
          <w:sz w:val="20"/>
        </w:rPr>
        <w:t xml:space="preserve">Lab: </w:t>
      </w:r>
      <w:r w:rsidRPr="001E6F2E">
        <w:rPr>
          <w:b/>
          <w:color w:val="000000" w:themeColor="text1"/>
          <w:sz w:val="20"/>
        </w:rPr>
        <w:tab/>
      </w:r>
      <w:r w:rsidRPr="001E6F2E">
        <w:rPr>
          <w:b/>
          <w:color w:val="000000" w:themeColor="text1"/>
          <w:sz w:val="20"/>
        </w:rPr>
        <w:tab/>
        <w:t>Industrial Networks and Power Electronics Laboratory (INPEL)</w:t>
      </w:r>
    </w:p>
    <w:p w:rsidR="005B0FB1" w:rsidRPr="001E6F2E" w:rsidRDefault="005B0FB1" w:rsidP="006A3F65">
      <w:pPr>
        <w:rPr>
          <w:color w:val="000000" w:themeColor="text1"/>
        </w:rPr>
      </w:pPr>
    </w:p>
    <w:p w:rsidR="006A3F65" w:rsidRPr="001E6F2E" w:rsidRDefault="006A3F65" w:rsidP="006A3F65">
      <w:pPr>
        <w:rPr>
          <w:color w:val="000000" w:themeColor="text1"/>
        </w:rPr>
      </w:pPr>
      <w:r w:rsidRPr="001E6F2E">
        <w:rPr>
          <w:color w:val="000000" w:themeColor="text1"/>
        </w:rPr>
        <w:t xml:space="preserve">Class: </w:t>
      </w:r>
      <w:r w:rsidRPr="001E6F2E">
        <w:rPr>
          <w:color w:val="000000" w:themeColor="text1"/>
        </w:rPr>
        <w:tab/>
      </w:r>
      <w:r w:rsidR="00E9388F" w:rsidRPr="001E6F2E">
        <w:rPr>
          <w:color w:val="000000" w:themeColor="text1"/>
        </w:rPr>
        <w:tab/>
      </w:r>
      <w:r w:rsidR="005B0FB1" w:rsidRPr="001E6F2E">
        <w:rPr>
          <w:color w:val="000000" w:themeColor="text1"/>
        </w:rPr>
        <w:t>MECHANICS AND CONTROL OF ROBOT MANIPULATORS</w:t>
      </w:r>
    </w:p>
    <w:p w:rsidR="00992C3B" w:rsidRPr="001E6F2E" w:rsidRDefault="005B0FB1" w:rsidP="006A3F65">
      <w:pPr>
        <w:rPr>
          <w:color w:val="000000" w:themeColor="text1"/>
        </w:rPr>
      </w:pPr>
      <w:r w:rsidRPr="001E6F2E">
        <w:rPr>
          <w:color w:val="000000" w:themeColor="text1"/>
        </w:rPr>
        <w:t xml:space="preserve">Instructor: </w:t>
      </w:r>
      <w:r w:rsidRPr="001E6F2E">
        <w:rPr>
          <w:color w:val="000000" w:themeColor="text1"/>
        </w:rPr>
        <w:tab/>
        <w:t>Prof. Kang</w:t>
      </w:r>
      <w:r w:rsidR="004B3F6C" w:rsidRPr="001E6F2E">
        <w:rPr>
          <w:color w:val="000000" w:themeColor="text1"/>
        </w:rPr>
        <w:t>,</w:t>
      </w:r>
      <w:r w:rsidRPr="001E6F2E">
        <w:rPr>
          <w:color w:val="000000" w:themeColor="text1"/>
        </w:rPr>
        <w:t xml:space="preserve"> </w:t>
      </w:r>
      <w:proofErr w:type="spellStart"/>
      <w:r w:rsidRPr="001E6F2E">
        <w:rPr>
          <w:color w:val="000000" w:themeColor="text1"/>
        </w:rPr>
        <w:t>Hee</w:t>
      </w:r>
      <w:proofErr w:type="spellEnd"/>
      <w:r w:rsidRPr="001E6F2E">
        <w:rPr>
          <w:color w:val="000000" w:themeColor="text1"/>
        </w:rPr>
        <w:t>-Jun</w:t>
      </w:r>
      <w:r w:rsidR="00992C3B" w:rsidRPr="001E6F2E">
        <w:rPr>
          <w:color w:val="000000" w:themeColor="text1"/>
        </w:rPr>
        <w:t xml:space="preserve"> </w:t>
      </w:r>
      <w:r w:rsidR="00E9388F" w:rsidRPr="001E6F2E">
        <w:rPr>
          <w:color w:val="000000" w:themeColor="text1"/>
        </w:rPr>
        <w:tab/>
      </w:r>
    </w:p>
    <w:p w:rsidR="006A3F65" w:rsidRPr="001E6F2E" w:rsidRDefault="006A3F65">
      <w:pPr>
        <w:rPr>
          <w:rFonts w:cs="Times New Roman"/>
          <w:color w:val="000000" w:themeColor="text1"/>
          <w:szCs w:val="20"/>
        </w:rPr>
      </w:pPr>
    </w:p>
    <w:p w:rsidR="006A3F65" w:rsidRPr="001E6F2E" w:rsidRDefault="00160C77" w:rsidP="000B30B7">
      <w:pPr>
        <w:pBdr>
          <w:bottom w:val="single" w:sz="4" w:space="1" w:color="auto"/>
        </w:pBdr>
        <w:jc w:val="center"/>
        <w:rPr>
          <w:rFonts w:cs="Times New Roman"/>
          <w:color w:val="000000" w:themeColor="text1"/>
          <w:sz w:val="32"/>
          <w:szCs w:val="20"/>
        </w:rPr>
      </w:pPr>
      <w:r w:rsidRPr="001E6F2E">
        <w:rPr>
          <w:rFonts w:cs="Times New Roman"/>
          <w:color w:val="000000" w:themeColor="text1"/>
          <w:sz w:val="32"/>
          <w:szCs w:val="20"/>
        </w:rPr>
        <w:t xml:space="preserve">Home Work </w:t>
      </w:r>
      <w:r w:rsidR="005B2100" w:rsidRPr="001E6F2E">
        <w:rPr>
          <w:rFonts w:cs="Times New Roman"/>
          <w:color w:val="000000" w:themeColor="text1"/>
          <w:sz w:val="32"/>
          <w:szCs w:val="20"/>
        </w:rPr>
        <w:t>6</w:t>
      </w:r>
    </w:p>
    <w:p w:rsidR="006A3F65" w:rsidRPr="001E6F2E" w:rsidRDefault="006A3F65">
      <w:pPr>
        <w:rPr>
          <w:rFonts w:cs="Times New Roman"/>
          <w:color w:val="000000" w:themeColor="text1"/>
          <w:szCs w:val="20"/>
        </w:rPr>
      </w:pPr>
    </w:p>
    <w:p w:rsidR="0053451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  <w:r w:rsidRPr="001E6F2E">
        <w:rPr>
          <w:color w:val="000000" w:themeColor="text1"/>
        </w:rPr>
        <w:t>Do the following problems about a manipulator shown in the Text Book Fig 6.6. Real parameter m</w:t>
      </w:r>
      <w:r w:rsidRPr="001E6F2E">
        <w:rPr>
          <w:color w:val="000000" w:themeColor="text1"/>
          <w:vertAlign w:val="subscript"/>
        </w:rPr>
        <w:t>1</w:t>
      </w:r>
      <w:r w:rsidRPr="001E6F2E">
        <w:rPr>
          <w:color w:val="000000" w:themeColor="text1"/>
        </w:rPr>
        <w:t xml:space="preserve"> = 5kg, m</w:t>
      </w:r>
      <w:r w:rsidRPr="001E6F2E">
        <w:rPr>
          <w:color w:val="000000" w:themeColor="text1"/>
          <w:vertAlign w:val="subscript"/>
        </w:rPr>
        <w:t>2</w:t>
      </w:r>
      <w:r w:rsidRPr="001E6F2E">
        <w:rPr>
          <w:color w:val="000000" w:themeColor="text1"/>
        </w:rPr>
        <w:t xml:space="preserve"> = 3kg, l</w:t>
      </w:r>
      <w:r w:rsidRPr="001E6F2E">
        <w:rPr>
          <w:color w:val="000000" w:themeColor="text1"/>
          <w:vertAlign w:val="subscript"/>
        </w:rPr>
        <w:t>1</w:t>
      </w:r>
      <w:r w:rsidRPr="001E6F2E">
        <w:rPr>
          <w:color w:val="000000" w:themeColor="text1"/>
        </w:rPr>
        <w:t>= l</w:t>
      </w:r>
      <w:r w:rsidRPr="001E6F2E">
        <w:rPr>
          <w:color w:val="000000" w:themeColor="text1"/>
          <w:vertAlign w:val="subscript"/>
        </w:rPr>
        <w:t>2</w:t>
      </w:r>
      <w:r w:rsidRPr="001E6F2E">
        <w:rPr>
          <w:color w:val="000000" w:themeColor="text1"/>
        </w:rPr>
        <w:t>= 0.5m. Static initial position (</w:t>
      </w:r>
      <w:r w:rsidRPr="001E6F2E">
        <w:rPr>
          <w:rFonts w:cs="Times New Roman"/>
          <w:color w:val="000000" w:themeColor="text1"/>
        </w:rPr>
        <w:t>θ</w:t>
      </w:r>
      <w:r w:rsidRPr="001E6F2E">
        <w:rPr>
          <w:color w:val="000000" w:themeColor="text1"/>
          <w:vertAlign w:val="subscript"/>
        </w:rPr>
        <w:t>1</w:t>
      </w:r>
      <w:r w:rsidRPr="001E6F2E">
        <w:rPr>
          <w:color w:val="000000" w:themeColor="text1"/>
        </w:rPr>
        <w:t xml:space="preserve">, </w:t>
      </w:r>
      <w:r w:rsidRPr="001E6F2E">
        <w:rPr>
          <w:rFonts w:cs="Times New Roman"/>
          <w:color w:val="000000" w:themeColor="text1"/>
        </w:rPr>
        <w:t>θ</w:t>
      </w:r>
      <w:r w:rsidRPr="001E6F2E">
        <w:rPr>
          <w:color w:val="000000" w:themeColor="text1"/>
          <w:vertAlign w:val="subscript"/>
        </w:rPr>
        <w:t>2</w:t>
      </w:r>
      <w:r w:rsidRPr="001E6F2E">
        <w:rPr>
          <w:color w:val="000000" w:themeColor="text1"/>
        </w:rPr>
        <w:t>) = (15</w:t>
      </w:r>
      <w:r w:rsidRPr="001E6F2E">
        <w:rPr>
          <w:color w:val="000000" w:themeColor="text1"/>
          <w:vertAlign w:val="superscript"/>
        </w:rPr>
        <w:t>0</w:t>
      </w:r>
      <w:r w:rsidRPr="001E6F2E">
        <w:rPr>
          <w:color w:val="000000" w:themeColor="text1"/>
        </w:rPr>
        <w:t>, 15</w:t>
      </w:r>
      <w:r w:rsidRPr="001E6F2E">
        <w:rPr>
          <w:color w:val="000000" w:themeColor="text1"/>
          <w:vertAlign w:val="superscript"/>
        </w:rPr>
        <w:t>0</w:t>
      </w:r>
      <w:r w:rsidRPr="001E6F2E">
        <w:rPr>
          <w:color w:val="000000" w:themeColor="text1"/>
        </w:rPr>
        <w:t>); static final position (x, y) = (</w:t>
      </w:r>
      <w:r w:rsidRPr="001E6F2E">
        <w:rPr>
          <w:color w:val="000000" w:themeColor="text1"/>
          <w:position w:val="-24"/>
        </w:rPr>
        <w:object w:dxaOrig="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25pt;height:33.6pt" o:ole="">
            <v:imagedata r:id="rId8" o:title=""/>
          </v:shape>
          <o:OLEObject Type="Embed" ProgID="Equation.DSMT4" ShapeID="_x0000_i1025" DrawAspect="Content" ObjectID="_1509659366" r:id="rId9"/>
        </w:object>
      </w:r>
      <w:r w:rsidRPr="001E6F2E">
        <w:rPr>
          <w:color w:val="000000" w:themeColor="text1"/>
        </w:rPr>
        <w:t xml:space="preserve"> ); time elapsed 1sec.</w:t>
      </w: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355B7E" w:rsidRPr="001E6F2E" w:rsidRDefault="00355B7E" w:rsidP="00355B7E">
      <w:pPr>
        <w:pStyle w:val="ListParagraph"/>
        <w:numPr>
          <w:ilvl w:val="0"/>
          <w:numId w:val="22"/>
        </w:numPr>
        <w:spacing w:after="240"/>
        <w:rPr>
          <w:color w:val="000000" w:themeColor="text1"/>
        </w:rPr>
      </w:pPr>
      <w:r w:rsidRPr="001E6F2E">
        <w:rPr>
          <w:color w:val="000000" w:themeColor="text1"/>
        </w:rPr>
        <w:t>Set up joint cubic trajectory planning</w:t>
      </w:r>
    </w:p>
    <w:p w:rsidR="00355B7E" w:rsidRPr="001E6F2E" w:rsidRDefault="00355B7E" w:rsidP="00355B7E">
      <w:pPr>
        <w:pStyle w:val="ListParagraph"/>
        <w:numPr>
          <w:ilvl w:val="0"/>
          <w:numId w:val="22"/>
        </w:numPr>
        <w:spacing w:after="240"/>
        <w:rPr>
          <w:color w:val="000000" w:themeColor="text1"/>
        </w:rPr>
      </w:pPr>
      <w:r w:rsidRPr="001E6F2E">
        <w:rPr>
          <w:color w:val="000000" w:themeColor="text1"/>
        </w:rPr>
        <w:t>Find Torque trajectory for the obtained trajectory</w:t>
      </w:r>
    </w:p>
    <w:p w:rsidR="00355B7E" w:rsidRPr="001E6F2E" w:rsidRDefault="00355B7E" w:rsidP="00355B7E">
      <w:pPr>
        <w:pStyle w:val="ListParagraph"/>
        <w:numPr>
          <w:ilvl w:val="0"/>
          <w:numId w:val="22"/>
        </w:numPr>
        <w:spacing w:after="240"/>
        <w:rPr>
          <w:color w:val="000000" w:themeColor="text1"/>
        </w:rPr>
      </w:pPr>
      <w:r w:rsidRPr="001E6F2E">
        <w:rPr>
          <w:color w:val="000000" w:themeColor="text1"/>
        </w:rPr>
        <w:t>Apply the obtained torque trajectory to the robot at initial position.</w:t>
      </w:r>
    </w:p>
    <w:p w:rsidR="00355B7E" w:rsidRPr="001E6F2E" w:rsidRDefault="00355B7E" w:rsidP="00355B7E">
      <w:pPr>
        <w:pStyle w:val="ListParagraph"/>
        <w:spacing w:after="240"/>
        <w:rPr>
          <w:color w:val="000000" w:themeColor="text1"/>
        </w:rPr>
      </w:pPr>
      <w:r w:rsidRPr="001E6F2E">
        <w:rPr>
          <w:color w:val="000000" w:themeColor="text1"/>
        </w:rPr>
        <w:t>Check if you can get the same trajectory as you planed</w:t>
      </w:r>
    </w:p>
    <w:p w:rsidR="00355B7E" w:rsidRPr="001E6F2E" w:rsidRDefault="00355B7E" w:rsidP="00355B7E">
      <w:pPr>
        <w:pStyle w:val="ListParagraph"/>
        <w:numPr>
          <w:ilvl w:val="0"/>
          <w:numId w:val="23"/>
        </w:numPr>
        <w:spacing w:after="240"/>
        <w:rPr>
          <w:color w:val="000000" w:themeColor="text1"/>
        </w:rPr>
      </w:pPr>
      <w:r w:rsidRPr="001E6F2E">
        <w:rPr>
          <w:color w:val="000000" w:themeColor="text1"/>
        </w:rPr>
        <w:t xml:space="preserve">Set up </w:t>
      </w:r>
      <w:r w:rsidR="00F76AA8" w:rsidRPr="001E6F2E">
        <w:rPr>
          <w:color w:val="000000" w:themeColor="text1"/>
        </w:rPr>
        <w:t>Cartesian trapezoidal trajectory planning for straight line from initial position to final position</w:t>
      </w:r>
    </w:p>
    <w:p w:rsidR="00F76AA8" w:rsidRPr="001E6F2E" w:rsidRDefault="00F76AA8" w:rsidP="00355B7E">
      <w:pPr>
        <w:pStyle w:val="ListParagraph"/>
        <w:numPr>
          <w:ilvl w:val="0"/>
          <w:numId w:val="23"/>
        </w:numPr>
        <w:spacing w:after="240"/>
        <w:rPr>
          <w:color w:val="000000" w:themeColor="text1"/>
        </w:rPr>
      </w:pPr>
      <w:r w:rsidRPr="001E6F2E">
        <w:rPr>
          <w:color w:val="000000" w:themeColor="text1"/>
        </w:rPr>
        <w:t>Find torque trajectory for the obtained trajectory</w:t>
      </w:r>
    </w:p>
    <w:p w:rsidR="00F76AA8" w:rsidRPr="001E6F2E" w:rsidRDefault="00F76AA8" w:rsidP="00355B7E">
      <w:pPr>
        <w:pStyle w:val="ListParagraph"/>
        <w:numPr>
          <w:ilvl w:val="0"/>
          <w:numId w:val="23"/>
        </w:numPr>
        <w:spacing w:after="240"/>
        <w:rPr>
          <w:color w:val="000000" w:themeColor="text1"/>
        </w:rPr>
      </w:pPr>
      <w:r w:rsidRPr="001E6F2E">
        <w:rPr>
          <w:color w:val="000000" w:themeColor="text1"/>
        </w:rPr>
        <w:t xml:space="preserve">Apply the obtained </w:t>
      </w:r>
      <w:r w:rsidRPr="001E6F2E">
        <w:rPr>
          <w:color w:val="000000" w:themeColor="text1"/>
        </w:rPr>
        <w:t>tor</w:t>
      </w:r>
      <w:r w:rsidRPr="001E6F2E">
        <w:rPr>
          <w:color w:val="000000" w:themeColor="text1"/>
        </w:rPr>
        <w:t>qu</w:t>
      </w:r>
      <w:r w:rsidRPr="001E6F2E">
        <w:rPr>
          <w:color w:val="000000" w:themeColor="text1"/>
        </w:rPr>
        <w:t>e trajectory to the robot at initial position.</w:t>
      </w:r>
      <w:r w:rsidRPr="001E6F2E">
        <w:rPr>
          <w:color w:val="000000" w:themeColor="text1"/>
        </w:rPr>
        <w:t xml:space="preserve"> </w:t>
      </w:r>
      <w:r w:rsidRPr="001E6F2E">
        <w:rPr>
          <w:color w:val="000000" w:themeColor="text1"/>
        </w:rPr>
        <w:t>Check if you can get the same trajectory as you planed.</w:t>
      </w: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  <w:r w:rsidRPr="001E6F2E">
        <w:rPr>
          <w:rFonts w:cs="Times New Roman"/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5A3A6F7" wp14:editId="12490E93">
            <wp:simplePos x="0" y="0"/>
            <wp:positionH relativeFrom="margin">
              <wp:posOffset>1688705</wp:posOffset>
            </wp:positionH>
            <wp:positionV relativeFrom="margin">
              <wp:posOffset>2354556</wp:posOffset>
            </wp:positionV>
            <wp:extent cx="2381250" cy="2409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B7E" w:rsidRPr="001E6F2E" w:rsidRDefault="00355B7E" w:rsidP="0053451E">
      <w:pPr>
        <w:pStyle w:val="ListParagraph"/>
        <w:spacing w:after="240"/>
        <w:ind w:left="360"/>
        <w:rPr>
          <w:color w:val="000000" w:themeColor="text1"/>
        </w:rPr>
      </w:pPr>
    </w:p>
    <w:p w:rsidR="00F73E39" w:rsidRPr="001E6F2E" w:rsidRDefault="00F73E39" w:rsidP="00350D41">
      <w:pPr>
        <w:pStyle w:val="ListParagraph"/>
        <w:numPr>
          <w:ilvl w:val="0"/>
          <w:numId w:val="10"/>
        </w:numPr>
        <w:spacing w:before="240"/>
        <w:ind w:left="360"/>
        <w:rPr>
          <w:rFonts w:cs="Times New Roman"/>
          <w:color w:val="000000" w:themeColor="text1"/>
          <w:sz w:val="32"/>
          <w:szCs w:val="20"/>
        </w:rPr>
      </w:pPr>
      <w:r w:rsidRPr="001E6F2E">
        <w:rPr>
          <w:rFonts w:cs="Times New Roman"/>
          <w:color w:val="000000" w:themeColor="text1"/>
          <w:sz w:val="32"/>
          <w:szCs w:val="20"/>
        </w:rPr>
        <w:br w:type="page"/>
      </w:r>
    </w:p>
    <w:p w:rsidR="00355B7E" w:rsidRPr="001E6F2E" w:rsidRDefault="00355B7E" w:rsidP="00F00B06">
      <w:pPr>
        <w:pStyle w:val="ListParagraph"/>
        <w:spacing w:before="240"/>
        <w:ind w:left="360"/>
        <w:rPr>
          <w:rFonts w:cs="Times New Roman"/>
          <w:color w:val="000000" w:themeColor="text1"/>
          <w:sz w:val="32"/>
          <w:szCs w:val="20"/>
        </w:rPr>
      </w:pPr>
    </w:p>
    <w:p w:rsidR="005B0FB1" w:rsidRPr="001E6F2E" w:rsidRDefault="005B0FB1" w:rsidP="005B0FB1">
      <w:pPr>
        <w:pBdr>
          <w:bottom w:val="single" w:sz="4" w:space="1" w:color="auto"/>
        </w:pBdr>
        <w:jc w:val="center"/>
        <w:rPr>
          <w:rFonts w:cs="Times New Roman"/>
          <w:color w:val="000000" w:themeColor="text1"/>
          <w:sz w:val="32"/>
          <w:szCs w:val="20"/>
        </w:rPr>
      </w:pPr>
      <w:r w:rsidRPr="001E6F2E">
        <w:rPr>
          <w:rFonts w:cs="Times New Roman"/>
          <w:color w:val="000000" w:themeColor="text1"/>
          <w:sz w:val="32"/>
          <w:szCs w:val="20"/>
        </w:rPr>
        <w:t>Solutions</w:t>
      </w:r>
    </w:p>
    <w:p w:rsidR="00F00B06" w:rsidRPr="001E6F2E" w:rsidRDefault="00F00B06" w:rsidP="00F00B06">
      <w:pPr>
        <w:pStyle w:val="ListParagraph"/>
        <w:numPr>
          <w:ilvl w:val="0"/>
          <w:numId w:val="24"/>
        </w:numPr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>Set up cubic trajectory:</w:t>
      </w:r>
    </w:p>
    <w:p w:rsidR="00F00B06" w:rsidRPr="001E6F2E" w:rsidRDefault="00F00B06" w:rsidP="00F00B06">
      <w:pPr>
        <w:pStyle w:val="ListParagraph"/>
        <w:ind w:left="1440"/>
        <w:rPr>
          <w:rFonts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3</m:t>
              </m:r>
            </m:sup>
          </m:sSup>
        </m:oMath>
      </m:oMathPara>
    </w:p>
    <w:p w:rsidR="00F00B06" w:rsidRPr="001E6F2E" w:rsidRDefault="00F00B06" w:rsidP="00F00B06">
      <w:pPr>
        <w:pStyle w:val="ListParagraph"/>
        <w:ind w:left="1440"/>
        <w:rPr>
          <w:rFonts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3</m:t>
              </m:r>
            </m:sup>
          </m:sSup>
        </m:oMath>
      </m:oMathPara>
    </w:p>
    <w:p w:rsidR="00F00B06" w:rsidRPr="001E6F2E" w:rsidRDefault="00F00B06" w:rsidP="00F00B06">
      <w:pPr>
        <w:pStyle w:val="ListParagraph"/>
        <w:ind w:left="1440"/>
        <w:rPr>
          <w:rFonts w:cs="Times New Roman"/>
          <w:color w:val="000000" w:themeColor="text1"/>
          <w:szCs w:val="24"/>
        </w:rPr>
      </w:pPr>
    </w:p>
    <w:p w:rsidR="00F00B06" w:rsidRPr="001E6F2E" w:rsidRDefault="00F00B06" w:rsidP="00F00B06">
      <w:pPr>
        <w:pStyle w:val="ListParagraph"/>
        <w:ind w:left="144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>The final position is</w:t>
      </w:r>
      <w:proofErr w:type="gramStart"/>
      <w:r w:rsidRPr="001E6F2E">
        <w:rPr>
          <w:rFonts w:cs="Times New Roman"/>
          <w:color w:val="000000" w:themeColor="text1"/>
          <w:szCs w:val="24"/>
        </w:rPr>
        <w:t xml:space="preserve">: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color w:val="000000" w:themeColor="text1"/>
            <w:szCs w:val="24"/>
          </w:rPr>
          <m:t>=(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-3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color w:val="000000" w:themeColor="text1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color w:val="000000" w:themeColor="text1"/>
            <w:szCs w:val="24"/>
          </w:rPr>
          <m:t>)</m:t>
        </m:r>
      </m:oMath>
      <w:r w:rsidRPr="001E6F2E">
        <w:rPr>
          <w:rFonts w:cs="Times New Roman"/>
          <w:color w:val="000000" w:themeColor="text1"/>
          <w:szCs w:val="24"/>
        </w:rPr>
        <w:t xml:space="preserve">, so by solving inverse for the final angle for 2 links, we have: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120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°</m:t>
            </m:r>
          </m:sup>
        </m:sSup>
      </m:oMath>
      <w:r w:rsidRPr="001E6F2E">
        <w:rPr>
          <w:rFonts w:cs="Times New Roman"/>
          <w:color w:val="000000" w:themeColor="text1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90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°</m:t>
            </m:r>
          </m:sup>
        </m:sSup>
      </m:oMath>
    </w:p>
    <w:p w:rsidR="00F00B06" w:rsidRPr="001E6F2E" w:rsidRDefault="00F00B06" w:rsidP="00F00B06">
      <w:pPr>
        <w:pStyle w:val="ListParagraph"/>
        <w:ind w:left="1440"/>
        <w:rPr>
          <w:rFonts w:cs="Times New Roman"/>
          <w:color w:val="000000" w:themeColor="text1"/>
          <w:szCs w:val="24"/>
        </w:rPr>
      </w:pPr>
    </w:p>
    <w:p w:rsidR="00F00B06" w:rsidRPr="001E6F2E" w:rsidRDefault="00F00B06" w:rsidP="00F00B06">
      <w:pPr>
        <w:pStyle w:val="ListParagraph"/>
        <w:ind w:left="144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>Based on these equations about solving the cubic trajectory, then we have:</w:t>
      </w:r>
    </w:p>
    <w:p w:rsidR="00F00B06" w:rsidRPr="001E6F2E" w:rsidRDefault="00F00B06" w:rsidP="00F00B06">
      <w:pPr>
        <w:pStyle w:val="ListParagraph"/>
        <w:ind w:left="1440"/>
        <w:rPr>
          <w:rFonts w:cs="Times New Roman"/>
          <w:color w:val="000000" w:themeColor="text1"/>
          <w:szCs w:val="24"/>
        </w:rPr>
      </w:pPr>
    </w:p>
    <w:p w:rsidR="00F00B06" w:rsidRPr="001E6F2E" w:rsidRDefault="00F00B06" w:rsidP="00F00B06">
      <w:pPr>
        <w:pStyle w:val="ListParagraph"/>
        <w:ind w:left="1440"/>
        <w:rPr>
          <w:rFonts w:cs="Times New Roman"/>
          <w:color w:val="000000" w:themeColor="text1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4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Cs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4"/>
                              </w:rPr>
                              <m:t>15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4"/>
                              </w:rPr>
                              <m:t>°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4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Cs w:val="24"/>
                          </w:rPr>
                          <m:t>=0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  <m:t>=285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4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m:rPr>
                            <m:lit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Cs w:val="24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Cs w:val="24"/>
                          </w:rPr>
                          <m:t>190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4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Cs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4"/>
                              </w:rPr>
                              <m:t>15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4"/>
                              </w:rPr>
                              <m:t>°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Cs w:val="24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Cs w:val="24"/>
                          </w:rPr>
                          <m:t>=0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4"/>
                                </w:rPr>
                                <m:t>=135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4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m:rPr>
                            <m:lit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Cs w:val="24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Cs w:val="24"/>
                          </w:rPr>
                          <m:t>90</m:t>
                        </m:r>
                      </m:e>
                    </m:mr>
                  </m:m>
                </m:e>
              </m:eqArr>
            </m:e>
          </m:d>
        </m:oMath>
      </m:oMathPara>
    </w:p>
    <w:p w:rsidR="00F00B06" w:rsidRPr="001E6F2E" w:rsidRDefault="00F00B06" w:rsidP="00F00B06">
      <w:pPr>
        <w:pStyle w:val="ListParagraph"/>
        <w:ind w:left="144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>The trajectory is:</w:t>
      </w:r>
    </w:p>
    <w:p w:rsidR="00F00B06" w:rsidRPr="001E6F2E" w:rsidRDefault="00F00B06" w:rsidP="00F00B06">
      <w:pPr>
        <w:pStyle w:val="ListParagraph"/>
        <w:ind w:left="1440"/>
        <w:rPr>
          <w:rFonts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 xml:space="preserve"> θ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=15+285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Cs w:val="24"/>
            </w:rPr>
            <m:t>+190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3</m:t>
              </m:r>
            </m:sup>
          </m:sSup>
        </m:oMath>
      </m:oMathPara>
    </w:p>
    <w:p w:rsidR="00F00B06" w:rsidRPr="001E6F2E" w:rsidRDefault="00F00B06" w:rsidP="00F00B06">
      <w:pPr>
        <w:pStyle w:val="ListParagraph"/>
        <w:ind w:left="1440"/>
        <w:rPr>
          <w:rFonts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=15+135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Cs w:val="24"/>
            </w:rPr>
            <m:t>+90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3</m:t>
              </m:r>
            </m:sup>
          </m:sSup>
        </m:oMath>
      </m:oMathPara>
    </w:p>
    <w:p w:rsidR="00F00B06" w:rsidRPr="001E6F2E" w:rsidRDefault="00F00B06" w:rsidP="00F00B06">
      <w:pPr>
        <w:pStyle w:val="ListParagraph"/>
        <w:numPr>
          <w:ilvl w:val="0"/>
          <w:numId w:val="24"/>
        </w:numPr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>The torque Trajectory:</w:t>
      </w:r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>The velocity and acceleration along this part:</w:t>
      </w:r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 xml:space="preserve">        The velocity:</w:t>
      </w:r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=570t+570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p>
          </m:sSup>
        </m:oMath>
      </m:oMathPara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=270t+270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p>
          </m:sSup>
        </m:oMath>
      </m:oMathPara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 xml:space="preserve">        The acceleration: </w:t>
      </w:r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=570+1140t</m:t>
          </m:r>
        </m:oMath>
      </m:oMathPara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=270+540t</m:t>
          </m:r>
        </m:oMath>
      </m:oMathPara>
    </w:p>
    <w:p w:rsidR="00F00B06" w:rsidRPr="001E6F2E" w:rsidRDefault="00F00B06" w:rsidP="00F00B06">
      <w:pPr>
        <w:pStyle w:val="ListParagraph"/>
        <w:ind w:left="45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 xml:space="preserve">       The torque trajectory:</w:t>
      </w:r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000000" w:themeColor="text1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12</m:t>
            </m:r>
          </m:sub>
        </m:sSub>
      </m:oMath>
      <w:r w:rsidRPr="001E6F2E">
        <w:rPr>
          <w:rFonts w:cs="Times New Roman"/>
          <w:color w:val="000000" w:themeColor="text1"/>
          <w:szCs w:val="24"/>
        </w:rPr>
        <w:t>+(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Cs w:val="24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1</m:t>
            </m:r>
          </m:sub>
        </m:sSub>
      </m:oMath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</w:p>
    <w:p w:rsidR="00F00B06" w:rsidRPr="001E6F2E" w:rsidRDefault="00F00B06" w:rsidP="00F00B06">
      <w:pPr>
        <w:pStyle w:val="ListParagraph"/>
        <w:ind w:left="0"/>
        <w:rPr>
          <w:rFonts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)</m:t>
          </m:r>
        </m:oMath>
      </m:oMathPara>
    </w:p>
    <w:p w:rsidR="00F00B06" w:rsidRPr="001E6F2E" w:rsidRDefault="00F00B06" w:rsidP="00F00B06">
      <w:pPr>
        <w:pStyle w:val="ListParagraph"/>
        <w:numPr>
          <w:ilvl w:val="0"/>
          <w:numId w:val="24"/>
        </w:numPr>
        <w:spacing w:after="200" w:line="276" w:lineRule="auto"/>
        <w:ind w:left="108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>Apply the obtained torque trajectory to the initial position:</w:t>
      </w:r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 xml:space="preserve">At the initial the time </w:t>
      </w:r>
      <w:proofErr w:type="spellStart"/>
      <w:r w:rsidRPr="001E6F2E">
        <w:rPr>
          <w:rFonts w:cs="Times New Roman"/>
          <w:color w:val="000000" w:themeColor="text1"/>
          <w:szCs w:val="24"/>
        </w:rPr>
        <w:t>t</w:t>
      </w:r>
      <w:proofErr w:type="spellEnd"/>
      <w:r w:rsidRPr="001E6F2E">
        <w:rPr>
          <w:rFonts w:cs="Times New Roman"/>
          <w:color w:val="000000" w:themeColor="text1"/>
          <w:szCs w:val="24"/>
        </w:rPr>
        <w:t xml:space="preserve"> equal 0:</w:t>
      </w:r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  <w:r w:rsidRPr="001E6F2E">
        <w:rPr>
          <w:rFonts w:cs="Times New Roman"/>
          <w:color w:val="000000" w:themeColor="text1"/>
          <w:szCs w:val="24"/>
        </w:rPr>
        <w:t xml:space="preserve">So we have: </w:t>
      </w:r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 xml:space="preserve"> θ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0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15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°</m:t>
              </m:r>
            </m:sup>
          </m:sSup>
        </m:oMath>
      </m:oMathPara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 xml:space="preserve"> θ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0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15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°</m:t>
              </m:r>
            </m:sup>
          </m:sSup>
        </m:oMath>
      </m:oMathPara>
      <w:bookmarkStart w:id="0" w:name="_GoBack"/>
      <w:bookmarkEnd w:id="0"/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0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=0</m:t>
          </m:r>
        </m:oMath>
      </m:oMathPara>
    </w:p>
    <w:p w:rsidR="00F00B06" w:rsidRPr="001E6F2E" w:rsidRDefault="00F00B06" w:rsidP="00F00B06">
      <w:pPr>
        <w:pStyle w:val="ListParagraph"/>
        <w:ind w:left="1080"/>
        <w:rPr>
          <w:rFonts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0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=0</m:t>
          </m:r>
        </m:oMath>
      </m:oMathPara>
    </w:p>
    <w:p w:rsidR="00F00B06" w:rsidRPr="001E6F2E" w:rsidRDefault="00F00B06" w:rsidP="00F00B06">
      <w:pPr>
        <w:pStyle w:val="ListParagraph"/>
        <w:ind w:left="1080"/>
        <w:jc w:val="center"/>
        <w:rPr>
          <w:rFonts w:cs="Times New Roman"/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0</m:t>
                  </m:r>
                </m:e>
              </m:d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570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°</m:t>
              </m:r>
            </m:sup>
          </m:sSup>
        </m:oMath>
      </m:oMathPara>
    </w:p>
    <w:p w:rsidR="005B0FB1" w:rsidRPr="001E6F2E" w:rsidRDefault="005B0FB1" w:rsidP="005B0FB1">
      <w:pPr>
        <w:rPr>
          <w:color w:val="000000" w:themeColor="text1"/>
        </w:rPr>
      </w:pPr>
    </w:p>
    <w:sectPr w:rsidR="005B0FB1" w:rsidRPr="001E6F2E" w:rsidSect="00D05E94">
      <w:footerReference w:type="default" r:id="rId11"/>
      <w:pgSz w:w="11907" w:h="16839" w:code="9"/>
      <w:pgMar w:top="1170" w:right="990" w:bottom="900" w:left="117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DED" w:rsidRDefault="00C05DED" w:rsidP="00D05E94">
      <w:r>
        <w:separator/>
      </w:r>
    </w:p>
  </w:endnote>
  <w:endnote w:type="continuationSeparator" w:id="0">
    <w:p w:rsidR="00C05DED" w:rsidRDefault="00C05DED" w:rsidP="00D0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2793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2A8E" w:rsidRDefault="00002A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F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2A8E" w:rsidRDefault="00002A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DED" w:rsidRDefault="00C05DED" w:rsidP="00D05E94">
      <w:r>
        <w:separator/>
      </w:r>
    </w:p>
  </w:footnote>
  <w:footnote w:type="continuationSeparator" w:id="0">
    <w:p w:rsidR="00C05DED" w:rsidRDefault="00C05DED" w:rsidP="00D05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0F81"/>
    <w:multiLevelType w:val="hybridMultilevel"/>
    <w:tmpl w:val="88EE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B77C8"/>
    <w:multiLevelType w:val="hybridMultilevel"/>
    <w:tmpl w:val="BF2C82B8"/>
    <w:lvl w:ilvl="0" w:tplc="D7E4FE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257636"/>
    <w:multiLevelType w:val="hybridMultilevel"/>
    <w:tmpl w:val="53A07DE2"/>
    <w:lvl w:ilvl="0" w:tplc="6174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637AE4"/>
    <w:multiLevelType w:val="hybridMultilevel"/>
    <w:tmpl w:val="C0562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C18D6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672C4"/>
    <w:multiLevelType w:val="hybridMultilevel"/>
    <w:tmpl w:val="BA526BD6"/>
    <w:lvl w:ilvl="0" w:tplc="9050D80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542C4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C5355"/>
    <w:multiLevelType w:val="hybridMultilevel"/>
    <w:tmpl w:val="812A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77C8D"/>
    <w:multiLevelType w:val="hybridMultilevel"/>
    <w:tmpl w:val="044411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7C320F"/>
    <w:multiLevelType w:val="hybridMultilevel"/>
    <w:tmpl w:val="AD924FE6"/>
    <w:lvl w:ilvl="0" w:tplc="01C09E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1696D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770F4"/>
    <w:multiLevelType w:val="hybridMultilevel"/>
    <w:tmpl w:val="58ECB358"/>
    <w:lvl w:ilvl="0" w:tplc="E51CF3B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82962"/>
    <w:multiLevelType w:val="hybridMultilevel"/>
    <w:tmpl w:val="8CC84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1530C1"/>
    <w:multiLevelType w:val="hybridMultilevel"/>
    <w:tmpl w:val="53A07DE2"/>
    <w:lvl w:ilvl="0" w:tplc="6174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7F0BD4"/>
    <w:multiLevelType w:val="hybridMultilevel"/>
    <w:tmpl w:val="9482BC54"/>
    <w:lvl w:ilvl="0" w:tplc="0E7060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80F4A"/>
    <w:multiLevelType w:val="hybridMultilevel"/>
    <w:tmpl w:val="B2923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DE4547"/>
    <w:multiLevelType w:val="hybridMultilevel"/>
    <w:tmpl w:val="36605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DC5DD5"/>
    <w:multiLevelType w:val="hybridMultilevel"/>
    <w:tmpl w:val="9C3E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E379EA"/>
    <w:multiLevelType w:val="hybridMultilevel"/>
    <w:tmpl w:val="822896B8"/>
    <w:lvl w:ilvl="0" w:tplc="9580C03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366718"/>
    <w:multiLevelType w:val="hybridMultilevel"/>
    <w:tmpl w:val="BA8C3B9C"/>
    <w:lvl w:ilvl="0" w:tplc="BD1EB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0B1773"/>
    <w:multiLevelType w:val="hybridMultilevel"/>
    <w:tmpl w:val="E3642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0532CA"/>
    <w:multiLevelType w:val="hybridMultilevel"/>
    <w:tmpl w:val="531A6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3B2321"/>
    <w:multiLevelType w:val="hybridMultilevel"/>
    <w:tmpl w:val="DB9A3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C070CE"/>
    <w:multiLevelType w:val="hybridMultilevel"/>
    <w:tmpl w:val="A4CEFCDE"/>
    <w:lvl w:ilvl="0" w:tplc="59CA308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22"/>
  </w:num>
  <w:num w:numId="4">
    <w:abstractNumId w:val="21"/>
  </w:num>
  <w:num w:numId="5">
    <w:abstractNumId w:val="3"/>
  </w:num>
  <w:num w:numId="6">
    <w:abstractNumId w:val="13"/>
  </w:num>
  <w:num w:numId="7">
    <w:abstractNumId w:val="2"/>
  </w:num>
  <w:num w:numId="8">
    <w:abstractNumId w:val="1"/>
  </w:num>
  <w:num w:numId="9">
    <w:abstractNumId w:val="7"/>
  </w:num>
  <w:num w:numId="10">
    <w:abstractNumId w:val="18"/>
  </w:num>
  <w:num w:numId="11">
    <w:abstractNumId w:val="6"/>
  </w:num>
  <w:num w:numId="12">
    <w:abstractNumId w:val="4"/>
  </w:num>
  <w:num w:numId="13">
    <w:abstractNumId w:val="11"/>
  </w:num>
  <w:num w:numId="14">
    <w:abstractNumId w:val="5"/>
  </w:num>
  <w:num w:numId="15">
    <w:abstractNumId w:val="10"/>
  </w:num>
  <w:num w:numId="16">
    <w:abstractNumId w:val="17"/>
  </w:num>
  <w:num w:numId="17">
    <w:abstractNumId w:val="14"/>
  </w:num>
  <w:num w:numId="18">
    <w:abstractNumId w:val="23"/>
  </w:num>
  <w:num w:numId="19">
    <w:abstractNumId w:val="9"/>
  </w:num>
  <w:num w:numId="20">
    <w:abstractNumId w:val="20"/>
  </w:num>
  <w:num w:numId="21">
    <w:abstractNumId w:val="19"/>
  </w:num>
  <w:num w:numId="22">
    <w:abstractNumId w:val="0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65"/>
    <w:rsid w:val="00002937"/>
    <w:rsid w:val="00002A8E"/>
    <w:rsid w:val="0000343A"/>
    <w:rsid w:val="00024022"/>
    <w:rsid w:val="00032717"/>
    <w:rsid w:val="00047E9D"/>
    <w:rsid w:val="000726D0"/>
    <w:rsid w:val="00086FB3"/>
    <w:rsid w:val="000B30B7"/>
    <w:rsid w:val="000D17F4"/>
    <w:rsid w:val="00131AC7"/>
    <w:rsid w:val="001453C5"/>
    <w:rsid w:val="00146DE2"/>
    <w:rsid w:val="00160C77"/>
    <w:rsid w:val="00173189"/>
    <w:rsid w:val="001907C4"/>
    <w:rsid w:val="00196A84"/>
    <w:rsid w:val="001E6F2E"/>
    <w:rsid w:val="001F028F"/>
    <w:rsid w:val="00236E8A"/>
    <w:rsid w:val="0023732C"/>
    <w:rsid w:val="002952E4"/>
    <w:rsid w:val="002A0055"/>
    <w:rsid w:val="002A18A0"/>
    <w:rsid w:val="002A41A6"/>
    <w:rsid w:val="0031531A"/>
    <w:rsid w:val="00324F6B"/>
    <w:rsid w:val="00333A34"/>
    <w:rsid w:val="003442A2"/>
    <w:rsid w:val="00350D41"/>
    <w:rsid w:val="00355B7E"/>
    <w:rsid w:val="0036597E"/>
    <w:rsid w:val="00397BEE"/>
    <w:rsid w:val="003D6125"/>
    <w:rsid w:val="003D7B5B"/>
    <w:rsid w:val="003F351A"/>
    <w:rsid w:val="003F5547"/>
    <w:rsid w:val="004547B1"/>
    <w:rsid w:val="00462047"/>
    <w:rsid w:val="00487AE2"/>
    <w:rsid w:val="004A2E0C"/>
    <w:rsid w:val="004B3F6C"/>
    <w:rsid w:val="004B5572"/>
    <w:rsid w:val="00502F62"/>
    <w:rsid w:val="0053451E"/>
    <w:rsid w:val="0053622E"/>
    <w:rsid w:val="00554310"/>
    <w:rsid w:val="00563B70"/>
    <w:rsid w:val="005710BF"/>
    <w:rsid w:val="005A6BC5"/>
    <w:rsid w:val="005B0FB1"/>
    <w:rsid w:val="005B2100"/>
    <w:rsid w:val="005B484B"/>
    <w:rsid w:val="005C10DB"/>
    <w:rsid w:val="006154C8"/>
    <w:rsid w:val="00615AFB"/>
    <w:rsid w:val="006261F6"/>
    <w:rsid w:val="00672010"/>
    <w:rsid w:val="006A0EB7"/>
    <w:rsid w:val="006A26EF"/>
    <w:rsid w:val="006A3F65"/>
    <w:rsid w:val="006B2A1C"/>
    <w:rsid w:val="006B695F"/>
    <w:rsid w:val="006C1120"/>
    <w:rsid w:val="006C424A"/>
    <w:rsid w:val="006D69D8"/>
    <w:rsid w:val="006E43BB"/>
    <w:rsid w:val="00743859"/>
    <w:rsid w:val="007B647E"/>
    <w:rsid w:val="007F3D50"/>
    <w:rsid w:val="00834B6C"/>
    <w:rsid w:val="00864F38"/>
    <w:rsid w:val="00865CBF"/>
    <w:rsid w:val="00874366"/>
    <w:rsid w:val="008774B2"/>
    <w:rsid w:val="0088229E"/>
    <w:rsid w:val="0088500C"/>
    <w:rsid w:val="00896B65"/>
    <w:rsid w:val="00896C6A"/>
    <w:rsid w:val="008C7D65"/>
    <w:rsid w:val="008F4AA3"/>
    <w:rsid w:val="00903C3A"/>
    <w:rsid w:val="00925696"/>
    <w:rsid w:val="00941216"/>
    <w:rsid w:val="009444EF"/>
    <w:rsid w:val="00945F14"/>
    <w:rsid w:val="00982E51"/>
    <w:rsid w:val="00992C3B"/>
    <w:rsid w:val="009C062E"/>
    <w:rsid w:val="009F65EB"/>
    <w:rsid w:val="00A05DAB"/>
    <w:rsid w:val="00A21C61"/>
    <w:rsid w:val="00A32E9D"/>
    <w:rsid w:val="00A8028D"/>
    <w:rsid w:val="00AD1937"/>
    <w:rsid w:val="00AD3AF1"/>
    <w:rsid w:val="00B21E6C"/>
    <w:rsid w:val="00B42744"/>
    <w:rsid w:val="00B42A93"/>
    <w:rsid w:val="00B44F62"/>
    <w:rsid w:val="00B63E4C"/>
    <w:rsid w:val="00B66431"/>
    <w:rsid w:val="00B827B6"/>
    <w:rsid w:val="00BA35A9"/>
    <w:rsid w:val="00BC0A04"/>
    <w:rsid w:val="00BD1E7A"/>
    <w:rsid w:val="00BF40E7"/>
    <w:rsid w:val="00BF5880"/>
    <w:rsid w:val="00C05DED"/>
    <w:rsid w:val="00C0750B"/>
    <w:rsid w:val="00C35305"/>
    <w:rsid w:val="00C42B1D"/>
    <w:rsid w:val="00C77499"/>
    <w:rsid w:val="00C84CFB"/>
    <w:rsid w:val="00CF0452"/>
    <w:rsid w:val="00D047F3"/>
    <w:rsid w:val="00D05E94"/>
    <w:rsid w:val="00D06FE7"/>
    <w:rsid w:val="00D12A28"/>
    <w:rsid w:val="00D159FC"/>
    <w:rsid w:val="00D1720F"/>
    <w:rsid w:val="00D928BA"/>
    <w:rsid w:val="00D94DD0"/>
    <w:rsid w:val="00DA5531"/>
    <w:rsid w:val="00DC0BBC"/>
    <w:rsid w:val="00DD7DAA"/>
    <w:rsid w:val="00DE72D4"/>
    <w:rsid w:val="00E2596A"/>
    <w:rsid w:val="00E26177"/>
    <w:rsid w:val="00E310B4"/>
    <w:rsid w:val="00E34900"/>
    <w:rsid w:val="00E60369"/>
    <w:rsid w:val="00E62971"/>
    <w:rsid w:val="00E62BD5"/>
    <w:rsid w:val="00E83015"/>
    <w:rsid w:val="00E9388F"/>
    <w:rsid w:val="00EA14D2"/>
    <w:rsid w:val="00EA2837"/>
    <w:rsid w:val="00EA2F9B"/>
    <w:rsid w:val="00EA3154"/>
    <w:rsid w:val="00EF21E6"/>
    <w:rsid w:val="00EF7F13"/>
    <w:rsid w:val="00F00B06"/>
    <w:rsid w:val="00F71EA9"/>
    <w:rsid w:val="00F73E39"/>
    <w:rsid w:val="00F74975"/>
    <w:rsid w:val="00F76AA8"/>
    <w:rsid w:val="00F76E71"/>
    <w:rsid w:val="00FA1E89"/>
    <w:rsid w:val="00FA75BD"/>
    <w:rsid w:val="00FD2EB1"/>
    <w:rsid w:val="00FE2C0B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25DE78-6928-471F-B7DB-090B2F83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88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0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5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E9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05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E94"/>
    <w:rPr>
      <w:rFonts w:ascii="Times New Roman" w:hAnsi="Times New Roman"/>
      <w:sz w:val="24"/>
    </w:rPr>
  </w:style>
  <w:style w:type="character" w:customStyle="1" w:styleId="MTEquationSection">
    <w:name w:val="MTEquationSection"/>
    <w:basedOn w:val="DefaultParagraphFont"/>
    <w:rsid w:val="006A26EF"/>
    <w:rPr>
      <w:b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6A26EF"/>
    <w:pPr>
      <w:tabs>
        <w:tab w:val="center" w:pos="4880"/>
        <w:tab w:val="right" w:pos="9740"/>
      </w:tabs>
      <w:jc w:val="center"/>
    </w:pPr>
  </w:style>
  <w:style w:type="character" w:customStyle="1" w:styleId="MTDisplayEquationChar">
    <w:name w:val="MTDisplayEquation Char"/>
    <w:basedOn w:val="DefaultParagraphFont"/>
    <w:link w:val="MTDisplayEquation"/>
    <w:rsid w:val="006A26E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15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basedOn w:val="Normal"/>
    <w:rsid w:val="00F73E39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Gulim" w:eastAsia="Gulim" w:hAnsi="Gulim" w:cs="Gulim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795B8-E7B4-44EA-BF6B-2F113510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Hung</dc:creator>
  <cp:keywords/>
  <dc:description/>
  <cp:lastModifiedBy>Duc Khanh Hoang</cp:lastModifiedBy>
  <cp:revision>5</cp:revision>
  <cp:lastPrinted>2013-10-22T14:26:00Z</cp:lastPrinted>
  <dcterms:created xsi:type="dcterms:W3CDTF">2015-11-21T15:49:00Z</dcterms:created>
  <dcterms:modified xsi:type="dcterms:W3CDTF">2015-11-21T16:02:00Z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