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EC21D1" w14:textId="3E4A71F0" w:rsidR="00EA3CF6" w:rsidRPr="00301AC3" w:rsidRDefault="00EA3CF6" w:rsidP="00301AC3">
      <w:pPr>
        <w:pStyle w:val="NormalWeb"/>
        <w:spacing w:line="276" w:lineRule="auto"/>
        <w:jc w:val="center"/>
        <w:rPr>
          <w:b/>
          <w:bCs/>
        </w:rPr>
      </w:pPr>
      <w:r w:rsidRPr="00301AC3">
        <w:rPr>
          <w:b/>
          <w:bCs/>
        </w:rPr>
        <w:t>Self-Play in RL</w:t>
      </w:r>
    </w:p>
    <w:p w14:paraId="7A4F588D" w14:textId="0E3AC033" w:rsidR="00EA3CF6" w:rsidRPr="00301AC3" w:rsidRDefault="00EA3CF6" w:rsidP="00301AC3">
      <w:pPr>
        <w:pStyle w:val="NormalWeb"/>
        <w:spacing w:line="276" w:lineRule="auto"/>
      </w:pPr>
      <w:r w:rsidRPr="00301AC3">
        <w:t>Self-play in reinforcement learning (RL) refers to a technique where an agent learns by playing against copies of itself. Instead of training against a fixed dataset or opponent, the agent continually interacts with versions of itself, either past versions or different instances of the same learning agent.</w:t>
      </w:r>
    </w:p>
    <w:p w14:paraId="5105112F" w14:textId="77777777" w:rsidR="00EA3CF6" w:rsidRPr="00301AC3" w:rsidRDefault="00EA3CF6" w:rsidP="00301AC3">
      <w:pPr>
        <w:pStyle w:val="NormalWeb"/>
        <w:spacing w:line="276" w:lineRule="auto"/>
      </w:pPr>
      <w:r w:rsidRPr="00301AC3">
        <w:t>Here's how self-play typically works:</w:t>
      </w:r>
    </w:p>
    <w:p w14:paraId="4A710A92" w14:textId="77777777" w:rsidR="00EA3CF6" w:rsidRPr="00301AC3" w:rsidRDefault="00EA3CF6" w:rsidP="00301AC3">
      <w:pPr>
        <w:pStyle w:val="NormalWeb"/>
        <w:numPr>
          <w:ilvl w:val="0"/>
          <w:numId w:val="15"/>
        </w:numPr>
        <w:spacing w:line="276" w:lineRule="auto"/>
      </w:pPr>
      <w:r w:rsidRPr="00301AC3">
        <w:rPr>
          <w:rStyle w:val="Strong"/>
          <w:rFonts w:eastAsiaTheme="majorEastAsia"/>
        </w:rPr>
        <w:t>Initialization</w:t>
      </w:r>
      <w:r w:rsidRPr="00301AC3">
        <w:t>: Initially, the RL agent starts with some random policy or a pre-trained policy.</w:t>
      </w:r>
    </w:p>
    <w:p w14:paraId="6DAF5C5A" w14:textId="77777777" w:rsidR="00EA3CF6" w:rsidRPr="00301AC3" w:rsidRDefault="00EA3CF6" w:rsidP="00301AC3">
      <w:pPr>
        <w:pStyle w:val="NormalWeb"/>
        <w:numPr>
          <w:ilvl w:val="0"/>
          <w:numId w:val="15"/>
        </w:numPr>
        <w:spacing w:line="276" w:lineRule="auto"/>
      </w:pPr>
      <w:r w:rsidRPr="00301AC3">
        <w:rPr>
          <w:rStyle w:val="Strong"/>
          <w:rFonts w:eastAsiaTheme="majorEastAsia"/>
        </w:rPr>
        <w:t>Self-Play Iteration</w:t>
      </w:r>
      <w:r w:rsidRPr="00301AC3">
        <w:t>: The agent plays against itself, generating episodes where it acts according to its current policy. These episodes are used to update the agent's policy parameters.</w:t>
      </w:r>
    </w:p>
    <w:p w14:paraId="7B76D650" w14:textId="77777777" w:rsidR="00EA3CF6" w:rsidRPr="00301AC3" w:rsidRDefault="00EA3CF6" w:rsidP="00301AC3">
      <w:pPr>
        <w:pStyle w:val="NormalWeb"/>
        <w:numPr>
          <w:ilvl w:val="0"/>
          <w:numId w:val="15"/>
        </w:numPr>
        <w:spacing w:line="276" w:lineRule="auto"/>
      </w:pPr>
      <w:r w:rsidRPr="00301AC3">
        <w:rPr>
          <w:rStyle w:val="Strong"/>
          <w:rFonts w:eastAsiaTheme="majorEastAsia"/>
        </w:rPr>
        <w:t>Policy Improvement</w:t>
      </w:r>
      <w:r w:rsidRPr="00301AC3">
        <w:t>: After collecting a set of self-generated episodes, the agent updates its policy based on the observed rewards and states encountered during self-play. This update can be done using various RL algorithms like Q-learning, Policy Gradient methods, or Actor-Critic methods.</w:t>
      </w:r>
    </w:p>
    <w:p w14:paraId="1908B161" w14:textId="77777777" w:rsidR="00EA3CF6" w:rsidRPr="00301AC3" w:rsidRDefault="00EA3CF6" w:rsidP="00301AC3">
      <w:pPr>
        <w:pStyle w:val="NormalWeb"/>
        <w:numPr>
          <w:ilvl w:val="0"/>
          <w:numId w:val="15"/>
        </w:numPr>
        <w:spacing w:line="276" w:lineRule="auto"/>
      </w:pPr>
      <w:r w:rsidRPr="00301AC3">
        <w:rPr>
          <w:rStyle w:val="Strong"/>
          <w:rFonts w:eastAsiaTheme="majorEastAsia"/>
        </w:rPr>
        <w:t>Iteration</w:t>
      </w:r>
      <w:r w:rsidRPr="00301AC3">
        <w:t>: Steps 2 and 3 are repeated iteratively, allowing the agent to continually improve its policy through self-play interactions.</w:t>
      </w:r>
    </w:p>
    <w:p w14:paraId="7D898284" w14:textId="77777777" w:rsidR="00EA3CF6" w:rsidRPr="00301AC3" w:rsidRDefault="00EA3CF6" w:rsidP="00301AC3">
      <w:pPr>
        <w:pStyle w:val="NormalWeb"/>
        <w:spacing w:line="276" w:lineRule="auto"/>
      </w:pPr>
      <w:r w:rsidRPr="00301AC3">
        <w:t>Self-play has been particularly successful in certain domains, notably in games such as chess, Go, and video games. For instance, AlphaGo, developed by DeepMind, used self-play extensively to master the game of Go and eventually beat human world champions.</w:t>
      </w:r>
    </w:p>
    <w:p w14:paraId="1F610F92" w14:textId="77777777" w:rsidR="00EA3CF6" w:rsidRPr="00301AC3" w:rsidRDefault="00EA3CF6" w:rsidP="00301AC3">
      <w:pPr>
        <w:pStyle w:val="NormalWeb"/>
        <w:spacing w:line="276" w:lineRule="auto"/>
      </w:pPr>
      <w:r w:rsidRPr="00301AC3">
        <w:t xml:space="preserve">Self-play offers several </w:t>
      </w:r>
      <w:r w:rsidRPr="00301AC3">
        <w:rPr>
          <w:b/>
          <w:bCs/>
        </w:rPr>
        <w:t>advantages</w:t>
      </w:r>
      <w:r w:rsidRPr="00301AC3">
        <w:t>:</w:t>
      </w:r>
    </w:p>
    <w:p w14:paraId="699F1334" w14:textId="77777777" w:rsidR="00EA3CF6" w:rsidRPr="00301AC3" w:rsidRDefault="00EA3CF6" w:rsidP="00301AC3">
      <w:pPr>
        <w:pStyle w:val="NormalWeb"/>
        <w:numPr>
          <w:ilvl w:val="0"/>
          <w:numId w:val="16"/>
        </w:numPr>
        <w:spacing w:line="276" w:lineRule="auto"/>
      </w:pPr>
      <w:r w:rsidRPr="00301AC3">
        <w:rPr>
          <w:rStyle w:val="Strong"/>
          <w:rFonts w:eastAsiaTheme="majorEastAsia"/>
        </w:rPr>
        <w:t>Continuous Improvement</w:t>
      </w:r>
      <w:r w:rsidRPr="00301AC3">
        <w:t>: Since the agent constantly plays against itself, it can adapt and improve its policy over time without the need for external data.</w:t>
      </w:r>
    </w:p>
    <w:p w14:paraId="16B09074" w14:textId="77777777" w:rsidR="00EA3CF6" w:rsidRPr="00301AC3" w:rsidRDefault="00EA3CF6" w:rsidP="00301AC3">
      <w:pPr>
        <w:pStyle w:val="NormalWeb"/>
        <w:numPr>
          <w:ilvl w:val="0"/>
          <w:numId w:val="16"/>
        </w:numPr>
        <w:spacing w:line="276" w:lineRule="auto"/>
      </w:pPr>
      <w:r w:rsidRPr="00301AC3">
        <w:rPr>
          <w:rStyle w:val="Strong"/>
          <w:rFonts w:eastAsiaTheme="majorEastAsia"/>
        </w:rPr>
        <w:t>Exploration of Strategies</w:t>
      </w:r>
      <w:r w:rsidRPr="00301AC3">
        <w:t>: Self-play allows the agent to explore various strategies and learn from both successful and unsuccessful outcomes.</w:t>
      </w:r>
    </w:p>
    <w:p w14:paraId="0EA26E76" w14:textId="77777777" w:rsidR="00EA3CF6" w:rsidRPr="00301AC3" w:rsidRDefault="00EA3CF6" w:rsidP="00301AC3">
      <w:pPr>
        <w:pStyle w:val="NormalWeb"/>
        <w:numPr>
          <w:ilvl w:val="0"/>
          <w:numId w:val="16"/>
        </w:numPr>
        <w:spacing w:line="276" w:lineRule="auto"/>
      </w:pPr>
      <w:r w:rsidRPr="00301AC3">
        <w:rPr>
          <w:rStyle w:val="Strong"/>
          <w:rFonts w:eastAsiaTheme="majorEastAsia"/>
        </w:rPr>
        <w:t>Scalability</w:t>
      </w:r>
      <w:r w:rsidRPr="00301AC3">
        <w:t>: It can scale effectively to complex environments, as the agent can generate its training data on the fly.</w:t>
      </w:r>
    </w:p>
    <w:p w14:paraId="201D98F0" w14:textId="77777777" w:rsidR="00EA3CF6" w:rsidRPr="00301AC3" w:rsidRDefault="00EA3CF6" w:rsidP="00301AC3">
      <w:pPr>
        <w:pStyle w:val="NormalWeb"/>
        <w:spacing w:line="276" w:lineRule="auto"/>
      </w:pPr>
      <w:r w:rsidRPr="00301AC3">
        <w:t xml:space="preserve">While self-play in reinforcement learning (RL) offers significant advantages, it also presents several </w:t>
      </w:r>
      <w:r w:rsidRPr="00301AC3">
        <w:rPr>
          <w:b/>
          <w:bCs/>
        </w:rPr>
        <w:t>disadvantages</w:t>
      </w:r>
      <w:r w:rsidRPr="00301AC3">
        <w:t>:</w:t>
      </w:r>
    </w:p>
    <w:p w14:paraId="2A80E117" w14:textId="77777777" w:rsidR="00EA3CF6" w:rsidRPr="00301AC3" w:rsidRDefault="00EA3CF6" w:rsidP="00301AC3">
      <w:pPr>
        <w:pStyle w:val="NormalWeb"/>
        <w:numPr>
          <w:ilvl w:val="0"/>
          <w:numId w:val="17"/>
        </w:numPr>
        <w:spacing w:line="276" w:lineRule="auto"/>
      </w:pPr>
      <w:r w:rsidRPr="00301AC3">
        <w:rPr>
          <w:rStyle w:val="Strong"/>
          <w:rFonts w:eastAsiaTheme="majorEastAsia"/>
        </w:rPr>
        <w:t>Limited Diversity</w:t>
      </w:r>
      <w:r w:rsidRPr="00301AC3">
        <w:t>: Self-play can lead to the exploration of a limited subset of strategies, especially if the initial policy space is narrow or if the agent converges prematurely to a suboptimal strategy. This lack of diversity may hinder the agent's ability to discover novel and effective policies.</w:t>
      </w:r>
    </w:p>
    <w:p w14:paraId="2D480826" w14:textId="77777777" w:rsidR="00EA3CF6" w:rsidRPr="00301AC3" w:rsidRDefault="00EA3CF6" w:rsidP="00301AC3">
      <w:pPr>
        <w:pStyle w:val="NormalWeb"/>
        <w:numPr>
          <w:ilvl w:val="0"/>
          <w:numId w:val="17"/>
        </w:numPr>
        <w:spacing w:line="276" w:lineRule="auto"/>
      </w:pPr>
      <w:r w:rsidRPr="00301AC3">
        <w:rPr>
          <w:rStyle w:val="Strong"/>
          <w:rFonts w:eastAsiaTheme="majorEastAsia"/>
        </w:rPr>
        <w:t>Overfitting to Opponent</w:t>
      </w:r>
      <w:r w:rsidRPr="00301AC3">
        <w:t xml:space="preserve">: In self-play, the agent learns to exploit specific patterns or weaknesses exhibited by its opponents, which are essentially past versions of itself. This </w:t>
      </w:r>
      <w:r w:rsidRPr="00301AC3">
        <w:lastRenderedPageBreak/>
        <w:t>can result in overfitting to the behaviors of these opponents and may lead to suboptimal performance against unseen or diverse opponents.</w:t>
      </w:r>
    </w:p>
    <w:p w14:paraId="3F6D56A6" w14:textId="77777777" w:rsidR="00EA3CF6" w:rsidRPr="00301AC3" w:rsidRDefault="00EA3CF6" w:rsidP="00301AC3">
      <w:pPr>
        <w:pStyle w:val="NormalWeb"/>
        <w:numPr>
          <w:ilvl w:val="0"/>
          <w:numId w:val="17"/>
        </w:numPr>
        <w:spacing w:line="276" w:lineRule="auto"/>
      </w:pPr>
      <w:r w:rsidRPr="00301AC3">
        <w:rPr>
          <w:rStyle w:val="Strong"/>
          <w:rFonts w:eastAsiaTheme="majorEastAsia"/>
        </w:rPr>
        <w:t>Computational Cost</w:t>
      </w:r>
      <w:r w:rsidRPr="00301AC3">
        <w:t>: Self-play often requires a large number of interactions to achieve high-performance policies, especially in complex environments. Generating sufficient training data through self-play can be computationally expensive and time-consuming, particularly in scenarios with large state or action spaces.</w:t>
      </w:r>
    </w:p>
    <w:p w14:paraId="60A1E4A9" w14:textId="77777777" w:rsidR="00EA3CF6" w:rsidRPr="00301AC3" w:rsidRDefault="00EA3CF6" w:rsidP="00301AC3">
      <w:pPr>
        <w:pStyle w:val="NormalWeb"/>
        <w:numPr>
          <w:ilvl w:val="0"/>
          <w:numId w:val="17"/>
        </w:numPr>
        <w:spacing w:line="276" w:lineRule="auto"/>
      </w:pPr>
      <w:r w:rsidRPr="00301AC3">
        <w:rPr>
          <w:rStyle w:val="Strong"/>
          <w:rFonts w:eastAsiaTheme="majorEastAsia"/>
        </w:rPr>
        <w:t>Stability Issues</w:t>
      </w:r>
      <w:r w:rsidRPr="00301AC3">
        <w:t>: Training with self-play can suffer from stability issues, such as policy oscillations or divergence, especially when using complex RL algorithms or in environments with high stochasticity. Ensuring stable and consistent learning dynamics throughout the training process can be challenging.</w:t>
      </w:r>
    </w:p>
    <w:p w14:paraId="3DCE16BD" w14:textId="77777777" w:rsidR="00EA3CF6" w:rsidRPr="00301AC3" w:rsidRDefault="00EA3CF6" w:rsidP="00301AC3">
      <w:pPr>
        <w:pStyle w:val="NormalWeb"/>
        <w:numPr>
          <w:ilvl w:val="0"/>
          <w:numId w:val="17"/>
        </w:numPr>
        <w:spacing w:line="276" w:lineRule="auto"/>
      </w:pPr>
      <w:r w:rsidRPr="00301AC3">
        <w:rPr>
          <w:rStyle w:val="Strong"/>
          <w:rFonts w:eastAsiaTheme="majorEastAsia"/>
        </w:rPr>
        <w:t>Bias in Exploration</w:t>
      </w:r>
      <w:r w:rsidRPr="00301AC3">
        <w:t>: Self-play may bias the agent's exploration towards regions of the state space that are frequently visited during self-play interactions, potentially overlooking other important but less explored areas. This bias can limit the agent's ability to discover diverse and optimal strategies.</w:t>
      </w:r>
    </w:p>
    <w:p w14:paraId="264B275B" w14:textId="77777777" w:rsidR="00EA3CF6" w:rsidRDefault="00EA3CF6" w:rsidP="00301AC3">
      <w:pPr>
        <w:pStyle w:val="NormalWeb"/>
        <w:spacing w:line="276" w:lineRule="auto"/>
      </w:pPr>
      <w:r w:rsidRPr="00301AC3">
        <w:t>Addressing these disadvantages often requires careful design choices in the training process, such as incorporating diverse exploration strategies, regularization techniques to prevent overfitting, and monitoring training stability to ensure consistent progress towards learning robust and effective policies.</w:t>
      </w:r>
    </w:p>
    <w:p w14:paraId="4E15A990" w14:textId="784D3E37" w:rsidR="0098135E" w:rsidRDefault="0098135E" w:rsidP="0098135E">
      <w:pPr>
        <w:pStyle w:val="NormalWeb"/>
        <w:spacing w:after="0" w:afterAutospacing="0" w:line="276" w:lineRule="auto"/>
        <w:jc w:val="center"/>
        <w:rPr>
          <w:b/>
          <w:bCs/>
          <w:sz w:val="28"/>
          <w:szCs w:val="28"/>
        </w:rPr>
      </w:pPr>
      <w:r w:rsidRPr="00076736">
        <w:rPr>
          <w:b/>
          <w:bCs/>
          <w:sz w:val="28"/>
          <w:szCs w:val="28"/>
        </w:rPr>
        <w:t>Monte Carlo</w:t>
      </w:r>
      <w:r>
        <w:rPr>
          <w:b/>
          <w:bCs/>
          <w:sz w:val="28"/>
          <w:szCs w:val="28"/>
        </w:rPr>
        <w:t xml:space="preserve"> (MC)</w:t>
      </w:r>
    </w:p>
    <w:p w14:paraId="55D21220" w14:textId="77777777" w:rsidR="0098135E" w:rsidRDefault="0098135E" w:rsidP="0098135E">
      <w:pPr>
        <w:pStyle w:val="NormalWeb"/>
        <w:spacing w:line="276" w:lineRule="auto"/>
      </w:pPr>
      <w:r>
        <w:t>In the context of reinforcement learning (RL), Monte Carlo methods are used to estimate value functions or policy functions by averaging over multiple samples of trajectories (sequences of states, actions, and rewards) obtained by interacting with the environment.</w:t>
      </w:r>
    </w:p>
    <w:p w14:paraId="770E409F" w14:textId="77777777" w:rsidR="0098135E" w:rsidRDefault="0098135E" w:rsidP="0098135E">
      <w:pPr>
        <w:pStyle w:val="NormalWeb"/>
      </w:pPr>
      <w:r>
        <w:t>Here's a brief overview of the Monte Carlo method in RL:</w:t>
      </w:r>
    </w:p>
    <w:p w14:paraId="78D1FC49" w14:textId="77777777" w:rsidR="0098135E" w:rsidRDefault="0098135E" w:rsidP="0098135E">
      <w:pPr>
        <w:pStyle w:val="NormalWeb"/>
        <w:numPr>
          <w:ilvl w:val="0"/>
          <w:numId w:val="22"/>
        </w:numPr>
        <w:spacing w:line="276" w:lineRule="auto"/>
      </w:pPr>
      <w:r>
        <w:rPr>
          <w:rStyle w:val="Strong"/>
          <w:rFonts w:eastAsiaTheme="majorEastAsia"/>
        </w:rPr>
        <w:t>Episodic Tasks</w:t>
      </w:r>
      <w:r>
        <w:t>: Monte Carlo methods are particularly suited for episodic tasks, where the agent interacts with the environment over a sequence of episodes, with each episode consisting of a finite number of time steps.</w:t>
      </w:r>
    </w:p>
    <w:p w14:paraId="2AC86559" w14:textId="77777777" w:rsidR="0098135E" w:rsidRDefault="0098135E" w:rsidP="0098135E">
      <w:pPr>
        <w:pStyle w:val="NormalWeb"/>
        <w:numPr>
          <w:ilvl w:val="0"/>
          <w:numId w:val="22"/>
        </w:numPr>
        <w:spacing w:line="276" w:lineRule="auto"/>
      </w:pPr>
      <w:r>
        <w:rPr>
          <w:rStyle w:val="Strong"/>
          <w:rFonts w:eastAsiaTheme="majorEastAsia"/>
        </w:rPr>
        <w:t>Policy Evaluation</w:t>
      </w:r>
      <w:r>
        <w:t>: Monte Carlo methods are often used to estimate the value function of a given policy. They achieve this by sampling multiple episodes under the policy, collecting the returns (cumulative rewards) obtained in each episode, and then averaging these returns for each state or state-action pair encountered during the episodes. These average returns provide an approximation of the expected return under the policy for each state or state-action pair.</w:t>
      </w:r>
    </w:p>
    <w:p w14:paraId="64E4BF4D" w14:textId="77777777" w:rsidR="0098135E" w:rsidRDefault="0098135E" w:rsidP="0098135E">
      <w:pPr>
        <w:pStyle w:val="NormalWeb"/>
        <w:numPr>
          <w:ilvl w:val="0"/>
          <w:numId w:val="22"/>
        </w:numPr>
        <w:spacing w:line="276" w:lineRule="auto"/>
      </w:pPr>
      <w:r>
        <w:rPr>
          <w:rStyle w:val="Strong"/>
          <w:rFonts w:eastAsiaTheme="majorEastAsia"/>
        </w:rPr>
        <w:t>Model-Free Learning</w:t>
      </w:r>
      <w:r>
        <w:t>: Monte Carlo methods are model-free, meaning they do not require knowledge of the underlying dynamics or transition probabilities of the environment. Instead, they rely solely on sampled experience to estimate value functions or improve policies.</w:t>
      </w:r>
    </w:p>
    <w:p w14:paraId="368BE11D" w14:textId="77777777" w:rsidR="0098135E" w:rsidRDefault="0098135E" w:rsidP="0098135E">
      <w:pPr>
        <w:pStyle w:val="NormalWeb"/>
        <w:numPr>
          <w:ilvl w:val="0"/>
          <w:numId w:val="22"/>
        </w:numPr>
        <w:spacing w:line="276" w:lineRule="auto"/>
      </w:pPr>
      <w:r>
        <w:rPr>
          <w:rStyle w:val="Strong"/>
          <w:rFonts w:eastAsiaTheme="majorEastAsia"/>
        </w:rPr>
        <w:t>High Variance, Unbiased Estimation</w:t>
      </w:r>
      <w:r>
        <w:t xml:space="preserve">: Monte Carlo methods provide unbiased estimates of value functions but often exhibit high variance due to the randomness inherent in </w:t>
      </w:r>
      <w:r>
        <w:lastRenderedPageBreak/>
        <w:t>sampling trajectories. This variance can be reduced through techniques such as control variates or importance sampling.</w:t>
      </w:r>
    </w:p>
    <w:p w14:paraId="2F47DDD8" w14:textId="77777777" w:rsidR="0098135E" w:rsidRDefault="0098135E" w:rsidP="0098135E">
      <w:pPr>
        <w:pStyle w:val="NormalWeb"/>
        <w:numPr>
          <w:ilvl w:val="0"/>
          <w:numId w:val="22"/>
        </w:numPr>
        <w:spacing w:line="276" w:lineRule="auto"/>
      </w:pPr>
      <w:r>
        <w:rPr>
          <w:rStyle w:val="Strong"/>
          <w:rFonts w:eastAsiaTheme="majorEastAsia"/>
        </w:rPr>
        <w:t>Policy Improvement</w:t>
      </w:r>
      <w:r>
        <w:t>: Once the value function is estimated, Monte Carlo methods can be used to improve the agent's policy by selecting actions that maximize the expected return based on the estimated value function (e.g., using policy improvement algorithms like Monte Carlo control).</w:t>
      </w:r>
    </w:p>
    <w:p w14:paraId="6E0568DD" w14:textId="3135695C" w:rsidR="00A9626C" w:rsidRDefault="00A9626C" w:rsidP="00A9626C">
      <w:pPr>
        <w:pStyle w:val="NormalWeb"/>
        <w:spacing w:line="276" w:lineRule="auto"/>
      </w:pPr>
      <w:r>
        <w:t>Overall, Monte Carlo methods offer a flexible and intuitive approach to reinforcement learning, particularly suitable for episodic tasks and scenarios where access to a model of the environment is limited or impractical.</w:t>
      </w:r>
    </w:p>
    <w:p w14:paraId="339B23DC" w14:textId="705B2AF4" w:rsidR="00A9626C" w:rsidRDefault="00A9626C" w:rsidP="00076736">
      <w:pPr>
        <w:pStyle w:val="NormalWeb"/>
        <w:spacing w:line="276" w:lineRule="auto"/>
        <w:jc w:val="center"/>
        <w:rPr>
          <w:b/>
          <w:bCs/>
          <w:sz w:val="28"/>
          <w:szCs w:val="28"/>
        </w:rPr>
      </w:pPr>
      <w:r w:rsidRPr="00076736">
        <w:rPr>
          <w:b/>
          <w:bCs/>
          <w:sz w:val="28"/>
          <w:szCs w:val="28"/>
        </w:rPr>
        <w:t xml:space="preserve">Temporal Difference </w:t>
      </w:r>
      <w:r>
        <w:rPr>
          <w:b/>
          <w:bCs/>
          <w:sz w:val="28"/>
          <w:szCs w:val="28"/>
        </w:rPr>
        <w:t>(TD)</w:t>
      </w:r>
    </w:p>
    <w:p w14:paraId="496AEEEF" w14:textId="77777777" w:rsidR="00A9626C" w:rsidRDefault="00A9626C" w:rsidP="00A9626C">
      <w:pPr>
        <w:pStyle w:val="NormalWeb"/>
        <w:spacing w:line="276" w:lineRule="auto"/>
      </w:pPr>
      <w:r>
        <w:t>Here's a concise overview of Temporal Difference methods:</w:t>
      </w:r>
    </w:p>
    <w:p w14:paraId="265D1ABF" w14:textId="77777777" w:rsidR="00A9626C" w:rsidRDefault="00A9626C" w:rsidP="00A9626C">
      <w:pPr>
        <w:pStyle w:val="NormalWeb"/>
        <w:numPr>
          <w:ilvl w:val="0"/>
          <w:numId w:val="23"/>
        </w:numPr>
        <w:spacing w:line="276" w:lineRule="auto"/>
      </w:pPr>
      <w:r>
        <w:rPr>
          <w:rStyle w:val="Strong"/>
          <w:rFonts w:eastAsiaTheme="majorEastAsia"/>
        </w:rPr>
        <w:t>Incremental Updates</w:t>
      </w:r>
      <w:r>
        <w:t>: TD methods update value estimates at each time step within an episode, using bootstrapping. This approach allows them to learn from each individual step of experience, rather than waiting until the end of an episode.</w:t>
      </w:r>
    </w:p>
    <w:p w14:paraId="5CD7D5A5" w14:textId="77777777" w:rsidR="00A9626C" w:rsidRDefault="00A9626C" w:rsidP="00A9626C">
      <w:pPr>
        <w:pStyle w:val="NormalWeb"/>
        <w:numPr>
          <w:ilvl w:val="0"/>
          <w:numId w:val="23"/>
        </w:numPr>
        <w:spacing w:line="276" w:lineRule="auto"/>
      </w:pPr>
      <w:r>
        <w:rPr>
          <w:rStyle w:val="Strong"/>
          <w:rFonts w:eastAsiaTheme="majorEastAsia"/>
        </w:rPr>
        <w:t>Model-Free Learning</w:t>
      </w:r>
      <w:r>
        <w:t>: TD methods are model-free, meaning they don't require knowledge of the underlying environment dynamics. Instead, they rely solely on sampled experience to estimate value functions or improve policies.</w:t>
      </w:r>
    </w:p>
    <w:p w14:paraId="5F2C06FD" w14:textId="77777777" w:rsidR="00A9626C" w:rsidRDefault="00A9626C" w:rsidP="00A9626C">
      <w:pPr>
        <w:pStyle w:val="NormalWeb"/>
        <w:numPr>
          <w:ilvl w:val="0"/>
          <w:numId w:val="23"/>
        </w:numPr>
        <w:spacing w:line="276" w:lineRule="auto"/>
      </w:pPr>
      <w:r>
        <w:rPr>
          <w:rStyle w:val="Strong"/>
          <w:rFonts w:eastAsiaTheme="majorEastAsia"/>
        </w:rPr>
        <w:t>Temporal Difference Error</w:t>
      </w:r>
      <w:r>
        <w:t>: The core concept in TD methods is the temporal difference error, which represents the difference between the estimated value of a state or state-action pair at a given time step and the estimate at the next time step. This error is used to update the value estimates incrementally.</w:t>
      </w:r>
    </w:p>
    <w:p w14:paraId="3714EEE7" w14:textId="77777777" w:rsidR="00A9626C" w:rsidRDefault="00A9626C" w:rsidP="00A9626C">
      <w:pPr>
        <w:pStyle w:val="NormalWeb"/>
        <w:numPr>
          <w:ilvl w:val="0"/>
          <w:numId w:val="23"/>
        </w:numPr>
        <w:spacing w:line="276" w:lineRule="auto"/>
      </w:pPr>
      <w:r>
        <w:rPr>
          <w:rStyle w:val="Strong"/>
          <w:rFonts w:eastAsiaTheme="majorEastAsia"/>
        </w:rPr>
        <w:t>TD Learning Algorithm</w:t>
      </w:r>
      <w:r>
        <w:t>: A common TD algorithm is TD(0), or one-step TD, which updates value estimates based on the observed reward and the estimate at the next time step. More advanced algorithms, like TD(λ) with eligibility traces or SARSA, extend this concept to incorporate longer-term information and improve learning efficiency.</w:t>
      </w:r>
    </w:p>
    <w:p w14:paraId="391DE956" w14:textId="77777777" w:rsidR="00A9626C" w:rsidRDefault="00A9626C" w:rsidP="00A9626C">
      <w:pPr>
        <w:pStyle w:val="NormalWeb"/>
        <w:numPr>
          <w:ilvl w:val="0"/>
          <w:numId w:val="23"/>
        </w:numPr>
        <w:spacing w:line="276" w:lineRule="auto"/>
      </w:pPr>
      <w:r>
        <w:rPr>
          <w:rStyle w:val="Strong"/>
          <w:rFonts w:eastAsiaTheme="majorEastAsia"/>
        </w:rPr>
        <w:t>Bias-Variance Trade-off</w:t>
      </w:r>
      <w:r>
        <w:t>: TD methods typically have lower variance than Monte Carlo methods due to their incremental updates. However, they may introduce bias because they rely on bootstrapping. Balancing bias and variance is crucial for effective TD learning.</w:t>
      </w:r>
    </w:p>
    <w:p w14:paraId="4B8D64C7" w14:textId="77777777" w:rsidR="00A9626C" w:rsidRDefault="00A9626C" w:rsidP="00A9626C">
      <w:pPr>
        <w:pStyle w:val="NormalWeb"/>
        <w:spacing w:line="276" w:lineRule="auto"/>
      </w:pPr>
      <w:r>
        <w:t>In summary, Temporal Difference methods offer a powerful and efficient approach to reinforcement learning, especially in tasks with shorter episodes or when immediate feedback is available. They learn quickly and can adapt to changing environments without needing to wait for complete episodes.</w:t>
      </w:r>
    </w:p>
    <w:p w14:paraId="2F110916" w14:textId="77777777" w:rsidR="00A9626C" w:rsidRDefault="00A9626C" w:rsidP="00076736">
      <w:pPr>
        <w:pStyle w:val="NormalWeb"/>
        <w:spacing w:line="276" w:lineRule="auto"/>
        <w:jc w:val="center"/>
        <w:rPr>
          <w:b/>
          <w:bCs/>
          <w:sz w:val="28"/>
          <w:szCs w:val="28"/>
        </w:rPr>
      </w:pPr>
    </w:p>
    <w:p w14:paraId="5D7C638F" w14:textId="77777777" w:rsidR="00BA2590" w:rsidRDefault="00BA2590" w:rsidP="00076736">
      <w:pPr>
        <w:pStyle w:val="NormalWeb"/>
        <w:spacing w:line="276" w:lineRule="auto"/>
        <w:jc w:val="center"/>
        <w:rPr>
          <w:b/>
          <w:bCs/>
          <w:sz w:val="28"/>
          <w:szCs w:val="28"/>
        </w:rPr>
      </w:pPr>
    </w:p>
    <w:p w14:paraId="4388FA7C" w14:textId="4680FD26" w:rsidR="00076736" w:rsidRDefault="00076736" w:rsidP="00076736">
      <w:pPr>
        <w:pStyle w:val="NormalWeb"/>
        <w:spacing w:line="276" w:lineRule="auto"/>
        <w:jc w:val="center"/>
        <w:rPr>
          <w:b/>
          <w:bCs/>
          <w:sz w:val="28"/>
          <w:szCs w:val="28"/>
        </w:rPr>
      </w:pPr>
      <w:r>
        <w:rPr>
          <w:b/>
          <w:bCs/>
          <w:sz w:val="28"/>
          <w:szCs w:val="28"/>
        </w:rPr>
        <w:lastRenderedPageBreak/>
        <w:t>D</w:t>
      </w:r>
      <w:r w:rsidRPr="00076736">
        <w:rPr>
          <w:b/>
          <w:bCs/>
          <w:sz w:val="28"/>
          <w:szCs w:val="28"/>
        </w:rPr>
        <w:t>ifferences between Monte Carlo</w:t>
      </w:r>
      <w:r w:rsidR="008E2800">
        <w:rPr>
          <w:b/>
          <w:bCs/>
          <w:sz w:val="28"/>
          <w:szCs w:val="28"/>
        </w:rPr>
        <w:t xml:space="preserve"> (MC)</w:t>
      </w:r>
      <w:r w:rsidRPr="00076736">
        <w:rPr>
          <w:b/>
          <w:bCs/>
          <w:sz w:val="28"/>
          <w:szCs w:val="28"/>
        </w:rPr>
        <w:t xml:space="preserve"> and Temporal Difference </w:t>
      </w:r>
      <w:r w:rsidR="008E2800">
        <w:rPr>
          <w:b/>
          <w:bCs/>
          <w:sz w:val="28"/>
          <w:szCs w:val="28"/>
        </w:rPr>
        <w:t>(TD)</w:t>
      </w:r>
    </w:p>
    <w:p w14:paraId="5B7E11F6" w14:textId="389DB5FB" w:rsidR="00076736" w:rsidRPr="00076736" w:rsidRDefault="00076736" w:rsidP="0007673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Symbol" w:cs="Times New Roman"/>
          <w:kern w:val="0"/>
          <w:sz w:val="24"/>
          <w:szCs w:val="24"/>
          <w14:ligatures w14:val="none"/>
        </w:rPr>
        <w:t>1.</w:t>
      </w:r>
      <w:r w:rsidRPr="00076736">
        <w:rPr>
          <w:rFonts w:ascii="Times New Roman" w:eastAsia="Times New Roman" w:hAnsi="Times New Roman" w:cs="Times New Roman"/>
          <w:kern w:val="0"/>
          <w:sz w:val="24"/>
          <w:szCs w:val="24"/>
          <w14:ligatures w14:val="none"/>
        </w:rPr>
        <w:t xml:space="preserve">  </w:t>
      </w:r>
      <w:r w:rsidRPr="00076736">
        <w:rPr>
          <w:rFonts w:ascii="Times New Roman" w:eastAsia="Times New Roman" w:hAnsi="Times New Roman" w:cs="Times New Roman"/>
          <w:b/>
          <w:bCs/>
          <w:kern w:val="0"/>
          <w:sz w:val="24"/>
          <w:szCs w:val="24"/>
          <w14:ligatures w14:val="none"/>
        </w:rPr>
        <w:t>Update Timing</w:t>
      </w:r>
      <w:r w:rsidRPr="00076736">
        <w:rPr>
          <w:rFonts w:ascii="Times New Roman" w:eastAsia="Times New Roman" w:hAnsi="Times New Roman" w:cs="Times New Roman"/>
          <w:kern w:val="0"/>
          <w:sz w:val="24"/>
          <w:szCs w:val="24"/>
          <w14:ligatures w14:val="none"/>
        </w:rPr>
        <w:t>:</w:t>
      </w:r>
    </w:p>
    <w:p w14:paraId="0E83F4C5" w14:textId="77777777" w:rsidR="00076736" w:rsidRPr="00076736" w:rsidRDefault="00076736" w:rsidP="00076736">
      <w:pPr>
        <w:numPr>
          <w:ilvl w:val="0"/>
          <w:numId w:val="18"/>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076736">
        <w:rPr>
          <w:rFonts w:ascii="Times New Roman" w:eastAsia="Times New Roman" w:hAnsi="Times New Roman" w:cs="Times New Roman"/>
          <w:b/>
          <w:bCs/>
          <w:kern w:val="0"/>
          <w:sz w:val="24"/>
          <w:szCs w:val="24"/>
          <w14:ligatures w14:val="none"/>
        </w:rPr>
        <w:t>Monte Carlo</w:t>
      </w:r>
      <w:r w:rsidRPr="00076736">
        <w:rPr>
          <w:rFonts w:ascii="Times New Roman" w:eastAsia="Times New Roman" w:hAnsi="Times New Roman" w:cs="Times New Roman"/>
          <w:kern w:val="0"/>
          <w:sz w:val="24"/>
          <w:szCs w:val="24"/>
          <w14:ligatures w14:val="none"/>
        </w:rPr>
        <w:t>: MC methods update value estimates based on the complete return obtained at the end of an episode. They wait until the end of an episode to observe the total return and then update the value estimates for each state or state-action pair visited during the episode.</w:t>
      </w:r>
    </w:p>
    <w:p w14:paraId="7751DA57" w14:textId="77777777" w:rsidR="00076736" w:rsidRPr="00076736" w:rsidRDefault="00076736" w:rsidP="00076736">
      <w:pPr>
        <w:numPr>
          <w:ilvl w:val="0"/>
          <w:numId w:val="18"/>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076736">
        <w:rPr>
          <w:rFonts w:ascii="Times New Roman" w:eastAsia="Times New Roman" w:hAnsi="Times New Roman" w:cs="Times New Roman"/>
          <w:b/>
          <w:bCs/>
          <w:kern w:val="0"/>
          <w:sz w:val="24"/>
          <w:szCs w:val="24"/>
          <w14:ligatures w14:val="none"/>
        </w:rPr>
        <w:t>Temporal Difference</w:t>
      </w:r>
      <w:r w:rsidRPr="00076736">
        <w:rPr>
          <w:rFonts w:ascii="Times New Roman" w:eastAsia="Times New Roman" w:hAnsi="Times New Roman" w:cs="Times New Roman"/>
          <w:kern w:val="0"/>
          <w:sz w:val="24"/>
          <w:szCs w:val="24"/>
          <w14:ligatures w14:val="none"/>
        </w:rPr>
        <w:t>: TD methods update value estimates incrementally at each time step within an episode. They use bootstrapping, where the estimate at the next time step is used to update the estimate at the current time step. TD methods do not need to wait until the end of an episode to update value estimates.</w:t>
      </w:r>
    </w:p>
    <w:p w14:paraId="1A324554" w14:textId="39B7AE43" w:rsidR="00076736" w:rsidRPr="00076736" w:rsidRDefault="00076736" w:rsidP="0007673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Symbol" w:cs="Times New Roman"/>
          <w:kern w:val="0"/>
          <w:sz w:val="24"/>
          <w:szCs w:val="24"/>
          <w14:ligatures w14:val="none"/>
        </w:rPr>
        <w:t>2.</w:t>
      </w:r>
      <w:r w:rsidRPr="00076736">
        <w:rPr>
          <w:rFonts w:ascii="Times New Roman" w:eastAsia="Times New Roman" w:hAnsi="Times New Roman" w:cs="Times New Roman"/>
          <w:kern w:val="0"/>
          <w:sz w:val="24"/>
          <w:szCs w:val="24"/>
          <w14:ligatures w14:val="none"/>
        </w:rPr>
        <w:t xml:space="preserve">  </w:t>
      </w:r>
      <w:r w:rsidRPr="00076736">
        <w:rPr>
          <w:rFonts w:ascii="Times New Roman" w:eastAsia="Times New Roman" w:hAnsi="Times New Roman" w:cs="Times New Roman"/>
          <w:b/>
          <w:bCs/>
          <w:kern w:val="0"/>
          <w:sz w:val="24"/>
          <w:szCs w:val="24"/>
          <w14:ligatures w14:val="none"/>
        </w:rPr>
        <w:t>Model Dependency</w:t>
      </w:r>
      <w:r w:rsidRPr="00076736">
        <w:rPr>
          <w:rFonts w:ascii="Times New Roman" w:eastAsia="Times New Roman" w:hAnsi="Times New Roman" w:cs="Times New Roman"/>
          <w:kern w:val="0"/>
          <w:sz w:val="24"/>
          <w:szCs w:val="24"/>
          <w14:ligatures w14:val="none"/>
        </w:rPr>
        <w:t>:</w:t>
      </w:r>
    </w:p>
    <w:p w14:paraId="159A5599" w14:textId="77777777" w:rsidR="00076736" w:rsidRPr="00076736" w:rsidRDefault="00076736" w:rsidP="00076736">
      <w:pPr>
        <w:numPr>
          <w:ilvl w:val="0"/>
          <w:numId w:val="19"/>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076736">
        <w:rPr>
          <w:rFonts w:ascii="Times New Roman" w:eastAsia="Times New Roman" w:hAnsi="Times New Roman" w:cs="Times New Roman"/>
          <w:b/>
          <w:bCs/>
          <w:kern w:val="0"/>
          <w:sz w:val="24"/>
          <w:szCs w:val="24"/>
          <w14:ligatures w14:val="none"/>
        </w:rPr>
        <w:t>Monte Carlo</w:t>
      </w:r>
      <w:r w:rsidRPr="00076736">
        <w:rPr>
          <w:rFonts w:ascii="Times New Roman" w:eastAsia="Times New Roman" w:hAnsi="Times New Roman" w:cs="Times New Roman"/>
          <w:kern w:val="0"/>
          <w:sz w:val="24"/>
          <w:szCs w:val="24"/>
          <w14:ligatures w14:val="none"/>
        </w:rPr>
        <w:t>: MC methods are model-free, meaning they do not require knowledge of the underlying dynamics of the environment. They rely solely on sampled experience to estimate value functions.</w:t>
      </w:r>
    </w:p>
    <w:p w14:paraId="5CD29D41" w14:textId="77777777" w:rsidR="00076736" w:rsidRPr="00076736" w:rsidRDefault="00076736" w:rsidP="00076736">
      <w:pPr>
        <w:numPr>
          <w:ilvl w:val="0"/>
          <w:numId w:val="19"/>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076736">
        <w:rPr>
          <w:rFonts w:ascii="Times New Roman" w:eastAsia="Times New Roman" w:hAnsi="Times New Roman" w:cs="Times New Roman"/>
          <w:b/>
          <w:bCs/>
          <w:kern w:val="0"/>
          <w:sz w:val="24"/>
          <w:szCs w:val="24"/>
          <w14:ligatures w14:val="none"/>
        </w:rPr>
        <w:t>Temporal Difference</w:t>
      </w:r>
      <w:r w:rsidRPr="00076736">
        <w:rPr>
          <w:rFonts w:ascii="Times New Roman" w:eastAsia="Times New Roman" w:hAnsi="Times New Roman" w:cs="Times New Roman"/>
          <w:kern w:val="0"/>
          <w:sz w:val="24"/>
          <w:szCs w:val="24"/>
          <w14:ligatures w14:val="none"/>
        </w:rPr>
        <w:t>: TD methods can be both model-free and model-based. Model-free TD methods, like MC methods, estimate value functions based on sampled experience. However, TD methods can also utilize models of the environment to perform planning and learn more efficiently.</w:t>
      </w:r>
    </w:p>
    <w:p w14:paraId="16E7BC2E" w14:textId="2CCABD4B" w:rsidR="00076736" w:rsidRPr="00076736" w:rsidRDefault="00076736" w:rsidP="0007673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Symbol" w:cs="Times New Roman"/>
          <w:kern w:val="0"/>
          <w:sz w:val="24"/>
          <w:szCs w:val="24"/>
          <w14:ligatures w14:val="none"/>
        </w:rPr>
        <w:t>3.</w:t>
      </w:r>
      <w:r w:rsidRPr="00076736">
        <w:rPr>
          <w:rFonts w:ascii="Times New Roman" w:eastAsia="Times New Roman" w:hAnsi="Times New Roman" w:cs="Times New Roman"/>
          <w:kern w:val="0"/>
          <w:sz w:val="24"/>
          <w:szCs w:val="24"/>
          <w14:ligatures w14:val="none"/>
        </w:rPr>
        <w:t xml:space="preserve">  </w:t>
      </w:r>
      <w:r w:rsidRPr="00076736">
        <w:rPr>
          <w:rFonts w:ascii="Times New Roman" w:eastAsia="Times New Roman" w:hAnsi="Times New Roman" w:cs="Times New Roman"/>
          <w:b/>
          <w:bCs/>
          <w:kern w:val="0"/>
          <w:sz w:val="24"/>
          <w:szCs w:val="24"/>
          <w14:ligatures w14:val="none"/>
        </w:rPr>
        <w:t>Variance and Bias</w:t>
      </w:r>
      <w:r w:rsidRPr="00076736">
        <w:rPr>
          <w:rFonts w:ascii="Times New Roman" w:eastAsia="Times New Roman" w:hAnsi="Times New Roman" w:cs="Times New Roman"/>
          <w:kern w:val="0"/>
          <w:sz w:val="24"/>
          <w:szCs w:val="24"/>
          <w14:ligatures w14:val="none"/>
        </w:rPr>
        <w:t>:</w:t>
      </w:r>
    </w:p>
    <w:p w14:paraId="532AE3F6" w14:textId="77777777" w:rsidR="00076736" w:rsidRPr="00076736" w:rsidRDefault="00076736" w:rsidP="00076736">
      <w:pPr>
        <w:numPr>
          <w:ilvl w:val="0"/>
          <w:numId w:val="20"/>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076736">
        <w:rPr>
          <w:rFonts w:ascii="Times New Roman" w:eastAsia="Times New Roman" w:hAnsi="Times New Roman" w:cs="Times New Roman"/>
          <w:b/>
          <w:bCs/>
          <w:kern w:val="0"/>
          <w:sz w:val="24"/>
          <w:szCs w:val="24"/>
          <w14:ligatures w14:val="none"/>
        </w:rPr>
        <w:t>Monte Carlo</w:t>
      </w:r>
      <w:r w:rsidRPr="00076736">
        <w:rPr>
          <w:rFonts w:ascii="Times New Roman" w:eastAsia="Times New Roman" w:hAnsi="Times New Roman" w:cs="Times New Roman"/>
          <w:kern w:val="0"/>
          <w:sz w:val="24"/>
          <w:szCs w:val="24"/>
          <w14:ligatures w14:val="none"/>
        </w:rPr>
        <w:t>: MC methods tend to have higher variance in their estimates, especially in tasks with long episodes or high variability in returns, because they rely on complete returns sampled from episodes.</w:t>
      </w:r>
    </w:p>
    <w:p w14:paraId="2F783780" w14:textId="77777777" w:rsidR="00076736" w:rsidRPr="00076736" w:rsidRDefault="00076736" w:rsidP="00076736">
      <w:pPr>
        <w:numPr>
          <w:ilvl w:val="0"/>
          <w:numId w:val="20"/>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076736">
        <w:rPr>
          <w:rFonts w:ascii="Times New Roman" w:eastAsia="Times New Roman" w:hAnsi="Times New Roman" w:cs="Times New Roman"/>
          <w:b/>
          <w:bCs/>
          <w:kern w:val="0"/>
          <w:sz w:val="24"/>
          <w:szCs w:val="24"/>
          <w14:ligatures w14:val="none"/>
        </w:rPr>
        <w:t>Temporal Difference</w:t>
      </w:r>
      <w:r w:rsidRPr="00076736">
        <w:rPr>
          <w:rFonts w:ascii="Times New Roman" w:eastAsia="Times New Roman" w:hAnsi="Times New Roman" w:cs="Times New Roman"/>
          <w:kern w:val="0"/>
          <w:sz w:val="24"/>
          <w:szCs w:val="24"/>
          <w14:ligatures w14:val="none"/>
        </w:rPr>
        <w:t>: TD methods typically have lower variance than MC methods because they update value estimates incrementally. However, they may introduce bias due to bootstrapping, where the estimate at the next time step is used to update the estimate at the current time step.</w:t>
      </w:r>
    </w:p>
    <w:p w14:paraId="31F5E8E4" w14:textId="681434BA" w:rsidR="00076736" w:rsidRPr="00076736" w:rsidRDefault="00076736" w:rsidP="00076736">
      <w:pPr>
        <w:spacing w:before="100" w:beforeAutospacing="1" w:after="100" w:afterAutospacing="1" w:line="240" w:lineRule="auto"/>
        <w:rPr>
          <w:rFonts w:ascii="Times New Roman" w:eastAsia="Times New Roman" w:hAnsi="Times New Roman" w:cs="Times New Roman"/>
          <w:kern w:val="0"/>
          <w:sz w:val="24"/>
          <w:szCs w:val="24"/>
          <w14:ligatures w14:val="none"/>
        </w:rPr>
      </w:pPr>
      <w:r>
        <w:rPr>
          <w:rFonts w:ascii="Times New Roman" w:eastAsia="Times New Roman" w:hAnsi="Symbol" w:cs="Times New Roman"/>
          <w:kern w:val="0"/>
          <w:sz w:val="24"/>
          <w:szCs w:val="24"/>
          <w14:ligatures w14:val="none"/>
        </w:rPr>
        <w:t>4.</w:t>
      </w:r>
      <w:r w:rsidRPr="00076736">
        <w:rPr>
          <w:rFonts w:ascii="Times New Roman" w:eastAsia="Times New Roman" w:hAnsi="Times New Roman" w:cs="Times New Roman"/>
          <w:kern w:val="0"/>
          <w:sz w:val="24"/>
          <w:szCs w:val="24"/>
          <w14:ligatures w14:val="none"/>
        </w:rPr>
        <w:t xml:space="preserve">  </w:t>
      </w:r>
      <w:r w:rsidRPr="00076736">
        <w:rPr>
          <w:rFonts w:ascii="Times New Roman" w:eastAsia="Times New Roman" w:hAnsi="Times New Roman" w:cs="Times New Roman"/>
          <w:b/>
          <w:bCs/>
          <w:kern w:val="0"/>
          <w:sz w:val="24"/>
          <w:szCs w:val="24"/>
          <w14:ligatures w14:val="none"/>
        </w:rPr>
        <w:t>Sample Efficiency</w:t>
      </w:r>
      <w:r w:rsidRPr="00076736">
        <w:rPr>
          <w:rFonts w:ascii="Times New Roman" w:eastAsia="Times New Roman" w:hAnsi="Times New Roman" w:cs="Times New Roman"/>
          <w:kern w:val="0"/>
          <w:sz w:val="24"/>
          <w:szCs w:val="24"/>
          <w14:ligatures w14:val="none"/>
        </w:rPr>
        <w:t>:</w:t>
      </w:r>
    </w:p>
    <w:p w14:paraId="41F43FEE" w14:textId="77777777" w:rsidR="00076736" w:rsidRPr="00076736" w:rsidRDefault="00076736" w:rsidP="00076736">
      <w:pPr>
        <w:numPr>
          <w:ilvl w:val="0"/>
          <w:numId w:val="21"/>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076736">
        <w:rPr>
          <w:rFonts w:ascii="Times New Roman" w:eastAsia="Times New Roman" w:hAnsi="Times New Roman" w:cs="Times New Roman"/>
          <w:b/>
          <w:bCs/>
          <w:kern w:val="0"/>
          <w:sz w:val="24"/>
          <w:szCs w:val="24"/>
          <w14:ligatures w14:val="none"/>
        </w:rPr>
        <w:t>Monte Carlo</w:t>
      </w:r>
      <w:r w:rsidRPr="00076736">
        <w:rPr>
          <w:rFonts w:ascii="Times New Roman" w:eastAsia="Times New Roman" w:hAnsi="Times New Roman" w:cs="Times New Roman"/>
          <w:kern w:val="0"/>
          <w:sz w:val="24"/>
          <w:szCs w:val="24"/>
          <w14:ligatures w14:val="none"/>
        </w:rPr>
        <w:t>: MC methods require waiting until the end of an episode to update value estimates, which can be less sample-efficient, especially in tasks with long episodes.</w:t>
      </w:r>
    </w:p>
    <w:p w14:paraId="524563C7" w14:textId="77777777" w:rsidR="00076736" w:rsidRDefault="00076736" w:rsidP="008836FE">
      <w:pPr>
        <w:numPr>
          <w:ilvl w:val="0"/>
          <w:numId w:val="21"/>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208FC">
        <w:rPr>
          <w:rFonts w:ascii="Times New Roman" w:eastAsia="Times New Roman" w:hAnsi="Times New Roman" w:cs="Times New Roman"/>
          <w:b/>
          <w:bCs/>
          <w:kern w:val="0"/>
          <w:sz w:val="24"/>
          <w:szCs w:val="24"/>
          <w14:ligatures w14:val="none"/>
        </w:rPr>
        <w:t>Temporal Difference</w:t>
      </w:r>
      <w:r w:rsidRPr="004208FC">
        <w:rPr>
          <w:rFonts w:ascii="Times New Roman" w:eastAsia="Times New Roman" w:hAnsi="Times New Roman" w:cs="Times New Roman"/>
          <w:kern w:val="0"/>
          <w:sz w:val="24"/>
          <w:szCs w:val="24"/>
          <w14:ligatures w14:val="none"/>
        </w:rPr>
        <w:t>: TD methods update value estimates at each time step, making them more sample-efficient, particularly in tasks with shorter episodes or when immediate feedback is available.</w:t>
      </w:r>
    </w:p>
    <w:p w14:paraId="4B4FADFF" w14:textId="77777777" w:rsidR="004208FC" w:rsidRDefault="004208FC" w:rsidP="004208FC">
      <w:pPr>
        <w:spacing w:before="100" w:beforeAutospacing="1" w:after="100" w:afterAutospacing="1" w:line="276" w:lineRule="auto"/>
        <w:rPr>
          <w:rFonts w:ascii="Times New Roman" w:eastAsia="Times New Roman" w:hAnsi="Times New Roman" w:cs="Times New Roman"/>
          <w:kern w:val="0"/>
          <w:sz w:val="24"/>
          <w:szCs w:val="24"/>
          <w14:ligatures w14:val="none"/>
        </w:rPr>
      </w:pPr>
    </w:p>
    <w:p w14:paraId="0A729AB8" w14:textId="77777777" w:rsidR="004F3B51" w:rsidRDefault="004F3B51" w:rsidP="004208FC">
      <w:pPr>
        <w:spacing w:before="100" w:beforeAutospacing="1" w:after="100" w:afterAutospacing="1" w:line="276" w:lineRule="auto"/>
        <w:rPr>
          <w:rFonts w:ascii="Times New Roman" w:eastAsia="Times New Roman" w:hAnsi="Times New Roman" w:cs="Times New Roman"/>
          <w:kern w:val="0"/>
          <w:sz w:val="24"/>
          <w:szCs w:val="24"/>
          <w14:ligatures w14:val="none"/>
        </w:rPr>
      </w:pPr>
    </w:p>
    <w:p w14:paraId="375A4546" w14:textId="0DAD0630" w:rsidR="004F3B51" w:rsidRPr="004F3B51" w:rsidRDefault="004F3B51" w:rsidP="004F3B51">
      <w:pPr>
        <w:spacing w:before="100" w:beforeAutospacing="1" w:after="100" w:afterAutospacing="1" w:line="240" w:lineRule="auto"/>
        <w:jc w:val="center"/>
        <w:rPr>
          <w:rFonts w:ascii="Times New Roman" w:eastAsia="Times New Roman" w:hAnsi="Times New Roman" w:cs="Times New Roman"/>
          <w:b/>
          <w:bCs/>
          <w:kern w:val="0"/>
          <w:sz w:val="24"/>
          <w:szCs w:val="24"/>
          <w14:ligatures w14:val="none"/>
        </w:rPr>
      </w:pPr>
      <w:r w:rsidRPr="004F3B51">
        <w:rPr>
          <w:b/>
          <w:bCs/>
        </w:rPr>
        <w:lastRenderedPageBreak/>
        <w:t>The trade-off between model-based and model-free</w:t>
      </w:r>
    </w:p>
    <w:p w14:paraId="2A91710F" w14:textId="42DD1ACF" w:rsidR="004F3B51" w:rsidRPr="004F3B51" w:rsidRDefault="004F3B51" w:rsidP="004F3B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3B51">
        <w:rPr>
          <w:rFonts w:ascii="Times New Roman" w:eastAsia="Times New Roman" w:hAnsi="Times New Roman" w:cs="Times New Roman"/>
          <w:b/>
          <w:bCs/>
          <w:kern w:val="0"/>
          <w:sz w:val="24"/>
          <w:szCs w:val="24"/>
          <w14:ligatures w14:val="none"/>
        </w:rPr>
        <w:t>Model-Based RL</w:t>
      </w:r>
      <w:r w:rsidRPr="004F3B51">
        <w:rPr>
          <w:rFonts w:ascii="Times New Roman" w:eastAsia="Times New Roman" w:hAnsi="Times New Roman" w:cs="Times New Roman"/>
          <w:kern w:val="0"/>
          <w:sz w:val="24"/>
          <w:szCs w:val="24"/>
          <w14:ligatures w14:val="none"/>
        </w:rPr>
        <w:t>:</w:t>
      </w:r>
    </w:p>
    <w:p w14:paraId="28AB0B3E" w14:textId="77777777" w:rsidR="004F3B51" w:rsidRPr="004F3B51" w:rsidRDefault="004F3B51" w:rsidP="004F3B51">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3B51">
        <w:rPr>
          <w:rFonts w:ascii="Times New Roman" w:eastAsia="Times New Roman" w:hAnsi="Times New Roman" w:cs="Times New Roman"/>
          <w:b/>
          <w:bCs/>
          <w:kern w:val="0"/>
          <w:sz w:val="24"/>
          <w:szCs w:val="24"/>
          <w14:ligatures w14:val="none"/>
        </w:rPr>
        <w:t>Advantages</w:t>
      </w:r>
      <w:r w:rsidRPr="004F3B51">
        <w:rPr>
          <w:rFonts w:ascii="Times New Roman" w:eastAsia="Times New Roman" w:hAnsi="Times New Roman" w:cs="Times New Roman"/>
          <w:kern w:val="0"/>
          <w:sz w:val="24"/>
          <w:szCs w:val="24"/>
          <w14:ligatures w14:val="none"/>
        </w:rPr>
        <w:t>:</w:t>
      </w:r>
    </w:p>
    <w:p w14:paraId="44DB053E" w14:textId="77777777" w:rsidR="004F3B51" w:rsidRPr="004F3B51" w:rsidRDefault="004F3B51" w:rsidP="004F3B51">
      <w:pPr>
        <w:numPr>
          <w:ilvl w:val="1"/>
          <w:numId w:val="24"/>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F3B51">
        <w:rPr>
          <w:rFonts w:ascii="Times New Roman" w:eastAsia="Times New Roman" w:hAnsi="Times New Roman" w:cs="Times New Roman"/>
          <w:b/>
          <w:bCs/>
          <w:kern w:val="0"/>
          <w:sz w:val="24"/>
          <w:szCs w:val="24"/>
          <w14:ligatures w14:val="none"/>
        </w:rPr>
        <w:t>Sample Efficiency</w:t>
      </w:r>
      <w:r w:rsidRPr="004F3B51">
        <w:rPr>
          <w:rFonts w:ascii="Times New Roman" w:eastAsia="Times New Roman" w:hAnsi="Times New Roman" w:cs="Times New Roman"/>
          <w:kern w:val="0"/>
          <w:sz w:val="24"/>
          <w:szCs w:val="24"/>
          <w14:ligatures w14:val="none"/>
        </w:rPr>
        <w:t>: Model-based methods can potentially be more sample-efficient than model-free methods, especially in environments with sparse rewards or long horizons. By leveraging a learned model of the environment, the agent can plan ahead and make informed decisions without needing to rely solely on trial-and-error exploration.</w:t>
      </w:r>
    </w:p>
    <w:p w14:paraId="2164EC73" w14:textId="77777777" w:rsidR="004F3B51" w:rsidRPr="004F3B51" w:rsidRDefault="004F3B51" w:rsidP="004F3B51">
      <w:pPr>
        <w:numPr>
          <w:ilvl w:val="1"/>
          <w:numId w:val="24"/>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F3B51">
        <w:rPr>
          <w:rFonts w:ascii="Times New Roman" w:eastAsia="Times New Roman" w:hAnsi="Times New Roman" w:cs="Times New Roman"/>
          <w:b/>
          <w:bCs/>
          <w:kern w:val="0"/>
          <w:sz w:val="24"/>
          <w:szCs w:val="24"/>
          <w14:ligatures w14:val="none"/>
        </w:rPr>
        <w:t>Generalization</w:t>
      </w:r>
      <w:r w:rsidRPr="004F3B51">
        <w:rPr>
          <w:rFonts w:ascii="Times New Roman" w:eastAsia="Times New Roman" w:hAnsi="Times New Roman" w:cs="Times New Roman"/>
          <w:kern w:val="0"/>
          <w:sz w:val="24"/>
          <w:szCs w:val="24"/>
          <w14:ligatures w14:val="none"/>
        </w:rPr>
        <w:t>: A learned model of the environment can provide insights into its underlying dynamics, enabling the agent to generalize its knowledge to new situations or tasks more effectively.</w:t>
      </w:r>
    </w:p>
    <w:p w14:paraId="37CFB1D9" w14:textId="77777777" w:rsidR="004F3B51" w:rsidRPr="004F3B51" w:rsidRDefault="004F3B51" w:rsidP="004F3B51">
      <w:pPr>
        <w:numPr>
          <w:ilvl w:val="0"/>
          <w:numId w:val="24"/>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F3B51">
        <w:rPr>
          <w:rFonts w:ascii="Times New Roman" w:eastAsia="Times New Roman" w:hAnsi="Times New Roman" w:cs="Times New Roman"/>
          <w:b/>
          <w:bCs/>
          <w:kern w:val="0"/>
          <w:sz w:val="24"/>
          <w:szCs w:val="24"/>
          <w14:ligatures w14:val="none"/>
        </w:rPr>
        <w:t>Disadvantages</w:t>
      </w:r>
      <w:r w:rsidRPr="004F3B51">
        <w:rPr>
          <w:rFonts w:ascii="Times New Roman" w:eastAsia="Times New Roman" w:hAnsi="Times New Roman" w:cs="Times New Roman"/>
          <w:kern w:val="0"/>
          <w:sz w:val="24"/>
          <w:szCs w:val="24"/>
          <w14:ligatures w14:val="none"/>
        </w:rPr>
        <w:t>:</w:t>
      </w:r>
    </w:p>
    <w:p w14:paraId="35E6A2E8" w14:textId="77777777" w:rsidR="004F3B51" w:rsidRPr="004F3B51" w:rsidRDefault="004F3B51" w:rsidP="004F3B51">
      <w:pPr>
        <w:numPr>
          <w:ilvl w:val="1"/>
          <w:numId w:val="24"/>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F3B51">
        <w:rPr>
          <w:rFonts w:ascii="Times New Roman" w:eastAsia="Times New Roman" w:hAnsi="Times New Roman" w:cs="Times New Roman"/>
          <w:b/>
          <w:bCs/>
          <w:kern w:val="0"/>
          <w:sz w:val="24"/>
          <w:szCs w:val="24"/>
          <w14:ligatures w14:val="none"/>
        </w:rPr>
        <w:t>Model Accuracy</w:t>
      </w:r>
      <w:r w:rsidRPr="004F3B51">
        <w:rPr>
          <w:rFonts w:ascii="Times New Roman" w:eastAsia="Times New Roman" w:hAnsi="Times New Roman" w:cs="Times New Roman"/>
          <w:kern w:val="0"/>
          <w:sz w:val="24"/>
          <w:szCs w:val="24"/>
          <w14:ligatures w14:val="none"/>
        </w:rPr>
        <w:t>: Model-based methods are sensitive to errors in the learned model, which can lead to suboptimal or even catastrophic performance if the model inaccurately represents the true dynamics of the environment.</w:t>
      </w:r>
    </w:p>
    <w:p w14:paraId="6C046649" w14:textId="77777777" w:rsidR="004F3B51" w:rsidRPr="004F3B51" w:rsidRDefault="004F3B51" w:rsidP="004F3B51">
      <w:pPr>
        <w:numPr>
          <w:ilvl w:val="1"/>
          <w:numId w:val="24"/>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F3B51">
        <w:rPr>
          <w:rFonts w:ascii="Times New Roman" w:eastAsia="Times New Roman" w:hAnsi="Times New Roman" w:cs="Times New Roman"/>
          <w:b/>
          <w:bCs/>
          <w:kern w:val="0"/>
          <w:sz w:val="24"/>
          <w:szCs w:val="24"/>
          <w14:ligatures w14:val="none"/>
        </w:rPr>
        <w:t>Computational Complexity</w:t>
      </w:r>
      <w:r w:rsidRPr="004F3B51">
        <w:rPr>
          <w:rFonts w:ascii="Times New Roman" w:eastAsia="Times New Roman" w:hAnsi="Times New Roman" w:cs="Times New Roman"/>
          <w:kern w:val="0"/>
          <w:sz w:val="24"/>
          <w:szCs w:val="24"/>
          <w14:ligatures w14:val="none"/>
        </w:rPr>
        <w:t>: Learning and maintaining an accurate model of the environment can be computationally expensive, especially in complex environments with high-dimensional state or action spaces.</w:t>
      </w:r>
    </w:p>
    <w:p w14:paraId="7FD4EDB6" w14:textId="77777777" w:rsidR="004F3B51" w:rsidRPr="004F3B51" w:rsidRDefault="004F3B51" w:rsidP="004F3B51">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3B51">
        <w:rPr>
          <w:rFonts w:ascii="Times New Roman" w:eastAsia="Times New Roman" w:hAnsi="Times New Roman" w:cs="Times New Roman"/>
          <w:b/>
          <w:bCs/>
          <w:kern w:val="0"/>
          <w:sz w:val="24"/>
          <w:szCs w:val="24"/>
          <w14:ligatures w14:val="none"/>
        </w:rPr>
        <w:t>Model-Free RL</w:t>
      </w:r>
      <w:r w:rsidRPr="004F3B51">
        <w:rPr>
          <w:rFonts w:ascii="Times New Roman" w:eastAsia="Times New Roman" w:hAnsi="Times New Roman" w:cs="Times New Roman"/>
          <w:kern w:val="0"/>
          <w:sz w:val="24"/>
          <w:szCs w:val="24"/>
          <w14:ligatures w14:val="none"/>
        </w:rPr>
        <w:t>:</w:t>
      </w:r>
    </w:p>
    <w:p w14:paraId="26B04E3D" w14:textId="77777777" w:rsidR="004F3B51" w:rsidRPr="004F3B51" w:rsidRDefault="004F3B51" w:rsidP="004F3B51">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4F3B51">
        <w:rPr>
          <w:rFonts w:ascii="Times New Roman" w:eastAsia="Times New Roman" w:hAnsi="Times New Roman" w:cs="Times New Roman"/>
          <w:b/>
          <w:bCs/>
          <w:kern w:val="0"/>
          <w:sz w:val="24"/>
          <w:szCs w:val="24"/>
          <w14:ligatures w14:val="none"/>
        </w:rPr>
        <w:t>Advantages</w:t>
      </w:r>
      <w:r w:rsidRPr="004F3B51">
        <w:rPr>
          <w:rFonts w:ascii="Times New Roman" w:eastAsia="Times New Roman" w:hAnsi="Times New Roman" w:cs="Times New Roman"/>
          <w:kern w:val="0"/>
          <w:sz w:val="24"/>
          <w:szCs w:val="24"/>
          <w14:ligatures w14:val="none"/>
        </w:rPr>
        <w:t>:</w:t>
      </w:r>
    </w:p>
    <w:p w14:paraId="54B63C05" w14:textId="77777777" w:rsidR="004F3B51" w:rsidRPr="004F3B51" w:rsidRDefault="004F3B51" w:rsidP="004F3B51">
      <w:pPr>
        <w:numPr>
          <w:ilvl w:val="1"/>
          <w:numId w:val="25"/>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F3B51">
        <w:rPr>
          <w:rFonts w:ascii="Times New Roman" w:eastAsia="Times New Roman" w:hAnsi="Times New Roman" w:cs="Times New Roman"/>
          <w:b/>
          <w:bCs/>
          <w:kern w:val="0"/>
          <w:sz w:val="24"/>
          <w:szCs w:val="24"/>
          <w14:ligatures w14:val="none"/>
        </w:rPr>
        <w:t>Robustness</w:t>
      </w:r>
      <w:r w:rsidRPr="004F3B51">
        <w:rPr>
          <w:rFonts w:ascii="Times New Roman" w:eastAsia="Times New Roman" w:hAnsi="Times New Roman" w:cs="Times New Roman"/>
          <w:kern w:val="0"/>
          <w:sz w:val="24"/>
          <w:szCs w:val="24"/>
          <w14:ligatures w14:val="none"/>
        </w:rPr>
        <w:t>: Model-free methods are robust to errors or inaccuracies in the learned model, as they directly learn a policy or value function from sampled experience without relying on model predictions.</w:t>
      </w:r>
    </w:p>
    <w:p w14:paraId="6E297F0E" w14:textId="77777777" w:rsidR="004F3B51" w:rsidRPr="004F3B51" w:rsidRDefault="004F3B51" w:rsidP="004F3B51">
      <w:pPr>
        <w:numPr>
          <w:ilvl w:val="1"/>
          <w:numId w:val="25"/>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F3B51">
        <w:rPr>
          <w:rFonts w:ascii="Times New Roman" w:eastAsia="Times New Roman" w:hAnsi="Times New Roman" w:cs="Times New Roman"/>
          <w:b/>
          <w:bCs/>
          <w:kern w:val="0"/>
          <w:sz w:val="24"/>
          <w:szCs w:val="24"/>
          <w14:ligatures w14:val="none"/>
        </w:rPr>
        <w:t>Simplicity</w:t>
      </w:r>
      <w:r w:rsidRPr="004F3B51">
        <w:rPr>
          <w:rFonts w:ascii="Times New Roman" w:eastAsia="Times New Roman" w:hAnsi="Times New Roman" w:cs="Times New Roman"/>
          <w:kern w:val="0"/>
          <w:sz w:val="24"/>
          <w:szCs w:val="24"/>
          <w14:ligatures w14:val="none"/>
        </w:rPr>
        <w:t>: Model-free methods are often simpler to implement and require fewer assumptions about the environment compared to model-based methods, making them more accessible and easier to apply in practice.</w:t>
      </w:r>
    </w:p>
    <w:p w14:paraId="48FC23DD" w14:textId="77777777" w:rsidR="004F3B51" w:rsidRPr="004F3B51" w:rsidRDefault="004F3B51" w:rsidP="004F3B51">
      <w:pPr>
        <w:numPr>
          <w:ilvl w:val="0"/>
          <w:numId w:val="25"/>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F3B51">
        <w:rPr>
          <w:rFonts w:ascii="Times New Roman" w:eastAsia="Times New Roman" w:hAnsi="Times New Roman" w:cs="Times New Roman"/>
          <w:b/>
          <w:bCs/>
          <w:kern w:val="0"/>
          <w:sz w:val="24"/>
          <w:szCs w:val="24"/>
          <w14:ligatures w14:val="none"/>
        </w:rPr>
        <w:t>Disadvantages</w:t>
      </w:r>
      <w:r w:rsidRPr="004F3B51">
        <w:rPr>
          <w:rFonts w:ascii="Times New Roman" w:eastAsia="Times New Roman" w:hAnsi="Times New Roman" w:cs="Times New Roman"/>
          <w:kern w:val="0"/>
          <w:sz w:val="24"/>
          <w:szCs w:val="24"/>
          <w14:ligatures w14:val="none"/>
        </w:rPr>
        <w:t>:</w:t>
      </w:r>
    </w:p>
    <w:p w14:paraId="0BF89ECB" w14:textId="77777777" w:rsidR="004F3B51" w:rsidRPr="004F3B51" w:rsidRDefault="004F3B51" w:rsidP="004F3B51">
      <w:pPr>
        <w:numPr>
          <w:ilvl w:val="1"/>
          <w:numId w:val="25"/>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F3B51">
        <w:rPr>
          <w:rFonts w:ascii="Times New Roman" w:eastAsia="Times New Roman" w:hAnsi="Times New Roman" w:cs="Times New Roman"/>
          <w:b/>
          <w:bCs/>
          <w:kern w:val="0"/>
          <w:sz w:val="24"/>
          <w:szCs w:val="24"/>
          <w14:ligatures w14:val="none"/>
        </w:rPr>
        <w:t>Sample Inefficiency</w:t>
      </w:r>
      <w:r w:rsidRPr="004F3B51">
        <w:rPr>
          <w:rFonts w:ascii="Times New Roman" w:eastAsia="Times New Roman" w:hAnsi="Times New Roman" w:cs="Times New Roman"/>
          <w:kern w:val="0"/>
          <w:sz w:val="24"/>
          <w:szCs w:val="24"/>
          <w14:ligatures w14:val="none"/>
        </w:rPr>
        <w:t>: Model-free methods may require a large number of samples to learn an effective policy or value function, especially in complex environments or tasks with sparse rewards. This can result in slower learning and higher computational costs.</w:t>
      </w:r>
    </w:p>
    <w:p w14:paraId="5BF08C7D" w14:textId="77777777" w:rsidR="004F3B51" w:rsidRPr="004F3B51" w:rsidRDefault="004F3B51" w:rsidP="004F3B51">
      <w:pPr>
        <w:numPr>
          <w:ilvl w:val="1"/>
          <w:numId w:val="25"/>
        </w:numPr>
        <w:spacing w:before="100" w:beforeAutospacing="1" w:after="100" w:afterAutospacing="1" w:line="276" w:lineRule="auto"/>
        <w:rPr>
          <w:rFonts w:ascii="Times New Roman" w:eastAsia="Times New Roman" w:hAnsi="Times New Roman" w:cs="Times New Roman"/>
          <w:kern w:val="0"/>
          <w:sz w:val="24"/>
          <w:szCs w:val="24"/>
          <w14:ligatures w14:val="none"/>
        </w:rPr>
      </w:pPr>
      <w:r w:rsidRPr="004F3B51">
        <w:rPr>
          <w:rFonts w:ascii="Times New Roman" w:eastAsia="Times New Roman" w:hAnsi="Times New Roman" w:cs="Times New Roman"/>
          <w:b/>
          <w:bCs/>
          <w:kern w:val="0"/>
          <w:sz w:val="24"/>
          <w:szCs w:val="24"/>
          <w14:ligatures w14:val="none"/>
        </w:rPr>
        <w:t>Limited Generalization</w:t>
      </w:r>
      <w:r w:rsidRPr="004F3B51">
        <w:rPr>
          <w:rFonts w:ascii="Times New Roman" w:eastAsia="Times New Roman" w:hAnsi="Times New Roman" w:cs="Times New Roman"/>
          <w:kern w:val="0"/>
          <w:sz w:val="24"/>
          <w:szCs w:val="24"/>
          <w14:ligatures w14:val="none"/>
        </w:rPr>
        <w:t>: Model-free methods may struggle to generalize across different tasks or environments, as they rely solely on observed experience without explicitly modeling the underlying dynamics of the environment.</w:t>
      </w:r>
    </w:p>
    <w:p w14:paraId="2A07A53D" w14:textId="77777777" w:rsidR="004F3B51" w:rsidRPr="00076736" w:rsidRDefault="004F3B51" w:rsidP="004208FC">
      <w:pPr>
        <w:spacing w:before="100" w:beforeAutospacing="1" w:after="100" w:afterAutospacing="1" w:line="276" w:lineRule="auto"/>
        <w:rPr>
          <w:rFonts w:ascii="Times New Roman" w:eastAsia="Times New Roman" w:hAnsi="Times New Roman" w:cs="Times New Roman"/>
          <w:kern w:val="0"/>
          <w:sz w:val="24"/>
          <w:szCs w:val="24"/>
          <w14:ligatures w14:val="none"/>
        </w:rPr>
      </w:pPr>
    </w:p>
    <w:sectPr w:rsidR="004F3B51" w:rsidRPr="00076736" w:rsidSect="005F6ADE">
      <w:pgSz w:w="12240" w:h="15840"/>
      <w:pgMar w:top="630" w:right="1440" w:bottom="1440" w:left="1440" w:header="720" w:footer="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3241BF9" w14:textId="77777777" w:rsidR="006C59F6" w:rsidRDefault="006C59F6" w:rsidP="00F83FF8">
      <w:pPr>
        <w:spacing w:after="0" w:line="240" w:lineRule="auto"/>
      </w:pPr>
      <w:r>
        <w:separator/>
      </w:r>
    </w:p>
  </w:endnote>
  <w:endnote w:type="continuationSeparator" w:id="0">
    <w:p w14:paraId="0182798C" w14:textId="77777777" w:rsidR="006C59F6" w:rsidRDefault="006C59F6" w:rsidP="00F83F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2D5F87" w14:textId="77777777" w:rsidR="006C59F6" w:rsidRDefault="006C59F6" w:rsidP="00F83FF8">
      <w:pPr>
        <w:spacing w:after="0" w:line="240" w:lineRule="auto"/>
      </w:pPr>
      <w:r>
        <w:separator/>
      </w:r>
    </w:p>
  </w:footnote>
  <w:footnote w:type="continuationSeparator" w:id="0">
    <w:p w14:paraId="107320E8" w14:textId="77777777" w:rsidR="006C59F6" w:rsidRDefault="006C59F6" w:rsidP="00F83FF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136C98"/>
    <w:multiLevelType w:val="multilevel"/>
    <w:tmpl w:val="B60EC52A"/>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 w15:restartNumberingAfterBreak="0">
    <w:nsid w:val="04E168C4"/>
    <w:multiLevelType w:val="hybridMultilevel"/>
    <w:tmpl w:val="F722959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B337C"/>
    <w:multiLevelType w:val="multilevel"/>
    <w:tmpl w:val="D0C00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C81A24"/>
    <w:multiLevelType w:val="multilevel"/>
    <w:tmpl w:val="F8A45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677406"/>
    <w:multiLevelType w:val="multilevel"/>
    <w:tmpl w:val="DBCEFC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890744"/>
    <w:multiLevelType w:val="hybridMultilevel"/>
    <w:tmpl w:val="1E7CD0BC"/>
    <w:lvl w:ilvl="0" w:tplc="0A7A4CC2">
      <w:numFmt w:val="bullet"/>
      <w:lvlText w:val="-"/>
      <w:lvlJc w:val="left"/>
      <w:pPr>
        <w:ind w:left="360" w:hanging="360"/>
      </w:pPr>
      <w:rPr>
        <w:rFonts w:ascii="Aptos" w:eastAsiaTheme="minorHAnsi" w:hAnsi="Apto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BD2776D"/>
    <w:multiLevelType w:val="multilevel"/>
    <w:tmpl w:val="E75EB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AB70D4"/>
    <w:multiLevelType w:val="multilevel"/>
    <w:tmpl w:val="84346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3B0990"/>
    <w:multiLevelType w:val="multilevel"/>
    <w:tmpl w:val="161A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943633"/>
    <w:multiLevelType w:val="multilevel"/>
    <w:tmpl w:val="27E26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9758C1"/>
    <w:multiLevelType w:val="multilevel"/>
    <w:tmpl w:val="4224A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215FF5"/>
    <w:multiLevelType w:val="multilevel"/>
    <w:tmpl w:val="05C6EC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2F3F88"/>
    <w:multiLevelType w:val="multilevel"/>
    <w:tmpl w:val="161ED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88151C"/>
    <w:multiLevelType w:val="multilevel"/>
    <w:tmpl w:val="0AF833B8"/>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14" w15:restartNumberingAfterBreak="0">
    <w:nsid w:val="45FD4F7E"/>
    <w:multiLevelType w:val="multilevel"/>
    <w:tmpl w:val="B5E47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2B0240"/>
    <w:multiLevelType w:val="multilevel"/>
    <w:tmpl w:val="F4DAF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316ECE"/>
    <w:multiLevelType w:val="multilevel"/>
    <w:tmpl w:val="223CB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1BE3064"/>
    <w:multiLevelType w:val="multilevel"/>
    <w:tmpl w:val="748A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4F23E3"/>
    <w:multiLevelType w:val="hybridMultilevel"/>
    <w:tmpl w:val="AC326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4E474B"/>
    <w:multiLevelType w:val="multilevel"/>
    <w:tmpl w:val="93A0D8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6037E38"/>
    <w:multiLevelType w:val="multilevel"/>
    <w:tmpl w:val="0DA008A8"/>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1" w15:restartNumberingAfterBreak="0">
    <w:nsid w:val="5F2143C7"/>
    <w:multiLevelType w:val="multilevel"/>
    <w:tmpl w:val="B39E47A4"/>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2" w15:restartNumberingAfterBreak="0">
    <w:nsid w:val="5F237FB8"/>
    <w:multiLevelType w:val="multilevel"/>
    <w:tmpl w:val="164E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EC7B0A"/>
    <w:multiLevelType w:val="multilevel"/>
    <w:tmpl w:val="FF307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BF5335"/>
    <w:multiLevelType w:val="multilevel"/>
    <w:tmpl w:val="D94830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87339799">
    <w:abstractNumId w:val="5"/>
  </w:num>
  <w:num w:numId="2" w16cid:durableId="1024945262">
    <w:abstractNumId w:val="11"/>
  </w:num>
  <w:num w:numId="3" w16cid:durableId="237594226">
    <w:abstractNumId w:val="14"/>
  </w:num>
  <w:num w:numId="4" w16cid:durableId="1077484839">
    <w:abstractNumId w:val="15"/>
  </w:num>
  <w:num w:numId="5" w16cid:durableId="408308996">
    <w:abstractNumId w:val="7"/>
  </w:num>
  <w:num w:numId="6" w16cid:durableId="718750169">
    <w:abstractNumId w:val="0"/>
  </w:num>
  <w:num w:numId="7" w16cid:durableId="815491404">
    <w:abstractNumId w:val="20"/>
  </w:num>
  <w:num w:numId="8" w16cid:durableId="1680501409">
    <w:abstractNumId w:val="21"/>
  </w:num>
  <w:num w:numId="9" w16cid:durableId="1279799787">
    <w:abstractNumId w:val="13"/>
  </w:num>
  <w:num w:numId="10" w16cid:durableId="1810047578">
    <w:abstractNumId w:val="16"/>
  </w:num>
  <w:num w:numId="11" w16cid:durableId="2105569451">
    <w:abstractNumId w:val="2"/>
  </w:num>
  <w:num w:numId="12" w16cid:durableId="1080712011">
    <w:abstractNumId w:val="8"/>
  </w:num>
  <w:num w:numId="13" w16cid:durableId="2021004110">
    <w:abstractNumId w:val="18"/>
  </w:num>
  <w:num w:numId="14" w16cid:durableId="58066116">
    <w:abstractNumId w:val="1"/>
  </w:num>
  <w:num w:numId="15" w16cid:durableId="1371959250">
    <w:abstractNumId w:val="6"/>
  </w:num>
  <w:num w:numId="16" w16cid:durableId="1336415588">
    <w:abstractNumId w:val="9"/>
  </w:num>
  <w:num w:numId="17" w16cid:durableId="394546399">
    <w:abstractNumId w:val="4"/>
  </w:num>
  <w:num w:numId="18" w16cid:durableId="1495025046">
    <w:abstractNumId w:val="10"/>
  </w:num>
  <w:num w:numId="19" w16cid:durableId="1898085315">
    <w:abstractNumId w:val="17"/>
  </w:num>
  <w:num w:numId="20" w16cid:durableId="349986127">
    <w:abstractNumId w:val="12"/>
  </w:num>
  <w:num w:numId="21" w16cid:durableId="2078286774">
    <w:abstractNumId w:val="22"/>
  </w:num>
  <w:num w:numId="22" w16cid:durableId="912354197">
    <w:abstractNumId w:val="23"/>
  </w:num>
  <w:num w:numId="23" w16cid:durableId="1166475583">
    <w:abstractNumId w:val="24"/>
  </w:num>
  <w:num w:numId="24" w16cid:durableId="1016421454">
    <w:abstractNumId w:val="3"/>
  </w:num>
  <w:num w:numId="25" w16cid:durableId="51789221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910"/>
    <w:rsid w:val="00071E69"/>
    <w:rsid w:val="00076736"/>
    <w:rsid w:val="000A016E"/>
    <w:rsid w:val="0013612E"/>
    <w:rsid w:val="001E4172"/>
    <w:rsid w:val="00205DA6"/>
    <w:rsid w:val="002827C1"/>
    <w:rsid w:val="002E6C01"/>
    <w:rsid w:val="00301AC3"/>
    <w:rsid w:val="00340236"/>
    <w:rsid w:val="00367BD9"/>
    <w:rsid w:val="0039404D"/>
    <w:rsid w:val="003C6AD3"/>
    <w:rsid w:val="004208FC"/>
    <w:rsid w:val="00433FAC"/>
    <w:rsid w:val="004448D7"/>
    <w:rsid w:val="004F3B51"/>
    <w:rsid w:val="0052668A"/>
    <w:rsid w:val="005A0211"/>
    <w:rsid w:val="005A5598"/>
    <w:rsid w:val="005F6ADE"/>
    <w:rsid w:val="00613B38"/>
    <w:rsid w:val="00695C01"/>
    <w:rsid w:val="006B2E3A"/>
    <w:rsid w:val="006C59F6"/>
    <w:rsid w:val="00701457"/>
    <w:rsid w:val="00787231"/>
    <w:rsid w:val="00807923"/>
    <w:rsid w:val="0083072B"/>
    <w:rsid w:val="00835C4A"/>
    <w:rsid w:val="0087795B"/>
    <w:rsid w:val="00894254"/>
    <w:rsid w:val="008C3719"/>
    <w:rsid w:val="008E2800"/>
    <w:rsid w:val="0090715E"/>
    <w:rsid w:val="00940570"/>
    <w:rsid w:val="00962B31"/>
    <w:rsid w:val="0098135E"/>
    <w:rsid w:val="00990B62"/>
    <w:rsid w:val="00996B83"/>
    <w:rsid w:val="009E616D"/>
    <w:rsid w:val="00A9626C"/>
    <w:rsid w:val="00AE7AAC"/>
    <w:rsid w:val="00B231BC"/>
    <w:rsid w:val="00B6608C"/>
    <w:rsid w:val="00B93AD7"/>
    <w:rsid w:val="00BA2590"/>
    <w:rsid w:val="00BA3AEA"/>
    <w:rsid w:val="00BC7089"/>
    <w:rsid w:val="00C27AC6"/>
    <w:rsid w:val="00CB3F49"/>
    <w:rsid w:val="00D24FF2"/>
    <w:rsid w:val="00D4248E"/>
    <w:rsid w:val="00D551C9"/>
    <w:rsid w:val="00D621FE"/>
    <w:rsid w:val="00D72BE6"/>
    <w:rsid w:val="00E74E11"/>
    <w:rsid w:val="00EA370A"/>
    <w:rsid w:val="00EA3CF6"/>
    <w:rsid w:val="00EE42FD"/>
    <w:rsid w:val="00F61380"/>
    <w:rsid w:val="00F61910"/>
    <w:rsid w:val="00F83FF8"/>
    <w:rsid w:val="00F8748B"/>
    <w:rsid w:val="00FE2333"/>
    <w:rsid w:val="00FF2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11C8FB"/>
  <w15:chartTrackingRefBased/>
  <w15:docId w15:val="{4366E4BD-F6D2-4361-8E4A-265A0DB80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19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619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619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619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19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19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19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19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19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19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619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619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619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19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19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19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19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1910"/>
    <w:rPr>
      <w:rFonts w:eastAsiaTheme="majorEastAsia" w:cstheme="majorBidi"/>
      <w:color w:val="272727" w:themeColor="text1" w:themeTint="D8"/>
    </w:rPr>
  </w:style>
  <w:style w:type="paragraph" w:styleId="Title">
    <w:name w:val="Title"/>
    <w:basedOn w:val="Normal"/>
    <w:next w:val="Normal"/>
    <w:link w:val="TitleChar"/>
    <w:uiPriority w:val="10"/>
    <w:qFormat/>
    <w:rsid w:val="00F619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19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19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19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1910"/>
    <w:pPr>
      <w:spacing w:before="160"/>
      <w:jc w:val="center"/>
    </w:pPr>
    <w:rPr>
      <w:i/>
      <w:iCs/>
      <w:color w:val="404040" w:themeColor="text1" w:themeTint="BF"/>
    </w:rPr>
  </w:style>
  <w:style w:type="character" w:customStyle="1" w:styleId="QuoteChar">
    <w:name w:val="Quote Char"/>
    <w:basedOn w:val="DefaultParagraphFont"/>
    <w:link w:val="Quote"/>
    <w:uiPriority w:val="29"/>
    <w:rsid w:val="00F61910"/>
    <w:rPr>
      <w:i/>
      <w:iCs/>
      <w:color w:val="404040" w:themeColor="text1" w:themeTint="BF"/>
    </w:rPr>
  </w:style>
  <w:style w:type="paragraph" w:styleId="ListParagraph">
    <w:name w:val="List Paragraph"/>
    <w:basedOn w:val="Normal"/>
    <w:uiPriority w:val="34"/>
    <w:qFormat/>
    <w:rsid w:val="00F61910"/>
    <w:pPr>
      <w:ind w:left="720"/>
      <w:contextualSpacing/>
    </w:pPr>
  </w:style>
  <w:style w:type="character" w:styleId="IntenseEmphasis">
    <w:name w:val="Intense Emphasis"/>
    <w:basedOn w:val="DefaultParagraphFont"/>
    <w:uiPriority w:val="21"/>
    <w:qFormat/>
    <w:rsid w:val="00F61910"/>
    <w:rPr>
      <w:i/>
      <w:iCs/>
      <w:color w:val="0F4761" w:themeColor="accent1" w:themeShade="BF"/>
    </w:rPr>
  </w:style>
  <w:style w:type="paragraph" w:styleId="IntenseQuote">
    <w:name w:val="Intense Quote"/>
    <w:basedOn w:val="Normal"/>
    <w:next w:val="Normal"/>
    <w:link w:val="IntenseQuoteChar"/>
    <w:uiPriority w:val="30"/>
    <w:qFormat/>
    <w:rsid w:val="00F619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1910"/>
    <w:rPr>
      <w:i/>
      <w:iCs/>
      <w:color w:val="0F4761" w:themeColor="accent1" w:themeShade="BF"/>
    </w:rPr>
  </w:style>
  <w:style w:type="character" w:styleId="IntenseReference">
    <w:name w:val="Intense Reference"/>
    <w:basedOn w:val="DefaultParagraphFont"/>
    <w:uiPriority w:val="32"/>
    <w:qFormat/>
    <w:rsid w:val="00F61910"/>
    <w:rPr>
      <w:b/>
      <w:bCs/>
      <w:smallCaps/>
      <w:color w:val="0F4761" w:themeColor="accent1" w:themeShade="BF"/>
      <w:spacing w:val="5"/>
    </w:rPr>
  </w:style>
  <w:style w:type="character" w:styleId="Emphasis">
    <w:name w:val="Emphasis"/>
    <w:basedOn w:val="DefaultParagraphFont"/>
    <w:uiPriority w:val="20"/>
    <w:qFormat/>
    <w:rsid w:val="0052668A"/>
    <w:rPr>
      <w:i/>
      <w:iCs/>
    </w:rPr>
  </w:style>
  <w:style w:type="character" w:styleId="Strong">
    <w:name w:val="Strong"/>
    <w:basedOn w:val="DefaultParagraphFont"/>
    <w:uiPriority w:val="22"/>
    <w:qFormat/>
    <w:rsid w:val="0052668A"/>
    <w:rPr>
      <w:b/>
      <w:bCs/>
    </w:rPr>
  </w:style>
  <w:style w:type="paragraph" w:styleId="NormalWeb">
    <w:name w:val="Normal (Web)"/>
    <w:basedOn w:val="Normal"/>
    <w:uiPriority w:val="99"/>
    <w:unhideWhenUsed/>
    <w:rsid w:val="00D72BE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F83F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3FF8"/>
  </w:style>
  <w:style w:type="paragraph" w:styleId="Footer">
    <w:name w:val="footer"/>
    <w:basedOn w:val="Normal"/>
    <w:link w:val="FooterChar"/>
    <w:uiPriority w:val="99"/>
    <w:unhideWhenUsed/>
    <w:rsid w:val="00F83F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3FF8"/>
  </w:style>
  <w:style w:type="character" w:styleId="Hyperlink">
    <w:name w:val="Hyperlink"/>
    <w:basedOn w:val="DefaultParagraphFont"/>
    <w:uiPriority w:val="99"/>
    <w:semiHidden/>
    <w:unhideWhenUsed/>
    <w:rsid w:val="00367B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504397">
      <w:bodyDiv w:val="1"/>
      <w:marLeft w:val="0"/>
      <w:marRight w:val="0"/>
      <w:marTop w:val="0"/>
      <w:marBottom w:val="0"/>
      <w:divBdr>
        <w:top w:val="none" w:sz="0" w:space="0" w:color="auto"/>
        <w:left w:val="none" w:sz="0" w:space="0" w:color="auto"/>
        <w:bottom w:val="none" w:sz="0" w:space="0" w:color="auto"/>
        <w:right w:val="none" w:sz="0" w:space="0" w:color="auto"/>
      </w:divBdr>
    </w:div>
    <w:div w:id="197596165">
      <w:bodyDiv w:val="1"/>
      <w:marLeft w:val="0"/>
      <w:marRight w:val="0"/>
      <w:marTop w:val="0"/>
      <w:marBottom w:val="0"/>
      <w:divBdr>
        <w:top w:val="none" w:sz="0" w:space="0" w:color="auto"/>
        <w:left w:val="none" w:sz="0" w:space="0" w:color="auto"/>
        <w:bottom w:val="none" w:sz="0" w:space="0" w:color="auto"/>
        <w:right w:val="none" w:sz="0" w:space="0" w:color="auto"/>
      </w:divBdr>
    </w:div>
    <w:div w:id="246617061">
      <w:bodyDiv w:val="1"/>
      <w:marLeft w:val="0"/>
      <w:marRight w:val="0"/>
      <w:marTop w:val="0"/>
      <w:marBottom w:val="0"/>
      <w:divBdr>
        <w:top w:val="none" w:sz="0" w:space="0" w:color="auto"/>
        <w:left w:val="none" w:sz="0" w:space="0" w:color="auto"/>
        <w:bottom w:val="none" w:sz="0" w:space="0" w:color="auto"/>
        <w:right w:val="none" w:sz="0" w:space="0" w:color="auto"/>
      </w:divBdr>
    </w:div>
    <w:div w:id="284702870">
      <w:bodyDiv w:val="1"/>
      <w:marLeft w:val="0"/>
      <w:marRight w:val="0"/>
      <w:marTop w:val="0"/>
      <w:marBottom w:val="0"/>
      <w:divBdr>
        <w:top w:val="none" w:sz="0" w:space="0" w:color="auto"/>
        <w:left w:val="none" w:sz="0" w:space="0" w:color="auto"/>
        <w:bottom w:val="none" w:sz="0" w:space="0" w:color="auto"/>
        <w:right w:val="none" w:sz="0" w:space="0" w:color="auto"/>
      </w:divBdr>
    </w:div>
    <w:div w:id="307130196">
      <w:bodyDiv w:val="1"/>
      <w:marLeft w:val="0"/>
      <w:marRight w:val="0"/>
      <w:marTop w:val="0"/>
      <w:marBottom w:val="0"/>
      <w:divBdr>
        <w:top w:val="none" w:sz="0" w:space="0" w:color="auto"/>
        <w:left w:val="none" w:sz="0" w:space="0" w:color="auto"/>
        <w:bottom w:val="none" w:sz="0" w:space="0" w:color="auto"/>
        <w:right w:val="none" w:sz="0" w:space="0" w:color="auto"/>
      </w:divBdr>
    </w:div>
    <w:div w:id="353308269">
      <w:bodyDiv w:val="1"/>
      <w:marLeft w:val="0"/>
      <w:marRight w:val="0"/>
      <w:marTop w:val="0"/>
      <w:marBottom w:val="0"/>
      <w:divBdr>
        <w:top w:val="none" w:sz="0" w:space="0" w:color="auto"/>
        <w:left w:val="none" w:sz="0" w:space="0" w:color="auto"/>
        <w:bottom w:val="none" w:sz="0" w:space="0" w:color="auto"/>
        <w:right w:val="none" w:sz="0" w:space="0" w:color="auto"/>
      </w:divBdr>
    </w:div>
    <w:div w:id="421755895">
      <w:bodyDiv w:val="1"/>
      <w:marLeft w:val="0"/>
      <w:marRight w:val="0"/>
      <w:marTop w:val="0"/>
      <w:marBottom w:val="0"/>
      <w:divBdr>
        <w:top w:val="none" w:sz="0" w:space="0" w:color="auto"/>
        <w:left w:val="none" w:sz="0" w:space="0" w:color="auto"/>
        <w:bottom w:val="none" w:sz="0" w:space="0" w:color="auto"/>
        <w:right w:val="none" w:sz="0" w:space="0" w:color="auto"/>
      </w:divBdr>
    </w:div>
    <w:div w:id="639119158">
      <w:bodyDiv w:val="1"/>
      <w:marLeft w:val="0"/>
      <w:marRight w:val="0"/>
      <w:marTop w:val="0"/>
      <w:marBottom w:val="0"/>
      <w:divBdr>
        <w:top w:val="none" w:sz="0" w:space="0" w:color="auto"/>
        <w:left w:val="none" w:sz="0" w:space="0" w:color="auto"/>
        <w:bottom w:val="none" w:sz="0" w:space="0" w:color="auto"/>
        <w:right w:val="none" w:sz="0" w:space="0" w:color="auto"/>
      </w:divBdr>
    </w:div>
    <w:div w:id="665934104">
      <w:bodyDiv w:val="1"/>
      <w:marLeft w:val="0"/>
      <w:marRight w:val="0"/>
      <w:marTop w:val="0"/>
      <w:marBottom w:val="0"/>
      <w:divBdr>
        <w:top w:val="none" w:sz="0" w:space="0" w:color="auto"/>
        <w:left w:val="none" w:sz="0" w:space="0" w:color="auto"/>
        <w:bottom w:val="none" w:sz="0" w:space="0" w:color="auto"/>
        <w:right w:val="none" w:sz="0" w:space="0" w:color="auto"/>
      </w:divBdr>
    </w:div>
    <w:div w:id="683896783">
      <w:bodyDiv w:val="1"/>
      <w:marLeft w:val="0"/>
      <w:marRight w:val="0"/>
      <w:marTop w:val="0"/>
      <w:marBottom w:val="0"/>
      <w:divBdr>
        <w:top w:val="none" w:sz="0" w:space="0" w:color="auto"/>
        <w:left w:val="none" w:sz="0" w:space="0" w:color="auto"/>
        <w:bottom w:val="none" w:sz="0" w:space="0" w:color="auto"/>
        <w:right w:val="none" w:sz="0" w:space="0" w:color="auto"/>
      </w:divBdr>
    </w:div>
    <w:div w:id="915481541">
      <w:bodyDiv w:val="1"/>
      <w:marLeft w:val="0"/>
      <w:marRight w:val="0"/>
      <w:marTop w:val="0"/>
      <w:marBottom w:val="0"/>
      <w:divBdr>
        <w:top w:val="none" w:sz="0" w:space="0" w:color="auto"/>
        <w:left w:val="none" w:sz="0" w:space="0" w:color="auto"/>
        <w:bottom w:val="none" w:sz="0" w:space="0" w:color="auto"/>
        <w:right w:val="none" w:sz="0" w:space="0" w:color="auto"/>
      </w:divBdr>
    </w:div>
    <w:div w:id="932475687">
      <w:bodyDiv w:val="1"/>
      <w:marLeft w:val="0"/>
      <w:marRight w:val="0"/>
      <w:marTop w:val="0"/>
      <w:marBottom w:val="0"/>
      <w:divBdr>
        <w:top w:val="none" w:sz="0" w:space="0" w:color="auto"/>
        <w:left w:val="none" w:sz="0" w:space="0" w:color="auto"/>
        <w:bottom w:val="none" w:sz="0" w:space="0" w:color="auto"/>
        <w:right w:val="none" w:sz="0" w:space="0" w:color="auto"/>
      </w:divBdr>
    </w:div>
    <w:div w:id="934366974">
      <w:bodyDiv w:val="1"/>
      <w:marLeft w:val="0"/>
      <w:marRight w:val="0"/>
      <w:marTop w:val="0"/>
      <w:marBottom w:val="0"/>
      <w:divBdr>
        <w:top w:val="none" w:sz="0" w:space="0" w:color="auto"/>
        <w:left w:val="none" w:sz="0" w:space="0" w:color="auto"/>
        <w:bottom w:val="none" w:sz="0" w:space="0" w:color="auto"/>
        <w:right w:val="none" w:sz="0" w:space="0" w:color="auto"/>
      </w:divBdr>
    </w:div>
    <w:div w:id="949320551">
      <w:bodyDiv w:val="1"/>
      <w:marLeft w:val="0"/>
      <w:marRight w:val="0"/>
      <w:marTop w:val="0"/>
      <w:marBottom w:val="0"/>
      <w:divBdr>
        <w:top w:val="none" w:sz="0" w:space="0" w:color="auto"/>
        <w:left w:val="none" w:sz="0" w:space="0" w:color="auto"/>
        <w:bottom w:val="none" w:sz="0" w:space="0" w:color="auto"/>
        <w:right w:val="none" w:sz="0" w:space="0" w:color="auto"/>
      </w:divBdr>
    </w:div>
    <w:div w:id="1000890431">
      <w:bodyDiv w:val="1"/>
      <w:marLeft w:val="0"/>
      <w:marRight w:val="0"/>
      <w:marTop w:val="0"/>
      <w:marBottom w:val="0"/>
      <w:divBdr>
        <w:top w:val="none" w:sz="0" w:space="0" w:color="auto"/>
        <w:left w:val="none" w:sz="0" w:space="0" w:color="auto"/>
        <w:bottom w:val="none" w:sz="0" w:space="0" w:color="auto"/>
        <w:right w:val="none" w:sz="0" w:space="0" w:color="auto"/>
      </w:divBdr>
    </w:div>
    <w:div w:id="1038628491">
      <w:bodyDiv w:val="1"/>
      <w:marLeft w:val="0"/>
      <w:marRight w:val="0"/>
      <w:marTop w:val="0"/>
      <w:marBottom w:val="0"/>
      <w:divBdr>
        <w:top w:val="none" w:sz="0" w:space="0" w:color="auto"/>
        <w:left w:val="none" w:sz="0" w:space="0" w:color="auto"/>
        <w:bottom w:val="none" w:sz="0" w:space="0" w:color="auto"/>
        <w:right w:val="none" w:sz="0" w:space="0" w:color="auto"/>
      </w:divBdr>
    </w:div>
    <w:div w:id="1074934165">
      <w:bodyDiv w:val="1"/>
      <w:marLeft w:val="0"/>
      <w:marRight w:val="0"/>
      <w:marTop w:val="0"/>
      <w:marBottom w:val="0"/>
      <w:divBdr>
        <w:top w:val="none" w:sz="0" w:space="0" w:color="auto"/>
        <w:left w:val="none" w:sz="0" w:space="0" w:color="auto"/>
        <w:bottom w:val="none" w:sz="0" w:space="0" w:color="auto"/>
        <w:right w:val="none" w:sz="0" w:space="0" w:color="auto"/>
      </w:divBdr>
    </w:div>
    <w:div w:id="1075011438">
      <w:bodyDiv w:val="1"/>
      <w:marLeft w:val="0"/>
      <w:marRight w:val="0"/>
      <w:marTop w:val="0"/>
      <w:marBottom w:val="0"/>
      <w:divBdr>
        <w:top w:val="none" w:sz="0" w:space="0" w:color="auto"/>
        <w:left w:val="none" w:sz="0" w:space="0" w:color="auto"/>
        <w:bottom w:val="none" w:sz="0" w:space="0" w:color="auto"/>
        <w:right w:val="none" w:sz="0" w:space="0" w:color="auto"/>
      </w:divBdr>
    </w:div>
    <w:div w:id="1275096021">
      <w:bodyDiv w:val="1"/>
      <w:marLeft w:val="0"/>
      <w:marRight w:val="0"/>
      <w:marTop w:val="0"/>
      <w:marBottom w:val="0"/>
      <w:divBdr>
        <w:top w:val="none" w:sz="0" w:space="0" w:color="auto"/>
        <w:left w:val="none" w:sz="0" w:space="0" w:color="auto"/>
        <w:bottom w:val="none" w:sz="0" w:space="0" w:color="auto"/>
        <w:right w:val="none" w:sz="0" w:space="0" w:color="auto"/>
      </w:divBdr>
    </w:div>
    <w:div w:id="1368289600">
      <w:bodyDiv w:val="1"/>
      <w:marLeft w:val="0"/>
      <w:marRight w:val="0"/>
      <w:marTop w:val="0"/>
      <w:marBottom w:val="0"/>
      <w:divBdr>
        <w:top w:val="none" w:sz="0" w:space="0" w:color="auto"/>
        <w:left w:val="none" w:sz="0" w:space="0" w:color="auto"/>
        <w:bottom w:val="none" w:sz="0" w:space="0" w:color="auto"/>
        <w:right w:val="none" w:sz="0" w:space="0" w:color="auto"/>
      </w:divBdr>
    </w:div>
    <w:div w:id="1536653449">
      <w:bodyDiv w:val="1"/>
      <w:marLeft w:val="0"/>
      <w:marRight w:val="0"/>
      <w:marTop w:val="0"/>
      <w:marBottom w:val="0"/>
      <w:divBdr>
        <w:top w:val="none" w:sz="0" w:space="0" w:color="auto"/>
        <w:left w:val="none" w:sz="0" w:space="0" w:color="auto"/>
        <w:bottom w:val="none" w:sz="0" w:space="0" w:color="auto"/>
        <w:right w:val="none" w:sz="0" w:space="0" w:color="auto"/>
      </w:divBdr>
    </w:div>
    <w:div w:id="1552617065">
      <w:bodyDiv w:val="1"/>
      <w:marLeft w:val="0"/>
      <w:marRight w:val="0"/>
      <w:marTop w:val="0"/>
      <w:marBottom w:val="0"/>
      <w:divBdr>
        <w:top w:val="none" w:sz="0" w:space="0" w:color="auto"/>
        <w:left w:val="none" w:sz="0" w:space="0" w:color="auto"/>
        <w:bottom w:val="none" w:sz="0" w:space="0" w:color="auto"/>
        <w:right w:val="none" w:sz="0" w:space="0" w:color="auto"/>
      </w:divBdr>
    </w:div>
    <w:div w:id="1762095557">
      <w:bodyDiv w:val="1"/>
      <w:marLeft w:val="0"/>
      <w:marRight w:val="0"/>
      <w:marTop w:val="0"/>
      <w:marBottom w:val="0"/>
      <w:divBdr>
        <w:top w:val="none" w:sz="0" w:space="0" w:color="auto"/>
        <w:left w:val="none" w:sz="0" w:space="0" w:color="auto"/>
        <w:bottom w:val="none" w:sz="0" w:space="0" w:color="auto"/>
        <w:right w:val="none" w:sz="0" w:space="0" w:color="auto"/>
      </w:divBdr>
    </w:div>
    <w:div w:id="1815835840">
      <w:bodyDiv w:val="1"/>
      <w:marLeft w:val="0"/>
      <w:marRight w:val="0"/>
      <w:marTop w:val="0"/>
      <w:marBottom w:val="0"/>
      <w:divBdr>
        <w:top w:val="none" w:sz="0" w:space="0" w:color="auto"/>
        <w:left w:val="none" w:sz="0" w:space="0" w:color="auto"/>
        <w:bottom w:val="none" w:sz="0" w:space="0" w:color="auto"/>
        <w:right w:val="none" w:sz="0" w:space="0" w:color="auto"/>
      </w:divBdr>
    </w:div>
    <w:div w:id="1955866294">
      <w:bodyDiv w:val="1"/>
      <w:marLeft w:val="0"/>
      <w:marRight w:val="0"/>
      <w:marTop w:val="0"/>
      <w:marBottom w:val="0"/>
      <w:divBdr>
        <w:top w:val="none" w:sz="0" w:space="0" w:color="auto"/>
        <w:left w:val="none" w:sz="0" w:space="0" w:color="auto"/>
        <w:bottom w:val="none" w:sz="0" w:space="0" w:color="auto"/>
        <w:right w:val="none" w:sz="0" w:space="0" w:color="auto"/>
      </w:divBdr>
    </w:div>
    <w:div w:id="2116171896">
      <w:bodyDiv w:val="1"/>
      <w:marLeft w:val="0"/>
      <w:marRight w:val="0"/>
      <w:marTop w:val="0"/>
      <w:marBottom w:val="0"/>
      <w:divBdr>
        <w:top w:val="none" w:sz="0" w:space="0" w:color="auto"/>
        <w:left w:val="none" w:sz="0" w:space="0" w:color="auto"/>
        <w:bottom w:val="none" w:sz="0" w:space="0" w:color="auto"/>
        <w:right w:val="none" w:sz="0" w:space="0" w:color="auto"/>
      </w:divBdr>
    </w:div>
    <w:div w:id="2117360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5</Pages>
  <Words>1735</Words>
  <Characters>9896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쭝 꾸앙 칸</dc:creator>
  <cp:keywords/>
  <dc:description/>
  <cp:lastModifiedBy>쭝 꾸앙 칸</cp:lastModifiedBy>
  <cp:revision>41</cp:revision>
  <cp:lastPrinted>2024-06-10T02:45:00Z</cp:lastPrinted>
  <dcterms:created xsi:type="dcterms:W3CDTF">2024-06-04T06:56:00Z</dcterms:created>
  <dcterms:modified xsi:type="dcterms:W3CDTF">2024-06-10T05:43:00Z</dcterms:modified>
</cp:coreProperties>
</file>