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515" w:rsidRPr="00465515" w:rsidRDefault="00D76AA6" w:rsidP="00CC0C5D">
      <w:pPr>
        <w:jc w:val="center"/>
        <w:rPr>
          <w:sz w:val="28"/>
        </w:rPr>
      </w:pPr>
      <w:r>
        <w:rPr>
          <w:sz w:val="28"/>
        </w:rPr>
        <w:t>Takehome</w:t>
      </w:r>
      <w:r w:rsidR="009874D6">
        <w:rPr>
          <w:sz w:val="28"/>
        </w:rPr>
        <w:t xml:space="preserve"> </w:t>
      </w:r>
      <w:r w:rsidR="009B11D6">
        <w:rPr>
          <w:sz w:val="28"/>
        </w:rPr>
        <w:t>–</w:t>
      </w:r>
      <w:r w:rsidR="009B11D6">
        <w:rPr>
          <w:rFonts w:hint="eastAsia"/>
          <w:sz w:val="28"/>
        </w:rPr>
        <w:t xml:space="preserve"> 2</w:t>
      </w:r>
      <w:r>
        <w:rPr>
          <w:sz w:val="28"/>
        </w:rPr>
        <w:t>50325</w:t>
      </w:r>
    </w:p>
    <w:p w:rsidR="00465515" w:rsidRDefault="00465515"/>
    <w:p w:rsidR="00527135" w:rsidRDefault="00D76AA6" w:rsidP="00786DE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olve the system of linear equations: </w:t>
      </w:r>
      <w:r w:rsidR="009874D6">
        <w:t xml:space="preserve"> </w:t>
      </w:r>
    </w:p>
    <w:p w:rsidR="00B05ECD" w:rsidRDefault="00EC0223" w:rsidP="009874D6">
      <w:pPr>
        <w:jc w:val="center"/>
      </w:pPr>
      <m:oMath>
        <m:r>
          <w:rPr>
            <w:rFonts w:ascii="Cambria Math" w:eastAsia="Cambria Math" w:hAnsi="Cambria Math"/>
          </w:rPr>
          <m:t>x-4y-3z-3w=4,</m:t>
        </m:r>
      </m:oMath>
      <w:r>
        <w:rPr>
          <w:rFonts w:hint="eastAsia"/>
        </w:rPr>
        <w:t xml:space="preserve"> </w:t>
      </w:r>
    </w:p>
    <w:p w:rsidR="00EC0223" w:rsidRPr="00EC0223" w:rsidRDefault="00EC0223" w:rsidP="00EC0223">
      <w:pPr>
        <w:jc w:val="center"/>
      </w:pPr>
      <m:oMathPara>
        <m:oMath>
          <m:r>
            <w:rPr>
              <w:rFonts w:ascii="Cambria Math" w:eastAsia="Cambria Math" w:hAnsi="Cambria Math"/>
            </w:rPr>
            <m:t>2x-6y-5z-5w=5,</m:t>
          </m:r>
        </m:oMath>
      </m:oMathPara>
    </w:p>
    <w:p w:rsidR="00EC0223" w:rsidRPr="00EC0223" w:rsidRDefault="00EC0223" w:rsidP="00EC0223">
      <w:pPr>
        <w:jc w:val="center"/>
      </w:pPr>
      <m:oMathPara>
        <m:oMath>
          <m:r>
            <w:rPr>
              <w:rFonts w:ascii="Cambria Math" w:eastAsia="Cambria Math" w:hAnsi="Cambria Math"/>
            </w:rPr>
            <m:t>3x-y-4z-5w=7.</m:t>
          </m:r>
        </m:oMath>
      </m:oMathPara>
    </w:p>
    <w:p w:rsidR="00FA45D5" w:rsidRDefault="00FA45D5" w:rsidP="003E5474">
      <w:pPr>
        <w:pStyle w:val="a4"/>
        <w:ind w:leftChars="0" w:left="760"/>
      </w:pPr>
    </w:p>
    <w:p w:rsidR="00FF63A7" w:rsidRDefault="00FF63A7" w:rsidP="003E5474">
      <w:pPr>
        <w:pStyle w:val="a4"/>
        <w:ind w:leftChars="0" w:left="760"/>
      </w:pPr>
    </w:p>
    <w:p w:rsidR="003E5474" w:rsidRDefault="00D76AA6" w:rsidP="003E547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how that the following set is a subspace of R^3, and calculate the basis. </w:t>
      </w:r>
      <w:r w:rsidR="00C4437C">
        <w:t xml:space="preserve"> </w:t>
      </w:r>
    </w:p>
    <w:p w:rsidR="003E5474" w:rsidRPr="00443FC4" w:rsidRDefault="002C5F16" w:rsidP="003E5474">
      <m:oMathPara>
        <m:oMath>
          <m:d>
            <m:dPr>
              <m:begChr m:val="{"/>
              <m:endChr m:val="}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:x+y-z=0</m:t>
              </m:r>
            </m:e>
          </m:d>
          <m:r>
            <w:rPr>
              <w:rFonts w:ascii="Cambria Math" w:eastAsia="Cambria Math" w:hAnsi="Cambria Math"/>
            </w:rPr>
            <m:t>.</m:t>
          </m:r>
        </m:oMath>
      </m:oMathPara>
    </w:p>
    <w:p w:rsidR="00FA45D5" w:rsidRDefault="00FA45D5" w:rsidP="00FA45D5">
      <w:pPr>
        <w:pStyle w:val="a4"/>
        <w:ind w:leftChars="0" w:left="760"/>
      </w:pPr>
    </w:p>
    <w:p w:rsidR="00FA45D5" w:rsidRDefault="00FA45D5" w:rsidP="00FA45D5">
      <w:pPr>
        <w:pStyle w:val="a4"/>
        <w:ind w:leftChars="0" w:left="760"/>
      </w:pPr>
    </w:p>
    <w:p w:rsidR="00FF63A7" w:rsidRDefault="00FF63A7" w:rsidP="00FA45D5">
      <w:pPr>
        <w:pStyle w:val="a4"/>
        <w:ind w:leftChars="0" w:left="760"/>
      </w:pPr>
    </w:p>
    <w:p w:rsidR="00FA45D5" w:rsidRDefault="00D76AA6" w:rsidP="00FA45D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ind the basis of the following space: </w:t>
      </w:r>
    </w:p>
    <w:p w:rsidR="003A312D" w:rsidRPr="00443FC4" w:rsidRDefault="003A312D" w:rsidP="003A312D">
      <w:pPr>
        <w:pStyle w:val="a4"/>
        <w:ind w:leftChars="0" w:left="760"/>
      </w:pPr>
      <m:oMathPara>
        <m:oMath>
          <m:r>
            <w:rPr>
              <w:rFonts w:ascii="Cambria Math" w:eastAsia="Cambria Math" w:hAnsi="Cambria Math"/>
            </w:rPr>
            <m:t>V=</m:t>
          </m:r>
          <m:d>
            <m:dPr>
              <m:begChr m:val="〈"/>
              <m:endChr m:val="〉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1,0,1</m:t>
                  </m:r>
                </m:e>
              </m:d>
              <m:r>
                <w:rPr>
                  <w:rFonts w:ascii="Cambria Math" w:eastAsia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eastAsia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0,1,1</m:t>
                  </m:r>
                </m:e>
              </m:d>
              <m:r>
                <w:rPr>
                  <w:rFonts w:ascii="Cambria Math" w:eastAsia="Cambria Math" w:hAnsi="Cambria Math"/>
                </w:rPr>
                <m:t>, (1,1,2)</m:t>
              </m:r>
            </m:e>
          </m:d>
          <m:r>
            <w:rPr>
              <w:rFonts w:ascii="Cambria Math" w:eastAsia="Cambria Math" w:hAnsi="Cambria Math"/>
            </w:rPr>
            <m:t>.</m:t>
          </m:r>
        </m:oMath>
      </m:oMathPara>
    </w:p>
    <w:p w:rsidR="003A312D" w:rsidRDefault="003A312D" w:rsidP="003A312D">
      <w:pPr>
        <w:pStyle w:val="a4"/>
        <w:ind w:leftChars="0" w:left="760"/>
      </w:pPr>
    </w:p>
    <w:p w:rsidR="00DE31D6" w:rsidRPr="00FA45D5" w:rsidRDefault="00DE31D6" w:rsidP="00AE3328">
      <w:pPr>
        <w:jc w:val="center"/>
      </w:pPr>
    </w:p>
    <w:p w:rsidR="00D76AA6" w:rsidRDefault="00D76AA6" w:rsidP="00D76AA6">
      <w:pPr>
        <w:pStyle w:val="a4"/>
        <w:ind w:leftChars="0" w:left="760"/>
      </w:pPr>
    </w:p>
    <w:p w:rsidR="00D76AA6" w:rsidRDefault="00D76AA6" w:rsidP="00D76AA6">
      <w:pPr>
        <w:pStyle w:val="a4"/>
        <w:numPr>
          <w:ilvl w:val="0"/>
          <w:numId w:val="2"/>
        </w:numPr>
        <w:ind w:leftChars="0"/>
      </w:pPr>
      <w:r>
        <w:t>In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,</w:t>
      </w:r>
      <w:r>
        <w:t xml:space="preserve"> let </w:t>
      </w:r>
      <w:r>
        <w:t xml:space="preserve"> </w:t>
      </w:r>
    </w:p>
    <w:p w:rsidR="00D76AA6" w:rsidRDefault="00D76AA6" w:rsidP="00D76AA6">
      <w:pPr>
        <w:pStyle w:val="a4"/>
        <w:ind w:leftChars="0" w:left="760"/>
      </w:pPr>
      <m:oMathPara>
        <m:oMath>
          <m:r>
            <w:rPr>
              <w:rFonts w:ascii="Cambria Math" w:hAnsi="Cambria Math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|x-y+z=0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,  b=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2 1 0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76AA6" w:rsidRDefault="00D76AA6" w:rsidP="00D76AA6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W</w:t>
      </w:r>
      <w:r>
        <w:t>hat is the point in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</w:t>
      </w:r>
      <w:r>
        <w:t xml:space="preserve">closest to </w:t>
      </w:r>
      <m:oMath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?</w:t>
      </w:r>
      <w:r>
        <w:t xml:space="preserve"> </w:t>
      </w:r>
    </w:p>
    <w:p w:rsidR="00D76AA6" w:rsidRDefault="00D76AA6" w:rsidP="00D76AA6">
      <w:pPr>
        <w:pStyle w:val="a4"/>
        <w:numPr>
          <w:ilvl w:val="0"/>
          <w:numId w:val="8"/>
        </w:numPr>
        <w:ind w:leftChars="0"/>
        <w:jc w:val="left"/>
      </w:pPr>
      <w:r>
        <w:t>Calculate a basis of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 </w:t>
      </w:r>
    </w:p>
    <w:p w:rsidR="00D76AA6" w:rsidRDefault="00D76AA6" w:rsidP="00D76AA6">
      <w:pPr>
        <w:jc w:val="left"/>
      </w:pPr>
    </w:p>
    <w:p w:rsidR="00D76AA6" w:rsidRDefault="00D76AA6" w:rsidP="00D76AA6">
      <w:pPr>
        <w:jc w:val="left"/>
      </w:pPr>
    </w:p>
    <w:p w:rsidR="00D76AA6" w:rsidRDefault="00D76AA6" w:rsidP="00D76AA6">
      <w:pPr>
        <w:jc w:val="left"/>
      </w:pPr>
    </w:p>
    <w:p w:rsidR="00D76AA6" w:rsidRDefault="00D76AA6" w:rsidP="00D76AA6">
      <w:pPr>
        <w:jc w:val="left"/>
      </w:pPr>
    </w:p>
    <w:p w:rsidR="00D76AA6" w:rsidRDefault="00D76AA6" w:rsidP="00D76AA6">
      <w:pPr>
        <w:jc w:val="left"/>
      </w:pPr>
    </w:p>
    <w:p w:rsidR="00D76AA6" w:rsidRDefault="00D76AA6" w:rsidP="00D76AA6">
      <w:pPr>
        <w:jc w:val="left"/>
      </w:pPr>
      <w:r w:rsidRPr="00D76AA6">
        <w:rPr>
          <w:noProof/>
        </w:rPr>
        <w:lastRenderedPageBreak/>
        <w:drawing>
          <wp:inline distT="0" distB="0" distL="0" distR="0">
            <wp:extent cx="5043805" cy="2605405"/>
            <wp:effectExtent l="0" t="0" r="444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AA6" w:rsidRDefault="00D76AA6" w:rsidP="00D76AA6">
      <w:pPr>
        <w:jc w:val="left"/>
      </w:pPr>
    </w:p>
    <w:p w:rsidR="00D76AA6" w:rsidRDefault="00D76AA6" w:rsidP="00D76AA6">
      <w:pPr>
        <w:jc w:val="left"/>
      </w:pPr>
    </w:p>
    <w:p w:rsidR="00D76AA6" w:rsidRDefault="00D76AA6" w:rsidP="00D76AA6">
      <w:pPr>
        <w:jc w:val="left"/>
      </w:pPr>
    </w:p>
    <w:p w:rsidR="00D76AA6" w:rsidRDefault="00D76AA6" w:rsidP="00D76AA6">
      <w:pPr>
        <w:jc w:val="left"/>
        <w:rPr>
          <w:rFonts w:hint="eastAsia"/>
        </w:rPr>
      </w:pPr>
      <w:r w:rsidRPr="00D76AA6">
        <w:rPr>
          <w:rFonts w:hint="eastAsia"/>
          <w:noProof/>
        </w:rPr>
        <w:drawing>
          <wp:inline distT="0" distB="0" distL="0" distR="0">
            <wp:extent cx="5731510" cy="412856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6AA6" w:rsidRDefault="00D76AA6" w:rsidP="00D76AA6">
      <w:pPr>
        <w:jc w:val="left"/>
        <w:rPr>
          <w:rFonts w:hint="eastAsia"/>
        </w:rPr>
      </w:pPr>
    </w:p>
    <w:p w:rsidR="00DE31D6" w:rsidRPr="00D76AA6" w:rsidRDefault="00DE31D6" w:rsidP="00AE3328">
      <w:pPr>
        <w:jc w:val="center"/>
      </w:pPr>
    </w:p>
    <w:sectPr w:rsidR="00DE31D6" w:rsidRPr="00D76A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F16" w:rsidRDefault="002C5F16" w:rsidP="0042630E">
      <w:pPr>
        <w:spacing w:after="0" w:line="240" w:lineRule="auto"/>
      </w:pPr>
      <w:r>
        <w:separator/>
      </w:r>
    </w:p>
  </w:endnote>
  <w:endnote w:type="continuationSeparator" w:id="0">
    <w:p w:rsidR="002C5F16" w:rsidRDefault="002C5F16" w:rsidP="0042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F16" w:rsidRDefault="002C5F16" w:rsidP="0042630E">
      <w:pPr>
        <w:spacing w:after="0" w:line="240" w:lineRule="auto"/>
      </w:pPr>
      <w:r>
        <w:separator/>
      </w:r>
    </w:p>
  </w:footnote>
  <w:footnote w:type="continuationSeparator" w:id="0">
    <w:p w:rsidR="002C5F16" w:rsidRDefault="002C5F16" w:rsidP="00426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C241A"/>
    <w:multiLevelType w:val="hybridMultilevel"/>
    <w:tmpl w:val="FA8C4E7A"/>
    <w:lvl w:ilvl="0" w:tplc="19A4F4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595530"/>
    <w:multiLevelType w:val="hybridMultilevel"/>
    <w:tmpl w:val="D98099C6"/>
    <w:lvl w:ilvl="0" w:tplc="4F14461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B52446"/>
    <w:multiLevelType w:val="hybridMultilevel"/>
    <w:tmpl w:val="FA8C4E7A"/>
    <w:lvl w:ilvl="0" w:tplc="19A4F4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515CF2"/>
    <w:multiLevelType w:val="hybridMultilevel"/>
    <w:tmpl w:val="0DC47BB8"/>
    <w:lvl w:ilvl="0" w:tplc="769A6C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E65345"/>
    <w:multiLevelType w:val="hybridMultilevel"/>
    <w:tmpl w:val="13A4BAD4"/>
    <w:lvl w:ilvl="0" w:tplc="574209D8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0037365"/>
    <w:multiLevelType w:val="hybridMultilevel"/>
    <w:tmpl w:val="7B04D5F8"/>
    <w:lvl w:ilvl="0" w:tplc="6886760E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DEF0DB1"/>
    <w:multiLevelType w:val="hybridMultilevel"/>
    <w:tmpl w:val="6D9C7DFE"/>
    <w:lvl w:ilvl="0" w:tplc="C53C20EC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7E665F77"/>
    <w:multiLevelType w:val="hybridMultilevel"/>
    <w:tmpl w:val="1E6C8182"/>
    <w:lvl w:ilvl="0" w:tplc="C6645FC2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15"/>
    <w:rsid w:val="000653E5"/>
    <w:rsid w:val="00117D05"/>
    <w:rsid w:val="001771FE"/>
    <w:rsid w:val="0019756C"/>
    <w:rsid w:val="002229AD"/>
    <w:rsid w:val="00252E03"/>
    <w:rsid w:val="00286872"/>
    <w:rsid w:val="002C5F16"/>
    <w:rsid w:val="003A1DA8"/>
    <w:rsid w:val="003A312D"/>
    <w:rsid w:val="003C6BDF"/>
    <w:rsid w:val="003D22A7"/>
    <w:rsid w:val="003E5474"/>
    <w:rsid w:val="00423F08"/>
    <w:rsid w:val="0042630E"/>
    <w:rsid w:val="00443FC4"/>
    <w:rsid w:val="00465515"/>
    <w:rsid w:val="00471C97"/>
    <w:rsid w:val="00474E9B"/>
    <w:rsid w:val="004F2D33"/>
    <w:rsid w:val="00523FED"/>
    <w:rsid w:val="00527135"/>
    <w:rsid w:val="00562C1A"/>
    <w:rsid w:val="005A7585"/>
    <w:rsid w:val="0062515C"/>
    <w:rsid w:val="0065445A"/>
    <w:rsid w:val="00662202"/>
    <w:rsid w:val="00687DC1"/>
    <w:rsid w:val="00704BD5"/>
    <w:rsid w:val="00760108"/>
    <w:rsid w:val="00786DE4"/>
    <w:rsid w:val="00806608"/>
    <w:rsid w:val="00833962"/>
    <w:rsid w:val="00833B50"/>
    <w:rsid w:val="008A396C"/>
    <w:rsid w:val="008A419F"/>
    <w:rsid w:val="008F70F0"/>
    <w:rsid w:val="00917D74"/>
    <w:rsid w:val="00940B9F"/>
    <w:rsid w:val="00972C36"/>
    <w:rsid w:val="009874D6"/>
    <w:rsid w:val="0099407C"/>
    <w:rsid w:val="009B11D6"/>
    <w:rsid w:val="00A6453A"/>
    <w:rsid w:val="00AA0457"/>
    <w:rsid w:val="00AA7BB8"/>
    <w:rsid w:val="00AE3328"/>
    <w:rsid w:val="00AF23EE"/>
    <w:rsid w:val="00B01006"/>
    <w:rsid w:val="00B05ECD"/>
    <w:rsid w:val="00B41F6B"/>
    <w:rsid w:val="00B57C74"/>
    <w:rsid w:val="00B656B6"/>
    <w:rsid w:val="00B71174"/>
    <w:rsid w:val="00BB75BE"/>
    <w:rsid w:val="00BE63D8"/>
    <w:rsid w:val="00C255B3"/>
    <w:rsid w:val="00C339B5"/>
    <w:rsid w:val="00C4437C"/>
    <w:rsid w:val="00C52E10"/>
    <w:rsid w:val="00C837AD"/>
    <w:rsid w:val="00CC0C5D"/>
    <w:rsid w:val="00CC5583"/>
    <w:rsid w:val="00CE61AC"/>
    <w:rsid w:val="00D32D8C"/>
    <w:rsid w:val="00D3600A"/>
    <w:rsid w:val="00D42A23"/>
    <w:rsid w:val="00D76AA6"/>
    <w:rsid w:val="00DE31D6"/>
    <w:rsid w:val="00E1116D"/>
    <w:rsid w:val="00EC0223"/>
    <w:rsid w:val="00EC27AF"/>
    <w:rsid w:val="00EC4FBC"/>
    <w:rsid w:val="00EC7F06"/>
    <w:rsid w:val="00EE3B79"/>
    <w:rsid w:val="00F34D00"/>
    <w:rsid w:val="00F766ED"/>
    <w:rsid w:val="00F97626"/>
    <w:rsid w:val="00FA45D5"/>
    <w:rsid w:val="00FF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FBE09"/>
  <w15:chartTrackingRefBased/>
  <w15:docId w15:val="{F578163A-EB4B-46E9-B824-1D5AD3A9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5515"/>
  </w:style>
  <w:style w:type="character" w:customStyle="1" w:styleId="Char">
    <w:name w:val="날짜 Char"/>
    <w:basedOn w:val="a0"/>
    <w:link w:val="a3"/>
    <w:uiPriority w:val="99"/>
    <w:semiHidden/>
    <w:rsid w:val="00465515"/>
  </w:style>
  <w:style w:type="paragraph" w:styleId="a4">
    <w:name w:val="List Paragraph"/>
    <w:basedOn w:val="a"/>
    <w:uiPriority w:val="34"/>
    <w:qFormat/>
    <w:rsid w:val="00465515"/>
    <w:pPr>
      <w:ind w:leftChars="400" w:left="800"/>
    </w:pPr>
  </w:style>
  <w:style w:type="character" w:styleId="a5">
    <w:name w:val="Placeholder Text"/>
    <w:basedOn w:val="a0"/>
    <w:uiPriority w:val="99"/>
    <w:semiHidden/>
    <w:rsid w:val="00833962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B711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B7117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42630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42630E"/>
  </w:style>
  <w:style w:type="paragraph" w:styleId="a8">
    <w:name w:val="footer"/>
    <w:basedOn w:val="a"/>
    <w:link w:val="Char2"/>
    <w:uiPriority w:val="99"/>
    <w:unhideWhenUsed/>
    <w:rsid w:val="0042630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426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UOU</dc:creator>
  <cp:keywords/>
  <dc:description/>
  <cp:lastModifiedBy>Jin-Ho Chung</cp:lastModifiedBy>
  <cp:revision>3</cp:revision>
  <cp:lastPrinted>2023-03-20T03:40:00Z</cp:lastPrinted>
  <dcterms:created xsi:type="dcterms:W3CDTF">2025-03-24T05:31:00Z</dcterms:created>
  <dcterms:modified xsi:type="dcterms:W3CDTF">2025-03-24T05:36:00Z</dcterms:modified>
</cp:coreProperties>
</file>