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D07" w:rsidRPr="00E241CA" w:rsidRDefault="000D5D07" w:rsidP="000D5D0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7540D9" w:rsidRPr="007540D9" w:rsidRDefault="00F60F13" w:rsidP="00592585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4"/>
          <w:szCs w:val="24"/>
        </w:rPr>
      </w:pPr>
      <w:r w:rsidRPr="007540D9">
        <w:rPr>
          <w:rFonts w:ascii="Georgia" w:hAnsi="Georgia"/>
          <w:sz w:val="24"/>
          <w:szCs w:val="24"/>
        </w:rPr>
        <w:t>What does the acronym COBOL stand for?</w:t>
      </w:r>
      <w:r w:rsidR="00D02769" w:rsidRPr="007540D9">
        <w:rPr>
          <w:rFonts w:ascii="Georgia" w:hAnsi="Georgia"/>
          <w:sz w:val="24"/>
          <w:szCs w:val="24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08"/>
      </w:tblGrid>
      <w:tr w:rsidR="007540D9" w:rsidRPr="007540D9" w:rsidTr="0075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0D9" w:rsidRPr="007540D9" w:rsidRDefault="007540D9" w:rsidP="0075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40D9" w:rsidRPr="007540D9" w:rsidRDefault="007540D9" w:rsidP="0075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0D9">
              <w:rPr>
                <w:rFonts w:ascii="Times New Roman" w:eastAsia="Times New Roman" w:hAnsi="Times New Roman" w:cs="Times New Roman"/>
                <w:sz w:val="24"/>
                <w:szCs w:val="24"/>
              </w:rPr>
              <w:t>Common Business-Oriented Language</w:t>
            </w:r>
          </w:p>
        </w:tc>
      </w:tr>
    </w:tbl>
    <w:p w:rsidR="000D5D07" w:rsidRPr="00E241CA" w:rsidRDefault="000D5D07" w:rsidP="007540D9">
      <w:pPr>
        <w:spacing w:after="0"/>
        <w:ind w:left="36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</w:t>
      </w:r>
      <w:r w:rsidR="00E241CA" w:rsidRPr="00E241CA">
        <w:rPr>
          <w:rFonts w:ascii="Georgia" w:hAnsi="Georgia"/>
          <w:sz w:val="24"/>
          <w:szCs w:val="24"/>
        </w:rPr>
        <w:t>is</w:t>
      </w:r>
      <w:r w:rsidRPr="00E241CA">
        <w:rPr>
          <w:rFonts w:ascii="Georgia" w:hAnsi="Georgia"/>
          <w:sz w:val="24"/>
          <w:szCs w:val="24"/>
        </w:rPr>
        <w:t xml:space="preserve"> ANSI </w:t>
      </w:r>
      <w:r w:rsidR="00E241CA" w:rsidRPr="00E241CA">
        <w:rPr>
          <w:rFonts w:ascii="Georgia" w:hAnsi="Georgia"/>
          <w:sz w:val="24"/>
          <w:szCs w:val="24"/>
        </w:rPr>
        <w:t>and what purpose does it serve?  (You may need to Google for a</w:t>
      </w:r>
      <w:r w:rsidR="00944630">
        <w:rPr>
          <w:rFonts w:ascii="Georgia" w:hAnsi="Georgia"/>
          <w:sz w:val="24"/>
          <w:szCs w:val="24"/>
        </w:rPr>
        <w:t xml:space="preserve"> </w:t>
      </w:r>
      <w:r w:rsidR="00E241CA" w:rsidRPr="00E241CA">
        <w:rPr>
          <w:rFonts w:ascii="Georgia" w:hAnsi="Georgia"/>
          <w:sz w:val="24"/>
          <w:szCs w:val="24"/>
        </w:rPr>
        <w:t>more compete answer)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7540D9" w:rsidRDefault="00D02769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7540D9" w:rsidRPr="007540D9">
        <w:rPr>
          <w:rFonts w:ascii="Georgia" w:hAnsi="Georgia"/>
          <w:b/>
          <w:sz w:val="24"/>
          <w:szCs w:val="24"/>
        </w:rPr>
        <w:t xml:space="preserve"> </w:t>
      </w:r>
      <w:r w:rsidR="007540D9" w:rsidRPr="007540D9">
        <w:rPr>
          <w:rFonts w:ascii="Georgia" w:hAnsi="Georgia"/>
          <w:sz w:val="24"/>
          <w:szCs w:val="24"/>
        </w:rPr>
        <w:t>American National Standards Institute</w:t>
      </w:r>
    </w:p>
    <w:p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four divisions of a COBOL program.  State the purpose of each.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7540D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7540D9">
        <w:rPr>
          <w:rFonts w:ascii="Georgia" w:hAnsi="Georgia"/>
          <w:b/>
          <w:sz w:val="24"/>
          <w:szCs w:val="24"/>
          <w:u w:val="single"/>
        </w:rPr>
        <w:t>IDENTIFICATION DIVISION</w:t>
      </w:r>
      <w:r w:rsidR="00D02769" w:rsidRPr="00E241CA">
        <w:rPr>
          <w:rFonts w:ascii="Georgia" w:hAnsi="Georgia"/>
          <w:b/>
          <w:sz w:val="24"/>
          <w:szCs w:val="24"/>
          <w:u w:val="single"/>
        </w:rPr>
        <w:t xml:space="preserve"> </w:t>
      </w:r>
    </w:p>
    <w:p w:rsidR="00D02769" w:rsidRDefault="00B434C5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proofErr w:type="spellStart"/>
      <w:r>
        <w:rPr>
          <w:rFonts w:ascii="Georgia" w:hAnsi="Georgia"/>
          <w:b/>
          <w:sz w:val="24"/>
          <w:szCs w:val="24"/>
          <w:u w:val="single"/>
        </w:rPr>
        <w:t>i</w:t>
      </w:r>
      <w:r w:rsidR="007540D9" w:rsidRPr="007540D9">
        <w:rPr>
          <w:rFonts w:ascii="Georgia" w:hAnsi="Georgia"/>
          <w:b/>
          <w:sz w:val="24"/>
          <w:szCs w:val="24"/>
          <w:u w:val="single"/>
        </w:rPr>
        <w:t>ENVIRONMENT</w:t>
      </w:r>
      <w:proofErr w:type="spellEnd"/>
      <w:r w:rsidR="007540D9" w:rsidRPr="007540D9">
        <w:rPr>
          <w:rFonts w:ascii="Georgia" w:hAnsi="Georgia"/>
          <w:b/>
          <w:sz w:val="24"/>
          <w:szCs w:val="24"/>
          <w:u w:val="single"/>
        </w:rPr>
        <w:t xml:space="preserve"> DIVISION</w:t>
      </w:r>
    </w:p>
    <w:p w:rsidR="007540D9" w:rsidRDefault="007540D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7540D9">
        <w:rPr>
          <w:rFonts w:ascii="Georgia" w:hAnsi="Georgia"/>
          <w:b/>
          <w:sz w:val="24"/>
          <w:szCs w:val="24"/>
          <w:u w:val="single"/>
        </w:rPr>
        <w:t>DATA DIVISION</w:t>
      </w:r>
    </w:p>
    <w:p w:rsidR="007540D9" w:rsidRPr="00E241CA" w:rsidRDefault="007540D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7540D9">
        <w:rPr>
          <w:rFonts w:ascii="Georgia" w:hAnsi="Georgia"/>
          <w:b/>
          <w:sz w:val="24"/>
          <w:szCs w:val="24"/>
          <w:u w:val="single"/>
        </w:rPr>
        <w:t>PROCEDURE DIVISION</w:t>
      </w:r>
    </w:p>
    <w:p w:rsidR="00D02769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</w:p>
    <w:p w:rsidR="00D02769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</w:p>
    <w:p w:rsidR="00D02769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7540D9" w:rsidRDefault="00E241CA" w:rsidP="003E42F5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5 paragraphs in the example on page 22</w:t>
      </w:r>
    </w:p>
    <w:p w:rsidR="00E241CA" w:rsidRDefault="007540D9" w:rsidP="007540D9">
      <w:pPr>
        <w:pStyle w:val="ListParagraph"/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Identification division </w:t>
      </w:r>
    </w:p>
    <w:p w:rsidR="007540D9" w:rsidRDefault="007540D9" w:rsidP="007540D9">
      <w:pPr>
        <w:pStyle w:val="ListParagraph"/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Environment </w:t>
      </w:r>
    </w:p>
    <w:p w:rsidR="007540D9" w:rsidRDefault="00A1686F" w:rsidP="007540D9">
      <w:pPr>
        <w:pStyle w:val="ListParagraph"/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7540D9">
        <w:rPr>
          <w:rFonts w:ascii="Georgia" w:hAnsi="Georgia"/>
          <w:sz w:val="24"/>
          <w:szCs w:val="24"/>
        </w:rPr>
        <w:t>onfiguration</w:t>
      </w:r>
    </w:p>
    <w:p w:rsidR="00A1686F" w:rsidRDefault="00A1686F" w:rsidP="007540D9">
      <w:pPr>
        <w:pStyle w:val="ListParagraph"/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 division</w:t>
      </w:r>
    </w:p>
    <w:p w:rsidR="00A1686F" w:rsidRPr="00E241CA" w:rsidRDefault="00A1686F" w:rsidP="007540D9">
      <w:pPr>
        <w:pStyle w:val="ListParagraph"/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Procedure division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How do you designate a line of comments?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A1686F">
        <w:rPr>
          <w:rFonts w:ascii="Georgia" w:hAnsi="Georgia"/>
          <w:b/>
          <w:sz w:val="24"/>
          <w:szCs w:val="24"/>
        </w:rPr>
        <w:t>asterisk</w:t>
      </w:r>
    </w:p>
    <w:p w:rsidR="000D5D07" w:rsidRPr="00E241CA" w:rsidRDefault="000D5D07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A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9212F8" w:rsidRPr="00E241CA" w:rsidRDefault="002708B2" w:rsidP="00F60F13">
      <w:pPr>
        <w:pStyle w:val="ListParagrap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8-11 division names, sections names</w:t>
      </w:r>
    </w:p>
    <w:p w:rsidR="00D02769" w:rsidRPr="00E241CA" w:rsidRDefault="00D02769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:rsidR="00D02769" w:rsidRPr="00E241CA" w:rsidRDefault="00D02769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:rsidR="00637EB8" w:rsidRPr="00E241CA" w:rsidRDefault="00637EB8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B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9212F8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A1686F">
        <w:rPr>
          <w:rFonts w:ascii="Georgia" w:hAnsi="Georgia"/>
          <w:b/>
          <w:sz w:val="24"/>
          <w:szCs w:val="24"/>
        </w:rPr>
        <w:t xml:space="preserve">Between 12 and 72 and are </w:t>
      </w:r>
      <w:r w:rsidR="002708B2">
        <w:rPr>
          <w:rFonts w:ascii="Georgia" w:hAnsi="Georgia"/>
          <w:b/>
          <w:sz w:val="24"/>
          <w:szCs w:val="24"/>
        </w:rPr>
        <w:t>main body</w:t>
      </w:r>
    </w:p>
    <w:p w:rsidR="00D02769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D02769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637EB8" w:rsidRPr="00E241CA" w:rsidRDefault="00637EB8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E241CA" w:rsidRPr="00E241CA" w:rsidRDefault="00E241CA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Explain the difference between </w:t>
      </w:r>
      <w:proofErr w:type="spellStart"/>
      <w:r w:rsidRPr="00E241CA">
        <w:rPr>
          <w:rFonts w:ascii="Georgia" w:hAnsi="Georgia"/>
          <w:b/>
          <w:sz w:val="24"/>
          <w:szCs w:val="24"/>
        </w:rPr>
        <w:t>Infile</w:t>
      </w:r>
      <w:proofErr w:type="spellEnd"/>
      <w:r w:rsidRPr="00E241CA">
        <w:rPr>
          <w:rFonts w:ascii="Georgia" w:hAnsi="Georgia"/>
          <w:sz w:val="24"/>
          <w:szCs w:val="24"/>
        </w:rPr>
        <w:t xml:space="preserve"> and </w:t>
      </w:r>
      <w:proofErr w:type="spellStart"/>
      <w:r w:rsidRPr="00E241CA">
        <w:rPr>
          <w:rFonts w:ascii="Georgia" w:hAnsi="Georgia"/>
          <w:b/>
          <w:sz w:val="24"/>
          <w:szCs w:val="24"/>
        </w:rPr>
        <w:t>datain</w:t>
      </w:r>
      <w:proofErr w:type="spellEnd"/>
      <w:r w:rsidRPr="00E241CA">
        <w:rPr>
          <w:rFonts w:ascii="Georgia" w:hAnsi="Georgia"/>
          <w:sz w:val="24"/>
          <w:szCs w:val="24"/>
        </w:rPr>
        <w:t xml:space="preserve"> in the example on page 28.</w:t>
      </w:r>
    </w:p>
    <w:p w:rsidR="00E241CA" w:rsidRPr="00E241CA" w:rsidRDefault="00A1686F" w:rsidP="00E241CA">
      <w:pPr>
        <w:spacing w:after="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Infile</w:t>
      </w:r>
      <w:proofErr w:type="spellEnd"/>
      <w:r>
        <w:rPr>
          <w:rFonts w:ascii="Georgia" w:hAnsi="Georgia"/>
          <w:sz w:val="24"/>
          <w:szCs w:val="24"/>
        </w:rPr>
        <w:t xml:space="preserve"> are the internal program names. </w:t>
      </w:r>
      <w:proofErr w:type="spellStart"/>
      <w:r>
        <w:rPr>
          <w:rFonts w:ascii="Georgia" w:hAnsi="Georgia"/>
          <w:sz w:val="24"/>
          <w:szCs w:val="24"/>
        </w:rPr>
        <w:t>Datain</w:t>
      </w:r>
      <w:proofErr w:type="spellEnd"/>
      <w:r>
        <w:rPr>
          <w:rFonts w:ascii="Georgia" w:hAnsi="Georgia"/>
          <w:sz w:val="24"/>
          <w:szCs w:val="24"/>
        </w:rPr>
        <w:t xml:space="preserve"> are external 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File Section?  </w:t>
      </w:r>
      <w:r w:rsidR="00A1686F">
        <w:rPr>
          <w:rFonts w:ascii="Georgia" w:hAnsi="Georgia"/>
          <w:sz w:val="24"/>
          <w:szCs w:val="24"/>
        </w:rPr>
        <w:t>Accessing data files</w:t>
      </w:r>
    </w:p>
    <w:p w:rsidR="00A1686F" w:rsidRPr="00E241CA" w:rsidRDefault="00A1686F" w:rsidP="00A1686F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E241CA" w:rsidRDefault="00E241CA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</w:p>
    <w:p w:rsidR="00E241CA" w:rsidRPr="00E241CA" w:rsidRDefault="00E241CA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E241CA" w:rsidRPr="00E241CA" w:rsidRDefault="00E241CA" w:rsidP="00E241CA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Working-Storage Section?  </w:t>
      </w:r>
    </w:p>
    <w:p w:rsid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A1686F" w:rsidRPr="00E241CA" w:rsidRDefault="00A1686F" w:rsidP="00E241CA">
      <w:pPr>
        <w:spacing w:after="0"/>
        <w:rPr>
          <w:rFonts w:ascii="Georgia" w:hAnsi="Georgia"/>
          <w:sz w:val="24"/>
          <w:szCs w:val="24"/>
        </w:rPr>
      </w:pPr>
      <w:r w:rsidRPr="00A1686F">
        <w:rPr>
          <w:rFonts w:ascii="Georgia" w:hAnsi="Georgia"/>
          <w:sz w:val="24"/>
          <w:szCs w:val="24"/>
        </w:rPr>
        <w:t xml:space="preserve">Details of the file definitions </w:t>
      </w:r>
      <w:r>
        <w:rPr>
          <w:rFonts w:ascii="Georgia" w:hAnsi="Georgia"/>
          <w:sz w:val="24"/>
          <w:szCs w:val="24"/>
        </w:rPr>
        <w:t>,</w:t>
      </w:r>
      <w:r w:rsidRPr="00A1686F">
        <w:rPr>
          <w:rFonts w:ascii="Georgia" w:hAnsi="Georgia"/>
          <w:sz w:val="24"/>
          <w:szCs w:val="24"/>
        </w:rPr>
        <w:t xml:space="preserve"> Details of data used in the program</w:t>
      </w:r>
      <w:r>
        <w:rPr>
          <w:rFonts w:ascii="Georgia" w:hAnsi="Georgia"/>
          <w:sz w:val="24"/>
          <w:szCs w:val="24"/>
        </w:rPr>
        <w:t>,</w:t>
      </w:r>
      <w:r w:rsidRPr="00A1686F">
        <w:rPr>
          <w:rFonts w:ascii="Georgia" w:hAnsi="Georgia"/>
          <w:sz w:val="24"/>
          <w:szCs w:val="24"/>
        </w:rPr>
        <w:t xml:space="preserve"> Details of data passed to the program from another program</w:t>
      </w:r>
      <w:r w:rsidR="00910A90">
        <w:rPr>
          <w:rFonts w:ascii="Georgia" w:hAnsi="Georgia"/>
          <w:sz w:val="24"/>
          <w:szCs w:val="24"/>
        </w:rPr>
        <w:t xml:space="preserve">, </w:t>
      </w:r>
      <w:r w:rsidRPr="00A1686F">
        <w:rPr>
          <w:rFonts w:ascii="Georgia" w:hAnsi="Georgia"/>
          <w:sz w:val="24"/>
          <w:szCs w:val="24"/>
        </w:rPr>
        <w:t>Logical definitions of data file locations</w:t>
      </w:r>
    </w:p>
    <w:p w:rsidR="00F60F13" w:rsidRPr="00E241CA" w:rsidRDefault="00F60F13" w:rsidP="00D02769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sectPr w:rsidR="00F60F13" w:rsidRPr="00E241CA" w:rsidSect="00F60F13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75" w:rsidRDefault="00876E75" w:rsidP="00637EB8">
      <w:pPr>
        <w:spacing w:after="0" w:line="240" w:lineRule="auto"/>
      </w:pPr>
      <w:r>
        <w:separator/>
      </w:r>
    </w:p>
  </w:endnote>
  <w:endnote w:type="continuationSeparator" w:id="0">
    <w:p w:rsidR="00876E75" w:rsidRDefault="00876E75" w:rsidP="006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75" w:rsidRDefault="00876E75" w:rsidP="00637EB8">
      <w:pPr>
        <w:spacing w:after="0" w:line="240" w:lineRule="auto"/>
      </w:pPr>
      <w:r>
        <w:separator/>
      </w:r>
    </w:p>
  </w:footnote>
  <w:footnote w:type="continuationSeparator" w:id="0">
    <w:p w:rsidR="00876E75" w:rsidRDefault="00876E75" w:rsidP="006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EB8" w:rsidRPr="00E241CA" w:rsidRDefault="00637EB8" w:rsidP="00637EB8">
    <w:pPr>
      <w:spacing w:after="0"/>
      <w:jc w:val="center"/>
      <w:rPr>
        <w:rFonts w:ascii="Georgia" w:hAnsi="Georgia"/>
        <w:sz w:val="28"/>
        <w:szCs w:val="28"/>
      </w:rPr>
    </w:pPr>
    <w:r w:rsidRPr="00E241CA">
      <w:rPr>
        <w:rFonts w:ascii="Georgia" w:hAnsi="Georgia"/>
        <w:b/>
        <w:sz w:val="28"/>
        <w:szCs w:val="28"/>
      </w:rPr>
      <w:t>Chapter 1-</w:t>
    </w:r>
    <w:r w:rsidR="00E241CA" w:rsidRPr="00E241CA">
      <w:rPr>
        <w:rFonts w:ascii="Georgia" w:hAnsi="Georgia"/>
        <w:b/>
        <w:sz w:val="28"/>
        <w:szCs w:val="28"/>
      </w:rPr>
      <w:t>3</w:t>
    </w:r>
    <w:r w:rsidRPr="00E241CA">
      <w:rPr>
        <w:rFonts w:ascii="Georgia" w:hAnsi="Georgia"/>
        <w:b/>
        <w:sz w:val="28"/>
        <w:szCs w:val="28"/>
      </w:rPr>
      <w:t xml:space="preserve"> Focus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47"/>
    <w:multiLevelType w:val="hybridMultilevel"/>
    <w:tmpl w:val="770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3"/>
    <w:rsid w:val="000D5D07"/>
    <w:rsid w:val="002572C9"/>
    <w:rsid w:val="002708B2"/>
    <w:rsid w:val="002A74EE"/>
    <w:rsid w:val="003E42F5"/>
    <w:rsid w:val="00484691"/>
    <w:rsid w:val="004B18CA"/>
    <w:rsid w:val="00637EB8"/>
    <w:rsid w:val="006A7769"/>
    <w:rsid w:val="00702A89"/>
    <w:rsid w:val="007540D9"/>
    <w:rsid w:val="00814D12"/>
    <w:rsid w:val="008650B2"/>
    <w:rsid w:val="00876E75"/>
    <w:rsid w:val="00910A90"/>
    <w:rsid w:val="009212F8"/>
    <w:rsid w:val="00944630"/>
    <w:rsid w:val="009B1D44"/>
    <w:rsid w:val="00A1686F"/>
    <w:rsid w:val="00B434C5"/>
    <w:rsid w:val="00D02769"/>
    <w:rsid w:val="00D138FA"/>
    <w:rsid w:val="00DF072B"/>
    <w:rsid w:val="00E241CA"/>
    <w:rsid w:val="00E47CFC"/>
    <w:rsid w:val="00F40513"/>
    <w:rsid w:val="00F60F13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BB72"/>
  <w15:docId w15:val="{B0A3C2A2-1D30-42F4-A366-10CE802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styleId="BalloonText">
    <w:name w:val="Balloon Text"/>
    <w:basedOn w:val="Normal"/>
    <w:link w:val="BalloonTextChar"/>
    <w:uiPriority w:val="99"/>
    <w:semiHidden/>
    <w:unhideWhenUsed/>
    <w:rsid w:val="009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0"/>
    <w:rPr>
      <w:rFonts w:ascii="Segoe UI" w:hAnsi="Segoe UI" w:cs="Segoe UI"/>
      <w:sz w:val="18"/>
      <w:szCs w:val="18"/>
    </w:rPr>
  </w:style>
  <w:style w:type="character" w:customStyle="1" w:styleId="hvr">
    <w:name w:val="hvr"/>
    <w:basedOn w:val="DefaultParagraphFont"/>
    <w:rsid w:val="0075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Reese Dillavou</cp:lastModifiedBy>
  <cp:revision>3</cp:revision>
  <cp:lastPrinted>2016-11-17T21:27:00Z</cp:lastPrinted>
  <dcterms:created xsi:type="dcterms:W3CDTF">2019-11-19T02:02:00Z</dcterms:created>
  <dcterms:modified xsi:type="dcterms:W3CDTF">2019-11-19T18:31:00Z</dcterms:modified>
</cp:coreProperties>
</file>