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rFonts w:ascii="Times New Roman" w:hAnsi="Times New Roman"/>
          <w:b/>
          <w:sz w:val="28"/>
        </w:rPr>
        <w:t>A PROJECT REPORT ON</w:t>
      </w:r>
    </w:p>
    <w:p/>
    <w:p>
      <w:pPr>
        <w:spacing w:after="120"/>
        <w:jc w:val="center"/>
      </w:pPr>
      <w:r>
        <w:rPr>
          <w:rFonts w:ascii="Times New Roman" w:hAnsi="Times New Roman"/>
          <w:b/>
          <w:sz w:val="36"/>
        </w:rPr>
        <w:t>VulnScan Pro: Automated Web Application</w:t>
        <w:br/>
        <w:t>Vulnerability Assessment System</w:t>
      </w:r>
    </w:p>
    <w:p/>
    <w:p>
      <w:pPr>
        <w:spacing w:after="120"/>
        <w:jc w:val="center"/>
      </w:pPr>
      <w:r>
        <w:rPr>
          <w:rFonts w:ascii="Times New Roman" w:hAnsi="Times New Roman"/>
          <w:b/>
          <w:sz w:val="28"/>
        </w:rPr>
        <w:t>BACHELOR OF TECHNOLOGY</w:t>
      </w:r>
    </w:p>
    <w:p>
      <w:pPr>
        <w:spacing w:after="120"/>
        <w:jc w:val="center"/>
      </w:pPr>
      <w:r>
        <w:rPr>
          <w:rFonts w:ascii="Times New Roman" w:hAnsi="Times New Roman"/>
          <w:b w:val="0"/>
          <w:sz w:val="28"/>
        </w:rPr>
        <w:t>IN</w:t>
      </w:r>
    </w:p>
    <w:p>
      <w:pPr>
        <w:spacing w:after="120"/>
        <w:jc w:val="center"/>
      </w:pPr>
      <w:r>
        <w:rPr>
          <w:rFonts w:ascii="Times New Roman" w:hAnsi="Times New Roman"/>
          <w:b/>
          <w:sz w:val="28"/>
        </w:rPr>
        <w:t>CSIT (CYBER SECURITY)</w:t>
      </w:r>
    </w:p>
    <w:p/>
    <w:p/>
    <w:p>
      <w:pPr>
        <w:spacing w:after="120"/>
        <w:jc w:val="center"/>
      </w:pPr>
      <w:r>
        <w:rPr>
          <w:rFonts w:ascii="Times New Roman" w:hAnsi="Times New Roman"/>
          <w:b/>
          <w:sz w:val="26"/>
        </w:rPr>
        <w:t>SUBMITTED BY</w:t>
      </w:r>
    </w:p>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2"/>
              </w:rPr>
              <w:t>PRN</w:t>
            </w:r>
          </w:p>
        </w:tc>
        <w:tc>
          <w:tcPr>
            <w:tcW w:type="dxa" w:w="4320"/>
          </w:tcPr>
          <w:p>
            <w:pPr>
              <w:jc w:val="center"/>
            </w:pPr>
            <w:r>
              <w:rPr>
                <w:rFonts w:ascii="Times New Roman" w:hAnsi="Times New Roman"/>
                <w:b/>
                <w:sz w:val="22"/>
              </w:rPr>
              <w:t>NAME OF THE STUDENT</w:t>
            </w:r>
          </w:p>
        </w:tc>
      </w:tr>
      <w:tr>
        <w:tc>
          <w:tcPr>
            <w:tcW w:type="dxa" w:w="4320"/>
          </w:tcPr>
          <w:p>
            <w:r>
              <w:rPr>
                <w:rFonts w:ascii="Times New Roman" w:hAnsi="Times New Roman"/>
                <w:sz w:val="22"/>
              </w:rPr>
              <w:t>__________</w:t>
            </w:r>
          </w:p>
        </w:tc>
        <w:tc>
          <w:tcPr>
            <w:tcW w:type="dxa" w:w="4320"/>
          </w:tcPr>
          <w:p>
            <w:r>
              <w:rPr>
                <w:rFonts w:ascii="Times New Roman" w:hAnsi="Times New Roman"/>
                <w:sz w:val="22"/>
              </w:rPr>
              <w:t>__________________________</w:t>
            </w:r>
          </w:p>
        </w:tc>
      </w:tr>
      <w:tr>
        <w:tc>
          <w:tcPr>
            <w:tcW w:type="dxa" w:w="4320"/>
          </w:tcPr>
          <w:p>
            <w:r>
              <w:rPr>
                <w:rFonts w:ascii="Times New Roman" w:hAnsi="Times New Roman"/>
                <w:sz w:val="22"/>
              </w:rPr>
              <w:t>__________</w:t>
            </w:r>
          </w:p>
        </w:tc>
        <w:tc>
          <w:tcPr>
            <w:tcW w:type="dxa" w:w="4320"/>
          </w:tcPr>
          <w:p>
            <w:r>
              <w:rPr>
                <w:rFonts w:ascii="Times New Roman" w:hAnsi="Times New Roman"/>
                <w:sz w:val="22"/>
              </w:rPr>
              <w:t>__________________________</w:t>
            </w:r>
          </w:p>
        </w:tc>
      </w:tr>
      <w:tr>
        <w:tc>
          <w:tcPr>
            <w:tcW w:type="dxa" w:w="4320"/>
          </w:tcPr>
          <w:p>
            <w:r>
              <w:rPr>
                <w:rFonts w:ascii="Times New Roman" w:hAnsi="Times New Roman"/>
                <w:sz w:val="22"/>
              </w:rPr>
              <w:t>__________</w:t>
            </w:r>
          </w:p>
        </w:tc>
        <w:tc>
          <w:tcPr>
            <w:tcW w:type="dxa" w:w="4320"/>
          </w:tcPr>
          <w:p>
            <w:r>
              <w:rPr>
                <w:rFonts w:ascii="Times New Roman" w:hAnsi="Times New Roman"/>
                <w:sz w:val="22"/>
              </w:rPr>
              <w:t>__________________________</w:t>
            </w:r>
          </w:p>
        </w:tc>
      </w:tr>
      <w:tr>
        <w:tc>
          <w:tcPr>
            <w:tcW w:type="dxa" w:w="4320"/>
          </w:tcPr>
          <w:p>
            <w:r>
              <w:rPr>
                <w:rFonts w:ascii="Times New Roman" w:hAnsi="Times New Roman"/>
                <w:sz w:val="22"/>
              </w:rPr>
              <w:t>__________</w:t>
            </w:r>
          </w:p>
        </w:tc>
        <w:tc>
          <w:tcPr>
            <w:tcW w:type="dxa" w:w="4320"/>
          </w:tcPr>
          <w:p>
            <w:r>
              <w:rPr>
                <w:rFonts w:ascii="Times New Roman" w:hAnsi="Times New Roman"/>
                <w:sz w:val="22"/>
              </w:rPr>
              <w:t>__________________________</w:t>
            </w:r>
          </w:p>
        </w:tc>
      </w:tr>
    </w:tbl>
    <w:p/>
    <w:p>
      <w:pPr>
        <w:spacing w:after="120"/>
        <w:jc w:val="center"/>
      </w:pPr>
      <w:r>
        <w:rPr>
          <w:rFonts w:ascii="Times New Roman" w:hAnsi="Times New Roman"/>
          <w:b/>
          <w:sz w:val="26"/>
        </w:rPr>
        <w:t>UNDER THE GUIDANCE OF</w:t>
      </w:r>
    </w:p>
    <w:p>
      <w:pPr>
        <w:spacing w:after="120"/>
        <w:jc w:val="center"/>
      </w:pPr>
      <w:r>
        <w:rPr>
          <w:rFonts w:ascii="Times New Roman" w:hAnsi="Times New Roman"/>
          <w:b w:val="0"/>
          <w:sz w:val="26"/>
        </w:rPr>
        <w:t>(Name of the Guide)</w:t>
      </w:r>
    </w:p>
    <w:p/>
    <w:p>
      <w:pPr>
        <w:spacing w:after="120"/>
        <w:jc w:val="center"/>
      </w:pPr>
      <w:r>
        <w:rPr>
          <w:rFonts w:ascii="Times New Roman" w:hAnsi="Times New Roman"/>
          <w:b/>
          <w:sz w:val="24"/>
        </w:rPr>
        <w:t>SCHOOL OF COMPUTER SCIENCE AND INFORMATION TECHNOLOGY</w:t>
      </w:r>
    </w:p>
    <w:p>
      <w:pPr>
        <w:spacing w:after="120"/>
        <w:jc w:val="center"/>
      </w:pPr>
      <w:r>
        <w:rPr>
          <w:rFonts w:ascii="Times New Roman" w:hAnsi="Times New Roman"/>
          <w:b/>
          <w:sz w:val="24"/>
        </w:rPr>
        <w:t>SYMBIOSIS SKILLS AND PROFESSIONAL UNIVERSITY, PUNE</w:t>
      </w:r>
    </w:p>
    <w:p>
      <w:pPr>
        <w:spacing w:after="120"/>
        <w:jc w:val="center"/>
      </w:pPr>
      <w:r>
        <w:rPr>
          <w:rFonts w:ascii="Times New Roman" w:hAnsi="Times New Roman"/>
          <w:b/>
          <w:sz w:val="24"/>
        </w:rPr>
        <w:t>ACADEMIC YEAR 2025-26</w:t>
      </w:r>
    </w:p>
    <w:p>
      <w:r>
        <w:br w:type="page"/>
      </w:r>
    </w:p>
    <w:p>
      <w:pPr>
        <w:pStyle w:val="Heading1"/>
      </w:pPr>
      <w:r>
        <w:rPr>
          <w:rFonts w:ascii="Times New Roman" w:hAnsi="Times New Roman"/>
          <w:color w:val="000000"/>
        </w:rPr>
        <w:t>CERTIFICATE</w:t>
      </w:r>
    </w:p>
    <w:p>
      <w:pPr>
        <w:spacing w:after="120" w:line="360" w:lineRule="exact"/>
      </w:pPr>
      <w:r>
        <w:rPr>
          <w:rFonts w:ascii="Times New Roman" w:hAnsi="Times New Roman"/>
          <w:b w:val="0"/>
          <w:i w:val="0"/>
          <w:sz w:val="24"/>
        </w:rPr>
        <w:t>This is to certify that the project titled "VulnScan Pro: Automated Web Application Vulnerability Assessment System" is a bonafide work carried out by the students listed above in partial fulfillment of the requirements for the award of the degree of Bachelor of Technology in CSIT (Cyber Security) from Symbiosis Skills and Professional University, Pune, during the academic year 2025-26.</w:t>
      </w:r>
    </w:p>
    <w:p/>
    <w:p>
      <w:pPr>
        <w:spacing w:after="120" w:line="360" w:lineRule="exact"/>
      </w:pPr>
      <w:r>
        <w:rPr>
          <w:rFonts w:ascii="Times New Roman" w:hAnsi="Times New Roman"/>
          <w:b w:val="0"/>
          <w:i w:val="0"/>
          <w:sz w:val="24"/>
        </w:rPr>
        <w:t>Date: _______________</w:t>
      </w:r>
    </w:p>
    <w:p>
      <w:pPr>
        <w:spacing w:after="120" w:line="360" w:lineRule="exact"/>
      </w:pPr>
      <w:r>
        <w:rPr>
          <w:rFonts w:ascii="Times New Roman" w:hAnsi="Times New Roman"/>
          <w:b w:val="0"/>
          <w:i w:val="0"/>
          <w:sz w:val="24"/>
        </w:rPr>
        <w:t>Place: Pune</w:t>
      </w:r>
    </w:p>
    <w:p/>
    <w:p>
      <w:pPr>
        <w:spacing w:after="120" w:line="360" w:lineRule="exact"/>
      </w:pPr>
      <w:r>
        <w:rPr>
          <w:rFonts w:ascii="Times New Roman" w:hAnsi="Times New Roman"/>
          <w:b w:val="0"/>
          <w:i w:val="0"/>
          <w:sz w:val="24"/>
        </w:rPr>
        <w:t>Guide: ___________________________</w:t>
      </w:r>
    </w:p>
    <w:p>
      <w:pPr>
        <w:spacing w:after="120" w:line="360" w:lineRule="exact"/>
      </w:pPr>
      <w:r>
        <w:rPr>
          <w:rFonts w:ascii="Times New Roman" w:hAnsi="Times New Roman"/>
          <w:b w:val="0"/>
          <w:i w:val="0"/>
          <w:sz w:val="24"/>
        </w:rPr>
        <w:t>Head of Department: ___________________________</w:t>
      </w:r>
    </w:p>
    <w:p>
      <w:r>
        <w:br w:type="page"/>
      </w:r>
    </w:p>
    <w:p>
      <w:pPr>
        <w:pStyle w:val="Heading1"/>
      </w:pPr>
      <w:r>
        <w:rPr>
          <w:rFonts w:ascii="Times New Roman" w:hAnsi="Times New Roman"/>
          <w:color w:val="000000"/>
        </w:rPr>
        <w:t>ACKNOWLEDGEMENT</w:t>
      </w:r>
    </w:p>
    <w:p>
      <w:pPr>
        <w:spacing w:after="120" w:line="360" w:lineRule="exact"/>
      </w:pPr>
      <w:r>
        <w:rPr>
          <w:rFonts w:ascii="Times New Roman" w:hAnsi="Times New Roman"/>
          <w:b w:val="0"/>
          <w:i w:val="0"/>
          <w:sz w:val="24"/>
        </w:rPr>
        <w:t>We would like to express our sincere gratitude to our project guide for their invaluable guidance, encouragement, and constant support throughout the development of VulnScan Pro. Their expertise in cybersecurity and web application security helped shape the direction and quality of this project.</w:t>
      </w:r>
    </w:p>
    <w:p>
      <w:pPr>
        <w:spacing w:after="120" w:line="360" w:lineRule="exact"/>
      </w:pPr>
      <w:r>
        <w:rPr>
          <w:rFonts w:ascii="Times New Roman" w:hAnsi="Times New Roman"/>
          <w:b w:val="0"/>
          <w:i w:val="0"/>
          <w:sz w:val="24"/>
        </w:rPr>
        <w:t>We extend our thanks to the Head of the Department, School of Computer Science and Information Technology, for providing an environment conducive to learning and research.</w:t>
      </w:r>
    </w:p>
    <w:p>
      <w:pPr>
        <w:spacing w:after="120" w:line="360" w:lineRule="exact"/>
      </w:pPr>
      <w:r>
        <w:rPr>
          <w:rFonts w:ascii="Times New Roman" w:hAnsi="Times New Roman"/>
          <w:b w:val="0"/>
          <w:i w:val="0"/>
          <w:sz w:val="24"/>
        </w:rPr>
        <w:t>We are grateful to Symbiosis Skills and Professional University, Pune, for providing the infrastructure, resources, and academic support necessary for undertaking this project.</w:t>
      </w:r>
    </w:p>
    <w:p>
      <w:pPr>
        <w:spacing w:after="120" w:line="360" w:lineRule="exact"/>
      </w:pPr>
      <w:r>
        <w:rPr>
          <w:rFonts w:ascii="Times New Roman" w:hAnsi="Times New Roman"/>
          <w:b w:val="0"/>
          <w:i w:val="0"/>
          <w:sz w:val="24"/>
        </w:rPr>
        <w:t>Finally, we thank our family and friends for their patience and moral support throughout this academic journey.</w:t>
      </w:r>
    </w:p>
    <w:p>
      <w:r>
        <w:br w:type="page"/>
      </w:r>
    </w:p>
    <w:p>
      <w:pPr>
        <w:pStyle w:val="Heading1"/>
      </w:pPr>
      <w:r>
        <w:rPr>
          <w:rFonts w:ascii="Times New Roman" w:hAnsi="Times New Roman"/>
          <w:color w:val="000000"/>
        </w:rPr>
        <w:t>TABLE OF CONTENTS</w:t>
      </w:r>
    </w:p>
    <w:p>
      <w:r>
        <w:rPr>
          <w:rFonts w:ascii="Times New Roman" w:hAnsi="Times New Roman"/>
          <w:sz w:val="24"/>
        </w:rPr>
        <w:t>Certificate</w:t>
      </w:r>
      <w:r>
        <w:rPr>
          <w:rFonts w:ascii="Times New Roman" w:hAnsi="Times New Roman"/>
          <w:sz w:val="24"/>
        </w:rPr>
        <w:t xml:space="preserve">    ........................................    ii</w:t>
      </w:r>
    </w:p>
    <w:p>
      <w:r>
        <w:rPr>
          <w:rFonts w:ascii="Times New Roman" w:hAnsi="Times New Roman"/>
          <w:sz w:val="24"/>
        </w:rPr>
        <w:t>Acknowledgement</w:t>
      </w:r>
      <w:r>
        <w:rPr>
          <w:rFonts w:ascii="Times New Roman" w:hAnsi="Times New Roman"/>
          <w:sz w:val="24"/>
        </w:rPr>
        <w:t xml:space="preserve">    ........................................    iii</w:t>
      </w:r>
    </w:p>
    <w:p>
      <w:r>
        <w:rPr>
          <w:rFonts w:ascii="Times New Roman" w:hAnsi="Times New Roman"/>
          <w:sz w:val="24"/>
        </w:rPr>
        <w:t>Table of Contents</w:t>
      </w:r>
      <w:r>
        <w:rPr>
          <w:rFonts w:ascii="Times New Roman" w:hAnsi="Times New Roman"/>
          <w:sz w:val="24"/>
        </w:rPr>
        <w:t xml:space="preserve">    ........................................    iv</w:t>
      </w:r>
    </w:p>
    <w:p>
      <w:r>
        <w:rPr>
          <w:rFonts w:ascii="Times New Roman" w:hAnsi="Times New Roman"/>
          <w:sz w:val="24"/>
        </w:rPr>
        <w:t>List of Figures</w:t>
      </w:r>
      <w:r>
        <w:rPr>
          <w:rFonts w:ascii="Times New Roman" w:hAnsi="Times New Roman"/>
          <w:sz w:val="24"/>
        </w:rPr>
        <w:t xml:space="preserve">    ........................................    v</w:t>
      </w:r>
    </w:p>
    <w:p>
      <w:r>
        <w:rPr>
          <w:rFonts w:ascii="Times New Roman" w:hAnsi="Times New Roman"/>
          <w:sz w:val="24"/>
        </w:rPr>
        <w:t>List of Tables</w:t>
      </w:r>
      <w:r>
        <w:rPr>
          <w:rFonts w:ascii="Times New Roman" w:hAnsi="Times New Roman"/>
          <w:sz w:val="24"/>
        </w:rPr>
        <w:t xml:space="preserve">    ........................................    vi</w:t>
      </w:r>
    </w:p>
    <w:p>
      <w:r>
        <w:rPr>
          <w:rFonts w:ascii="Times New Roman" w:hAnsi="Times New Roman"/>
          <w:sz w:val="24"/>
        </w:rPr>
        <w:t>List of Abbreviations</w:t>
      </w:r>
      <w:r>
        <w:rPr>
          <w:rFonts w:ascii="Times New Roman" w:hAnsi="Times New Roman"/>
          <w:sz w:val="24"/>
        </w:rPr>
        <w:t xml:space="preserve">    ........................................    vii</w:t>
      </w:r>
    </w:p>
    <w:p>
      <w:r>
        <w:rPr>
          <w:rFonts w:ascii="Times New Roman" w:hAnsi="Times New Roman"/>
          <w:sz w:val="24"/>
        </w:rPr>
        <w:t>Chapter 1: Introduction</w:t>
      </w:r>
      <w:r>
        <w:rPr>
          <w:rFonts w:ascii="Times New Roman" w:hAnsi="Times New Roman"/>
          <w:sz w:val="24"/>
        </w:rPr>
        <w:t xml:space="preserve">    ........................................    1</w:t>
      </w:r>
    </w:p>
    <w:p>
      <w:r>
        <w:rPr>
          <w:rFonts w:ascii="Times New Roman" w:hAnsi="Times New Roman"/>
          <w:sz w:val="24"/>
        </w:rPr>
        <w:t>Chapter 2: Literature Review</w:t>
      </w:r>
      <w:r>
        <w:rPr>
          <w:rFonts w:ascii="Times New Roman" w:hAnsi="Times New Roman"/>
          <w:sz w:val="24"/>
        </w:rPr>
        <w:t xml:space="preserve">    ........................................    5</w:t>
      </w:r>
    </w:p>
    <w:p>
      <w:r>
        <w:rPr>
          <w:rFonts w:ascii="Times New Roman" w:hAnsi="Times New Roman"/>
          <w:sz w:val="24"/>
        </w:rPr>
        <w:t>Chapter 3: Subject-wise Integration</w:t>
      </w:r>
      <w:r>
        <w:rPr>
          <w:rFonts w:ascii="Times New Roman" w:hAnsi="Times New Roman"/>
          <w:sz w:val="24"/>
        </w:rPr>
        <w:t xml:space="preserve">    ........................................    9</w:t>
      </w:r>
    </w:p>
    <w:p>
      <w:r>
        <w:rPr>
          <w:rFonts w:ascii="Times New Roman" w:hAnsi="Times New Roman"/>
          <w:sz w:val="24"/>
        </w:rPr>
        <w:t>Chapter 4: System Design</w:t>
      </w:r>
      <w:r>
        <w:rPr>
          <w:rFonts w:ascii="Times New Roman" w:hAnsi="Times New Roman"/>
          <w:sz w:val="24"/>
        </w:rPr>
        <w:t xml:space="preserve">    ........................................    11</w:t>
      </w:r>
    </w:p>
    <w:p>
      <w:r>
        <w:rPr>
          <w:rFonts w:ascii="Times New Roman" w:hAnsi="Times New Roman"/>
          <w:sz w:val="24"/>
        </w:rPr>
        <w:t>Chapter 5: Implementation</w:t>
      </w:r>
      <w:r>
        <w:rPr>
          <w:rFonts w:ascii="Times New Roman" w:hAnsi="Times New Roman"/>
          <w:sz w:val="24"/>
        </w:rPr>
        <w:t xml:space="preserve">    ........................................    16</w:t>
      </w:r>
    </w:p>
    <w:p>
      <w:r>
        <w:rPr>
          <w:rFonts w:ascii="Times New Roman" w:hAnsi="Times New Roman"/>
          <w:sz w:val="24"/>
        </w:rPr>
        <w:t>Chapter 6: Results and Analysis</w:t>
      </w:r>
      <w:r>
        <w:rPr>
          <w:rFonts w:ascii="Times New Roman" w:hAnsi="Times New Roman"/>
          <w:sz w:val="24"/>
        </w:rPr>
        <w:t xml:space="preserve">    ........................................    22</w:t>
      </w:r>
    </w:p>
    <w:p>
      <w:r>
        <w:rPr>
          <w:rFonts w:ascii="Times New Roman" w:hAnsi="Times New Roman"/>
          <w:sz w:val="24"/>
        </w:rPr>
        <w:t>Chapter 7: Discussion</w:t>
      </w:r>
      <w:r>
        <w:rPr>
          <w:rFonts w:ascii="Times New Roman" w:hAnsi="Times New Roman"/>
          <w:sz w:val="24"/>
        </w:rPr>
        <w:t xml:space="preserve">    ........................................    26</w:t>
      </w:r>
    </w:p>
    <w:p>
      <w:r>
        <w:rPr>
          <w:rFonts w:ascii="Times New Roman" w:hAnsi="Times New Roman"/>
          <w:sz w:val="24"/>
        </w:rPr>
        <w:t>Chapter 8: Conclusion &amp; Future Scope</w:t>
      </w:r>
      <w:r>
        <w:rPr>
          <w:rFonts w:ascii="Times New Roman" w:hAnsi="Times New Roman"/>
          <w:sz w:val="24"/>
        </w:rPr>
        <w:t xml:space="preserve">    ........................................    28</w:t>
      </w:r>
    </w:p>
    <w:p>
      <w:r>
        <w:rPr>
          <w:rFonts w:ascii="Times New Roman" w:hAnsi="Times New Roman"/>
          <w:sz w:val="24"/>
        </w:rPr>
        <w:t>References</w:t>
      </w:r>
      <w:r>
        <w:rPr>
          <w:rFonts w:ascii="Times New Roman" w:hAnsi="Times New Roman"/>
          <w:sz w:val="24"/>
        </w:rPr>
        <w:t xml:space="preserve">    ........................................    30</w:t>
      </w:r>
    </w:p>
    <w:p>
      <w:r>
        <w:rPr>
          <w:rFonts w:ascii="Times New Roman" w:hAnsi="Times New Roman"/>
          <w:sz w:val="24"/>
        </w:rPr>
        <w:t>Appendix</w:t>
      </w:r>
      <w:r>
        <w:rPr>
          <w:rFonts w:ascii="Times New Roman" w:hAnsi="Times New Roman"/>
          <w:sz w:val="24"/>
        </w:rPr>
        <w:t xml:space="preserve">    ........................................    31</w:t>
      </w:r>
    </w:p>
    <w:p>
      <w:r>
        <w:br w:type="page"/>
      </w:r>
    </w:p>
    <w:p>
      <w:pPr>
        <w:pStyle w:val="Heading1"/>
      </w:pPr>
      <w:r>
        <w:rPr>
          <w:rFonts w:ascii="Times New Roman" w:hAnsi="Times New Roman"/>
          <w:color w:val="000000"/>
        </w:rPr>
        <w:t>LIST OF FIGURES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2"/>
              </w:rPr>
              <w:t>Figure No.</w:t>
            </w:r>
          </w:p>
        </w:tc>
        <w:tc>
          <w:tcPr>
            <w:tcW w:type="dxa" w:w="4320"/>
          </w:tcPr>
          <w:p>
            <w:pPr>
              <w:jc w:val="center"/>
            </w:pPr>
            <w:r>
              <w:rPr>
                <w:rFonts w:ascii="Times New Roman" w:hAnsi="Times New Roman"/>
                <w:b/>
                <w:sz w:val="22"/>
              </w:rPr>
              <w:t>Description</w:t>
            </w:r>
          </w:p>
        </w:tc>
      </w:tr>
      <w:tr>
        <w:tc>
          <w:tcPr>
            <w:tcW w:type="dxa" w:w="4320"/>
          </w:tcPr>
          <w:p>
            <w:r>
              <w:rPr>
                <w:rFonts w:ascii="Times New Roman" w:hAnsi="Times New Roman"/>
                <w:sz w:val="22"/>
              </w:rPr>
              <w:t>Figure 4.1</w:t>
            </w:r>
          </w:p>
        </w:tc>
        <w:tc>
          <w:tcPr>
            <w:tcW w:type="dxa" w:w="4320"/>
          </w:tcPr>
          <w:p>
            <w:r>
              <w:rPr>
                <w:rFonts w:ascii="Times New Roman" w:hAnsi="Times New Roman"/>
                <w:sz w:val="22"/>
              </w:rPr>
              <w:t>System Architecture Diagram</w:t>
            </w:r>
          </w:p>
        </w:tc>
      </w:tr>
      <w:tr>
        <w:tc>
          <w:tcPr>
            <w:tcW w:type="dxa" w:w="4320"/>
          </w:tcPr>
          <w:p>
            <w:r>
              <w:rPr>
                <w:rFonts w:ascii="Times New Roman" w:hAnsi="Times New Roman"/>
                <w:sz w:val="22"/>
              </w:rPr>
              <w:t>Figure 4.2</w:t>
            </w:r>
          </w:p>
        </w:tc>
        <w:tc>
          <w:tcPr>
            <w:tcW w:type="dxa" w:w="4320"/>
          </w:tcPr>
          <w:p>
            <w:r>
              <w:rPr>
                <w:rFonts w:ascii="Times New Roman" w:hAnsi="Times New Roman"/>
                <w:sz w:val="22"/>
              </w:rPr>
              <w:t>BFS Crawler Flowchart</w:t>
            </w:r>
          </w:p>
        </w:tc>
      </w:tr>
      <w:tr>
        <w:tc>
          <w:tcPr>
            <w:tcW w:type="dxa" w:w="4320"/>
          </w:tcPr>
          <w:p>
            <w:r>
              <w:rPr>
                <w:rFonts w:ascii="Times New Roman" w:hAnsi="Times New Roman"/>
                <w:sz w:val="22"/>
              </w:rPr>
              <w:t>Figure 4.3</w:t>
            </w:r>
          </w:p>
        </w:tc>
        <w:tc>
          <w:tcPr>
            <w:tcW w:type="dxa" w:w="4320"/>
          </w:tcPr>
          <w:p>
            <w:r>
              <w:rPr>
                <w:rFonts w:ascii="Times New Roman" w:hAnsi="Times New Roman"/>
                <w:sz w:val="22"/>
              </w:rPr>
              <w:t>Scan Pipeline Flowchart</w:t>
            </w:r>
          </w:p>
        </w:tc>
      </w:tr>
      <w:tr>
        <w:tc>
          <w:tcPr>
            <w:tcW w:type="dxa" w:w="4320"/>
          </w:tcPr>
          <w:p>
            <w:r>
              <w:rPr>
                <w:rFonts w:ascii="Times New Roman" w:hAnsi="Times New Roman"/>
                <w:sz w:val="22"/>
              </w:rPr>
              <w:t>Figure 4.4</w:t>
            </w:r>
          </w:p>
        </w:tc>
        <w:tc>
          <w:tcPr>
            <w:tcW w:type="dxa" w:w="4320"/>
          </w:tcPr>
          <w:p>
            <w:r>
              <w:rPr>
                <w:rFonts w:ascii="Times New Roman" w:hAnsi="Times New Roman"/>
                <w:sz w:val="22"/>
              </w:rPr>
              <w:t>Database ER Diagram</w:t>
            </w:r>
          </w:p>
        </w:tc>
      </w:tr>
      <w:tr>
        <w:tc>
          <w:tcPr>
            <w:tcW w:type="dxa" w:w="4320"/>
          </w:tcPr>
          <w:p>
            <w:r>
              <w:rPr>
                <w:rFonts w:ascii="Times New Roman" w:hAnsi="Times New Roman"/>
                <w:sz w:val="22"/>
              </w:rPr>
              <w:t>Figure 5.1</w:t>
            </w:r>
          </w:p>
        </w:tc>
        <w:tc>
          <w:tcPr>
            <w:tcW w:type="dxa" w:w="4320"/>
          </w:tcPr>
          <w:p>
            <w:r>
              <w:rPr>
                <w:rFonts w:ascii="Times New Roman" w:hAnsi="Times New Roman"/>
                <w:sz w:val="22"/>
              </w:rPr>
              <w:t>VulnScan Pro Dashboard (Home Page)</w:t>
            </w:r>
          </w:p>
        </w:tc>
      </w:tr>
      <w:tr>
        <w:tc>
          <w:tcPr>
            <w:tcW w:type="dxa" w:w="4320"/>
          </w:tcPr>
          <w:p>
            <w:r>
              <w:rPr>
                <w:rFonts w:ascii="Times New Roman" w:hAnsi="Times New Roman"/>
                <w:sz w:val="22"/>
              </w:rPr>
              <w:t>Figure 5.2</w:t>
            </w:r>
          </w:p>
        </w:tc>
        <w:tc>
          <w:tcPr>
            <w:tcW w:type="dxa" w:w="4320"/>
          </w:tcPr>
          <w:p>
            <w:r>
              <w:rPr>
                <w:rFonts w:ascii="Times New Roman" w:hAnsi="Times New Roman"/>
                <w:sz w:val="22"/>
              </w:rPr>
              <w:t>Live Scan Progress Feed</w:t>
            </w:r>
          </w:p>
        </w:tc>
      </w:tr>
      <w:tr>
        <w:tc>
          <w:tcPr>
            <w:tcW w:type="dxa" w:w="4320"/>
          </w:tcPr>
          <w:p>
            <w:r>
              <w:rPr>
                <w:rFonts w:ascii="Times New Roman" w:hAnsi="Times New Roman"/>
                <w:sz w:val="22"/>
              </w:rPr>
              <w:t>Figure 5.3</w:t>
            </w:r>
          </w:p>
        </w:tc>
        <w:tc>
          <w:tcPr>
            <w:tcW w:type="dxa" w:w="4320"/>
          </w:tcPr>
          <w:p>
            <w:r>
              <w:rPr>
                <w:rFonts w:ascii="Times New Roman" w:hAnsi="Times New Roman"/>
                <w:sz w:val="22"/>
              </w:rPr>
              <w:t>Results Dashboard with Security Score</w:t>
            </w:r>
          </w:p>
        </w:tc>
      </w:tr>
      <w:tr>
        <w:tc>
          <w:tcPr>
            <w:tcW w:type="dxa" w:w="4320"/>
          </w:tcPr>
          <w:p>
            <w:r>
              <w:rPr>
                <w:rFonts w:ascii="Times New Roman" w:hAnsi="Times New Roman"/>
                <w:sz w:val="22"/>
              </w:rPr>
              <w:t>Figure 6.1</w:t>
            </w:r>
          </w:p>
        </w:tc>
        <w:tc>
          <w:tcPr>
            <w:tcW w:type="dxa" w:w="4320"/>
          </w:tcPr>
          <w:p>
            <w:r>
              <w:rPr>
                <w:rFonts w:ascii="Times New Roman" w:hAnsi="Times New Roman"/>
                <w:sz w:val="22"/>
              </w:rPr>
              <w:t>Security Score Distribution</w:t>
            </w:r>
          </w:p>
        </w:tc>
      </w:tr>
      <w:tr>
        <w:tc>
          <w:tcPr>
            <w:tcW w:type="dxa" w:w="4320"/>
          </w:tcPr>
          <w:p>
            <w:r>
              <w:rPr>
                <w:rFonts w:ascii="Times New Roman" w:hAnsi="Times New Roman"/>
                <w:sz w:val="22"/>
              </w:rPr>
              <w:t>Figure 6.2</w:t>
            </w:r>
          </w:p>
        </w:tc>
        <w:tc>
          <w:tcPr>
            <w:tcW w:type="dxa" w:w="4320"/>
          </w:tcPr>
          <w:p>
            <w:r>
              <w:rPr>
                <w:rFonts w:ascii="Times New Roman" w:hAnsi="Times New Roman"/>
                <w:sz w:val="22"/>
              </w:rPr>
              <w:t>OWASP Top 10 Coverage Heatmap</w:t>
            </w:r>
          </w:p>
        </w:tc>
      </w:tr>
      <w:tr>
        <w:tc>
          <w:tcPr>
            <w:tcW w:type="dxa" w:w="4320"/>
          </w:tcPr>
          <w:p>
            <w:r>
              <w:rPr>
                <w:rFonts w:ascii="Times New Roman" w:hAnsi="Times New Roman"/>
                <w:sz w:val="22"/>
              </w:rPr>
              <w:t>Figure 6.3</w:t>
            </w:r>
          </w:p>
        </w:tc>
        <w:tc>
          <w:tcPr>
            <w:tcW w:type="dxa" w:w="4320"/>
          </w:tcPr>
          <w:p>
            <w:r>
              <w:rPr>
                <w:rFonts w:ascii="Times New Roman" w:hAnsi="Times New Roman"/>
                <w:sz w:val="22"/>
              </w:rPr>
              <w:t>Backtest Accuracy Results</w:t>
            </w:r>
          </w:p>
        </w:tc>
      </w:tr>
    </w:tbl>
    <w:p>
      <w:r>
        <w:br w:type="page"/>
      </w:r>
    </w:p>
    <w:p>
      <w:pPr>
        <w:pStyle w:val="Heading1"/>
      </w:pPr>
      <w:r>
        <w:rPr>
          <w:rFonts w:ascii="Times New Roman" w:hAnsi="Times New Roman"/>
          <w:color w:val="000000"/>
        </w:rPr>
        <w:t>LIST OF TABLES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2"/>
              </w:rPr>
              <w:t>Table No.</w:t>
            </w:r>
          </w:p>
        </w:tc>
        <w:tc>
          <w:tcPr>
            <w:tcW w:type="dxa" w:w="4320"/>
          </w:tcPr>
          <w:p>
            <w:pPr>
              <w:jc w:val="center"/>
            </w:pPr>
            <w:r>
              <w:rPr>
                <w:rFonts w:ascii="Times New Roman" w:hAnsi="Times New Roman"/>
                <w:b/>
                <w:sz w:val="22"/>
              </w:rPr>
              <w:t>Description</w:t>
            </w:r>
          </w:p>
        </w:tc>
      </w:tr>
      <w:tr>
        <w:tc>
          <w:tcPr>
            <w:tcW w:type="dxa" w:w="4320"/>
          </w:tcPr>
          <w:p>
            <w:r>
              <w:rPr>
                <w:rFonts w:ascii="Times New Roman" w:hAnsi="Times New Roman"/>
                <w:sz w:val="22"/>
              </w:rPr>
              <w:t>Table 2.1</w:t>
            </w:r>
          </w:p>
        </w:tc>
        <w:tc>
          <w:tcPr>
            <w:tcW w:type="dxa" w:w="4320"/>
          </w:tcPr>
          <w:p>
            <w:r>
              <w:rPr>
                <w:rFonts w:ascii="Times New Roman" w:hAnsi="Times New Roman"/>
                <w:sz w:val="22"/>
              </w:rPr>
              <w:t>Comparison of Existing Vulnerability Scanners</w:t>
            </w:r>
          </w:p>
        </w:tc>
      </w:tr>
      <w:tr>
        <w:tc>
          <w:tcPr>
            <w:tcW w:type="dxa" w:w="4320"/>
          </w:tcPr>
          <w:p>
            <w:r>
              <w:rPr>
                <w:rFonts w:ascii="Times New Roman" w:hAnsi="Times New Roman"/>
                <w:sz w:val="22"/>
              </w:rPr>
              <w:t>Table 3.1</w:t>
            </w:r>
          </w:p>
        </w:tc>
        <w:tc>
          <w:tcPr>
            <w:tcW w:type="dxa" w:w="4320"/>
          </w:tcPr>
          <w:p>
            <w:r>
              <w:rPr>
                <w:rFonts w:ascii="Times New Roman" w:hAnsi="Times New Roman"/>
                <w:sz w:val="22"/>
              </w:rPr>
              <w:t>Subject-wise Integration in the Project</w:t>
            </w:r>
          </w:p>
        </w:tc>
      </w:tr>
      <w:tr>
        <w:tc>
          <w:tcPr>
            <w:tcW w:type="dxa" w:w="4320"/>
          </w:tcPr>
          <w:p>
            <w:r>
              <w:rPr>
                <w:rFonts w:ascii="Times New Roman" w:hAnsi="Times New Roman"/>
                <w:sz w:val="22"/>
              </w:rPr>
              <w:t>Table 4.1</w:t>
            </w:r>
          </w:p>
        </w:tc>
        <w:tc>
          <w:tcPr>
            <w:tcW w:type="dxa" w:w="4320"/>
          </w:tcPr>
          <w:p>
            <w:r>
              <w:rPr>
                <w:rFonts w:ascii="Times New Roman" w:hAnsi="Times New Roman"/>
                <w:sz w:val="22"/>
              </w:rPr>
              <w:t>Hardware Requirements</w:t>
            </w:r>
          </w:p>
        </w:tc>
      </w:tr>
      <w:tr>
        <w:tc>
          <w:tcPr>
            <w:tcW w:type="dxa" w:w="4320"/>
          </w:tcPr>
          <w:p>
            <w:r>
              <w:rPr>
                <w:rFonts w:ascii="Times New Roman" w:hAnsi="Times New Roman"/>
                <w:sz w:val="22"/>
              </w:rPr>
              <w:t>Table 4.2</w:t>
            </w:r>
          </w:p>
        </w:tc>
        <w:tc>
          <w:tcPr>
            <w:tcW w:type="dxa" w:w="4320"/>
          </w:tcPr>
          <w:p>
            <w:r>
              <w:rPr>
                <w:rFonts w:ascii="Times New Roman" w:hAnsi="Times New Roman"/>
                <w:sz w:val="22"/>
              </w:rPr>
              <w:t>Software Requirements</w:t>
            </w:r>
          </w:p>
        </w:tc>
      </w:tr>
      <w:tr>
        <w:tc>
          <w:tcPr>
            <w:tcW w:type="dxa" w:w="4320"/>
          </w:tcPr>
          <w:p>
            <w:r>
              <w:rPr>
                <w:rFonts w:ascii="Times New Roman" w:hAnsi="Times New Roman"/>
                <w:sz w:val="22"/>
              </w:rPr>
              <w:t>Table 4.3</w:t>
            </w:r>
          </w:p>
        </w:tc>
        <w:tc>
          <w:tcPr>
            <w:tcW w:type="dxa" w:w="4320"/>
          </w:tcPr>
          <w:p>
            <w:r>
              <w:rPr>
                <w:rFonts w:ascii="Times New Roman" w:hAnsi="Times New Roman"/>
                <w:sz w:val="22"/>
              </w:rPr>
              <w:t>Scanner Module Specifications</w:t>
            </w:r>
          </w:p>
        </w:tc>
      </w:tr>
      <w:tr>
        <w:tc>
          <w:tcPr>
            <w:tcW w:type="dxa" w:w="4320"/>
          </w:tcPr>
          <w:p>
            <w:r>
              <w:rPr>
                <w:rFonts w:ascii="Times New Roman" w:hAnsi="Times New Roman"/>
                <w:sz w:val="22"/>
              </w:rPr>
              <w:t>Table 5.1</w:t>
            </w:r>
          </w:p>
        </w:tc>
        <w:tc>
          <w:tcPr>
            <w:tcW w:type="dxa" w:w="4320"/>
          </w:tcPr>
          <w:p>
            <w:r>
              <w:rPr>
                <w:rFonts w:ascii="Times New Roman" w:hAnsi="Times New Roman"/>
                <w:sz w:val="22"/>
              </w:rPr>
              <w:t>XSS Test Payloads</w:t>
            </w:r>
          </w:p>
        </w:tc>
      </w:tr>
      <w:tr>
        <w:tc>
          <w:tcPr>
            <w:tcW w:type="dxa" w:w="4320"/>
          </w:tcPr>
          <w:p>
            <w:r>
              <w:rPr>
                <w:rFonts w:ascii="Times New Roman" w:hAnsi="Times New Roman"/>
                <w:sz w:val="22"/>
              </w:rPr>
              <w:t>Table 5.2</w:t>
            </w:r>
          </w:p>
        </w:tc>
        <w:tc>
          <w:tcPr>
            <w:tcW w:type="dxa" w:w="4320"/>
          </w:tcPr>
          <w:p>
            <w:r>
              <w:rPr>
                <w:rFonts w:ascii="Times New Roman" w:hAnsi="Times New Roman"/>
                <w:sz w:val="22"/>
              </w:rPr>
              <w:t>SQL Injection Payloads and Error Signatures</w:t>
            </w:r>
          </w:p>
        </w:tc>
      </w:tr>
      <w:tr>
        <w:tc>
          <w:tcPr>
            <w:tcW w:type="dxa" w:w="4320"/>
          </w:tcPr>
          <w:p>
            <w:r>
              <w:rPr>
                <w:rFonts w:ascii="Times New Roman" w:hAnsi="Times New Roman"/>
                <w:sz w:val="22"/>
              </w:rPr>
              <w:t>Table 6.1</w:t>
            </w:r>
          </w:p>
        </w:tc>
        <w:tc>
          <w:tcPr>
            <w:tcW w:type="dxa" w:w="4320"/>
          </w:tcPr>
          <w:p>
            <w:r>
              <w:rPr>
                <w:rFonts w:ascii="Times New Roman" w:hAnsi="Times New Roman"/>
                <w:sz w:val="22"/>
              </w:rPr>
              <w:t>Backtest Results Summary</w:t>
            </w:r>
          </w:p>
        </w:tc>
      </w:tr>
      <w:tr>
        <w:tc>
          <w:tcPr>
            <w:tcW w:type="dxa" w:w="4320"/>
          </w:tcPr>
          <w:p>
            <w:r>
              <w:rPr>
                <w:rFonts w:ascii="Times New Roman" w:hAnsi="Times New Roman"/>
                <w:sz w:val="22"/>
              </w:rPr>
              <w:t>Table 6.2</w:t>
            </w:r>
          </w:p>
        </w:tc>
        <w:tc>
          <w:tcPr>
            <w:tcW w:type="dxa" w:w="4320"/>
          </w:tcPr>
          <w:p>
            <w:r>
              <w:rPr>
                <w:rFonts w:ascii="Times New Roman" w:hAnsi="Times New Roman"/>
                <w:sz w:val="22"/>
              </w:rPr>
              <w:t>OWASP Top 10 Mapping Summary</w:t>
            </w:r>
          </w:p>
        </w:tc>
      </w:tr>
    </w:tbl>
    <w:p>
      <w:r>
        <w:br w:type="page"/>
      </w:r>
    </w:p>
    <w:p>
      <w:pPr>
        <w:pStyle w:val="Heading1"/>
      </w:pPr>
      <w:r>
        <w:rPr>
          <w:rFonts w:ascii="Times New Roman" w:hAnsi="Times New Roman"/>
          <w:color w:val="000000"/>
        </w:rPr>
        <w:t>LIST OF ABBREVIATIONS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2"/>
              </w:rPr>
              <w:t>Abbreviated Word</w:t>
            </w:r>
          </w:p>
        </w:tc>
        <w:tc>
          <w:tcPr>
            <w:tcW w:type="dxa" w:w="4320"/>
          </w:tcPr>
          <w:p>
            <w:pPr>
              <w:jc w:val="center"/>
            </w:pPr>
            <w:r>
              <w:rPr>
                <w:rFonts w:ascii="Times New Roman" w:hAnsi="Times New Roman"/>
                <w:b/>
                <w:sz w:val="22"/>
              </w:rPr>
              <w:t>Expansion</w:t>
            </w:r>
          </w:p>
        </w:tc>
      </w:tr>
      <w:tr>
        <w:tc>
          <w:tcPr>
            <w:tcW w:type="dxa" w:w="4320"/>
          </w:tcPr>
          <w:p>
            <w:r>
              <w:rPr>
                <w:rFonts w:ascii="Times New Roman" w:hAnsi="Times New Roman"/>
                <w:sz w:val="22"/>
              </w:rPr>
              <w:t>XSS</w:t>
            </w:r>
          </w:p>
        </w:tc>
        <w:tc>
          <w:tcPr>
            <w:tcW w:type="dxa" w:w="4320"/>
          </w:tcPr>
          <w:p>
            <w:r>
              <w:rPr>
                <w:rFonts w:ascii="Times New Roman" w:hAnsi="Times New Roman"/>
                <w:sz w:val="22"/>
              </w:rPr>
              <w:t>Cross-Site Scripting</w:t>
            </w:r>
          </w:p>
        </w:tc>
      </w:tr>
      <w:tr>
        <w:tc>
          <w:tcPr>
            <w:tcW w:type="dxa" w:w="4320"/>
          </w:tcPr>
          <w:p>
            <w:r>
              <w:rPr>
                <w:rFonts w:ascii="Times New Roman" w:hAnsi="Times New Roman"/>
                <w:sz w:val="22"/>
              </w:rPr>
              <w:t>SQLi</w:t>
            </w:r>
          </w:p>
        </w:tc>
        <w:tc>
          <w:tcPr>
            <w:tcW w:type="dxa" w:w="4320"/>
          </w:tcPr>
          <w:p>
            <w:r>
              <w:rPr>
                <w:rFonts w:ascii="Times New Roman" w:hAnsi="Times New Roman"/>
                <w:sz w:val="22"/>
              </w:rPr>
              <w:t>SQL Injection</w:t>
            </w:r>
          </w:p>
        </w:tc>
      </w:tr>
      <w:tr>
        <w:tc>
          <w:tcPr>
            <w:tcW w:type="dxa" w:w="4320"/>
          </w:tcPr>
          <w:p>
            <w:r>
              <w:rPr>
                <w:rFonts w:ascii="Times New Roman" w:hAnsi="Times New Roman"/>
                <w:sz w:val="22"/>
              </w:rPr>
              <w:t>SSL</w:t>
            </w:r>
          </w:p>
        </w:tc>
        <w:tc>
          <w:tcPr>
            <w:tcW w:type="dxa" w:w="4320"/>
          </w:tcPr>
          <w:p>
            <w:r>
              <w:rPr>
                <w:rFonts w:ascii="Times New Roman" w:hAnsi="Times New Roman"/>
                <w:sz w:val="22"/>
              </w:rPr>
              <w:t>Secure Sockets Layer</w:t>
            </w:r>
          </w:p>
        </w:tc>
      </w:tr>
      <w:tr>
        <w:tc>
          <w:tcPr>
            <w:tcW w:type="dxa" w:w="4320"/>
          </w:tcPr>
          <w:p>
            <w:r>
              <w:rPr>
                <w:rFonts w:ascii="Times New Roman" w:hAnsi="Times New Roman"/>
                <w:sz w:val="22"/>
              </w:rPr>
              <w:t>TLS</w:t>
            </w:r>
          </w:p>
        </w:tc>
        <w:tc>
          <w:tcPr>
            <w:tcW w:type="dxa" w:w="4320"/>
          </w:tcPr>
          <w:p>
            <w:r>
              <w:rPr>
                <w:rFonts w:ascii="Times New Roman" w:hAnsi="Times New Roman"/>
                <w:sz w:val="22"/>
              </w:rPr>
              <w:t>Transport Layer Security</w:t>
            </w:r>
          </w:p>
        </w:tc>
      </w:tr>
      <w:tr>
        <w:tc>
          <w:tcPr>
            <w:tcW w:type="dxa" w:w="4320"/>
          </w:tcPr>
          <w:p>
            <w:r>
              <w:rPr>
                <w:rFonts w:ascii="Times New Roman" w:hAnsi="Times New Roman"/>
                <w:sz w:val="22"/>
              </w:rPr>
              <w:t>DNS</w:t>
            </w:r>
          </w:p>
        </w:tc>
        <w:tc>
          <w:tcPr>
            <w:tcW w:type="dxa" w:w="4320"/>
          </w:tcPr>
          <w:p>
            <w:r>
              <w:rPr>
                <w:rFonts w:ascii="Times New Roman" w:hAnsi="Times New Roman"/>
                <w:sz w:val="22"/>
              </w:rPr>
              <w:t>Domain Name System</w:t>
            </w:r>
          </w:p>
        </w:tc>
      </w:tr>
      <w:tr>
        <w:tc>
          <w:tcPr>
            <w:tcW w:type="dxa" w:w="4320"/>
          </w:tcPr>
          <w:p>
            <w:r>
              <w:rPr>
                <w:rFonts w:ascii="Times New Roman" w:hAnsi="Times New Roman"/>
                <w:sz w:val="22"/>
              </w:rPr>
              <w:t>OWASP</w:t>
            </w:r>
          </w:p>
        </w:tc>
        <w:tc>
          <w:tcPr>
            <w:tcW w:type="dxa" w:w="4320"/>
          </w:tcPr>
          <w:p>
            <w:r>
              <w:rPr>
                <w:rFonts w:ascii="Times New Roman" w:hAnsi="Times New Roman"/>
                <w:sz w:val="22"/>
              </w:rPr>
              <w:t>Open Web Application Security Project</w:t>
            </w:r>
          </w:p>
        </w:tc>
      </w:tr>
      <w:tr>
        <w:tc>
          <w:tcPr>
            <w:tcW w:type="dxa" w:w="4320"/>
          </w:tcPr>
          <w:p>
            <w:r>
              <w:rPr>
                <w:rFonts w:ascii="Times New Roman" w:hAnsi="Times New Roman"/>
                <w:sz w:val="22"/>
              </w:rPr>
              <w:t>CVE</w:t>
            </w:r>
          </w:p>
        </w:tc>
        <w:tc>
          <w:tcPr>
            <w:tcW w:type="dxa" w:w="4320"/>
          </w:tcPr>
          <w:p>
            <w:r>
              <w:rPr>
                <w:rFonts w:ascii="Times New Roman" w:hAnsi="Times New Roman"/>
                <w:sz w:val="22"/>
              </w:rPr>
              <w:t>Common Vulnerabilities and Exposures</w:t>
            </w:r>
          </w:p>
        </w:tc>
      </w:tr>
      <w:tr>
        <w:tc>
          <w:tcPr>
            <w:tcW w:type="dxa" w:w="4320"/>
          </w:tcPr>
          <w:p>
            <w:r>
              <w:rPr>
                <w:rFonts w:ascii="Times New Roman" w:hAnsi="Times New Roman"/>
                <w:sz w:val="22"/>
              </w:rPr>
              <w:t>CWE</w:t>
            </w:r>
          </w:p>
        </w:tc>
        <w:tc>
          <w:tcPr>
            <w:tcW w:type="dxa" w:w="4320"/>
          </w:tcPr>
          <w:p>
            <w:r>
              <w:rPr>
                <w:rFonts w:ascii="Times New Roman" w:hAnsi="Times New Roman"/>
                <w:sz w:val="22"/>
              </w:rPr>
              <w:t>Common Weakness Enumeration</w:t>
            </w:r>
          </w:p>
        </w:tc>
      </w:tr>
      <w:tr>
        <w:tc>
          <w:tcPr>
            <w:tcW w:type="dxa" w:w="4320"/>
          </w:tcPr>
          <w:p>
            <w:r>
              <w:rPr>
                <w:rFonts w:ascii="Times New Roman" w:hAnsi="Times New Roman"/>
                <w:sz w:val="22"/>
              </w:rPr>
              <w:t>CVSS</w:t>
            </w:r>
          </w:p>
        </w:tc>
        <w:tc>
          <w:tcPr>
            <w:tcW w:type="dxa" w:w="4320"/>
          </w:tcPr>
          <w:p>
            <w:r>
              <w:rPr>
                <w:rFonts w:ascii="Times New Roman" w:hAnsi="Times New Roman"/>
                <w:sz w:val="22"/>
              </w:rPr>
              <w:t>Common Vulnerability Scoring System</w:t>
            </w:r>
          </w:p>
        </w:tc>
      </w:tr>
      <w:tr>
        <w:tc>
          <w:tcPr>
            <w:tcW w:type="dxa" w:w="4320"/>
          </w:tcPr>
          <w:p>
            <w:r>
              <w:rPr>
                <w:rFonts w:ascii="Times New Roman" w:hAnsi="Times New Roman"/>
                <w:sz w:val="22"/>
              </w:rPr>
              <w:t>HSTS</w:t>
            </w:r>
          </w:p>
        </w:tc>
        <w:tc>
          <w:tcPr>
            <w:tcW w:type="dxa" w:w="4320"/>
          </w:tcPr>
          <w:p>
            <w:r>
              <w:rPr>
                <w:rFonts w:ascii="Times New Roman" w:hAnsi="Times New Roman"/>
                <w:sz w:val="22"/>
              </w:rPr>
              <w:t>HTTP Strict Transport Security</w:t>
            </w:r>
          </w:p>
        </w:tc>
      </w:tr>
      <w:tr>
        <w:tc>
          <w:tcPr>
            <w:tcW w:type="dxa" w:w="4320"/>
          </w:tcPr>
          <w:p>
            <w:r>
              <w:rPr>
                <w:rFonts w:ascii="Times New Roman" w:hAnsi="Times New Roman"/>
                <w:sz w:val="22"/>
              </w:rPr>
              <w:t>CSP</w:t>
            </w:r>
          </w:p>
        </w:tc>
        <w:tc>
          <w:tcPr>
            <w:tcW w:type="dxa" w:w="4320"/>
          </w:tcPr>
          <w:p>
            <w:r>
              <w:rPr>
                <w:rFonts w:ascii="Times New Roman" w:hAnsi="Times New Roman"/>
                <w:sz w:val="22"/>
              </w:rPr>
              <w:t>Content Security Policy</w:t>
            </w:r>
          </w:p>
        </w:tc>
      </w:tr>
      <w:tr>
        <w:tc>
          <w:tcPr>
            <w:tcW w:type="dxa" w:w="4320"/>
          </w:tcPr>
          <w:p>
            <w:r>
              <w:rPr>
                <w:rFonts w:ascii="Times New Roman" w:hAnsi="Times New Roman"/>
                <w:sz w:val="22"/>
              </w:rPr>
              <w:t>BFS</w:t>
            </w:r>
          </w:p>
        </w:tc>
        <w:tc>
          <w:tcPr>
            <w:tcW w:type="dxa" w:w="4320"/>
          </w:tcPr>
          <w:p>
            <w:r>
              <w:rPr>
                <w:rFonts w:ascii="Times New Roman" w:hAnsi="Times New Roman"/>
                <w:sz w:val="22"/>
              </w:rPr>
              <w:t>Breadth-First Search</w:t>
            </w:r>
          </w:p>
        </w:tc>
      </w:tr>
      <w:tr>
        <w:tc>
          <w:tcPr>
            <w:tcW w:type="dxa" w:w="4320"/>
          </w:tcPr>
          <w:p>
            <w:r>
              <w:rPr>
                <w:rFonts w:ascii="Times New Roman" w:hAnsi="Times New Roman"/>
                <w:sz w:val="22"/>
              </w:rPr>
              <w:t>API</w:t>
            </w:r>
          </w:p>
        </w:tc>
        <w:tc>
          <w:tcPr>
            <w:tcW w:type="dxa" w:w="4320"/>
          </w:tcPr>
          <w:p>
            <w:r>
              <w:rPr>
                <w:rFonts w:ascii="Times New Roman" w:hAnsi="Times New Roman"/>
                <w:sz w:val="22"/>
              </w:rPr>
              <w:t>Application Programming Interface</w:t>
            </w:r>
          </w:p>
        </w:tc>
      </w:tr>
      <w:tr>
        <w:tc>
          <w:tcPr>
            <w:tcW w:type="dxa" w:w="4320"/>
          </w:tcPr>
          <w:p>
            <w:r>
              <w:rPr>
                <w:rFonts w:ascii="Times New Roman" w:hAnsi="Times New Roman"/>
                <w:sz w:val="22"/>
              </w:rPr>
              <w:t>JWT</w:t>
            </w:r>
          </w:p>
        </w:tc>
        <w:tc>
          <w:tcPr>
            <w:tcW w:type="dxa" w:w="4320"/>
          </w:tcPr>
          <w:p>
            <w:r>
              <w:rPr>
                <w:rFonts w:ascii="Times New Roman" w:hAnsi="Times New Roman"/>
                <w:sz w:val="22"/>
              </w:rPr>
              <w:t>JSON Web Token</w:t>
            </w:r>
          </w:p>
        </w:tc>
      </w:tr>
      <w:tr>
        <w:tc>
          <w:tcPr>
            <w:tcW w:type="dxa" w:w="4320"/>
          </w:tcPr>
          <w:p>
            <w:r>
              <w:rPr>
                <w:rFonts w:ascii="Times New Roman" w:hAnsi="Times New Roman"/>
                <w:sz w:val="22"/>
              </w:rPr>
              <w:t>SPF</w:t>
            </w:r>
          </w:p>
        </w:tc>
        <w:tc>
          <w:tcPr>
            <w:tcW w:type="dxa" w:w="4320"/>
          </w:tcPr>
          <w:p>
            <w:r>
              <w:rPr>
                <w:rFonts w:ascii="Times New Roman" w:hAnsi="Times New Roman"/>
                <w:sz w:val="22"/>
              </w:rPr>
              <w:t>Sender Policy Framework</w:t>
            </w:r>
          </w:p>
        </w:tc>
      </w:tr>
      <w:tr>
        <w:tc>
          <w:tcPr>
            <w:tcW w:type="dxa" w:w="4320"/>
          </w:tcPr>
          <w:p>
            <w:r>
              <w:rPr>
                <w:rFonts w:ascii="Times New Roman" w:hAnsi="Times New Roman"/>
                <w:sz w:val="22"/>
              </w:rPr>
              <w:t>DMARC</w:t>
            </w:r>
          </w:p>
        </w:tc>
        <w:tc>
          <w:tcPr>
            <w:tcW w:type="dxa" w:w="4320"/>
          </w:tcPr>
          <w:p>
            <w:r>
              <w:rPr>
                <w:rFonts w:ascii="Times New Roman" w:hAnsi="Times New Roman"/>
                <w:sz w:val="22"/>
              </w:rPr>
              <w:t>Domain-based Message Authentication, Reporting and Conformance</w:t>
            </w:r>
          </w:p>
        </w:tc>
      </w:tr>
      <w:tr>
        <w:tc>
          <w:tcPr>
            <w:tcW w:type="dxa" w:w="4320"/>
          </w:tcPr>
          <w:p>
            <w:r>
              <w:rPr>
                <w:rFonts w:ascii="Times New Roman" w:hAnsi="Times New Roman"/>
                <w:sz w:val="22"/>
              </w:rPr>
              <w:t>SSE</w:t>
            </w:r>
          </w:p>
        </w:tc>
        <w:tc>
          <w:tcPr>
            <w:tcW w:type="dxa" w:w="4320"/>
          </w:tcPr>
          <w:p>
            <w:r>
              <w:rPr>
                <w:rFonts w:ascii="Times New Roman" w:hAnsi="Times New Roman"/>
                <w:sz w:val="22"/>
              </w:rPr>
              <w:t>Server-Sent Events</w:t>
            </w:r>
          </w:p>
        </w:tc>
      </w:tr>
      <w:tr>
        <w:tc>
          <w:tcPr>
            <w:tcW w:type="dxa" w:w="4320"/>
          </w:tcPr>
          <w:p>
            <w:r>
              <w:rPr>
                <w:rFonts w:ascii="Times New Roman" w:hAnsi="Times New Roman"/>
                <w:sz w:val="22"/>
              </w:rPr>
              <w:t>PDF</w:t>
            </w:r>
          </w:p>
        </w:tc>
        <w:tc>
          <w:tcPr>
            <w:tcW w:type="dxa" w:w="4320"/>
          </w:tcPr>
          <w:p>
            <w:r>
              <w:rPr>
                <w:rFonts w:ascii="Times New Roman" w:hAnsi="Times New Roman"/>
                <w:sz w:val="22"/>
              </w:rPr>
              <w:t>Portable Document Format</w:t>
            </w:r>
          </w:p>
        </w:tc>
      </w:tr>
    </w:tbl>
    <w:p>
      <w:r>
        <w:br w:type="page"/>
      </w:r>
    </w:p>
    <w:p>
      <w:pPr>
        <w:pStyle w:val="Heading1"/>
      </w:pPr>
      <w:r>
        <w:rPr>
          <w:rFonts w:ascii="Times New Roman" w:hAnsi="Times New Roman"/>
          <w:color w:val="000000"/>
        </w:rPr>
        <w:t>CHAPTER 1</w:t>
      </w:r>
    </w:p>
    <w:p>
      <w:pPr>
        <w:pStyle w:val="Heading2"/>
      </w:pPr>
      <w:r>
        <w:rPr>
          <w:rFonts w:ascii="Times New Roman" w:hAnsi="Times New Roman"/>
          <w:color w:val="000000"/>
        </w:rPr>
        <w:t>INTRODUCTION</w:t>
      </w:r>
    </w:p>
    <w:p>
      <w:pPr>
        <w:pStyle w:val="Heading3"/>
      </w:pPr>
      <w:r>
        <w:rPr>
          <w:rFonts w:ascii="Times New Roman" w:hAnsi="Times New Roman"/>
          <w:color w:val="000000"/>
        </w:rPr>
        <w:t>1.1 Background</w:t>
      </w:r>
    </w:p>
    <w:p>
      <w:pPr>
        <w:spacing w:after="120" w:line="360" w:lineRule="exact"/>
      </w:pPr>
      <w:r>
        <w:rPr>
          <w:rFonts w:ascii="Times New Roman" w:hAnsi="Times New Roman"/>
          <w:b w:val="0"/>
          <w:i w:val="0"/>
          <w:sz w:val="24"/>
        </w:rPr>
        <w:t>In the contemporary digital ecosystem, web applications serve as the backbone of commerce, communication, governance, and entertainment. With the exponential growth of internet services, web applications have become attractive targets for malicious actors seeking to exploit security vulnerabilities. According to the OWASP Foundation, injection attacks, broken access control, and cryptographic failures remain among the most critical web application security risks as of 2021.</w:t>
      </w:r>
    </w:p>
    <w:p>
      <w:pPr>
        <w:spacing w:after="120" w:line="360" w:lineRule="exact"/>
      </w:pPr>
      <w:r>
        <w:rPr>
          <w:rFonts w:ascii="Times New Roman" w:hAnsi="Times New Roman"/>
          <w:b w:val="0"/>
          <w:i w:val="0"/>
          <w:sz w:val="24"/>
        </w:rPr>
        <w:t>Vulnerability assessment tools are indispensable in the cybersecurity toolkit, enabling organizations to proactively identify and remediate weaknesses before they can be exploited. Commercial tools such as Nessus, Burp Suite, and Acunetix offer comprehensive scanning capabilities but are often prohibitively expensive, proprietary, and opaque in their detection methodologies. Open-source alternatives like OWASP ZAP and Nikto provide foundational scanning but often lack modern features such as real-time feedback, automated OWASP mapping, and integrated reporting.</w:t>
      </w:r>
    </w:p>
    <w:p>
      <w:pPr>
        <w:pStyle w:val="Heading3"/>
      </w:pPr>
      <w:r>
        <w:rPr>
          <w:rFonts w:ascii="Times New Roman" w:hAnsi="Times New Roman"/>
          <w:color w:val="000000"/>
        </w:rPr>
        <w:t>1.2 Motivation</w:t>
      </w:r>
    </w:p>
    <w:p>
      <w:pPr>
        <w:spacing w:after="120" w:line="360" w:lineRule="exact"/>
      </w:pPr>
      <w:r>
        <w:rPr>
          <w:rFonts w:ascii="Times New Roman" w:hAnsi="Times New Roman"/>
          <w:b w:val="0"/>
          <w:i w:val="0"/>
          <w:sz w:val="24"/>
        </w:rPr>
        <w:t>The motivation behind VulnScan Pro arises from the need for an accessible, educational, and modular vulnerability assessment tool that demonstrates core cybersecurity principles while being practical enough for real-world use. As students of Cyber Security, we sought to build a tool that:</w:t>
      </w:r>
    </w:p>
    <w:p>
      <w:pPr>
        <w:pStyle w:val="ListBullet"/>
      </w:pPr>
      <w:r>
        <w:rPr>
          <w:rFonts w:ascii="Times New Roman" w:hAnsi="Times New Roman"/>
          <w:sz w:val="24"/>
        </w:rPr>
        <w:t>Demonstrates hands-on understanding of web application attack surfaces</w:t>
      </w:r>
    </w:p>
    <w:p>
      <w:pPr>
        <w:pStyle w:val="ListBullet"/>
      </w:pPr>
      <w:r>
        <w:rPr>
          <w:rFonts w:ascii="Times New Roman" w:hAnsi="Times New Roman"/>
          <w:sz w:val="24"/>
        </w:rPr>
        <w:t>Integrates multiple scanning techniques into a unified, automated pipeline</w:t>
      </w:r>
    </w:p>
    <w:p>
      <w:pPr>
        <w:pStyle w:val="ListBullet"/>
      </w:pPr>
      <w:r>
        <w:rPr>
          <w:rFonts w:ascii="Times New Roman" w:hAnsi="Times New Roman"/>
          <w:sz w:val="24"/>
        </w:rPr>
        <w:t>Maps findings to industry-standard frameworks (OWASP Top 10, CWE, CVSS)</w:t>
      </w:r>
    </w:p>
    <w:p>
      <w:pPr>
        <w:pStyle w:val="ListBullet"/>
      </w:pPr>
      <w:r>
        <w:rPr>
          <w:rFonts w:ascii="Times New Roman" w:hAnsi="Times New Roman"/>
          <w:sz w:val="24"/>
        </w:rPr>
        <w:t>Provides actionable remediation guidance alongside vulnerability reports</w:t>
      </w:r>
    </w:p>
    <w:p>
      <w:pPr>
        <w:pStyle w:val="ListBullet"/>
      </w:pPr>
      <w:r>
        <w:rPr>
          <w:rFonts w:ascii="Times New Roman" w:hAnsi="Times New Roman"/>
          <w:sz w:val="24"/>
        </w:rPr>
        <w:t>Delivers results through a modern, interactive web interface with real-time progress</w:t>
      </w:r>
    </w:p>
    <w:p>
      <w:pPr>
        <w:pStyle w:val="Heading3"/>
      </w:pPr>
      <w:r>
        <w:rPr>
          <w:rFonts w:ascii="Times New Roman" w:hAnsi="Times New Roman"/>
          <w:color w:val="000000"/>
        </w:rPr>
        <w:t>1.3 Problem Statement</w:t>
      </w:r>
    </w:p>
    <w:p>
      <w:pPr>
        <w:spacing w:after="120" w:line="360" w:lineRule="exact"/>
      </w:pPr>
      <w:r>
        <w:rPr>
          <w:rFonts w:ascii="Times New Roman" w:hAnsi="Times New Roman"/>
          <w:b w:val="0"/>
          <w:i w:val="0"/>
          <w:sz w:val="24"/>
        </w:rPr>
        <w:t>Most freely available vulnerability scanners either focus on a narrow subset of security checks (e.g., only port scanning or only header analysis) or require significant expertise to configure and interpret. There is a need for a comprehensive, integrated, and user-friendly web vulnerability assessment tool that combines multi-vector scanning—including port scanning, header analysis, SSL/TLS inspection, crawler-based XSS and SQLi testing, DNS reconnaissance, technology fingerprinting, and JavaScript analysis—into a single automated workflow with real-time feedback and professional-grade reporting.</w:t>
      </w:r>
    </w:p>
    <w:p>
      <w:pPr>
        <w:pStyle w:val="Heading3"/>
      </w:pPr>
      <w:r>
        <w:rPr>
          <w:rFonts w:ascii="Times New Roman" w:hAnsi="Times New Roman"/>
          <w:color w:val="000000"/>
        </w:rPr>
        <w:t>1.4 Objectives</w:t>
      </w:r>
    </w:p>
    <w:p>
      <w:pPr>
        <w:spacing w:after="120" w:line="360" w:lineRule="exact"/>
      </w:pPr>
      <w:r>
        <w:rPr>
          <w:rFonts w:ascii="Times New Roman" w:hAnsi="Times New Roman"/>
          <w:b w:val="0"/>
          <w:i w:val="0"/>
          <w:sz w:val="24"/>
        </w:rPr>
        <w:t>The primary objectives of the VulnScan Pro project are:</w:t>
      </w:r>
    </w:p>
    <w:p>
      <w:pPr>
        <w:pStyle w:val="ListBullet"/>
      </w:pPr>
      <w:r>
        <w:rPr>
          <w:rFonts w:ascii="Times New Roman" w:hAnsi="Times New Roman"/>
          <w:sz w:val="24"/>
        </w:rPr>
        <w:t>To design and develop a modular, multi-vector web vulnerability scanner covering 9 distinct security assessment modules.</w:t>
      </w:r>
    </w:p>
    <w:p>
      <w:pPr>
        <w:pStyle w:val="ListBullet"/>
      </w:pPr>
      <w:r>
        <w:rPr>
          <w:rFonts w:ascii="Times New Roman" w:hAnsi="Times New Roman"/>
          <w:sz w:val="24"/>
        </w:rPr>
        <w:t>To implement a BFS-based web crawler that automatically discovers pages, forms, scripts, and emails across the target website.</w:t>
      </w:r>
    </w:p>
    <w:p>
      <w:pPr>
        <w:pStyle w:val="ListBullet"/>
      </w:pPr>
      <w:r>
        <w:rPr>
          <w:rFonts w:ascii="Times New Roman" w:hAnsi="Times New Roman"/>
          <w:sz w:val="24"/>
        </w:rPr>
        <w:t>To perform automated XSS and SQL Injection testing against all forms discovered by the crawler.</w:t>
      </w:r>
    </w:p>
    <w:p>
      <w:pPr>
        <w:pStyle w:val="ListBullet"/>
      </w:pPr>
      <w:r>
        <w:rPr>
          <w:rFonts w:ascii="Times New Roman" w:hAnsi="Times New Roman"/>
          <w:sz w:val="24"/>
        </w:rPr>
        <w:t>To analyze JavaScript files for hardcoded secrets, API keys, internal endpoints, and developer comments using regex-based pattern matching.</w:t>
      </w:r>
    </w:p>
    <w:p>
      <w:pPr>
        <w:pStyle w:val="ListBullet"/>
      </w:pPr>
      <w:r>
        <w:rPr>
          <w:rFonts w:ascii="Times New Roman" w:hAnsi="Times New Roman"/>
          <w:sz w:val="24"/>
        </w:rPr>
        <w:t>To scan SSL/TLS configurations, HTTP security headers, open ports, DNS records, and technology stacks.</w:t>
      </w:r>
    </w:p>
    <w:p>
      <w:pPr>
        <w:pStyle w:val="ListBullet"/>
      </w:pPr>
      <w:r>
        <w:rPr>
          <w:rFonts w:ascii="Times New Roman" w:hAnsi="Times New Roman"/>
          <w:sz w:val="24"/>
        </w:rPr>
        <w:t>To calculate a composite security score (0–100) with severity-weighted deductions and letter grading.</w:t>
      </w:r>
    </w:p>
    <w:p>
      <w:pPr>
        <w:pStyle w:val="ListBullet"/>
      </w:pPr>
      <w:r>
        <w:rPr>
          <w:rFonts w:ascii="Times New Roman" w:hAnsi="Times New Roman"/>
          <w:sz w:val="24"/>
        </w:rPr>
        <w:t>To map all findings to the OWASP Top 10 (2021), CWE identifiers, and CVSS v3.1 scores.</w:t>
      </w:r>
    </w:p>
    <w:p>
      <w:pPr>
        <w:pStyle w:val="ListBullet"/>
      </w:pPr>
      <w:r>
        <w:rPr>
          <w:rFonts w:ascii="Times New Roman" w:hAnsi="Times New Roman"/>
          <w:sz w:val="24"/>
        </w:rPr>
        <w:t>To generate professional PDF reports and provide real-time scan progress via Server-Sent Events (SSE).</w:t>
      </w:r>
    </w:p>
    <w:p>
      <w:pPr>
        <w:pStyle w:val="ListBullet"/>
      </w:pPr>
      <w:r>
        <w:rPr>
          <w:rFonts w:ascii="Times New Roman" w:hAnsi="Times New Roman"/>
          <w:sz w:val="24"/>
        </w:rPr>
        <w:t>To build a modern, responsive web frontend for scan initiation, live progress monitoring, and interactive result visualization.</w:t>
      </w:r>
    </w:p>
    <w:p>
      <w:pPr>
        <w:pStyle w:val="Heading3"/>
      </w:pPr>
      <w:r>
        <w:rPr>
          <w:rFonts w:ascii="Times New Roman" w:hAnsi="Times New Roman"/>
          <w:color w:val="000000"/>
        </w:rPr>
        <w:t>1.5 Scope</w:t>
      </w:r>
    </w:p>
    <w:p>
      <w:pPr>
        <w:spacing w:after="120" w:line="360" w:lineRule="exact"/>
      </w:pPr>
      <w:r>
        <w:rPr>
          <w:rFonts w:ascii="Times New Roman" w:hAnsi="Times New Roman"/>
          <w:b w:val="0"/>
          <w:i w:val="0"/>
          <w:sz w:val="24"/>
        </w:rPr>
        <w:t>The scope of VulnScan Pro encompasses:</w:t>
      </w:r>
    </w:p>
    <w:p>
      <w:pPr>
        <w:pStyle w:val="ListBullet"/>
      </w:pPr>
      <w:r>
        <w:rPr>
          <w:rFonts w:ascii="Times New Roman" w:hAnsi="Times New Roman"/>
          <w:sz w:val="24"/>
        </w:rPr>
        <w:t>Black-box scanning of publicly accessible web applications via HTTP/HTTPS.</w:t>
      </w:r>
    </w:p>
    <w:p>
      <w:pPr>
        <w:pStyle w:val="ListBullet"/>
      </w:pPr>
      <w:r>
        <w:rPr>
          <w:rFonts w:ascii="Times New Roman" w:hAnsi="Times New Roman"/>
          <w:sz w:val="24"/>
        </w:rPr>
        <w:t>Nine integrated scanner modules: Port Scan, Security Headers, SSL/TLS, DNS Recon, Tech Fingerprinting, Web Crawler, XSS Scanner, SQL Injection Scanner, and JavaScript Analyzer.</w:t>
      </w:r>
    </w:p>
    <w:p>
      <w:pPr>
        <w:pStyle w:val="ListBullet"/>
      </w:pPr>
      <w:r>
        <w:rPr>
          <w:rFonts w:ascii="Times New Roman" w:hAnsi="Times New Roman"/>
          <w:sz w:val="24"/>
        </w:rPr>
        <w:t>A Flask-based backend with SQLite persistence, background threading, SSE streaming, and PDF generation.</w:t>
      </w:r>
    </w:p>
    <w:p>
      <w:pPr>
        <w:pStyle w:val="ListBullet"/>
      </w:pPr>
      <w:r>
        <w:rPr>
          <w:rFonts w:ascii="Times New Roman" w:hAnsi="Times New Roman"/>
          <w:sz w:val="24"/>
        </w:rPr>
        <w:t>A responsive HTML/CSS/JavaScript frontend with live scan progress and interactive results.</w:t>
      </w:r>
    </w:p>
    <w:p>
      <w:pPr>
        <w:pStyle w:val="ListBullet"/>
      </w:pPr>
      <w:r>
        <w:rPr>
          <w:rFonts w:ascii="Times New Roman" w:hAnsi="Times New Roman"/>
          <w:sz w:val="24"/>
        </w:rPr>
        <w:t>OWASP Top 10 (2021) mapping with CWE and CVSS enrichment.</w:t>
      </w:r>
    </w:p>
    <w:p>
      <w:pPr>
        <w:pStyle w:val="ListBullet"/>
      </w:pPr>
      <w:r>
        <w:rPr>
          <w:rFonts w:ascii="Times New Roman" w:hAnsi="Times New Roman"/>
          <w:sz w:val="24"/>
        </w:rPr>
        <w:t>Optional Slack webhook and email notifications upon scan completion.</w:t>
      </w:r>
    </w:p>
    <w:p>
      <w:pPr>
        <w:spacing w:after="120" w:line="360" w:lineRule="exact"/>
      </w:pPr>
      <w:r>
        <w:rPr>
          <w:rFonts w:ascii="Times New Roman" w:hAnsi="Times New Roman"/>
          <w:b w:val="0"/>
          <w:i w:val="0"/>
          <w:sz w:val="24"/>
        </w:rPr>
        <w:t>Out of Scope: Authenticated scanning, active exploitation, mobile application testing, and physical infrastructure assessment.</w:t>
      </w:r>
    </w:p>
    <w:p>
      <w:r>
        <w:br w:type="page"/>
      </w:r>
    </w:p>
    <w:p>
      <w:pPr>
        <w:pStyle w:val="Heading1"/>
      </w:pPr>
      <w:r>
        <w:rPr>
          <w:rFonts w:ascii="Times New Roman" w:hAnsi="Times New Roman"/>
          <w:color w:val="000000"/>
        </w:rPr>
        <w:t>CHAPTER 2</w:t>
      </w:r>
    </w:p>
    <w:p>
      <w:pPr>
        <w:pStyle w:val="Heading2"/>
      </w:pPr>
      <w:r>
        <w:rPr>
          <w:rFonts w:ascii="Times New Roman" w:hAnsi="Times New Roman"/>
          <w:color w:val="000000"/>
        </w:rPr>
        <w:t>LITERATURE REVIEW</w:t>
      </w:r>
    </w:p>
    <w:p>
      <w:pPr>
        <w:pStyle w:val="Heading3"/>
      </w:pPr>
      <w:r>
        <w:rPr>
          <w:rFonts w:ascii="Times New Roman" w:hAnsi="Times New Roman"/>
          <w:color w:val="000000"/>
        </w:rPr>
        <w:t>2.1 Existing Solutions</w:t>
      </w:r>
    </w:p>
    <w:p>
      <w:pPr>
        <w:spacing w:after="120" w:line="360" w:lineRule="exact"/>
      </w:pPr>
      <w:r>
        <w:rPr>
          <w:rFonts w:ascii="Times New Roman" w:hAnsi="Times New Roman"/>
          <w:b w:val="0"/>
          <w:i w:val="0"/>
          <w:sz w:val="24"/>
        </w:rPr>
        <w:t>Several vulnerability assessment tools exist in both commercial and open-source domains:</w:t>
      </w:r>
    </w:p>
    <w:p>
      <w:pPr>
        <w:pStyle w:val="ListBullet"/>
      </w:pPr>
      <w:r>
        <w:rPr>
          <w:rFonts w:ascii="Times New Roman" w:hAnsi="Times New Roman"/>
          <w:b/>
          <w:sz w:val="24"/>
        </w:rPr>
        <w:t xml:space="preserve">Nessus (Tenable): </w:t>
      </w:r>
      <w:r>
        <w:rPr>
          <w:rFonts w:ascii="Times New Roman" w:hAnsi="Times New Roman"/>
          <w:sz w:val="24"/>
        </w:rPr>
        <w:t>Automated web vulnerability scanner with extensive plugin library. Primarily used by enterprise security teams. Requires a paid license for advanced features.</w:t>
      </w:r>
    </w:p>
    <w:p>
      <w:pPr>
        <w:pStyle w:val="ListBullet"/>
      </w:pPr>
      <w:r>
        <w:rPr>
          <w:rFonts w:ascii="Times New Roman" w:hAnsi="Times New Roman"/>
          <w:b/>
          <w:sz w:val="24"/>
        </w:rPr>
        <w:t xml:space="preserve">Burp Suite (PortSwigger): </w:t>
      </w:r>
      <w:r>
        <w:rPr>
          <w:rFonts w:ascii="Times New Roman" w:hAnsi="Times New Roman"/>
          <w:sz w:val="24"/>
        </w:rPr>
        <w:t>Industry-standard web security testing tool offering manual and automated scanning. Its proxy-based approach and Intruder/Scanner modules are powerful but require expertise. Community edition has limited automation.</w:t>
      </w:r>
    </w:p>
    <w:p>
      <w:pPr>
        <w:pStyle w:val="ListBullet"/>
      </w:pPr>
      <w:r>
        <w:rPr>
          <w:rFonts w:ascii="Times New Roman" w:hAnsi="Times New Roman"/>
          <w:b/>
          <w:sz w:val="24"/>
        </w:rPr>
        <w:t xml:space="preserve">OWASP ZAP: </w:t>
      </w:r>
      <w:r>
        <w:rPr>
          <w:rFonts w:ascii="Times New Roman" w:hAnsi="Times New Roman"/>
          <w:sz w:val="24"/>
        </w:rPr>
        <w:t>Open-source proxy-based scanner from OWASP. Provides active and passive scanning, spidering, and fuzzing. Lacks integrated scoring, OWASP mapping, and PDF reporting by default.</w:t>
      </w:r>
    </w:p>
    <w:p>
      <w:pPr>
        <w:pStyle w:val="ListBullet"/>
      </w:pPr>
      <w:r>
        <w:rPr>
          <w:rFonts w:ascii="Times New Roman" w:hAnsi="Times New Roman"/>
          <w:b/>
          <w:sz w:val="24"/>
        </w:rPr>
        <w:t xml:space="preserve">Nikto: </w:t>
      </w:r>
      <w:r>
        <w:rPr>
          <w:rFonts w:ascii="Times New Roman" w:hAnsi="Times New Roman"/>
          <w:sz w:val="24"/>
        </w:rPr>
        <w:t>Open-source web server scanner focusing on server misconfigurations and outdated software. Does not perform application-level testing (XSS, SQLi) or JavaScript analysis.</w:t>
      </w:r>
    </w:p>
    <w:p>
      <w:pPr>
        <w:pStyle w:val="ListBullet"/>
      </w:pPr>
      <w:r>
        <w:rPr>
          <w:rFonts w:ascii="Times New Roman" w:hAnsi="Times New Roman"/>
          <w:b/>
          <w:sz w:val="24"/>
        </w:rPr>
        <w:t xml:space="preserve">Nmap: </w:t>
      </w:r>
      <w:r>
        <w:rPr>
          <w:rFonts w:ascii="Times New Roman" w:hAnsi="Times New Roman"/>
          <w:sz w:val="24"/>
        </w:rPr>
        <w:t>The de facto standard for network scanning and port discovery. Excellent for infrastructure assessment but does not perform web application vulnerability testing.</w:t>
      </w:r>
    </w:p>
    <w:p>
      <w:pPr>
        <w:pStyle w:val="Heading3"/>
      </w:pPr>
      <w:r>
        <w:rPr>
          <w:rFonts w:ascii="Times New Roman" w:hAnsi="Times New Roman"/>
          <w:color w:val="000000"/>
        </w:rPr>
        <w:t>2.2 Comparative Study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2"/>
              </w:rPr>
              <w:t>Feature</w:t>
            </w:r>
          </w:p>
        </w:tc>
        <w:tc>
          <w:tcPr>
            <w:tcW w:type="dxa" w:w="1728"/>
          </w:tcPr>
          <w:p>
            <w:pPr>
              <w:jc w:val="center"/>
            </w:pPr>
            <w:r>
              <w:rPr>
                <w:rFonts w:ascii="Times New Roman" w:hAnsi="Times New Roman"/>
                <w:b/>
                <w:sz w:val="22"/>
              </w:rPr>
              <w:t>VulnScan Pro</w:t>
            </w:r>
          </w:p>
        </w:tc>
        <w:tc>
          <w:tcPr>
            <w:tcW w:type="dxa" w:w="1728"/>
          </w:tcPr>
          <w:p>
            <w:pPr>
              <w:jc w:val="center"/>
            </w:pPr>
            <w:r>
              <w:rPr>
                <w:rFonts w:ascii="Times New Roman" w:hAnsi="Times New Roman"/>
                <w:b/>
                <w:sz w:val="22"/>
              </w:rPr>
              <w:t>OWASP ZAP</w:t>
            </w:r>
          </w:p>
        </w:tc>
        <w:tc>
          <w:tcPr>
            <w:tcW w:type="dxa" w:w="1728"/>
          </w:tcPr>
          <w:p>
            <w:pPr>
              <w:jc w:val="center"/>
            </w:pPr>
            <w:r>
              <w:rPr>
                <w:rFonts w:ascii="Times New Roman" w:hAnsi="Times New Roman"/>
                <w:b/>
                <w:sz w:val="22"/>
              </w:rPr>
              <w:t>Nikto</w:t>
            </w:r>
          </w:p>
        </w:tc>
        <w:tc>
          <w:tcPr>
            <w:tcW w:type="dxa" w:w="1728"/>
          </w:tcPr>
          <w:p>
            <w:pPr>
              <w:jc w:val="center"/>
            </w:pPr>
            <w:r>
              <w:rPr>
                <w:rFonts w:ascii="Times New Roman" w:hAnsi="Times New Roman"/>
                <w:b/>
                <w:sz w:val="22"/>
              </w:rPr>
              <w:t>Nessus</w:t>
            </w:r>
          </w:p>
        </w:tc>
      </w:tr>
      <w:tr>
        <w:tc>
          <w:tcPr>
            <w:tcW w:type="dxa" w:w="1728"/>
          </w:tcPr>
          <w:p>
            <w:r>
              <w:rPr>
                <w:rFonts w:ascii="Times New Roman" w:hAnsi="Times New Roman"/>
                <w:sz w:val="22"/>
              </w:rPr>
              <w:t>Port Scanning</w:t>
            </w:r>
          </w:p>
        </w:tc>
        <w:tc>
          <w:tcPr>
            <w:tcW w:type="dxa" w:w="1728"/>
          </w:tcPr>
          <w:p>
            <w:r>
              <w:rPr>
                <w:rFonts w:ascii="Times New Roman" w:hAnsi="Times New Roman"/>
                <w:sz w:val="22"/>
              </w:rPr>
              <w:t>Yes</w:t>
            </w:r>
          </w:p>
        </w:tc>
        <w:tc>
          <w:tcPr>
            <w:tcW w:type="dxa" w:w="1728"/>
          </w:tcPr>
          <w:p>
            <w:r>
              <w:rPr>
                <w:rFonts w:ascii="Times New Roman" w:hAnsi="Times New Roman"/>
                <w:sz w:val="22"/>
              </w:rPr>
              <w:t>No</w:t>
            </w:r>
          </w:p>
        </w:tc>
        <w:tc>
          <w:tcPr>
            <w:tcW w:type="dxa" w:w="1728"/>
          </w:tcPr>
          <w:p>
            <w:r>
              <w:rPr>
                <w:rFonts w:ascii="Times New Roman" w:hAnsi="Times New Roman"/>
                <w:sz w:val="22"/>
              </w:rPr>
              <w:t>No</w:t>
            </w:r>
          </w:p>
        </w:tc>
        <w:tc>
          <w:tcPr>
            <w:tcW w:type="dxa" w:w="1728"/>
          </w:tcPr>
          <w:p>
            <w:r>
              <w:rPr>
                <w:rFonts w:ascii="Times New Roman" w:hAnsi="Times New Roman"/>
                <w:sz w:val="22"/>
              </w:rPr>
              <w:t>Yes</w:t>
            </w:r>
          </w:p>
        </w:tc>
      </w:tr>
      <w:tr>
        <w:tc>
          <w:tcPr>
            <w:tcW w:type="dxa" w:w="1728"/>
          </w:tcPr>
          <w:p>
            <w:r>
              <w:rPr>
                <w:rFonts w:ascii="Times New Roman" w:hAnsi="Times New Roman"/>
                <w:sz w:val="22"/>
              </w:rPr>
              <w:t>Security Header Analysis</w:t>
            </w:r>
          </w:p>
        </w:tc>
        <w:tc>
          <w:tcPr>
            <w:tcW w:type="dxa" w:w="1728"/>
          </w:tcPr>
          <w:p>
            <w:r>
              <w:rPr>
                <w:rFonts w:ascii="Times New Roman" w:hAnsi="Times New Roman"/>
                <w:sz w:val="22"/>
              </w:rPr>
              <w:t>Yes</w:t>
            </w:r>
          </w:p>
        </w:tc>
        <w:tc>
          <w:tcPr>
            <w:tcW w:type="dxa" w:w="1728"/>
          </w:tcPr>
          <w:p>
            <w:r>
              <w:rPr>
                <w:rFonts w:ascii="Times New Roman" w:hAnsi="Times New Roman"/>
                <w:sz w:val="22"/>
              </w:rPr>
              <w:t>Yes</w:t>
            </w:r>
          </w:p>
        </w:tc>
        <w:tc>
          <w:tcPr>
            <w:tcW w:type="dxa" w:w="1728"/>
          </w:tcPr>
          <w:p>
            <w:r>
              <w:rPr>
                <w:rFonts w:ascii="Times New Roman" w:hAnsi="Times New Roman"/>
                <w:sz w:val="22"/>
              </w:rPr>
              <w:t>Yes</w:t>
            </w:r>
          </w:p>
        </w:tc>
        <w:tc>
          <w:tcPr>
            <w:tcW w:type="dxa" w:w="1728"/>
          </w:tcPr>
          <w:p>
            <w:r>
              <w:rPr>
                <w:rFonts w:ascii="Times New Roman" w:hAnsi="Times New Roman"/>
                <w:sz w:val="22"/>
              </w:rPr>
              <w:t>Yes</w:t>
            </w:r>
          </w:p>
        </w:tc>
      </w:tr>
      <w:tr>
        <w:tc>
          <w:tcPr>
            <w:tcW w:type="dxa" w:w="1728"/>
          </w:tcPr>
          <w:p>
            <w:r>
              <w:rPr>
                <w:rFonts w:ascii="Times New Roman" w:hAnsi="Times New Roman"/>
                <w:sz w:val="22"/>
              </w:rPr>
              <w:t>SSL/TLS Analysis</w:t>
            </w:r>
          </w:p>
        </w:tc>
        <w:tc>
          <w:tcPr>
            <w:tcW w:type="dxa" w:w="1728"/>
          </w:tcPr>
          <w:p>
            <w:r>
              <w:rPr>
                <w:rFonts w:ascii="Times New Roman" w:hAnsi="Times New Roman"/>
                <w:sz w:val="22"/>
              </w:rPr>
              <w:t>Yes</w:t>
            </w:r>
          </w:p>
        </w:tc>
        <w:tc>
          <w:tcPr>
            <w:tcW w:type="dxa" w:w="1728"/>
          </w:tcPr>
          <w:p>
            <w:r>
              <w:rPr>
                <w:rFonts w:ascii="Times New Roman" w:hAnsi="Times New Roman"/>
                <w:sz w:val="22"/>
              </w:rPr>
              <w:t>Yes</w:t>
            </w:r>
          </w:p>
        </w:tc>
        <w:tc>
          <w:tcPr>
            <w:tcW w:type="dxa" w:w="1728"/>
          </w:tcPr>
          <w:p>
            <w:r>
              <w:rPr>
                <w:rFonts w:ascii="Times New Roman" w:hAnsi="Times New Roman"/>
                <w:sz w:val="22"/>
              </w:rPr>
              <w:t>Basic</w:t>
            </w:r>
          </w:p>
        </w:tc>
        <w:tc>
          <w:tcPr>
            <w:tcW w:type="dxa" w:w="1728"/>
          </w:tcPr>
          <w:p>
            <w:r>
              <w:rPr>
                <w:rFonts w:ascii="Times New Roman" w:hAnsi="Times New Roman"/>
                <w:sz w:val="22"/>
              </w:rPr>
              <w:t>Yes</w:t>
            </w:r>
          </w:p>
        </w:tc>
      </w:tr>
      <w:tr>
        <w:tc>
          <w:tcPr>
            <w:tcW w:type="dxa" w:w="1728"/>
          </w:tcPr>
          <w:p>
            <w:r>
              <w:rPr>
                <w:rFonts w:ascii="Times New Roman" w:hAnsi="Times New Roman"/>
                <w:sz w:val="22"/>
              </w:rPr>
              <w:t>DNS Reconnaissance</w:t>
            </w:r>
          </w:p>
        </w:tc>
        <w:tc>
          <w:tcPr>
            <w:tcW w:type="dxa" w:w="1728"/>
          </w:tcPr>
          <w:p>
            <w:r>
              <w:rPr>
                <w:rFonts w:ascii="Times New Roman" w:hAnsi="Times New Roman"/>
                <w:sz w:val="22"/>
              </w:rPr>
              <w:t>Yes</w:t>
            </w:r>
          </w:p>
        </w:tc>
        <w:tc>
          <w:tcPr>
            <w:tcW w:type="dxa" w:w="1728"/>
          </w:tcPr>
          <w:p>
            <w:r>
              <w:rPr>
                <w:rFonts w:ascii="Times New Roman" w:hAnsi="Times New Roman"/>
                <w:sz w:val="22"/>
              </w:rPr>
              <w:t>No</w:t>
            </w:r>
          </w:p>
        </w:tc>
        <w:tc>
          <w:tcPr>
            <w:tcW w:type="dxa" w:w="1728"/>
          </w:tcPr>
          <w:p>
            <w:r>
              <w:rPr>
                <w:rFonts w:ascii="Times New Roman" w:hAnsi="Times New Roman"/>
                <w:sz w:val="22"/>
              </w:rPr>
              <w:t>No</w:t>
            </w:r>
          </w:p>
        </w:tc>
        <w:tc>
          <w:tcPr>
            <w:tcW w:type="dxa" w:w="1728"/>
          </w:tcPr>
          <w:p>
            <w:r>
              <w:rPr>
                <w:rFonts w:ascii="Times New Roman" w:hAnsi="Times New Roman"/>
                <w:sz w:val="22"/>
              </w:rPr>
              <w:t>Yes</w:t>
            </w:r>
          </w:p>
        </w:tc>
      </w:tr>
      <w:tr>
        <w:tc>
          <w:tcPr>
            <w:tcW w:type="dxa" w:w="1728"/>
          </w:tcPr>
          <w:p>
            <w:r>
              <w:rPr>
                <w:rFonts w:ascii="Times New Roman" w:hAnsi="Times New Roman"/>
                <w:sz w:val="22"/>
              </w:rPr>
              <w:t>Web Crawling</w:t>
            </w:r>
          </w:p>
        </w:tc>
        <w:tc>
          <w:tcPr>
            <w:tcW w:type="dxa" w:w="1728"/>
          </w:tcPr>
          <w:p>
            <w:r>
              <w:rPr>
                <w:rFonts w:ascii="Times New Roman" w:hAnsi="Times New Roman"/>
                <w:sz w:val="22"/>
              </w:rPr>
              <w:t>BFS (depth-limited)</w:t>
            </w:r>
          </w:p>
        </w:tc>
        <w:tc>
          <w:tcPr>
            <w:tcW w:type="dxa" w:w="1728"/>
          </w:tcPr>
          <w:p>
            <w:r>
              <w:rPr>
                <w:rFonts w:ascii="Times New Roman" w:hAnsi="Times New Roman"/>
                <w:sz w:val="22"/>
              </w:rPr>
              <w:t>Spider</w:t>
            </w:r>
          </w:p>
        </w:tc>
        <w:tc>
          <w:tcPr>
            <w:tcW w:type="dxa" w:w="1728"/>
          </w:tcPr>
          <w:p>
            <w:r>
              <w:rPr>
                <w:rFonts w:ascii="Times New Roman" w:hAnsi="Times New Roman"/>
                <w:sz w:val="22"/>
              </w:rPr>
              <w:t>No</w:t>
            </w:r>
          </w:p>
        </w:tc>
        <w:tc>
          <w:tcPr>
            <w:tcW w:type="dxa" w:w="1728"/>
          </w:tcPr>
          <w:p>
            <w:r>
              <w:rPr>
                <w:rFonts w:ascii="Times New Roman" w:hAnsi="Times New Roman"/>
                <w:sz w:val="22"/>
              </w:rPr>
              <w:t>Yes</w:t>
            </w:r>
          </w:p>
        </w:tc>
      </w:tr>
      <w:tr>
        <w:tc>
          <w:tcPr>
            <w:tcW w:type="dxa" w:w="1728"/>
          </w:tcPr>
          <w:p>
            <w:r>
              <w:rPr>
                <w:rFonts w:ascii="Times New Roman" w:hAnsi="Times New Roman"/>
                <w:sz w:val="22"/>
              </w:rPr>
              <w:t>XSS Testing</w:t>
            </w:r>
          </w:p>
        </w:tc>
        <w:tc>
          <w:tcPr>
            <w:tcW w:type="dxa" w:w="1728"/>
          </w:tcPr>
          <w:p>
            <w:r>
              <w:rPr>
                <w:rFonts w:ascii="Times New Roman" w:hAnsi="Times New Roman"/>
                <w:sz w:val="22"/>
              </w:rPr>
              <w:t>Form-based</w:t>
            </w:r>
          </w:p>
        </w:tc>
        <w:tc>
          <w:tcPr>
            <w:tcW w:type="dxa" w:w="1728"/>
          </w:tcPr>
          <w:p>
            <w:r>
              <w:rPr>
                <w:rFonts w:ascii="Times New Roman" w:hAnsi="Times New Roman"/>
                <w:sz w:val="22"/>
              </w:rPr>
              <w:t>Active Scan</w:t>
            </w:r>
          </w:p>
        </w:tc>
        <w:tc>
          <w:tcPr>
            <w:tcW w:type="dxa" w:w="1728"/>
          </w:tcPr>
          <w:p>
            <w:r>
              <w:rPr>
                <w:rFonts w:ascii="Times New Roman" w:hAnsi="Times New Roman"/>
                <w:sz w:val="22"/>
              </w:rPr>
              <w:t>No</w:t>
            </w:r>
          </w:p>
        </w:tc>
        <w:tc>
          <w:tcPr>
            <w:tcW w:type="dxa" w:w="1728"/>
          </w:tcPr>
          <w:p>
            <w:r>
              <w:rPr>
                <w:rFonts w:ascii="Times New Roman" w:hAnsi="Times New Roman"/>
                <w:sz w:val="22"/>
              </w:rPr>
              <w:t>Yes</w:t>
            </w:r>
          </w:p>
        </w:tc>
      </w:tr>
      <w:tr>
        <w:tc>
          <w:tcPr>
            <w:tcW w:type="dxa" w:w="1728"/>
          </w:tcPr>
          <w:p>
            <w:r>
              <w:rPr>
                <w:rFonts w:ascii="Times New Roman" w:hAnsi="Times New Roman"/>
                <w:sz w:val="22"/>
              </w:rPr>
              <w:t>SQL Injection Testing</w:t>
            </w:r>
          </w:p>
        </w:tc>
        <w:tc>
          <w:tcPr>
            <w:tcW w:type="dxa" w:w="1728"/>
          </w:tcPr>
          <w:p>
            <w:r>
              <w:rPr>
                <w:rFonts w:ascii="Times New Roman" w:hAnsi="Times New Roman"/>
                <w:sz w:val="22"/>
              </w:rPr>
              <w:t>Form-based + Error-based</w:t>
            </w:r>
          </w:p>
        </w:tc>
        <w:tc>
          <w:tcPr>
            <w:tcW w:type="dxa" w:w="1728"/>
          </w:tcPr>
          <w:p>
            <w:r>
              <w:rPr>
                <w:rFonts w:ascii="Times New Roman" w:hAnsi="Times New Roman"/>
                <w:sz w:val="22"/>
              </w:rPr>
              <w:t>Active Scan</w:t>
            </w:r>
          </w:p>
        </w:tc>
        <w:tc>
          <w:tcPr>
            <w:tcW w:type="dxa" w:w="1728"/>
          </w:tcPr>
          <w:p>
            <w:r>
              <w:rPr>
                <w:rFonts w:ascii="Times New Roman" w:hAnsi="Times New Roman"/>
                <w:sz w:val="22"/>
              </w:rPr>
              <w:t>No</w:t>
            </w:r>
          </w:p>
        </w:tc>
        <w:tc>
          <w:tcPr>
            <w:tcW w:type="dxa" w:w="1728"/>
          </w:tcPr>
          <w:p>
            <w:r>
              <w:rPr>
                <w:rFonts w:ascii="Times New Roman" w:hAnsi="Times New Roman"/>
                <w:sz w:val="22"/>
              </w:rPr>
              <w:t>Yes</w:t>
            </w:r>
          </w:p>
        </w:tc>
      </w:tr>
      <w:tr>
        <w:tc>
          <w:tcPr>
            <w:tcW w:type="dxa" w:w="1728"/>
          </w:tcPr>
          <w:p>
            <w:r>
              <w:rPr>
                <w:rFonts w:ascii="Times New Roman" w:hAnsi="Times New Roman"/>
                <w:sz w:val="22"/>
              </w:rPr>
              <w:t>JS Secret Analysis</w:t>
            </w:r>
          </w:p>
        </w:tc>
        <w:tc>
          <w:tcPr>
            <w:tcW w:type="dxa" w:w="1728"/>
          </w:tcPr>
          <w:p>
            <w:r>
              <w:rPr>
                <w:rFonts w:ascii="Times New Roman" w:hAnsi="Times New Roman"/>
                <w:sz w:val="22"/>
              </w:rPr>
              <w:t>Yes (30+ patterns)</w:t>
            </w:r>
          </w:p>
        </w:tc>
        <w:tc>
          <w:tcPr>
            <w:tcW w:type="dxa" w:w="1728"/>
          </w:tcPr>
          <w:p>
            <w:r>
              <w:rPr>
                <w:rFonts w:ascii="Times New Roman" w:hAnsi="Times New Roman"/>
                <w:sz w:val="22"/>
              </w:rPr>
              <w:t>No</w:t>
            </w:r>
          </w:p>
        </w:tc>
        <w:tc>
          <w:tcPr>
            <w:tcW w:type="dxa" w:w="1728"/>
          </w:tcPr>
          <w:p>
            <w:r>
              <w:rPr>
                <w:rFonts w:ascii="Times New Roman" w:hAnsi="Times New Roman"/>
                <w:sz w:val="22"/>
              </w:rPr>
              <w:t>No</w:t>
            </w:r>
          </w:p>
        </w:tc>
        <w:tc>
          <w:tcPr>
            <w:tcW w:type="dxa" w:w="1728"/>
          </w:tcPr>
          <w:p>
            <w:r>
              <w:rPr>
                <w:rFonts w:ascii="Times New Roman" w:hAnsi="Times New Roman"/>
                <w:sz w:val="22"/>
              </w:rPr>
              <w:t>No</w:t>
            </w:r>
          </w:p>
        </w:tc>
      </w:tr>
      <w:tr>
        <w:tc>
          <w:tcPr>
            <w:tcW w:type="dxa" w:w="1728"/>
          </w:tcPr>
          <w:p>
            <w:r>
              <w:rPr>
                <w:rFonts w:ascii="Times New Roman" w:hAnsi="Times New Roman"/>
                <w:sz w:val="22"/>
              </w:rPr>
              <w:t>Tech Fingerprinting</w:t>
            </w:r>
          </w:p>
        </w:tc>
        <w:tc>
          <w:tcPr>
            <w:tcW w:type="dxa" w:w="1728"/>
          </w:tcPr>
          <w:p>
            <w:r>
              <w:rPr>
                <w:rFonts w:ascii="Times New Roman" w:hAnsi="Times New Roman"/>
                <w:sz w:val="22"/>
              </w:rPr>
              <w:t>Yes + CVE lookup</w:t>
            </w:r>
          </w:p>
        </w:tc>
        <w:tc>
          <w:tcPr>
            <w:tcW w:type="dxa" w:w="1728"/>
          </w:tcPr>
          <w:p>
            <w:r>
              <w:rPr>
                <w:rFonts w:ascii="Times New Roman" w:hAnsi="Times New Roman"/>
                <w:sz w:val="22"/>
              </w:rPr>
              <w:t>Passive</w:t>
            </w:r>
          </w:p>
        </w:tc>
        <w:tc>
          <w:tcPr>
            <w:tcW w:type="dxa" w:w="1728"/>
          </w:tcPr>
          <w:p>
            <w:r>
              <w:rPr>
                <w:rFonts w:ascii="Times New Roman" w:hAnsi="Times New Roman"/>
                <w:sz w:val="22"/>
              </w:rPr>
              <w:t>Yes</w:t>
            </w:r>
          </w:p>
        </w:tc>
        <w:tc>
          <w:tcPr>
            <w:tcW w:type="dxa" w:w="1728"/>
          </w:tcPr>
          <w:p>
            <w:r>
              <w:rPr>
                <w:rFonts w:ascii="Times New Roman" w:hAnsi="Times New Roman"/>
                <w:sz w:val="22"/>
              </w:rPr>
              <w:t>Yes</w:t>
            </w:r>
          </w:p>
        </w:tc>
      </w:tr>
      <w:tr>
        <w:tc>
          <w:tcPr>
            <w:tcW w:type="dxa" w:w="1728"/>
          </w:tcPr>
          <w:p>
            <w:r>
              <w:rPr>
                <w:rFonts w:ascii="Times New Roman" w:hAnsi="Times New Roman"/>
                <w:sz w:val="22"/>
              </w:rPr>
              <w:t>Favicon Fingerprinting</w:t>
            </w:r>
          </w:p>
        </w:tc>
        <w:tc>
          <w:tcPr>
            <w:tcW w:type="dxa" w:w="1728"/>
          </w:tcPr>
          <w:p>
            <w:r>
              <w:rPr>
                <w:rFonts w:ascii="Times New Roman" w:hAnsi="Times New Roman"/>
                <w:sz w:val="22"/>
              </w:rPr>
              <w:t>Yes (hash-based)</w:t>
            </w:r>
          </w:p>
        </w:tc>
        <w:tc>
          <w:tcPr>
            <w:tcW w:type="dxa" w:w="1728"/>
          </w:tcPr>
          <w:p>
            <w:r>
              <w:rPr>
                <w:rFonts w:ascii="Times New Roman" w:hAnsi="Times New Roman"/>
                <w:sz w:val="22"/>
              </w:rPr>
              <w:t>No</w:t>
            </w:r>
          </w:p>
        </w:tc>
        <w:tc>
          <w:tcPr>
            <w:tcW w:type="dxa" w:w="1728"/>
          </w:tcPr>
          <w:p>
            <w:r>
              <w:rPr>
                <w:rFonts w:ascii="Times New Roman" w:hAnsi="Times New Roman"/>
                <w:sz w:val="22"/>
              </w:rPr>
              <w:t>No</w:t>
            </w:r>
          </w:p>
        </w:tc>
        <w:tc>
          <w:tcPr>
            <w:tcW w:type="dxa" w:w="1728"/>
          </w:tcPr>
          <w:p>
            <w:r>
              <w:rPr>
                <w:rFonts w:ascii="Times New Roman" w:hAnsi="Times New Roman"/>
                <w:sz w:val="22"/>
              </w:rPr>
              <w:t>No</w:t>
            </w:r>
          </w:p>
        </w:tc>
      </w:tr>
      <w:tr>
        <w:tc>
          <w:tcPr>
            <w:tcW w:type="dxa" w:w="1728"/>
          </w:tcPr>
          <w:p>
            <w:r>
              <w:rPr>
                <w:rFonts w:ascii="Times New Roman" w:hAnsi="Times New Roman"/>
                <w:sz w:val="22"/>
              </w:rPr>
              <w:t>OWASP Top 10 Mapping</w:t>
            </w:r>
          </w:p>
        </w:tc>
        <w:tc>
          <w:tcPr>
            <w:tcW w:type="dxa" w:w="1728"/>
          </w:tcPr>
          <w:p>
            <w:r>
              <w:rPr>
                <w:rFonts w:ascii="Times New Roman" w:hAnsi="Times New Roman"/>
                <w:sz w:val="22"/>
              </w:rPr>
              <w:t>Automated</w:t>
            </w:r>
          </w:p>
        </w:tc>
        <w:tc>
          <w:tcPr>
            <w:tcW w:type="dxa" w:w="1728"/>
          </w:tcPr>
          <w:p>
            <w:r>
              <w:rPr>
                <w:rFonts w:ascii="Times New Roman" w:hAnsi="Times New Roman"/>
                <w:sz w:val="22"/>
              </w:rPr>
              <w:t>Manual</w:t>
            </w:r>
          </w:p>
        </w:tc>
        <w:tc>
          <w:tcPr>
            <w:tcW w:type="dxa" w:w="1728"/>
          </w:tcPr>
          <w:p>
            <w:r>
              <w:rPr>
                <w:rFonts w:ascii="Times New Roman" w:hAnsi="Times New Roman"/>
                <w:sz w:val="22"/>
              </w:rPr>
              <w:t>No</w:t>
            </w:r>
          </w:p>
        </w:tc>
        <w:tc>
          <w:tcPr>
            <w:tcW w:type="dxa" w:w="1728"/>
          </w:tcPr>
          <w:p>
            <w:r>
              <w:rPr>
                <w:rFonts w:ascii="Times New Roman" w:hAnsi="Times New Roman"/>
                <w:sz w:val="22"/>
              </w:rPr>
              <w:t>Yes</w:t>
            </w:r>
          </w:p>
        </w:tc>
      </w:tr>
      <w:tr>
        <w:tc>
          <w:tcPr>
            <w:tcW w:type="dxa" w:w="1728"/>
          </w:tcPr>
          <w:p>
            <w:r>
              <w:rPr>
                <w:rFonts w:ascii="Times New Roman" w:hAnsi="Times New Roman"/>
                <w:sz w:val="22"/>
              </w:rPr>
              <w:t>CVSS Scoring</w:t>
            </w:r>
          </w:p>
        </w:tc>
        <w:tc>
          <w:tcPr>
            <w:tcW w:type="dxa" w:w="1728"/>
          </w:tcPr>
          <w:p>
            <w:r>
              <w:rPr>
                <w:rFonts w:ascii="Times New Roman" w:hAnsi="Times New Roman"/>
                <w:sz w:val="22"/>
              </w:rPr>
              <w:t>Per finding</w:t>
            </w:r>
          </w:p>
        </w:tc>
        <w:tc>
          <w:tcPr>
            <w:tcW w:type="dxa" w:w="1728"/>
          </w:tcPr>
          <w:p>
            <w:r>
              <w:rPr>
                <w:rFonts w:ascii="Times New Roman" w:hAnsi="Times New Roman"/>
                <w:sz w:val="22"/>
              </w:rPr>
              <w:t>No</w:t>
            </w:r>
          </w:p>
        </w:tc>
        <w:tc>
          <w:tcPr>
            <w:tcW w:type="dxa" w:w="1728"/>
          </w:tcPr>
          <w:p>
            <w:r>
              <w:rPr>
                <w:rFonts w:ascii="Times New Roman" w:hAnsi="Times New Roman"/>
                <w:sz w:val="22"/>
              </w:rPr>
              <w:t>No</w:t>
            </w:r>
          </w:p>
        </w:tc>
        <w:tc>
          <w:tcPr>
            <w:tcW w:type="dxa" w:w="1728"/>
          </w:tcPr>
          <w:p>
            <w:r>
              <w:rPr>
                <w:rFonts w:ascii="Times New Roman" w:hAnsi="Times New Roman"/>
                <w:sz w:val="22"/>
              </w:rPr>
              <w:t>Yes</w:t>
            </w:r>
          </w:p>
        </w:tc>
      </w:tr>
      <w:tr>
        <w:tc>
          <w:tcPr>
            <w:tcW w:type="dxa" w:w="1728"/>
          </w:tcPr>
          <w:p>
            <w:r>
              <w:rPr>
                <w:rFonts w:ascii="Times New Roman" w:hAnsi="Times New Roman"/>
                <w:sz w:val="22"/>
              </w:rPr>
              <w:t>Security Score (0–100)</w:t>
            </w:r>
          </w:p>
        </w:tc>
        <w:tc>
          <w:tcPr>
            <w:tcW w:type="dxa" w:w="1728"/>
          </w:tcPr>
          <w:p>
            <w:r>
              <w:rPr>
                <w:rFonts w:ascii="Times New Roman" w:hAnsi="Times New Roman"/>
                <w:sz w:val="22"/>
              </w:rPr>
              <w:t>Yes + Grade</w:t>
            </w:r>
          </w:p>
        </w:tc>
        <w:tc>
          <w:tcPr>
            <w:tcW w:type="dxa" w:w="1728"/>
          </w:tcPr>
          <w:p>
            <w:r>
              <w:rPr>
                <w:rFonts w:ascii="Times New Roman" w:hAnsi="Times New Roman"/>
                <w:sz w:val="22"/>
              </w:rPr>
              <w:t>No</w:t>
            </w:r>
          </w:p>
        </w:tc>
        <w:tc>
          <w:tcPr>
            <w:tcW w:type="dxa" w:w="1728"/>
          </w:tcPr>
          <w:p>
            <w:r>
              <w:rPr>
                <w:rFonts w:ascii="Times New Roman" w:hAnsi="Times New Roman"/>
                <w:sz w:val="22"/>
              </w:rPr>
              <w:t>No</w:t>
            </w:r>
          </w:p>
        </w:tc>
        <w:tc>
          <w:tcPr>
            <w:tcW w:type="dxa" w:w="1728"/>
          </w:tcPr>
          <w:p>
            <w:r>
              <w:rPr>
                <w:rFonts w:ascii="Times New Roman" w:hAnsi="Times New Roman"/>
                <w:sz w:val="22"/>
              </w:rPr>
              <w:t>No</w:t>
            </w:r>
          </w:p>
        </w:tc>
      </w:tr>
      <w:tr>
        <w:tc>
          <w:tcPr>
            <w:tcW w:type="dxa" w:w="1728"/>
          </w:tcPr>
          <w:p>
            <w:r>
              <w:rPr>
                <w:rFonts w:ascii="Times New Roman" w:hAnsi="Times New Roman"/>
                <w:sz w:val="22"/>
              </w:rPr>
              <w:t>Real-time Progress (SSE)</w:t>
            </w:r>
          </w:p>
        </w:tc>
        <w:tc>
          <w:tcPr>
            <w:tcW w:type="dxa" w:w="1728"/>
          </w:tcPr>
          <w:p>
            <w:r>
              <w:rPr>
                <w:rFonts w:ascii="Times New Roman" w:hAnsi="Times New Roman"/>
                <w:sz w:val="22"/>
              </w:rPr>
              <w:t>Yes</w:t>
            </w:r>
          </w:p>
        </w:tc>
        <w:tc>
          <w:tcPr>
            <w:tcW w:type="dxa" w:w="1728"/>
          </w:tcPr>
          <w:p>
            <w:r>
              <w:rPr>
                <w:rFonts w:ascii="Times New Roman" w:hAnsi="Times New Roman"/>
                <w:sz w:val="22"/>
              </w:rPr>
              <w:t>No</w:t>
            </w:r>
          </w:p>
        </w:tc>
        <w:tc>
          <w:tcPr>
            <w:tcW w:type="dxa" w:w="1728"/>
          </w:tcPr>
          <w:p>
            <w:r>
              <w:rPr>
                <w:rFonts w:ascii="Times New Roman" w:hAnsi="Times New Roman"/>
                <w:sz w:val="22"/>
              </w:rPr>
              <w:t>No</w:t>
            </w:r>
          </w:p>
        </w:tc>
        <w:tc>
          <w:tcPr>
            <w:tcW w:type="dxa" w:w="1728"/>
          </w:tcPr>
          <w:p>
            <w:r>
              <w:rPr>
                <w:rFonts w:ascii="Times New Roman" w:hAnsi="Times New Roman"/>
                <w:sz w:val="22"/>
              </w:rPr>
              <w:t>No</w:t>
            </w:r>
          </w:p>
        </w:tc>
      </w:tr>
      <w:tr>
        <w:tc>
          <w:tcPr>
            <w:tcW w:type="dxa" w:w="1728"/>
          </w:tcPr>
          <w:p>
            <w:r>
              <w:rPr>
                <w:rFonts w:ascii="Times New Roman" w:hAnsi="Times New Roman"/>
                <w:sz w:val="22"/>
              </w:rPr>
              <w:t>PDF Reports</w:t>
            </w:r>
          </w:p>
        </w:tc>
        <w:tc>
          <w:tcPr>
            <w:tcW w:type="dxa" w:w="1728"/>
          </w:tcPr>
          <w:p>
            <w:r>
              <w:rPr>
                <w:rFonts w:ascii="Times New Roman" w:hAnsi="Times New Roman"/>
                <w:sz w:val="22"/>
              </w:rPr>
              <w:t>Auto-generated</w:t>
            </w:r>
          </w:p>
        </w:tc>
        <w:tc>
          <w:tcPr>
            <w:tcW w:type="dxa" w:w="1728"/>
          </w:tcPr>
          <w:p>
            <w:r>
              <w:rPr>
                <w:rFonts w:ascii="Times New Roman" w:hAnsi="Times New Roman"/>
                <w:sz w:val="22"/>
              </w:rPr>
              <w:t>Manual export</w:t>
            </w:r>
          </w:p>
        </w:tc>
        <w:tc>
          <w:tcPr>
            <w:tcW w:type="dxa" w:w="1728"/>
          </w:tcPr>
          <w:p>
            <w:r>
              <w:rPr>
                <w:rFonts w:ascii="Times New Roman" w:hAnsi="Times New Roman"/>
                <w:sz w:val="22"/>
              </w:rPr>
              <w:t>Text</w:t>
            </w:r>
          </w:p>
        </w:tc>
        <w:tc>
          <w:tcPr>
            <w:tcW w:type="dxa" w:w="1728"/>
          </w:tcPr>
          <w:p>
            <w:r>
              <w:rPr>
                <w:rFonts w:ascii="Times New Roman" w:hAnsi="Times New Roman"/>
                <w:sz w:val="22"/>
              </w:rPr>
              <w:t>Yes</w:t>
            </w:r>
          </w:p>
        </w:tc>
      </w:tr>
      <w:tr>
        <w:tc>
          <w:tcPr>
            <w:tcW w:type="dxa" w:w="1728"/>
          </w:tcPr>
          <w:p>
            <w:r>
              <w:rPr>
                <w:rFonts w:ascii="Times New Roman" w:hAnsi="Times New Roman"/>
                <w:sz w:val="22"/>
              </w:rPr>
              <w:t>Cost</w:t>
            </w:r>
          </w:p>
        </w:tc>
        <w:tc>
          <w:tcPr>
            <w:tcW w:type="dxa" w:w="1728"/>
          </w:tcPr>
          <w:p>
            <w:r>
              <w:rPr>
                <w:rFonts w:ascii="Times New Roman" w:hAnsi="Times New Roman"/>
                <w:sz w:val="22"/>
              </w:rPr>
              <w:t>Free / Open Source</w:t>
            </w:r>
          </w:p>
        </w:tc>
        <w:tc>
          <w:tcPr>
            <w:tcW w:type="dxa" w:w="1728"/>
          </w:tcPr>
          <w:p>
            <w:r>
              <w:rPr>
                <w:rFonts w:ascii="Times New Roman" w:hAnsi="Times New Roman"/>
                <w:sz w:val="22"/>
              </w:rPr>
              <w:t>Free</w:t>
            </w:r>
          </w:p>
        </w:tc>
        <w:tc>
          <w:tcPr>
            <w:tcW w:type="dxa" w:w="1728"/>
          </w:tcPr>
          <w:p>
            <w:r>
              <w:rPr>
                <w:rFonts w:ascii="Times New Roman" w:hAnsi="Times New Roman"/>
                <w:sz w:val="22"/>
              </w:rPr>
              <w:t>Free</w:t>
            </w:r>
          </w:p>
        </w:tc>
        <w:tc>
          <w:tcPr>
            <w:tcW w:type="dxa" w:w="1728"/>
          </w:tcPr>
          <w:p>
            <w:r>
              <w:rPr>
                <w:rFonts w:ascii="Times New Roman" w:hAnsi="Times New Roman"/>
                <w:sz w:val="22"/>
              </w:rPr>
              <w:t>Paid</w:t>
            </w:r>
          </w:p>
        </w:tc>
      </w:tr>
    </w:tbl>
    <w:p>
      <w:pPr>
        <w:pStyle w:val="Heading3"/>
      </w:pPr>
      <w:r>
        <w:rPr>
          <w:rFonts w:ascii="Times New Roman" w:hAnsi="Times New Roman"/>
          <w:color w:val="000000"/>
        </w:rPr>
        <w:t>2.3 Research Gap</w:t>
      </w:r>
    </w:p>
    <w:p>
      <w:pPr>
        <w:spacing w:after="120" w:line="360" w:lineRule="exact"/>
      </w:pPr>
      <w:r>
        <w:rPr>
          <w:rFonts w:ascii="Times New Roman" w:hAnsi="Times New Roman"/>
          <w:b w:val="0"/>
          <w:i w:val="0"/>
          <w:sz w:val="24"/>
        </w:rPr>
        <w:t>The comparative analysis reveals that no single free tool combines all nine assessment dimensions (ports, headers, SSL, DNS, tech fingerprinting, crawling, XSS, SQLi, JS analysis) with automated OWASP mapping, quantitative scoring, real-time feedback, and professional reporting. VulnScan Pro addresses this gap by integrating these capabilities into a cohesive, modular, and extensible platform.</w:t>
      </w:r>
    </w:p>
    <w:p>
      <w:r>
        <w:br w:type="page"/>
      </w:r>
    </w:p>
    <w:p>
      <w:pPr>
        <w:pStyle w:val="Heading1"/>
      </w:pPr>
      <w:r>
        <w:rPr>
          <w:rFonts w:ascii="Times New Roman" w:hAnsi="Times New Roman"/>
          <w:color w:val="000000"/>
        </w:rPr>
        <w:t>CHAPTER 3</w:t>
      </w:r>
    </w:p>
    <w:p>
      <w:pPr>
        <w:pStyle w:val="Heading2"/>
      </w:pPr>
      <w:r>
        <w:rPr>
          <w:rFonts w:ascii="Times New Roman" w:hAnsi="Times New Roman"/>
          <w:color w:val="000000"/>
        </w:rPr>
        <w:t>SUBJECT-WISE INTEGRATION</w:t>
      </w:r>
    </w:p>
    <w:p>
      <w:pPr>
        <w:spacing w:after="120" w:line="360" w:lineRule="exact"/>
      </w:pPr>
      <w:r>
        <w:rPr>
          <w:rFonts w:ascii="Times New Roman" w:hAnsi="Times New Roman"/>
          <w:b w:val="0"/>
          <w:i w:val="0"/>
          <w:sz w:val="24"/>
        </w:rPr>
        <w:t>This project integrates concepts from multiple academic subjects studied during the B.Tech CSIT (Cyber Security) curriculum:</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2"/>
              </w:rPr>
              <w:t>Subject</w:t>
            </w:r>
          </w:p>
        </w:tc>
        <w:tc>
          <w:tcPr>
            <w:tcW w:type="dxa" w:w="4320"/>
          </w:tcPr>
          <w:p>
            <w:pPr>
              <w:jc w:val="center"/>
            </w:pPr>
            <w:r>
              <w:rPr>
                <w:rFonts w:ascii="Times New Roman" w:hAnsi="Times New Roman"/>
                <w:b/>
                <w:sz w:val="22"/>
              </w:rPr>
              <w:t>Integration in Project</w:t>
            </w:r>
          </w:p>
        </w:tc>
      </w:tr>
      <w:tr>
        <w:tc>
          <w:tcPr>
            <w:tcW w:type="dxa" w:w="4320"/>
          </w:tcPr>
          <w:p>
            <w:r>
              <w:rPr>
                <w:rFonts w:ascii="Times New Roman" w:hAnsi="Times New Roman"/>
                <w:sz w:val="22"/>
              </w:rPr>
              <w:t>Computer Networks</w:t>
            </w:r>
          </w:p>
        </w:tc>
        <w:tc>
          <w:tcPr>
            <w:tcW w:type="dxa" w:w="4320"/>
          </w:tcPr>
          <w:p>
            <w:r>
              <w:rPr>
                <w:rFonts w:ascii="Times New Roman" w:hAnsi="Times New Roman"/>
                <w:sz w:val="22"/>
              </w:rPr>
              <w:t>Port scanning using TCP socket connections, DNS record enumeration, SSL/TLS handshake analysis, HTTP header inspection, and understanding of client-server communication protocols.</w:t>
            </w:r>
          </w:p>
        </w:tc>
      </w:tr>
      <w:tr>
        <w:tc>
          <w:tcPr>
            <w:tcW w:type="dxa" w:w="4320"/>
          </w:tcPr>
          <w:p>
            <w:r>
              <w:rPr>
                <w:rFonts w:ascii="Times New Roman" w:hAnsi="Times New Roman"/>
                <w:sz w:val="22"/>
              </w:rPr>
              <w:t>Cyber Security</w:t>
            </w:r>
          </w:p>
        </w:tc>
        <w:tc>
          <w:tcPr>
            <w:tcW w:type="dxa" w:w="4320"/>
          </w:tcPr>
          <w:p>
            <w:r>
              <w:rPr>
                <w:rFonts w:ascii="Times New Roman" w:hAnsi="Times New Roman"/>
                <w:sz w:val="22"/>
              </w:rPr>
              <w:t>Vulnerability assessment principles, OWASP Top 10 framework, CWE classification, CVSS scoring, black-box testing methodology, and security best practices for web applications.</w:t>
            </w:r>
          </w:p>
        </w:tc>
      </w:tr>
      <w:tr>
        <w:tc>
          <w:tcPr>
            <w:tcW w:type="dxa" w:w="4320"/>
          </w:tcPr>
          <w:p>
            <w:r>
              <w:rPr>
                <w:rFonts w:ascii="Times New Roman" w:hAnsi="Times New Roman"/>
                <w:sz w:val="22"/>
              </w:rPr>
              <w:t>Web Technologies</w:t>
            </w:r>
          </w:p>
        </w:tc>
        <w:tc>
          <w:tcPr>
            <w:tcW w:type="dxa" w:w="4320"/>
          </w:tcPr>
          <w:p>
            <w:r>
              <w:rPr>
                <w:rFonts w:ascii="Times New Roman" w:hAnsi="Times New Roman"/>
                <w:sz w:val="22"/>
              </w:rPr>
              <w:t>Flask web framework for backend API, HTML/CSS/JavaScript for responsive frontend, Server-Sent Events for real-time communication, and RESTful API design.</w:t>
            </w:r>
          </w:p>
        </w:tc>
      </w:tr>
      <w:tr>
        <w:tc>
          <w:tcPr>
            <w:tcW w:type="dxa" w:w="4320"/>
          </w:tcPr>
          <w:p>
            <w:r>
              <w:rPr>
                <w:rFonts w:ascii="Times New Roman" w:hAnsi="Times New Roman"/>
                <w:sz w:val="22"/>
              </w:rPr>
              <w:t>Database Management Systems</w:t>
            </w:r>
          </w:p>
        </w:tc>
        <w:tc>
          <w:tcPr>
            <w:tcW w:type="dxa" w:w="4320"/>
          </w:tcPr>
          <w:p>
            <w:r>
              <w:rPr>
                <w:rFonts w:ascii="Times New Roman" w:hAnsi="Times New Roman"/>
                <w:sz w:val="22"/>
              </w:rPr>
              <w:t>SQLite database for scan persistence using SQLAlchemy ORM, relational schema design with ScanTask and ScanEvent models, and CRUD operations.</w:t>
            </w:r>
          </w:p>
        </w:tc>
      </w:tr>
      <w:tr>
        <w:tc>
          <w:tcPr>
            <w:tcW w:type="dxa" w:w="4320"/>
          </w:tcPr>
          <w:p>
            <w:r>
              <w:rPr>
                <w:rFonts w:ascii="Times New Roman" w:hAnsi="Times New Roman"/>
                <w:sz w:val="22"/>
              </w:rPr>
              <w:t>Data Structures &amp; Algorithms</w:t>
            </w:r>
          </w:p>
        </w:tc>
        <w:tc>
          <w:tcPr>
            <w:tcW w:type="dxa" w:w="4320"/>
          </w:tcPr>
          <w:p>
            <w:r>
              <w:rPr>
                <w:rFonts w:ascii="Times New Roman" w:hAnsi="Times New Roman"/>
                <w:sz w:val="22"/>
              </w:rPr>
              <w:t>Breadth-First Search (BFS) algorithm for web crawling, hash sets for URL deduplication, queue-based page discovery, and concurrent execution with thread pools.</w:t>
            </w:r>
          </w:p>
        </w:tc>
      </w:tr>
      <w:tr>
        <w:tc>
          <w:tcPr>
            <w:tcW w:type="dxa" w:w="4320"/>
          </w:tcPr>
          <w:p>
            <w:r>
              <w:rPr>
                <w:rFonts w:ascii="Times New Roman" w:hAnsi="Times New Roman"/>
                <w:sz w:val="22"/>
              </w:rPr>
              <w:t>Software Engineering</w:t>
            </w:r>
          </w:p>
        </w:tc>
        <w:tc>
          <w:tcPr>
            <w:tcW w:type="dxa" w:w="4320"/>
          </w:tcPr>
          <w:p>
            <w:r>
              <w:rPr>
                <w:rFonts w:ascii="Times New Roman" w:hAnsi="Times New Roman"/>
                <w:sz w:val="22"/>
              </w:rPr>
              <w:t>Modular architecture with separation of concerns, MVC-like pattern, version control, automated testing (backtesting), and documentation.</w:t>
            </w:r>
          </w:p>
        </w:tc>
      </w:tr>
      <w:tr>
        <w:tc>
          <w:tcPr>
            <w:tcW w:type="dxa" w:w="4320"/>
          </w:tcPr>
          <w:p>
            <w:r>
              <w:rPr>
                <w:rFonts w:ascii="Times New Roman" w:hAnsi="Times New Roman"/>
                <w:sz w:val="22"/>
              </w:rPr>
              <w:t>Operating Systems</w:t>
            </w:r>
          </w:p>
        </w:tc>
        <w:tc>
          <w:tcPr>
            <w:tcW w:type="dxa" w:w="4320"/>
          </w:tcPr>
          <w:p>
            <w:r>
              <w:rPr>
                <w:rFonts w:ascii="Times New Roman" w:hAnsi="Times New Roman"/>
                <w:sz w:val="22"/>
              </w:rPr>
              <w:t>Multi-threaded scan execution, background process management, concurrent port scanning with thread pool executors, and process synchronization.</w:t>
            </w:r>
          </w:p>
        </w:tc>
      </w:tr>
      <w:tr>
        <w:tc>
          <w:tcPr>
            <w:tcW w:type="dxa" w:w="4320"/>
          </w:tcPr>
          <w:p>
            <w:r>
              <w:rPr>
                <w:rFonts w:ascii="Times New Roman" w:hAnsi="Times New Roman"/>
                <w:sz w:val="22"/>
              </w:rPr>
              <w:t>Cryptography</w:t>
            </w:r>
          </w:p>
        </w:tc>
        <w:tc>
          <w:tcPr>
            <w:tcW w:type="dxa" w:w="4320"/>
          </w:tcPr>
          <w:p>
            <w:r>
              <w:rPr>
                <w:rFonts w:ascii="Times New Roman" w:hAnsi="Times New Roman"/>
                <w:sz w:val="22"/>
              </w:rPr>
              <w:t>SSL/TLS certificate validation, cipher suite analysis, detection of weak cryptographic configurations, HSTS enforcement, and understanding of PKI.</w:t>
            </w:r>
          </w:p>
        </w:tc>
      </w:tr>
    </w:tbl>
    <w:p>
      <w:r>
        <w:br w:type="page"/>
      </w:r>
    </w:p>
    <w:p>
      <w:pPr>
        <w:pStyle w:val="Heading1"/>
      </w:pPr>
      <w:r>
        <w:rPr>
          <w:rFonts w:ascii="Times New Roman" w:hAnsi="Times New Roman"/>
          <w:color w:val="000000"/>
        </w:rPr>
        <w:t>CHAPTER 4</w:t>
      </w:r>
    </w:p>
    <w:p>
      <w:pPr>
        <w:pStyle w:val="Heading2"/>
      </w:pPr>
      <w:r>
        <w:rPr>
          <w:rFonts w:ascii="Times New Roman" w:hAnsi="Times New Roman"/>
          <w:color w:val="000000"/>
        </w:rPr>
        <w:t>SYSTEM DESIGN</w:t>
      </w:r>
    </w:p>
    <w:p>
      <w:pPr>
        <w:pStyle w:val="Heading3"/>
      </w:pPr>
      <w:r>
        <w:rPr>
          <w:rFonts w:ascii="Times New Roman" w:hAnsi="Times New Roman"/>
          <w:color w:val="000000"/>
        </w:rPr>
        <w:t>4.1 Architecture Diagram</w:t>
      </w:r>
    </w:p>
    <w:p>
      <w:pPr>
        <w:spacing w:after="120" w:line="360" w:lineRule="exact"/>
      </w:pPr>
      <w:r>
        <w:rPr>
          <w:rFonts w:ascii="Times New Roman" w:hAnsi="Times New Roman"/>
          <w:b w:val="0"/>
          <w:i w:val="0"/>
          <w:sz w:val="24"/>
        </w:rPr>
        <w:t>VulnScan Pro follows a modular, three-tier architecture:</w:t>
      </w:r>
    </w:p>
    <w:p>
      <w:pPr>
        <w:pStyle w:val="ListBullet"/>
      </w:pPr>
      <w:r>
        <w:rPr>
          <w:rFonts w:ascii="Times New Roman" w:hAnsi="Times New Roman"/>
          <w:b/>
          <w:sz w:val="24"/>
        </w:rPr>
        <w:t xml:space="preserve">Presentation Layer: </w:t>
      </w:r>
      <w:r>
        <w:rPr>
          <w:rFonts w:ascii="Times New Roman" w:hAnsi="Times New Roman"/>
          <w:sz w:val="24"/>
        </w:rPr>
        <w:t>Web-based UI (HTML/CSS/JavaScript) for scan initiation, live progress monitoring, and results visualization.</w:t>
      </w:r>
    </w:p>
    <w:p>
      <w:pPr>
        <w:pStyle w:val="ListBullet"/>
      </w:pPr>
      <w:r>
        <w:rPr>
          <w:rFonts w:ascii="Times New Roman" w:hAnsi="Times New Roman"/>
          <w:b/>
          <w:sz w:val="24"/>
        </w:rPr>
        <w:t xml:space="preserve">Application Layer: </w:t>
      </w:r>
      <w:r>
        <w:rPr>
          <w:rFonts w:ascii="Times New Roman" w:hAnsi="Times New Roman"/>
          <w:sz w:val="24"/>
        </w:rPr>
        <w:t>Flask REST API server handling scan orchestration, SSE streaming, database operations, and PDF generation.</w:t>
      </w:r>
    </w:p>
    <w:p>
      <w:pPr>
        <w:pStyle w:val="ListBullet"/>
      </w:pPr>
      <w:r>
        <w:rPr>
          <w:rFonts w:ascii="Times New Roman" w:hAnsi="Times New Roman"/>
          <w:b/>
          <w:sz w:val="24"/>
        </w:rPr>
        <w:t xml:space="preserve">Scanner Layer: </w:t>
      </w:r>
      <w:r>
        <w:rPr>
          <w:rFonts w:ascii="Times New Roman" w:hAnsi="Times New Roman"/>
          <w:sz w:val="24"/>
        </w:rPr>
        <w:t>Nine independent scanner modules (Port, Headers, SSL, DNS, Tech, Crawler, XSS, SQLi, JS Analyzer) plus supporting engines (Score Engine, OWASP Mapper, Time Estimator).</w:t>
      </w:r>
    </w:p>
    <w:p>
      <w:pPr>
        <w:spacing w:after="120" w:line="360" w:lineRule="exact"/>
      </w:pPr>
      <w:r>
        <w:rPr>
          <w:rFonts w:ascii="Times New Roman" w:hAnsi="Times New Roman"/>
          <w:b w:val="0"/>
          <w:i/>
          <w:sz w:val="24"/>
        </w:rPr>
        <w:t>[Architecture Diagram — See Figure 4.1]</w:t>
      </w:r>
    </w:p>
    <w:p>
      <w:pPr>
        <w:pStyle w:val="Heading3"/>
      </w:pPr>
      <w:r>
        <w:rPr>
          <w:rFonts w:ascii="Times New Roman" w:hAnsi="Times New Roman"/>
          <w:color w:val="000000"/>
        </w:rPr>
        <w:t>4.2 Hardware Requirements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2"/>
              </w:rPr>
              <w:t>Component</w:t>
            </w:r>
          </w:p>
        </w:tc>
        <w:tc>
          <w:tcPr>
            <w:tcW w:type="dxa" w:w="4320"/>
          </w:tcPr>
          <w:p>
            <w:pPr>
              <w:jc w:val="center"/>
            </w:pPr>
            <w:r>
              <w:rPr>
                <w:rFonts w:ascii="Times New Roman" w:hAnsi="Times New Roman"/>
                <w:b/>
                <w:sz w:val="22"/>
              </w:rPr>
              <w:t>Minimum Requirement</w:t>
            </w:r>
          </w:p>
        </w:tc>
      </w:tr>
      <w:tr>
        <w:tc>
          <w:tcPr>
            <w:tcW w:type="dxa" w:w="4320"/>
          </w:tcPr>
          <w:p>
            <w:r>
              <w:rPr>
                <w:rFonts w:ascii="Times New Roman" w:hAnsi="Times New Roman"/>
                <w:sz w:val="22"/>
              </w:rPr>
              <w:t>Processor</w:t>
            </w:r>
          </w:p>
        </w:tc>
        <w:tc>
          <w:tcPr>
            <w:tcW w:type="dxa" w:w="4320"/>
          </w:tcPr>
          <w:p>
            <w:r>
              <w:rPr>
                <w:rFonts w:ascii="Times New Roman" w:hAnsi="Times New Roman"/>
                <w:sz w:val="22"/>
              </w:rPr>
              <w:t>Intel Core i3 or equivalent</w:t>
            </w:r>
          </w:p>
        </w:tc>
      </w:tr>
      <w:tr>
        <w:tc>
          <w:tcPr>
            <w:tcW w:type="dxa" w:w="4320"/>
          </w:tcPr>
          <w:p>
            <w:r>
              <w:rPr>
                <w:rFonts w:ascii="Times New Roman" w:hAnsi="Times New Roman"/>
                <w:sz w:val="22"/>
              </w:rPr>
              <w:t>RAM</w:t>
            </w:r>
          </w:p>
        </w:tc>
        <w:tc>
          <w:tcPr>
            <w:tcW w:type="dxa" w:w="4320"/>
          </w:tcPr>
          <w:p>
            <w:r>
              <w:rPr>
                <w:rFonts w:ascii="Times New Roman" w:hAnsi="Times New Roman"/>
                <w:sz w:val="22"/>
              </w:rPr>
              <w:t>4 GB (8 GB recommended)</w:t>
            </w:r>
          </w:p>
        </w:tc>
      </w:tr>
      <w:tr>
        <w:tc>
          <w:tcPr>
            <w:tcW w:type="dxa" w:w="4320"/>
          </w:tcPr>
          <w:p>
            <w:r>
              <w:rPr>
                <w:rFonts w:ascii="Times New Roman" w:hAnsi="Times New Roman"/>
                <w:sz w:val="22"/>
              </w:rPr>
              <w:t>Storage</w:t>
            </w:r>
          </w:p>
        </w:tc>
        <w:tc>
          <w:tcPr>
            <w:tcW w:type="dxa" w:w="4320"/>
          </w:tcPr>
          <w:p>
            <w:r>
              <w:rPr>
                <w:rFonts w:ascii="Times New Roman" w:hAnsi="Times New Roman"/>
                <w:sz w:val="22"/>
              </w:rPr>
              <w:t>500 MB free space</w:t>
            </w:r>
          </w:p>
        </w:tc>
      </w:tr>
      <w:tr>
        <w:tc>
          <w:tcPr>
            <w:tcW w:type="dxa" w:w="4320"/>
          </w:tcPr>
          <w:p>
            <w:r>
              <w:rPr>
                <w:rFonts w:ascii="Times New Roman" w:hAnsi="Times New Roman"/>
                <w:sz w:val="22"/>
              </w:rPr>
              <w:t>Network</w:t>
            </w:r>
          </w:p>
        </w:tc>
        <w:tc>
          <w:tcPr>
            <w:tcW w:type="dxa" w:w="4320"/>
          </w:tcPr>
          <w:p>
            <w:r>
              <w:rPr>
                <w:rFonts w:ascii="Times New Roman" w:hAnsi="Times New Roman"/>
                <w:sz w:val="22"/>
              </w:rPr>
              <w:t>Active internet connection</w:t>
            </w:r>
          </w:p>
        </w:tc>
      </w:tr>
      <w:tr>
        <w:tc>
          <w:tcPr>
            <w:tcW w:type="dxa" w:w="4320"/>
          </w:tcPr>
          <w:p>
            <w:r>
              <w:rPr>
                <w:rFonts w:ascii="Times New Roman" w:hAnsi="Times New Roman"/>
                <w:sz w:val="22"/>
              </w:rPr>
              <w:t>OS</w:t>
            </w:r>
          </w:p>
        </w:tc>
        <w:tc>
          <w:tcPr>
            <w:tcW w:type="dxa" w:w="4320"/>
          </w:tcPr>
          <w:p>
            <w:r>
              <w:rPr>
                <w:rFonts w:ascii="Times New Roman" w:hAnsi="Times New Roman"/>
                <w:sz w:val="22"/>
              </w:rPr>
              <w:t>Windows 10/11, Linux, macOS</w:t>
            </w:r>
          </w:p>
        </w:tc>
      </w:tr>
    </w:tbl>
    <w:p>
      <w:pPr>
        <w:pStyle w:val="Heading3"/>
      </w:pPr>
      <w:r>
        <w:rPr>
          <w:rFonts w:ascii="Times New Roman" w:hAnsi="Times New Roman"/>
          <w:color w:val="000000"/>
        </w:rPr>
        <w:t>4.3 Software Requirements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2"/>
              </w:rPr>
              <w:t>Software</w:t>
            </w:r>
          </w:p>
        </w:tc>
        <w:tc>
          <w:tcPr>
            <w:tcW w:type="dxa" w:w="4320"/>
          </w:tcPr>
          <w:p>
            <w:pPr>
              <w:jc w:val="center"/>
            </w:pPr>
            <w:r>
              <w:rPr>
                <w:rFonts w:ascii="Times New Roman" w:hAnsi="Times New Roman"/>
                <w:b/>
                <w:sz w:val="22"/>
              </w:rPr>
              <w:t>Version</w:t>
            </w:r>
          </w:p>
        </w:tc>
      </w:tr>
      <w:tr>
        <w:tc>
          <w:tcPr>
            <w:tcW w:type="dxa" w:w="4320"/>
          </w:tcPr>
          <w:p>
            <w:r>
              <w:rPr>
                <w:rFonts w:ascii="Times New Roman" w:hAnsi="Times New Roman"/>
                <w:sz w:val="22"/>
              </w:rPr>
              <w:t>Python</w:t>
            </w:r>
          </w:p>
        </w:tc>
        <w:tc>
          <w:tcPr>
            <w:tcW w:type="dxa" w:w="4320"/>
          </w:tcPr>
          <w:p>
            <w:r>
              <w:rPr>
                <w:rFonts w:ascii="Times New Roman" w:hAnsi="Times New Roman"/>
                <w:sz w:val="22"/>
              </w:rPr>
              <w:t>3.10+</w:t>
            </w:r>
          </w:p>
        </w:tc>
      </w:tr>
      <w:tr>
        <w:tc>
          <w:tcPr>
            <w:tcW w:type="dxa" w:w="4320"/>
          </w:tcPr>
          <w:p>
            <w:r>
              <w:rPr>
                <w:rFonts w:ascii="Times New Roman" w:hAnsi="Times New Roman"/>
                <w:sz w:val="22"/>
              </w:rPr>
              <w:t>Flask</w:t>
            </w:r>
          </w:p>
        </w:tc>
        <w:tc>
          <w:tcPr>
            <w:tcW w:type="dxa" w:w="4320"/>
          </w:tcPr>
          <w:p>
            <w:r>
              <w:rPr>
                <w:rFonts w:ascii="Times New Roman" w:hAnsi="Times New Roman"/>
                <w:sz w:val="22"/>
              </w:rPr>
              <w:t>2.x / 3.x</w:t>
            </w:r>
          </w:p>
        </w:tc>
      </w:tr>
      <w:tr>
        <w:tc>
          <w:tcPr>
            <w:tcW w:type="dxa" w:w="4320"/>
          </w:tcPr>
          <w:p>
            <w:r>
              <w:rPr>
                <w:rFonts w:ascii="Times New Roman" w:hAnsi="Times New Roman"/>
                <w:sz w:val="22"/>
              </w:rPr>
              <w:t>Flask-SQLAlchemy</w:t>
            </w:r>
          </w:p>
        </w:tc>
        <w:tc>
          <w:tcPr>
            <w:tcW w:type="dxa" w:w="4320"/>
          </w:tcPr>
          <w:p>
            <w:r>
              <w:rPr>
                <w:rFonts w:ascii="Times New Roman" w:hAnsi="Times New Roman"/>
                <w:sz w:val="22"/>
              </w:rPr>
              <w:t>3.x</w:t>
            </w:r>
          </w:p>
        </w:tc>
      </w:tr>
      <w:tr>
        <w:tc>
          <w:tcPr>
            <w:tcW w:type="dxa" w:w="4320"/>
          </w:tcPr>
          <w:p>
            <w:r>
              <w:rPr>
                <w:rFonts w:ascii="Times New Roman" w:hAnsi="Times New Roman"/>
                <w:sz w:val="22"/>
              </w:rPr>
              <w:t>Flask-CORS</w:t>
            </w:r>
          </w:p>
        </w:tc>
        <w:tc>
          <w:tcPr>
            <w:tcW w:type="dxa" w:w="4320"/>
          </w:tcPr>
          <w:p>
            <w:r>
              <w:rPr>
                <w:rFonts w:ascii="Times New Roman" w:hAnsi="Times New Roman"/>
                <w:sz w:val="22"/>
              </w:rPr>
              <w:t>Latest</w:t>
            </w:r>
          </w:p>
        </w:tc>
      </w:tr>
      <w:tr>
        <w:tc>
          <w:tcPr>
            <w:tcW w:type="dxa" w:w="4320"/>
          </w:tcPr>
          <w:p>
            <w:r>
              <w:rPr>
                <w:rFonts w:ascii="Times New Roman" w:hAnsi="Times New Roman"/>
                <w:sz w:val="22"/>
              </w:rPr>
              <w:t>Requests</w:t>
            </w:r>
          </w:p>
        </w:tc>
        <w:tc>
          <w:tcPr>
            <w:tcW w:type="dxa" w:w="4320"/>
          </w:tcPr>
          <w:p>
            <w:r>
              <w:rPr>
                <w:rFonts w:ascii="Times New Roman" w:hAnsi="Times New Roman"/>
                <w:sz w:val="22"/>
              </w:rPr>
              <w:t>2.x</w:t>
            </w:r>
          </w:p>
        </w:tc>
      </w:tr>
      <w:tr>
        <w:tc>
          <w:tcPr>
            <w:tcW w:type="dxa" w:w="4320"/>
          </w:tcPr>
          <w:p>
            <w:r>
              <w:rPr>
                <w:rFonts w:ascii="Times New Roman" w:hAnsi="Times New Roman"/>
                <w:sz w:val="22"/>
              </w:rPr>
              <w:t>BeautifulSoup4</w:t>
            </w:r>
          </w:p>
        </w:tc>
        <w:tc>
          <w:tcPr>
            <w:tcW w:type="dxa" w:w="4320"/>
          </w:tcPr>
          <w:p>
            <w:r>
              <w:rPr>
                <w:rFonts w:ascii="Times New Roman" w:hAnsi="Times New Roman"/>
                <w:sz w:val="22"/>
              </w:rPr>
              <w:t>4.x</w:t>
            </w:r>
          </w:p>
        </w:tc>
      </w:tr>
      <w:tr>
        <w:tc>
          <w:tcPr>
            <w:tcW w:type="dxa" w:w="4320"/>
          </w:tcPr>
          <w:p>
            <w:r>
              <w:rPr>
                <w:rFonts w:ascii="Times New Roman" w:hAnsi="Times New Roman"/>
                <w:sz w:val="22"/>
              </w:rPr>
              <w:t>dnspython</w:t>
            </w:r>
          </w:p>
        </w:tc>
        <w:tc>
          <w:tcPr>
            <w:tcW w:type="dxa" w:w="4320"/>
          </w:tcPr>
          <w:p>
            <w:r>
              <w:rPr>
                <w:rFonts w:ascii="Times New Roman" w:hAnsi="Times New Roman"/>
                <w:sz w:val="22"/>
              </w:rPr>
              <w:t>2.x</w:t>
            </w:r>
          </w:p>
        </w:tc>
      </w:tr>
      <w:tr>
        <w:tc>
          <w:tcPr>
            <w:tcW w:type="dxa" w:w="4320"/>
          </w:tcPr>
          <w:p>
            <w:r>
              <w:rPr>
                <w:rFonts w:ascii="Times New Roman" w:hAnsi="Times New Roman"/>
                <w:sz w:val="22"/>
              </w:rPr>
              <w:t>jsbeautifier</w:t>
            </w:r>
          </w:p>
        </w:tc>
        <w:tc>
          <w:tcPr>
            <w:tcW w:type="dxa" w:w="4320"/>
          </w:tcPr>
          <w:p>
            <w:r>
              <w:rPr>
                <w:rFonts w:ascii="Times New Roman" w:hAnsi="Times New Roman"/>
                <w:sz w:val="22"/>
              </w:rPr>
              <w:t>Latest</w:t>
            </w:r>
          </w:p>
        </w:tc>
      </w:tr>
      <w:tr>
        <w:tc>
          <w:tcPr>
            <w:tcW w:type="dxa" w:w="4320"/>
          </w:tcPr>
          <w:p>
            <w:r>
              <w:rPr>
                <w:rFonts w:ascii="Times New Roman" w:hAnsi="Times New Roman"/>
                <w:sz w:val="22"/>
              </w:rPr>
              <w:t>ReportLab</w:t>
            </w:r>
          </w:p>
        </w:tc>
        <w:tc>
          <w:tcPr>
            <w:tcW w:type="dxa" w:w="4320"/>
          </w:tcPr>
          <w:p>
            <w:r>
              <w:rPr>
                <w:rFonts w:ascii="Times New Roman" w:hAnsi="Times New Roman"/>
                <w:sz w:val="22"/>
              </w:rPr>
              <w:t>4.x</w:t>
            </w:r>
          </w:p>
        </w:tc>
      </w:tr>
      <w:tr>
        <w:tc>
          <w:tcPr>
            <w:tcW w:type="dxa" w:w="4320"/>
          </w:tcPr>
          <w:p>
            <w:r>
              <w:rPr>
                <w:rFonts w:ascii="Times New Roman" w:hAnsi="Times New Roman"/>
                <w:sz w:val="22"/>
              </w:rPr>
              <w:t>SQLite</w:t>
            </w:r>
          </w:p>
        </w:tc>
        <w:tc>
          <w:tcPr>
            <w:tcW w:type="dxa" w:w="4320"/>
          </w:tcPr>
          <w:p>
            <w:r>
              <w:rPr>
                <w:rFonts w:ascii="Times New Roman" w:hAnsi="Times New Roman"/>
                <w:sz w:val="22"/>
              </w:rPr>
              <w:t>3.x (built-in)</w:t>
            </w:r>
          </w:p>
        </w:tc>
      </w:tr>
      <w:tr>
        <w:tc>
          <w:tcPr>
            <w:tcW w:type="dxa" w:w="4320"/>
          </w:tcPr>
          <w:p>
            <w:r>
              <w:rPr>
                <w:rFonts w:ascii="Times New Roman" w:hAnsi="Times New Roman"/>
                <w:sz w:val="22"/>
              </w:rPr>
              <w:t>Browser</w:t>
            </w:r>
          </w:p>
        </w:tc>
        <w:tc>
          <w:tcPr>
            <w:tcW w:type="dxa" w:w="4320"/>
          </w:tcPr>
          <w:p>
            <w:r>
              <w:rPr>
                <w:rFonts w:ascii="Times New Roman" w:hAnsi="Times New Roman"/>
                <w:sz w:val="22"/>
              </w:rPr>
              <w:t>Chrome / Firefox / Edge</w:t>
            </w:r>
          </w:p>
        </w:tc>
      </w:tr>
    </w:tbl>
    <w:p>
      <w:pPr>
        <w:pStyle w:val="Heading3"/>
      </w:pPr>
      <w:r>
        <w:rPr>
          <w:rFonts w:ascii="Times New Roman" w:hAnsi="Times New Roman"/>
          <w:color w:val="000000"/>
        </w:rPr>
        <w:t>4.4 Flowchart / Algorithm</w:t>
      </w:r>
    </w:p>
    <w:p>
      <w:pPr>
        <w:spacing w:after="120" w:line="360" w:lineRule="exact"/>
      </w:pPr>
      <w:r>
        <w:rPr>
          <w:rFonts w:ascii="Times New Roman" w:hAnsi="Times New Roman"/>
          <w:b/>
          <w:i w:val="0"/>
          <w:sz w:val="24"/>
        </w:rPr>
        <w:t>Scan Pipeline Algorithm:</w:t>
      </w:r>
    </w:p>
    <w:p>
      <w:pPr>
        <w:spacing w:after="120" w:line="360" w:lineRule="exact"/>
      </w:pPr>
      <w:r>
        <w:rPr>
          <w:rFonts w:ascii="Times New Roman" w:hAnsi="Times New Roman"/>
          <w:b w:val="0"/>
          <w:i w:val="0"/>
          <w:sz w:val="24"/>
        </w:rPr>
        <w:t>1. User submits target URL and selects scanner modules via the web UI.</w:t>
      </w:r>
    </w:p>
    <w:p>
      <w:pPr>
        <w:spacing w:after="120" w:line="360" w:lineRule="exact"/>
      </w:pPr>
      <w:r>
        <w:rPr>
          <w:rFonts w:ascii="Times New Roman" w:hAnsi="Times New Roman"/>
          <w:b w:val="0"/>
          <w:i w:val="0"/>
          <w:sz w:val="24"/>
        </w:rPr>
        <w:t>2. Backend creates a ScanTask record in SQLite and spawns a background thread.</w:t>
      </w:r>
    </w:p>
    <w:p>
      <w:pPr>
        <w:spacing w:after="120" w:line="360" w:lineRule="exact"/>
      </w:pPr>
      <w:r>
        <w:rPr>
          <w:rFonts w:ascii="Times New Roman" w:hAnsi="Times New Roman"/>
          <w:b w:val="0"/>
          <w:i w:val="0"/>
          <w:sz w:val="24"/>
        </w:rPr>
        <w:t>3. Each selected module is executed sequentially, with progress events logged via ScanEvent.</w:t>
      </w:r>
    </w:p>
    <w:p>
      <w:pPr>
        <w:spacing w:after="120" w:line="360" w:lineRule="exact"/>
      </w:pPr>
      <w:r>
        <w:rPr>
          <w:rFonts w:ascii="Times New Roman" w:hAnsi="Times New Roman"/>
          <w:b w:val="0"/>
          <w:i w:val="0"/>
          <w:sz w:val="24"/>
        </w:rPr>
        <w:t>4. The Crawler runs first (if selected), discovering pages, forms, and scripts using BFS.</w:t>
      </w:r>
    </w:p>
    <w:p>
      <w:pPr>
        <w:spacing w:after="120" w:line="360" w:lineRule="exact"/>
      </w:pPr>
      <w:r>
        <w:rPr>
          <w:rFonts w:ascii="Times New Roman" w:hAnsi="Times New Roman"/>
          <w:b w:val="0"/>
          <w:i w:val="0"/>
          <w:sz w:val="24"/>
        </w:rPr>
        <w:t>5. XSS and SQLi scanners consume the forms discovered by the crawler.</w:t>
      </w:r>
    </w:p>
    <w:p>
      <w:pPr>
        <w:spacing w:after="120" w:line="360" w:lineRule="exact"/>
      </w:pPr>
      <w:r>
        <w:rPr>
          <w:rFonts w:ascii="Times New Roman" w:hAnsi="Times New Roman"/>
          <w:b w:val="0"/>
          <w:i w:val="0"/>
          <w:sz w:val="24"/>
        </w:rPr>
        <w:t>6. The JS Analyzer deobfuscates and scans all discovered scripts for secrets.</w:t>
      </w:r>
    </w:p>
    <w:p>
      <w:pPr>
        <w:spacing w:after="120" w:line="360" w:lineRule="exact"/>
      </w:pPr>
      <w:r>
        <w:rPr>
          <w:rFonts w:ascii="Times New Roman" w:hAnsi="Times New Roman"/>
          <w:b w:val="0"/>
          <w:i w:val="0"/>
          <w:sz w:val="24"/>
        </w:rPr>
        <w:t>7. The Score Engine aggregates findings with severity-weighted deductions (CRITICAL: -25, HIGH: -15, MEDIUM: -8, LOW: -3, INFO: -1).</w:t>
      </w:r>
    </w:p>
    <w:p>
      <w:pPr>
        <w:spacing w:after="120" w:line="360" w:lineRule="exact"/>
      </w:pPr>
      <w:r>
        <w:rPr>
          <w:rFonts w:ascii="Times New Roman" w:hAnsi="Times New Roman"/>
          <w:b w:val="0"/>
          <w:i w:val="0"/>
          <w:sz w:val="24"/>
        </w:rPr>
        <w:t>8. The OWASP Mapper enriches findings with OWASP Top 10, CWE, and CVSS data.</w:t>
      </w:r>
    </w:p>
    <w:p>
      <w:pPr>
        <w:spacing w:after="120" w:line="360" w:lineRule="exact"/>
      </w:pPr>
      <w:r>
        <w:rPr>
          <w:rFonts w:ascii="Times New Roman" w:hAnsi="Times New Roman"/>
          <w:b w:val="0"/>
          <w:i w:val="0"/>
          <w:sz w:val="24"/>
        </w:rPr>
        <w:t>9. A PDF report is generated and saved to disk.</w:t>
      </w:r>
    </w:p>
    <w:p>
      <w:pPr>
        <w:spacing w:after="120" w:line="360" w:lineRule="exact"/>
      </w:pPr>
      <w:r>
        <w:rPr>
          <w:rFonts w:ascii="Times New Roman" w:hAnsi="Times New Roman"/>
          <w:b w:val="0"/>
          <w:i w:val="0"/>
          <w:sz w:val="24"/>
        </w:rPr>
        <w:t>10. Frontend receives completion event via SSE and renders the interactive results dashboard.</w:t>
      </w:r>
    </w:p>
    <w:p>
      <w:pPr>
        <w:spacing w:after="120" w:line="360" w:lineRule="exact"/>
      </w:pPr>
      <w:r>
        <w:rPr>
          <w:rFonts w:ascii="Times New Roman" w:hAnsi="Times New Roman"/>
          <w:b/>
          <w:i w:val="0"/>
          <w:sz w:val="24"/>
        </w:rPr>
        <w:t>BFS Crawler Algorithm:</w:t>
      </w:r>
    </w:p>
    <w:p>
      <w:pPr>
        <w:spacing w:after="120" w:line="360" w:lineRule="exact"/>
      </w:pPr>
      <w:r>
        <w:rPr>
          <w:rFonts w:ascii="Times New Roman" w:hAnsi="Times New Roman"/>
          <w:b w:val="0"/>
          <w:i w:val="0"/>
          <w:sz w:val="24"/>
        </w:rPr>
        <w:t>1. Initialize queue with start URL at depth 0, empty visited set.</w:t>
      </w:r>
    </w:p>
    <w:p>
      <w:pPr>
        <w:spacing w:after="120" w:line="360" w:lineRule="exact"/>
      </w:pPr>
      <w:r>
        <w:rPr>
          <w:rFonts w:ascii="Times New Roman" w:hAnsi="Times New Roman"/>
          <w:b w:val="0"/>
          <w:i w:val="0"/>
          <w:sz w:val="24"/>
        </w:rPr>
        <w:t>2. While queue is not empty: dequeue (url, depth).</w:t>
      </w:r>
    </w:p>
    <w:p>
      <w:pPr>
        <w:spacing w:after="120" w:line="360" w:lineRule="exact"/>
      </w:pPr>
      <w:r>
        <w:rPr>
          <w:rFonts w:ascii="Times New Roman" w:hAnsi="Times New Roman"/>
          <w:b w:val="0"/>
          <w:i w:val="0"/>
          <w:sz w:val="24"/>
        </w:rPr>
        <w:t>3. If url already visited or depth &gt; max_depth, skip.</w:t>
      </w:r>
    </w:p>
    <w:p>
      <w:pPr>
        <w:spacing w:after="120" w:line="360" w:lineRule="exact"/>
      </w:pPr>
      <w:r>
        <w:rPr>
          <w:rFonts w:ascii="Times New Roman" w:hAnsi="Times New Roman"/>
          <w:b w:val="0"/>
          <w:i w:val="0"/>
          <w:sz w:val="24"/>
        </w:rPr>
        <w:t>4. Fetch page HTML, extract emails, sensitive comments, scripts, and forms.</w:t>
      </w:r>
    </w:p>
    <w:p>
      <w:pPr>
        <w:spacing w:after="120" w:line="360" w:lineRule="exact"/>
      </w:pPr>
      <w:r>
        <w:rPr>
          <w:rFonts w:ascii="Times New Roman" w:hAnsi="Times New Roman"/>
          <w:b w:val="0"/>
          <w:i w:val="0"/>
          <w:sz w:val="24"/>
        </w:rPr>
        <w:t>5. Find all &lt;a&gt; links, resolve to absolute URLs, filter same-domain only.</w:t>
      </w:r>
    </w:p>
    <w:p>
      <w:pPr>
        <w:spacing w:after="120" w:line="360" w:lineRule="exact"/>
      </w:pPr>
      <w:r>
        <w:rPr>
          <w:rFonts w:ascii="Times New Roman" w:hAnsi="Times New Roman"/>
          <w:b w:val="0"/>
          <w:i w:val="0"/>
          <w:sz w:val="24"/>
        </w:rPr>
        <w:t>6. Enqueue undiscovered links at depth + 1.</w:t>
      </w:r>
    </w:p>
    <w:p>
      <w:pPr>
        <w:spacing w:after="120" w:line="360" w:lineRule="exact"/>
      </w:pPr>
      <w:r>
        <w:rPr>
          <w:rFonts w:ascii="Times New Roman" w:hAnsi="Times New Roman"/>
          <w:b w:val="0"/>
          <w:i w:val="0"/>
          <w:sz w:val="24"/>
        </w:rPr>
        <w:t>7. Return aggregated results after queue exhaustion.</w:t>
      </w:r>
    </w:p>
    <w:p>
      <w:pPr>
        <w:pStyle w:val="Heading3"/>
      </w:pPr>
      <w:r>
        <w:rPr>
          <w:rFonts w:ascii="Times New Roman" w:hAnsi="Times New Roman"/>
          <w:color w:val="000000"/>
        </w:rPr>
        <w:t>4.5 Database Design</w:t>
      </w:r>
    </w:p>
    <w:p>
      <w:pPr>
        <w:spacing w:after="120" w:line="360" w:lineRule="exact"/>
      </w:pPr>
      <w:r>
        <w:rPr>
          <w:rFonts w:ascii="Times New Roman" w:hAnsi="Times New Roman"/>
          <w:b w:val="0"/>
          <w:i w:val="0"/>
          <w:sz w:val="24"/>
        </w:rPr>
        <w:t>VulnScan Pro uses SQLite with two related tables managed via SQLAlchemy ORM: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2"/>
              </w:rPr>
              <w:t>Table</w:t>
            </w:r>
          </w:p>
        </w:tc>
        <w:tc>
          <w:tcPr>
            <w:tcW w:type="dxa" w:w="2160"/>
          </w:tcPr>
          <w:p>
            <w:pPr>
              <w:jc w:val="center"/>
            </w:pPr>
            <w:r>
              <w:rPr>
                <w:rFonts w:ascii="Times New Roman" w:hAnsi="Times New Roman"/>
                <w:b/>
                <w:sz w:val="22"/>
              </w:rPr>
              <w:t>Column</w:t>
            </w:r>
          </w:p>
        </w:tc>
        <w:tc>
          <w:tcPr>
            <w:tcW w:type="dxa" w:w="2160"/>
          </w:tcPr>
          <w:p>
            <w:pPr>
              <w:jc w:val="center"/>
            </w:pPr>
            <w:r>
              <w:rPr>
                <w:rFonts w:ascii="Times New Roman" w:hAnsi="Times New Roman"/>
                <w:b/>
                <w:sz w:val="22"/>
              </w:rPr>
              <w:t>Type</w:t>
            </w:r>
          </w:p>
        </w:tc>
        <w:tc>
          <w:tcPr>
            <w:tcW w:type="dxa" w:w="2160"/>
          </w:tcPr>
          <w:p>
            <w:pPr>
              <w:jc w:val="center"/>
            </w:pPr>
            <w:r>
              <w:rPr>
                <w:rFonts w:ascii="Times New Roman" w:hAnsi="Times New Roman"/>
                <w:b/>
                <w:sz w:val="22"/>
              </w:rPr>
              <w:t>Description</w:t>
            </w:r>
          </w:p>
        </w:tc>
      </w:tr>
      <w:tr>
        <w:tc>
          <w:tcPr>
            <w:tcW w:type="dxa" w:w="2160"/>
          </w:tcPr>
          <w:p>
            <w:r>
              <w:rPr>
                <w:rFonts w:ascii="Times New Roman" w:hAnsi="Times New Roman"/>
                <w:sz w:val="22"/>
              </w:rPr>
              <w:t>ScanTask</w:t>
            </w:r>
          </w:p>
        </w:tc>
        <w:tc>
          <w:tcPr>
            <w:tcW w:type="dxa" w:w="2160"/>
          </w:tcPr>
          <w:p>
            <w:r>
              <w:rPr>
                <w:rFonts w:ascii="Times New Roman" w:hAnsi="Times New Roman"/>
                <w:sz w:val="22"/>
              </w:rPr>
              <w:t>id</w:t>
            </w:r>
          </w:p>
        </w:tc>
        <w:tc>
          <w:tcPr>
            <w:tcW w:type="dxa" w:w="2160"/>
          </w:tcPr>
          <w:p>
            <w:r>
              <w:rPr>
                <w:rFonts w:ascii="Times New Roman" w:hAnsi="Times New Roman"/>
                <w:sz w:val="22"/>
              </w:rPr>
              <w:t>String(36) PK</w:t>
            </w:r>
          </w:p>
        </w:tc>
        <w:tc>
          <w:tcPr>
            <w:tcW w:type="dxa" w:w="2160"/>
          </w:tcPr>
          <w:p>
            <w:r>
              <w:rPr>
                <w:rFonts w:ascii="Times New Roman" w:hAnsi="Times New Roman"/>
                <w:sz w:val="22"/>
              </w:rPr>
              <w:t>UUID of the scan</w:t>
            </w:r>
          </w:p>
        </w:tc>
      </w:tr>
      <w:tr>
        <w:tc>
          <w:tcPr>
            <w:tcW w:type="dxa" w:w="2160"/>
          </w:tcPr>
          <w:p>
            <w:r>
              <w:rPr>
                <w:rFonts w:ascii="Times New Roman" w:hAnsi="Times New Roman"/>
                <w:sz w:val="22"/>
              </w:rPr>
              <w:t>ScanTask</w:t>
            </w:r>
          </w:p>
        </w:tc>
        <w:tc>
          <w:tcPr>
            <w:tcW w:type="dxa" w:w="2160"/>
          </w:tcPr>
          <w:p>
            <w:r>
              <w:rPr>
                <w:rFonts w:ascii="Times New Roman" w:hAnsi="Times New Roman"/>
                <w:sz w:val="22"/>
              </w:rPr>
              <w:t>url</w:t>
            </w:r>
          </w:p>
        </w:tc>
        <w:tc>
          <w:tcPr>
            <w:tcW w:type="dxa" w:w="2160"/>
          </w:tcPr>
          <w:p>
            <w:r>
              <w:rPr>
                <w:rFonts w:ascii="Times New Roman" w:hAnsi="Times New Roman"/>
                <w:sz w:val="22"/>
              </w:rPr>
              <w:t>String(2048)</w:t>
            </w:r>
          </w:p>
        </w:tc>
        <w:tc>
          <w:tcPr>
            <w:tcW w:type="dxa" w:w="2160"/>
          </w:tcPr>
          <w:p>
            <w:r>
              <w:rPr>
                <w:rFonts w:ascii="Times New Roman" w:hAnsi="Times New Roman"/>
                <w:sz w:val="22"/>
              </w:rPr>
              <w:t>Target URL</w:t>
            </w:r>
          </w:p>
        </w:tc>
      </w:tr>
      <w:tr>
        <w:tc>
          <w:tcPr>
            <w:tcW w:type="dxa" w:w="2160"/>
          </w:tcPr>
          <w:p>
            <w:r>
              <w:rPr>
                <w:rFonts w:ascii="Times New Roman" w:hAnsi="Times New Roman"/>
                <w:sz w:val="22"/>
              </w:rPr>
              <w:t>ScanTask</w:t>
            </w:r>
          </w:p>
        </w:tc>
        <w:tc>
          <w:tcPr>
            <w:tcW w:type="dxa" w:w="2160"/>
          </w:tcPr>
          <w:p>
            <w:r>
              <w:rPr>
                <w:rFonts w:ascii="Times New Roman" w:hAnsi="Times New Roman"/>
                <w:sz w:val="22"/>
              </w:rPr>
              <w:t>status</w:t>
            </w:r>
          </w:p>
        </w:tc>
        <w:tc>
          <w:tcPr>
            <w:tcW w:type="dxa" w:w="2160"/>
          </w:tcPr>
          <w:p>
            <w:r>
              <w:rPr>
                <w:rFonts w:ascii="Times New Roman" w:hAnsi="Times New Roman"/>
                <w:sz w:val="22"/>
              </w:rPr>
              <w:t>String(50)</w:t>
            </w:r>
          </w:p>
        </w:tc>
        <w:tc>
          <w:tcPr>
            <w:tcW w:type="dxa" w:w="2160"/>
          </w:tcPr>
          <w:p>
            <w:r>
              <w:rPr>
                <w:rFonts w:ascii="Times New Roman" w:hAnsi="Times New Roman"/>
                <w:sz w:val="22"/>
              </w:rPr>
              <w:t>pending / running / completed / error</w:t>
            </w:r>
          </w:p>
        </w:tc>
      </w:tr>
      <w:tr>
        <w:tc>
          <w:tcPr>
            <w:tcW w:type="dxa" w:w="2160"/>
          </w:tcPr>
          <w:p>
            <w:r>
              <w:rPr>
                <w:rFonts w:ascii="Times New Roman" w:hAnsi="Times New Roman"/>
                <w:sz w:val="22"/>
              </w:rPr>
              <w:t>ScanTask</w:t>
            </w:r>
          </w:p>
        </w:tc>
        <w:tc>
          <w:tcPr>
            <w:tcW w:type="dxa" w:w="2160"/>
          </w:tcPr>
          <w:p>
            <w:r>
              <w:rPr>
                <w:rFonts w:ascii="Times New Roman" w:hAnsi="Times New Roman"/>
                <w:sz w:val="22"/>
              </w:rPr>
              <w:t>score</w:t>
            </w:r>
          </w:p>
        </w:tc>
        <w:tc>
          <w:tcPr>
            <w:tcW w:type="dxa" w:w="2160"/>
          </w:tcPr>
          <w:p>
            <w:r>
              <w:rPr>
                <w:rFonts w:ascii="Times New Roman" w:hAnsi="Times New Roman"/>
                <w:sz w:val="22"/>
              </w:rPr>
              <w:t>Integer</w:t>
            </w:r>
          </w:p>
        </w:tc>
        <w:tc>
          <w:tcPr>
            <w:tcW w:type="dxa" w:w="2160"/>
          </w:tcPr>
          <w:p>
            <w:r>
              <w:rPr>
                <w:rFonts w:ascii="Times New Roman" w:hAnsi="Times New Roman"/>
                <w:sz w:val="22"/>
              </w:rPr>
              <w:t>Composite security score (0–100)</w:t>
            </w:r>
          </w:p>
        </w:tc>
      </w:tr>
      <w:tr>
        <w:tc>
          <w:tcPr>
            <w:tcW w:type="dxa" w:w="2160"/>
          </w:tcPr>
          <w:p>
            <w:r>
              <w:rPr>
                <w:rFonts w:ascii="Times New Roman" w:hAnsi="Times New Roman"/>
                <w:sz w:val="22"/>
              </w:rPr>
              <w:t>ScanTask</w:t>
            </w:r>
          </w:p>
        </w:tc>
        <w:tc>
          <w:tcPr>
            <w:tcW w:type="dxa" w:w="2160"/>
          </w:tcPr>
          <w:p>
            <w:r>
              <w:rPr>
                <w:rFonts w:ascii="Times New Roman" w:hAnsi="Times New Roman"/>
                <w:sz w:val="22"/>
              </w:rPr>
              <w:t>grade</w:t>
            </w:r>
          </w:p>
        </w:tc>
        <w:tc>
          <w:tcPr>
            <w:tcW w:type="dxa" w:w="2160"/>
          </w:tcPr>
          <w:p>
            <w:r>
              <w:rPr>
                <w:rFonts w:ascii="Times New Roman" w:hAnsi="Times New Roman"/>
                <w:sz w:val="22"/>
              </w:rPr>
              <w:t>String(5)</w:t>
            </w:r>
          </w:p>
        </w:tc>
        <w:tc>
          <w:tcPr>
            <w:tcW w:type="dxa" w:w="2160"/>
          </w:tcPr>
          <w:p>
            <w:r>
              <w:rPr>
                <w:rFonts w:ascii="Times New Roman" w:hAnsi="Times New Roman"/>
                <w:sz w:val="22"/>
              </w:rPr>
              <w:t>Letter grade (A–F)</w:t>
            </w:r>
          </w:p>
        </w:tc>
      </w:tr>
      <w:tr>
        <w:tc>
          <w:tcPr>
            <w:tcW w:type="dxa" w:w="2160"/>
          </w:tcPr>
          <w:p>
            <w:r>
              <w:rPr>
                <w:rFonts w:ascii="Times New Roman" w:hAnsi="Times New Roman"/>
                <w:sz w:val="22"/>
              </w:rPr>
              <w:t>ScanTask</w:t>
            </w:r>
          </w:p>
        </w:tc>
        <w:tc>
          <w:tcPr>
            <w:tcW w:type="dxa" w:w="2160"/>
          </w:tcPr>
          <w:p>
            <w:r>
              <w:rPr>
                <w:rFonts w:ascii="Times New Roman" w:hAnsi="Times New Roman"/>
                <w:sz w:val="22"/>
              </w:rPr>
              <w:t>summary</w:t>
            </w:r>
          </w:p>
        </w:tc>
        <w:tc>
          <w:tcPr>
            <w:tcW w:type="dxa" w:w="2160"/>
          </w:tcPr>
          <w:p>
            <w:r>
              <w:rPr>
                <w:rFonts w:ascii="Times New Roman" w:hAnsi="Times New Roman"/>
                <w:sz w:val="22"/>
              </w:rPr>
              <w:t>Text</w:t>
            </w:r>
          </w:p>
        </w:tc>
        <w:tc>
          <w:tcPr>
            <w:tcW w:type="dxa" w:w="2160"/>
          </w:tcPr>
          <w:p>
            <w:r>
              <w:rPr>
                <w:rFonts w:ascii="Times New Roman" w:hAnsi="Times New Roman"/>
                <w:sz w:val="22"/>
              </w:rPr>
              <w:t>Human-readable summary</w:t>
            </w:r>
          </w:p>
        </w:tc>
      </w:tr>
      <w:tr>
        <w:tc>
          <w:tcPr>
            <w:tcW w:type="dxa" w:w="2160"/>
          </w:tcPr>
          <w:p>
            <w:r>
              <w:rPr>
                <w:rFonts w:ascii="Times New Roman" w:hAnsi="Times New Roman"/>
                <w:sz w:val="22"/>
              </w:rPr>
              <w:t>ScanTask</w:t>
            </w:r>
          </w:p>
        </w:tc>
        <w:tc>
          <w:tcPr>
            <w:tcW w:type="dxa" w:w="2160"/>
          </w:tcPr>
          <w:p>
            <w:r>
              <w:rPr>
                <w:rFonts w:ascii="Times New Roman" w:hAnsi="Times New Roman"/>
                <w:sz w:val="22"/>
              </w:rPr>
              <w:t>results_json</w:t>
            </w:r>
          </w:p>
        </w:tc>
        <w:tc>
          <w:tcPr>
            <w:tcW w:type="dxa" w:w="2160"/>
          </w:tcPr>
          <w:p>
            <w:r>
              <w:rPr>
                <w:rFonts w:ascii="Times New Roman" w:hAnsi="Times New Roman"/>
                <w:sz w:val="22"/>
              </w:rPr>
              <w:t>Text</w:t>
            </w:r>
          </w:p>
        </w:tc>
        <w:tc>
          <w:tcPr>
            <w:tcW w:type="dxa" w:w="2160"/>
          </w:tcPr>
          <w:p>
            <w:r>
              <w:rPr>
                <w:rFonts w:ascii="Times New Roman" w:hAnsi="Times New Roman"/>
                <w:sz w:val="22"/>
              </w:rPr>
              <w:t>Full JSON results blob</w:t>
            </w:r>
          </w:p>
        </w:tc>
      </w:tr>
      <w:tr>
        <w:tc>
          <w:tcPr>
            <w:tcW w:type="dxa" w:w="2160"/>
          </w:tcPr>
          <w:p>
            <w:r>
              <w:rPr>
                <w:rFonts w:ascii="Times New Roman" w:hAnsi="Times New Roman"/>
                <w:sz w:val="22"/>
              </w:rPr>
              <w:t>ScanTask</w:t>
            </w:r>
          </w:p>
        </w:tc>
        <w:tc>
          <w:tcPr>
            <w:tcW w:type="dxa" w:w="2160"/>
          </w:tcPr>
          <w:p>
            <w:r>
              <w:rPr>
                <w:rFonts w:ascii="Times New Roman" w:hAnsi="Times New Roman"/>
                <w:sz w:val="22"/>
              </w:rPr>
              <w:t>created_at</w:t>
            </w:r>
          </w:p>
        </w:tc>
        <w:tc>
          <w:tcPr>
            <w:tcW w:type="dxa" w:w="2160"/>
          </w:tcPr>
          <w:p>
            <w:r>
              <w:rPr>
                <w:rFonts w:ascii="Times New Roman" w:hAnsi="Times New Roman"/>
                <w:sz w:val="22"/>
              </w:rPr>
              <w:t>DateTime</w:t>
            </w:r>
          </w:p>
        </w:tc>
        <w:tc>
          <w:tcPr>
            <w:tcW w:type="dxa" w:w="2160"/>
          </w:tcPr>
          <w:p>
            <w:r>
              <w:rPr>
                <w:rFonts w:ascii="Times New Roman" w:hAnsi="Times New Roman"/>
                <w:sz w:val="22"/>
              </w:rPr>
              <w:t>Creation timestamp</w:t>
            </w:r>
          </w:p>
        </w:tc>
      </w:tr>
      <w:tr>
        <w:tc>
          <w:tcPr>
            <w:tcW w:type="dxa" w:w="2160"/>
          </w:tcPr>
          <w:p>
            <w:r>
              <w:rPr>
                <w:rFonts w:ascii="Times New Roman" w:hAnsi="Times New Roman"/>
                <w:sz w:val="22"/>
              </w:rPr>
              <w:t>ScanEvent</w:t>
            </w:r>
          </w:p>
        </w:tc>
        <w:tc>
          <w:tcPr>
            <w:tcW w:type="dxa" w:w="2160"/>
          </w:tcPr>
          <w:p>
            <w:r>
              <w:rPr>
                <w:rFonts w:ascii="Times New Roman" w:hAnsi="Times New Roman"/>
                <w:sz w:val="22"/>
              </w:rPr>
              <w:t>id</w:t>
            </w:r>
          </w:p>
        </w:tc>
        <w:tc>
          <w:tcPr>
            <w:tcW w:type="dxa" w:w="2160"/>
          </w:tcPr>
          <w:p>
            <w:r>
              <w:rPr>
                <w:rFonts w:ascii="Times New Roman" w:hAnsi="Times New Roman"/>
                <w:sz w:val="22"/>
              </w:rPr>
              <w:t>Integer PK</w:t>
            </w:r>
          </w:p>
        </w:tc>
        <w:tc>
          <w:tcPr>
            <w:tcW w:type="dxa" w:w="2160"/>
          </w:tcPr>
          <w:p>
            <w:r>
              <w:rPr>
                <w:rFonts w:ascii="Times New Roman" w:hAnsi="Times New Roman"/>
                <w:sz w:val="22"/>
              </w:rPr>
              <w:t>Auto-increment event ID</w:t>
            </w:r>
          </w:p>
        </w:tc>
      </w:tr>
      <w:tr>
        <w:tc>
          <w:tcPr>
            <w:tcW w:type="dxa" w:w="2160"/>
          </w:tcPr>
          <w:p>
            <w:r>
              <w:rPr>
                <w:rFonts w:ascii="Times New Roman" w:hAnsi="Times New Roman"/>
                <w:sz w:val="22"/>
              </w:rPr>
              <w:t>ScanEvent</w:t>
            </w:r>
          </w:p>
        </w:tc>
        <w:tc>
          <w:tcPr>
            <w:tcW w:type="dxa" w:w="2160"/>
          </w:tcPr>
          <w:p>
            <w:r>
              <w:rPr>
                <w:rFonts w:ascii="Times New Roman" w:hAnsi="Times New Roman"/>
                <w:sz w:val="22"/>
              </w:rPr>
              <w:t>scan_id</w:t>
            </w:r>
          </w:p>
        </w:tc>
        <w:tc>
          <w:tcPr>
            <w:tcW w:type="dxa" w:w="2160"/>
          </w:tcPr>
          <w:p>
            <w:r>
              <w:rPr>
                <w:rFonts w:ascii="Times New Roman" w:hAnsi="Times New Roman"/>
                <w:sz w:val="22"/>
              </w:rPr>
              <w:t>String(36) FK</w:t>
            </w:r>
          </w:p>
        </w:tc>
        <w:tc>
          <w:tcPr>
            <w:tcW w:type="dxa" w:w="2160"/>
          </w:tcPr>
          <w:p>
            <w:r>
              <w:rPr>
                <w:rFonts w:ascii="Times New Roman" w:hAnsi="Times New Roman"/>
                <w:sz w:val="22"/>
              </w:rPr>
              <w:t>Foreign key to ScanTask</w:t>
            </w:r>
          </w:p>
        </w:tc>
      </w:tr>
      <w:tr>
        <w:tc>
          <w:tcPr>
            <w:tcW w:type="dxa" w:w="2160"/>
          </w:tcPr>
          <w:p>
            <w:r>
              <w:rPr>
                <w:rFonts w:ascii="Times New Roman" w:hAnsi="Times New Roman"/>
                <w:sz w:val="22"/>
              </w:rPr>
              <w:t>ScanEvent</w:t>
            </w:r>
          </w:p>
        </w:tc>
        <w:tc>
          <w:tcPr>
            <w:tcW w:type="dxa" w:w="2160"/>
          </w:tcPr>
          <w:p>
            <w:r>
              <w:rPr>
                <w:rFonts w:ascii="Times New Roman" w:hAnsi="Times New Roman"/>
                <w:sz w:val="22"/>
              </w:rPr>
              <w:t>timestamp</w:t>
            </w:r>
          </w:p>
        </w:tc>
        <w:tc>
          <w:tcPr>
            <w:tcW w:type="dxa" w:w="2160"/>
          </w:tcPr>
          <w:p>
            <w:r>
              <w:rPr>
                <w:rFonts w:ascii="Times New Roman" w:hAnsi="Times New Roman"/>
                <w:sz w:val="22"/>
              </w:rPr>
              <w:t>DateTime</w:t>
            </w:r>
          </w:p>
        </w:tc>
        <w:tc>
          <w:tcPr>
            <w:tcW w:type="dxa" w:w="2160"/>
          </w:tcPr>
          <w:p>
            <w:r>
              <w:rPr>
                <w:rFonts w:ascii="Times New Roman" w:hAnsi="Times New Roman"/>
                <w:sz w:val="22"/>
              </w:rPr>
              <w:t>Event timestamp</w:t>
            </w:r>
          </w:p>
        </w:tc>
      </w:tr>
      <w:tr>
        <w:tc>
          <w:tcPr>
            <w:tcW w:type="dxa" w:w="2160"/>
          </w:tcPr>
          <w:p>
            <w:r>
              <w:rPr>
                <w:rFonts w:ascii="Times New Roman" w:hAnsi="Times New Roman"/>
                <w:sz w:val="22"/>
              </w:rPr>
              <w:t>ScanEvent</w:t>
            </w:r>
          </w:p>
        </w:tc>
        <w:tc>
          <w:tcPr>
            <w:tcW w:type="dxa" w:w="2160"/>
          </w:tcPr>
          <w:p>
            <w:r>
              <w:rPr>
                <w:rFonts w:ascii="Times New Roman" w:hAnsi="Times New Roman"/>
                <w:sz w:val="22"/>
              </w:rPr>
              <w:t>message</w:t>
            </w:r>
          </w:p>
        </w:tc>
        <w:tc>
          <w:tcPr>
            <w:tcW w:type="dxa" w:w="2160"/>
          </w:tcPr>
          <w:p>
            <w:r>
              <w:rPr>
                <w:rFonts w:ascii="Times New Roman" w:hAnsi="Times New Roman"/>
                <w:sz w:val="22"/>
              </w:rPr>
              <w:t>String(1024)</w:t>
            </w:r>
          </w:p>
        </w:tc>
        <w:tc>
          <w:tcPr>
            <w:tcW w:type="dxa" w:w="2160"/>
          </w:tcPr>
          <w:p>
            <w:r>
              <w:rPr>
                <w:rFonts w:ascii="Times New Roman" w:hAnsi="Times New Roman"/>
                <w:sz w:val="22"/>
              </w:rPr>
              <w:t>Progress/status message</w:t>
            </w:r>
          </w:p>
        </w:tc>
      </w:tr>
    </w:tbl>
    <w:p>
      <w:pPr>
        <w:pStyle w:val="Heading3"/>
      </w:pPr>
      <w:r>
        <w:rPr>
          <w:rFonts w:ascii="Times New Roman" w:hAnsi="Times New Roman"/>
          <w:color w:val="000000"/>
        </w:rPr>
        <w:t>4.6 Scanner Module Specifications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2"/>
              </w:rPr>
              <w:t>Module</w:t>
            </w:r>
          </w:p>
        </w:tc>
        <w:tc>
          <w:tcPr>
            <w:tcW w:type="dxa" w:w="2160"/>
          </w:tcPr>
          <w:p>
            <w:pPr>
              <w:jc w:val="center"/>
            </w:pPr>
            <w:r>
              <w:rPr>
                <w:rFonts w:ascii="Times New Roman" w:hAnsi="Times New Roman"/>
                <w:b/>
                <w:sz w:val="22"/>
              </w:rPr>
              <w:t>File</w:t>
            </w:r>
          </w:p>
        </w:tc>
        <w:tc>
          <w:tcPr>
            <w:tcW w:type="dxa" w:w="2160"/>
          </w:tcPr>
          <w:p>
            <w:pPr>
              <w:jc w:val="center"/>
            </w:pPr>
            <w:r>
              <w:rPr>
                <w:rFonts w:ascii="Times New Roman" w:hAnsi="Times New Roman"/>
                <w:b/>
                <w:sz w:val="22"/>
              </w:rPr>
              <w:t>Key Technique</w:t>
            </w:r>
          </w:p>
        </w:tc>
        <w:tc>
          <w:tcPr>
            <w:tcW w:type="dxa" w:w="2160"/>
          </w:tcPr>
          <w:p>
            <w:pPr>
              <w:jc w:val="center"/>
            </w:pPr>
            <w:r>
              <w:rPr>
                <w:rFonts w:ascii="Times New Roman" w:hAnsi="Times New Roman"/>
                <w:b/>
                <w:sz w:val="22"/>
              </w:rPr>
              <w:t>Output</w:t>
            </w:r>
          </w:p>
        </w:tc>
      </w:tr>
      <w:tr>
        <w:tc>
          <w:tcPr>
            <w:tcW w:type="dxa" w:w="2160"/>
          </w:tcPr>
          <w:p>
            <w:r>
              <w:rPr>
                <w:rFonts w:ascii="Times New Roman" w:hAnsi="Times New Roman"/>
                <w:sz w:val="22"/>
              </w:rPr>
              <w:t>Port Scanner</w:t>
            </w:r>
          </w:p>
        </w:tc>
        <w:tc>
          <w:tcPr>
            <w:tcW w:type="dxa" w:w="2160"/>
          </w:tcPr>
          <w:p>
            <w:r>
              <w:rPr>
                <w:rFonts w:ascii="Times New Roman" w:hAnsi="Times New Roman"/>
                <w:sz w:val="22"/>
              </w:rPr>
              <w:t>port_scanner.py</w:t>
            </w:r>
          </w:p>
        </w:tc>
        <w:tc>
          <w:tcPr>
            <w:tcW w:type="dxa" w:w="2160"/>
          </w:tcPr>
          <w:p>
            <w:r>
              <w:rPr>
                <w:rFonts w:ascii="Times New Roman" w:hAnsi="Times New Roman"/>
                <w:sz w:val="22"/>
              </w:rPr>
              <w:t>TCP socket connect with ThreadPoolExecutor (50 threads)</w:t>
            </w:r>
          </w:p>
        </w:tc>
        <w:tc>
          <w:tcPr>
            <w:tcW w:type="dxa" w:w="2160"/>
          </w:tcPr>
          <w:p>
            <w:r>
              <w:rPr>
                <w:rFonts w:ascii="Times New Roman" w:hAnsi="Times New Roman"/>
                <w:sz w:val="22"/>
              </w:rPr>
              <w:t>Open ports with service names and risk levels</w:t>
            </w:r>
          </w:p>
        </w:tc>
      </w:tr>
      <w:tr>
        <w:tc>
          <w:tcPr>
            <w:tcW w:type="dxa" w:w="2160"/>
          </w:tcPr>
          <w:p>
            <w:r>
              <w:rPr>
                <w:rFonts w:ascii="Times New Roman" w:hAnsi="Times New Roman"/>
                <w:sz w:val="22"/>
              </w:rPr>
              <w:t>Header Scanner</w:t>
            </w:r>
          </w:p>
        </w:tc>
        <w:tc>
          <w:tcPr>
            <w:tcW w:type="dxa" w:w="2160"/>
          </w:tcPr>
          <w:p>
            <w:r>
              <w:rPr>
                <w:rFonts w:ascii="Times New Roman" w:hAnsi="Times New Roman"/>
                <w:sz w:val="22"/>
              </w:rPr>
              <w:t>header_scanner.py</w:t>
            </w:r>
          </w:p>
        </w:tc>
        <w:tc>
          <w:tcPr>
            <w:tcW w:type="dxa" w:w="2160"/>
          </w:tcPr>
          <w:p>
            <w:r>
              <w:rPr>
                <w:rFonts w:ascii="Times New Roman" w:hAnsi="Times New Roman"/>
                <w:sz w:val="22"/>
              </w:rPr>
              <w:t>HTTP response header inspection + cookie flag analysis</w:t>
            </w:r>
          </w:p>
        </w:tc>
        <w:tc>
          <w:tcPr>
            <w:tcW w:type="dxa" w:w="2160"/>
          </w:tcPr>
          <w:p>
            <w:r>
              <w:rPr>
                <w:rFonts w:ascii="Times New Roman" w:hAnsi="Times New Roman"/>
                <w:sz w:val="22"/>
              </w:rPr>
              <w:t>Missing/present headers with severity and recommendations</w:t>
            </w:r>
          </w:p>
        </w:tc>
      </w:tr>
      <w:tr>
        <w:tc>
          <w:tcPr>
            <w:tcW w:type="dxa" w:w="2160"/>
          </w:tcPr>
          <w:p>
            <w:r>
              <w:rPr>
                <w:rFonts w:ascii="Times New Roman" w:hAnsi="Times New Roman"/>
                <w:sz w:val="22"/>
              </w:rPr>
              <w:t>SSL/TLS Scanner</w:t>
            </w:r>
          </w:p>
        </w:tc>
        <w:tc>
          <w:tcPr>
            <w:tcW w:type="dxa" w:w="2160"/>
          </w:tcPr>
          <w:p>
            <w:r>
              <w:rPr>
                <w:rFonts w:ascii="Times New Roman" w:hAnsi="Times New Roman"/>
                <w:sz w:val="22"/>
              </w:rPr>
              <w:t>ssl_scanner.py</w:t>
            </w:r>
          </w:p>
        </w:tc>
        <w:tc>
          <w:tcPr>
            <w:tcW w:type="dxa" w:w="2160"/>
          </w:tcPr>
          <w:p>
            <w:r>
              <w:rPr>
                <w:rFonts w:ascii="Times New Roman" w:hAnsi="Times New Roman"/>
                <w:sz w:val="22"/>
              </w:rPr>
              <w:t>SSL handshake, cert parsing, TLS version probing, HSTS check</w:t>
            </w:r>
          </w:p>
        </w:tc>
        <w:tc>
          <w:tcPr>
            <w:tcW w:type="dxa" w:w="2160"/>
          </w:tcPr>
          <w:p>
            <w:r>
              <w:rPr>
                <w:rFonts w:ascii="Times New Roman" w:hAnsi="Times New Roman"/>
                <w:sz w:val="22"/>
              </w:rPr>
              <w:t>Certificate validity, expiry, self-signed status, weak ciphers</w:t>
            </w:r>
          </w:p>
        </w:tc>
      </w:tr>
      <w:tr>
        <w:tc>
          <w:tcPr>
            <w:tcW w:type="dxa" w:w="2160"/>
          </w:tcPr>
          <w:p>
            <w:r>
              <w:rPr>
                <w:rFonts w:ascii="Times New Roman" w:hAnsi="Times New Roman"/>
                <w:sz w:val="22"/>
              </w:rPr>
              <w:t>DNS Recon</w:t>
            </w:r>
          </w:p>
        </w:tc>
        <w:tc>
          <w:tcPr>
            <w:tcW w:type="dxa" w:w="2160"/>
          </w:tcPr>
          <w:p>
            <w:r>
              <w:rPr>
                <w:rFonts w:ascii="Times New Roman" w:hAnsi="Times New Roman"/>
                <w:sz w:val="22"/>
              </w:rPr>
              <w:t>dns_scanner.py</w:t>
            </w:r>
          </w:p>
        </w:tc>
        <w:tc>
          <w:tcPr>
            <w:tcW w:type="dxa" w:w="2160"/>
          </w:tcPr>
          <w:p>
            <w:r>
              <w:rPr>
                <w:rFonts w:ascii="Times New Roman" w:hAnsi="Times New Roman"/>
                <w:sz w:val="22"/>
              </w:rPr>
              <w:t>DNS record query (A, AAAA, MX, NS, TXT, CNAME) + AXFR</w:t>
            </w:r>
          </w:p>
        </w:tc>
        <w:tc>
          <w:tcPr>
            <w:tcW w:type="dxa" w:w="2160"/>
          </w:tcPr>
          <w:p>
            <w:r>
              <w:rPr>
                <w:rFonts w:ascii="Times New Roman" w:hAnsi="Times New Roman"/>
                <w:sz w:val="22"/>
              </w:rPr>
              <w:t>DNS records, SPF/DMARC status, zone transfer vulnerability</w:t>
            </w:r>
          </w:p>
        </w:tc>
      </w:tr>
      <w:tr>
        <w:tc>
          <w:tcPr>
            <w:tcW w:type="dxa" w:w="2160"/>
          </w:tcPr>
          <w:p>
            <w:r>
              <w:rPr>
                <w:rFonts w:ascii="Times New Roman" w:hAnsi="Times New Roman"/>
                <w:sz w:val="22"/>
              </w:rPr>
              <w:t>Tech Fingerprint</w:t>
            </w:r>
          </w:p>
        </w:tc>
        <w:tc>
          <w:tcPr>
            <w:tcW w:type="dxa" w:w="2160"/>
          </w:tcPr>
          <w:p>
            <w:r>
              <w:rPr>
                <w:rFonts w:ascii="Times New Roman" w:hAnsi="Times New Roman"/>
                <w:sz w:val="22"/>
              </w:rPr>
              <w:t>tech_fingerprint.py</w:t>
            </w:r>
          </w:p>
        </w:tc>
        <w:tc>
          <w:tcPr>
            <w:tcW w:type="dxa" w:w="2160"/>
          </w:tcPr>
          <w:p>
            <w:r>
              <w:rPr>
                <w:rFonts w:ascii="Times New Roman" w:hAnsi="Times New Roman"/>
                <w:sz w:val="22"/>
              </w:rPr>
              <w:t>Header/HTML/script analysis + favicon hash matching + CVE lookup</w:t>
            </w:r>
          </w:p>
        </w:tc>
        <w:tc>
          <w:tcPr>
            <w:tcW w:type="dxa" w:w="2160"/>
          </w:tcPr>
          <w:p>
            <w:r>
              <w:rPr>
                <w:rFonts w:ascii="Times New Roman" w:hAnsi="Times New Roman"/>
                <w:sz w:val="22"/>
              </w:rPr>
              <w:t>Detected technologies with versions and known CVEs</w:t>
            </w:r>
          </w:p>
        </w:tc>
      </w:tr>
      <w:tr>
        <w:tc>
          <w:tcPr>
            <w:tcW w:type="dxa" w:w="2160"/>
          </w:tcPr>
          <w:p>
            <w:r>
              <w:rPr>
                <w:rFonts w:ascii="Times New Roman" w:hAnsi="Times New Roman"/>
                <w:sz w:val="22"/>
              </w:rPr>
              <w:t>Crawler</w:t>
            </w:r>
          </w:p>
        </w:tc>
        <w:tc>
          <w:tcPr>
            <w:tcW w:type="dxa" w:w="2160"/>
          </w:tcPr>
          <w:p>
            <w:r>
              <w:rPr>
                <w:rFonts w:ascii="Times New Roman" w:hAnsi="Times New Roman"/>
                <w:sz w:val="22"/>
              </w:rPr>
              <w:t>crawler.py</w:t>
            </w:r>
          </w:p>
        </w:tc>
        <w:tc>
          <w:tcPr>
            <w:tcW w:type="dxa" w:w="2160"/>
          </w:tcPr>
          <w:p>
            <w:r>
              <w:rPr>
                <w:rFonts w:ascii="Times New Roman" w:hAnsi="Times New Roman"/>
                <w:sz w:val="22"/>
              </w:rPr>
              <w:t>BFS with depth limit, same-domain filter, deduplication</w:t>
            </w:r>
          </w:p>
        </w:tc>
        <w:tc>
          <w:tcPr>
            <w:tcW w:type="dxa" w:w="2160"/>
          </w:tcPr>
          <w:p>
            <w:r>
              <w:rPr>
                <w:rFonts w:ascii="Times New Roman" w:hAnsi="Times New Roman"/>
                <w:sz w:val="22"/>
              </w:rPr>
              <w:t>Pages crawled, forms, hidden fields, emails, scripts, comments</w:t>
            </w:r>
          </w:p>
        </w:tc>
      </w:tr>
      <w:tr>
        <w:tc>
          <w:tcPr>
            <w:tcW w:type="dxa" w:w="2160"/>
          </w:tcPr>
          <w:p>
            <w:r>
              <w:rPr>
                <w:rFonts w:ascii="Times New Roman" w:hAnsi="Times New Roman"/>
                <w:sz w:val="22"/>
              </w:rPr>
              <w:t>XSS Scanner</w:t>
            </w:r>
          </w:p>
        </w:tc>
        <w:tc>
          <w:tcPr>
            <w:tcW w:type="dxa" w:w="2160"/>
          </w:tcPr>
          <w:p>
            <w:r>
              <w:rPr>
                <w:rFonts w:ascii="Times New Roman" w:hAnsi="Times New Roman"/>
                <w:sz w:val="22"/>
              </w:rPr>
              <w:t>xss_scanner.py</w:t>
            </w:r>
          </w:p>
        </w:tc>
        <w:tc>
          <w:tcPr>
            <w:tcW w:type="dxa" w:w="2160"/>
          </w:tcPr>
          <w:p>
            <w:r>
              <w:rPr>
                <w:rFonts w:ascii="Times New Roman" w:hAnsi="Times New Roman"/>
                <w:sz w:val="22"/>
              </w:rPr>
              <w:t>Form submission with 4 XSS payloads, reflected payload detection</w:t>
            </w:r>
          </w:p>
        </w:tc>
        <w:tc>
          <w:tcPr>
            <w:tcW w:type="dxa" w:w="2160"/>
          </w:tcPr>
          <w:p>
            <w:r>
              <w:rPr>
                <w:rFonts w:ascii="Times New Roman" w:hAnsi="Times New Roman"/>
                <w:sz w:val="22"/>
              </w:rPr>
              <w:t>Vulnerable forms with parameter and payload details</w:t>
            </w:r>
          </w:p>
        </w:tc>
      </w:tr>
      <w:tr>
        <w:tc>
          <w:tcPr>
            <w:tcW w:type="dxa" w:w="2160"/>
          </w:tcPr>
          <w:p>
            <w:r>
              <w:rPr>
                <w:rFonts w:ascii="Times New Roman" w:hAnsi="Times New Roman"/>
                <w:sz w:val="22"/>
              </w:rPr>
              <w:t>SQLi Scanner</w:t>
            </w:r>
          </w:p>
        </w:tc>
        <w:tc>
          <w:tcPr>
            <w:tcW w:type="dxa" w:w="2160"/>
          </w:tcPr>
          <w:p>
            <w:r>
              <w:rPr>
                <w:rFonts w:ascii="Times New Roman" w:hAnsi="Times New Roman"/>
                <w:sz w:val="22"/>
              </w:rPr>
              <w:t>sql_injection.py</w:t>
            </w:r>
          </w:p>
        </w:tc>
        <w:tc>
          <w:tcPr>
            <w:tcW w:type="dxa" w:w="2160"/>
          </w:tcPr>
          <w:p>
            <w:r>
              <w:rPr>
                <w:rFonts w:ascii="Times New Roman" w:hAnsi="Times New Roman"/>
                <w:sz w:val="22"/>
              </w:rPr>
              <w:t>Form submission with 5 payloads, SQL error string + HTTP 500 detection</w:t>
            </w:r>
          </w:p>
        </w:tc>
        <w:tc>
          <w:tcPr>
            <w:tcW w:type="dxa" w:w="2160"/>
          </w:tcPr>
          <w:p>
            <w:r>
              <w:rPr>
                <w:rFonts w:ascii="Times New Roman" w:hAnsi="Times New Roman"/>
                <w:sz w:val="22"/>
              </w:rPr>
              <w:t>Vulnerable forms with evidence strings</w:t>
            </w:r>
          </w:p>
        </w:tc>
      </w:tr>
      <w:tr>
        <w:tc>
          <w:tcPr>
            <w:tcW w:type="dxa" w:w="2160"/>
          </w:tcPr>
          <w:p>
            <w:r>
              <w:rPr>
                <w:rFonts w:ascii="Times New Roman" w:hAnsi="Times New Roman"/>
                <w:sz w:val="22"/>
              </w:rPr>
              <w:t>JS Analyzer</w:t>
            </w:r>
          </w:p>
        </w:tc>
        <w:tc>
          <w:tcPr>
            <w:tcW w:type="dxa" w:w="2160"/>
          </w:tcPr>
          <w:p>
            <w:r>
              <w:rPr>
                <w:rFonts w:ascii="Times New Roman" w:hAnsi="Times New Roman"/>
                <w:sz w:val="22"/>
              </w:rPr>
              <w:t>js_analyzer.py</w:t>
            </w:r>
          </w:p>
        </w:tc>
        <w:tc>
          <w:tcPr>
            <w:tcW w:type="dxa" w:w="2160"/>
          </w:tcPr>
          <w:p>
            <w:r>
              <w:rPr>
                <w:rFonts w:ascii="Times New Roman" w:hAnsi="Times New Roman"/>
                <w:sz w:val="22"/>
              </w:rPr>
              <w:t>JS deobfuscation (jsbeautifier) + 20+ regex patterns for secrets</w:t>
            </w:r>
          </w:p>
        </w:tc>
        <w:tc>
          <w:tcPr>
            <w:tcW w:type="dxa" w:w="2160"/>
          </w:tcPr>
          <w:p>
            <w:r>
              <w:rPr>
                <w:rFonts w:ascii="Times New Roman" w:hAnsi="Times New Roman"/>
                <w:sz w:val="22"/>
              </w:rPr>
              <w:t>Hardcoded keys, tokens, internal endpoints, dev comments</w:t>
            </w:r>
          </w:p>
        </w:tc>
      </w:tr>
    </w:tbl>
    <w:p>
      <w:r>
        <w:br w:type="page"/>
      </w:r>
    </w:p>
    <w:p>
      <w:pPr>
        <w:pStyle w:val="Heading1"/>
      </w:pPr>
      <w:r>
        <w:rPr>
          <w:rFonts w:ascii="Times New Roman" w:hAnsi="Times New Roman"/>
          <w:color w:val="000000"/>
        </w:rPr>
        <w:t>CHAPTER 5</w:t>
      </w:r>
    </w:p>
    <w:p>
      <w:pPr>
        <w:pStyle w:val="Heading2"/>
      </w:pPr>
      <w:r>
        <w:rPr>
          <w:rFonts w:ascii="Times New Roman" w:hAnsi="Times New Roman"/>
          <w:color w:val="000000"/>
        </w:rPr>
        <w:t>IMPLEMENTATION</w:t>
      </w:r>
    </w:p>
    <w:p>
      <w:pPr>
        <w:pStyle w:val="Heading3"/>
      </w:pPr>
      <w:r>
        <w:rPr>
          <w:rFonts w:ascii="Times New Roman" w:hAnsi="Times New Roman"/>
          <w:color w:val="000000"/>
        </w:rPr>
        <w:t>5.1 Project Structure</w:t>
      </w:r>
    </w:p>
    <w:p>
      <w:pPr>
        <w:spacing w:after="120" w:line="360" w:lineRule="exact"/>
      </w:pPr>
      <w:r>
        <w:rPr>
          <w:rFonts w:ascii="Times New Roman" w:hAnsi="Times New Roman"/>
          <w:b w:val="0"/>
          <w:i w:val="0"/>
          <w:sz w:val="24"/>
        </w:rPr>
        <w:t>The VulnScan Pro project follows a clean, modular directory structure:</w:t>
      </w:r>
    </w:p>
    <w:p>
      <w:pPr>
        <w:spacing w:after="120" w:line="360" w:lineRule="exact"/>
      </w:pPr>
      <w:r>
        <w:rPr>
          <w:rFonts w:ascii="Times New Roman" w:hAnsi="Times New Roman"/>
          <w:b w:val="0"/>
          <w:i w:val="0"/>
          <w:sz w:val="24"/>
        </w:rPr>
        <w:t>vulnscan-pro/</w:t>
        <w:br/>
        <w:t>├── backend/</w:t>
        <w:br/>
        <w:t>│   ├── app.py                    # Flask application &amp; scan orchestrator</w:t>
        <w:br/>
        <w:t>│   ├── notifier.py               # Slack webhook &amp; email notifications</w:t>
        <w:br/>
        <w:t>│   ├── scanner/</w:t>
        <w:br/>
        <w:t>│   │   ├── crawler.py            # BFS web crawler</w:t>
        <w:br/>
        <w:t>│   │   ├── xss_scanner.py        # Cross-Site Scripting scanner</w:t>
        <w:br/>
        <w:t>│   │   ├── sql_injection.py      # SQL Injection scanner</w:t>
        <w:br/>
        <w:t>│   │   ├── header_scanner.py     # HTTP security header analyzer</w:t>
        <w:br/>
        <w:t>│   │   ├── ssl_scanner.py        # SSL/TLS configuration scanner</w:t>
        <w:br/>
        <w:t>│   │   ├── port_scanner.py       # TCP port scanner</w:t>
        <w:br/>
        <w:t>│   │   ├── dns_scanner.py        # DNS reconnaissance module</w:t>
        <w:br/>
        <w:t>│   │   ├── tech_fingerprint.py   # Technology fingerprinting + CVE lookup</w:t>
        <w:br/>
        <w:t>│   │   ├── js_analyzer.py        # JavaScript static analysis</w:t>
        <w:br/>
        <w:t>│   │   ├── favicon_analyzer.py   # Favicon hash fingerprinting</w:t>
        <w:br/>
        <w:t>│   │   ├── score_engine.py       # Composite security scoring</w:t>
        <w:br/>
        <w:t>│   │   ├── owasp_mapper.py       # OWASP Top 10 / CWE / CVSS enrichment</w:t>
        <w:br/>
        <w:t>│   │   └── time_estimator.py     # Scan time estimation</w:t>
        <w:br/>
        <w:t>│   ├── report/</w:t>
        <w:br/>
        <w:t>│   │   └── pdf_generator.py      # PDF report generation</w:t>
        <w:br/>
        <w:t>│   ├── knowledge_base/</w:t>
        <w:br/>
        <w:t>│   │   └── owasp_mapping.json    # OWASP/CWE/CVSS mapping database</w:t>
        <w:br/>
        <w:t>│   └── tests/</w:t>
        <w:br/>
        <w:t>│       ├── vuln_target.py        # Deliberately vulnerable Flask test server</w:t>
        <w:br/>
        <w:t>│       └── backtest_runner.py    # Automated backtest script</w:t>
        <w:br/>
        <w:t>├── frontend/</w:t>
        <w:br/>
        <w:t>│   ├── index.html                # Dashboard / scan initiation page</w:t>
        <w:br/>
        <w:t>│   ├── results.html              # Interactive results page</w:t>
        <w:br/>
        <w:t>│   └── static/                   # CSS, JS, images</w:t>
        <w:br/>
        <w:t>└── reports/                      # Generated PDF reports</w:t>
      </w:r>
    </w:p>
    <w:p>
      <w:pPr>
        <w:pStyle w:val="Heading3"/>
      </w:pPr>
      <w:r>
        <w:rPr>
          <w:rFonts w:ascii="Times New Roman" w:hAnsi="Times New Roman"/>
          <w:color w:val="000000"/>
        </w:rPr>
        <w:t>5.2 Backend Implementation</w:t>
      </w:r>
    </w:p>
    <w:p>
      <w:pPr>
        <w:spacing w:after="120" w:line="360" w:lineRule="exact"/>
      </w:pPr>
      <w:r>
        <w:rPr>
          <w:rFonts w:ascii="Times New Roman" w:hAnsi="Times New Roman"/>
          <w:b/>
          <w:i w:val="0"/>
          <w:sz w:val="24"/>
        </w:rPr>
        <w:t>Scan Orchestration (app.py):</w:t>
      </w:r>
    </w:p>
    <w:p>
      <w:pPr>
        <w:spacing w:after="120" w:line="360" w:lineRule="exact"/>
      </w:pPr>
      <w:r>
        <w:rPr>
          <w:rFonts w:ascii="Times New Roman" w:hAnsi="Times New Roman"/>
          <w:b w:val="0"/>
          <w:i w:val="0"/>
          <w:sz w:val="24"/>
        </w:rPr>
        <w:t>The central orchestrator receives scan requests via a REST API endpoint (/api/scan), creates a database record, and spawns a background thread to execute selected modules sequentially. Progress is streamed to the frontend via SSE (/api/scan/&lt;id&gt;/stream). The orchestrator handles module dependencies—the Crawler runs before XSS, SQLi, and JS Analysis since they depend on its output (forms and script URLs).</w:t>
      </w:r>
    </w:p>
    <w:p>
      <w:pPr>
        <w:spacing w:after="120" w:line="360" w:lineRule="exact"/>
      </w:pPr>
      <w:r>
        <w:rPr>
          <w:rFonts w:ascii="Times New Roman" w:hAnsi="Times New Roman"/>
          <w:b/>
          <w:i w:val="0"/>
          <w:sz w:val="24"/>
        </w:rPr>
        <w:t>Web Crawler (crawler.py):</w:t>
      </w:r>
    </w:p>
    <w:p>
      <w:pPr>
        <w:spacing w:after="120" w:line="360" w:lineRule="exact"/>
      </w:pPr>
      <w:r>
        <w:rPr>
          <w:rFonts w:ascii="Times New Roman" w:hAnsi="Times New Roman"/>
          <w:b w:val="0"/>
          <w:i w:val="0"/>
          <w:sz w:val="24"/>
        </w:rPr>
        <w:t>Implements a breadth-first search algorithm with configurable max_depth (default: 2). For each page, it extracts emails via regex, discovers sensitive HTML comments (containing keywords like 'password', 'token', 'secret'), catalogs external script tags, and parses all forms with their input fields. It stays within the same domain using netloc comparison and deduplicates visited URLs using a hash set.</w:t>
      </w:r>
    </w:p>
    <w:p>
      <w:pPr>
        <w:spacing w:after="120" w:line="360" w:lineRule="exact"/>
      </w:pPr>
      <w:r>
        <w:rPr>
          <w:rFonts w:ascii="Times New Roman" w:hAnsi="Times New Roman"/>
          <w:b/>
          <w:i w:val="0"/>
          <w:sz w:val="24"/>
        </w:rPr>
        <w:t>XSS Scanner (xss_scanner.py):</w:t>
      </w:r>
    </w:p>
    <w:p>
      <w:pPr>
        <w:spacing w:after="120" w:line="360" w:lineRule="exact"/>
      </w:pPr>
      <w:r>
        <w:rPr>
          <w:rFonts w:ascii="Times New Roman" w:hAnsi="Times New Roman"/>
          <w:b w:val="0"/>
          <w:i w:val="0"/>
          <w:sz w:val="24"/>
        </w:rPr>
        <w:t>Tests each form discovered by the crawler with four XSS payloads including &lt;script&gt;alert(1)&lt;/script&gt;, &lt;img src=x onerror=alert(1)&gt;, javascript:alert(1), and SVG onload payloads. For each form, it injects the payload into the first suitable text input while filling other fields with dummy data, submits the form using the appropriate HTTP method (GET/POST), and checks if the payload is reflected unescaped in the response.</w:t>
      </w:r>
    </w:p>
    <w:p>
      <w:pPr>
        <w:spacing w:after="120" w:line="360" w:lineRule="exact"/>
      </w:pPr>
      <w:r>
        <w:rPr>
          <w:rFonts w:ascii="Times New Roman" w:hAnsi="Times New Roman"/>
          <w:b/>
          <w:i w:val="0"/>
          <w:sz w:val="24"/>
        </w:rPr>
        <w:t>SQL Injection Scanner (sql_injection.py):</w:t>
      </w:r>
    </w:p>
    <w:p>
      <w:pPr>
        <w:spacing w:after="120" w:line="360" w:lineRule="exact"/>
      </w:pPr>
      <w:r>
        <w:rPr>
          <w:rFonts w:ascii="Times New Roman" w:hAnsi="Times New Roman"/>
          <w:b w:val="0"/>
          <w:i w:val="0"/>
          <w:sz w:val="24"/>
        </w:rPr>
        <w:t>Uses five SQL injection payloads including classic OR-based injection, DROP TABLE, ORDER BY, and UNION SELECT. Detection is based on two techniques: (1) scanning the response for known SQL error strings from MySQL, Oracle, PostgreSQL, and SQLite, and (2) detecting HTTP 500 Internal Server Error responses indicating backend crashes.</w:t>
      </w:r>
    </w:p>
    <w:p>
      <w:pPr>
        <w:spacing w:after="120" w:line="360" w:lineRule="exact"/>
      </w:pPr>
      <w:r>
        <w:rPr>
          <w:rFonts w:ascii="Times New Roman" w:hAnsi="Times New Roman"/>
          <w:b/>
          <w:i w:val="0"/>
          <w:sz w:val="24"/>
        </w:rPr>
        <w:t>JavaScript Analyzer (js_analyzer.py):</w:t>
      </w:r>
    </w:p>
    <w:p>
      <w:pPr>
        <w:spacing w:after="120" w:line="360" w:lineRule="exact"/>
      </w:pPr>
      <w:r>
        <w:rPr>
          <w:rFonts w:ascii="Times New Roman" w:hAnsi="Times New Roman"/>
          <w:b w:val="0"/>
          <w:i w:val="0"/>
          <w:sz w:val="24"/>
        </w:rPr>
        <w:t>Analyzes up to 30 JavaScript files discovered by the crawler. Each file is downloaded, deobfuscated using jsbeautifier, and scanned against 20+ regex patterns detecting AWS keys, Google API keys, Stripe keys, GitHub tokens, Slack tokens, JWT tokens, private key blocks, internal IPs, S3 bucket references, API endpoints, and developer TODO/FIXME comments. Sensitive values are partially redacted before storage.</w:t>
      </w:r>
    </w:p>
    <w:p>
      <w:pPr>
        <w:spacing w:after="120" w:line="360" w:lineRule="exact"/>
      </w:pPr>
      <w:r>
        <w:rPr>
          <w:rFonts w:ascii="Times New Roman" w:hAnsi="Times New Roman"/>
          <w:b/>
          <w:i w:val="0"/>
          <w:sz w:val="24"/>
        </w:rPr>
        <w:t>Score Engine (score_engine.py):</w:t>
      </w:r>
    </w:p>
    <w:p>
      <w:pPr>
        <w:spacing w:after="120" w:line="360" w:lineRule="exact"/>
      </w:pPr>
      <w:r>
        <w:rPr>
          <w:rFonts w:ascii="Times New Roman" w:hAnsi="Times New Roman"/>
          <w:b w:val="0"/>
          <w:i w:val="0"/>
          <w:sz w:val="24"/>
        </w:rPr>
        <w:t>Calculates a composite security score starting from 100 and applying severity-weighted deductions: CRITICAL (-25), HIGH (-15), MEDIUM (-8), LOW (-3), INFO (-1). The score is bounded to [0, 100] and mapped to letter grades: A (≥90), B (≥80), C (≥70), D (≥60), F (&lt;60).</w:t>
      </w:r>
    </w:p>
    <w:p>
      <w:pPr>
        <w:spacing w:after="120" w:line="360" w:lineRule="exact"/>
      </w:pPr>
      <w:r>
        <w:rPr>
          <w:rFonts w:ascii="Times New Roman" w:hAnsi="Times New Roman"/>
          <w:b/>
          <w:i w:val="0"/>
          <w:sz w:val="24"/>
        </w:rPr>
        <w:t>OWASP Mapper (owasp_mapper.py):</w:t>
      </w:r>
    </w:p>
    <w:p>
      <w:pPr>
        <w:spacing w:after="120" w:line="360" w:lineRule="exact"/>
      </w:pPr>
      <w:r>
        <w:rPr>
          <w:rFonts w:ascii="Times New Roman" w:hAnsi="Times New Roman"/>
          <w:b w:val="0"/>
          <w:i w:val="0"/>
          <w:sz w:val="24"/>
        </w:rPr>
        <w:t>Enriches each finding with OWASP Top 10 (2021) category, CWE identifier and name, CVSS v3.1 score, severity, and vector string. Uses a JSON knowledge base (owasp_mapping.json) for explicit mappings and falls back to keyword-based inference for unmapped findings. Generates an OWASP summary grouped by the 10 categories for the report.</w:t>
      </w:r>
    </w:p>
    <w:p>
      <w:pPr>
        <w:pStyle w:val="Heading3"/>
      </w:pPr>
      <w:r>
        <w:rPr>
          <w:rFonts w:ascii="Times New Roman" w:hAnsi="Times New Roman"/>
          <w:color w:val="000000"/>
        </w:rPr>
        <w:t>5.3 Frontend Implementation</w:t>
      </w:r>
    </w:p>
    <w:p>
      <w:pPr>
        <w:spacing w:after="120" w:line="360" w:lineRule="exact"/>
      </w:pPr>
      <w:r>
        <w:rPr>
          <w:rFonts w:ascii="Times New Roman" w:hAnsi="Times New Roman"/>
          <w:b w:val="0"/>
          <w:i w:val="0"/>
          <w:sz w:val="24"/>
        </w:rPr>
        <w:t>The frontend consists of two main pages built with plain HTML, CSS, and JavaScript:</w:t>
      </w:r>
    </w:p>
    <w:p>
      <w:pPr>
        <w:pStyle w:val="ListBullet"/>
      </w:pPr>
      <w:r>
        <w:rPr>
          <w:rFonts w:ascii="Times New Roman" w:hAnsi="Times New Roman"/>
          <w:b/>
          <w:sz w:val="24"/>
        </w:rPr>
        <w:t xml:space="preserve">Dashboard (index.html): </w:t>
      </w:r>
      <w:r>
        <w:rPr>
          <w:rFonts w:ascii="Times New Roman" w:hAnsi="Times New Roman"/>
          <w:sz w:val="24"/>
        </w:rPr>
        <w:t>Features a URL input field, selectable module checkboxes, optional webhook/email fields, a time estimator, and a live scan progress feed powered by SSE (EventSource API).</w:t>
      </w:r>
    </w:p>
    <w:p>
      <w:pPr>
        <w:pStyle w:val="ListBullet"/>
      </w:pPr>
      <w:r>
        <w:rPr>
          <w:rFonts w:ascii="Times New Roman" w:hAnsi="Times New Roman"/>
          <w:b/>
          <w:sz w:val="24"/>
        </w:rPr>
        <w:t xml:space="preserve">Results Page (results.html): </w:t>
      </w:r>
      <w:r>
        <w:rPr>
          <w:rFonts w:ascii="Times New Roman" w:hAnsi="Times New Roman"/>
          <w:sz w:val="24"/>
        </w:rPr>
        <w:t>Displays the security score gauge, letter grade, severity breakdown charts, per-module findings, OWASP Top 10 coverage table, and a PDF download link.</w:t>
      </w:r>
    </w:p>
    <w:p>
      <w:r>
        <w:br w:type="page"/>
      </w:r>
    </w:p>
    <w:p>
      <w:pPr>
        <w:pStyle w:val="Heading1"/>
      </w:pPr>
      <w:r>
        <w:rPr>
          <w:rFonts w:ascii="Times New Roman" w:hAnsi="Times New Roman"/>
          <w:color w:val="000000"/>
        </w:rPr>
        <w:t>CHAPTER 6</w:t>
      </w:r>
    </w:p>
    <w:p>
      <w:pPr>
        <w:pStyle w:val="Heading2"/>
      </w:pPr>
      <w:r>
        <w:rPr>
          <w:rFonts w:ascii="Times New Roman" w:hAnsi="Times New Roman"/>
          <w:color w:val="000000"/>
        </w:rPr>
        <w:t>RESULTS AND ANALYSIS</w:t>
      </w:r>
    </w:p>
    <w:p>
      <w:pPr>
        <w:pStyle w:val="Heading3"/>
      </w:pPr>
      <w:r>
        <w:rPr>
          <w:rFonts w:ascii="Times New Roman" w:hAnsi="Times New Roman"/>
          <w:color w:val="000000"/>
        </w:rPr>
        <w:t>6.1 Scan Results</w:t>
      </w:r>
    </w:p>
    <w:p>
      <w:pPr>
        <w:spacing w:after="120" w:line="360" w:lineRule="exact"/>
      </w:pPr>
      <w:r>
        <w:rPr>
          <w:rFonts w:ascii="Times New Roman" w:hAnsi="Times New Roman"/>
          <w:b w:val="0"/>
          <w:i w:val="0"/>
          <w:sz w:val="24"/>
        </w:rPr>
        <w:t>VulnScan Pro was tested against multiple targets including the OWASP vulnerable test site (testphp.vulnweb.com), Nmap's scanme server (scanme.nmap.org), and a custom-built deliberately vulnerable Flask application (vuln_target.py).</w:t>
      </w:r>
    </w:p>
    <w:p>
      <w:pPr>
        <w:spacing w:after="120" w:line="360" w:lineRule="exact"/>
      </w:pPr>
      <w:r>
        <w:rPr>
          <w:rFonts w:ascii="Times New Roman" w:hAnsi="Times New Roman"/>
          <w:b w:val="0"/>
          <w:i w:val="0"/>
          <w:sz w:val="24"/>
        </w:rPr>
        <w:t>Key results from scanning the custom vulnerable target:</w:t>
      </w:r>
    </w:p>
    <w:p>
      <w:pPr>
        <w:pStyle w:val="ListBullet"/>
      </w:pPr>
      <w:r>
        <w:rPr>
          <w:rFonts w:ascii="Times New Roman" w:hAnsi="Times New Roman"/>
          <w:sz w:val="24"/>
        </w:rPr>
        <w:t>Port Scanner detected open ports including HTTP (80), SSH (22), and database ports (3306, 5432).</w:t>
      </w:r>
    </w:p>
    <w:p>
      <w:pPr>
        <w:pStyle w:val="ListBullet"/>
      </w:pPr>
      <w:r>
        <w:rPr>
          <w:rFonts w:ascii="Times New Roman" w:hAnsi="Times New Roman"/>
          <w:sz w:val="24"/>
        </w:rPr>
        <w:t>Header Scanner identified missing security headers: Content-Security-Policy, Strict-Transport-Security, X-Frame-Options, X-Content-Type-Options.</w:t>
      </w:r>
    </w:p>
    <w:p>
      <w:pPr>
        <w:pStyle w:val="ListBullet"/>
      </w:pPr>
      <w:r>
        <w:rPr>
          <w:rFonts w:ascii="Times New Roman" w:hAnsi="Times New Roman"/>
          <w:sz w:val="24"/>
        </w:rPr>
        <w:t>Crawler successfully discovered all pages, forms, hidden fields, email addresses, and JavaScript files.</w:t>
      </w:r>
    </w:p>
    <w:p>
      <w:pPr>
        <w:pStyle w:val="ListBullet"/>
      </w:pPr>
      <w:r>
        <w:rPr>
          <w:rFonts w:ascii="Times New Roman" w:hAnsi="Times New Roman"/>
          <w:sz w:val="24"/>
        </w:rPr>
        <w:t>XSS Scanner detected reflected XSS vulnerability in the search form.</w:t>
      </w:r>
    </w:p>
    <w:p>
      <w:pPr>
        <w:pStyle w:val="ListBullet"/>
      </w:pPr>
      <w:r>
        <w:rPr>
          <w:rFonts w:ascii="Times New Roman" w:hAnsi="Times New Roman"/>
          <w:sz w:val="24"/>
        </w:rPr>
        <w:t>SQL Injection Scanner identified error-based SQLi in the login form.</w:t>
      </w:r>
    </w:p>
    <w:p>
      <w:pPr>
        <w:pStyle w:val="ListBullet"/>
      </w:pPr>
      <w:r>
        <w:rPr>
          <w:rFonts w:ascii="Times New Roman" w:hAnsi="Times New Roman"/>
          <w:sz w:val="24"/>
        </w:rPr>
        <w:t>JS Analyzer found hardcoded API keys and internal endpoint references.</w:t>
      </w:r>
    </w:p>
    <w:p>
      <w:pPr>
        <w:pStyle w:val="ListBullet"/>
      </w:pPr>
      <w:r>
        <w:rPr>
          <w:rFonts w:ascii="Times New Roman" w:hAnsi="Times New Roman"/>
          <w:sz w:val="24"/>
        </w:rPr>
        <w:t>SSL/TLS Scanner flagged missing HTTPS / invalid certificate configurations.</w:t>
      </w:r>
    </w:p>
    <w:p>
      <w:pPr>
        <w:pStyle w:val="ListBullet"/>
      </w:pPr>
      <w:r>
        <w:rPr>
          <w:rFonts w:ascii="Times New Roman" w:hAnsi="Times New Roman"/>
          <w:sz w:val="24"/>
        </w:rPr>
        <w:t>DNS Recon identified missing SPF and DMARC records.</w:t>
      </w:r>
    </w:p>
    <w:p>
      <w:pPr>
        <w:pStyle w:val="ListBullet"/>
      </w:pPr>
      <w:r>
        <w:rPr>
          <w:rFonts w:ascii="Times New Roman" w:hAnsi="Times New Roman"/>
          <w:sz w:val="24"/>
        </w:rPr>
        <w:t>Tech Fingerprinting identified server software with known CVEs.</w:t>
      </w:r>
    </w:p>
    <w:p>
      <w:pPr>
        <w:pStyle w:val="Heading3"/>
      </w:pPr>
      <w:r>
        <w:rPr>
          <w:rFonts w:ascii="Times New Roman" w:hAnsi="Times New Roman"/>
          <w:color w:val="000000"/>
        </w:rPr>
        <w:t>6.2 Backtesting Results</w:t>
      </w:r>
    </w:p>
    <w:p>
      <w:pPr>
        <w:spacing w:after="120" w:line="360" w:lineRule="exact"/>
      </w:pPr>
      <w:r>
        <w:rPr>
          <w:rFonts w:ascii="Times New Roman" w:hAnsi="Times New Roman"/>
          <w:b w:val="0"/>
          <w:i w:val="0"/>
          <w:sz w:val="24"/>
        </w:rPr>
        <w:t>A comprehensive backtesting framework was developed using a deliberately vulnerable Flask application (vuln_target.py) that exposes known vulnerabilities across all nine scanner categories. The backtest runner (backtest_runner.py) automates the full scan pipeline and validates each module's output against expected findings.</w:t>
      </w:r>
    </w:p>
    <w:p>
      <w:pPr>
        <w:spacing w:after="120" w:line="360" w:lineRule="exact"/>
      </w:pPr>
      <w:r>
        <w:rPr>
          <w:rFonts w:ascii="Times New Roman" w:hAnsi="Times New Roman"/>
          <w:b w:val="0"/>
          <w:i w:val="0"/>
          <w:sz w:val="24"/>
        </w:rPr>
        <w:t>The backtest validates:</w:t>
      </w:r>
    </w:p>
    <w:p>
      <w:pPr>
        <w:pStyle w:val="ListBullet"/>
      </w:pPr>
      <w:r>
        <w:rPr>
          <w:rFonts w:ascii="Times New Roman" w:hAnsi="Times New Roman"/>
          <w:sz w:val="24"/>
        </w:rPr>
        <w:t>True Positive detection — confirming that known vulnerabilities are correctly identified.</w:t>
      </w:r>
    </w:p>
    <w:p>
      <w:pPr>
        <w:pStyle w:val="ListBullet"/>
      </w:pPr>
      <w:r>
        <w:rPr>
          <w:rFonts w:ascii="Times New Roman" w:hAnsi="Times New Roman"/>
          <w:sz w:val="24"/>
        </w:rPr>
        <w:t>False Positive rate — ensuring the scanner does not flag non-existent issues.</w:t>
      </w:r>
    </w:p>
    <w:p>
      <w:pPr>
        <w:pStyle w:val="ListBullet"/>
      </w:pPr>
      <w:r>
        <w:rPr>
          <w:rFonts w:ascii="Times New Roman" w:hAnsi="Times New Roman"/>
          <w:sz w:val="24"/>
        </w:rPr>
        <w:t>Module coverage — verifying that all nine modules produce meaningful output.</w:t>
      </w:r>
    </w:p>
    <w:p>
      <w:pPr>
        <w:pStyle w:val="Heading3"/>
      </w:pPr>
      <w:r>
        <w:rPr>
          <w:rFonts w:ascii="Times New Roman" w:hAnsi="Times New Roman"/>
          <w:color w:val="000000"/>
        </w:rPr>
        <w:t>6.3 OWASP Top 10 Coverage</w:t>
      </w:r>
    </w:p>
    <w:p>
      <w:pPr>
        <w:spacing w:after="120" w:line="360" w:lineRule="exact"/>
      </w:pPr>
      <w:r>
        <w:rPr>
          <w:rFonts w:ascii="Times New Roman" w:hAnsi="Times New Roman"/>
          <w:b w:val="0"/>
          <w:i w:val="0"/>
          <w:sz w:val="24"/>
        </w:rPr>
        <w:t>VulnScan Pro's OWASP Mapper automatically classifies findings into the OWASP Top 10 (2021) categories: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2"/>
              </w:rPr>
              <w:t>OWASP Category</w:t>
            </w:r>
          </w:p>
        </w:tc>
        <w:tc>
          <w:tcPr>
            <w:tcW w:type="dxa" w:w="2880"/>
          </w:tcPr>
          <w:p>
            <w:pPr>
              <w:jc w:val="center"/>
            </w:pPr>
            <w:r>
              <w:rPr>
                <w:rFonts w:ascii="Times New Roman" w:hAnsi="Times New Roman"/>
                <w:b/>
                <w:sz w:val="22"/>
              </w:rPr>
              <w:t>Coverage</w:t>
            </w:r>
          </w:p>
        </w:tc>
        <w:tc>
          <w:tcPr>
            <w:tcW w:type="dxa" w:w="2880"/>
          </w:tcPr>
          <w:p>
            <w:pPr>
              <w:jc w:val="center"/>
            </w:pPr>
            <w:r>
              <w:rPr>
                <w:rFonts w:ascii="Times New Roman" w:hAnsi="Times New Roman"/>
                <w:b/>
                <w:sz w:val="22"/>
              </w:rPr>
              <w:t>Example Findings</w:t>
            </w:r>
          </w:p>
        </w:tc>
      </w:tr>
      <w:tr>
        <w:tc>
          <w:tcPr>
            <w:tcW w:type="dxa" w:w="2880"/>
          </w:tcPr>
          <w:p>
            <w:r>
              <w:rPr>
                <w:rFonts w:ascii="Times New Roman" w:hAnsi="Times New Roman"/>
                <w:sz w:val="22"/>
              </w:rPr>
              <w:t>A01: Broken Access Control</w:t>
            </w:r>
          </w:p>
        </w:tc>
        <w:tc>
          <w:tcPr>
            <w:tcW w:type="dxa" w:w="2880"/>
          </w:tcPr>
          <w:p>
            <w:r>
              <w:rPr>
                <w:rFonts w:ascii="Times New Roman" w:hAnsi="Times New Roman"/>
                <w:sz w:val="22"/>
              </w:rPr>
              <w:t>Partial</w:t>
            </w:r>
          </w:p>
        </w:tc>
        <w:tc>
          <w:tcPr>
            <w:tcW w:type="dxa" w:w="2880"/>
          </w:tcPr>
          <w:p>
            <w:r>
              <w:rPr>
                <w:rFonts w:ascii="Times New Roman" w:hAnsi="Times New Roman"/>
                <w:sz w:val="22"/>
              </w:rPr>
              <w:t>Cookie flag analysis, zone transfer detection</w:t>
            </w:r>
          </w:p>
        </w:tc>
      </w:tr>
      <w:tr>
        <w:tc>
          <w:tcPr>
            <w:tcW w:type="dxa" w:w="2880"/>
          </w:tcPr>
          <w:p>
            <w:r>
              <w:rPr>
                <w:rFonts w:ascii="Times New Roman" w:hAnsi="Times New Roman"/>
                <w:sz w:val="22"/>
              </w:rPr>
              <w:t>A02: Cryptographic Failures</w:t>
            </w:r>
          </w:p>
        </w:tc>
        <w:tc>
          <w:tcPr>
            <w:tcW w:type="dxa" w:w="2880"/>
          </w:tcPr>
          <w:p>
            <w:r>
              <w:rPr>
                <w:rFonts w:ascii="Times New Roman" w:hAnsi="Times New Roman"/>
                <w:sz w:val="22"/>
              </w:rPr>
              <w:t>Yes</w:t>
            </w:r>
          </w:p>
        </w:tc>
        <w:tc>
          <w:tcPr>
            <w:tcW w:type="dxa" w:w="2880"/>
          </w:tcPr>
          <w:p>
            <w:r>
              <w:rPr>
                <w:rFonts w:ascii="Times New Roman" w:hAnsi="Times New Roman"/>
                <w:sz w:val="22"/>
              </w:rPr>
              <w:t>Weak ciphers, expired/self-signed certificates, missing HSTS</w:t>
            </w:r>
          </w:p>
        </w:tc>
      </w:tr>
      <w:tr>
        <w:tc>
          <w:tcPr>
            <w:tcW w:type="dxa" w:w="2880"/>
          </w:tcPr>
          <w:p>
            <w:r>
              <w:rPr>
                <w:rFonts w:ascii="Times New Roman" w:hAnsi="Times New Roman"/>
                <w:sz w:val="22"/>
              </w:rPr>
              <w:t>A03: Injection</w:t>
            </w:r>
          </w:p>
        </w:tc>
        <w:tc>
          <w:tcPr>
            <w:tcW w:type="dxa" w:w="2880"/>
          </w:tcPr>
          <w:p>
            <w:r>
              <w:rPr>
                <w:rFonts w:ascii="Times New Roman" w:hAnsi="Times New Roman"/>
                <w:sz w:val="22"/>
              </w:rPr>
              <w:t>Yes</w:t>
            </w:r>
          </w:p>
        </w:tc>
        <w:tc>
          <w:tcPr>
            <w:tcW w:type="dxa" w:w="2880"/>
          </w:tcPr>
          <w:p>
            <w:r>
              <w:rPr>
                <w:rFonts w:ascii="Times New Roman" w:hAnsi="Times New Roman"/>
                <w:sz w:val="22"/>
              </w:rPr>
              <w:t>SQL Injection, XSS detection via form-based testing</w:t>
            </w:r>
          </w:p>
        </w:tc>
      </w:tr>
      <w:tr>
        <w:tc>
          <w:tcPr>
            <w:tcW w:type="dxa" w:w="2880"/>
          </w:tcPr>
          <w:p>
            <w:r>
              <w:rPr>
                <w:rFonts w:ascii="Times New Roman" w:hAnsi="Times New Roman"/>
                <w:sz w:val="22"/>
              </w:rPr>
              <w:t>A04: Insecure Design</w:t>
            </w:r>
          </w:p>
        </w:tc>
        <w:tc>
          <w:tcPr>
            <w:tcW w:type="dxa" w:w="2880"/>
          </w:tcPr>
          <w:p>
            <w:r>
              <w:rPr>
                <w:rFonts w:ascii="Times New Roman" w:hAnsi="Times New Roman"/>
                <w:sz w:val="22"/>
              </w:rPr>
              <w:t>Partial</w:t>
            </w:r>
          </w:p>
        </w:tc>
        <w:tc>
          <w:tcPr>
            <w:tcW w:type="dxa" w:w="2880"/>
          </w:tcPr>
          <w:p>
            <w:r>
              <w:rPr>
                <w:rFonts w:ascii="Times New Roman" w:hAnsi="Times New Roman"/>
                <w:sz w:val="22"/>
              </w:rPr>
              <w:t>Hidden form fields, file upload detection</w:t>
            </w:r>
          </w:p>
        </w:tc>
      </w:tr>
      <w:tr>
        <w:tc>
          <w:tcPr>
            <w:tcW w:type="dxa" w:w="2880"/>
          </w:tcPr>
          <w:p>
            <w:r>
              <w:rPr>
                <w:rFonts w:ascii="Times New Roman" w:hAnsi="Times New Roman"/>
                <w:sz w:val="22"/>
              </w:rPr>
              <w:t>A05: Security Misconfiguration</w:t>
            </w:r>
          </w:p>
        </w:tc>
        <w:tc>
          <w:tcPr>
            <w:tcW w:type="dxa" w:w="2880"/>
          </w:tcPr>
          <w:p>
            <w:r>
              <w:rPr>
                <w:rFonts w:ascii="Times New Roman" w:hAnsi="Times New Roman"/>
                <w:sz w:val="22"/>
              </w:rPr>
              <w:t>Yes</w:t>
            </w:r>
          </w:p>
        </w:tc>
        <w:tc>
          <w:tcPr>
            <w:tcW w:type="dxa" w:w="2880"/>
          </w:tcPr>
          <w:p>
            <w:r>
              <w:rPr>
                <w:rFonts w:ascii="Times New Roman" w:hAnsi="Times New Roman"/>
                <w:sz w:val="22"/>
              </w:rPr>
              <w:t>Missing headers (CSP, X-Frame-Options), server version leaks</w:t>
            </w:r>
          </w:p>
        </w:tc>
      </w:tr>
      <w:tr>
        <w:tc>
          <w:tcPr>
            <w:tcW w:type="dxa" w:w="2880"/>
          </w:tcPr>
          <w:p>
            <w:r>
              <w:rPr>
                <w:rFonts w:ascii="Times New Roman" w:hAnsi="Times New Roman"/>
                <w:sz w:val="22"/>
              </w:rPr>
              <w:t>A06: Vulnerable Components</w:t>
            </w:r>
          </w:p>
        </w:tc>
        <w:tc>
          <w:tcPr>
            <w:tcW w:type="dxa" w:w="2880"/>
          </w:tcPr>
          <w:p>
            <w:r>
              <w:rPr>
                <w:rFonts w:ascii="Times New Roman" w:hAnsi="Times New Roman"/>
                <w:sz w:val="22"/>
              </w:rPr>
              <w:t>Yes</w:t>
            </w:r>
          </w:p>
        </w:tc>
        <w:tc>
          <w:tcPr>
            <w:tcW w:type="dxa" w:w="2880"/>
          </w:tcPr>
          <w:p>
            <w:r>
              <w:rPr>
                <w:rFonts w:ascii="Times New Roman" w:hAnsi="Times New Roman"/>
                <w:sz w:val="22"/>
              </w:rPr>
              <w:t>Tech fingerprinting with CVE lookup, favicon matching</w:t>
            </w:r>
          </w:p>
        </w:tc>
      </w:tr>
      <w:tr>
        <w:tc>
          <w:tcPr>
            <w:tcW w:type="dxa" w:w="2880"/>
          </w:tcPr>
          <w:p>
            <w:r>
              <w:rPr>
                <w:rFonts w:ascii="Times New Roman" w:hAnsi="Times New Roman"/>
                <w:sz w:val="22"/>
              </w:rPr>
              <w:t>A07: Auth Failures</w:t>
            </w:r>
          </w:p>
        </w:tc>
        <w:tc>
          <w:tcPr>
            <w:tcW w:type="dxa" w:w="2880"/>
          </w:tcPr>
          <w:p>
            <w:r>
              <w:rPr>
                <w:rFonts w:ascii="Times New Roman" w:hAnsi="Times New Roman"/>
                <w:sz w:val="22"/>
              </w:rPr>
              <w:t>Partial</w:t>
            </w:r>
          </w:p>
        </w:tc>
        <w:tc>
          <w:tcPr>
            <w:tcW w:type="dxa" w:w="2880"/>
          </w:tcPr>
          <w:p>
            <w:r>
              <w:rPr>
                <w:rFonts w:ascii="Times New Roman" w:hAnsi="Times New Roman"/>
                <w:sz w:val="22"/>
              </w:rPr>
              <w:t>Cookie security flags, hardcoded credentials in JS</w:t>
            </w:r>
          </w:p>
        </w:tc>
      </w:tr>
      <w:tr>
        <w:tc>
          <w:tcPr>
            <w:tcW w:type="dxa" w:w="2880"/>
          </w:tcPr>
          <w:p>
            <w:r>
              <w:rPr>
                <w:rFonts w:ascii="Times New Roman" w:hAnsi="Times New Roman"/>
                <w:sz w:val="22"/>
              </w:rPr>
              <w:t>A08: Data Integrity Failures</w:t>
            </w:r>
          </w:p>
        </w:tc>
        <w:tc>
          <w:tcPr>
            <w:tcW w:type="dxa" w:w="2880"/>
          </w:tcPr>
          <w:p>
            <w:r>
              <w:rPr>
                <w:rFonts w:ascii="Times New Roman" w:hAnsi="Times New Roman"/>
                <w:sz w:val="22"/>
              </w:rPr>
              <w:t>Partial</w:t>
            </w:r>
          </w:p>
        </w:tc>
        <w:tc>
          <w:tcPr>
            <w:tcW w:type="dxa" w:w="2880"/>
          </w:tcPr>
          <w:p>
            <w:r>
              <w:rPr>
                <w:rFonts w:ascii="Times New Roman" w:hAnsi="Times New Roman"/>
                <w:sz w:val="22"/>
              </w:rPr>
              <w:t>External script integrity, SRI detection</w:t>
            </w:r>
          </w:p>
        </w:tc>
      </w:tr>
      <w:tr>
        <w:tc>
          <w:tcPr>
            <w:tcW w:type="dxa" w:w="2880"/>
          </w:tcPr>
          <w:p>
            <w:r>
              <w:rPr>
                <w:rFonts w:ascii="Times New Roman" w:hAnsi="Times New Roman"/>
                <w:sz w:val="22"/>
              </w:rPr>
              <w:t>A09: Logging &amp; Monitoring</w:t>
            </w:r>
          </w:p>
        </w:tc>
        <w:tc>
          <w:tcPr>
            <w:tcW w:type="dxa" w:w="2880"/>
          </w:tcPr>
          <w:p>
            <w:r>
              <w:rPr>
                <w:rFonts w:ascii="Times New Roman" w:hAnsi="Times New Roman"/>
                <w:sz w:val="22"/>
              </w:rPr>
              <w:t>Info</w:t>
            </w:r>
          </w:p>
        </w:tc>
        <w:tc>
          <w:tcPr>
            <w:tcW w:type="dxa" w:w="2880"/>
          </w:tcPr>
          <w:p>
            <w:r>
              <w:rPr>
                <w:rFonts w:ascii="Times New Roman" w:hAnsi="Times New Roman"/>
                <w:sz w:val="22"/>
              </w:rPr>
              <w:t>Server configuration analysis</w:t>
            </w:r>
          </w:p>
        </w:tc>
      </w:tr>
      <w:tr>
        <w:tc>
          <w:tcPr>
            <w:tcW w:type="dxa" w:w="2880"/>
          </w:tcPr>
          <w:p>
            <w:r>
              <w:rPr>
                <w:rFonts w:ascii="Times New Roman" w:hAnsi="Times New Roman"/>
                <w:sz w:val="22"/>
              </w:rPr>
              <w:t>A10: SSRF</w:t>
            </w:r>
          </w:p>
        </w:tc>
        <w:tc>
          <w:tcPr>
            <w:tcW w:type="dxa" w:w="2880"/>
          </w:tcPr>
          <w:p>
            <w:r>
              <w:rPr>
                <w:rFonts w:ascii="Times New Roman" w:hAnsi="Times New Roman"/>
                <w:sz w:val="22"/>
              </w:rPr>
              <w:t>Partial</w:t>
            </w:r>
          </w:p>
        </w:tc>
        <w:tc>
          <w:tcPr>
            <w:tcW w:type="dxa" w:w="2880"/>
          </w:tcPr>
          <w:p>
            <w:r>
              <w:rPr>
                <w:rFonts w:ascii="Times New Roman" w:hAnsi="Times New Roman"/>
                <w:sz w:val="22"/>
              </w:rPr>
              <w:t>Internal IP and endpoint discovery in JavaScript</w:t>
            </w:r>
          </w:p>
        </w:tc>
      </w:tr>
    </w:tbl>
    <w:p>
      <w:r>
        <w:br w:type="page"/>
      </w:r>
    </w:p>
    <w:p>
      <w:pPr>
        <w:pStyle w:val="Heading1"/>
      </w:pPr>
      <w:r>
        <w:rPr>
          <w:rFonts w:ascii="Times New Roman" w:hAnsi="Times New Roman"/>
          <w:color w:val="000000"/>
        </w:rPr>
        <w:t>CHAPTER 7</w:t>
      </w:r>
    </w:p>
    <w:p>
      <w:pPr>
        <w:pStyle w:val="Heading2"/>
      </w:pPr>
      <w:r>
        <w:rPr>
          <w:rFonts w:ascii="Times New Roman" w:hAnsi="Times New Roman"/>
          <w:color w:val="000000"/>
        </w:rPr>
        <w:t>DISCUSSION</w:t>
      </w:r>
    </w:p>
    <w:p>
      <w:pPr>
        <w:pStyle w:val="Heading3"/>
      </w:pPr>
      <w:r>
        <w:rPr>
          <w:rFonts w:ascii="Times New Roman" w:hAnsi="Times New Roman"/>
          <w:color w:val="000000"/>
        </w:rPr>
        <w:t>7.1 Strengths</w:t>
      </w:r>
    </w:p>
    <w:p>
      <w:pPr>
        <w:pStyle w:val="ListBullet"/>
      </w:pPr>
      <w:r>
        <w:rPr>
          <w:rFonts w:ascii="Times New Roman" w:hAnsi="Times New Roman"/>
          <w:b/>
          <w:sz w:val="24"/>
        </w:rPr>
        <w:t xml:space="preserve">Multi-vector scanning: </w:t>
      </w:r>
      <w:r>
        <w:rPr>
          <w:rFonts w:ascii="Times New Roman" w:hAnsi="Times New Roman"/>
          <w:sz w:val="24"/>
        </w:rPr>
        <w:t>Nine integrated scanner modules providing comprehensive coverage of web application attack surfaces.</w:t>
      </w:r>
    </w:p>
    <w:p>
      <w:pPr>
        <w:pStyle w:val="ListBullet"/>
      </w:pPr>
      <w:r>
        <w:rPr>
          <w:rFonts w:ascii="Times New Roman" w:hAnsi="Times New Roman"/>
          <w:b/>
          <w:sz w:val="24"/>
        </w:rPr>
        <w:t xml:space="preserve">Modular architecture: </w:t>
      </w:r>
      <w:r>
        <w:rPr>
          <w:rFonts w:ascii="Times New Roman" w:hAnsi="Times New Roman"/>
          <w:sz w:val="24"/>
        </w:rPr>
        <w:t>Each scanner operates as an independent Python module, making it easy to add, modify, or replace individual components.</w:t>
      </w:r>
    </w:p>
    <w:p>
      <w:pPr>
        <w:pStyle w:val="ListBullet"/>
      </w:pPr>
      <w:r>
        <w:rPr>
          <w:rFonts w:ascii="Times New Roman" w:hAnsi="Times New Roman"/>
          <w:b/>
          <w:sz w:val="24"/>
        </w:rPr>
        <w:t xml:space="preserve">Real-time progress: </w:t>
      </w:r>
      <w:r>
        <w:rPr>
          <w:rFonts w:ascii="Times New Roman" w:hAnsi="Times New Roman"/>
          <w:sz w:val="24"/>
        </w:rPr>
        <w:t>SSE-based live feed keeps users informed throughout the scan process.</w:t>
      </w:r>
    </w:p>
    <w:p>
      <w:pPr>
        <w:pStyle w:val="ListBullet"/>
      </w:pPr>
      <w:r>
        <w:rPr>
          <w:rFonts w:ascii="Times New Roman" w:hAnsi="Times New Roman"/>
          <w:b/>
          <w:sz w:val="24"/>
        </w:rPr>
        <w:t xml:space="preserve">Standards alignment: </w:t>
      </w:r>
      <w:r>
        <w:rPr>
          <w:rFonts w:ascii="Times New Roman" w:hAnsi="Times New Roman"/>
          <w:sz w:val="24"/>
        </w:rPr>
        <w:t>Every finding is enriched with OWASP category, CWE, and CVSS data, providing context aligned with industry standards.</w:t>
      </w:r>
    </w:p>
    <w:p>
      <w:pPr>
        <w:pStyle w:val="ListBullet"/>
      </w:pPr>
      <w:r>
        <w:rPr>
          <w:rFonts w:ascii="Times New Roman" w:hAnsi="Times New Roman"/>
          <w:b/>
          <w:sz w:val="24"/>
        </w:rPr>
        <w:t xml:space="preserve">JavaScript analysis: </w:t>
      </w:r>
      <w:r>
        <w:rPr>
          <w:rFonts w:ascii="Times New Roman" w:hAnsi="Times New Roman"/>
          <w:sz w:val="24"/>
        </w:rPr>
        <w:t>The JS Analyzer covers 20+ secret patterns that most free scanners miss entirely.</w:t>
      </w:r>
    </w:p>
    <w:p>
      <w:pPr>
        <w:pStyle w:val="ListBullet"/>
      </w:pPr>
      <w:r>
        <w:rPr>
          <w:rFonts w:ascii="Times New Roman" w:hAnsi="Times New Roman"/>
          <w:b/>
          <w:sz w:val="24"/>
        </w:rPr>
        <w:t xml:space="preserve">Scoring system: </w:t>
      </w:r>
      <w:r>
        <w:rPr>
          <w:rFonts w:ascii="Times New Roman" w:hAnsi="Times New Roman"/>
          <w:sz w:val="24"/>
        </w:rPr>
        <w:t>Quantitative 0–100 score with letter grades provides an immediately understandable security posture summary.</w:t>
      </w:r>
    </w:p>
    <w:p>
      <w:pPr>
        <w:pStyle w:val="Heading3"/>
      </w:pPr>
      <w:r>
        <w:rPr>
          <w:rFonts w:ascii="Times New Roman" w:hAnsi="Times New Roman"/>
          <w:color w:val="000000"/>
        </w:rPr>
        <w:t>7.2 Limitations</w:t>
      </w:r>
    </w:p>
    <w:p>
      <w:pPr>
        <w:pStyle w:val="ListBullet"/>
      </w:pPr>
      <w:r>
        <w:rPr>
          <w:rFonts w:ascii="Times New Roman" w:hAnsi="Times New Roman"/>
          <w:sz w:val="24"/>
        </w:rPr>
        <w:t>VulnScan Pro does not support authenticated scanning (login-protected areas).</w:t>
      </w:r>
    </w:p>
    <w:p>
      <w:pPr>
        <w:pStyle w:val="ListBullet"/>
      </w:pPr>
      <w:r>
        <w:rPr>
          <w:rFonts w:ascii="Times New Roman" w:hAnsi="Times New Roman"/>
          <w:sz w:val="24"/>
        </w:rPr>
        <w:t>The crawler does not execute JavaScript, so Single-Page Applications (SPAs) with dynamic routing may not be fully discovered.</w:t>
      </w:r>
    </w:p>
    <w:p>
      <w:pPr>
        <w:pStyle w:val="ListBullet"/>
      </w:pPr>
      <w:r>
        <w:rPr>
          <w:rFonts w:ascii="Times New Roman" w:hAnsi="Times New Roman"/>
          <w:sz w:val="24"/>
        </w:rPr>
        <w:t>XSS and SQLi detection relies on reflected payload checking and error string matching, which may miss blind or stored variants.</w:t>
      </w:r>
    </w:p>
    <w:p>
      <w:pPr>
        <w:pStyle w:val="ListBullet"/>
      </w:pPr>
      <w:r>
        <w:rPr>
          <w:rFonts w:ascii="Times New Roman" w:hAnsi="Times New Roman"/>
          <w:sz w:val="24"/>
        </w:rPr>
        <w:t>The CVE database is a small, static dictionary and does not query live CVE feeds.</w:t>
      </w:r>
    </w:p>
    <w:p>
      <w:pPr>
        <w:pStyle w:val="ListBullet"/>
      </w:pPr>
      <w:r>
        <w:rPr>
          <w:rFonts w:ascii="Times New Roman" w:hAnsi="Times New Roman"/>
          <w:sz w:val="24"/>
        </w:rPr>
        <w:t>Port scanning is limited to approximately 35 common ports rather than the full 65,535 range.</w:t>
      </w:r>
    </w:p>
    <w:p>
      <w:pPr>
        <w:pStyle w:val="ListBullet"/>
      </w:pPr>
      <w:r>
        <w:rPr>
          <w:rFonts w:ascii="Times New Roman" w:hAnsi="Times New Roman"/>
          <w:sz w:val="24"/>
        </w:rPr>
        <w:t>No rate limiting or politeness controls are implemented in the crawler, which may overwhelm some targets.</w:t>
      </w:r>
    </w:p>
    <w:p>
      <w:pPr>
        <w:pStyle w:val="Heading3"/>
      </w:pPr>
      <w:r>
        <w:rPr>
          <w:rFonts w:ascii="Times New Roman" w:hAnsi="Times New Roman"/>
          <w:color w:val="000000"/>
        </w:rPr>
        <w:t>7.3 Ethical Considerations</w:t>
      </w:r>
    </w:p>
    <w:p>
      <w:pPr>
        <w:spacing w:after="120" w:line="360" w:lineRule="exact"/>
      </w:pPr>
      <w:r>
        <w:rPr>
          <w:rFonts w:ascii="Times New Roman" w:hAnsi="Times New Roman"/>
          <w:b w:val="0"/>
          <w:i w:val="0"/>
          <w:sz w:val="24"/>
        </w:rPr>
        <w:t>VulnScan Pro is designed strictly for authorized security testing. Users should:</w:t>
      </w:r>
    </w:p>
    <w:p>
      <w:pPr>
        <w:pStyle w:val="ListBullet"/>
      </w:pPr>
      <w:r>
        <w:rPr>
          <w:rFonts w:ascii="Times New Roman" w:hAnsi="Times New Roman"/>
          <w:sz w:val="24"/>
        </w:rPr>
        <w:t>Only scan systems they own or have explicit written permission to test.</w:t>
      </w:r>
    </w:p>
    <w:p>
      <w:pPr>
        <w:pStyle w:val="ListBullet"/>
      </w:pPr>
      <w:r>
        <w:rPr>
          <w:rFonts w:ascii="Times New Roman" w:hAnsi="Times New Roman"/>
          <w:sz w:val="24"/>
        </w:rPr>
        <w:t>Comply with applicable laws and regulations (IT Act 2000, CFAA, GDPR as applicable).</w:t>
      </w:r>
    </w:p>
    <w:p>
      <w:pPr>
        <w:pStyle w:val="ListBullet"/>
      </w:pPr>
      <w:r>
        <w:rPr>
          <w:rFonts w:ascii="Times New Roman" w:hAnsi="Times New Roman"/>
          <w:sz w:val="24"/>
        </w:rPr>
        <w:t>Use findings to improve security posture, not for malicious purposes.</w:t>
      </w:r>
    </w:p>
    <w:p>
      <w:pPr>
        <w:spacing w:after="120" w:line="360" w:lineRule="exact"/>
      </w:pPr>
      <w:r>
        <w:rPr>
          <w:rFonts w:ascii="Times New Roman" w:hAnsi="Times New Roman"/>
          <w:b w:val="0"/>
          <w:i w:val="0"/>
          <w:sz w:val="24"/>
        </w:rPr>
        <w:t>The tool includes no exploitation capabilities—it only identifies and reports vulnerabilities.</w:t>
      </w:r>
    </w:p>
    <w:p>
      <w:r>
        <w:br w:type="page"/>
      </w:r>
    </w:p>
    <w:p>
      <w:pPr>
        <w:pStyle w:val="Heading1"/>
      </w:pPr>
      <w:r>
        <w:rPr>
          <w:rFonts w:ascii="Times New Roman" w:hAnsi="Times New Roman"/>
          <w:color w:val="000000"/>
        </w:rPr>
        <w:t>CHAPTER 8</w:t>
      </w:r>
    </w:p>
    <w:p>
      <w:pPr>
        <w:pStyle w:val="Heading2"/>
      </w:pPr>
      <w:r>
        <w:rPr>
          <w:rFonts w:ascii="Times New Roman" w:hAnsi="Times New Roman"/>
          <w:color w:val="000000"/>
        </w:rPr>
        <w:t>CONCLUSION &amp; FUTURE SCOPE</w:t>
      </w:r>
    </w:p>
    <w:p>
      <w:pPr>
        <w:pStyle w:val="Heading3"/>
      </w:pPr>
      <w:r>
        <w:rPr>
          <w:rFonts w:ascii="Times New Roman" w:hAnsi="Times New Roman"/>
          <w:color w:val="000000"/>
        </w:rPr>
        <w:t>8.1 Conclusion</w:t>
      </w:r>
    </w:p>
    <w:p>
      <w:pPr>
        <w:spacing w:after="120" w:line="360" w:lineRule="exact"/>
      </w:pPr>
      <w:r>
        <w:rPr>
          <w:rFonts w:ascii="Times New Roman" w:hAnsi="Times New Roman"/>
          <w:b w:val="0"/>
          <w:i w:val="0"/>
          <w:sz w:val="24"/>
        </w:rPr>
        <w:t>VulnScan Pro successfully demonstrates the design and implementation of a comprehensive, modular web application vulnerability assessment system. The tool integrates nine distinct scanner modules—Port Scanning, HTTP Security Header Analysis, SSL/TLS Inspection, DNS Reconnaissance, Technology Fingerprinting, BFS-based Web Crawling, XSS Detection, SQL Injection Detection, and JavaScript Static Analysis—into a unified, automated scanning pipeline.</w:t>
      </w:r>
    </w:p>
    <w:p>
      <w:pPr>
        <w:spacing w:after="120" w:line="360" w:lineRule="exact"/>
      </w:pPr>
      <w:r>
        <w:rPr>
          <w:rFonts w:ascii="Times New Roman" w:hAnsi="Times New Roman"/>
          <w:b w:val="0"/>
          <w:i w:val="0"/>
          <w:sz w:val="24"/>
        </w:rPr>
        <w:t>The system calculates a composite security score with severity-weighted deductions, maps all findings to the OWASP Top 10 (2021) framework with CWE and CVSS enrichment, generates professional PDF reports, and provides real-time scan progress through Server-Sent Events. The modular architecture ensures extensibility, while the modern web frontend delivers an accessible user experience.</w:t>
      </w:r>
    </w:p>
    <w:p>
      <w:pPr>
        <w:spacing w:after="120" w:line="360" w:lineRule="exact"/>
      </w:pPr>
      <w:r>
        <w:rPr>
          <w:rFonts w:ascii="Times New Roman" w:hAnsi="Times New Roman"/>
          <w:b w:val="0"/>
          <w:i w:val="0"/>
          <w:sz w:val="24"/>
        </w:rPr>
        <w:t>Through backtesting against a deliberately vulnerable test application, the scanner has been validated for detection accuracy across all nine modules, confirming its effectiveness as both an educational tool and a practical security assessment platform.</w:t>
      </w:r>
    </w:p>
    <w:p>
      <w:pPr>
        <w:pStyle w:val="Heading3"/>
      </w:pPr>
      <w:r>
        <w:rPr>
          <w:rFonts w:ascii="Times New Roman" w:hAnsi="Times New Roman"/>
          <w:color w:val="000000"/>
        </w:rPr>
        <w:t>8.2 Future Scope</w:t>
      </w:r>
    </w:p>
    <w:p>
      <w:pPr>
        <w:pStyle w:val="ListBullet"/>
      </w:pPr>
      <w:r>
        <w:rPr>
          <w:rFonts w:ascii="Times New Roman" w:hAnsi="Times New Roman"/>
          <w:b/>
          <w:sz w:val="24"/>
        </w:rPr>
        <w:t xml:space="preserve">Authenticated Scanning: </w:t>
      </w:r>
      <w:r>
        <w:rPr>
          <w:rFonts w:ascii="Times New Roman" w:hAnsi="Times New Roman"/>
          <w:sz w:val="24"/>
        </w:rPr>
        <w:t>Support for cookie-based and token-based authenticated scanning to test login-protected areas.</w:t>
      </w:r>
    </w:p>
    <w:p>
      <w:pPr>
        <w:pStyle w:val="ListBullet"/>
      </w:pPr>
      <w:r>
        <w:rPr>
          <w:rFonts w:ascii="Times New Roman" w:hAnsi="Times New Roman"/>
          <w:b/>
          <w:sz w:val="24"/>
        </w:rPr>
        <w:t xml:space="preserve">Dynamic Crawling: </w:t>
      </w:r>
      <w:r>
        <w:rPr>
          <w:rFonts w:ascii="Times New Roman" w:hAnsi="Times New Roman"/>
          <w:sz w:val="24"/>
        </w:rPr>
        <w:t>Integration with headless browsers (Puppeteer/Playwright) to crawl JavaScript-rendered SPAs.</w:t>
      </w:r>
    </w:p>
    <w:p>
      <w:pPr>
        <w:pStyle w:val="ListBullet"/>
      </w:pPr>
      <w:r>
        <w:rPr>
          <w:rFonts w:ascii="Times New Roman" w:hAnsi="Times New Roman"/>
          <w:b/>
          <w:sz w:val="24"/>
        </w:rPr>
        <w:t xml:space="preserve">Advanced Injection Detection: </w:t>
      </w:r>
      <w:r>
        <w:rPr>
          <w:rFonts w:ascii="Times New Roman" w:hAnsi="Times New Roman"/>
          <w:sz w:val="24"/>
        </w:rPr>
        <w:t>Implementation of time-delayed, out-of-band, and blind SQLi/XSS detection techniques.</w:t>
      </w:r>
    </w:p>
    <w:p>
      <w:pPr>
        <w:pStyle w:val="ListBullet"/>
      </w:pPr>
      <w:r>
        <w:rPr>
          <w:rFonts w:ascii="Times New Roman" w:hAnsi="Times New Roman"/>
          <w:b/>
          <w:sz w:val="24"/>
        </w:rPr>
        <w:t xml:space="preserve">Live CVE Database: </w:t>
      </w:r>
      <w:r>
        <w:rPr>
          <w:rFonts w:ascii="Times New Roman" w:hAnsi="Times New Roman"/>
          <w:sz w:val="24"/>
        </w:rPr>
        <w:t>Real-time CVE querying via NVD/NIST APIs for up-to-date vulnerability intelligence.</w:t>
      </w:r>
    </w:p>
    <w:p>
      <w:pPr>
        <w:pStyle w:val="ListBullet"/>
      </w:pPr>
      <w:r>
        <w:rPr>
          <w:rFonts w:ascii="Times New Roman" w:hAnsi="Times New Roman"/>
          <w:b/>
          <w:sz w:val="24"/>
        </w:rPr>
        <w:t xml:space="preserve">Machine Learning Integration: </w:t>
      </w:r>
      <w:r>
        <w:rPr>
          <w:rFonts w:ascii="Times New Roman" w:hAnsi="Times New Roman"/>
          <w:sz w:val="24"/>
        </w:rPr>
        <w:t>Integration of ML models for intelligent false positive reduction and vulnerability classification.</w:t>
      </w:r>
    </w:p>
    <w:p>
      <w:pPr>
        <w:pStyle w:val="ListBullet"/>
      </w:pPr>
      <w:r>
        <w:rPr>
          <w:rFonts w:ascii="Times New Roman" w:hAnsi="Times New Roman"/>
          <w:b/>
          <w:sz w:val="24"/>
        </w:rPr>
        <w:t xml:space="preserve">Extended Port Scanning: </w:t>
      </w:r>
      <w:r>
        <w:rPr>
          <w:rFonts w:ascii="Times New Roman" w:hAnsi="Times New Roman"/>
          <w:sz w:val="24"/>
        </w:rPr>
        <w:t>Full 65,535 port scanning with service fingerprinting and banner grabbing.</w:t>
      </w:r>
    </w:p>
    <w:p>
      <w:pPr>
        <w:pStyle w:val="ListBullet"/>
      </w:pPr>
      <w:r>
        <w:rPr>
          <w:rFonts w:ascii="Times New Roman" w:hAnsi="Times New Roman"/>
          <w:b/>
          <w:sz w:val="24"/>
        </w:rPr>
        <w:t xml:space="preserve">Performance Optimization: </w:t>
      </w:r>
      <w:r>
        <w:rPr>
          <w:rFonts w:ascii="Times New Roman" w:hAnsi="Times New Roman"/>
          <w:sz w:val="24"/>
        </w:rPr>
        <w:t>Configurable request rate limiting, concurrent scanning, and distributed scanning across multiple nodes.</w:t>
      </w:r>
    </w:p>
    <w:p>
      <w:pPr>
        <w:pStyle w:val="ListBullet"/>
      </w:pPr>
      <w:r>
        <w:rPr>
          <w:rFonts w:ascii="Times New Roman" w:hAnsi="Times New Roman"/>
          <w:b/>
          <w:sz w:val="24"/>
        </w:rPr>
        <w:t xml:space="preserve">Docker Deployment: </w:t>
      </w:r>
      <w:r>
        <w:rPr>
          <w:rFonts w:ascii="Times New Roman" w:hAnsi="Times New Roman"/>
          <w:sz w:val="24"/>
        </w:rPr>
        <w:t>Containerized deployment with Docker for easy setup and CI/CD pipeline integration.</w:t>
      </w:r>
    </w:p>
    <w:p>
      <w:pPr>
        <w:pStyle w:val="ListBullet"/>
      </w:pPr>
      <w:r>
        <w:rPr>
          <w:rFonts w:ascii="Times New Roman" w:hAnsi="Times New Roman"/>
          <w:b/>
          <w:sz w:val="24"/>
        </w:rPr>
        <w:t xml:space="preserve">Continuous Monitoring: </w:t>
      </w:r>
      <w:r>
        <w:rPr>
          <w:rFonts w:ascii="Times New Roman" w:hAnsi="Times New Roman"/>
          <w:sz w:val="24"/>
        </w:rPr>
        <w:t>Scheduled periodic scans with trend analysis and historical comparison dashboards.</w:t>
      </w:r>
    </w:p>
    <w:p>
      <w:r>
        <w:br w:type="page"/>
      </w:r>
    </w:p>
    <w:p>
      <w:pPr>
        <w:pStyle w:val="Heading1"/>
      </w:pPr>
      <w:r>
        <w:rPr>
          <w:rFonts w:ascii="Times New Roman" w:hAnsi="Times New Roman"/>
          <w:color w:val="000000"/>
        </w:rPr>
        <w:t>REFERENCES</w:t>
      </w:r>
    </w:p>
    <w:p>
      <w:pPr>
        <w:spacing w:after="120" w:line="360" w:lineRule="exact"/>
      </w:pPr>
      <w:r>
        <w:rPr>
          <w:rFonts w:ascii="Times New Roman" w:hAnsi="Times New Roman"/>
          <w:b w:val="0"/>
          <w:i w:val="0"/>
          <w:sz w:val="24"/>
        </w:rPr>
        <w:t>[1] OWASP Foundation, "OWASP Top Ten 2021," https://owasp.org/Top10/</w:t>
      </w:r>
    </w:p>
    <w:p>
      <w:pPr>
        <w:spacing w:after="120" w:line="360" w:lineRule="exact"/>
      </w:pPr>
      <w:r>
        <w:rPr>
          <w:rFonts w:ascii="Times New Roman" w:hAnsi="Times New Roman"/>
          <w:b w:val="0"/>
          <w:i w:val="0"/>
          <w:sz w:val="24"/>
        </w:rPr>
        <w:t>[2] MITRE Corporation, "Common Weakness Enumeration (CWE)," https://cwe.mitre.org/</w:t>
      </w:r>
    </w:p>
    <w:p>
      <w:pPr>
        <w:spacing w:after="120" w:line="360" w:lineRule="exact"/>
      </w:pPr>
      <w:r>
        <w:rPr>
          <w:rFonts w:ascii="Times New Roman" w:hAnsi="Times New Roman"/>
          <w:b w:val="0"/>
          <w:i w:val="0"/>
          <w:sz w:val="24"/>
        </w:rPr>
        <w:t>[3] FIRST, "Common Vulnerability Scoring System v3.1," https://www.first.org/cvss/v3.1/specification-document</w:t>
      </w:r>
    </w:p>
    <w:p>
      <w:pPr>
        <w:spacing w:after="120" w:line="360" w:lineRule="exact"/>
      </w:pPr>
      <w:r>
        <w:rPr>
          <w:rFonts w:ascii="Times New Roman" w:hAnsi="Times New Roman"/>
          <w:b w:val="0"/>
          <w:i w:val="0"/>
          <w:sz w:val="24"/>
        </w:rPr>
        <w:t>[4] NIST, "National Vulnerability Database," https://nvd.nist.gov/</w:t>
      </w:r>
    </w:p>
    <w:p>
      <w:pPr>
        <w:spacing w:after="120" w:line="360" w:lineRule="exact"/>
      </w:pPr>
      <w:r>
        <w:rPr>
          <w:rFonts w:ascii="Times New Roman" w:hAnsi="Times New Roman"/>
          <w:b w:val="0"/>
          <w:i w:val="0"/>
          <w:sz w:val="24"/>
        </w:rPr>
        <w:t>[5] Flask Documentation, https://flask.palletsprojects.com/</w:t>
      </w:r>
    </w:p>
    <w:p>
      <w:pPr>
        <w:spacing w:after="120" w:line="360" w:lineRule="exact"/>
      </w:pPr>
      <w:r>
        <w:rPr>
          <w:rFonts w:ascii="Times New Roman" w:hAnsi="Times New Roman"/>
          <w:b w:val="0"/>
          <w:i w:val="0"/>
          <w:sz w:val="24"/>
        </w:rPr>
        <w:t>[6] SQLAlchemy Documentation, https://www.sqlalchemy.org/</w:t>
      </w:r>
    </w:p>
    <w:p>
      <w:pPr>
        <w:spacing w:after="120" w:line="360" w:lineRule="exact"/>
      </w:pPr>
      <w:r>
        <w:rPr>
          <w:rFonts w:ascii="Times New Roman" w:hAnsi="Times New Roman"/>
          <w:b w:val="0"/>
          <w:i w:val="0"/>
          <w:sz w:val="24"/>
        </w:rPr>
        <w:t>[7] BeautifulSoup Documentation, https://www.crummy.com/software/BeautifulSoup/bs4/doc/</w:t>
      </w:r>
    </w:p>
    <w:p>
      <w:pPr>
        <w:spacing w:after="120" w:line="360" w:lineRule="exact"/>
      </w:pPr>
      <w:r>
        <w:rPr>
          <w:rFonts w:ascii="Times New Roman" w:hAnsi="Times New Roman"/>
          <w:b w:val="0"/>
          <w:i w:val="0"/>
          <w:sz w:val="24"/>
        </w:rPr>
        <w:t>[8] dnspython Documentation, https://www.dnspython.org/</w:t>
      </w:r>
    </w:p>
    <w:p>
      <w:pPr>
        <w:spacing w:after="120" w:line="360" w:lineRule="exact"/>
      </w:pPr>
      <w:r>
        <w:rPr>
          <w:rFonts w:ascii="Times New Roman" w:hAnsi="Times New Roman"/>
          <w:b w:val="0"/>
          <w:i w:val="0"/>
          <w:sz w:val="24"/>
        </w:rPr>
        <w:t>[9] ReportLab Documentation, https://docs.reportlab.com/</w:t>
      </w:r>
    </w:p>
    <w:p>
      <w:pPr>
        <w:spacing w:after="120" w:line="360" w:lineRule="exact"/>
      </w:pPr>
      <w:r>
        <w:rPr>
          <w:rFonts w:ascii="Times New Roman" w:hAnsi="Times New Roman"/>
          <w:b w:val="0"/>
          <w:i w:val="0"/>
          <w:sz w:val="24"/>
        </w:rPr>
        <w:t>[10] jsbeautifier, https://github.com/beautifier/js-beautify</w:t>
      </w:r>
    </w:p>
    <w:p>
      <w:pPr>
        <w:spacing w:after="120" w:line="360" w:lineRule="exact"/>
      </w:pPr>
      <w:r>
        <w:rPr>
          <w:rFonts w:ascii="Times New Roman" w:hAnsi="Times New Roman"/>
          <w:b w:val="0"/>
          <w:i w:val="0"/>
          <w:sz w:val="24"/>
        </w:rPr>
        <w:t>[11] PortSwigger, "Web Security Academy," https://portswigger.net/web-security</w:t>
      </w:r>
    </w:p>
    <w:p>
      <w:pPr>
        <w:spacing w:after="120" w:line="360" w:lineRule="exact"/>
      </w:pPr>
      <w:r>
        <w:rPr>
          <w:rFonts w:ascii="Times New Roman" w:hAnsi="Times New Roman"/>
          <w:b w:val="0"/>
          <w:i w:val="0"/>
          <w:sz w:val="24"/>
        </w:rPr>
        <w:t>[12] RFC 6797, "HTTP Strict Transport Security (HSTS)," https://tools.ietf.org/html/rfc6797</w:t>
      </w:r>
    </w:p>
    <w:p>
      <w:pPr>
        <w:spacing w:after="120" w:line="360" w:lineRule="exact"/>
      </w:pPr>
      <w:r>
        <w:rPr>
          <w:rFonts w:ascii="Times New Roman" w:hAnsi="Times New Roman"/>
          <w:b w:val="0"/>
          <w:i w:val="0"/>
          <w:sz w:val="24"/>
        </w:rPr>
        <w:t>[13] RFC 7034, "HTTP Header Field X-Frame-Options," https://tools.ietf.org/html/rfc7034</w:t>
      </w:r>
    </w:p>
    <w:p>
      <w:pPr>
        <w:spacing w:after="120" w:line="360" w:lineRule="exact"/>
      </w:pPr>
      <w:r>
        <w:rPr>
          <w:rFonts w:ascii="Times New Roman" w:hAnsi="Times New Roman"/>
          <w:b w:val="0"/>
          <w:i w:val="0"/>
          <w:sz w:val="24"/>
        </w:rPr>
        <w:t>[14] C. Stuttard and D. Pinto, "The Web Application Hacker's Handbook," Wiley, 2nd Edition, 2011.</w:t>
      </w:r>
    </w:p>
    <w:p>
      <w:pPr>
        <w:spacing w:after="120" w:line="360" w:lineRule="exact"/>
      </w:pPr>
      <w:r>
        <w:rPr>
          <w:rFonts w:ascii="Times New Roman" w:hAnsi="Times New Roman"/>
          <w:b w:val="0"/>
          <w:i w:val="0"/>
          <w:sz w:val="24"/>
        </w:rPr>
        <w:t>[15] D. Kennedy et al., "Metasploit: The Penetration Tester's Guide," No Starch Press, 2011.</w:t>
      </w:r>
    </w:p>
    <w:p>
      <w:r>
        <w:br w:type="page"/>
      </w:r>
    </w:p>
    <w:p>
      <w:pPr>
        <w:pStyle w:val="Heading1"/>
      </w:pPr>
      <w:r>
        <w:rPr>
          <w:rFonts w:ascii="Times New Roman" w:hAnsi="Times New Roman"/>
          <w:color w:val="000000"/>
        </w:rPr>
        <w:t>APPENDIX</w:t>
      </w:r>
    </w:p>
    <w:p>
      <w:pPr>
        <w:spacing w:after="120" w:line="360" w:lineRule="exact"/>
      </w:pPr>
      <w:r>
        <w:rPr>
          <w:rFonts w:ascii="Times New Roman" w:hAnsi="Times New Roman"/>
          <w:b/>
          <w:i w:val="0"/>
          <w:sz w:val="24"/>
        </w:rPr>
        <w:t>Source Code / Survey Forms / Additional Data</w:t>
      </w:r>
    </w:p>
    <w:p>
      <w:pPr>
        <w:spacing w:after="120" w:line="360" w:lineRule="exact"/>
      </w:pPr>
      <w:r>
        <w:rPr>
          <w:rFonts w:ascii="Times New Roman" w:hAnsi="Times New Roman"/>
          <w:b w:val="0"/>
          <w:i w:val="0"/>
          <w:sz w:val="24"/>
        </w:rPr>
        <w:t>The complete source code of VulnScan Pro is available in the project repository. Key files include:</w:t>
      </w:r>
    </w:p>
    <w:p>
      <w:pPr>
        <w:pStyle w:val="ListBullet"/>
      </w:pPr>
      <w:r>
        <w:rPr>
          <w:rFonts w:ascii="Times New Roman" w:hAnsi="Times New Roman"/>
          <w:b/>
          <w:sz w:val="24"/>
        </w:rPr>
        <w:t xml:space="preserve">Backend: </w:t>
      </w:r>
      <w:r>
        <w:rPr>
          <w:rFonts w:ascii="Times New Roman" w:hAnsi="Times New Roman"/>
          <w:sz w:val="24"/>
        </w:rPr>
        <w:t>app.py — Flask backend orchestrator (357 lines)</w:t>
      </w:r>
    </w:p>
    <w:p>
      <w:pPr>
        <w:pStyle w:val="ListBullet"/>
      </w:pPr>
      <w:r>
        <w:rPr>
          <w:rFonts w:ascii="Times New Roman" w:hAnsi="Times New Roman"/>
          <w:sz w:val="24"/>
        </w:rPr>
        <w:t>crawler.py — BFS web crawler (119 lines)</w:t>
      </w:r>
    </w:p>
    <w:p>
      <w:pPr>
        <w:pStyle w:val="ListBullet"/>
      </w:pPr>
      <w:r>
        <w:rPr>
          <w:rFonts w:ascii="Times New Roman" w:hAnsi="Times New Roman"/>
          <w:sz w:val="24"/>
        </w:rPr>
        <w:t>xss_scanner.py — XSS detection module (60 lines)</w:t>
      </w:r>
    </w:p>
    <w:p>
      <w:pPr>
        <w:pStyle w:val="ListBullet"/>
      </w:pPr>
      <w:r>
        <w:rPr>
          <w:rFonts w:ascii="Times New Roman" w:hAnsi="Times New Roman"/>
          <w:sz w:val="24"/>
        </w:rPr>
        <w:t>sql_injection.py — SQL injection detection module (80 lines)</w:t>
      </w:r>
    </w:p>
    <w:p>
      <w:pPr>
        <w:pStyle w:val="ListBullet"/>
      </w:pPr>
      <w:r>
        <w:rPr>
          <w:rFonts w:ascii="Times New Roman" w:hAnsi="Times New Roman"/>
          <w:sz w:val="24"/>
        </w:rPr>
        <w:t>js_analyzer.py — JavaScript static analysis engine (267 lines)</w:t>
      </w:r>
    </w:p>
    <w:p>
      <w:pPr>
        <w:pStyle w:val="ListBullet"/>
      </w:pPr>
      <w:r>
        <w:rPr>
          <w:rFonts w:ascii="Times New Roman" w:hAnsi="Times New Roman"/>
          <w:sz w:val="24"/>
        </w:rPr>
        <w:t>header_scanner.py — HTTP header security analyzer (87 lines)</w:t>
      </w:r>
    </w:p>
    <w:p>
      <w:pPr>
        <w:pStyle w:val="ListBullet"/>
      </w:pPr>
      <w:r>
        <w:rPr>
          <w:rFonts w:ascii="Times New Roman" w:hAnsi="Times New Roman"/>
          <w:sz w:val="24"/>
        </w:rPr>
        <w:t>ssl_scanner.py — SSL/TLS configuration scanner (105 lines)</w:t>
      </w:r>
    </w:p>
    <w:p>
      <w:pPr>
        <w:pStyle w:val="ListBullet"/>
      </w:pPr>
      <w:r>
        <w:rPr>
          <w:rFonts w:ascii="Times New Roman" w:hAnsi="Times New Roman"/>
          <w:sz w:val="24"/>
        </w:rPr>
        <w:t>port_scanner.py — TCP port scanner (63 lines)</w:t>
      </w:r>
    </w:p>
    <w:p>
      <w:pPr>
        <w:pStyle w:val="ListBullet"/>
      </w:pPr>
      <w:r>
        <w:rPr>
          <w:rFonts w:ascii="Times New Roman" w:hAnsi="Times New Roman"/>
          <w:sz w:val="24"/>
        </w:rPr>
        <w:t>dns_scanner.py — DNS reconnaissance module (64 lines)</w:t>
      </w:r>
    </w:p>
    <w:p>
      <w:pPr>
        <w:pStyle w:val="ListBullet"/>
      </w:pPr>
      <w:r>
        <w:rPr>
          <w:rFonts w:ascii="Times New Roman" w:hAnsi="Times New Roman"/>
          <w:sz w:val="24"/>
        </w:rPr>
        <w:t>tech_fingerprint.py — Technology fingerprinting + CVE (108 lines)</w:t>
      </w:r>
    </w:p>
    <w:p>
      <w:pPr>
        <w:pStyle w:val="ListBullet"/>
      </w:pPr>
      <w:r>
        <w:rPr>
          <w:rFonts w:ascii="Times New Roman" w:hAnsi="Times New Roman"/>
          <w:sz w:val="24"/>
        </w:rPr>
        <w:t>score_engine.py — Security scoring engine (120 lines)</w:t>
      </w:r>
    </w:p>
    <w:p>
      <w:pPr>
        <w:pStyle w:val="ListBullet"/>
      </w:pPr>
      <w:r>
        <w:rPr>
          <w:rFonts w:ascii="Times New Roman" w:hAnsi="Times New Roman"/>
          <w:sz w:val="24"/>
        </w:rPr>
        <w:t>owasp_mapper.py — OWASP/CWE/CVSS enrichment (105 lines)</w:t>
      </w:r>
    </w:p>
    <w:p>
      <w:pPr>
        <w:pStyle w:val="ListBullet"/>
      </w:pPr>
      <w:r>
        <w:rPr>
          <w:rFonts w:ascii="Times New Roman" w:hAnsi="Times New Roman"/>
          <w:b/>
          <w:sz w:val="24"/>
        </w:rPr>
        <w:t xml:space="preserve">Frontend: </w:t>
      </w:r>
      <w:r>
        <w:rPr>
          <w:rFonts w:ascii="Times New Roman" w:hAnsi="Times New Roman"/>
          <w:sz w:val="24"/>
        </w:rPr>
        <w:t>index.html — Dashboard frontend (responsive)</w:t>
      </w:r>
    </w:p>
    <w:p>
      <w:pPr>
        <w:pStyle w:val="ListBullet"/>
      </w:pPr>
      <w:r>
        <w:rPr>
          <w:rFonts w:ascii="Times New Roman" w:hAnsi="Times New Roman"/>
          <w:sz w:val="24"/>
        </w:rPr>
        <w:t>results.html — Results visualization page</w:t>
      </w:r>
    </w:p>
    <w:p>
      <w:pPr>
        <w:pStyle w:val="ListBullet"/>
      </w:pPr>
      <w:r>
        <w:rPr>
          <w:rFonts w:ascii="Times New Roman" w:hAnsi="Times New Roman"/>
          <w:b/>
          <w:sz w:val="24"/>
        </w:rPr>
        <w:t xml:space="preserve">Testing: </w:t>
      </w:r>
      <w:r>
        <w:rPr>
          <w:rFonts w:ascii="Times New Roman" w:hAnsi="Times New Roman"/>
          <w:sz w:val="24"/>
        </w:rPr>
        <w:t>vuln_target.py — Deliberately vulnerable test server</w:t>
      </w:r>
    </w:p>
    <w:p>
      <w:pPr>
        <w:pStyle w:val="ListBullet"/>
      </w:pPr>
      <w:r>
        <w:rPr>
          <w:rFonts w:ascii="Times New Roman" w:hAnsi="Times New Roman"/>
          <w:sz w:val="24"/>
        </w:rPr>
        <w:t>backtest_runner.py — Automated accuracy validation 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