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D4D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t>RAG</w:t>
      </w:r>
      <w:r w:rsidRPr="00DC3232">
        <w:rPr>
          <w:rFonts w:ascii="Times New Roman" w:hAnsi="Times New Roman" w:cs="Times New Roman"/>
        </w:rPr>
        <w:t xml:space="preserve"> stands for </w:t>
      </w:r>
      <w:r w:rsidRPr="00DC3232">
        <w:rPr>
          <w:rFonts w:ascii="Times New Roman" w:hAnsi="Times New Roman" w:cs="Times New Roman"/>
          <w:b/>
          <w:bCs/>
        </w:rPr>
        <w:t>Retrieval-Augmented Generation</w:t>
      </w:r>
      <w:r w:rsidRPr="00DC3232">
        <w:rPr>
          <w:rFonts w:ascii="Times New Roman" w:hAnsi="Times New Roman" w:cs="Times New Roman"/>
        </w:rPr>
        <w:t>.</w:t>
      </w:r>
    </w:p>
    <w:p w14:paraId="1A116C6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RAG allows an AI model to first find the relevant information from our own documents and then use that information to answer the user's question.</w:t>
      </w:r>
    </w:p>
    <w:p w14:paraId="4AEFBD60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1. Documents</w:t>
      </w:r>
    </w:p>
    <w:p w14:paraId="6A40DC0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First, we have the information that we want our AI to use.</w:t>
      </w:r>
    </w:p>
    <w:p w14:paraId="55469FD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These can be:</w:t>
      </w:r>
    </w:p>
    <w:p w14:paraId="116EA8AA" w14:textId="77777777" w:rsidR="00DC3232" w:rsidRPr="00DC3232" w:rsidRDefault="00DC3232" w:rsidP="00DC32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PDF files </w:t>
      </w:r>
    </w:p>
    <w:p w14:paraId="5D494604" w14:textId="77777777" w:rsidR="00DC3232" w:rsidRPr="00DC3232" w:rsidRDefault="00DC3232" w:rsidP="00DC32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Excel files </w:t>
      </w:r>
    </w:p>
    <w:p w14:paraId="5F0FF380" w14:textId="77777777" w:rsidR="00DC3232" w:rsidRPr="00DC3232" w:rsidRDefault="00DC3232" w:rsidP="00DC32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Text files </w:t>
      </w:r>
    </w:p>
    <w:p w14:paraId="01FD4C7F" w14:textId="77777777" w:rsidR="00DC3232" w:rsidRPr="00DC3232" w:rsidRDefault="00DC3232" w:rsidP="00DC32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Company documents </w:t>
      </w:r>
    </w:p>
    <w:p w14:paraId="6D6C5330" w14:textId="77777777" w:rsidR="00DC3232" w:rsidRPr="00DC3232" w:rsidRDefault="00DC3232" w:rsidP="00DC32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Other types of documents </w:t>
      </w:r>
    </w:p>
    <w:p w14:paraId="6FC05B5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example, imagine a company has:</w:t>
      </w:r>
    </w:p>
    <w:p w14:paraId="417CEF99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Leave Policy.pdf</w:t>
      </w:r>
    </w:p>
    <w:p w14:paraId="7100961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Employee Handbook.pdf</w:t>
      </w:r>
    </w:p>
    <w:p w14:paraId="3E8A3A68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HR Policy.pdf</w:t>
      </w:r>
    </w:p>
    <w:p w14:paraId="57EF8A0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Salary Policy.pdf</w:t>
      </w:r>
    </w:p>
    <w:p w14:paraId="1B8E73F4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These documents contain information that the LLM may not already know.</w:t>
      </w:r>
    </w:p>
    <w:p w14:paraId="43030978" w14:textId="1B69471F" w:rsidR="00DC3232" w:rsidRPr="00DC3232" w:rsidRDefault="00DC3232" w:rsidP="00DC3232">
      <w:pPr>
        <w:rPr>
          <w:rFonts w:ascii="Times New Roman" w:hAnsi="Times New Roman" w:cs="Times New Roman"/>
        </w:rPr>
      </w:pPr>
    </w:p>
    <w:p w14:paraId="668F126A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2. Indexing</w:t>
      </w:r>
    </w:p>
    <w:p w14:paraId="19C253D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The </w:t>
      </w:r>
      <w:r w:rsidRPr="00DC3232">
        <w:rPr>
          <w:rFonts w:ascii="Times New Roman" w:hAnsi="Times New Roman" w:cs="Times New Roman"/>
          <w:b/>
          <w:bCs/>
        </w:rPr>
        <w:t>indexer</w:t>
      </w:r>
      <w:r w:rsidRPr="00DC3232">
        <w:rPr>
          <w:rFonts w:ascii="Times New Roman" w:hAnsi="Times New Roman" w:cs="Times New Roman"/>
        </w:rPr>
        <w:t xml:space="preserve"> prepares our documents so that the system can search them later.</w:t>
      </w:r>
    </w:p>
    <w:p w14:paraId="4F16FEBA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It mainly does two things:</w:t>
      </w:r>
    </w:p>
    <w:p w14:paraId="4036F213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Step 1: Split documents into chunks</w:t>
      </w:r>
    </w:p>
    <w:p w14:paraId="16F187D7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A document can be very large.</w:t>
      </w:r>
    </w:p>
    <w:p w14:paraId="4AF4FAC7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So instead of storing the entire document as one large piece, we divide it into smaller pieces called </w:t>
      </w:r>
      <w:r w:rsidRPr="00DC3232">
        <w:rPr>
          <w:rFonts w:ascii="Times New Roman" w:hAnsi="Times New Roman" w:cs="Times New Roman"/>
          <w:b/>
          <w:bCs/>
        </w:rPr>
        <w:t>chunks</w:t>
      </w:r>
      <w:r w:rsidRPr="00DC3232">
        <w:rPr>
          <w:rFonts w:ascii="Times New Roman" w:hAnsi="Times New Roman" w:cs="Times New Roman"/>
        </w:rPr>
        <w:t>.</w:t>
      </w:r>
    </w:p>
    <w:p w14:paraId="33457C8F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Large PDF</w:t>
      </w:r>
    </w:p>
    <w:p w14:paraId="0BC852B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1F1AFFD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Chunk 1</w:t>
      </w:r>
    </w:p>
    <w:p w14:paraId="69D6AE0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Chunk 2</w:t>
      </w:r>
    </w:p>
    <w:p w14:paraId="6BDE4BB4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Chunk 3</w:t>
      </w:r>
    </w:p>
    <w:p w14:paraId="4A0B3572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Chunk 4</w:t>
      </w:r>
    </w:p>
    <w:p w14:paraId="2B0E366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...</w:t>
      </w:r>
    </w:p>
    <w:p w14:paraId="5B49B4A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example:</w:t>
      </w:r>
    </w:p>
    <w:p w14:paraId="35A557F2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lastRenderedPageBreak/>
        <w:t>Employee Handbook</w:t>
      </w:r>
    </w:p>
    <w:p w14:paraId="232BA58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  ↓</w:t>
      </w:r>
    </w:p>
    <w:p w14:paraId="5C78D705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"Employees get 20 days of annual leave..."</w:t>
      </w:r>
    </w:p>
    <w:p w14:paraId="22DDCB8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"Employees can apply for leave..."</w:t>
      </w:r>
    </w:p>
    <w:p w14:paraId="31D51B4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"Leave must be approved by manager..."</w:t>
      </w:r>
    </w:p>
    <w:p w14:paraId="5783956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Each small piece is a chunk.</w:t>
      </w:r>
    </w:p>
    <w:p w14:paraId="6E0890B9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Why do we need chunks?</w:t>
      </w:r>
    </w:p>
    <w:p w14:paraId="59A4FB6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Because when the user asks a question, we don't want to search through the entire document.</w:t>
      </w:r>
    </w:p>
    <w:p w14:paraId="294D4B0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We want to find the </w:t>
      </w:r>
      <w:r w:rsidRPr="00DC3232">
        <w:rPr>
          <w:rFonts w:ascii="Times New Roman" w:hAnsi="Times New Roman" w:cs="Times New Roman"/>
          <w:b/>
          <w:bCs/>
        </w:rPr>
        <w:t>small piece that contains the answer</w:t>
      </w:r>
      <w:r w:rsidRPr="00DC3232">
        <w:rPr>
          <w:rFonts w:ascii="Times New Roman" w:hAnsi="Times New Roman" w:cs="Times New Roman"/>
        </w:rPr>
        <w:t>.</w:t>
      </w:r>
    </w:p>
    <w:p w14:paraId="15431BC4" w14:textId="30DA2CF4" w:rsidR="00DC3232" w:rsidRPr="00DC3232" w:rsidRDefault="00DC3232" w:rsidP="00DC3232">
      <w:pPr>
        <w:rPr>
          <w:rFonts w:ascii="Times New Roman" w:hAnsi="Times New Roman" w:cs="Times New Roman"/>
        </w:rPr>
      </w:pPr>
    </w:p>
    <w:p w14:paraId="4A8CDCBC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3. Embeddings</w:t>
      </w:r>
    </w:p>
    <w:p w14:paraId="18FCEA6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After creating chunks, we convert each chunk into something called an </w:t>
      </w:r>
      <w:r w:rsidRPr="00DC3232">
        <w:rPr>
          <w:rFonts w:ascii="Times New Roman" w:hAnsi="Times New Roman" w:cs="Times New Roman"/>
          <w:b/>
          <w:bCs/>
        </w:rPr>
        <w:t>embedding</w:t>
      </w:r>
      <w:r w:rsidRPr="00DC3232">
        <w:rPr>
          <w:rFonts w:ascii="Times New Roman" w:hAnsi="Times New Roman" w:cs="Times New Roman"/>
        </w:rPr>
        <w:t>.</w:t>
      </w:r>
    </w:p>
    <w:p w14:paraId="39B9E7B5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An embedding is basically a </w:t>
      </w:r>
      <w:r w:rsidRPr="00DC3232">
        <w:rPr>
          <w:rFonts w:ascii="Times New Roman" w:hAnsi="Times New Roman" w:cs="Times New Roman"/>
          <w:b/>
          <w:bCs/>
        </w:rPr>
        <w:t>numerical representation of the meaning of the text</w:t>
      </w:r>
      <w:r w:rsidRPr="00DC3232">
        <w:rPr>
          <w:rFonts w:ascii="Times New Roman" w:hAnsi="Times New Roman" w:cs="Times New Roman"/>
        </w:rPr>
        <w:t>.</w:t>
      </w:r>
    </w:p>
    <w:p w14:paraId="2BFAE69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example:</w:t>
      </w:r>
    </w:p>
    <w:p w14:paraId="536E096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"Employees get 20 days of annual leave"</w:t>
      </w:r>
    </w:p>
    <w:p w14:paraId="3F6B6B44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            ↓</w:t>
      </w:r>
    </w:p>
    <w:p w14:paraId="16FEE80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       Embedding</w:t>
      </w:r>
    </w:p>
    <w:p w14:paraId="4C18CDC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            ↓</w:t>
      </w:r>
    </w:p>
    <w:p w14:paraId="6E9A4432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 [0.21, -0.45, 0.78, ...]</w:t>
      </w:r>
    </w:p>
    <w:p w14:paraId="2F371F4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You don't need to think about the numbers deeply.</w:t>
      </w:r>
    </w:p>
    <w:p w14:paraId="70B712C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Just remember:</w:t>
      </w:r>
    </w:p>
    <w:p w14:paraId="3A59048F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t>Embedding = Converting text into numbers so that similar meanings can be searched.</w:t>
      </w:r>
    </w:p>
    <w:p w14:paraId="0410C3E2" w14:textId="3CFB6B6D" w:rsidR="00DC3232" w:rsidRPr="00DC3232" w:rsidRDefault="00DC3232" w:rsidP="00DC3232">
      <w:pPr>
        <w:rPr>
          <w:rFonts w:ascii="Times New Roman" w:hAnsi="Times New Roman" w:cs="Times New Roman"/>
        </w:rPr>
      </w:pPr>
    </w:p>
    <w:p w14:paraId="12377817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4. Data Store / Vector Database</w:t>
      </w:r>
    </w:p>
    <w:p w14:paraId="7506CCAA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Now we need somewhere to store the chunks and their embeddings.</w:t>
      </w:r>
    </w:p>
    <w:p w14:paraId="20E68C72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This is where a </w:t>
      </w:r>
      <w:r w:rsidRPr="00DC3232">
        <w:rPr>
          <w:rFonts w:ascii="Times New Roman" w:hAnsi="Times New Roman" w:cs="Times New Roman"/>
          <w:b/>
          <w:bCs/>
        </w:rPr>
        <w:t>vector database</w:t>
      </w:r>
      <w:r w:rsidRPr="00DC3232">
        <w:rPr>
          <w:rFonts w:ascii="Times New Roman" w:hAnsi="Times New Roman" w:cs="Times New Roman"/>
        </w:rPr>
        <w:t xml:space="preserve"> comes in.</w:t>
      </w:r>
    </w:p>
    <w:p w14:paraId="47A6C077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In the video, </w:t>
      </w:r>
      <w:r w:rsidRPr="00DC3232">
        <w:rPr>
          <w:rFonts w:ascii="Times New Roman" w:hAnsi="Times New Roman" w:cs="Times New Roman"/>
          <w:b/>
          <w:bCs/>
        </w:rPr>
        <w:t>LanceDB</w:t>
      </w:r>
      <w:r w:rsidRPr="00DC3232">
        <w:rPr>
          <w:rFonts w:ascii="Times New Roman" w:hAnsi="Times New Roman" w:cs="Times New Roman"/>
        </w:rPr>
        <w:t xml:space="preserve"> is used as the vector database.</w:t>
      </w:r>
    </w:p>
    <w:p w14:paraId="633260E8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It stores things like:</w:t>
      </w:r>
    </w:p>
    <w:p w14:paraId="1EBC8FA8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Vector → Embedding</w:t>
      </w:r>
    </w:p>
    <w:p w14:paraId="42DFDEA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Content → Actual chunk of text</w:t>
      </w:r>
    </w:p>
    <w:p w14:paraId="216E40A2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Source → Where the information came from</w:t>
      </w:r>
    </w:p>
    <w:p w14:paraId="1DB239A8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3650"/>
        <w:gridCol w:w="2428"/>
      </w:tblGrid>
      <w:tr w:rsidR="00DC3232" w:rsidRPr="00DC3232" w14:paraId="2D2626F5" w14:textId="77777777" w:rsidTr="00DC3232">
        <w:tc>
          <w:tcPr>
            <w:tcW w:w="0" w:type="auto"/>
            <w:hideMark/>
          </w:tcPr>
          <w:p w14:paraId="595A9B5A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C3232">
              <w:rPr>
                <w:rFonts w:ascii="Times New Roman" w:hAnsi="Times New Roman" w:cs="Times New Roman"/>
                <w:b/>
                <w:bCs/>
              </w:rPr>
              <w:lastRenderedPageBreak/>
              <w:t>Vector</w:t>
            </w:r>
          </w:p>
        </w:tc>
        <w:tc>
          <w:tcPr>
            <w:tcW w:w="0" w:type="auto"/>
            <w:hideMark/>
          </w:tcPr>
          <w:p w14:paraId="0406A3D1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C3232">
              <w:rPr>
                <w:rFonts w:ascii="Times New Roman" w:hAnsi="Times New Roman" w:cs="Times New Roman"/>
                <w:b/>
                <w:bCs/>
              </w:rPr>
              <w:t>Content</w:t>
            </w:r>
          </w:p>
        </w:tc>
        <w:tc>
          <w:tcPr>
            <w:tcW w:w="0" w:type="auto"/>
            <w:hideMark/>
          </w:tcPr>
          <w:p w14:paraId="0DC72D6B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C3232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DC3232" w:rsidRPr="00DC3232" w14:paraId="14483F13" w14:textId="77777777" w:rsidTr="00DC3232">
        <w:tc>
          <w:tcPr>
            <w:tcW w:w="0" w:type="auto"/>
            <w:hideMark/>
          </w:tcPr>
          <w:p w14:paraId="2BB14A9D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Embedding</w:t>
            </w:r>
          </w:p>
        </w:tc>
        <w:tc>
          <w:tcPr>
            <w:tcW w:w="0" w:type="auto"/>
            <w:hideMark/>
          </w:tcPr>
          <w:p w14:paraId="4B88390F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Employees get 20 days of annual leave</w:t>
            </w:r>
          </w:p>
        </w:tc>
        <w:tc>
          <w:tcPr>
            <w:tcW w:w="0" w:type="auto"/>
            <w:hideMark/>
          </w:tcPr>
          <w:p w14:paraId="4401CDFD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HR Policy.pdf</w:t>
            </w:r>
          </w:p>
        </w:tc>
      </w:tr>
      <w:tr w:rsidR="00DC3232" w:rsidRPr="00DC3232" w14:paraId="05393BE4" w14:textId="77777777" w:rsidTr="00DC3232">
        <w:tc>
          <w:tcPr>
            <w:tcW w:w="0" w:type="auto"/>
            <w:hideMark/>
          </w:tcPr>
          <w:p w14:paraId="32A87F6A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Embedding</w:t>
            </w:r>
          </w:p>
        </w:tc>
        <w:tc>
          <w:tcPr>
            <w:tcW w:w="0" w:type="auto"/>
            <w:hideMark/>
          </w:tcPr>
          <w:p w14:paraId="052CD23D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Leave requires manager approval</w:t>
            </w:r>
          </w:p>
        </w:tc>
        <w:tc>
          <w:tcPr>
            <w:tcW w:w="0" w:type="auto"/>
            <w:hideMark/>
          </w:tcPr>
          <w:p w14:paraId="238A21A3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HR Policy.pdf</w:t>
            </w:r>
          </w:p>
        </w:tc>
      </w:tr>
      <w:tr w:rsidR="00DC3232" w:rsidRPr="00DC3232" w14:paraId="74BACCE7" w14:textId="77777777" w:rsidTr="00DC3232">
        <w:tc>
          <w:tcPr>
            <w:tcW w:w="0" w:type="auto"/>
            <w:hideMark/>
          </w:tcPr>
          <w:p w14:paraId="7FBB4CDA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Embedding</w:t>
            </w:r>
          </w:p>
        </w:tc>
        <w:tc>
          <w:tcPr>
            <w:tcW w:w="0" w:type="auto"/>
            <w:hideMark/>
          </w:tcPr>
          <w:p w14:paraId="4F803BC8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Office timings are 9 AM to 6 PM</w:t>
            </w:r>
          </w:p>
        </w:tc>
        <w:tc>
          <w:tcPr>
            <w:tcW w:w="0" w:type="auto"/>
            <w:hideMark/>
          </w:tcPr>
          <w:p w14:paraId="058259C7" w14:textId="77777777" w:rsidR="00DC3232" w:rsidRPr="00DC3232" w:rsidRDefault="00DC3232" w:rsidP="00DC32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C3232">
              <w:rPr>
                <w:rFonts w:ascii="Times New Roman" w:hAnsi="Times New Roman" w:cs="Times New Roman"/>
              </w:rPr>
              <w:t>Employee Handbook.pdf</w:t>
            </w:r>
          </w:p>
        </w:tc>
      </w:tr>
    </w:tbl>
    <w:p w14:paraId="3D53C12A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So now our documents are </w:t>
      </w:r>
      <w:r w:rsidRPr="00DC3232">
        <w:rPr>
          <w:rFonts w:ascii="Times New Roman" w:hAnsi="Times New Roman" w:cs="Times New Roman"/>
          <w:b/>
          <w:bCs/>
        </w:rPr>
        <w:t>ready to be searched</w:t>
      </w:r>
      <w:r w:rsidRPr="00DC3232">
        <w:rPr>
          <w:rFonts w:ascii="Times New Roman" w:hAnsi="Times New Roman" w:cs="Times New Roman"/>
        </w:rPr>
        <w:t>.</w:t>
      </w:r>
    </w:p>
    <w:p w14:paraId="51263CDA" w14:textId="145505D3" w:rsidR="00DC3232" w:rsidRPr="00DC3232" w:rsidRDefault="00DC3232" w:rsidP="00DC3232">
      <w:pPr>
        <w:rPr>
          <w:rFonts w:ascii="Times New Roman" w:hAnsi="Times New Roman" w:cs="Times New Roman"/>
        </w:rPr>
      </w:pPr>
    </w:p>
    <w:p w14:paraId="42F953CF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5. Retrieval</w:t>
      </w:r>
    </w:p>
    <w:p w14:paraId="7210F327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Now the user asks a question.</w:t>
      </w:r>
    </w:p>
    <w:p w14:paraId="0F4D1FE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example:</w:t>
      </w:r>
    </w:p>
    <w:p w14:paraId="1CCD706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t>"How many annual leaves do employees get?"</w:t>
      </w:r>
    </w:p>
    <w:p w14:paraId="105EF67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The </w:t>
      </w:r>
      <w:r w:rsidRPr="00DC3232">
        <w:rPr>
          <w:rFonts w:ascii="Times New Roman" w:hAnsi="Times New Roman" w:cs="Times New Roman"/>
          <w:b/>
          <w:bCs/>
        </w:rPr>
        <w:t>retriever</w:t>
      </w:r>
      <w:r w:rsidRPr="00DC3232">
        <w:rPr>
          <w:rFonts w:ascii="Times New Roman" w:hAnsi="Times New Roman" w:cs="Times New Roman"/>
        </w:rPr>
        <w:t xml:space="preserve"> receives this question.</w:t>
      </w:r>
    </w:p>
    <w:p w14:paraId="262115A8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It converts the question into an embedding and searches the vector database.</w:t>
      </w:r>
    </w:p>
    <w:p w14:paraId="5E48A83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User Question</w:t>
      </w:r>
    </w:p>
    <w:p w14:paraId="246B470A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↓</w:t>
      </w:r>
    </w:p>
    <w:p w14:paraId="42910F6B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Convert question into embedding</w:t>
      </w:r>
    </w:p>
    <w:p w14:paraId="52094BF8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↓</w:t>
      </w:r>
    </w:p>
    <w:p w14:paraId="49B4499A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Search Vector Database</w:t>
      </w:r>
    </w:p>
    <w:p w14:paraId="247870FD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↓</w:t>
      </w:r>
    </w:p>
    <w:p w14:paraId="3B935DC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Find similar/relevant chunks</w:t>
      </w:r>
    </w:p>
    <w:p w14:paraId="1F82245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The database may find:</w:t>
      </w:r>
    </w:p>
    <w:p w14:paraId="5EB7FCA8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"Employees get 20 days of annual leave."</w:t>
      </w:r>
    </w:p>
    <w:p w14:paraId="5364B2F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That chunk is returned to the next stage.</w:t>
      </w:r>
    </w:p>
    <w:p w14:paraId="59318F55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In simple words:</w:t>
      </w:r>
    </w:p>
    <w:p w14:paraId="5D548A2B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t>Retriever = Finds the relevant information from the database.</w:t>
      </w:r>
    </w:p>
    <w:p w14:paraId="0F4568BE" w14:textId="5DB96D97" w:rsidR="00DC3232" w:rsidRPr="00DC3232" w:rsidRDefault="00DC3232" w:rsidP="00DC3232">
      <w:pPr>
        <w:rPr>
          <w:rFonts w:ascii="Times New Roman" w:hAnsi="Times New Roman" w:cs="Times New Roman"/>
        </w:rPr>
      </w:pPr>
    </w:p>
    <w:p w14:paraId="74D001AF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6. Generation</w:t>
      </w:r>
    </w:p>
    <w:p w14:paraId="6ADD8D69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Now we have two things:</w:t>
      </w:r>
    </w:p>
    <w:p w14:paraId="5086D248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User Question</w:t>
      </w:r>
    </w:p>
    <w:p w14:paraId="5F3DE59A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   +</w:t>
      </w:r>
    </w:p>
    <w:p w14:paraId="649E2FCB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Relevant Information</w:t>
      </w:r>
    </w:p>
    <w:p w14:paraId="239C595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These are given to the </w:t>
      </w:r>
      <w:r w:rsidRPr="00DC3232">
        <w:rPr>
          <w:rFonts w:ascii="Times New Roman" w:hAnsi="Times New Roman" w:cs="Times New Roman"/>
          <w:b/>
          <w:bCs/>
        </w:rPr>
        <w:t>LLM</w:t>
      </w:r>
      <w:r w:rsidRPr="00DC3232">
        <w:rPr>
          <w:rFonts w:ascii="Times New Roman" w:hAnsi="Times New Roman" w:cs="Times New Roman"/>
        </w:rPr>
        <w:t>.</w:t>
      </w:r>
    </w:p>
    <w:p w14:paraId="401C02DF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example:</w:t>
      </w:r>
    </w:p>
    <w:p w14:paraId="0DA6FB8F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lastRenderedPageBreak/>
        <w:t>Question:</w:t>
      </w:r>
    </w:p>
    <w:p w14:paraId="5A0D488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How many annual leaves do employees get?</w:t>
      </w:r>
    </w:p>
    <w:p w14:paraId="4AA564D9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t>Retrieved information:</w:t>
      </w:r>
    </w:p>
    <w:p w14:paraId="461ABCF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Employees get 20 days of annual leave.</w:t>
      </w:r>
    </w:p>
    <w:p w14:paraId="0ACF107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The LLM uses this information to generate:</w:t>
      </w:r>
    </w:p>
    <w:p w14:paraId="44B67CF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"Employees get 20 days of annual leave."</w:t>
      </w:r>
    </w:p>
    <w:p w14:paraId="27E404B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So:</w:t>
      </w:r>
    </w:p>
    <w:p w14:paraId="7196A2AB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t>Generation = The LLM uses the retrieved information to create the final answer.</w:t>
      </w:r>
    </w:p>
    <w:p w14:paraId="3AEB7C6C" w14:textId="2DAE2A2D" w:rsidR="00DC3232" w:rsidRPr="00DC3232" w:rsidRDefault="00DC3232" w:rsidP="00DC3232">
      <w:pPr>
        <w:rPr>
          <w:rFonts w:ascii="Times New Roman" w:hAnsi="Times New Roman" w:cs="Times New Roman"/>
        </w:rPr>
      </w:pPr>
    </w:p>
    <w:p w14:paraId="77111046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7. Preventing the LLM from Making Things Up</w:t>
      </w:r>
    </w:p>
    <w:p w14:paraId="64AA53D9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One important point from the video is that the LLM should be instructed:</w:t>
      </w:r>
    </w:p>
    <w:p w14:paraId="755FA6F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t>Use the provided context to answer the question. If the answer is not present in the provided information, say that the information cannot be found instead of making something up.</w:t>
      </w:r>
    </w:p>
    <w:p w14:paraId="71942FB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This is important because otherwise the LLM might </w:t>
      </w:r>
      <w:r w:rsidRPr="00DC3232">
        <w:rPr>
          <w:rFonts w:ascii="Times New Roman" w:hAnsi="Times New Roman" w:cs="Times New Roman"/>
          <w:b/>
          <w:bCs/>
        </w:rPr>
        <w:t>hallucinate</w:t>
      </w:r>
      <w:r w:rsidRPr="00DC3232">
        <w:rPr>
          <w:rFonts w:ascii="Times New Roman" w:hAnsi="Times New Roman" w:cs="Times New Roman"/>
        </w:rPr>
        <w:t>.</w:t>
      </w:r>
    </w:p>
    <w:p w14:paraId="5CF8248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example, if the database doesn't contain the answer:</w:t>
      </w:r>
    </w:p>
    <w:p w14:paraId="369E11C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Question</w:t>
      </w:r>
    </w:p>
    <w:p w14:paraId="691DDF9B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3A1819FF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Retriever</w:t>
      </w:r>
    </w:p>
    <w:p w14:paraId="49AA199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1DA37F8F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No relevant information</w:t>
      </w:r>
    </w:p>
    <w:p w14:paraId="2461470D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42EF76B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LLM</w:t>
      </w:r>
    </w:p>
    <w:p w14:paraId="77AB39A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7ECEB0D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"I cannot find that information."</w:t>
      </w:r>
    </w:p>
    <w:p w14:paraId="2B1AAAE9" w14:textId="125576D2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This is better than the LLM inventing an answer.</w:t>
      </w:r>
    </w:p>
    <w:p w14:paraId="6ACD50B9" w14:textId="77777777" w:rsidR="00DC3232" w:rsidRPr="00DC3232" w:rsidRDefault="00DC3232" w:rsidP="00DC3232">
      <w:pPr>
        <w:rPr>
          <w:rFonts w:ascii="Times New Roman" w:hAnsi="Times New Roman" w:cs="Times New Roman"/>
        </w:rPr>
      </w:pPr>
    </w:p>
    <w:p w14:paraId="6BABD60E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8. Evaluator</w:t>
      </w:r>
    </w:p>
    <w:p w14:paraId="3A3FCBC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The </w:t>
      </w:r>
      <w:r w:rsidRPr="00DC3232">
        <w:rPr>
          <w:rFonts w:ascii="Times New Roman" w:hAnsi="Times New Roman" w:cs="Times New Roman"/>
          <w:b/>
          <w:bCs/>
        </w:rPr>
        <w:t>evaluator</w:t>
      </w:r>
      <w:r w:rsidRPr="00DC3232">
        <w:rPr>
          <w:rFonts w:ascii="Times New Roman" w:hAnsi="Times New Roman" w:cs="Times New Roman"/>
        </w:rPr>
        <w:t xml:space="preserve"> is not technically part of the RAG application itself, but it is very useful for testing the pipeline.</w:t>
      </w:r>
    </w:p>
    <w:p w14:paraId="3C78578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Its job is:</w:t>
      </w:r>
    </w:p>
    <w:p w14:paraId="6FC364A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  <w:b/>
          <w:bCs/>
        </w:rPr>
        <w:t>Check how well the RAG system is answering questions.</w:t>
      </w:r>
    </w:p>
    <w:p w14:paraId="35FA6AB6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We prepare questions with expected answers.</w:t>
      </w:r>
    </w:p>
    <w:p w14:paraId="62DC999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example:</w:t>
      </w:r>
    </w:p>
    <w:p w14:paraId="43FC1429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lastRenderedPageBreak/>
        <w:t>Question:</w:t>
      </w:r>
    </w:p>
    <w:p w14:paraId="389E437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When did the mine close?</w:t>
      </w:r>
    </w:p>
    <w:p w14:paraId="2A8FB6AD" w14:textId="77777777" w:rsidR="00DC3232" w:rsidRPr="00DC3232" w:rsidRDefault="00DC3232" w:rsidP="00DC3232">
      <w:pPr>
        <w:rPr>
          <w:rFonts w:ascii="Times New Roman" w:hAnsi="Times New Roman" w:cs="Times New Roman"/>
        </w:rPr>
      </w:pPr>
    </w:p>
    <w:p w14:paraId="665FE16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Expected Answer:</w:t>
      </w:r>
    </w:p>
    <w:p w14:paraId="07568B4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1935</w:t>
      </w:r>
    </w:p>
    <w:p w14:paraId="1E2AD7E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Then we ask our RAG system the same question.</w:t>
      </w:r>
    </w:p>
    <w:p w14:paraId="6CA86A1D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Suppose it answers:</w:t>
      </w:r>
    </w:p>
    <w:p w14:paraId="13FBCE27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"The mine closed in 1935."</w:t>
      </w:r>
    </w:p>
    <w:p w14:paraId="3E206C22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The evaluator checks whether this is correct.</w:t>
      </w:r>
    </w:p>
    <w:p w14:paraId="7CE1368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It can give a score such as:</w:t>
      </w:r>
    </w:p>
    <w:p w14:paraId="66F4F11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10 / 25</w:t>
      </w:r>
    </w:p>
    <w:p w14:paraId="5DD2E849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This tells us the pipeline needs improvement.</w:t>
      </w:r>
    </w:p>
    <w:p w14:paraId="7F2610EE" w14:textId="619EC2F7" w:rsidR="00DC3232" w:rsidRPr="00DC3232" w:rsidRDefault="00DC3232" w:rsidP="00DC3232">
      <w:pPr>
        <w:rPr>
          <w:rFonts w:ascii="Times New Roman" w:hAnsi="Times New Roman" w:cs="Times New Roman"/>
        </w:rPr>
      </w:pPr>
    </w:p>
    <w:p w14:paraId="7264878C" w14:textId="77777777" w:rsidR="00DC3232" w:rsidRPr="00DC3232" w:rsidRDefault="00DC3232" w:rsidP="00DC3232">
      <w:pPr>
        <w:rPr>
          <w:rFonts w:ascii="Times New Roman" w:hAnsi="Times New Roman" w:cs="Times New Roman"/>
          <w:b/>
          <w:bCs/>
        </w:rPr>
      </w:pPr>
      <w:r w:rsidRPr="00DC3232">
        <w:rPr>
          <w:rFonts w:ascii="Times New Roman" w:hAnsi="Times New Roman" w:cs="Times New Roman"/>
          <w:b/>
          <w:bCs/>
        </w:rPr>
        <w:t>9. Why Evaluation Is Important</w:t>
      </w:r>
    </w:p>
    <w:p w14:paraId="15B1074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Suppose we change something in our RAG pipeline.</w:t>
      </w:r>
    </w:p>
    <w:p w14:paraId="4370637D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For example, we improve the way documents are divided into chunks.</w:t>
      </w:r>
    </w:p>
    <w:p w14:paraId="49A59D8F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Before:</w:t>
      </w:r>
    </w:p>
    <w:p w14:paraId="719A470B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Score = 10/25</w:t>
      </w:r>
    </w:p>
    <w:p w14:paraId="46A477DE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After improving chunking:</w:t>
      </w:r>
    </w:p>
    <w:p w14:paraId="2E9757B1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Score = 18/25</w:t>
      </w:r>
    </w:p>
    <w:p w14:paraId="7F0BE52F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Now we know that our change </w:t>
      </w:r>
      <w:r w:rsidRPr="00DC3232">
        <w:rPr>
          <w:rFonts w:ascii="Times New Roman" w:hAnsi="Times New Roman" w:cs="Times New Roman"/>
          <w:b/>
          <w:bCs/>
        </w:rPr>
        <w:t>improved the RAG system</w:t>
      </w:r>
      <w:r w:rsidRPr="00DC3232">
        <w:rPr>
          <w:rFonts w:ascii="Times New Roman" w:hAnsi="Times New Roman" w:cs="Times New Roman"/>
        </w:rPr>
        <w:t>.</w:t>
      </w:r>
    </w:p>
    <w:p w14:paraId="06642BA5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This creates a useful feedback loop:</w:t>
      </w:r>
    </w:p>
    <w:p w14:paraId="4BEB1E4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Build RAG</w:t>
      </w:r>
    </w:p>
    <w:p w14:paraId="15F457C4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59D7BDDD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Test RAG</w:t>
      </w:r>
    </w:p>
    <w:p w14:paraId="449BA1F3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21A0B8E0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Get Score</w:t>
      </w:r>
    </w:p>
    <w:p w14:paraId="2DE13BCC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34BFD375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Find Problems</w:t>
      </w:r>
    </w:p>
    <w:p w14:paraId="3E1FFAE2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6BE87F99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>Improve Component</w:t>
      </w:r>
    </w:p>
    <w:p w14:paraId="51740612" w14:textId="77777777" w:rsidR="00DC3232" w:rsidRPr="00DC3232" w:rsidRDefault="00DC3232" w:rsidP="00DC3232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t xml:space="preserve">   ↓</w:t>
      </w:r>
    </w:p>
    <w:p w14:paraId="67171B04" w14:textId="4431BEA0" w:rsidR="00B6587E" w:rsidRPr="00B87B50" w:rsidRDefault="00DC3232" w:rsidP="00B87B50">
      <w:pPr>
        <w:rPr>
          <w:rFonts w:ascii="Times New Roman" w:hAnsi="Times New Roman" w:cs="Times New Roman"/>
        </w:rPr>
      </w:pPr>
      <w:r w:rsidRPr="00DC3232">
        <w:rPr>
          <w:rFonts w:ascii="Times New Roman" w:hAnsi="Times New Roman" w:cs="Times New Roman"/>
        </w:rPr>
        <w:lastRenderedPageBreak/>
        <w:t>Test Again</w:t>
      </w:r>
    </w:p>
    <w:p w14:paraId="3FF2DF20" w14:textId="77777777" w:rsidR="00B87B50" w:rsidRPr="00B87B50" w:rsidRDefault="00B87B50" w:rsidP="00B87B50">
      <w:pPr>
        <w:pStyle w:val="Heading1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7B5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Embedding Models and Vector Similarity Search</w:t>
      </w:r>
    </w:p>
    <w:p w14:paraId="6366B00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These two concepts are very important in </w:t>
      </w:r>
      <w:r w:rsidRPr="00B87B50">
        <w:rPr>
          <w:rFonts w:ascii="Times New Roman" w:hAnsi="Times New Roman" w:cs="Times New Roman"/>
          <w:b/>
          <w:bCs/>
        </w:rPr>
        <w:t>RAG</w:t>
      </w:r>
      <w:r w:rsidRPr="00B87B50">
        <w:rPr>
          <w:rFonts w:ascii="Times New Roman" w:hAnsi="Times New Roman" w:cs="Times New Roman"/>
        </w:rPr>
        <w:t xml:space="preserve">, because they help the system </w:t>
      </w:r>
      <w:r w:rsidRPr="00B87B50">
        <w:rPr>
          <w:rFonts w:ascii="Times New Roman" w:hAnsi="Times New Roman" w:cs="Times New Roman"/>
          <w:b/>
          <w:bCs/>
        </w:rPr>
        <w:t>find the right information from documents</w:t>
      </w:r>
      <w:r w:rsidRPr="00B87B50">
        <w:rPr>
          <w:rFonts w:ascii="Times New Roman" w:hAnsi="Times New Roman" w:cs="Times New Roman"/>
        </w:rPr>
        <w:t>.</w:t>
      </w:r>
    </w:p>
    <w:p w14:paraId="757C01D6" w14:textId="0B70F1D4" w:rsidR="00B87B50" w:rsidRPr="00B87B50" w:rsidRDefault="00B87B50" w:rsidP="00B87B50">
      <w:pPr>
        <w:rPr>
          <w:rFonts w:ascii="Times New Roman" w:hAnsi="Times New Roman" w:cs="Times New Roman"/>
        </w:rPr>
      </w:pPr>
    </w:p>
    <w:p w14:paraId="315F7444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1. What is an Embedding?</w:t>
      </w:r>
    </w:p>
    <w:p w14:paraId="35FC228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An </w:t>
      </w:r>
      <w:r w:rsidRPr="00B87B50">
        <w:rPr>
          <w:rFonts w:ascii="Times New Roman" w:hAnsi="Times New Roman" w:cs="Times New Roman"/>
          <w:b/>
          <w:bCs/>
        </w:rPr>
        <w:t>embedding</w:t>
      </w:r>
      <w:r w:rsidRPr="00B87B50">
        <w:rPr>
          <w:rFonts w:ascii="Times New Roman" w:hAnsi="Times New Roman" w:cs="Times New Roman"/>
        </w:rPr>
        <w:t xml:space="preserve"> is a way of converting text into a set of numbers that represents its </w:t>
      </w:r>
      <w:r w:rsidRPr="00B87B50">
        <w:rPr>
          <w:rFonts w:ascii="Times New Roman" w:hAnsi="Times New Roman" w:cs="Times New Roman"/>
          <w:b/>
          <w:bCs/>
        </w:rPr>
        <w:t>meaning</w:t>
      </w:r>
      <w:r w:rsidRPr="00B87B50">
        <w:rPr>
          <w:rFonts w:ascii="Times New Roman" w:hAnsi="Times New Roman" w:cs="Times New Roman"/>
        </w:rPr>
        <w:t>.</w:t>
      </w:r>
    </w:p>
    <w:p w14:paraId="24C670DD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For example:</w:t>
      </w:r>
    </w:p>
    <w:p w14:paraId="6BE4888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"How many days of leave do employees get?"</w:t>
      </w:r>
    </w:p>
    <w:p w14:paraId="39559BE0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              ↓</w:t>
      </w:r>
    </w:p>
    <w:p w14:paraId="2449A02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      Embedding Model</w:t>
      </w:r>
    </w:p>
    <w:p w14:paraId="37914EA9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              ↓</w:t>
      </w:r>
    </w:p>
    <w:p w14:paraId="5C836B1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  [0.21, -0.45, 0.78, ...]</w:t>
      </w:r>
    </w:p>
    <w:p w14:paraId="38B0D01D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You can think of an embedding as a </w:t>
      </w:r>
      <w:r w:rsidRPr="00B87B50">
        <w:rPr>
          <w:rFonts w:ascii="Times New Roman" w:hAnsi="Times New Roman" w:cs="Times New Roman"/>
          <w:b/>
          <w:bCs/>
        </w:rPr>
        <w:t>number-based representation of the meaning of a sentence</w:t>
      </w:r>
      <w:r w:rsidRPr="00B87B50">
        <w:rPr>
          <w:rFonts w:ascii="Times New Roman" w:hAnsi="Times New Roman" w:cs="Times New Roman"/>
        </w:rPr>
        <w:t>.</w:t>
      </w:r>
    </w:p>
    <w:p w14:paraId="722CB230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Simple example</w:t>
      </w:r>
    </w:p>
    <w:p w14:paraId="37BCCA7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Consider these sentences:</w:t>
      </w:r>
    </w:p>
    <w:p w14:paraId="60B0B20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A: "Employees get 20 days of annual leave."</w:t>
      </w:r>
    </w:p>
    <w:p w14:paraId="75AA1B6A" w14:textId="77777777" w:rsidR="00B87B50" w:rsidRPr="00B87B50" w:rsidRDefault="00B87B50" w:rsidP="00B87B50">
      <w:pPr>
        <w:rPr>
          <w:rFonts w:ascii="Times New Roman" w:hAnsi="Times New Roman" w:cs="Times New Roman"/>
        </w:rPr>
      </w:pPr>
    </w:p>
    <w:p w14:paraId="19EABB2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B: "Workers are entitled to 20 days of yearly vacation."</w:t>
      </w:r>
    </w:p>
    <w:p w14:paraId="5D1A9491" w14:textId="77777777" w:rsidR="00B87B50" w:rsidRPr="00B87B50" w:rsidRDefault="00B87B50" w:rsidP="00B87B50">
      <w:pPr>
        <w:rPr>
          <w:rFonts w:ascii="Times New Roman" w:hAnsi="Times New Roman" w:cs="Times New Roman"/>
        </w:rPr>
      </w:pPr>
    </w:p>
    <w:p w14:paraId="5FC270DD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C: "The office is located in Bangalore."</w:t>
      </w:r>
    </w:p>
    <w:p w14:paraId="4170C79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A and B have </w:t>
      </w:r>
      <w:r w:rsidRPr="00B87B50">
        <w:rPr>
          <w:rFonts w:ascii="Times New Roman" w:hAnsi="Times New Roman" w:cs="Times New Roman"/>
          <w:b/>
          <w:bCs/>
        </w:rPr>
        <w:t>similar meanings</w:t>
      </w:r>
      <w:r w:rsidRPr="00B87B50">
        <w:rPr>
          <w:rFonts w:ascii="Times New Roman" w:hAnsi="Times New Roman" w:cs="Times New Roman"/>
        </w:rPr>
        <w:t>.</w:t>
      </w:r>
    </w:p>
    <w:p w14:paraId="1EA5EEF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So their embeddings should be relatively close to each other.</w:t>
      </w:r>
    </w:p>
    <w:p w14:paraId="5ECDE81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C has a different meaning, so its embedding should be farther away.</w:t>
      </w:r>
    </w:p>
    <w:p w14:paraId="5FC47941" w14:textId="6E2B8AB4" w:rsid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   </w:t>
      </w:r>
    </w:p>
    <w:p w14:paraId="4883A8F8" w14:textId="77645958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  <w:b/>
          <w:bCs/>
        </w:rPr>
        <w:t>Embedding = Converting text meaning into numbers.</w:t>
      </w:r>
    </w:p>
    <w:p w14:paraId="7DF615AC" w14:textId="1774FF0C" w:rsidR="00B87B50" w:rsidRDefault="00B87B50" w:rsidP="00B87B50">
      <w:pPr>
        <w:rPr>
          <w:rFonts w:ascii="Times New Roman" w:hAnsi="Times New Roman" w:cs="Times New Roman"/>
        </w:rPr>
      </w:pPr>
    </w:p>
    <w:p w14:paraId="25C8969E" w14:textId="77777777" w:rsidR="00B87B50" w:rsidRDefault="00B87B50" w:rsidP="00B87B50">
      <w:pPr>
        <w:rPr>
          <w:rFonts w:ascii="Times New Roman" w:hAnsi="Times New Roman" w:cs="Times New Roman"/>
        </w:rPr>
      </w:pPr>
    </w:p>
    <w:p w14:paraId="0D47D65B" w14:textId="77777777" w:rsidR="00B87B50" w:rsidRPr="00B87B50" w:rsidRDefault="00B87B50" w:rsidP="00B87B50">
      <w:pPr>
        <w:rPr>
          <w:rFonts w:ascii="Times New Roman" w:hAnsi="Times New Roman" w:cs="Times New Roman"/>
        </w:rPr>
      </w:pPr>
    </w:p>
    <w:p w14:paraId="64AA50AF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2. What is an Embedding Model?</w:t>
      </w:r>
    </w:p>
    <w:p w14:paraId="74E6244F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An </w:t>
      </w:r>
      <w:r w:rsidRPr="00B87B50">
        <w:rPr>
          <w:rFonts w:ascii="Times New Roman" w:hAnsi="Times New Roman" w:cs="Times New Roman"/>
          <w:b/>
          <w:bCs/>
        </w:rPr>
        <w:t>embedding model</w:t>
      </w:r>
      <w:r w:rsidRPr="00B87B50">
        <w:rPr>
          <w:rFonts w:ascii="Times New Roman" w:hAnsi="Times New Roman" w:cs="Times New Roman"/>
        </w:rPr>
        <w:t xml:space="preserve"> is the AI model that converts text into embeddings.</w:t>
      </w:r>
    </w:p>
    <w:p w14:paraId="3C0BE9A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Text</w:t>
      </w:r>
    </w:p>
    <w:p w14:paraId="300E93F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lastRenderedPageBreak/>
        <w:t xml:space="preserve"> ↓</w:t>
      </w:r>
    </w:p>
    <w:p w14:paraId="3A4E3ED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Embedding Model</w:t>
      </w:r>
    </w:p>
    <w:p w14:paraId="66CDCA7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↓</w:t>
      </w:r>
    </w:p>
    <w:p w14:paraId="7FDC596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Vector</w:t>
      </w:r>
    </w:p>
    <w:p w14:paraId="435F4E30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For example:</w:t>
      </w:r>
    </w:p>
    <w:p w14:paraId="3A476C1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"Employees get 20 days of leave."</w:t>
      </w:r>
    </w:p>
    <w:p w14:paraId="61099FD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       ↓</w:t>
      </w:r>
    </w:p>
    <w:p w14:paraId="4945E8E0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Embedding Model</w:t>
      </w:r>
    </w:p>
    <w:p w14:paraId="1A03B730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       ↓</w:t>
      </w:r>
    </w:p>
    <w:p w14:paraId="1B976FCD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[0.15, 0.72, -0.31, 0.44, ...]</w:t>
      </w:r>
    </w:p>
    <w:p w14:paraId="1BA8CA4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Different embedding models can produce vectors with different numbers of dimensions.</w:t>
      </w:r>
    </w:p>
    <w:p w14:paraId="35644E6C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For example:</w:t>
      </w:r>
    </w:p>
    <w:p w14:paraId="6421562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Text</w:t>
      </w:r>
    </w:p>
    <w:p w14:paraId="6DF31CF6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↓</w:t>
      </w:r>
    </w:p>
    <w:p w14:paraId="22AB00C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Embedding Model</w:t>
      </w:r>
    </w:p>
    <w:p w14:paraId="154AA6FF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↓</w:t>
      </w:r>
    </w:p>
    <w:p w14:paraId="6BF5350A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1536-dimensional vector</w:t>
      </w:r>
    </w:p>
    <w:p w14:paraId="3900A78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The transcript you provided mentions an embedding model that produces </w:t>
      </w:r>
      <w:r w:rsidRPr="00B87B50">
        <w:rPr>
          <w:rFonts w:ascii="Times New Roman" w:hAnsi="Times New Roman" w:cs="Times New Roman"/>
          <w:b/>
          <w:bCs/>
        </w:rPr>
        <w:t>1536 dimensions</w:t>
      </w:r>
      <w:r w:rsidRPr="00B87B50">
        <w:rPr>
          <w:rFonts w:ascii="Times New Roman" w:hAnsi="Times New Roman" w:cs="Times New Roman"/>
        </w:rPr>
        <w:t>.</w:t>
      </w:r>
    </w:p>
    <w:p w14:paraId="69270F3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So when choosing an embedding model, we need to know the </w:t>
      </w:r>
      <w:r w:rsidRPr="00B87B50">
        <w:rPr>
          <w:rFonts w:ascii="Times New Roman" w:hAnsi="Times New Roman" w:cs="Times New Roman"/>
          <w:b/>
          <w:bCs/>
        </w:rPr>
        <w:t>vector dimension</w:t>
      </w:r>
      <w:r w:rsidRPr="00B87B50">
        <w:rPr>
          <w:rFonts w:ascii="Times New Roman" w:hAnsi="Times New Roman" w:cs="Times New Roman"/>
        </w:rPr>
        <w:t xml:space="preserve"> because the vector database needs to know what size of vectors it will store.</w:t>
      </w:r>
    </w:p>
    <w:p w14:paraId="1A7F03BA" w14:textId="17F70FE4" w:rsidR="00B87B50" w:rsidRPr="00B87B50" w:rsidRDefault="00B87B50" w:rsidP="00B87B50">
      <w:pPr>
        <w:rPr>
          <w:rFonts w:ascii="Times New Roman" w:hAnsi="Times New Roman" w:cs="Times New Roman"/>
        </w:rPr>
      </w:pPr>
    </w:p>
    <w:p w14:paraId="15BEB523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3. Why Do We Need Embeddings in RAG?</w:t>
      </w:r>
    </w:p>
    <w:p w14:paraId="5037CCE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Suppose we have a PDF containing:</w:t>
      </w:r>
    </w:p>
    <w:p w14:paraId="07BC241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"Employees receive 20 days of annual leave."</w:t>
      </w:r>
    </w:p>
    <w:p w14:paraId="57C24BD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A user asks:</w:t>
      </w:r>
    </w:p>
    <w:p w14:paraId="53E4791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"How many vacation days can an employee take?"</w:t>
      </w:r>
    </w:p>
    <w:p w14:paraId="7F06E04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The words aren't exactly the same:</w:t>
      </w:r>
    </w:p>
    <w:p w14:paraId="45D67A4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Document:</w:t>
      </w:r>
    </w:p>
    <w:p w14:paraId="501DCD1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"Employees receive 20 days of annual leave."</w:t>
      </w:r>
    </w:p>
    <w:p w14:paraId="22518FEC" w14:textId="77777777" w:rsidR="00B87B50" w:rsidRPr="00B87B50" w:rsidRDefault="00B87B50" w:rsidP="00B87B50">
      <w:pPr>
        <w:rPr>
          <w:rFonts w:ascii="Times New Roman" w:hAnsi="Times New Roman" w:cs="Times New Roman"/>
        </w:rPr>
      </w:pPr>
    </w:p>
    <w:p w14:paraId="2E0B1CCA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Question:</w:t>
      </w:r>
    </w:p>
    <w:p w14:paraId="7B5C32D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"How many vacation days can an employee take?"</w:t>
      </w:r>
    </w:p>
    <w:p w14:paraId="1B18656A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A normal keyword search may struggle because the words are different.</w:t>
      </w:r>
    </w:p>
    <w:p w14:paraId="11F7433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lastRenderedPageBreak/>
        <w:t xml:space="preserve">But embeddings represent </w:t>
      </w:r>
      <w:r w:rsidRPr="00B87B50">
        <w:rPr>
          <w:rFonts w:ascii="Times New Roman" w:hAnsi="Times New Roman" w:cs="Times New Roman"/>
          <w:b/>
          <w:bCs/>
        </w:rPr>
        <w:t>meaning</w:t>
      </w:r>
      <w:r w:rsidRPr="00B87B50">
        <w:rPr>
          <w:rFonts w:ascii="Times New Roman" w:hAnsi="Times New Roman" w:cs="Times New Roman"/>
        </w:rPr>
        <w:t>, so the system can understand that:</w:t>
      </w:r>
    </w:p>
    <w:p w14:paraId="55DB49AF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  <w:b/>
          <w:bCs/>
        </w:rPr>
        <w:t>annual leave ≈ vacation days</w:t>
      </w:r>
    </w:p>
    <w:p w14:paraId="58A6A63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Therefore, their vectors can be similar.</w:t>
      </w:r>
    </w:p>
    <w:p w14:paraId="0C42D46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This is why embeddings are very useful in RAG.</w:t>
      </w:r>
    </w:p>
    <w:p w14:paraId="7ADA95FB" w14:textId="7C296575" w:rsidR="00B87B50" w:rsidRPr="00B87B50" w:rsidRDefault="00B87B50" w:rsidP="00B87B50">
      <w:pPr>
        <w:rPr>
          <w:rFonts w:ascii="Times New Roman" w:hAnsi="Times New Roman" w:cs="Times New Roman"/>
        </w:rPr>
      </w:pPr>
    </w:p>
    <w:p w14:paraId="2EB8AAFB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4. What is Vector Similarity Search?</w:t>
      </w:r>
    </w:p>
    <w:p w14:paraId="7D842F2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Once we convert our documents into embeddings, we store them in a </w:t>
      </w:r>
      <w:r w:rsidRPr="00B87B50">
        <w:rPr>
          <w:rFonts w:ascii="Times New Roman" w:hAnsi="Times New Roman" w:cs="Times New Roman"/>
          <w:b/>
          <w:bCs/>
        </w:rPr>
        <w:t>vector database</w:t>
      </w:r>
      <w:r w:rsidRPr="00B87B50">
        <w:rPr>
          <w:rFonts w:ascii="Times New Roman" w:hAnsi="Times New Roman" w:cs="Times New Roman"/>
        </w:rPr>
        <w:t>.</w:t>
      </w:r>
    </w:p>
    <w:p w14:paraId="5310FDEC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When the user asks a question, we also convert the question into an embedding.</w:t>
      </w:r>
    </w:p>
    <w:p w14:paraId="4DEA272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Then we compare the question's vector with the vectors stored in the database.</w:t>
      </w:r>
    </w:p>
    <w:p w14:paraId="2AED6DB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Documents</w:t>
      </w:r>
    </w:p>
    <w:p w14:paraId="71960DA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↓</w:t>
      </w:r>
    </w:p>
    <w:p w14:paraId="2497485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Embedding Model</w:t>
      </w:r>
    </w:p>
    <w:p w14:paraId="5ABE142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↓</w:t>
      </w:r>
    </w:p>
    <w:p w14:paraId="491910DC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Vectors</w:t>
      </w:r>
    </w:p>
    <w:p w14:paraId="61A8B43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↓</w:t>
      </w:r>
    </w:p>
    <w:p w14:paraId="2015A7B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Vector Database</w:t>
      </w:r>
    </w:p>
    <w:p w14:paraId="79CF471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Then:</w:t>
      </w:r>
    </w:p>
    <w:p w14:paraId="1FE6CE4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User Question</w:t>
      </w:r>
    </w:p>
    <w:p w14:paraId="7484C8D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↓</w:t>
      </w:r>
    </w:p>
    <w:p w14:paraId="2518F54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Embedding Model</w:t>
      </w:r>
    </w:p>
    <w:p w14:paraId="4985BE3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↓</w:t>
      </w:r>
    </w:p>
    <w:p w14:paraId="2ADF2AA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Question Vector</w:t>
      </w:r>
    </w:p>
    <w:p w14:paraId="4E735CD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↓</w:t>
      </w:r>
    </w:p>
    <w:p w14:paraId="3ABDBC10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Compare with stored vectors</w:t>
      </w:r>
    </w:p>
    <w:p w14:paraId="1BE4736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↓</w:t>
      </w:r>
    </w:p>
    <w:p w14:paraId="262B013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Find most similar vectors</w:t>
      </w:r>
    </w:p>
    <w:p w14:paraId="5ADB796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↓</w:t>
      </w:r>
    </w:p>
    <w:p w14:paraId="30CDEC2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Retrieve relevant chunks</w:t>
      </w:r>
    </w:p>
    <w:p w14:paraId="66E9EF7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This is called </w:t>
      </w:r>
      <w:r w:rsidRPr="00B87B50">
        <w:rPr>
          <w:rFonts w:ascii="Times New Roman" w:hAnsi="Times New Roman" w:cs="Times New Roman"/>
          <w:b/>
          <w:bCs/>
        </w:rPr>
        <w:t>vector similarity search</w:t>
      </w:r>
      <w:r w:rsidRPr="00B87B50">
        <w:rPr>
          <w:rFonts w:ascii="Times New Roman" w:hAnsi="Times New Roman" w:cs="Times New Roman"/>
        </w:rPr>
        <w:t>.</w:t>
      </w:r>
    </w:p>
    <w:p w14:paraId="379534ED" w14:textId="5B262C38" w:rsidR="00B87B50" w:rsidRPr="00B87B50" w:rsidRDefault="00B87B50" w:rsidP="00B87B50">
      <w:pPr>
        <w:rPr>
          <w:rFonts w:ascii="Times New Roman" w:hAnsi="Times New Roman" w:cs="Times New Roman"/>
        </w:rPr>
      </w:pPr>
    </w:p>
    <w:p w14:paraId="721C2982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5. Simple Example</w:t>
      </w:r>
    </w:p>
    <w:p w14:paraId="3D71500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Imagine our database contains three chunks:</w:t>
      </w:r>
    </w:p>
    <w:p w14:paraId="3F17A9F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lastRenderedPageBreak/>
        <w:t>Chunk 1:</w:t>
      </w:r>
    </w:p>
    <w:p w14:paraId="09DFE330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"Employees receive 20 days of annual leave."</w:t>
      </w:r>
    </w:p>
    <w:p w14:paraId="6D1B7157" w14:textId="77777777" w:rsidR="00B87B50" w:rsidRPr="00B87B50" w:rsidRDefault="00B87B50" w:rsidP="00B87B50">
      <w:pPr>
        <w:rPr>
          <w:rFonts w:ascii="Times New Roman" w:hAnsi="Times New Roman" w:cs="Times New Roman"/>
        </w:rPr>
      </w:pPr>
    </w:p>
    <w:p w14:paraId="50D80CB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Chunk 2:</w:t>
      </w:r>
    </w:p>
    <w:p w14:paraId="0B6BC65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"The company office is open from 9 AM to 6 PM."</w:t>
      </w:r>
    </w:p>
    <w:p w14:paraId="40A47129" w14:textId="77777777" w:rsidR="00B87B50" w:rsidRPr="00B87B50" w:rsidRDefault="00B87B50" w:rsidP="00B87B50">
      <w:pPr>
        <w:rPr>
          <w:rFonts w:ascii="Times New Roman" w:hAnsi="Times New Roman" w:cs="Times New Roman"/>
        </w:rPr>
      </w:pPr>
    </w:p>
    <w:p w14:paraId="7F961A4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Chunk 3:</w:t>
      </w:r>
    </w:p>
    <w:p w14:paraId="3C7AA3E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"Employees can work remotely on Fridays."</w:t>
      </w:r>
    </w:p>
    <w:p w14:paraId="47EDCE46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User asks:</w:t>
      </w:r>
    </w:p>
    <w:p w14:paraId="090F1D9D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"How many vacation days do employees get?"</w:t>
      </w:r>
    </w:p>
    <w:p w14:paraId="23EFBCC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The question is converted into a vector.</w:t>
      </w:r>
    </w:p>
    <w:p w14:paraId="3F2995E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The system compares it with the three stored vectors.</w:t>
      </w:r>
    </w:p>
    <w:p w14:paraId="39688B9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It might find:</w:t>
      </w:r>
    </w:p>
    <w:p w14:paraId="7ABF32E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Question</w:t>
      </w:r>
    </w:p>
    <w:p w14:paraId="1410EA71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↓</w:t>
      </w:r>
    </w:p>
    <w:p w14:paraId="67FEA3C6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Similarity Search</w:t>
      </w:r>
    </w:p>
    <w:p w14:paraId="2EDDE20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↓</w:t>
      </w:r>
    </w:p>
    <w:p w14:paraId="113442F7" w14:textId="2CFDE88A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Chunk 1 → Very similar </w:t>
      </w:r>
    </w:p>
    <w:p w14:paraId="1CF9C836" w14:textId="627B3DC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Chunk 2 → Not similar </w:t>
      </w:r>
    </w:p>
    <w:p w14:paraId="35828839" w14:textId="23CEC988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Chunk 3 → Less similar </w:t>
      </w:r>
    </w:p>
    <w:p w14:paraId="6BB0CCE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So Chunk 1 is retrieved.</w:t>
      </w:r>
    </w:p>
    <w:p w14:paraId="78B247E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Then the LLM receives:</w:t>
      </w:r>
    </w:p>
    <w:p w14:paraId="6A7C945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Question:</w:t>
      </w:r>
    </w:p>
    <w:p w14:paraId="48530B4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How many vacation days do employees get?</w:t>
      </w:r>
    </w:p>
    <w:p w14:paraId="34E51F9A" w14:textId="77777777" w:rsidR="00B87B50" w:rsidRPr="00B87B50" w:rsidRDefault="00B87B50" w:rsidP="00B87B50">
      <w:pPr>
        <w:rPr>
          <w:rFonts w:ascii="Times New Roman" w:hAnsi="Times New Roman" w:cs="Times New Roman"/>
        </w:rPr>
      </w:pPr>
    </w:p>
    <w:p w14:paraId="54FA2B3D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Context:</w:t>
      </w:r>
    </w:p>
    <w:p w14:paraId="1C59AA4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Employees receive 20 days of annual leave.</w:t>
      </w:r>
    </w:p>
    <w:p w14:paraId="36E5A3C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And generates the answer.</w:t>
      </w:r>
    </w:p>
    <w:p w14:paraId="22C90886" w14:textId="4F162040" w:rsidR="00B87B50" w:rsidRPr="00B87B50" w:rsidRDefault="00B87B50" w:rsidP="00B87B50">
      <w:pPr>
        <w:rPr>
          <w:rFonts w:ascii="Times New Roman" w:hAnsi="Times New Roman" w:cs="Times New Roman"/>
        </w:rPr>
      </w:pPr>
    </w:p>
    <w:p w14:paraId="1558C07E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6. How Does the System Know What is Similar?</w:t>
      </w:r>
    </w:p>
    <w:p w14:paraId="08DD640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The system uses a </w:t>
      </w:r>
      <w:r w:rsidRPr="00B87B50">
        <w:rPr>
          <w:rFonts w:ascii="Times New Roman" w:hAnsi="Times New Roman" w:cs="Times New Roman"/>
          <w:b/>
          <w:bCs/>
        </w:rPr>
        <w:t>similarity measure</w:t>
      </w:r>
      <w:r w:rsidRPr="00B87B50">
        <w:rPr>
          <w:rFonts w:ascii="Times New Roman" w:hAnsi="Times New Roman" w:cs="Times New Roman"/>
        </w:rPr>
        <w:t xml:space="preserve"> to compare vectors.</w:t>
      </w:r>
    </w:p>
    <w:p w14:paraId="30529072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One commonly used method is </w:t>
      </w:r>
      <w:r w:rsidRPr="00B87B50">
        <w:rPr>
          <w:rFonts w:ascii="Times New Roman" w:hAnsi="Times New Roman" w:cs="Times New Roman"/>
          <w:b/>
          <w:bCs/>
        </w:rPr>
        <w:t>cosine similarity</w:t>
      </w:r>
      <w:r w:rsidRPr="00B87B50">
        <w:rPr>
          <w:rFonts w:ascii="Times New Roman" w:hAnsi="Times New Roman" w:cs="Times New Roman"/>
        </w:rPr>
        <w:t>.</w:t>
      </w:r>
    </w:p>
    <w:p w14:paraId="6A7C389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lastRenderedPageBreak/>
        <w:t>You don't need to calculate it manually for a basic understanding.</w:t>
      </w:r>
    </w:p>
    <w:p w14:paraId="3A939DCC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Think of it like this:</w:t>
      </w:r>
    </w:p>
    <w:p w14:paraId="4C1963A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Similarity score</w:t>
      </w:r>
    </w:p>
    <w:p w14:paraId="05105DD4" w14:textId="77777777" w:rsidR="00B87B50" w:rsidRPr="00B87B50" w:rsidRDefault="00B87B50" w:rsidP="00B87B50">
      <w:pPr>
        <w:rPr>
          <w:rFonts w:ascii="Times New Roman" w:hAnsi="Times New Roman" w:cs="Times New Roman"/>
        </w:rPr>
      </w:pPr>
    </w:p>
    <w:p w14:paraId="5FEC39EC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0.95 → Very similar</w:t>
      </w:r>
    </w:p>
    <w:p w14:paraId="0476FD8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0.80 → Similar</w:t>
      </w:r>
    </w:p>
    <w:p w14:paraId="63E837D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0.50 → Somewhat similar</w:t>
      </w:r>
    </w:p>
    <w:p w14:paraId="5EB34E9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0.10 → Very different</w:t>
      </w:r>
    </w:p>
    <w:p w14:paraId="1FDA804C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The exact interpretation depends on the system and similarity setup, but the basic idea is:</w:t>
      </w:r>
    </w:p>
    <w:p w14:paraId="1C78B91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  <w:b/>
          <w:bCs/>
        </w:rPr>
        <w:t>Higher similarity → More related meaning</w:t>
      </w:r>
    </w:p>
    <w:p w14:paraId="5E61FDF3" w14:textId="1EE019C8" w:rsidR="00B87B50" w:rsidRPr="00B87B50" w:rsidRDefault="00B87B50" w:rsidP="00B87B50">
      <w:pPr>
        <w:rPr>
          <w:rFonts w:ascii="Times New Roman" w:hAnsi="Times New Roman" w:cs="Times New Roman"/>
        </w:rPr>
      </w:pPr>
    </w:p>
    <w:p w14:paraId="70583581" w14:textId="568E7664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 xml:space="preserve">7. Cosine Similarity </w:t>
      </w:r>
    </w:p>
    <w:p w14:paraId="03099B1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Imagine every embedding is a point/direction in a huge mathematical space.</w:t>
      </w:r>
    </w:p>
    <w:p w14:paraId="228F7356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For example:</w:t>
      </w:r>
    </w:p>
    <w:p w14:paraId="5084803B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If two vectors point in similar directions, they are considered more similar.</w:t>
      </w:r>
    </w:p>
    <w:p w14:paraId="063825E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If they point in very different directions, they are less similar.</w:t>
      </w:r>
    </w:p>
    <w:p w14:paraId="33122FC3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So cosine similarity basically asks:</w:t>
      </w:r>
    </w:p>
    <w:p w14:paraId="5BBF0B7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  <w:b/>
          <w:bCs/>
        </w:rPr>
        <w:t>"How similar are the directions of these two vectors?"</w:t>
      </w:r>
    </w:p>
    <w:p w14:paraId="4B274325" w14:textId="3260C6FA" w:rsidR="00B87B50" w:rsidRPr="00B87B50" w:rsidRDefault="00B87B50" w:rsidP="00B87B50">
      <w:pPr>
        <w:rPr>
          <w:rFonts w:ascii="Times New Roman" w:hAnsi="Times New Roman" w:cs="Times New Roman"/>
        </w:rPr>
      </w:pPr>
    </w:p>
    <w:p w14:paraId="6118E6DB" w14:textId="45BE26D5" w:rsidR="00B87B50" w:rsidRPr="00B87B50" w:rsidRDefault="00B87B50" w:rsidP="00B87B50">
      <w:pPr>
        <w:rPr>
          <w:rFonts w:ascii="Times New Roman" w:hAnsi="Times New Roman" w:cs="Times New Roman"/>
        </w:rPr>
      </w:pPr>
    </w:p>
    <w:p w14:paraId="135D49CF" w14:textId="4BEA5100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Real-Life Example</w:t>
      </w:r>
    </w:p>
    <w:p w14:paraId="7CE5536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Imagine a </w:t>
      </w:r>
      <w:r w:rsidRPr="00B87B50">
        <w:rPr>
          <w:rFonts w:ascii="Times New Roman" w:hAnsi="Times New Roman" w:cs="Times New Roman"/>
          <w:b/>
          <w:bCs/>
        </w:rPr>
        <w:t>library</w:t>
      </w:r>
      <w:r w:rsidRPr="00B87B50">
        <w:rPr>
          <w:rFonts w:ascii="Times New Roman" w:hAnsi="Times New Roman" w:cs="Times New Roman"/>
        </w:rPr>
        <w:t>.</w:t>
      </w:r>
    </w:p>
    <w:p w14:paraId="04BD8205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Without embeddings</w:t>
      </w:r>
    </w:p>
    <w:p w14:paraId="7531A6FF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You search for:</w:t>
      </w:r>
    </w:p>
    <w:p w14:paraId="0CE072C9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"Vacation days"</w:t>
      </w:r>
    </w:p>
    <w:p w14:paraId="19A03D19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But the book contains:</w:t>
      </w:r>
    </w:p>
    <w:p w14:paraId="3354A4C6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"Annual leave"</w:t>
      </w:r>
    </w:p>
    <w:p w14:paraId="51421EB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A simple keyword search may not understand that they are related.</w:t>
      </w:r>
    </w:p>
    <w:p w14:paraId="70A123B3" w14:textId="77777777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With embeddings</w:t>
      </w:r>
    </w:p>
    <w:p w14:paraId="70E3865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The system understands the </w:t>
      </w:r>
      <w:r w:rsidRPr="00B87B50">
        <w:rPr>
          <w:rFonts w:ascii="Times New Roman" w:hAnsi="Times New Roman" w:cs="Times New Roman"/>
          <w:b/>
          <w:bCs/>
        </w:rPr>
        <w:t>meaning</w:t>
      </w:r>
      <w:r w:rsidRPr="00B87B50">
        <w:rPr>
          <w:rFonts w:ascii="Times New Roman" w:hAnsi="Times New Roman" w:cs="Times New Roman"/>
        </w:rPr>
        <w:t>:</w:t>
      </w:r>
    </w:p>
    <w:p w14:paraId="63A551E7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"Vacation days"</w:t>
      </w:r>
    </w:p>
    <w:p w14:paraId="584401D4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 xml:space="preserve">      ≈</w:t>
      </w:r>
    </w:p>
    <w:p w14:paraId="440705F8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lastRenderedPageBreak/>
        <w:t>"Annual leave"</w:t>
      </w:r>
    </w:p>
    <w:p w14:paraId="5C7CE0C5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So it can find the relevant section.</w:t>
      </w:r>
    </w:p>
    <w:p w14:paraId="3DC7D210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</w:rPr>
        <w:t>Think of:</w:t>
      </w:r>
    </w:p>
    <w:p w14:paraId="35D28A40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  <w:b/>
          <w:bCs/>
        </w:rPr>
        <w:t>Embedding = Meaning represented as numbers</w:t>
      </w:r>
    </w:p>
    <w:p w14:paraId="690E9C4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  <w:b/>
          <w:bCs/>
        </w:rPr>
        <w:t>Vector database = Place where those numbers and their text are stored</w:t>
      </w:r>
    </w:p>
    <w:p w14:paraId="708F3B1E" w14:textId="77777777" w:rsidR="00B87B50" w:rsidRPr="00B87B50" w:rsidRDefault="00B87B50" w:rsidP="00B87B50">
      <w:pPr>
        <w:rPr>
          <w:rFonts w:ascii="Times New Roman" w:hAnsi="Times New Roman" w:cs="Times New Roman"/>
        </w:rPr>
      </w:pPr>
      <w:r w:rsidRPr="00B87B50">
        <w:rPr>
          <w:rFonts w:ascii="Times New Roman" w:hAnsi="Times New Roman" w:cs="Times New Roman"/>
          <w:b/>
          <w:bCs/>
        </w:rPr>
        <w:t>Vector similarity search = Finding the numbers that are closest in meaning</w:t>
      </w:r>
    </w:p>
    <w:p w14:paraId="41DBE57C" w14:textId="77324616" w:rsidR="00B87B50" w:rsidRPr="00B87B50" w:rsidRDefault="00B87B50" w:rsidP="00B87B50">
      <w:pPr>
        <w:rPr>
          <w:rFonts w:ascii="Times New Roman" w:hAnsi="Times New Roman" w:cs="Times New Roman"/>
        </w:rPr>
      </w:pPr>
    </w:p>
    <w:p w14:paraId="2BFF9BFE" w14:textId="5F594F88" w:rsidR="00B87B50" w:rsidRPr="00B87B50" w:rsidRDefault="00B87B50" w:rsidP="00B87B50">
      <w:pPr>
        <w:rPr>
          <w:rFonts w:ascii="Times New Roman" w:hAnsi="Times New Roman" w:cs="Times New Roman"/>
          <w:b/>
          <w:bCs/>
        </w:rPr>
      </w:pPr>
      <w:r w:rsidRPr="00B87B50">
        <w:rPr>
          <w:rFonts w:ascii="Times New Roman" w:hAnsi="Times New Roman" w:cs="Times New Roman"/>
          <w:b/>
          <w:bCs/>
        </w:rPr>
        <w:t>Terms to Remember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2"/>
        <w:gridCol w:w="5043"/>
      </w:tblGrid>
      <w:tr w:rsidR="00B87B50" w:rsidRPr="00B87B50" w14:paraId="27AD687E" w14:textId="77777777" w:rsidTr="00B87B50">
        <w:tc>
          <w:tcPr>
            <w:tcW w:w="0" w:type="auto"/>
            <w:hideMark/>
          </w:tcPr>
          <w:p w14:paraId="08101FDE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6DA32ACA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Simple Meaning</w:t>
            </w:r>
          </w:p>
        </w:tc>
      </w:tr>
      <w:tr w:rsidR="00B87B50" w:rsidRPr="00B87B50" w14:paraId="1E6A0D62" w14:textId="77777777" w:rsidTr="00B87B50">
        <w:tc>
          <w:tcPr>
            <w:tcW w:w="0" w:type="auto"/>
            <w:hideMark/>
          </w:tcPr>
          <w:p w14:paraId="428E6CD6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Embedding</w:t>
            </w:r>
          </w:p>
        </w:tc>
        <w:tc>
          <w:tcPr>
            <w:tcW w:w="0" w:type="auto"/>
            <w:hideMark/>
          </w:tcPr>
          <w:p w14:paraId="6CF21705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</w:rPr>
              <w:t>Numerical representation of text meaning</w:t>
            </w:r>
          </w:p>
        </w:tc>
      </w:tr>
      <w:tr w:rsidR="00B87B50" w:rsidRPr="00B87B50" w14:paraId="6A800FAF" w14:textId="77777777" w:rsidTr="00B87B50">
        <w:tc>
          <w:tcPr>
            <w:tcW w:w="0" w:type="auto"/>
            <w:hideMark/>
          </w:tcPr>
          <w:p w14:paraId="65903819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Embedding Model</w:t>
            </w:r>
          </w:p>
        </w:tc>
        <w:tc>
          <w:tcPr>
            <w:tcW w:w="0" w:type="auto"/>
            <w:hideMark/>
          </w:tcPr>
          <w:p w14:paraId="68C50C91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</w:rPr>
              <w:t>AI model that converts text into embeddings</w:t>
            </w:r>
          </w:p>
        </w:tc>
      </w:tr>
      <w:tr w:rsidR="00B87B50" w:rsidRPr="00B87B50" w14:paraId="27626288" w14:textId="77777777" w:rsidTr="00B87B50">
        <w:tc>
          <w:tcPr>
            <w:tcW w:w="0" w:type="auto"/>
            <w:hideMark/>
          </w:tcPr>
          <w:p w14:paraId="4DE693D3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Vector</w:t>
            </w:r>
          </w:p>
        </w:tc>
        <w:tc>
          <w:tcPr>
            <w:tcW w:w="0" w:type="auto"/>
            <w:hideMark/>
          </w:tcPr>
          <w:p w14:paraId="21C1EB08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</w:rPr>
              <w:t>The list of numbers produced by the embedding model</w:t>
            </w:r>
          </w:p>
        </w:tc>
      </w:tr>
      <w:tr w:rsidR="00B87B50" w:rsidRPr="00B87B50" w14:paraId="2C090564" w14:textId="77777777" w:rsidTr="00B87B50">
        <w:tc>
          <w:tcPr>
            <w:tcW w:w="0" w:type="auto"/>
            <w:hideMark/>
          </w:tcPr>
          <w:p w14:paraId="046ABFF8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Vector Database</w:t>
            </w:r>
          </w:p>
        </w:tc>
        <w:tc>
          <w:tcPr>
            <w:tcW w:w="0" w:type="auto"/>
            <w:hideMark/>
          </w:tcPr>
          <w:p w14:paraId="0E53484A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</w:rPr>
              <w:t>Stores vectors and their associated text</w:t>
            </w:r>
          </w:p>
        </w:tc>
      </w:tr>
      <w:tr w:rsidR="00B87B50" w:rsidRPr="00B87B50" w14:paraId="073D6AFA" w14:textId="77777777" w:rsidTr="00B87B50">
        <w:tc>
          <w:tcPr>
            <w:tcW w:w="0" w:type="auto"/>
            <w:hideMark/>
          </w:tcPr>
          <w:p w14:paraId="7120A43E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Vector Similarity Search</w:t>
            </w:r>
          </w:p>
        </w:tc>
        <w:tc>
          <w:tcPr>
            <w:tcW w:w="0" w:type="auto"/>
            <w:hideMark/>
          </w:tcPr>
          <w:p w14:paraId="0C49D357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</w:rPr>
              <w:t>Finds vectors with similar meaning</w:t>
            </w:r>
          </w:p>
        </w:tc>
      </w:tr>
      <w:tr w:rsidR="00B87B50" w:rsidRPr="00B87B50" w14:paraId="194C6AAB" w14:textId="77777777" w:rsidTr="00B87B50">
        <w:tc>
          <w:tcPr>
            <w:tcW w:w="0" w:type="auto"/>
            <w:hideMark/>
          </w:tcPr>
          <w:p w14:paraId="5A3DBF67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Cosine Similarity</w:t>
            </w:r>
          </w:p>
        </w:tc>
        <w:tc>
          <w:tcPr>
            <w:tcW w:w="0" w:type="auto"/>
            <w:hideMark/>
          </w:tcPr>
          <w:p w14:paraId="0DE4B04E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</w:rPr>
              <w:t>One method used to measure vector similarity</w:t>
            </w:r>
          </w:p>
        </w:tc>
      </w:tr>
      <w:tr w:rsidR="00B87B50" w:rsidRPr="00B87B50" w14:paraId="3880EC82" w14:textId="77777777" w:rsidTr="00B87B50">
        <w:tc>
          <w:tcPr>
            <w:tcW w:w="0" w:type="auto"/>
            <w:hideMark/>
          </w:tcPr>
          <w:p w14:paraId="23A4DCCB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  <w:b/>
                <w:bCs/>
              </w:rPr>
              <w:t>Chunk</w:t>
            </w:r>
          </w:p>
        </w:tc>
        <w:tc>
          <w:tcPr>
            <w:tcW w:w="0" w:type="auto"/>
            <w:hideMark/>
          </w:tcPr>
          <w:p w14:paraId="06B713D8" w14:textId="77777777" w:rsidR="00B87B50" w:rsidRPr="00B87B50" w:rsidRDefault="00B87B50" w:rsidP="00B87B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87B50">
              <w:rPr>
                <w:rFonts w:ascii="Times New Roman" w:hAnsi="Times New Roman" w:cs="Times New Roman"/>
              </w:rPr>
              <w:t>Small piece of a document</w:t>
            </w:r>
          </w:p>
        </w:tc>
      </w:tr>
    </w:tbl>
    <w:p w14:paraId="327D6EF6" w14:textId="77777777" w:rsidR="00B87B50" w:rsidRPr="00DC3232" w:rsidRDefault="00B87B50">
      <w:pPr>
        <w:rPr>
          <w:rFonts w:ascii="Times New Roman" w:hAnsi="Times New Roman" w:cs="Times New Roman"/>
          <w:lang w:val="en-US"/>
        </w:rPr>
      </w:pPr>
    </w:p>
    <w:sectPr w:rsidR="00B87B50" w:rsidRPr="00DC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8039E"/>
    <w:multiLevelType w:val="multilevel"/>
    <w:tmpl w:val="DE4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5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32"/>
    <w:rsid w:val="00427FB8"/>
    <w:rsid w:val="00B6587E"/>
    <w:rsid w:val="00B87B50"/>
    <w:rsid w:val="00DC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CF40"/>
  <w15:chartTrackingRefBased/>
  <w15:docId w15:val="{11174665-A77E-4CAE-BE5B-E20F9E84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2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2</cp:revision>
  <dcterms:created xsi:type="dcterms:W3CDTF">2026-08-20T07:04:00Z</dcterms:created>
  <dcterms:modified xsi:type="dcterms:W3CDTF">2026-08-20T07:21:00Z</dcterms:modified>
</cp:coreProperties>
</file>