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0232" w14:textId="5C534579" w:rsidR="00823A81" w:rsidRPr="00C40395" w:rsidRDefault="00823A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  <w:lang w:val="en-US"/>
        </w:rPr>
        <w:t>Vector Embeddings Deep dive</w:t>
      </w:r>
    </w:p>
    <w:p w14:paraId="0465C25D" w14:textId="77777777" w:rsidR="00823A81" w:rsidRPr="00C40395" w:rsidRDefault="00823A81" w:rsidP="00823A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Understanding Text Embeddings and Semantic Search</w:t>
      </w:r>
    </w:p>
    <w:p w14:paraId="042B5B5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4EDE0BC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1. What are Text Embeddings?</w:t>
      </w:r>
    </w:p>
    <w:p w14:paraId="3777A32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Text embeddings convert text into a list of numbers called a vector.</w:t>
      </w:r>
    </w:p>
    <w:p w14:paraId="03BA9CF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For example:</w:t>
      </w:r>
    </w:p>
    <w:p w14:paraId="292426AA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"I love eating pizza"</w:t>
      </w:r>
    </w:p>
    <w:p w14:paraId="6AEC226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might be converted into something like:</w:t>
      </w:r>
    </w:p>
    <w:p w14:paraId="7FF15AD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[0.12, -0.45, 0.78, 0.21, ...]</w:t>
      </w:r>
    </w:p>
    <w:p w14:paraId="69366FD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The numbers represent the meaning of the text, not just the individual words.</w:t>
      </w:r>
    </w:p>
    <w:p w14:paraId="686EBDC3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So, texts with similar meanings will have vectors that are close to each other.</w:t>
      </w:r>
    </w:p>
    <w:p w14:paraId="7B72D66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Example:</w:t>
      </w:r>
    </w:p>
    <w:p w14:paraId="7F9905B6" w14:textId="77777777" w:rsidR="00823A81" w:rsidRPr="00C40395" w:rsidRDefault="00823A81" w:rsidP="00823A8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"I like pizza" </w:t>
      </w:r>
    </w:p>
    <w:p w14:paraId="2C7D0989" w14:textId="77777777" w:rsidR="00823A81" w:rsidRPr="00C40395" w:rsidRDefault="00823A81" w:rsidP="00823A8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"Pizza is my favorite food" </w:t>
      </w:r>
    </w:p>
    <w:p w14:paraId="53E38E5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These sentences use different words, but their embeddings should be close because their meanings are similar.</w:t>
      </w:r>
    </w:p>
    <w:p w14:paraId="5BD82A3E" w14:textId="50441BCE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0ED984C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2. Why do we need Embeddings?</w:t>
      </w:r>
    </w:p>
    <w:p w14:paraId="49C7DAF3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Computers cannot directly understand the meaning of text the way humans do.</w:t>
      </w:r>
    </w:p>
    <w:p w14:paraId="1327848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Embeddings allow us to represent text mathematically so that we can:</w:t>
      </w:r>
    </w:p>
    <w:p w14:paraId="6E1315BD" w14:textId="77777777" w:rsidR="00823A81" w:rsidRPr="00C40395" w:rsidRDefault="00823A81" w:rsidP="00823A8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Compare texts </w:t>
      </w:r>
    </w:p>
    <w:p w14:paraId="6D35DB6F" w14:textId="77777777" w:rsidR="00823A81" w:rsidRPr="00C40395" w:rsidRDefault="00823A81" w:rsidP="00823A8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Find similar documents </w:t>
      </w:r>
    </w:p>
    <w:p w14:paraId="46302131" w14:textId="77777777" w:rsidR="00823A81" w:rsidRPr="00C40395" w:rsidRDefault="00823A81" w:rsidP="00823A8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Search by meaning </w:t>
      </w:r>
    </w:p>
    <w:p w14:paraId="3F7635FC" w14:textId="77777777" w:rsidR="00823A81" w:rsidRPr="00C40395" w:rsidRDefault="00823A81" w:rsidP="00823A8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Retrieve relevant information </w:t>
      </w:r>
    </w:p>
    <w:p w14:paraId="3501CE94" w14:textId="77777777" w:rsidR="00823A81" w:rsidRPr="00C40395" w:rsidRDefault="00823A81" w:rsidP="00823A8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Build RAG systems </w:t>
      </w:r>
    </w:p>
    <w:p w14:paraId="215EC8ED" w14:textId="5FEB972F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4C4EF8A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3. What is Semantic Search?</w:t>
      </w:r>
    </w:p>
    <w:p w14:paraId="0CA6D0C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Semantic search means searching based on the meaning of a query, rather than simply matching exact words.</w:t>
      </w:r>
    </w:p>
    <w:p w14:paraId="76A32FA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For example, suppose a document contains:</w:t>
      </w:r>
    </w:p>
    <w:p w14:paraId="6D68656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"The company provides employees with medical coverage."</w:t>
      </w:r>
    </w:p>
    <w:p w14:paraId="5906CF66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lastRenderedPageBreak/>
        <w:t>User searches:</w:t>
      </w:r>
    </w:p>
    <w:p w14:paraId="754F51B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"What health benefits do employees get?"</w:t>
      </w:r>
    </w:p>
    <w:p w14:paraId="7EFE0B1A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A normal keyword search might struggle because "health benefits" and "medical coverage" are different words.</w:t>
      </w:r>
    </w:p>
    <w:p w14:paraId="72FCE4F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Semantic search understands that they have a similar meaning and can retrieve the correct document.</w:t>
      </w:r>
    </w:p>
    <w:p w14:paraId="6AE80588" w14:textId="6C13CEBF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622928B7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4. How Semantic Search Works</w:t>
      </w:r>
    </w:p>
    <w:p w14:paraId="600BED7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The basic process is:</w:t>
      </w:r>
    </w:p>
    <w:p w14:paraId="44A2BBA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User Query</w:t>
      </w:r>
    </w:p>
    <w:p w14:paraId="320627C6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↓</w:t>
      </w:r>
    </w:p>
    <w:p w14:paraId="3130A78E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Convert query into embedding</w:t>
      </w:r>
    </w:p>
    <w:p w14:paraId="3298B72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↓</w:t>
      </w:r>
    </w:p>
    <w:p w14:paraId="27B6E80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Compare with document embeddings</w:t>
      </w:r>
    </w:p>
    <w:p w14:paraId="2EEF0E8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↓</w:t>
      </w:r>
    </w:p>
    <w:p w14:paraId="240C682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Calculate similarity</w:t>
      </w:r>
    </w:p>
    <w:p w14:paraId="0B0421E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↓</w:t>
      </w:r>
    </w:p>
    <w:p w14:paraId="3895087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Find the most similar text</w:t>
      </w:r>
    </w:p>
    <w:p w14:paraId="48736306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↓</w:t>
      </w:r>
    </w:p>
    <w:p w14:paraId="0DAABF3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Return relevant results</w:t>
      </w:r>
    </w:p>
    <w:p w14:paraId="6A755E6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For example:</w:t>
      </w:r>
    </w:p>
    <w:p w14:paraId="33B306E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1 → "The company provides medical insurance."</w:t>
      </w:r>
    </w:p>
    <w:p w14:paraId="761BDCCC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2 → "The company sells electronic products."</w:t>
      </w:r>
    </w:p>
    <w:p w14:paraId="25F2700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3 → "Employees receive health coverage."</w:t>
      </w:r>
    </w:p>
    <w:p w14:paraId="60BF8D6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2FA1C89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User Query → "What medical benefits are provided?"</w:t>
      </w:r>
    </w:p>
    <w:p w14:paraId="6C985C6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The embedding of the query will be closest to Document 1 and Document 3.</w:t>
      </w:r>
    </w:p>
    <w:p w14:paraId="2C1EEE8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So those documents are retrieved.</w:t>
      </w:r>
    </w:p>
    <w:p w14:paraId="39B1B9F0" w14:textId="4EEF6C13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7237008E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5. Similarity</w:t>
      </w:r>
    </w:p>
    <w:p w14:paraId="431D35A8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To determine how similar two vectors are, systems commonly use cosine similarity.</w:t>
      </w:r>
    </w:p>
    <w:p w14:paraId="52A0416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lastRenderedPageBreak/>
        <w:t>Simple idea:</w:t>
      </w:r>
    </w:p>
    <w:p w14:paraId="68FAD2CE" w14:textId="77777777" w:rsidR="00823A81" w:rsidRPr="00C40395" w:rsidRDefault="00823A81" w:rsidP="00823A8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Similar meaning → vectors are close → high similarity </w:t>
      </w:r>
    </w:p>
    <w:p w14:paraId="79760B5D" w14:textId="77777777" w:rsidR="00823A81" w:rsidRPr="00C40395" w:rsidRDefault="00823A81" w:rsidP="00823A8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Different meaning → vectors are far apart → low similarity </w:t>
      </w:r>
    </w:p>
    <w:p w14:paraId="409EE98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Example:</w:t>
      </w:r>
    </w:p>
    <w:p w14:paraId="2B715B2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"I love dogs"</w:t>
      </w:r>
    </w:p>
    <w:p w14:paraId="36C3883E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64E8386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Embedding A</w:t>
      </w:r>
    </w:p>
    <w:p w14:paraId="0D186CB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7D0F9BC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"I like puppies"</w:t>
      </w:r>
    </w:p>
    <w:p w14:paraId="5AD8A97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4EB0C3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Embedding B</w:t>
      </w:r>
    </w:p>
    <w:p w14:paraId="08411BE3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44D78EE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A and B → High similarity</w:t>
      </w:r>
    </w:p>
    <w:p w14:paraId="1C914F8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But:</w:t>
      </w:r>
    </w:p>
    <w:p w14:paraId="0DA44583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"I love dogs"</w:t>
      </w:r>
    </w:p>
    <w:p w14:paraId="720B5BCC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8CD9D9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Embedding A</w:t>
      </w:r>
    </w:p>
    <w:p w14:paraId="43229247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20527607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"The car needs fuel"</w:t>
      </w:r>
    </w:p>
    <w:p w14:paraId="1686A1E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5FE70C3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Embedding C</w:t>
      </w:r>
    </w:p>
    <w:p w14:paraId="4D38D21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17E1843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A and C → Low similarity</w:t>
      </w:r>
    </w:p>
    <w:p w14:paraId="419B12F8" w14:textId="5211E3F3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</w:p>
    <w:p w14:paraId="753382C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6. Embeddings in RAG</w:t>
      </w:r>
    </w:p>
    <w:p w14:paraId="542C8EC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In the RAG system you have been working on, embeddings are used during retrieval.</w:t>
      </w:r>
    </w:p>
    <w:p w14:paraId="4C6DCEE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The flow is:</w:t>
      </w:r>
    </w:p>
    <w:p w14:paraId="2BA6EAEE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</w:t>
      </w:r>
    </w:p>
    <w:p w14:paraId="3D8F67B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18B3E6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Chunking</w:t>
      </w:r>
    </w:p>
    <w:p w14:paraId="15E614F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lastRenderedPageBreak/>
        <w:t xml:space="preserve">   ↓</w:t>
      </w:r>
    </w:p>
    <w:p w14:paraId="36BE306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Embedding Model</w:t>
      </w:r>
    </w:p>
    <w:p w14:paraId="3952B003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4373477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Vectors</w:t>
      </w:r>
    </w:p>
    <w:p w14:paraId="44E476B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BAC5C19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Vector Database</w:t>
      </w:r>
    </w:p>
    <w:p w14:paraId="6E55F555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When the user asks a question:</w:t>
      </w:r>
    </w:p>
    <w:p w14:paraId="72B1BE4E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User Question</w:t>
      </w:r>
    </w:p>
    <w:p w14:paraId="27DE9D1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23C49DA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Question Embedding</w:t>
      </w:r>
    </w:p>
    <w:p w14:paraId="7DE9FE44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4CC814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Semantic Search</w:t>
      </w:r>
    </w:p>
    <w:p w14:paraId="0487222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F3725D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Find Similar Document Chunks</w:t>
      </w:r>
    </w:p>
    <w:p w14:paraId="11B27402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619233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Send Chunks + Question to LLM</w:t>
      </w:r>
    </w:p>
    <w:p w14:paraId="0D69523F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C84FD20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Generate Answer</w:t>
      </w:r>
    </w:p>
    <w:p w14:paraId="34EF7DFB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So, embeddings help RAG find the right information before the LLM generates the answer.</w:t>
      </w:r>
    </w:p>
    <w:p w14:paraId="62C0D95A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In one line:</w:t>
      </w:r>
    </w:p>
    <w:p w14:paraId="1B5F435D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Text embedding = converting text meaning into numbers.</w:t>
      </w:r>
    </w:p>
    <w:p w14:paraId="30A80F51" w14:textId="77777777" w:rsidR="00823A81" w:rsidRPr="00C40395" w:rsidRDefault="00823A81" w:rsidP="00823A81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Semantic search = finding text with similar meaning using those numbers.</w:t>
      </w:r>
    </w:p>
    <w:p w14:paraId="7A0ED3BA" w14:textId="77777777" w:rsidR="00823A81" w:rsidRPr="00C40395" w:rsidRDefault="00823A8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9A65A0" w14:textId="77777777" w:rsidR="00CA344E" w:rsidRPr="00C40395" w:rsidRDefault="00CA344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B1F056" w14:textId="2B59D3AC" w:rsidR="00CA344E" w:rsidRPr="00C40395" w:rsidRDefault="00ED6EB7" w:rsidP="00CA34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 Semantic search works</w:t>
      </w:r>
    </w:p>
    <w:p w14:paraId="3A5E0F49" w14:textId="77777777" w:rsidR="00CA344E" w:rsidRPr="00C40395" w:rsidRDefault="00CA344E" w:rsidP="00CA34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Step 1: You ask a question</w:t>
      </w:r>
    </w:p>
    <w:p w14:paraId="457D454D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"What health benefits do employees get?"</w:t>
      </w:r>
    </w:p>
    <w:p w14:paraId="71D87662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This is called the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query</w:t>
      </w:r>
      <w:r w:rsidRPr="00C40395">
        <w:rPr>
          <w:rFonts w:ascii="Times New Roman" w:hAnsi="Times New Roman" w:cs="Times New Roman"/>
          <w:sz w:val="24"/>
          <w:szCs w:val="24"/>
        </w:rPr>
        <w:t>.</w:t>
      </w:r>
    </w:p>
    <w:p w14:paraId="18427E85" w14:textId="6F346083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49FC83F7" w14:textId="77777777" w:rsidR="00CA344E" w:rsidRPr="00C40395" w:rsidRDefault="00CA344E" w:rsidP="00CA34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Step 2: The question is converted into numbers</w:t>
      </w:r>
    </w:p>
    <w:p w14:paraId="775F77CA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lastRenderedPageBreak/>
        <w:t xml:space="preserve">An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embedding model</w:t>
      </w:r>
      <w:r w:rsidRPr="00C40395">
        <w:rPr>
          <w:rFonts w:ascii="Times New Roman" w:hAnsi="Times New Roman" w:cs="Times New Roman"/>
          <w:sz w:val="24"/>
          <w:szCs w:val="24"/>
        </w:rPr>
        <w:t xml:space="preserve"> converts your question into a vector.</w:t>
      </w:r>
    </w:p>
    <w:p w14:paraId="2483712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For example:</w:t>
      </w:r>
    </w:p>
    <w:p w14:paraId="6198A6E1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"What health benefits do employees get?"</w:t>
      </w:r>
    </w:p>
    <w:p w14:paraId="3846EB0B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13B3CEA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Embedding Model</w:t>
      </w:r>
    </w:p>
    <w:p w14:paraId="740BA558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7DD32883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[0.12, -0.45, 0.78, 0.21, ...]</w:t>
      </w:r>
    </w:p>
    <w:p w14:paraId="28C61A0F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You don't need to understand what each individual number means.</w:t>
      </w:r>
    </w:p>
    <w:p w14:paraId="52E27DA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Just remember:</w:t>
      </w:r>
    </w:p>
    <w:p w14:paraId="55FB3F1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The numbers represent the meaning of the sentence.</w:t>
      </w:r>
    </w:p>
    <w:p w14:paraId="22B043E0" w14:textId="47676984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5F28BF24" w14:textId="77777777" w:rsidR="00CA344E" w:rsidRPr="00C40395" w:rsidRDefault="00CA344E" w:rsidP="00CA34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Step 3: Documents are also converted into numbers</w:t>
      </w:r>
    </w:p>
    <w:p w14:paraId="3939AEF5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Before searching, the documents are converted into embeddings.</w:t>
      </w:r>
    </w:p>
    <w:p w14:paraId="74F9AF8A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1</w:t>
      </w:r>
    </w:p>
    <w:p w14:paraId="29D0265D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"The company provides medical insurance."</w:t>
      </w:r>
    </w:p>
    <w:p w14:paraId="315C808C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44BC4EA1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[0.15, -0.42, 0.75, ...]</w:t>
      </w:r>
    </w:p>
    <w:p w14:paraId="0721532E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2480B346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2</w:t>
      </w:r>
    </w:p>
    <w:p w14:paraId="786A5AAB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"The company sells laptops."</w:t>
      </w:r>
    </w:p>
    <w:p w14:paraId="232554F3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6A38A772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[0.80, 0.11, -0.32, ...]</w:t>
      </w:r>
    </w:p>
    <w:p w14:paraId="1A7CB0F5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3C9D7A1A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3</w:t>
      </w:r>
    </w:p>
    <w:p w14:paraId="0061FBC9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"Employees receive health coverage."</w:t>
      </w:r>
    </w:p>
    <w:p w14:paraId="4A04F44F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3B1D4D92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[0.14, -0.40, 0.77, ...]</w:t>
      </w:r>
    </w:p>
    <w:p w14:paraId="6E35BE3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These embeddings are usually stored in a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vector database</w:t>
      </w:r>
      <w:r w:rsidRPr="00C40395">
        <w:rPr>
          <w:rFonts w:ascii="Times New Roman" w:hAnsi="Times New Roman" w:cs="Times New Roman"/>
          <w:sz w:val="24"/>
          <w:szCs w:val="24"/>
        </w:rPr>
        <w:t>.</w:t>
      </w:r>
    </w:p>
    <w:p w14:paraId="1ECF3E91" w14:textId="6547C464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0F9FFA73" w14:textId="77777777" w:rsidR="00CA344E" w:rsidRPr="00C40395" w:rsidRDefault="00CA344E" w:rsidP="00CA34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Step 4: Search compares the meanings</w:t>
      </w:r>
    </w:p>
    <w:p w14:paraId="0757C2FB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lastRenderedPageBreak/>
        <w:t>Now the system compares:</w:t>
      </w:r>
    </w:p>
    <w:p w14:paraId="4CDFC94F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Question embedding</w:t>
      </w:r>
    </w:p>
    <w:p w14:paraId="403AC965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A4CFE89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[0.12, -0.45, 0.78, ...]</w:t>
      </w:r>
    </w:p>
    <w:p w14:paraId="66CD9540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77E39D0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VS</w:t>
      </w:r>
    </w:p>
    <w:p w14:paraId="720BFB25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50AE9FF8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1 embedding</w:t>
      </w:r>
    </w:p>
    <w:p w14:paraId="563BCBBA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F038838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[0.15, -0.42, 0.75, ...]</w:t>
      </w:r>
    </w:p>
    <w:p w14:paraId="558DAA8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36D3E33F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2 embedding</w:t>
      </w:r>
    </w:p>
    <w:p w14:paraId="79C1B86E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7CD5E48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[0.80, 0.11, -0.32, ...]</w:t>
      </w:r>
    </w:p>
    <w:p w14:paraId="3CA6AF9F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61AC3AD4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3 embedding</w:t>
      </w:r>
    </w:p>
    <w:p w14:paraId="2759CF94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B7D1E35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[0.14, -0.40, 0.77, ...]</w:t>
      </w:r>
    </w:p>
    <w:p w14:paraId="49FCAEFF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Document 1 and Document 3 are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closer in meaning</w:t>
      </w:r>
      <w:r w:rsidRPr="00C40395">
        <w:rPr>
          <w:rFonts w:ascii="Times New Roman" w:hAnsi="Times New Roman" w:cs="Times New Roman"/>
          <w:sz w:val="24"/>
          <w:szCs w:val="24"/>
        </w:rPr>
        <w:t xml:space="preserve"> to the question.</w:t>
      </w:r>
    </w:p>
    <w:p w14:paraId="7DD23B02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So they get a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higher similarity score</w:t>
      </w:r>
      <w:r w:rsidRPr="00C40395">
        <w:rPr>
          <w:rFonts w:ascii="Times New Roman" w:hAnsi="Times New Roman" w:cs="Times New Roman"/>
          <w:sz w:val="24"/>
          <w:szCs w:val="24"/>
        </w:rPr>
        <w:t>.</w:t>
      </w:r>
    </w:p>
    <w:p w14:paraId="052EBBC8" w14:textId="0D462F8F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</w:p>
    <w:p w14:paraId="6CE6AB77" w14:textId="77777777" w:rsidR="00CA344E" w:rsidRPr="00C40395" w:rsidRDefault="00CA344E" w:rsidP="00CA34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Step 5: Most relevant documents are returned</w:t>
      </w:r>
    </w:p>
    <w:p w14:paraId="684CDCD4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The search might produce something like:</w:t>
      </w:r>
    </w:p>
    <w:p w14:paraId="67C0A0BB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3 → 0.92 similarity</w:t>
      </w:r>
    </w:p>
    <w:p w14:paraId="63E31F77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1 → 0.89 similarity</w:t>
      </w:r>
    </w:p>
    <w:p w14:paraId="1B3B09E6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2 → 0.21 similarity</w:t>
      </w:r>
    </w:p>
    <w:p w14:paraId="42F78516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So the system selects:</w:t>
      </w:r>
    </w:p>
    <w:p w14:paraId="2CB9703D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3</w:t>
      </w:r>
    </w:p>
    <w:p w14:paraId="6113A66E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Document 1</w:t>
      </w:r>
    </w:p>
    <w:p w14:paraId="49E4B4BC" w14:textId="77777777" w:rsidR="00CA344E" w:rsidRPr="00C40395" w:rsidRDefault="00CA344E" w:rsidP="00CA344E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>because they are most relevant.</w:t>
      </w:r>
    </w:p>
    <w:p w14:paraId="2FB34B53" w14:textId="77777777" w:rsidR="00C40395" w:rsidRPr="00C40395" w:rsidRDefault="00C40395" w:rsidP="00CA344E">
      <w:pPr>
        <w:rPr>
          <w:rFonts w:ascii="Times New Roman" w:hAnsi="Times New Roman" w:cs="Times New Roman"/>
          <w:sz w:val="24"/>
          <w:szCs w:val="24"/>
        </w:rPr>
      </w:pPr>
    </w:p>
    <w:p w14:paraId="14671782" w14:textId="77777777" w:rsidR="00C40395" w:rsidRPr="00C40395" w:rsidRDefault="00C40395" w:rsidP="00C403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Google and OpenAI Embedding Models</w:t>
      </w:r>
    </w:p>
    <w:p w14:paraId="51FD9FBB" w14:textId="77777777" w:rsidR="00C40395" w:rsidRPr="00C40395" w:rsidRDefault="00C40395" w:rsidP="00C40395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Both are used to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convert text into numbers (vectors)</w:t>
      </w:r>
      <w:r w:rsidRPr="00C40395">
        <w:rPr>
          <w:rFonts w:ascii="Times New Roman" w:hAnsi="Times New Roman" w:cs="Times New Roman"/>
          <w:sz w:val="24"/>
          <w:szCs w:val="24"/>
        </w:rPr>
        <w:t xml:space="preserve"> so computers can understand and compare the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meaning of text</w:t>
      </w:r>
      <w:r w:rsidRPr="00C40395">
        <w:rPr>
          <w:rFonts w:ascii="Times New Roman" w:hAnsi="Times New Roman" w:cs="Times New Roman"/>
          <w:sz w:val="24"/>
          <w:szCs w:val="24"/>
        </w:rPr>
        <w:t>.</w:t>
      </w:r>
    </w:p>
    <w:p w14:paraId="09E5AA0B" w14:textId="77777777" w:rsidR="00C40395" w:rsidRPr="00C40395" w:rsidRDefault="00C40395" w:rsidP="00C40395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Google Embedding Models</w:t>
      </w:r>
    </w:p>
    <w:p w14:paraId="4AB92B0E" w14:textId="77777777" w:rsidR="00C40395" w:rsidRPr="00C40395" w:rsidRDefault="00C40395" w:rsidP="00C403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Example: gemini-embedding-001 </w:t>
      </w:r>
    </w:p>
    <w:p w14:paraId="3CB5A7BB" w14:textId="77777777" w:rsidR="00C40395" w:rsidRPr="00C40395" w:rsidRDefault="00C40395" w:rsidP="00C403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semantic search, RAG, document retrieval</w:t>
      </w:r>
      <w:r w:rsidRPr="00C40395">
        <w:rPr>
          <w:rFonts w:ascii="Times New Roman" w:hAnsi="Times New Roman" w:cs="Times New Roman"/>
          <w:sz w:val="24"/>
          <w:szCs w:val="24"/>
        </w:rPr>
        <w:t xml:space="preserve">, etc. </w:t>
      </w:r>
    </w:p>
    <w:p w14:paraId="1FF07D23" w14:textId="77777777" w:rsidR="00C40395" w:rsidRPr="00C40395" w:rsidRDefault="00C40395" w:rsidP="00C403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You have used this model in your RAG project. </w:t>
      </w:r>
    </w:p>
    <w:p w14:paraId="67FD7723" w14:textId="77777777" w:rsidR="00C40395" w:rsidRPr="00C40395" w:rsidRDefault="00C40395" w:rsidP="00C40395">
      <w:p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b/>
          <w:bCs/>
          <w:sz w:val="24"/>
          <w:szCs w:val="24"/>
        </w:rPr>
        <w:t>OpenAI Embedding Models</w:t>
      </w:r>
    </w:p>
    <w:p w14:paraId="01D0683D" w14:textId="77777777" w:rsidR="00C40395" w:rsidRPr="00C40395" w:rsidRDefault="00C40395" w:rsidP="00C403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Examples: text-embedding-3-small, text-embedding-3-large </w:t>
      </w:r>
    </w:p>
    <w:p w14:paraId="333B9C91" w14:textId="77777777" w:rsidR="00C40395" w:rsidRPr="00C40395" w:rsidRDefault="00C40395" w:rsidP="00C403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395">
        <w:rPr>
          <w:rFonts w:ascii="Times New Roman" w:hAnsi="Times New Roman" w:cs="Times New Roman"/>
          <w:sz w:val="24"/>
          <w:szCs w:val="24"/>
        </w:rPr>
        <w:t xml:space="preserve">Also used for </w:t>
      </w:r>
      <w:r w:rsidRPr="00C40395">
        <w:rPr>
          <w:rFonts w:ascii="Times New Roman" w:hAnsi="Times New Roman" w:cs="Times New Roman"/>
          <w:b/>
          <w:bCs/>
          <w:sz w:val="24"/>
          <w:szCs w:val="24"/>
        </w:rPr>
        <w:t>semantic search, RAG, recommendations</w:t>
      </w:r>
      <w:r w:rsidRPr="00C40395">
        <w:rPr>
          <w:rFonts w:ascii="Times New Roman" w:hAnsi="Times New Roman" w:cs="Times New Roman"/>
          <w:sz w:val="24"/>
          <w:szCs w:val="24"/>
        </w:rPr>
        <w:t xml:space="preserve">, etc. </w:t>
      </w:r>
    </w:p>
    <w:p w14:paraId="7B6309AF" w14:textId="77777777" w:rsidR="00C40395" w:rsidRPr="00C40395" w:rsidRDefault="00C40395" w:rsidP="00CA344E">
      <w:pPr>
        <w:rPr>
          <w:rFonts w:ascii="Times New Roman" w:hAnsi="Times New Roman" w:cs="Times New Roman"/>
          <w:sz w:val="24"/>
          <w:szCs w:val="24"/>
        </w:rPr>
      </w:pPr>
    </w:p>
    <w:sectPr w:rsidR="00C40395" w:rsidRPr="00C4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865"/>
    <w:multiLevelType w:val="multilevel"/>
    <w:tmpl w:val="224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97351"/>
    <w:multiLevelType w:val="multilevel"/>
    <w:tmpl w:val="637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A14D7"/>
    <w:multiLevelType w:val="multilevel"/>
    <w:tmpl w:val="3F1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100FB"/>
    <w:multiLevelType w:val="multilevel"/>
    <w:tmpl w:val="9C6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F7B68"/>
    <w:multiLevelType w:val="multilevel"/>
    <w:tmpl w:val="241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12729">
    <w:abstractNumId w:val="3"/>
  </w:num>
  <w:num w:numId="2" w16cid:durableId="1252855715">
    <w:abstractNumId w:val="1"/>
  </w:num>
  <w:num w:numId="3" w16cid:durableId="228349517">
    <w:abstractNumId w:val="0"/>
  </w:num>
  <w:num w:numId="4" w16cid:durableId="1565221002">
    <w:abstractNumId w:val="4"/>
  </w:num>
  <w:num w:numId="5" w16cid:durableId="173770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81"/>
    <w:rsid w:val="00823A81"/>
    <w:rsid w:val="00B33969"/>
    <w:rsid w:val="00B6587E"/>
    <w:rsid w:val="00C40395"/>
    <w:rsid w:val="00CA344E"/>
    <w:rsid w:val="00DD2D9D"/>
    <w:rsid w:val="00E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0977"/>
  <w15:chartTrackingRefBased/>
  <w15:docId w15:val="{D0632974-FA81-4555-ADB8-2D7991CB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4</cp:revision>
  <dcterms:created xsi:type="dcterms:W3CDTF">2026-08-24T04:23:00Z</dcterms:created>
  <dcterms:modified xsi:type="dcterms:W3CDTF">2026-08-24T06:10:00Z</dcterms:modified>
</cp:coreProperties>
</file>