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5270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 xml:space="preserve">Document Loaders in </w:t>
      </w: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LangChain</w:t>
      </w:r>
      <w:proofErr w:type="spellEnd"/>
    </w:p>
    <w:p w14:paraId="7DB59416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What is a Document Loader?</w:t>
      </w:r>
    </w:p>
    <w:p w14:paraId="39FF048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A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Document Loader</w:t>
      </w:r>
      <w:r w:rsidRPr="00A11111">
        <w:rPr>
          <w:rFonts w:ascii="Times New Roman" w:hAnsi="Times New Roman" w:cs="Times New Roman"/>
          <w:sz w:val="24"/>
          <w:szCs w:val="24"/>
        </w:rPr>
        <w:t xml:space="preserve"> is a component in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used to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take data from different sources and convert it into a common format called a Document object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075CB41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In RAG, our data can come from many places:</w:t>
      </w:r>
    </w:p>
    <w:p w14:paraId="0A758710" w14:textId="77777777" w:rsidR="00841632" w:rsidRPr="00A11111" w:rsidRDefault="00841632" w:rsidP="00841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PDF files </w:t>
      </w:r>
    </w:p>
    <w:p w14:paraId="59CB26D6" w14:textId="77777777" w:rsidR="00841632" w:rsidRPr="00A11111" w:rsidRDefault="00841632" w:rsidP="00841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Text files </w:t>
      </w:r>
    </w:p>
    <w:p w14:paraId="619DB828" w14:textId="77777777" w:rsidR="00841632" w:rsidRPr="00A11111" w:rsidRDefault="00841632" w:rsidP="00841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Word documents </w:t>
      </w:r>
    </w:p>
    <w:p w14:paraId="7AAEBD41" w14:textId="77777777" w:rsidR="00841632" w:rsidRPr="00A11111" w:rsidRDefault="00841632" w:rsidP="00841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Websites </w:t>
      </w:r>
    </w:p>
    <w:p w14:paraId="1C9F67F1" w14:textId="77777777" w:rsidR="00841632" w:rsidRPr="00A11111" w:rsidRDefault="00841632" w:rsidP="00841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Databases </w:t>
      </w:r>
    </w:p>
    <w:p w14:paraId="2A634FCF" w14:textId="77777777" w:rsidR="00841632" w:rsidRPr="00A11111" w:rsidRDefault="00841632" w:rsidP="00841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CSV files </w:t>
      </w:r>
    </w:p>
    <w:p w14:paraId="3EF98813" w14:textId="77777777" w:rsidR="00841632" w:rsidRPr="00A11111" w:rsidRDefault="00841632" w:rsidP="008416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Cloud storage, etc. </w:t>
      </w:r>
    </w:p>
    <w:p w14:paraId="05E60C8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Instead of handling each type of data differently,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converts them into a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standard Document format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657A9544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Why do we need Document Loaders?</w:t>
      </w:r>
    </w:p>
    <w:p w14:paraId="2ABD3AD4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The basic RAG flow is:</w:t>
      </w:r>
    </w:p>
    <w:p w14:paraId="3886AAC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Data Source → Document Loader → Document → Chunking → Embeddings → Vector Database → Retrieval → LLM</w:t>
      </w:r>
    </w:p>
    <w:p w14:paraId="2152BDB5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For example:</w:t>
      </w:r>
    </w:p>
    <w:p w14:paraId="7E4496A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PDF → PDF Loader → Document</w:t>
      </w:r>
    </w:p>
    <w:p w14:paraId="28556775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TXT → Text Loader → Document</w:t>
      </w:r>
    </w:p>
    <w:p w14:paraId="6F6EA9A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After loading, the next RAG components can work with these documents in the same way.</w:t>
      </w:r>
    </w:p>
    <w:p w14:paraId="03703834" w14:textId="6155C819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0328DB2A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What is a Document Object?</w:t>
      </w:r>
    </w:p>
    <w:p w14:paraId="516C9D8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Document mainly contains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two important things</w:t>
      </w:r>
      <w:r w:rsidRPr="00A11111">
        <w:rPr>
          <w:rFonts w:ascii="Times New Roman" w:hAnsi="Times New Roman" w:cs="Times New Roman"/>
          <w:sz w:val="24"/>
          <w:szCs w:val="24"/>
        </w:rPr>
        <w:t>:</w:t>
      </w:r>
    </w:p>
    <w:p w14:paraId="4EE4BBAF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page_content</w:t>
      </w:r>
      <w:proofErr w:type="spellEnd"/>
    </w:p>
    <w:p w14:paraId="3800FF6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This contains the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actual text/data</w:t>
      </w:r>
      <w:r w:rsidRPr="00A11111">
        <w:rPr>
          <w:rFonts w:ascii="Times New Roman" w:hAnsi="Times New Roman" w:cs="Times New Roman"/>
          <w:sz w:val="24"/>
          <w:szCs w:val="24"/>
        </w:rPr>
        <w:t xml:space="preserve"> from the file.</w:t>
      </w:r>
    </w:p>
    <w:p w14:paraId="1953735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Example:</w:t>
      </w:r>
    </w:p>
    <w:p w14:paraId="317D287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sz w:val="24"/>
          <w:szCs w:val="24"/>
        </w:rPr>
        <w:t>page_content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= "Machine learning is a branch of artificial intelligence..."</w:t>
      </w:r>
    </w:p>
    <w:p w14:paraId="29868F90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2. metadata</w:t>
      </w:r>
    </w:p>
    <w:p w14:paraId="2A3E467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This contains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information about the document</w:t>
      </w:r>
      <w:r w:rsidRPr="00A11111">
        <w:rPr>
          <w:rFonts w:ascii="Times New Roman" w:hAnsi="Times New Roman" w:cs="Times New Roman"/>
          <w:sz w:val="24"/>
          <w:szCs w:val="24"/>
        </w:rPr>
        <w:t>, rather than the main content.</w:t>
      </w:r>
    </w:p>
    <w:p w14:paraId="322294E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lastRenderedPageBreak/>
        <w:t>For example:</w:t>
      </w:r>
    </w:p>
    <w:p w14:paraId="73B65E6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source: "machine_learning.pdf"</w:t>
      </w:r>
    </w:p>
    <w:p w14:paraId="3651112E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page: 5</w:t>
      </w:r>
    </w:p>
    <w:p w14:paraId="5F0CD12C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Metadata can tell us things like:</w:t>
      </w:r>
    </w:p>
    <w:p w14:paraId="09C17F6C" w14:textId="77777777" w:rsidR="00841632" w:rsidRPr="00A11111" w:rsidRDefault="00841632" w:rsidP="008416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Source/file name </w:t>
      </w:r>
    </w:p>
    <w:p w14:paraId="5F41FE11" w14:textId="77777777" w:rsidR="00841632" w:rsidRPr="00A11111" w:rsidRDefault="00841632" w:rsidP="008416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Page number </w:t>
      </w:r>
    </w:p>
    <w:p w14:paraId="01BCB5FC" w14:textId="77777777" w:rsidR="00841632" w:rsidRPr="00A11111" w:rsidRDefault="00841632" w:rsidP="008416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Creation date </w:t>
      </w:r>
    </w:p>
    <w:p w14:paraId="3F9E35ED" w14:textId="77777777" w:rsidR="00841632" w:rsidRPr="00A11111" w:rsidRDefault="00841632" w:rsidP="008416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Modification date </w:t>
      </w:r>
    </w:p>
    <w:p w14:paraId="3387937A" w14:textId="77777777" w:rsidR="00841632" w:rsidRPr="00A11111" w:rsidRDefault="00841632" w:rsidP="008416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Author </w:t>
      </w:r>
    </w:p>
    <w:p w14:paraId="733179A5" w14:textId="77777777" w:rsidR="00841632" w:rsidRPr="00A11111" w:rsidRDefault="00841632" w:rsidP="008416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Other information about the source </w:t>
      </w:r>
    </w:p>
    <w:p w14:paraId="4C14B65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111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11111">
        <w:rPr>
          <w:rFonts w:ascii="Times New Roman" w:hAnsi="Times New Roman" w:cs="Times New Roman"/>
          <w:sz w:val="24"/>
          <w:szCs w:val="24"/>
        </w:rPr>
        <w:t xml:space="preserve"> remember:</w:t>
      </w:r>
    </w:p>
    <w:p w14:paraId="51A3E3C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Document = Content + Metadata</w:t>
      </w:r>
    </w:p>
    <w:p w14:paraId="1765F74D" w14:textId="32EA4CB0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3DCD0CAE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Important Concept: Output of a Loader</w:t>
      </w:r>
    </w:p>
    <w:p w14:paraId="7E6C428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When you use a document loader, it generally gives you a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list of Document objects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1A4134A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For example:</w:t>
      </w:r>
    </w:p>
    <w:p w14:paraId="528D84A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PDF</w:t>
      </w:r>
    </w:p>
    <w:p w14:paraId="1A276F1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5DD661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PDF Loader</w:t>
      </w:r>
    </w:p>
    <w:p w14:paraId="49A2B56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215447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[Document, Document, Document, ...]</w:t>
      </w:r>
    </w:p>
    <w:p w14:paraId="04EFAD1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Each Document contains:</w:t>
      </w:r>
    </w:p>
    <w:p w14:paraId="79CF555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</w:t>
      </w:r>
    </w:p>
    <w:p w14:paraId="2209FE95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</w:t>
      </w:r>
      <w:r w:rsidRPr="00A11111">
        <w:rPr>
          <w:rFonts w:ascii="Times New Roman" w:eastAsia="MS Gothic" w:hAnsi="Times New Roman" w:cs="Times New Roman"/>
          <w:sz w:val="24"/>
          <w:szCs w:val="24"/>
        </w:rPr>
        <w:t>├</w:t>
      </w:r>
      <w:r w:rsidRPr="00A11111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page_content</w:t>
      </w:r>
      <w:proofErr w:type="spellEnd"/>
    </w:p>
    <w:p w14:paraId="74785AC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└── metadata</w:t>
      </w:r>
    </w:p>
    <w:p w14:paraId="483FEE3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This is an important concept for RAG.</w:t>
      </w:r>
    </w:p>
    <w:p w14:paraId="57A2B77A" w14:textId="618CBB1A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1865BB0F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PDF Document Loader</w:t>
      </w:r>
    </w:p>
    <w:p w14:paraId="11C5EBF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For PDFs, one commonly used loader is </w:t>
      </w: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PyPDFLoader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70FA417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Its job is:</w:t>
      </w:r>
    </w:p>
    <w:p w14:paraId="4BAD564E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lastRenderedPageBreak/>
        <w:t>PDF → Read content → Convert into Document objects</w:t>
      </w:r>
    </w:p>
    <w:p w14:paraId="53D4C87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A key point from the transcript is that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PyPDFLoader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works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page by page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251BB78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For example, if a PDF has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10 pages</w:t>
      </w:r>
      <w:r w:rsidRPr="00A11111">
        <w:rPr>
          <w:rFonts w:ascii="Times New Roman" w:hAnsi="Times New Roman" w:cs="Times New Roman"/>
          <w:sz w:val="24"/>
          <w:szCs w:val="24"/>
        </w:rPr>
        <w:t>:</w:t>
      </w:r>
    </w:p>
    <w:p w14:paraId="335B98C5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10-page PDF</w:t>
      </w:r>
    </w:p>
    <w:p w14:paraId="5C008D4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C3933E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sz w:val="24"/>
          <w:szCs w:val="24"/>
        </w:rPr>
        <w:t>PyPDFLoader</w:t>
      </w:r>
      <w:proofErr w:type="spellEnd"/>
    </w:p>
    <w:p w14:paraId="59895E4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05F3254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10 Document objects</w:t>
      </w:r>
    </w:p>
    <w:p w14:paraId="5BE92FC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Each page becomes a separate Document.</w:t>
      </w:r>
    </w:p>
    <w:p w14:paraId="1BDB37E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So:</w:t>
      </w:r>
    </w:p>
    <w:p w14:paraId="43FCFC8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1 → Page 1</w:t>
      </w:r>
    </w:p>
    <w:p w14:paraId="5B71805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2 → Page 2</w:t>
      </w:r>
    </w:p>
    <w:p w14:paraId="2C548E2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3 → Page 3</w:t>
      </w:r>
    </w:p>
    <w:p w14:paraId="42DD2E4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...</w:t>
      </w:r>
    </w:p>
    <w:p w14:paraId="3A452CA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10 → Page 10</w:t>
      </w:r>
    </w:p>
    <w:p w14:paraId="0ACF4B8E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Each page has its own:</w:t>
      </w:r>
    </w:p>
    <w:p w14:paraId="4D92393D" w14:textId="77777777" w:rsidR="00841632" w:rsidRPr="00A11111" w:rsidRDefault="00841632" w:rsidP="008416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sz w:val="24"/>
          <w:szCs w:val="24"/>
        </w:rPr>
        <w:t>page_content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AAAE7" w14:textId="77777777" w:rsidR="00841632" w:rsidRPr="00A11111" w:rsidRDefault="00841632" w:rsidP="008416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metadata </w:t>
      </w:r>
    </w:p>
    <w:p w14:paraId="176B66A4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The metadata can include information such as the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page number and source</w:t>
      </w:r>
      <w:r w:rsidRPr="00A1111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4D6BD6" w14:textId="6EF2B301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4B2EA471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 xml:space="preserve">When is </w:t>
      </w: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PyPDFLoader</w:t>
      </w:r>
      <w:proofErr w:type="spellEnd"/>
      <w:r w:rsidRPr="00A11111">
        <w:rPr>
          <w:rFonts w:ascii="Times New Roman" w:hAnsi="Times New Roman" w:cs="Times New Roman"/>
          <w:b/>
          <w:bCs/>
          <w:sz w:val="24"/>
          <w:szCs w:val="24"/>
        </w:rPr>
        <w:t xml:space="preserve"> useful?</w:t>
      </w:r>
    </w:p>
    <w:p w14:paraId="576769A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It is suitable when the PDF mainly contains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normal textual content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354C1284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However, it may not work well for:</w:t>
      </w:r>
    </w:p>
    <w:p w14:paraId="426F214D" w14:textId="77777777" w:rsidR="00841632" w:rsidRPr="00A11111" w:rsidRDefault="00841632" w:rsidP="00841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Scanned PDFs </w:t>
      </w:r>
    </w:p>
    <w:p w14:paraId="3C5D6E86" w14:textId="77777777" w:rsidR="00841632" w:rsidRPr="00A11111" w:rsidRDefault="00841632" w:rsidP="00841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Image-based PDFs </w:t>
      </w:r>
    </w:p>
    <w:p w14:paraId="6765E591" w14:textId="77777777" w:rsidR="00841632" w:rsidRPr="00A11111" w:rsidRDefault="00841632" w:rsidP="00841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Complex layouts </w:t>
      </w:r>
    </w:p>
    <w:p w14:paraId="4B24D22D" w14:textId="77777777" w:rsidR="00841632" w:rsidRPr="00A11111" w:rsidRDefault="00841632" w:rsidP="008416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PDFs where you need detailed table extraction </w:t>
      </w:r>
    </w:p>
    <w:p w14:paraId="5E9FF4C4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For those situations, other PDF loaders may be more appropriate.</w:t>
      </w:r>
    </w:p>
    <w:p w14:paraId="397DFD0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You don't need to memorize every PDF loader.</w:t>
      </w:r>
      <w:r w:rsidRPr="00A11111">
        <w:rPr>
          <w:rFonts w:ascii="Times New Roman" w:hAnsi="Times New Roman" w:cs="Times New Roman"/>
          <w:sz w:val="24"/>
          <w:szCs w:val="24"/>
        </w:rPr>
        <w:t xml:space="preserve"> The important concept is understanding how document loaders work and choosing a suitable loader for the project.</w:t>
      </w:r>
    </w:p>
    <w:p w14:paraId="31612972" w14:textId="6FCA100B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777FD8D2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lastRenderedPageBreak/>
        <w:t>Text Loader</w:t>
      </w:r>
    </w:p>
    <w:p w14:paraId="7EADEB65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A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Text Loader</w:t>
      </w:r>
      <w:r w:rsidRPr="00A11111">
        <w:rPr>
          <w:rFonts w:ascii="Times New Roman" w:hAnsi="Times New Roman" w:cs="Times New Roman"/>
          <w:sz w:val="24"/>
          <w:szCs w:val="24"/>
        </w:rPr>
        <w:t xml:space="preserve"> is used to load .txt files.</w:t>
      </w:r>
    </w:p>
    <w:p w14:paraId="712C6C5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The basic idea is:</w:t>
      </w:r>
    </w:p>
    <w:p w14:paraId="5044252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TXT file</w:t>
      </w:r>
    </w:p>
    <w:p w14:paraId="61535A1C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5B4BC7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Text Loader</w:t>
      </w:r>
    </w:p>
    <w:p w14:paraId="11ADED7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87C448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object</w:t>
      </w:r>
    </w:p>
    <w:p w14:paraId="325DB56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Text files are useful for things such as:</w:t>
      </w:r>
    </w:p>
    <w:p w14:paraId="5004F966" w14:textId="77777777" w:rsidR="00841632" w:rsidRPr="00A11111" w:rsidRDefault="00841632" w:rsidP="00841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Log files </w:t>
      </w:r>
    </w:p>
    <w:p w14:paraId="69E094BF" w14:textId="77777777" w:rsidR="00841632" w:rsidRPr="00A11111" w:rsidRDefault="00841632" w:rsidP="00841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Code snippets </w:t>
      </w:r>
    </w:p>
    <w:p w14:paraId="67B7434B" w14:textId="77777777" w:rsidR="00841632" w:rsidRPr="00A11111" w:rsidRDefault="00841632" w:rsidP="00841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Transcripts </w:t>
      </w:r>
    </w:p>
    <w:p w14:paraId="7C9D8143" w14:textId="77777777" w:rsidR="00841632" w:rsidRPr="00A11111" w:rsidRDefault="00841632" w:rsidP="008416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Plain text documents </w:t>
      </w:r>
    </w:p>
    <w:p w14:paraId="4174F28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The important concept is that even though the source is a simple .txt file,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still converts it into the same Document format.</w:t>
      </w:r>
    </w:p>
    <w:p w14:paraId="3E8A1E4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111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11111">
        <w:rPr>
          <w:rFonts w:ascii="Times New Roman" w:hAnsi="Times New Roman" w:cs="Times New Roman"/>
          <w:sz w:val="24"/>
          <w:szCs w:val="24"/>
        </w:rPr>
        <w:t xml:space="preserve"> you can access:</w:t>
      </w:r>
    </w:p>
    <w:p w14:paraId="53B985AE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</w:t>
      </w:r>
    </w:p>
    <w:p w14:paraId="0F4A3AE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</w:t>
      </w:r>
      <w:r w:rsidRPr="00A11111">
        <w:rPr>
          <w:rFonts w:ascii="Times New Roman" w:eastAsia="MS Gothic" w:hAnsi="Times New Roman" w:cs="Times New Roman"/>
          <w:sz w:val="24"/>
          <w:szCs w:val="24"/>
        </w:rPr>
        <w:t>├</w:t>
      </w:r>
      <w:r w:rsidRPr="00A11111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page_content</w:t>
      </w:r>
      <w:proofErr w:type="spellEnd"/>
    </w:p>
    <w:p w14:paraId="2DC28FD4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└── metadata</w:t>
      </w:r>
    </w:p>
    <w:p w14:paraId="1C147EA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The transcript demonstrates that a text loader can return a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list containing Document objects</w:t>
      </w:r>
      <w:r w:rsidRPr="00A11111">
        <w:rPr>
          <w:rFonts w:ascii="Times New Roman" w:hAnsi="Times New Roman" w:cs="Times New Roman"/>
          <w:sz w:val="24"/>
          <w:szCs w:val="24"/>
        </w:rPr>
        <w:t xml:space="preserve">, even when there is only one document. </w:t>
      </w:r>
    </w:p>
    <w:p w14:paraId="594C7156" w14:textId="35D65861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64A4DCD0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Directory Loader</w:t>
      </w:r>
    </w:p>
    <w:p w14:paraId="23B7F8F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Sometimes you don't have just one file.</w:t>
      </w:r>
    </w:p>
    <w:p w14:paraId="63D7210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For example:</w:t>
      </w:r>
    </w:p>
    <w:p w14:paraId="4F1AE8B4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books/</w:t>
      </w:r>
    </w:p>
    <w:p w14:paraId="565E0F1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</w:t>
      </w:r>
      <w:r w:rsidRPr="00A11111">
        <w:rPr>
          <w:rFonts w:ascii="Times New Roman" w:eastAsia="MS Gothic" w:hAnsi="Times New Roman" w:cs="Times New Roman"/>
          <w:sz w:val="24"/>
          <w:szCs w:val="24"/>
        </w:rPr>
        <w:t>├</w:t>
      </w:r>
      <w:r w:rsidRPr="00A11111">
        <w:rPr>
          <w:rFonts w:ascii="Times New Roman" w:hAnsi="Times New Roman" w:cs="Times New Roman"/>
          <w:sz w:val="24"/>
          <w:szCs w:val="24"/>
        </w:rPr>
        <w:t>── book1.pdf</w:t>
      </w:r>
    </w:p>
    <w:p w14:paraId="7175CD0E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</w:t>
      </w:r>
      <w:r w:rsidRPr="00A11111">
        <w:rPr>
          <w:rFonts w:ascii="Times New Roman" w:eastAsia="MS Gothic" w:hAnsi="Times New Roman" w:cs="Times New Roman"/>
          <w:sz w:val="24"/>
          <w:szCs w:val="24"/>
        </w:rPr>
        <w:t>├</w:t>
      </w:r>
      <w:r w:rsidRPr="00A11111">
        <w:rPr>
          <w:rFonts w:ascii="Times New Roman" w:hAnsi="Times New Roman" w:cs="Times New Roman"/>
          <w:sz w:val="24"/>
          <w:szCs w:val="24"/>
        </w:rPr>
        <w:t>── book2.pdf</w:t>
      </w:r>
    </w:p>
    <w:p w14:paraId="4F487AE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└── book3.pdf</w:t>
      </w:r>
    </w:p>
    <w:p w14:paraId="2AA01AF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Instead of loading every file separately, you can use a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Directory Loader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5B37DCF5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Its purpose is:</w:t>
      </w:r>
    </w:p>
    <w:p w14:paraId="092491A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lastRenderedPageBreak/>
        <w:t>Load multiple files from a directory/folder.</w:t>
      </w:r>
    </w:p>
    <w:p w14:paraId="5AF5583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Example:</w:t>
      </w:r>
    </w:p>
    <w:p w14:paraId="1145081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Folder</w:t>
      </w:r>
    </w:p>
    <w:p w14:paraId="2053843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</w:t>
      </w:r>
      <w:r w:rsidRPr="00A11111">
        <w:rPr>
          <w:rFonts w:ascii="Times New Roman" w:eastAsia="MS Gothic" w:hAnsi="Times New Roman" w:cs="Times New Roman"/>
          <w:sz w:val="24"/>
          <w:szCs w:val="24"/>
        </w:rPr>
        <w:t>├</w:t>
      </w:r>
      <w:r w:rsidRPr="00A11111">
        <w:rPr>
          <w:rFonts w:ascii="Times New Roman" w:hAnsi="Times New Roman" w:cs="Times New Roman"/>
          <w:sz w:val="24"/>
          <w:szCs w:val="24"/>
        </w:rPr>
        <w:t>── PDF</w:t>
      </w:r>
    </w:p>
    <w:p w14:paraId="3F03039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</w:t>
      </w:r>
      <w:r w:rsidRPr="00A11111">
        <w:rPr>
          <w:rFonts w:ascii="Times New Roman" w:eastAsia="MS Gothic" w:hAnsi="Times New Roman" w:cs="Times New Roman"/>
          <w:sz w:val="24"/>
          <w:szCs w:val="24"/>
        </w:rPr>
        <w:t>├</w:t>
      </w:r>
      <w:r w:rsidRPr="00A11111">
        <w:rPr>
          <w:rFonts w:ascii="Times New Roman" w:hAnsi="Times New Roman" w:cs="Times New Roman"/>
          <w:sz w:val="24"/>
          <w:szCs w:val="24"/>
        </w:rPr>
        <w:t>── PDF</w:t>
      </w:r>
    </w:p>
    <w:p w14:paraId="71AED0F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└── PDF</w:t>
      </w:r>
    </w:p>
    <w:p w14:paraId="5A93644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37ADBD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Directory Loader</w:t>
      </w:r>
    </w:p>
    <w:p w14:paraId="7B4FF3E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54E003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Many Document objects</w:t>
      </w:r>
    </w:p>
    <w:p w14:paraId="5C6A7F6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It can work together with another loader.</w:t>
      </w:r>
    </w:p>
    <w:p w14:paraId="7CA6EC0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For example:</w:t>
      </w:r>
    </w:p>
    <w:p w14:paraId="2AB8F52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 xml:space="preserve">Directory Loader + </w:t>
      </w: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PyPDFLoader</w:t>
      </w:r>
      <w:proofErr w:type="spellEnd"/>
    </w:p>
    <w:p w14:paraId="14A1865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means:</w:t>
      </w:r>
    </w:p>
    <w:p w14:paraId="13ABF27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"Go into this folder, find the PDF files, and use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PyPDFLoader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to load them."</w:t>
      </w:r>
    </w:p>
    <w:p w14:paraId="46820C9C" w14:textId="7B0947BE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062A91CB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load(</w:t>
      </w:r>
      <w:proofErr w:type="gramEnd"/>
      <w:r w:rsidRPr="00A11111">
        <w:rPr>
          <w:rFonts w:ascii="Times New Roman" w:hAnsi="Times New Roman" w:cs="Times New Roman"/>
          <w:b/>
          <w:bCs/>
          <w:sz w:val="24"/>
          <w:szCs w:val="24"/>
        </w:rPr>
        <w:t xml:space="preserve">) vs </w:t>
      </w: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lazy_</w:t>
      </w:r>
      <w:proofErr w:type="gram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A1111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1111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27D96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This is another important concept from the transcript.</w:t>
      </w:r>
    </w:p>
    <w:p w14:paraId="55CC619E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load(</w:t>
      </w:r>
      <w:proofErr w:type="gramEnd"/>
      <w:r w:rsidRPr="00A1111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C9C76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1111">
        <w:rPr>
          <w:rFonts w:ascii="Times New Roman" w:hAnsi="Times New Roman" w:cs="Times New Roman"/>
          <w:sz w:val="24"/>
          <w:szCs w:val="24"/>
        </w:rPr>
        <w:t>load(</w:t>
      </w:r>
      <w:proofErr w:type="gramEnd"/>
      <w:r w:rsidRPr="00A11111">
        <w:rPr>
          <w:rFonts w:ascii="Times New Roman" w:hAnsi="Times New Roman" w:cs="Times New Roman"/>
          <w:sz w:val="24"/>
          <w:szCs w:val="24"/>
        </w:rPr>
        <w:t xml:space="preserve">) performs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eager loading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03F2E46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It loads all the documents into memory at once.</w:t>
      </w:r>
    </w:p>
    <w:p w14:paraId="1831092E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For example:</w:t>
      </w:r>
    </w:p>
    <w:p w14:paraId="2C39E14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500-page PDF</w:t>
      </w:r>
    </w:p>
    <w:p w14:paraId="438564F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F80678C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1111">
        <w:rPr>
          <w:rFonts w:ascii="Times New Roman" w:hAnsi="Times New Roman" w:cs="Times New Roman"/>
          <w:sz w:val="24"/>
          <w:szCs w:val="24"/>
        </w:rPr>
        <w:t>load(</w:t>
      </w:r>
      <w:proofErr w:type="gramEnd"/>
      <w:r w:rsidRPr="00A11111">
        <w:rPr>
          <w:rFonts w:ascii="Times New Roman" w:hAnsi="Times New Roman" w:cs="Times New Roman"/>
          <w:sz w:val="24"/>
          <w:szCs w:val="24"/>
        </w:rPr>
        <w:t>)</w:t>
      </w:r>
    </w:p>
    <w:p w14:paraId="2C1148B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E1E784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500 Documents</w:t>
      </w:r>
    </w:p>
    <w:p w14:paraId="61F83A2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ADC545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All stored in memory</w:t>
      </w:r>
    </w:p>
    <w:p w14:paraId="419B995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This is fine when you have a small number of documents.</w:t>
      </w:r>
    </w:p>
    <w:p w14:paraId="095595DD" w14:textId="2E12414E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3363062B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lazy_</w:t>
      </w:r>
      <w:proofErr w:type="gram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A1111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1111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8F0730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sz w:val="24"/>
          <w:szCs w:val="24"/>
        </w:rPr>
        <w:t>lazy_</w:t>
      </w:r>
      <w:proofErr w:type="gramStart"/>
      <w:r w:rsidRPr="00A1111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1111">
        <w:rPr>
          <w:rFonts w:ascii="Times New Roman" w:hAnsi="Times New Roman" w:cs="Times New Roman"/>
          <w:sz w:val="24"/>
          <w:szCs w:val="24"/>
        </w:rPr>
        <w:t xml:space="preserve">) loads documents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one at a time when they are needed</w:t>
      </w:r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3B7940A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1 → process → remove</w:t>
      </w:r>
    </w:p>
    <w:p w14:paraId="35B275E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2 → process → remove</w:t>
      </w:r>
    </w:p>
    <w:p w14:paraId="1A62D97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3 → process → remove</w:t>
      </w:r>
    </w:p>
    <w:p w14:paraId="5D3D984C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...</w:t>
      </w:r>
    </w:p>
    <w:p w14:paraId="1F08954C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It returns a generator rather than loading everything into memory at once.</w:t>
      </w:r>
    </w:p>
    <w:p w14:paraId="2754377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This is useful when:</w:t>
      </w:r>
    </w:p>
    <w:p w14:paraId="64E176B2" w14:textId="77777777" w:rsidR="00841632" w:rsidRPr="00A11111" w:rsidRDefault="00841632" w:rsidP="008416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You have many files </w:t>
      </w:r>
    </w:p>
    <w:p w14:paraId="38938506" w14:textId="77777777" w:rsidR="00841632" w:rsidRPr="00A11111" w:rsidRDefault="00841632" w:rsidP="008416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Documents are very large </w:t>
      </w:r>
    </w:p>
    <w:p w14:paraId="0E630269" w14:textId="77777777" w:rsidR="00841632" w:rsidRPr="00A11111" w:rsidRDefault="00841632" w:rsidP="008416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You want to reduce memory usage </w:t>
      </w:r>
    </w:p>
    <w:p w14:paraId="076037B6" w14:textId="77777777" w:rsidR="00841632" w:rsidRPr="00A11111" w:rsidRDefault="00841632" w:rsidP="008416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You want to process documents one at a time </w:t>
      </w:r>
    </w:p>
    <w:p w14:paraId="1145F220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t>Easy way to remember</w:t>
      </w:r>
    </w:p>
    <w:p w14:paraId="4366612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load(</w:t>
      </w:r>
      <w:proofErr w:type="gramEnd"/>
      <w:r w:rsidRPr="00A11111">
        <w:rPr>
          <w:rFonts w:ascii="Times New Roman" w:hAnsi="Times New Roman" w:cs="Times New Roman"/>
          <w:b/>
          <w:bCs/>
          <w:sz w:val="24"/>
          <w:szCs w:val="24"/>
        </w:rPr>
        <w:t>) = Load everything now</w:t>
      </w:r>
    </w:p>
    <w:p w14:paraId="49AA29D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lazy_</w:t>
      </w:r>
      <w:proofErr w:type="gram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A1111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11111">
        <w:rPr>
          <w:rFonts w:ascii="Times New Roman" w:hAnsi="Times New Roman" w:cs="Times New Roman"/>
          <w:b/>
          <w:bCs/>
          <w:sz w:val="24"/>
          <w:szCs w:val="24"/>
        </w:rPr>
        <w:t>) = Load one when needed</w:t>
      </w:r>
    </w:p>
    <w:p w14:paraId="20136BE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The transcript specifically highlights lazy loading for situations involving many documents or memory limitations. </w:t>
      </w:r>
    </w:p>
    <w:p w14:paraId="241E639E" w14:textId="0D601BCA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3CE065D0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WebBaseLoader</w:t>
      </w:r>
      <w:proofErr w:type="spellEnd"/>
    </w:p>
    <w:p w14:paraId="07AEA5FF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also provides </w:t>
      </w:r>
      <w:proofErr w:type="spellStart"/>
      <w:r w:rsidRPr="00A11111">
        <w:rPr>
          <w:rFonts w:ascii="Times New Roman" w:hAnsi="Times New Roman" w:cs="Times New Roman"/>
          <w:b/>
          <w:bCs/>
          <w:sz w:val="24"/>
          <w:szCs w:val="24"/>
        </w:rPr>
        <w:t>WebBaseLoader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 xml:space="preserve"> for loading content from web pages.</w:t>
      </w:r>
    </w:p>
    <w:p w14:paraId="5222DB6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The idea is:</w:t>
      </w:r>
    </w:p>
    <w:p w14:paraId="1E4838B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Web Page</w:t>
      </w:r>
    </w:p>
    <w:p w14:paraId="53B3A735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E226BF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1111">
        <w:rPr>
          <w:rFonts w:ascii="Times New Roman" w:hAnsi="Times New Roman" w:cs="Times New Roman"/>
          <w:sz w:val="24"/>
          <w:szCs w:val="24"/>
        </w:rPr>
        <w:t>WebBaseLoader</w:t>
      </w:r>
      <w:proofErr w:type="spellEnd"/>
    </w:p>
    <w:p w14:paraId="799539D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CD9267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</w:t>
      </w:r>
    </w:p>
    <w:p w14:paraId="61A5FED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It extracts the textual content from a web page so that it can be processed by </w:t>
      </w:r>
      <w:proofErr w:type="spellStart"/>
      <w:r w:rsidRPr="00A11111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11111">
        <w:rPr>
          <w:rFonts w:ascii="Times New Roman" w:hAnsi="Times New Roman" w:cs="Times New Roman"/>
          <w:sz w:val="24"/>
          <w:szCs w:val="24"/>
        </w:rPr>
        <w:t>.</w:t>
      </w:r>
    </w:p>
    <w:p w14:paraId="382E8D4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It is particularly useful for relatively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static web pages</w:t>
      </w:r>
      <w:r w:rsidRPr="00A11111">
        <w:rPr>
          <w:rFonts w:ascii="Times New Roman" w:hAnsi="Times New Roman" w:cs="Times New Roman"/>
          <w:sz w:val="24"/>
          <w:szCs w:val="24"/>
        </w:rPr>
        <w:t xml:space="preserve">, such as articles or blogs. The transcript notes that heavily JavaScript-driven pages may require a different approach. </w:t>
      </w:r>
    </w:p>
    <w:p w14:paraId="6CEF5481" w14:textId="3B16CEAD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</w:p>
    <w:p w14:paraId="3489C609" w14:textId="77777777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1111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Main Concept to Remember</w:t>
      </w:r>
    </w:p>
    <w:p w14:paraId="247F13C6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Don't try to memorize hundreds of document loaders.</w:t>
      </w:r>
    </w:p>
    <w:p w14:paraId="3A2657D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The </w:t>
      </w:r>
      <w:r w:rsidRPr="00A11111">
        <w:rPr>
          <w:rFonts w:ascii="Times New Roman" w:hAnsi="Times New Roman" w:cs="Times New Roman"/>
          <w:b/>
          <w:bCs/>
          <w:sz w:val="24"/>
          <w:szCs w:val="24"/>
        </w:rPr>
        <w:t>core concept is the same</w:t>
      </w:r>
      <w:r w:rsidRPr="00A11111">
        <w:rPr>
          <w:rFonts w:ascii="Times New Roman" w:hAnsi="Times New Roman" w:cs="Times New Roman"/>
          <w:sz w:val="24"/>
          <w:szCs w:val="24"/>
        </w:rPr>
        <w:t>:</w:t>
      </w:r>
    </w:p>
    <w:p w14:paraId="6C059751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Different Data Sources</w:t>
      </w:r>
    </w:p>
    <w:p w14:paraId="2D8AFD0E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81ADB07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Document Loader</w:t>
      </w:r>
    </w:p>
    <w:p w14:paraId="49516652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2CF3C44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Standard Document Objects</w:t>
      </w:r>
    </w:p>
    <w:p w14:paraId="7347ECCB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9541DC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Chunking</w:t>
      </w:r>
    </w:p>
    <w:p w14:paraId="1B06789D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24DF068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Embeddings</w:t>
      </w:r>
    </w:p>
    <w:p w14:paraId="630CA9A9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7D5971A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Vector Database</w:t>
      </w:r>
    </w:p>
    <w:p w14:paraId="5812B11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01F8CF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Retrieval</w:t>
      </w:r>
    </w:p>
    <w:p w14:paraId="356F33D3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0623EE90" w14:textId="77777777" w:rsidR="00841632" w:rsidRPr="00A11111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A11111">
        <w:rPr>
          <w:rFonts w:ascii="Times New Roman" w:hAnsi="Times New Roman" w:cs="Times New Roman"/>
          <w:sz w:val="24"/>
          <w:szCs w:val="24"/>
        </w:rPr>
        <w:t>LLM</w:t>
      </w:r>
    </w:p>
    <w:p w14:paraId="2B83B3AD" w14:textId="66AA0C4C" w:rsidR="00841632" w:rsidRPr="00A11111" w:rsidRDefault="00841632" w:rsidP="008416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90B183" w14:textId="77777777" w:rsidR="00841632" w:rsidRPr="00EA2D84" w:rsidRDefault="00841632" w:rsidP="00841632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A2D84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EA2D84">
        <w:rPr>
          <w:rFonts w:ascii="Times New Roman" w:hAnsi="Times New Roman" w:cs="Times New Roman"/>
          <w:sz w:val="24"/>
          <w:szCs w:val="24"/>
        </w:rPr>
        <w:t xml:space="preserve"> Document Loader reads data from a source such as a PDF, TXT file, website, or folder and converts that data into standardized Document objects containing </w:t>
      </w:r>
      <w:proofErr w:type="spellStart"/>
      <w:r w:rsidRPr="00EA2D84">
        <w:rPr>
          <w:rFonts w:ascii="Times New Roman" w:hAnsi="Times New Roman" w:cs="Times New Roman"/>
          <w:sz w:val="24"/>
          <w:szCs w:val="24"/>
        </w:rPr>
        <w:t>page_content</w:t>
      </w:r>
      <w:proofErr w:type="spellEnd"/>
      <w:r w:rsidRPr="00EA2D84">
        <w:rPr>
          <w:rFonts w:ascii="Times New Roman" w:hAnsi="Times New Roman" w:cs="Times New Roman"/>
          <w:sz w:val="24"/>
          <w:szCs w:val="24"/>
        </w:rPr>
        <w:t xml:space="preserve"> and metadata, so the data can be used for the next stages of a RAG application. </w:t>
      </w:r>
    </w:p>
    <w:p w14:paraId="612BE49E" w14:textId="77777777" w:rsidR="00B6587E" w:rsidRDefault="00B6587E"/>
    <w:p w14:paraId="5501335C" w14:textId="77777777" w:rsidR="00862E0E" w:rsidRDefault="00862E0E"/>
    <w:p w14:paraId="23F5DA08" w14:textId="77777777" w:rsidR="00EA2D84" w:rsidRPr="00EA2D84" w:rsidRDefault="00EA2D84" w:rsidP="00EA2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Chunking Strategies for Documents — Introduction</w:t>
      </w:r>
    </w:p>
    <w:p w14:paraId="29BA1B3B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Chunking</w:t>
      </w:r>
      <w:r w:rsidRPr="00EA2D84">
        <w:rPr>
          <w:rFonts w:ascii="Times New Roman" w:hAnsi="Times New Roman" w:cs="Times New Roman"/>
          <w:sz w:val="24"/>
          <w:szCs w:val="24"/>
        </w:rPr>
        <w:t xml:space="preserve"> means breaking a large document into </w:t>
      </w:r>
      <w:r w:rsidRPr="00EA2D84">
        <w:rPr>
          <w:rFonts w:ascii="Times New Roman" w:hAnsi="Times New Roman" w:cs="Times New Roman"/>
          <w:b/>
          <w:bCs/>
          <w:sz w:val="24"/>
          <w:szCs w:val="24"/>
        </w:rPr>
        <w:t>smaller pieces called chunks</w:t>
      </w:r>
      <w:r w:rsidRPr="00EA2D84">
        <w:rPr>
          <w:rFonts w:ascii="Times New Roman" w:hAnsi="Times New Roman" w:cs="Times New Roman"/>
          <w:sz w:val="24"/>
          <w:szCs w:val="24"/>
        </w:rPr>
        <w:t>.</w:t>
      </w:r>
    </w:p>
    <w:p w14:paraId="63B3745B" w14:textId="77777777" w:rsidR="00EA2D84" w:rsidRPr="00EA2D84" w:rsidRDefault="00EA2D84" w:rsidP="00EA2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Why do we need chunking?</w:t>
      </w:r>
    </w:p>
    <w:p w14:paraId="7683C3A9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 xml:space="preserve">Imagine you have a </w:t>
      </w:r>
      <w:r w:rsidRPr="00EA2D84">
        <w:rPr>
          <w:rFonts w:ascii="Times New Roman" w:hAnsi="Times New Roman" w:cs="Times New Roman"/>
          <w:b/>
          <w:bCs/>
          <w:sz w:val="24"/>
          <w:szCs w:val="24"/>
        </w:rPr>
        <w:t>100-page PDF</w:t>
      </w:r>
      <w:r w:rsidRPr="00EA2D84">
        <w:rPr>
          <w:rFonts w:ascii="Times New Roman" w:hAnsi="Times New Roman" w:cs="Times New Roman"/>
          <w:sz w:val="24"/>
          <w:szCs w:val="24"/>
        </w:rPr>
        <w:t>. Instead of giving the entire PDF to the AI every time, we divide it into smaller sections.</w:t>
      </w:r>
    </w:p>
    <w:p w14:paraId="37F62D38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Large Document</w:t>
      </w:r>
    </w:p>
    <w:p w14:paraId="7A319CE0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C5C2DEA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lastRenderedPageBreak/>
        <w:t xml:space="preserve">   Chunking</w:t>
      </w:r>
    </w:p>
    <w:p w14:paraId="575A639E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41AC76AC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Chunk 1 | Chunk 2 | Chunk 3 | Chunk 4</w:t>
      </w:r>
    </w:p>
    <w:p w14:paraId="105168E6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 xml:space="preserve">This makes it easier for the RAG system to </w:t>
      </w:r>
      <w:r w:rsidRPr="00EA2D84">
        <w:rPr>
          <w:rFonts w:ascii="Times New Roman" w:hAnsi="Times New Roman" w:cs="Times New Roman"/>
          <w:b/>
          <w:bCs/>
          <w:sz w:val="24"/>
          <w:szCs w:val="24"/>
        </w:rPr>
        <w:t>find the specific information</w:t>
      </w:r>
      <w:r w:rsidRPr="00EA2D84">
        <w:rPr>
          <w:rFonts w:ascii="Times New Roman" w:hAnsi="Times New Roman" w:cs="Times New Roman"/>
          <w:sz w:val="24"/>
          <w:szCs w:val="24"/>
        </w:rPr>
        <w:t xml:space="preserve"> needed to answer a question.</w:t>
      </w:r>
    </w:p>
    <w:p w14:paraId="1E31ECD0" w14:textId="77777777" w:rsidR="00EA2D84" w:rsidRPr="00EA2D84" w:rsidRDefault="00EA2D84" w:rsidP="00EA2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Simple Example</w:t>
      </w:r>
    </w:p>
    <w:p w14:paraId="7C56B64F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Original document:</w:t>
      </w:r>
    </w:p>
    <w:p w14:paraId="259CF13B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"Python is a programming language. It is easy to learn. Python is widely used in AI, data science, and web development."</w:t>
      </w:r>
    </w:p>
    <w:p w14:paraId="10DF3A14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After chunking:</w:t>
      </w:r>
    </w:p>
    <w:p w14:paraId="5EC3DC58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Chunk 1: "Python is a programming language."</w:t>
      </w:r>
    </w:p>
    <w:p w14:paraId="1AE8F5F6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</w:p>
    <w:p w14:paraId="7630979C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Chunk 2: "It is easy to learn."</w:t>
      </w:r>
    </w:p>
    <w:p w14:paraId="4135332F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</w:p>
    <w:p w14:paraId="30F96120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>Chunk 3: "Python is widely used in AI, data science, and web development."</w:t>
      </w:r>
    </w:p>
    <w:p w14:paraId="6A0FD44D" w14:textId="77777777" w:rsidR="00EA2D84" w:rsidRPr="00EA2D84" w:rsidRDefault="00EA2D84" w:rsidP="00EA2D84">
      <w:p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sz w:val="24"/>
          <w:szCs w:val="24"/>
        </w:rPr>
        <w:t xml:space="preserve">Each chunk can then be converted into an </w:t>
      </w:r>
      <w:r w:rsidRPr="00EA2D84">
        <w:rPr>
          <w:rFonts w:ascii="Times New Roman" w:hAnsi="Times New Roman" w:cs="Times New Roman"/>
          <w:b/>
          <w:bCs/>
          <w:sz w:val="24"/>
          <w:szCs w:val="24"/>
        </w:rPr>
        <w:t>embedding</w:t>
      </w:r>
      <w:r w:rsidRPr="00EA2D84">
        <w:rPr>
          <w:rFonts w:ascii="Times New Roman" w:hAnsi="Times New Roman" w:cs="Times New Roman"/>
          <w:sz w:val="24"/>
          <w:szCs w:val="24"/>
        </w:rPr>
        <w:t xml:space="preserve"> and stored in a vector database.</w:t>
      </w:r>
    </w:p>
    <w:p w14:paraId="7C507957" w14:textId="77777777" w:rsidR="00EA2D84" w:rsidRPr="00EA2D84" w:rsidRDefault="00EA2D84" w:rsidP="00EA2D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Common Chunking Strategies</w:t>
      </w:r>
    </w:p>
    <w:p w14:paraId="364C09F9" w14:textId="77777777" w:rsidR="00EA2D84" w:rsidRPr="00EA2D84" w:rsidRDefault="00EA2D84" w:rsidP="00EA2D8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Fixed-size chunking</w:t>
      </w:r>
      <w:r w:rsidRPr="00EA2D84">
        <w:rPr>
          <w:rFonts w:ascii="Times New Roman" w:hAnsi="Times New Roman" w:cs="Times New Roman"/>
          <w:sz w:val="24"/>
          <w:szCs w:val="24"/>
        </w:rPr>
        <w:t xml:space="preserve"> – Split text into a fixed number of characters or tokens. </w:t>
      </w:r>
    </w:p>
    <w:p w14:paraId="1E27699B" w14:textId="77777777" w:rsidR="00EA2D84" w:rsidRPr="00EA2D84" w:rsidRDefault="00EA2D84" w:rsidP="00EA2D8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Sentence-based chunking</w:t>
      </w:r>
      <w:r w:rsidRPr="00EA2D84">
        <w:rPr>
          <w:rFonts w:ascii="Times New Roman" w:hAnsi="Times New Roman" w:cs="Times New Roman"/>
          <w:sz w:val="24"/>
          <w:szCs w:val="24"/>
        </w:rPr>
        <w:t xml:space="preserve"> – Split text sentence by sentence. </w:t>
      </w:r>
    </w:p>
    <w:p w14:paraId="690B121C" w14:textId="77777777" w:rsidR="00EA2D84" w:rsidRPr="00EA2D84" w:rsidRDefault="00EA2D84" w:rsidP="00EA2D8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Paragraph-based chunking</w:t>
      </w:r>
      <w:r w:rsidRPr="00EA2D84">
        <w:rPr>
          <w:rFonts w:ascii="Times New Roman" w:hAnsi="Times New Roman" w:cs="Times New Roman"/>
          <w:sz w:val="24"/>
          <w:szCs w:val="24"/>
        </w:rPr>
        <w:t xml:space="preserve"> – Split based on paragraphs. </w:t>
      </w:r>
    </w:p>
    <w:p w14:paraId="68C29BDA" w14:textId="77777777" w:rsidR="00EA2D84" w:rsidRPr="00EA2D84" w:rsidRDefault="00EA2D84" w:rsidP="00EA2D8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Recursive chunking</w:t>
      </w:r>
      <w:r w:rsidRPr="00EA2D84">
        <w:rPr>
          <w:rFonts w:ascii="Times New Roman" w:hAnsi="Times New Roman" w:cs="Times New Roman"/>
          <w:sz w:val="24"/>
          <w:szCs w:val="24"/>
        </w:rPr>
        <w:t xml:space="preserve"> – Try to split at paragraphs, then sentences, then smaller units if needed. </w:t>
      </w:r>
    </w:p>
    <w:p w14:paraId="0CE1F8AD" w14:textId="77777777" w:rsidR="00EA2D84" w:rsidRPr="00EA2D84" w:rsidRDefault="00EA2D84" w:rsidP="00EA2D8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A2D84">
        <w:rPr>
          <w:rFonts w:ascii="Times New Roman" w:hAnsi="Times New Roman" w:cs="Times New Roman"/>
          <w:b/>
          <w:bCs/>
          <w:sz w:val="24"/>
          <w:szCs w:val="24"/>
        </w:rPr>
        <w:t>Semantic chunking</w:t>
      </w:r>
      <w:r w:rsidRPr="00EA2D84">
        <w:rPr>
          <w:rFonts w:ascii="Times New Roman" w:hAnsi="Times New Roman" w:cs="Times New Roman"/>
          <w:sz w:val="24"/>
          <w:szCs w:val="24"/>
        </w:rPr>
        <w:t xml:space="preserve"> – Group text based on similar meaning. </w:t>
      </w:r>
    </w:p>
    <w:p w14:paraId="540DCFB3" w14:textId="77777777" w:rsidR="00EA2D84" w:rsidRDefault="00EA2D84" w:rsidP="00EA2D84"/>
    <w:p w14:paraId="18C718E6" w14:textId="77777777" w:rsidR="00862E0E" w:rsidRDefault="00862E0E"/>
    <w:p w14:paraId="5585511A" w14:textId="77777777" w:rsidR="00862E0E" w:rsidRDefault="00862E0E"/>
    <w:p w14:paraId="6FA74B2E" w14:textId="77777777" w:rsidR="00862E0E" w:rsidRDefault="00862E0E"/>
    <w:p w14:paraId="02600EC8" w14:textId="77777777" w:rsidR="00862E0E" w:rsidRDefault="00862E0E"/>
    <w:p w14:paraId="0A1795CE" w14:textId="77777777" w:rsidR="00862E0E" w:rsidRDefault="00862E0E"/>
    <w:p w14:paraId="70CD84DD" w14:textId="77777777" w:rsidR="00862E0E" w:rsidRDefault="00862E0E"/>
    <w:p w14:paraId="18989471" w14:textId="77777777" w:rsidR="00862E0E" w:rsidRDefault="00862E0E"/>
    <w:p w14:paraId="3E262204" w14:textId="77777777" w:rsidR="00862E0E" w:rsidRDefault="00862E0E"/>
    <w:p w14:paraId="3C0C8AF7" w14:textId="77777777" w:rsidR="00862E0E" w:rsidRDefault="00862E0E"/>
    <w:p w14:paraId="415AEF1E" w14:textId="77777777" w:rsidR="00862E0E" w:rsidRDefault="00862E0E"/>
    <w:p w14:paraId="448D43CB" w14:textId="77777777" w:rsidR="00862E0E" w:rsidRDefault="00862E0E"/>
    <w:p w14:paraId="00321B67" w14:textId="77777777" w:rsidR="00862E0E" w:rsidRDefault="00862E0E"/>
    <w:sectPr w:rsidR="0086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780"/>
    <w:multiLevelType w:val="multilevel"/>
    <w:tmpl w:val="6F6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0AD8"/>
    <w:multiLevelType w:val="multilevel"/>
    <w:tmpl w:val="558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0135"/>
    <w:multiLevelType w:val="multilevel"/>
    <w:tmpl w:val="D54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574AF"/>
    <w:multiLevelType w:val="multilevel"/>
    <w:tmpl w:val="6F7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1B67"/>
    <w:multiLevelType w:val="multilevel"/>
    <w:tmpl w:val="01E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A6832"/>
    <w:multiLevelType w:val="multilevel"/>
    <w:tmpl w:val="283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228CD"/>
    <w:multiLevelType w:val="multilevel"/>
    <w:tmpl w:val="034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41653"/>
    <w:multiLevelType w:val="multilevel"/>
    <w:tmpl w:val="3BF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D122C"/>
    <w:multiLevelType w:val="multilevel"/>
    <w:tmpl w:val="8F4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91778"/>
    <w:multiLevelType w:val="multilevel"/>
    <w:tmpl w:val="F328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27720"/>
    <w:multiLevelType w:val="multilevel"/>
    <w:tmpl w:val="A3C4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64F2F"/>
    <w:multiLevelType w:val="multilevel"/>
    <w:tmpl w:val="E50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C1C79"/>
    <w:multiLevelType w:val="multilevel"/>
    <w:tmpl w:val="050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77353">
    <w:abstractNumId w:val="10"/>
  </w:num>
  <w:num w:numId="2" w16cid:durableId="1620188342">
    <w:abstractNumId w:val="9"/>
  </w:num>
  <w:num w:numId="3" w16cid:durableId="319310910">
    <w:abstractNumId w:val="2"/>
  </w:num>
  <w:num w:numId="4" w16cid:durableId="369382199">
    <w:abstractNumId w:val="3"/>
  </w:num>
  <w:num w:numId="5" w16cid:durableId="1599175660">
    <w:abstractNumId w:val="5"/>
  </w:num>
  <w:num w:numId="6" w16cid:durableId="1125386574">
    <w:abstractNumId w:val="8"/>
  </w:num>
  <w:num w:numId="7" w16cid:durableId="1455296206">
    <w:abstractNumId w:val="12"/>
  </w:num>
  <w:num w:numId="8" w16cid:durableId="124008267">
    <w:abstractNumId w:val="4"/>
  </w:num>
  <w:num w:numId="9" w16cid:durableId="947809234">
    <w:abstractNumId w:val="11"/>
  </w:num>
  <w:num w:numId="10" w16cid:durableId="1063403699">
    <w:abstractNumId w:val="1"/>
  </w:num>
  <w:num w:numId="11" w16cid:durableId="736168111">
    <w:abstractNumId w:val="6"/>
  </w:num>
  <w:num w:numId="12" w16cid:durableId="847789214">
    <w:abstractNumId w:val="7"/>
  </w:num>
  <w:num w:numId="13" w16cid:durableId="101018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32"/>
    <w:rsid w:val="00841632"/>
    <w:rsid w:val="00862E0E"/>
    <w:rsid w:val="00A11111"/>
    <w:rsid w:val="00AA0168"/>
    <w:rsid w:val="00AC71DE"/>
    <w:rsid w:val="00B6587E"/>
    <w:rsid w:val="00EA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EDFF"/>
  <w15:chartTrackingRefBased/>
  <w15:docId w15:val="{D11C5C76-DB39-4982-A83B-141DF2CC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9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3</cp:revision>
  <dcterms:created xsi:type="dcterms:W3CDTF">2026-08-26T05:32:00Z</dcterms:created>
  <dcterms:modified xsi:type="dcterms:W3CDTF">2026-08-31T09:36:00Z</dcterms:modified>
</cp:coreProperties>
</file>