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25240" w14:textId="00FFBFE6" w:rsidR="00D90867" w:rsidRDefault="00145069" w:rsidP="00785F2D">
      <w:r>
        <w:rPr>
          <w:noProof/>
        </w:rPr>
        <mc:AlternateContent>
          <mc:Choice Requires="wps">
            <w:drawing>
              <wp:anchor distT="0" distB="0" distL="114300" distR="114300" simplePos="0" relativeHeight="251671552" behindDoc="0" locked="0" layoutInCell="1" allowOverlap="1" wp14:anchorId="7B9F871A" wp14:editId="40A4D763">
                <wp:simplePos x="0" y="0"/>
                <wp:positionH relativeFrom="margin">
                  <wp:align>center</wp:align>
                </wp:positionH>
                <wp:positionV relativeFrom="paragraph">
                  <wp:posOffset>153035</wp:posOffset>
                </wp:positionV>
                <wp:extent cx="5996940" cy="7501890"/>
                <wp:effectExtent l="19050" t="19050" r="22860" b="22860"/>
                <wp:wrapNone/>
                <wp:docPr id="1663931009" name="Graphic 6"/>
                <wp:cNvGraphicFramePr/>
                <a:graphic xmlns:a="http://schemas.openxmlformats.org/drawingml/2006/main">
                  <a:graphicData uri="http://schemas.microsoft.com/office/word/2010/wordprocessingShape">
                    <wps:wsp>
                      <wps:cNvSpPr/>
                      <wps:spPr>
                        <a:xfrm>
                          <a:off x="0" y="0"/>
                          <a:ext cx="5996940" cy="7501890"/>
                        </a:xfrm>
                        <a:custGeom>
                          <a:avLst/>
                          <a:gdLst/>
                          <a:ahLst/>
                          <a:cxnLst/>
                          <a:rect l="l" t="t" r="r" b="b"/>
                          <a:pathLst>
                            <a:path w="4895850" h="2529840">
                              <a:moveTo>
                                <a:pt x="421639" y="0"/>
                              </a:moveTo>
                              <a:lnTo>
                                <a:pt x="372481" y="2837"/>
                              </a:lnTo>
                              <a:lnTo>
                                <a:pt x="324985" y="11139"/>
                              </a:lnTo>
                              <a:lnTo>
                                <a:pt x="279467" y="24589"/>
                              </a:lnTo>
                              <a:lnTo>
                                <a:pt x="236245" y="42868"/>
                              </a:lnTo>
                              <a:lnTo>
                                <a:pt x="195636" y="65662"/>
                              </a:lnTo>
                              <a:lnTo>
                                <a:pt x="157956" y="92652"/>
                              </a:lnTo>
                              <a:lnTo>
                                <a:pt x="123523" y="123523"/>
                              </a:lnTo>
                              <a:lnTo>
                                <a:pt x="92652" y="157956"/>
                              </a:lnTo>
                              <a:lnTo>
                                <a:pt x="65662" y="195636"/>
                              </a:lnTo>
                              <a:lnTo>
                                <a:pt x="42868" y="236245"/>
                              </a:lnTo>
                              <a:lnTo>
                                <a:pt x="24589" y="279467"/>
                              </a:lnTo>
                              <a:lnTo>
                                <a:pt x="11139" y="324985"/>
                              </a:lnTo>
                              <a:lnTo>
                                <a:pt x="2837" y="372481"/>
                              </a:lnTo>
                              <a:lnTo>
                                <a:pt x="0" y="421640"/>
                              </a:lnTo>
                              <a:lnTo>
                                <a:pt x="0" y="2108200"/>
                              </a:lnTo>
                              <a:lnTo>
                                <a:pt x="2837" y="2157358"/>
                              </a:lnTo>
                              <a:lnTo>
                                <a:pt x="11139" y="2204854"/>
                              </a:lnTo>
                              <a:lnTo>
                                <a:pt x="24589" y="2250372"/>
                              </a:lnTo>
                              <a:lnTo>
                                <a:pt x="42868" y="2293594"/>
                              </a:lnTo>
                              <a:lnTo>
                                <a:pt x="65662" y="2334203"/>
                              </a:lnTo>
                              <a:lnTo>
                                <a:pt x="92652" y="2371883"/>
                              </a:lnTo>
                              <a:lnTo>
                                <a:pt x="123523" y="2406316"/>
                              </a:lnTo>
                              <a:lnTo>
                                <a:pt x="157956" y="2437187"/>
                              </a:lnTo>
                              <a:lnTo>
                                <a:pt x="195636" y="2464177"/>
                              </a:lnTo>
                              <a:lnTo>
                                <a:pt x="236245" y="2486971"/>
                              </a:lnTo>
                              <a:lnTo>
                                <a:pt x="279467" y="2505250"/>
                              </a:lnTo>
                              <a:lnTo>
                                <a:pt x="324985" y="2518700"/>
                              </a:lnTo>
                              <a:lnTo>
                                <a:pt x="372481" y="2527002"/>
                              </a:lnTo>
                              <a:lnTo>
                                <a:pt x="421639" y="2529840"/>
                              </a:lnTo>
                              <a:lnTo>
                                <a:pt x="4474210" y="2529840"/>
                              </a:lnTo>
                              <a:lnTo>
                                <a:pt x="4523368" y="2527002"/>
                              </a:lnTo>
                              <a:lnTo>
                                <a:pt x="4570864" y="2518700"/>
                              </a:lnTo>
                              <a:lnTo>
                                <a:pt x="4616382" y="2505250"/>
                              </a:lnTo>
                              <a:lnTo>
                                <a:pt x="4659604" y="2486971"/>
                              </a:lnTo>
                              <a:lnTo>
                                <a:pt x="4700213" y="2464177"/>
                              </a:lnTo>
                              <a:lnTo>
                                <a:pt x="4737893" y="2437187"/>
                              </a:lnTo>
                              <a:lnTo>
                                <a:pt x="4772326" y="2406316"/>
                              </a:lnTo>
                              <a:lnTo>
                                <a:pt x="4803197" y="2371883"/>
                              </a:lnTo>
                              <a:lnTo>
                                <a:pt x="4830187" y="2334203"/>
                              </a:lnTo>
                              <a:lnTo>
                                <a:pt x="4852981" y="2293594"/>
                              </a:lnTo>
                              <a:lnTo>
                                <a:pt x="4871260" y="2250372"/>
                              </a:lnTo>
                              <a:lnTo>
                                <a:pt x="4884710" y="2204854"/>
                              </a:lnTo>
                              <a:lnTo>
                                <a:pt x="4893012" y="2157358"/>
                              </a:lnTo>
                              <a:lnTo>
                                <a:pt x="4895850" y="2108200"/>
                              </a:lnTo>
                              <a:lnTo>
                                <a:pt x="4895850" y="421640"/>
                              </a:lnTo>
                              <a:lnTo>
                                <a:pt x="4893012" y="372481"/>
                              </a:lnTo>
                              <a:lnTo>
                                <a:pt x="4884710" y="324985"/>
                              </a:lnTo>
                              <a:lnTo>
                                <a:pt x="4871260" y="279467"/>
                              </a:lnTo>
                              <a:lnTo>
                                <a:pt x="4852981" y="236245"/>
                              </a:lnTo>
                              <a:lnTo>
                                <a:pt x="4830187" y="195636"/>
                              </a:lnTo>
                              <a:lnTo>
                                <a:pt x="4803197" y="157956"/>
                              </a:lnTo>
                              <a:lnTo>
                                <a:pt x="4772326" y="123523"/>
                              </a:lnTo>
                              <a:lnTo>
                                <a:pt x="4737893" y="92652"/>
                              </a:lnTo>
                              <a:lnTo>
                                <a:pt x="4700213" y="65662"/>
                              </a:lnTo>
                              <a:lnTo>
                                <a:pt x="4659604" y="42868"/>
                              </a:lnTo>
                              <a:lnTo>
                                <a:pt x="4616382" y="24589"/>
                              </a:lnTo>
                              <a:lnTo>
                                <a:pt x="4570864" y="11139"/>
                              </a:lnTo>
                              <a:lnTo>
                                <a:pt x="4523368" y="2837"/>
                              </a:lnTo>
                              <a:lnTo>
                                <a:pt x="4474210" y="0"/>
                              </a:lnTo>
                              <a:lnTo>
                                <a:pt x="421639" y="0"/>
                              </a:lnTo>
                              <a:close/>
                            </a:path>
                          </a:pathLst>
                        </a:custGeom>
                        <a:ln w="317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5E47B" id="Graphic 6" o:spid="_x0000_s1026" style="position:absolute;margin-left:0;margin-top:12.05pt;width:472.2pt;height:590.7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4895850,252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" path="m421639,l372481,2837r-47496,8302l279467,24589,236245,42868,195636,65662,157956,92652r-34433,30871l92652,157956,65662,195636,42868,236245,24589,279467,11139,324985,2837,372481,,421640,,2108200r2837,49158l11139,2204854r13450,45518l42868,2293594r22794,40609l92652,2371883r30871,34433l157956,2437187r37680,26990l236245,2486971r43222,18279l324985,2518700r47496,8302l421639,2529840r4052571,l4523368,2527002r47496,-8302l4616382,2505250r43222,-18279l4700213,2464177r37680,-26990l4772326,2406316r30871,-34433l4830187,2334203r22794,-40609l4871260,2250372r13450,-45518l4893012,2157358r2838,-49158l4895850,421640r-2838,-49159l4884710,324985r-13450,-45518l4852981,236245r-22794,-40609l4803197,157956r-30871,-34433l4737893,92652,4700213,65662,4659604,42868,4616382,24589,4570864,11139,4523368,2837,4474210,,421639,xe" filled="f" strokeweight="2.5pt">
                <v:path arrowok="t"/>
                <w10:wrap anchorx="margin"/>
              </v:shape>
            </w:pict>
          </mc:Fallback>
        </mc:AlternateContent>
      </w:r>
    </w:p>
    <w:p w14:paraId="15F2541E" w14:textId="77777777" w:rsidR="00785F2D" w:rsidRDefault="00785F2D" w:rsidP="00785F2D"/>
    <w:p w14:paraId="7F7BD2A2" w14:textId="77777777" w:rsidR="00145069" w:rsidRDefault="00145069" w:rsidP="00D90867"/>
    <w:p w14:paraId="2E716E56" w14:textId="77777777" w:rsidR="00145069" w:rsidRDefault="00145069" w:rsidP="00D90867"/>
    <w:p w14:paraId="1EA04C5C" w14:textId="4D1E71E8" w:rsidR="00145069" w:rsidRPr="0039238A" w:rsidRDefault="00145069" w:rsidP="00145069">
      <w:pPr>
        <w:ind w:left="122" w:right="486"/>
        <w:jc w:val="center"/>
        <w:rPr>
          <w:b/>
          <w:sz w:val="48"/>
          <w:szCs w:val="48"/>
        </w:rPr>
      </w:pPr>
      <w:bookmarkStart w:id="0" w:name="_Hlk229427855"/>
      <w:proofErr w:type="spellStart"/>
      <w:r w:rsidRPr="0039238A">
        <w:rPr>
          <w:b/>
          <w:sz w:val="48"/>
          <w:szCs w:val="48"/>
        </w:rPr>
        <w:t>Adversarially</w:t>
      </w:r>
      <w:proofErr w:type="spellEnd"/>
      <w:r w:rsidRPr="0039238A">
        <w:rPr>
          <w:b/>
          <w:sz w:val="48"/>
          <w:szCs w:val="48"/>
        </w:rPr>
        <w:t xml:space="preserve"> Resilient Eavesdropper Detection in Decoy-State BB84 QKD via Hybrid Autoencoder–</w:t>
      </w:r>
      <w:proofErr w:type="spellStart"/>
      <w:r w:rsidRPr="0039238A">
        <w:rPr>
          <w:b/>
          <w:sz w:val="48"/>
          <w:szCs w:val="48"/>
        </w:rPr>
        <w:t>XGBoost</w:t>
      </w:r>
      <w:proofErr w:type="spellEnd"/>
      <w:r w:rsidRPr="0039238A">
        <w:rPr>
          <w:b/>
          <w:sz w:val="48"/>
          <w:szCs w:val="48"/>
        </w:rPr>
        <w:t xml:space="preserve"> Classification</w:t>
      </w:r>
    </w:p>
    <w:bookmarkEnd w:id="0"/>
    <w:p w14:paraId="069E2710" w14:textId="77777777" w:rsidR="00145069" w:rsidRDefault="00145069" w:rsidP="00145069">
      <w:pPr>
        <w:ind w:left="122" w:right="486"/>
        <w:jc w:val="center"/>
        <w:rPr>
          <w:b/>
          <w:sz w:val="20"/>
        </w:rPr>
      </w:pPr>
    </w:p>
    <w:p w14:paraId="3BEE14CC" w14:textId="07FCBEAF" w:rsidR="00145069" w:rsidRDefault="00785F2D" w:rsidP="00145069">
      <w:pPr>
        <w:ind w:right="2721"/>
        <w:jc w:val="center"/>
        <w:rPr>
          <w:b/>
          <w:sz w:val="20"/>
        </w:rPr>
      </w:pPr>
      <w:r>
        <w:rPr>
          <w:b/>
          <w:sz w:val="24"/>
          <w:szCs w:val="24"/>
        </w:rPr>
        <w:t xml:space="preserve">                                                    </w:t>
      </w:r>
      <w:r w:rsidR="00145069" w:rsidRPr="00435A81">
        <w:rPr>
          <w:b/>
          <w:sz w:val="24"/>
          <w:szCs w:val="24"/>
        </w:rPr>
        <w:t>A</w:t>
      </w:r>
      <w:r w:rsidR="00145069" w:rsidRPr="00435A81">
        <w:rPr>
          <w:b/>
          <w:spacing w:val="-7"/>
          <w:sz w:val="24"/>
          <w:szCs w:val="24"/>
        </w:rPr>
        <w:t xml:space="preserve"> </w:t>
      </w:r>
      <w:r w:rsidR="00145069" w:rsidRPr="00435A81">
        <w:rPr>
          <w:b/>
          <w:sz w:val="24"/>
          <w:szCs w:val="24"/>
        </w:rPr>
        <w:t>Project</w:t>
      </w:r>
      <w:r w:rsidR="00145069" w:rsidRPr="00435A81">
        <w:rPr>
          <w:b/>
          <w:spacing w:val="-6"/>
          <w:sz w:val="24"/>
          <w:szCs w:val="24"/>
        </w:rPr>
        <w:t xml:space="preserve"> </w:t>
      </w:r>
      <w:r w:rsidR="00145069" w:rsidRPr="00435A81">
        <w:rPr>
          <w:b/>
          <w:sz w:val="24"/>
          <w:szCs w:val="24"/>
        </w:rPr>
        <w:t>Report/Dissertation</w:t>
      </w:r>
    </w:p>
    <w:p w14:paraId="37A09E91" w14:textId="70C76601" w:rsidR="00145069" w:rsidRDefault="00145069" w:rsidP="00145069">
      <w:pPr>
        <w:spacing w:before="159"/>
        <w:ind w:left="1512" w:right="1504" w:firstLine="636"/>
        <w:jc w:val="center"/>
        <w:rPr>
          <w:sz w:val="20"/>
        </w:rPr>
      </w:pPr>
      <w:r w:rsidRPr="00C36967">
        <w:rPr>
          <w:sz w:val="24"/>
          <w:szCs w:val="24"/>
        </w:rPr>
        <w:t>Submitted in partial fulfillment of the Requirement</w:t>
      </w:r>
      <w:r w:rsidRPr="00C36967">
        <w:rPr>
          <w:spacing w:val="-5"/>
          <w:sz w:val="24"/>
          <w:szCs w:val="24"/>
        </w:rPr>
        <w:t xml:space="preserve"> </w:t>
      </w:r>
      <w:r w:rsidRPr="00C36967">
        <w:rPr>
          <w:sz w:val="24"/>
          <w:szCs w:val="24"/>
        </w:rPr>
        <w:t>of</w:t>
      </w:r>
      <w:r w:rsidRPr="00C36967">
        <w:rPr>
          <w:spacing w:val="-4"/>
          <w:sz w:val="24"/>
          <w:szCs w:val="24"/>
        </w:rPr>
        <w:t xml:space="preserve"> </w:t>
      </w:r>
      <w:r w:rsidRPr="00C36967">
        <w:rPr>
          <w:sz w:val="24"/>
          <w:szCs w:val="24"/>
        </w:rPr>
        <w:t>the</w:t>
      </w:r>
      <w:r w:rsidRPr="00C36967">
        <w:rPr>
          <w:spacing w:val="-4"/>
          <w:sz w:val="24"/>
          <w:szCs w:val="24"/>
        </w:rPr>
        <w:t xml:space="preserve"> </w:t>
      </w:r>
      <w:r w:rsidRPr="00C36967">
        <w:rPr>
          <w:sz w:val="24"/>
          <w:szCs w:val="24"/>
        </w:rPr>
        <w:t>award</w:t>
      </w:r>
      <w:r w:rsidRPr="00C36967">
        <w:rPr>
          <w:spacing w:val="-5"/>
          <w:sz w:val="24"/>
          <w:szCs w:val="24"/>
        </w:rPr>
        <w:t xml:space="preserve"> </w:t>
      </w:r>
      <w:r w:rsidRPr="00C36967">
        <w:rPr>
          <w:sz w:val="24"/>
          <w:szCs w:val="24"/>
        </w:rPr>
        <w:t>of</w:t>
      </w:r>
      <w:r w:rsidRPr="00C36967">
        <w:rPr>
          <w:spacing w:val="-4"/>
          <w:sz w:val="24"/>
          <w:szCs w:val="24"/>
        </w:rPr>
        <w:t xml:space="preserve"> </w:t>
      </w:r>
      <w:r w:rsidRPr="00C36967">
        <w:rPr>
          <w:sz w:val="24"/>
          <w:szCs w:val="24"/>
        </w:rPr>
        <w:t>the</w:t>
      </w:r>
      <w:r w:rsidRPr="00C36967">
        <w:rPr>
          <w:spacing w:val="-4"/>
          <w:sz w:val="24"/>
          <w:szCs w:val="24"/>
        </w:rPr>
        <w:t xml:space="preserve"> </w:t>
      </w:r>
      <w:r w:rsidRPr="00C36967">
        <w:rPr>
          <w:sz w:val="24"/>
          <w:szCs w:val="24"/>
        </w:rPr>
        <w:t>Degree</w:t>
      </w:r>
      <w:r>
        <w:rPr>
          <w:spacing w:val="-4"/>
          <w:sz w:val="20"/>
        </w:rPr>
        <w:t xml:space="preserve"> </w:t>
      </w:r>
      <w:r w:rsidRPr="00C36967">
        <w:rPr>
          <w:sz w:val="24"/>
          <w:szCs w:val="24"/>
        </w:rPr>
        <w:t>of</w:t>
      </w:r>
    </w:p>
    <w:p w14:paraId="27EFECF4" w14:textId="77777777" w:rsidR="00145069" w:rsidRDefault="00145069" w:rsidP="00145069">
      <w:pPr>
        <w:spacing w:before="1"/>
        <w:jc w:val="center"/>
        <w:rPr>
          <w:sz w:val="20"/>
        </w:rPr>
      </w:pPr>
    </w:p>
    <w:p w14:paraId="3A622309" w14:textId="2CA1237C" w:rsidR="00145069" w:rsidRDefault="00145069" w:rsidP="00145069">
      <w:pPr>
        <w:ind w:left="122" w:right="487"/>
        <w:jc w:val="center"/>
        <w:rPr>
          <w:b/>
          <w:sz w:val="20"/>
        </w:rPr>
      </w:pPr>
      <w:r w:rsidRPr="00A73324">
        <w:rPr>
          <w:b/>
          <w:sz w:val="28"/>
          <w:szCs w:val="28"/>
        </w:rPr>
        <w:t>MASTER</w:t>
      </w:r>
      <w:r w:rsidRPr="00A73324">
        <w:rPr>
          <w:b/>
          <w:spacing w:val="-6"/>
          <w:sz w:val="28"/>
          <w:szCs w:val="28"/>
        </w:rPr>
        <w:t xml:space="preserve"> </w:t>
      </w:r>
      <w:r w:rsidRPr="00A73324">
        <w:rPr>
          <w:b/>
          <w:sz w:val="28"/>
          <w:szCs w:val="28"/>
        </w:rPr>
        <w:t>OF</w:t>
      </w:r>
      <w:r w:rsidRPr="00A73324">
        <w:rPr>
          <w:b/>
          <w:spacing w:val="-6"/>
          <w:sz w:val="28"/>
          <w:szCs w:val="28"/>
        </w:rPr>
        <w:t xml:space="preserve"> </w:t>
      </w:r>
      <w:r w:rsidRPr="00A73324">
        <w:rPr>
          <w:b/>
          <w:sz w:val="28"/>
          <w:szCs w:val="28"/>
        </w:rPr>
        <w:t>SCIENCE</w:t>
      </w:r>
    </w:p>
    <w:p w14:paraId="6F6B8B7A" w14:textId="3AB17086" w:rsidR="00145069" w:rsidRDefault="00145069" w:rsidP="00276512">
      <w:pPr>
        <w:spacing w:before="158"/>
        <w:ind w:left="2427" w:right="2346" w:hanging="423"/>
        <w:jc w:val="center"/>
        <w:rPr>
          <w:sz w:val="20"/>
        </w:rPr>
      </w:pPr>
      <w:r w:rsidRPr="001420D6">
        <w:rPr>
          <w:spacing w:val="-7"/>
          <w:sz w:val="30"/>
          <w:szCs w:val="30"/>
        </w:rPr>
        <w:t>Ravi Kumar</w:t>
      </w:r>
      <w:r>
        <w:rPr>
          <w:spacing w:val="-7"/>
          <w:sz w:val="30"/>
          <w:szCs w:val="30"/>
        </w:rPr>
        <w:br/>
        <w:t>123456789654123</w:t>
      </w:r>
      <w:r>
        <w:rPr>
          <w:spacing w:val="-7"/>
          <w:sz w:val="20"/>
        </w:rPr>
        <w:br/>
      </w:r>
      <w:r>
        <w:rPr>
          <w:sz w:val="20"/>
        </w:rPr>
        <w:t xml:space="preserve"> </w:t>
      </w:r>
      <w:r w:rsidRPr="00096B9C">
        <w:rPr>
          <w:sz w:val="30"/>
          <w:szCs w:val="30"/>
        </w:rPr>
        <w:t>S.S. Education Agra</w:t>
      </w:r>
    </w:p>
    <w:p w14:paraId="0BD2AAAE" w14:textId="77777777" w:rsidR="00145069" w:rsidRDefault="00145069" w:rsidP="00145069">
      <w:pPr>
        <w:jc w:val="center"/>
        <w:rPr>
          <w:sz w:val="20"/>
        </w:rPr>
      </w:pPr>
    </w:p>
    <w:p w14:paraId="4E12405E" w14:textId="7C62680A" w:rsidR="00145069" w:rsidRDefault="00145069" w:rsidP="00145069">
      <w:pPr>
        <w:jc w:val="center"/>
        <w:rPr>
          <w:sz w:val="20"/>
        </w:rPr>
      </w:pPr>
      <w:r>
        <w:rPr>
          <w:noProof/>
          <w:sz w:val="20"/>
          <w14:ligatures w14:val="standardContextual"/>
        </w:rPr>
        <w:drawing>
          <wp:inline distT="0" distB="0" distL="0" distR="0" wp14:anchorId="663E46EF" wp14:editId="71C261A5">
            <wp:extent cx="1325880" cy="1325880"/>
            <wp:effectExtent l="0" t="0" r="7620" b="7620"/>
            <wp:docPr id="1085032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32455" name="Picture 1085032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25880" cy="1325880"/>
                    </a:xfrm>
                    <a:prstGeom prst="rect">
                      <a:avLst/>
                    </a:prstGeom>
                  </pic:spPr>
                </pic:pic>
              </a:graphicData>
            </a:graphic>
          </wp:inline>
        </w:drawing>
      </w:r>
    </w:p>
    <w:p w14:paraId="50BE75F9" w14:textId="77777777" w:rsidR="00145069" w:rsidRDefault="00145069" w:rsidP="00145069">
      <w:pPr>
        <w:spacing w:before="229" w:line="252" w:lineRule="exact"/>
        <w:ind w:left="3600"/>
        <w:rPr>
          <w:sz w:val="20"/>
        </w:rPr>
      </w:pPr>
    </w:p>
    <w:p w14:paraId="3F1E8A40" w14:textId="77777777" w:rsidR="00145069" w:rsidRDefault="00145069" w:rsidP="00145069">
      <w:pPr>
        <w:spacing w:before="229" w:line="252" w:lineRule="exact"/>
        <w:ind w:left="3600"/>
        <w:rPr>
          <w:sz w:val="20"/>
        </w:rPr>
      </w:pPr>
    </w:p>
    <w:p w14:paraId="5F6606EF" w14:textId="72F9CDA3" w:rsidR="00145069" w:rsidRDefault="00145069" w:rsidP="007F2A9B">
      <w:pPr>
        <w:spacing w:before="229" w:line="252" w:lineRule="exact"/>
        <w:jc w:val="center"/>
        <w:rPr>
          <w:b/>
        </w:rPr>
      </w:pPr>
      <w:r w:rsidRPr="00C46721">
        <w:rPr>
          <w:b/>
          <w:sz w:val="24"/>
          <w:szCs w:val="24"/>
        </w:rPr>
        <w:t>SCHOOL</w:t>
      </w:r>
      <w:r w:rsidRPr="00C46721">
        <w:rPr>
          <w:b/>
          <w:spacing w:val="-8"/>
          <w:sz w:val="24"/>
          <w:szCs w:val="24"/>
        </w:rPr>
        <w:t xml:space="preserve"> </w:t>
      </w:r>
      <w:r w:rsidRPr="00C46721">
        <w:rPr>
          <w:b/>
          <w:sz w:val="24"/>
          <w:szCs w:val="24"/>
        </w:rPr>
        <w:t>OF</w:t>
      </w:r>
      <w:r w:rsidRPr="00C46721">
        <w:rPr>
          <w:b/>
          <w:spacing w:val="-4"/>
          <w:sz w:val="24"/>
          <w:szCs w:val="24"/>
        </w:rPr>
        <w:t xml:space="preserve"> </w:t>
      </w:r>
      <w:r w:rsidRPr="00C46721">
        <w:rPr>
          <w:b/>
          <w:sz w:val="24"/>
          <w:szCs w:val="24"/>
        </w:rPr>
        <w:t>SCIENCES</w:t>
      </w:r>
      <w:r w:rsidR="007F2A9B">
        <w:rPr>
          <w:b/>
          <w:sz w:val="24"/>
          <w:szCs w:val="24"/>
        </w:rPr>
        <w:br/>
      </w:r>
      <w:r w:rsidRPr="00C46721">
        <w:rPr>
          <w:b/>
          <w:sz w:val="28"/>
          <w:szCs w:val="28"/>
        </w:rPr>
        <w:t>U.</w:t>
      </w:r>
      <w:r w:rsidRPr="00C46721">
        <w:rPr>
          <w:b/>
          <w:spacing w:val="-8"/>
          <w:sz w:val="28"/>
          <w:szCs w:val="28"/>
        </w:rPr>
        <w:t xml:space="preserve"> </w:t>
      </w:r>
      <w:r w:rsidRPr="00C46721">
        <w:rPr>
          <w:b/>
          <w:sz w:val="28"/>
          <w:szCs w:val="28"/>
        </w:rPr>
        <w:t>P.</w:t>
      </w:r>
      <w:r w:rsidRPr="00C46721">
        <w:rPr>
          <w:b/>
          <w:spacing w:val="-8"/>
          <w:sz w:val="28"/>
          <w:szCs w:val="28"/>
        </w:rPr>
        <w:t xml:space="preserve"> </w:t>
      </w:r>
      <w:r w:rsidRPr="00C46721">
        <w:rPr>
          <w:b/>
          <w:sz w:val="28"/>
          <w:szCs w:val="28"/>
        </w:rPr>
        <w:t>RAJARSHI</w:t>
      </w:r>
      <w:r w:rsidRPr="00C46721">
        <w:rPr>
          <w:b/>
          <w:spacing w:val="-7"/>
          <w:sz w:val="28"/>
          <w:szCs w:val="28"/>
        </w:rPr>
        <w:t xml:space="preserve"> </w:t>
      </w:r>
      <w:r w:rsidRPr="00C46721">
        <w:rPr>
          <w:b/>
          <w:sz w:val="28"/>
          <w:szCs w:val="28"/>
        </w:rPr>
        <w:t>TANDON</w:t>
      </w:r>
      <w:r w:rsidRPr="00C46721">
        <w:rPr>
          <w:b/>
          <w:spacing w:val="-9"/>
          <w:sz w:val="28"/>
          <w:szCs w:val="28"/>
        </w:rPr>
        <w:t xml:space="preserve"> </w:t>
      </w:r>
      <w:r w:rsidR="007F2A9B" w:rsidRPr="00C46721">
        <w:rPr>
          <w:b/>
          <w:sz w:val="28"/>
          <w:szCs w:val="28"/>
        </w:rPr>
        <w:t>OPEN</w:t>
      </w:r>
      <w:r w:rsidR="007F2A9B">
        <w:rPr>
          <w:b/>
          <w:spacing w:val="-9"/>
          <w:sz w:val="28"/>
          <w:szCs w:val="28"/>
        </w:rPr>
        <w:t xml:space="preserve"> UNIVERSITY</w:t>
      </w:r>
      <w:r w:rsidRPr="00C46721">
        <w:rPr>
          <w:b/>
          <w:sz w:val="28"/>
          <w:szCs w:val="28"/>
        </w:rPr>
        <w:t>,</w:t>
      </w:r>
      <w:r w:rsidR="007F2A9B">
        <w:rPr>
          <w:b/>
          <w:sz w:val="28"/>
          <w:szCs w:val="28"/>
        </w:rPr>
        <w:br/>
      </w:r>
      <w:r w:rsidRPr="00C46721">
        <w:rPr>
          <w:b/>
          <w:sz w:val="28"/>
          <w:szCs w:val="28"/>
        </w:rPr>
        <w:t>PRAYAGRAJ, 211013</w:t>
      </w:r>
    </w:p>
    <w:p w14:paraId="6D4B1C3D" w14:textId="77777777" w:rsidR="00486F6E" w:rsidRDefault="00145069" w:rsidP="00486F6E">
      <w:pPr>
        <w:ind w:right="365"/>
        <w:jc w:val="center"/>
        <w:rPr>
          <w:b/>
          <w:sz w:val="24"/>
          <w:szCs w:val="24"/>
        </w:rPr>
      </w:pPr>
      <w:r w:rsidRPr="00C46721">
        <w:rPr>
          <w:b/>
          <w:sz w:val="24"/>
          <w:szCs w:val="24"/>
        </w:rPr>
        <w:t>UTTAR</w:t>
      </w:r>
      <w:r w:rsidRPr="00C46721">
        <w:rPr>
          <w:b/>
          <w:spacing w:val="-5"/>
          <w:sz w:val="24"/>
          <w:szCs w:val="24"/>
        </w:rPr>
        <w:t xml:space="preserve"> </w:t>
      </w:r>
      <w:r w:rsidRPr="00C46721">
        <w:rPr>
          <w:b/>
          <w:sz w:val="24"/>
          <w:szCs w:val="24"/>
        </w:rPr>
        <w:t>PRADESH</w:t>
      </w:r>
      <w:r w:rsidR="00486F6E">
        <w:rPr>
          <w:b/>
          <w:sz w:val="24"/>
          <w:szCs w:val="24"/>
        </w:rPr>
        <w:t xml:space="preserve"> </w:t>
      </w:r>
    </w:p>
    <w:p w14:paraId="689023D1" w14:textId="0C211C66" w:rsidR="00145069" w:rsidRDefault="00145069" w:rsidP="00486F6E">
      <w:pPr>
        <w:ind w:right="365"/>
        <w:jc w:val="center"/>
        <w:rPr>
          <w:b/>
        </w:rPr>
      </w:pPr>
      <w:r w:rsidRPr="00C46721">
        <w:rPr>
          <w:b/>
          <w:sz w:val="24"/>
          <w:szCs w:val="24"/>
        </w:rPr>
        <w:t>YEAR</w:t>
      </w:r>
      <w:r w:rsidR="00486F6E">
        <w:rPr>
          <w:b/>
          <w:sz w:val="24"/>
          <w:szCs w:val="24"/>
        </w:rPr>
        <w:t xml:space="preserve"> </w:t>
      </w:r>
    </w:p>
    <w:p w14:paraId="0BF0E77D" w14:textId="77777777" w:rsidR="00145069" w:rsidRDefault="00145069" w:rsidP="00D90867"/>
    <w:p w14:paraId="3167E49D" w14:textId="64BDFACF" w:rsidR="00145069" w:rsidRDefault="00145069" w:rsidP="00D90867">
      <w:r>
        <w:t xml:space="preserve">       </w:t>
      </w:r>
    </w:p>
    <w:p w14:paraId="78689D16" w14:textId="77777777" w:rsidR="00145069" w:rsidRPr="00D90867" w:rsidRDefault="00145069" w:rsidP="00D90867"/>
    <w:p w14:paraId="317E1CFE" w14:textId="77777777" w:rsidR="00D90867" w:rsidRPr="00D90867" w:rsidRDefault="00D90867" w:rsidP="00D90867"/>
    <w:p w14:paraId="623373CA" w14:textId="77777777" w:rsidR="00D90867" w:rsidRPr="00D90867" w:rsidRDefault="00D90867" w:rsidP="00D90867"/>
    <w:p w14:paraId="44BCBDD6" w14:textId="77777777" w:rsidR="00D90867" w:rsidRPr="00D90867" w:rsidRDefault="00D90867" w:rsidP="00D90867"/>
    <w:p w14:paraId="75978640" w14:textId="77777777" w:rsidR="00D90867" w:rsidRPr="00D90867" w:rsidRDefault="00D90867" w:rsidP="00D90867"/>
    <w:p w14:paraId="76759DF9" w14:textId="77777777" w:rsidR="00D90867" w:rsidRPr="00D90867" w:rsidRDefault="00D90867" w:rsidP="00D90867"/>
    <w:p w14:paraId="6E9CD96B" w14:textId="77777777" w:rsidR="00D90867" w:rsidRPr="00D90867" w:rsidRDefault="00D90867" w:rsidP="00D90867"/>
    <w:p w14:paraId="4D259510" w14:textId="77777777" w:rsidR="00D90867" w:rsidRPr="00D90867" w:rsidRDefault="00D90867" w:rsidP="00D90867"/>
    <w:p w14:paraId="32A334C7" w14:textId="77777777" w:rsidR="00D90867" w:rsidRPr="00D90867" w:rsidRDefault="00D90867" w:rsidP="00D90867"/>
    <w:p w14:paraId="5774BE9F" w14:textId="77777777" w:rsidR="00D90867" w:rsidRPr="00D90867" w:rsidRDefault="00D90867" w:rsidP="00D90867"/>
    <w:p w14:paraId="084FF2E3" w14:textId="77777777" w:rsidR="00D90867" w:rsidRPr="00D90867" w:rsidRDefault="00D90867" w:rsidP="00D90867"/>
    <w:p w14:paraId="37FCB8DA" w14:textId="77777777" w:rsidR="00D90867" w:rsidRPr="00D90867" w:rsidRDefault="00D90867" w:rsidP="00D90867"/>
    <w:p w14:paraId="0DDEF0D7" w14:textId="3CCA2B77" w:rsidR="00D90867" w:rsidRDefault="00D90867" w:rsidP="00D90867">
      <w:pPr>
        <w:tabs>
          <w:tab w:val="left" w:pos="2436"/>
        </w:tabs>
      </w:pPr>
      <w:r>
        <w:tab/>
      </w:r>
    </w:p>
    <w:p w14:paraId="165BE6B0" w14:textId="77777777" w:rsidR="00D90867" w:rsidRDefault="00D90867" w:rsidP="00D90867">
      <w:pPr>
        <w:tabs>
          <w:tab w:val="left" w:pos="2436"/>
        </w:tabs>
      </w:pPr>
    </w:p>
    <w:p w14:paraId="44C02092" w14:textId="77777777" w:rsidR="00D90867" w:rsidRDefault="00D90867" w:rsidP="00D90867">
      <w:pPr>
        <w:tabs>
          <w:tab w:val="left" w:pos="2436"/>
        </w:tabs>
      </w:pPr>
    </w:p>
    <w:p w14:paraId="4F90EA8A" w14:textId="77777777" w:rsidR="00D90867" w:rsidRDefault="00D90867" w:rsidP="00D90867">
      <w:pPr>
        <w:tabs>
          <w:tab w:val="left" w:pos="2436"/>
        </w:tabs>
      </w:pPr>
    </w:p>
    <w:p w14:paraId="7F272244" w14:textId="7698D1D9" w:rsidR="00D90867" w:rsidRDefault="007F5280" w:rsidP="00D90867">
      <w:pPr>
        <w:tabs>
          <w:tab w:val="left" w:pos="2436"/>
        </w:tabs>
      </w:pPr>
      <w:r>
        <w:rPr>
          <w:noProof/>
        </w:rPr>
        <mc:AlternateContent>
          <mc:Choice Requires="wps">
            <w:drawing>
              <wp:anchor distT="0" distB="0" distL="114300" distR="114300" simplePos="0" relativeHeight="251659264" behindDoc="0" locked="0" layoutInCell="1" allowOverlap="1" wp14:anchorId="18401E6C" wp14:editId="23DDF1A9">
                <wp:simplePos x="0" y="0"/>
                <wp:positionH relativeFrom="margin">
                  <wp:align>right</wp:align>
                </wp:positionH>
                <wp:positionV relativeFrom="paragraph">
                  <wp:posOffset>189865</wp:posOffset>
                </wp:positionV>
                <wp:extent cx="5996940" cy="3825240"/>
                <wp:effectExtent l="19050" t="19050" r="22860" b="22860"/>
                <wp:wrapNone/>
                <wp:docPr id="6" name="Graphic 6"/>
                <wp:cNvGraphicFramePr/>
                <a:graphic xmlns:a="http://schemas.openxmlformats.org/drawingml/2006/main">
                  <a:graphicData uri="http://schemas.microsoft.com/office/word/2010/wordprocessingShape">
                    <wps:wsp>
                      <wps:cNvSpPr/>
                      <wps:spPr>
                        <a:xfrm>
                          <a:off x="0" y="0"/>
                          <a:ext cx="5996940" cy="3825240"/>
                        </a:xfrm>
                        <a:custGeom>
                          <a:avLst/>
                          <a:gdLst/>
                          <a:ahLst/>
                          <a:cxnLst/>
                          <a:rect l="l" t="t" r="r" b="b"/>
                          <a:pathLst>
                            <a:path w="4895850" h="2529840">
                              <a:moveTo>
                                <a:pt x="421639" y="0"/>
                              </a:moveTo>
                              <a:lnTo>
                                <a:pt x="372481" y="2837"/>
                              </a:lnTo>
                              <a:lnTo>
                                <a:pt x="324985" y="11139"/>
                              </a:lnTo>
                              <a:lnTo>
                                <a:pt x="279467" y="24589"/>
                              </a:lnTo>
                              <a:lnTo>
                                <a:pt x="236245" y="42868"/>
                              </a:lnTo>
                              <a:lnTo>
                                <a:pt x="195636" y="65662"/>
                              </a:lnTo>
                              <a:lnTo>
                                <a:pt x="157956" y="92652"/>
                              </a:lnTo>
                              <a:lnTo>
                                <a:pt x="123523" y="123523"/>
                              </a:lnTo>
                              <a:lnTo>
                                <a:pt x="92652" y="157956"/>
                              </a:lnTo>
                              <a:lnTo>
                                <a:pt x="65662" y="195636"/>
                              </a:lnTo>
                              <a:lnTo>
                                <a:pt x="42868" y="236245"/>
                              </a:lnTo>
                              <a:lnTo>
                                <a:pt x="24589" y="279467"/>
                              </a:lnTo>
                              <a:lnTo>
                                <a:pt x="11139" y="324985"/>
                              </a:lnTo>
                              <a:lnTo>
                                <a:pt x="2837" y="372481"/>
                              </a:lnTo>
                              <a:lnTo>
                                <a:pt x="0" y="421640"/>
                              </a:lnTo>
                              <a:lnTo>
                                <a:pt x="0" y="2108200"/>
                              </a:lnTo>
                              <a:lnTo>
                                <a:pt x="2837" y="2157358"/>
                              </a:lnTo>
                              <a:lnTo>
                                <a:pt x="11139" y="2204854"/>
                              </a:lnTo>
                              <a:lnTo>
                                <a:pt x="24589" y="2250372"/>
                              </a:lnTo>
                              <a:lnTo>
                                <a:pt x="42868" y="2293594"/>
                              </a:lnTo>
                              <a:lnTo>
                                <a:pt x="65662" y="2334203"/>
                              </a:lnTo>
                              <a:lnTo>
                                <a:pt x="92652" y="2371883"/>
                              </a:lnTo>
                              <a:lnTo>
                                <a:pt x="123523" y="2406316"/>
                              </a:lnTo>
                              <a:lnTo>
                                <a:pt x="157956" y="2437187"/>
                              </a:lnTo>
                              <a:lnTo>
                                <a:pt x="195636" y="2464177"/>
                              </a:lnTo>
                              <a:lnTo>
                                <a:pt x="236245" y="2486971"/>
                              </a:lnTo>
                              <a:lnTo>
                                <a:pt x="279467" y="2505250"/>
                              </a:lnTo>
                              <a:lnTo>
                                <a:pt x="324985" y="2518700"/>
                              </a:lnTo>
                              <a:lnTo>
                                <a:pt x="372481" y="2527002"/>
                              </a:lnTo>
                              <a:lnTo>
                                <a:pt x="421639" y="2529840"/>
                              </a:lnTo>
                              <a:lnTo>
                                <a:pt x="4474210" y="2529840"/>
                              </a:lnTo>
                              <a:lnTo>
                                <a:pt x="4523368" y="2527002"/>
                              </a:lnTo>
                              <a:lnTo>
                                <a:pt x="4570864" y="2518700"/>
                              </a:lnTo>
                              <a:lnTo>
                                <a:pt x="4616382" y="2505250"/>
                              </a:lnTo>
                              <a:lnTo>
                                <a:pt x="4659604" y="2486971"/>
                              </a:lnTo>
                              <a:lnTo>
                                <a:pt x="4700213" y="2464177"/>
                              </a:lnTo>
                              <a:lnTo>
                                <a:pt x="4737893" y="2437187"/>
                              </a:lnTo>
                              <a:lnTo>
                                <a:pt x="4772326" y="2406316"/>
                              </a:lnTo>
                              <a:lnTo>
                                <a:pt x="4803197" y="2371883"/>
                              </a:lnTo>
                              <a:lnTo>
                                <a:pt x="4830187" y="2334203"/>
                              </a:lnTo>
                              <a:lnTo>
                                <a:pt x="4852981" y="2293594"/>
                              </a:lnTo>
                              <a:lnTo>
                                <a:pt x="4871260" y="2250372"/>
                              </a:lnTo>
                              <a:lnTo>
                                <a:pt x="4884710" y="2204854"/>
                              </a:lnTo>
                              <a:lnTo>
                                <a:pt x="4893012" y="2157358"/>
                              </a:lnTo>
                              <a:lnTo>
                                <a:pt x="4895850" y="2108200"/>
                              </a:lnTo>
                              <a:lnTo>
                                <a:pt x="4895850" y="421640"/>
                              </a:lnTo>
                              <a:lnTo>
                                <a:pt x="4893012" y="372481"/>
                              </a:lnTo>
                              <a:lnTo>
                                <a:pt x="4884710" y="324985"/>
                              </a:lnTo>
                              <a:lnTo>
                                <a:pt x="4871260" y="279467"/>
                              </a:lnTo>
                              <a:lnTo>
                                <a:pt x="4852981" y="236245"/>
                              </a:lnTo>
                              <a:lnTo>
                                <a:pt x="4830187" y="195636"/>
                              </a:lnTo>
                              <a:lnTo>
                                <a:pt x="4803197" y="157956"/>
                              </a:lnTo>
                              <a:lnTo>
                                <a:pt x="4772326" y="123523"/>
                              </a:lnTo>
                              <a:lnTo>
                                <a:pt x="4737893" y="92652"/>
                              </a:lnTo>
                              <a:lnTo>
                                <a:pt x="4700213" y="65662"/>
                              </a:lnTo>
                              <a:lnTo>
                                <a:pt x="4659604" y="42868"/>
                              </a:lnTo>
                              <a:lnTo>
                                <a:pt x="4616382" y="24589"/>
                              </a:lnTo>
                              <a:lnTo>
                                <a:pt x="4570864" y="11139"/>
                              </a:lnTo>
                              <a:lnTo>
                                <a:pt x="4523368" y="2837"/>
                              </a:lnTo>
                              <a:lnTo>
                                <a:pt x="4474210" y="0"/>
                              </a:lnTo>
                              <a:lnTo>
                                <a:pt x="421639" y="0"/>
                              </a:lnTo>
                              <a:close/>
                            </a:path>
                          </a:pathLst>
                        </a:custGeom>
                        <a:ln w="317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1A2D8" id="Graphic 6" o:spid="_x0000_s1026" style="position:absolute;margin-left:421pt;margin-top:14.95pt;width:472.2pt;height:301.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4895850,252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" path="m421639,l372481,2837r-47496,8302l279467,24589,236245,42868,195636,65662,157956,92652r-34433,30871l92652,157956,65662,195636,42868,236245,24589,279467,11139,324985,2837,372481,,421640,,2108200r2837,49158l11139,2204854r13450,45518l42868,2293594r22794,40609l92652,2371883r30871,34433l157956,2437187r37680,26990l236245,2486971r43222,18279l324985,2518700r47496,8302l421639,2529840r4052571,l4523368,2527002r47496,-8302l4616382,2505250r43222,-18279l4700213,2464177r37680,-26990l4772326,2406316r30871,-34433l4830187,2334203r22794,-40609l4871260,2250372r13450,-45518l4893012,2157358r2838,-49158l4895850,421640r-2838,-49159l4884710,324985r-13450,-45518l4852981,236245r-22794,-40609l4803197,157956r-30871,-34433l4737893,92652,4700213,65662,4659604,42868,4616382,24589,4570864,11139,4523368,2837,4474210,,421639,xe" filled="f" strokeweight="2.5pt">
                <v:path arrowok="t"/>
                <w10:wrap anchorx="margin"/>
              </v:shape>
            </w:pict>
          </mc:Fallback>
        </mc:AlternateContent>
      </w:r>
    </w:p>
    <w:p w14:paraId="7DB4BF66" w14:textId="730A8376" w:rsidR="00D90867" w:rsidRDefault="00D90867" w:rsidP="00D90867">
      <w:pPr>
        <w:tabs>
          <w:tab w:val="left" w:pos="2436"/>
        </w:tabs>
      </w:pPr>
    </w:p>
    <w:p w14:paraId="4B2BDCCA" w14:textId="3FDC2E73" w:rsidR="00D90867" w:rsidRDefault="00D90867" w:rsidP="00D90867">
      <w:pPr>
        <w:tabs>
          <w:tab w:val="left" w:pos="2436"/>
        </w:tabs>
      </w:pPr>
    </w:p>
    <w:p w14:paraId="6DFB5B6F" w14:textId="294FD486" w:rsidR="00D90867" w:rsidRDefault="00D90867" w:rsidP="00D90867">
      <w:pPr>
        <w:tabs>
          <w:tab w:val="left" w:pos="2436"/>
        </w:tabs>
      </w:pPr>
    </w:p>
    <w:p w14:paraId="2AB8E796" w14:textId="77777777" w:rsidR="007F5280" w:rsidRPr="007F5280" w:rsidRDefault="007F5280" w:rsidP="007F5280"/>
    <w:p w14:paraId="197BEFF2" w14:textId="77777777" w:rsidR="007F5280" w:rsidRPr="007F5280" w:rsidRDefault="007F5280" w:rsidP="007F5280"/>
    <w:p w14:paraId="14A7409D" w14:textId="35C56579" w:rsidR="007F5280" w:rsidRDefault="007F5280" w:rsidP="007F5280"/>
    <w:p w14:paraId="05F139E0" w14:textId="2AF94C0D" w:rsidR="007F5280" w:rsidRPr="007F5280" w:rsidRDefault="007F5280" w:rsidP="007F5280">
      <w:pPr>
        <w:tabs>
          <w:tab w:val="left" w:pos="1752"/>
        </w:tabs>
      </w:pPr>
      <w:r>
        <w:tab/>
      </w:r>
      <w:r w:rsidRPr="007F5280">
        <w:t>PROFORMA FOR THE APPROVAL OF PROJECT/DISSERTATION PROPOSAL</w:t>
      </w:r>
    </w:p>
    <w:p w14:paraId="1245FC7A" w14:textId="77777777" w:rsidR="007F5280" w:rsidRPr="007F5280" w:rsidRDefault="007F5280" w:rsidP="007F5280">
      <w:pPr>
        <w:tabs>
          <w:tab w:val="left" w:pos="1752"/>
        </w:tabs>
      </w:pPr>
      <w:r w:rsidRPr="007F5280">
        <w:t>(Note: All entries of the proforma of approval should be filled up with appropriate and complete information. Incomplete proforma of approval in any respect will be rejected)</w:t>
      </w:r>
    </w:p>
    <w:p w14:paraId="21F38D58" w14:textId="77777777" w:rsidR="007F5280" w:rsidRPr="007F5280" w:rsidRDefault="007F5280" w:rsidP="007F5280">
      <w:pPr>
        <w:tabs>
          <w:tab w:val="left" w:pos="1752"/>
        </w:tabs>
      </w:pPr>
      <w:r w:rsidRPr="007F5280">
        <w:t xml:space="preserve">Enrollment </w:t>
      </w:r>
      <w:proofErr w:type="gramStart"/>
      <w:r w:rsidRPr="007F5280">
        <w:t>no:…</w:t>
      </w:r>
      <w:proofErr w:type="gramEnd"/>
      <w:r w:rsidRPr="007F5280">
        <w:t>……………</w:t>
      </w:r>
      <w:proofErr w:type="gramStart"/>
      <w:r w:rsidRPr="007F5280">
        <w:t>…..</w:t>
      </w:r>
      <w:proofErr w:type="gramEnd"/>
    </w:p>
    <w:p w14:paraId="17822537" w14:textId="38E747D2" w:rsidR="007F5280" w:rsidRDefault="007F5280" w:rsidP="007F5280">
      <w:pPr>
        <w:numPr>
          <w:ilvl w:val="0"/>
          <w:numId w:val="1"/>
        </w:numPr>
        <w:tabs>
          <w:tab w:val="left" w:pos="1752"/>
        </w:tabs>
      </w:pPr>
      <w:r w:rsidRPr="007F5280">
        <w:t>Name of the Student</w:t>
      </w:r>
      <w:r w:rsidR="00223312">
        <w:t xml:space="preserve"> </w:t>
      </w:r>
    </w:p>
    <w:p w14:paraId="76DA63F4" w14:textId="77777777" w:rsidR="007F5280" w:rsidRPr="007F5280" w:rsidRDefault="007F5280" w:rsidP="007F5280">
      <w:pPr>
        <w:tabs>
          <w:tab w:val="left" w:pos="1752"/>
        </w:tabs>
      </w:pPr>
      <w:r w:rsidRPr="007F5280">
        <w:t>…………………………………………………………….</w:t>
      </w:r>
    </w:p>
    <w:p w14:paraId="33397197" w14:textId="77777777" w:rsidR="007F5280" w:rsidRPr="007F5280" w:rsidRDefault="007F5280" w:rsidP="007F5280">
      <w:pPr>
        <w:numPr>
          <w:ilvl w:val="0"/>
          <w:numId w:val="1"/>
        </w:numPr>
        <w:tabs>
          <w:tab w:val="left" w:pos="1752"/>
        </w:tabs>
      </w:pPr>
      <w:r w:rsidRPr="007F5280">
        <w:t>Title of the Project/Dissertation</w:t>
      </w:r>
    </w:p>
    <w:p w14:paraId="3DC781B3" w14:textId="77777777" w:rsidR="007F5280" w:rsidRPr="007F5280" w:rsidRDefault="007F5280" w:rsidP="007F5280">
      <w:pPr>
        <w:tabs>
          <w:tab w:val="left" w:pos="1752"/>
        </w:tabs>
      </w:pPr>
      <w:r w:rsidRPr="007F5280">
        <w:t>……………………………………………………….</w:t>
      </w:r>
    </w:p>
    <w:p w14:paraId="29C793AF" w14:textId="77777777" w:rsidR="007F5280" w:rsidRPr="007F5280" w:rsidRDefault="007F5280" w:rsidP="007F5280">
      <w:pPr>
        <w:numPr>
          <w:ilvl w:val="0"/>
          <w:numId w:val="1"/>
        </w:numPr>
        <w:tabs>
          <w:tab w:val="left" w:pos="1752"/>
        </w:tabs>
      </w:pPr>
      <w:r w:rsidRPr="007F5280">
        <w:t>Name of the Guide</w:t>
      </w:r>
    </w:p>
    <w:p w14:paraId="68796A60" w14:textId="77777777" w:rsidR="007F5280" w:rsidRPr="007F5280" w:rsidRDefault="007F5280" w:rsidP="007F5280">
      <w:pPr>
        <w:tabs>
          <w:tab w:val="left" w:pos="1752"/>
        </w:tabs>
      </w:pPr>
      <w:r w:rsidRPr="007F5280">
        <w:t>………………………………………</w:t>
      </w:r>
    </w:p>
    <w:p w14:paraId="14F2E1DC" w14:textId="77777777" w:rsidR="007F5280" w:rsidRPr="007F5280" w:rsidRDefault="007F5280" w:rsidP="007F5280">
      <w:pPr>
        <w:numPr>
          <w:ilvl w:val="0"/>
          <w:numId w:val="1"/>
        </w:numPr>
        <w:tabs>
          <w:tab w:val="left" w:pos="1752"/>
        </w:tabs>
      </w:pPr>
      <w:r w:rsidRPr="007F5280">
        <w:t>Teaching experience of the Guide</w:t>
      </w:r>
    </w:p>
    <w:p w14:paraId="44CF6780" w14:textId="77777777" w:rsidR="007F5280" w:rsidRPr="007F5280" w:rsidRDefault="007F5280" w:rsidP="007F5280">
      <w:pPr>
        <w:tabs>
          <w:tab w:val="left" w:pos="1752"/>
        </w:tabs>
      </w:pPr>
      <w:r w:rsidRPr="007F5280">
        <w:t>………………………………</w:t>
      </w:r>
    </w:p>
    <w:p w14:paraId="4AA497AF" w14:textId="2228AF23" w:rsidR="007F5280" w:rsidRDefault="005D31E1" w:rsidP="007F5280">
      <w:pPr>
        <w:tabs>
          <w:tab w:val="left" w:pos="1752"/>
        </w:tabs>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0716B590" w14:textId="77777777" w:rsidR="005D31E1" w:rsidRDefault="005D31E1" w:rsidP="007F5280">
      <w:pPr>
        <w:tabs>
          <w:tab w:val="left" w:pos="1752"/>
        </w:tabs>
      </w:pPr>
    </w:p>
    <w:p w14:paraId="6597A709" w14:textId="77777777" w:rsidR="005D31E1" w:rsidRDefault="005D31E1" w:rsidP="007F5280">
      <w:pPr>
        <w:tabs>
          <w:tab w:val="left" w:pos="1752"/>
        </w:tabs>
      </w:pPr>
    </w:p>
    <w:p w14:paraId="5FA9D883" w14:textId="77777777" w:rsidR="005D31E1" w:rsidRDefault="005D31E1" w:rsidP="007F5280">
      <w:pPr>
        <w:tabs>
          <w:tab w:val="left" w:pos="1752"/>
        </w:tabs>
      </w:pPr>
    </w:p>
    <w:p w14:paraId="74686D51" w14:textId="77777777" w:rsidR="005D31E1" w:rsidRDefault="005D31E1" w:rsidP="007F5280">
      <w:pPr>
        <w:tabs>
          <w:tab w:val="left" w:pos="1752"/>
        </w:tabs>
      </w:pPr>
    </w:p>
    <w:p w14:paraId="7C182A76" w14:textId="77777777" w:rsidR="005D31E1" w:rsidRDefault="005D31E1" w:rsidP="007F5280">
      <w:pPr>
        <w:tabs>
          <w:tab w:val="left" w:pos="1752"/>
        </w:tabs>
      </w:pPr>
    </w:p>
    <w:p w14:paraId="1EA2F74B" w14:textId="77777777" w:rsidR="005D31E1" w:rsidRDefault="005D31E1" w:rsidP="007F5280">
      <w:pPr>
        <w:tabs>
          <w:tab w:val="left" w:pos="1752"/>
        </w:tabs>
      </w:pPr>
    </w:p>
    <w:p w14:paraId="2800476C" w14:textId="77777777" w:rsidR="005D31E1" w:rsidRDefault="005D31E1" w:rsidP="007F5280">
      <w:pPr>
        <w:tabs>
          <w:tab w:val="left" w:pos="1752"/>
        </w:tabs>
      </w:pPr>
    </w:p>
    <w:p w14:paraId="5949F1EF" w14:textId="77777777" w:rsidR="005D31E1" w:rsidRDefault="005D31E1" w:rsidP="007F5280">
      <w:pPr>
        <w:tabs>
          <w:tab w:val="left" w:pos="1752"/>
        </w:tabs>
      </w:pPr>
    </w:p>
    <w:p w14:paraId="3A8912B3" w14:textId="77777777" w:rsidR="005D31E1" w:rsidRDefault="005D31E1" w:rsidP="007F5280">
      <w:pPr>
        <w:tabs>
          <w:tab w:val="left" w:pos="1752"/>
        </w:tabs>
      </w:pPr>
    </w:p>
    <w:p w14:paraId="72257306" w14:textId="77777777" w:rsidR="005D31E1" w:rsidRDefault="005D31E1" w:rsidP="007F5280">
      <w:pPr>
        <w:tabs>
          <w:tab w:val="left" w:pos="1752"/>
        </w:tabs>
      </w:pPr>
    </w:p>
    <w:p w14:paraId="111BE00B" w14:textId="77777777" w:rsidR="005D31E1" w:rsidRDefault="005D31E1" w:rsidP="007F5280">
      <w:pPr>
        <w:tabs>
          <w:tab w:val="left" w:pos="1752"/>
        </w:tabs>
      </w:pPr>
    </w:p>
    <w:p w14:paraId="3335CF7C" w14:textId="77777777" w:rsidR="005D31E1" w:rsidRDefault="005D31E1" w:rsidP="007F5280">
      <w:pPr>
        <w:tabs>
          <w:tab w:val="left" w:pos="1752"/>
        </w:tabs>
      </w:pPr>
    </w:p>
    <w:p w14:paraId="7E2EA816" w14:textId="77777777" w:rsidR="005D31E1" w:rsidRDefault="005D31E1" w:rsidP="007F5280">
      <w:pPr>
        <w:tabs>
          <w:tab w:val="left" w:pos="1752"/>
        </w:tabs>
      </w:pPr>
    </w:p>
    <w:p w14:paraId="3470FC43" w14:textId="77777777" w:rsidR="005D31E1" w:rsidRDefault="005D31E1" w:rsidP="007F5280">
      <w:pPr>
        <w:tabs>
          <w:tab w:val="left" w:pos="1752"/>
        </w:tabs>
      </w:pPr>
    </w:p>
    <w:p w14:paraId="712F9B34" w14:textId="77777777" w:rsidR="005D31E1" w:rsidRDefault="005D31E1" w:rsidP="007F5280">
      <w:pPr>
        <w:tabs>
          <w:tab w:val="left" w:pos="1752"/>
        </w:tabs>
      </w:pPr>
    </w:p>
    <w:p w14:paraId="2C73CBCD" w14:textId="77777777" w:rsidR="005D31E1" w:rsidRDefault="005D31E1" w:rsidP="007F5280">
      <w:pPr>
        <w:tabs>
          <w:tab w:val="left" w:pos="1752"/>
        </w:tabs>
      </w:pPr>
    </w:p>
    <w:p w14:paraId="476E3DBF" w14:textId="77777777" w:rsidR="005D31E1" w:rsidRDefault="005D31E1" w:rsidP="007F5280">
      <w:pPr>
        <w:tabs>
          <w:tab w:val="left" w:pos="1752"/>
        </w:tabs>
      </w:pPr>
    </w:p>
    <w:p w14:paraId="1E17CCB5" w14:textId="77777777" w:rsidR="005D31E1" w:rsidRDefault="005D31E1" w:rsidP="007F5280">
      <w:pPr>
        <w:tabs>
          <w:tab w:val="left" w:pos="1752"/>
        </w:tabs>
      </w:pPr>
    </w:p>
    <w:p w14:paraId="4C074F9E" w14:textId="77777777" w:rsidR="005D31E1" w:rsidRDefault="005D31E1" w:rsidP="007F5280">
      <w:pPr>
        <w:tabs>
          <w:tab w:val="left" w:pos="1752"/>
        </w:tabs>
      </w:pPr>
    </w:p>
    <w:p w14:paraId="6BA8C580" w14:textId="77777777" w:rsidR="005D31E1" w:rsidRDefault="005D31E1" w:rsidP="007F5280">
      <w:pPr>
        <w:tabs>
          <w:tab w:val="left" w:pos="1752"/>
        </w:tabs>
      </w:pPr>
    </w:p>
    <w:p w14:paraId="58F0AA84" w14:textId="77777777" w:rsidR="005D31E1" w:rsidRDefault="005D31E1" w:rsidP="007F5280">
      <w:pPr>
        <w:tabs>
          <w:tab w:val="left" w:pos="1752"/>
        </w:tabs>
      </w:pPr>
    </w:p>
    <w:p w14:paraId="2751C9B0" w14:textId="77777777" w:rsidR="005D31E1" w:rsidRDefault="005D31E1" w:rsidP="007F5280">
      <w:pPr>
        <w:tabs>
          <w:tab w:val="left" w:pos="1752"/>
        </w:tabs>
      </w:pPr>
    </w:p>
    <w:p w14:paraId="7D26C764" w14:textId="77777777" w:rsidR="005D31E1" w:rsidRDefault="005D31E1" w:rsidP="007F5280">
      <w:pPr>
        <w:tabs>
          <w:tab w:val="left" w:pos="1752"/>
        </w:tabs>
      </w:pPr>
    </w:p>
    <w:p w14:paraId="79251D52" w14:textId="77777777" w:rsidR="005D31E1" w:rsidRDefault="005D31E1" w:rsidP="007F5280">
      <w:pPr>
        <w:tabs>
          <w:tab w:val="left" w:pos="1752"/>
        </w:tabs>
      </w:pPr>
    </w:p>
    <w:p w14:paraId="5977E69B" w14:textId="77777777" w:rsidR="005D31E1" w:rsidRDefault="005D31E1" w:rsidP="007F5280">
      <w:pPr>
        <w:tabs>
          <w:tab w:val="left" w:pos="1752"/>
        </w:tabs>
      </w:pPr>
    </w:p>
    <w:p w14:paraId="323C64C7" w14:textId="77777777" w:rsidR="005D31E1" w:rsidRDefault="005D31E1" w:rsidP="007F5280">
      <w:pPr>
        <w:tabs>
          <w:tab w:val="left" w:pos="1752"/>
        </w:tabs>
      </w:pPr>
    </w:p>
    <w:p w14:paraId="6F4DED11" w14:textId="77777777" w:rsidR="005D31E1" w:rsidRDefault="005D31E1" w:rsidP="007F5280">
      <w:pPr>
        <w:tabs>
          <w:tab w:val="left" w:pos="1752"/>
        </w:tabs>
      </w:pPr>
    </w:p>
    <w:p w14:paraId="7E43E576" w14:textId="77777777" w:rsidR="005D31E1" w:rsidRDefault="005D31E1" w:rsidP="007F5280">
      <w:pPr>
        <w:tabs>
          <w:tab w:val="left" w:pos="1752"/>
        </w:tabs>
      </w:pPr>
    </w:p>
    <w:p w14:paraId="20D40CC5" w14:textId="5E244BC2" w:rsidR="005D31E1" w:rsidRDefault="005D31E1" w:rsidP="007F5280">
      <w:pPr>
        <w:tabs>
          <w:tab w:val="left" w:pos="1752"/>
        </w:tabs>
      </w:pPr>
    </w:p>
    <w:p w14:paraId="0720228F" w14:textId="317B27CC" w:rsidR="005D31E1" w:rsidRDefault="004A2E49" w:rsidP="007F5280">
      <w:pPr>
        <w:tabs>
          <w:tab w:val="left" w:pos="1752"/>
        </w:tabs>
      </w:pPr>
      <w:r>
        <w:rPr>
          <w:noProof/>
        </w:rPr>
        <mc:AlternateContent>
          <mc:Choice Requires="wps">
            <w:drawing>
              <wp:anchor distT="0" distB="0" distL="114300" distR="114300" simplePos="0" relativeHeight="251661312" behindDoc="0" locked="0" layoutInCell="1" allowOverlap="1" wp14:anchorId="70B36A4A" wp14:editId="6B4F37A5">
                <wp:simplePos x="0" y="0"/>
                <wp:positionH relativeFrom="margin">
                  <wp:posOffset>-285750</wp:posOffset>
                </wp:positionH>
                <wp:positionV relativeFrom="paragraph">
                  <wp:posOffset>67945</wp:posOffset>
                </wp:positionV>
                <wp:extent cx="6236970" cy="4453890"/>
                <wp:effectExtent l="19050" t="19050" r="11430" b="22860"/>
                <wp:wrapNone/>
                <wp:docPr id="381328973" name="Graphic 6"/>
                <wp:cNvGraphicFramePr/>
                <a:graphic xmlns:a="http://schemas.openxmlformats.org/drawingml/2006/main">
                  <a:graphicData uri="http://schemas.microsoft.com/office/word/2010/wordprocessingShape">
                    <wps:wsp>
                      <wps:cNvSpPr/>
                      <wps:spPr>
                        <a:xfrm>
                          <a:off x="0" y="0"/>
                          <a:ext cx="6236970" cy="4453890"/>
                        </a:xfrm>
                        <a:custGeom>
                          <a:avLst/>
                          <a:gdLst/>
                          <a:ahLst/>
                          <a:cxnLst/>
                          <a:rect l="l" t="t" r="r" b="b"/>
                          <a:pathLst>
                            <a:path w="4895850" h="2529840">
                              <a:moveTo>
                                <a:pt x="421639" y="0"/>
                              </a:moveTo>
                              <a:lnTo>
                                <a:pt x="372481" y="2837"/>
                              </a:lnTo>
                              <a:lnTo>
                                <a:pt x="324985" y="11139"/>
                              </a:lnTo>
                              <a:lnTo>
                                <a:pt x="279467" y="24589"/>
                              </a:lnTo>
                              <a:lnTo>
                                <a:pt x="236245" y="42868"/>
                              </a:lnTo>
                              <a:lnTo>
                                <a:pt x="195636" y="65662"/>
                              </a:lnTo>
                              <a:lnTo>
                                <a:pt x="157956" y="92652"/>
                              </a:lnTo>
                              <a:lnTo>
                                <a:pt x="123523" y="123523"/>
                              </a:lnTo>
                              <a:lnTo>
                                <a:pt x="92652" y="157956"/>
                              </a:lnTo>
                              <a:lnTo>
                                <a:pt x="65662" y="195636"/>
                              </a:lnTo>
                              <a:lnTo>
                                <a:pt x="42868" y="236245"/>
                              </a:lnTo>
                              <a:lnTo>
                                <a:pt x="24589" y="279467"/>
                              </a:lnTo>
                              <a:lnTo>
                                <a:pt x="11139" y="324985"/>
                              </a:lnTo>
                              <a:lnTo>
                                <a:pt x="2837" y="372481"/>
                              </a:lnTo>
                              <a:lnTo>
                                <a:pt x="0" y="421640"/>
                              </a:lnTo>
                              <a:lnTo>
                                <a:pt x="0" y="2108200"/>
                              </a:lnTo>
                              <a:lnTo>
                                <a:pt x="2837" y="2157358"/>
                              </a:lnTo>
                              <a:lnTo>
                                <a:pt x="11139" y="2204854"/>
                              </a:lnTo>
                              <a:lnTo>
                                <a:pt x="24589" y="2250372"/>
                              </a:lnTo>
                              <a:lnTo>
                                <a:pt x="42868" y="2293594"/>
                              </a:lnTo>
                              <a:lnTo>
                                <a:pt x="65662" y="2334203"/>
                              </a:lnTo>
                              <a:lnTo>
                                <a:pt x="92652" y="2371883"/>
                              </a:lnTo>
                              <a:lnTo>
                                <a:pt x="123523" y="2406316"/>
                              </a:lnTo>
                              <a:lnTo>
                                <a:pt x="157956" y="2437187"/>
                              </a:lnTo>
                              <a:lnTo>
                                <a:pt x="195636" y="2464177"/>
                              </a:lnTo>
                              <a:lnTo>
                                <a:pt x="236245" y="2486971"/>
                              </a:lnTo>
                              <a:lnTo>
                                <a:pt x="279467" y="2505250"/>
                              </a:lnTo>
                              <a:lnTo>
                                <a:pt x="324985" y="2518700"/>
                              </a:lnTo>
                              <a:lnTo>
                                <a:pt x="372481" y="2527002"/>
                              </a:lnTo>
                              <a:lnTo>
                                <a:pt x="421639" y="2529840"/>
                              </a:lnTo>
                              <a:lnTo>
                                <a:pt x="4474210" y="2529840"/>
                              </a:lnTo>
                              <a:lnTo>
                                <a:pt x="4523368" y="2527002"/>
                              </a:lnTo>
                              <a:lnTo>
                                <a:pt x="4570864" y="2518700"/>
                              </a:lnTo>
                              <a:lnTo>
                                <a:pt x="4616382" y="2505250"/>
                              </a:lnTo>
                              <a:lnTo>
                                <a:pt x="4659604" y="2486971"/>
                              </a:lnTo>
                              <a:lnTo>
                                <a:pt x="4700213" y="2464177"/>
                              </a:lnTo>
                              <a:lnTo>
                                <a:pt x="4737893" y="2437187"/>
                              </a:lnTo>
                              <a:lnTo>
                                <a:pt x="4772326" y="2406316"/>
                              </a:lnTo>
                              <a:lnTo>
                                <a:pt x="4803197" y="2371883"/>
                              </a:lnTo>
                              <a:lnTo>
                                <a:pt x="4830187" y="2334203"/>
                              </a:lnTo>
                              <a:lnTo>
                                <a:pt x="4852981" y="2293594"/>
                              </a:lnTo>
                              <a:lnTo>
                                <a:pt x="4871260" y="2250372"/>
                              </a:lnTo>
                              <a:lnTo>
                                <a:pt x="4884710" y="2204854"/>
                              </a:lnTo>
                              <a:lnTo>
                                <a:pt x="4893012" y="2157358"/>
                              </a:lnTo>
                              <a:lnTo>
                                <a:pt x="4895850" y="2108200"/>
                              </a:lnTo>
                              <a:lnTo>
                                <a:pt x="4895850" y="421640"/>
                              </a:lnTo>
                              <a:lnTo>
                                <a:pt x="4893012" y="372481"/>
                              </a:lnTo>
                              <a:lnTo>
                                <a:pt x="4884710" y="324985"/>
                              </a:lnTo>
                              <a:lnTo>
                                <a:pt x="4871260" y="279467"/>
                              </a:lnTo>
                              <a:lnTo>
                                <a:pt x="4852981" y="236245"/>
                              </a:lnTo>
                              <a:lnTo>
                                <a:pt x="4830187" y="195636"/>
                              </a:lnTo>
                              <a:lnTo>
                                <a:pt x="4803197" y="157956"/>
                              </a:lnTo>
                              <a:lnTo>
                                <a:pt x="4772326" y="123523"/>
                              </a:lnTo>
                              <a:lnTo>
                                <a:pt x="4737893" y="92652"/>
                              </a:lnTo>
                              <a:lnTo>
                                <a:pt x="4700213" y="65662"/>
                              </a:lnTo>
                              <a:lnTo>
                                <a:pt x="4659604" y="42868"/>
                              </a:lnTo>
                              <a:lnTo>
                                <a:pt x="4616382" y="24589"/>
                              </a:lnTo>
                              <a:lnTo>
                                <a:pt x="4570864" y="11139"/>
                              </a:lnTo>
                              <a:lnTo>
                                <a:pt x="4523368" y="2837"/>
                              </a:lnTo>
                              <a:lnTo>
                                <a:pt x="4474210" y="0"/>
                              </a:lnTo>
                              <a:lnTo>
                                <a:pt x="421639" y="0"/>
                              </a:lnTo>
                              <a:close/>
                            </a:path>
                          </a:pathLst>
                        </a:custGeom>
                        <a:ln w="317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B7307" id="Graphic 6" o:spid="_x0000_s1026" style="position:absolute;margin-left:-22.5pt;margin-top:5.35pt;width:491.1pt;height:350.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895850,252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" path="m421639,l372481,2837r-47496,8302l279467,24589,236245,42868,195636,65662,157956,92652r-34433,30871l92652,157956,65662,195636,42868,236245,24589,279467,11139,324985,2837,372481,,421640,,2108200r2837,49158l11139,2204854r13450,45518l42868,2293594r22794,40609l92652,2371883r30871,34433l157956,2437187r37680,26990l236245,2486971r43222,18279l324985,2518700r47496,8302l421639,2529840r4052571,l4523368,2527002r47496,-8302l4616382,2505250r43222,-18279l4700213,2464177r37680,-26990l4772326,2406316r30871,-34433l4830187,2334203r22794,-40609l4871260,2250372r13450,-45518l4893012,2157358r2838,-49158l4895850,421640r-2838,-49159l4884710,324985r-13450,-45518l4852981,236245r-22794,-40609l4803197,157956r-30871,-34433l4737893,92652,4700213,65662,4659604,42868,4616382,24589,4570864,11139,4523368,2837,4474210,,421639,xe" filled="f" strokeweight="2.5pt">
                <v:path arrowok="t"/>
                <w10:wrap anchorx="margin"/>
              </v:shape>
            </w:pict>
          </mc:Fallback>
        </mc:AlternateContent>
      </w:r>
    </w:p>
    <w:p w14:paraId="348D667C" w14:textId="77777777" w:rsidR="005D31E1" w:rsidRDefault="005D31E1" w:rsidP="007F5280">
      <w:pPr>
        <w:tabs>
          <w:tab w:val="left" w:pos="1752"/>
        </w:tabs>
      </w:pPr>
    </w:p>
    <w:p w14:paraId="4FAD1D94" w14:textId="77777777" w:rsidR="005D31E1" w:rsidRPr="005D31E1" w:rsidRDefault="005D31E1" w:rsidP="005D31E1"/>
    <w:p w14:paraId="2BE2E8F9" w14:textId="77777777" w:rsidR="005D31E1" w:rsidRPr="005D31E1" w:rsidRDefault="005D31E1" w:rsidP="005D31E1"/>
    <w:p w14:paraId="7C60346E" w14:textId="77777777" w:rsidR="005D31E1" w:rsidRDefault="005D31E1" w:rsidP="005D31E1"/>
    <w:p w14:paraId="79388305" w14:textId="77777777" w:rsidR="00223312" w:rsidRPr="00223312" w:rsidRDefault="005D31E1" w:rsidP="00223312">
      <w:pPr>
        <w:tabs>
          <w:tab w:val="left" w:pos="3180"/>
        </w:tabs>
        <w:jc w:val="center"/>
        <w:rPr>
          <w:b/>
          <w:sz w:val="28"/>
          <w:szCs w:val="28"/>
        </w:rPr>
      </w:pPr>
      <w:r w:rsidRPr="00223312">
        <w:rPr>
          <w:b/>
          <w:sz w:val="28"/>
          <w:szCs w:val="28"/>
        </w:rPr>
        <w:t>U. P. RAJARSHI TANDON OPEN UNIVERSITY,</w:t>
      </w:r>
    </w:p>
    <w:p w14:paraId="38E9AC15" w14:textId="38EB3EC6" w:rsidR="005D31E1" w:rsidRPr="005D31E1" w:rsidRDefault="005D31E1" w:rsidP="00223312">
      <w:pPr>
        <w:tabs>
          <w:tab w:val="left" w:pos="3180"/>
        </w:tabs>
        <w:jc w:val="center"/>
        <w:rPr>
          <w:b/>
        </w:rPr>
      </w:pPr>
      <w:r w:rsidRPr="00223312">
        <w:rPr>
          <w:b/>
          <w:sz w:val="28"/>
          <w:szCs w:val="28"/>
        </w:rPr>
        <w:t>PRAYAGRAJ, 211013</w:t>
      </w:r>
      <w:r w:rsidRPr="005D31E1">
        <w:rPr>
          <w:b/>
        </w:rPr>
        <w:t xml:space="preserve"> </w:t>
      </w:r>
    </w:p>
    <w:p w14:paraId="0B0F6F90" w14:textId="77777777" w:rsidR="00223312" w:rsidRDefault="00223312" w:rsidP="00223312">
      <w:pPr>
        <w:tabs>
          <w:tab w:val="left" w:pos="3180"/>
        </w:tabs>
        <w:jc w:val="center"/>
        <w:rPr>
          <w:b/>
        </w:rPr>
      </w:pPr>
    </w:p>
    <w:p w14:paraId="716B125D" w14:textId="77777777" w:rsidR="00223312" w:rsidRDefault="00223312" w:rsidP="005D31E1">
      <w:pPr>
        <w:tabs>
          <w:tab w:val="left" w:pos="3180"/>
        </w:tabs>
        <w:rPr>
          <w:b/>
        </w:rPr>
      </w:pPr>
    </w:p>
    <w:p w14:paraId="777B72C6" w14:textId="2663E011" w:rsidR="005D31E1" w:rsidRPr="005D31E1" w:rsidRDefault="005D31E1" w:rsidP="00223312">
      <w:pPr>
        <w:tabs>
          <w:tab w:val="left" w:pos="3180"/>
        </w:tabs>
        <w:jc w:val="center"/>
        <w:rPr>
          <w:b/>
        </w:rPr>
      </w:pPr>
      <w:r w:rsidRPr="005D31E1">
        <w:rPr>
          <w:b/>
          <w:sz w:val="26"/>
          <w:szCs w:val="26"/>
        </w:rPr>
        <w:t>SCHOOL OF SCIENCES</w:t>
      </w:r>
      <w:r w:rsidRPr="005D31E1">
        <w:rPr>
          <w:b/>
        </w:rPr>
        <w:t xml:space="preserve"> </w:t>
      </w:r>
    </w:p>
    <w:p w14:paraId="55EF0B44" w14:textId="6097A139" w:rsidR="005D31E1" w:rsidRPr="005D31E1" w:rsidRDefault="005D31E1" w:rsidP="00223312">
      <w:pPr>
        <w:tabs>
          <w:tab w:val="left" w:pos="3180"/>
        </w:tabs>
        <w:jc w:val="center"/>
        <w:rPr>
          <w:b/>
        </w:rPr>
      </w:pPr>
      <w:r w:rsidRPr="005D31E1">
        <w:rPr>
          <w:b/>
          <w:sz w:val="28"/>
          <w:szCs w:val="28"/>
          <w:u w:val="single"/>
        </w:rPr>
        <w:t>CERTIFICATE</w:t>
      </w:r>
      <w:r w:rsidRPr="005D31E1">
        <w:rPr>
          <w:b/>
        </w:rPr>
        <w:t xml:space="preserve"> </w:t>
      </w:r>
    </w:p>
    <w:p w14:paraId="4E901AED" w14:textId="77777777" w:rsidR="005D31E1" w:rsidRPr="005D31E1" w:rsidRDefault="005D31E1" w:rsidP="005D31E1">
      <w:pPr>
        <w:tabs>
          <w:tab w:val="left" w:pos="3180"/>
        </w:tabs>
        <w:rPr>
          <w:b/>
        </w:rPr>
      </w:pPr>
    </w:p>
    <w:p w14:paraId="0965CD2B" w14:textId="0F3FBA74" w:rsidR="005D31E1" w:rsidRPr="005D31E1" w:rsidRDefault="005D31E1" w:rsidP="00F018FC">
      <w:pPr>
        <w:tabs>
          <w:tab w:val="left" w:pos="3180"/>
        </w:tabs>
        <w:jc w:val="both"/>
      </w:pPr>
      <w:r w:rsidRPr="005D31E1">
        <w:t>This is to certify that the project/dissertation entitled, "</w:t>
      </w:r>
      <w:proofErr w:type="spellStart"/>
      <w:r w:rsidR="004A2E49" w:rsidRPr="004A2E49">
        <w:rPr>
          <w:b/>
        </w:rPr>
        <w:t>Adversarially</w:t>
      </w:r>
      <w:proofErr w:type="spellEnd"/>
      <w:r w:rsidR="004A2E49" w:rsidRPr="004A2E49">
        <w:rPr>
          <w:b/>
        </w:rPr>
        <w:t xml:space="preserve"> Resilient Eavesdropper Detection in Decoy-State BB84 QKD via Hybrid Autoencoder–</w:t>
      </w:r>
      <w:proofErr w:type="spellStart"/>
      <w:r w:rsidR="004A2E49" w:rsidRPr="004A2E49">
        <w:rPr>
          <w:b/>
        </w:rPr>
        <w:t>XGBoost</w:t>
      </w:r>
      <w:proofErr w:type="spellEnd"/>
      <w:r w:rsidR="004A2E49" w:rsidRPr="004A2E49">
        <w:rPr>
          <w:b/>
        </w:rPr>
        <w:t xml:space="preserve"> Classification</w:t>
      </w:r>
      <w:r w:rsidRPr="005D31E1">
        <w:t xml:space="preserve">", is </w:t>
      </w:r>
      <w:proofErr w:type="spellStart"/>
      <w:r w:rsidRPr="005D31E1">
        <w:t>bonafide</w:t>
      </w:r>
      <w:proofErr w:type="spellEnd"/>
      <w:r w:rsidRPr="005D31E1">
        <w:t xml:space="preserve"> work of </w:t>
      </w:r>
      <w:r w:rsidR="004A2E49">
        <w:rPr>
          <w:b/>
        </w:rPr>
        <w:t>R</w:t>
      </w:r>
      <w:r w:rsidRPr="005D31E1">
        <w:rPr>
          <w:b/>
        </w:rPr>
        <w:t>A</w:t>
      </w:r>
      <w:r w:rsidR="004A2E49">
        <w:rPr>
          <w:b/>
        </w:rPr>
        <w:t>VI KUMAR</w:t>
      </w:r>
      <w:r w:rsidRPr="005D31E1">
        <w:rPr>
          <w:b/>
        </w:rPr>
        <w:t xml:space="preserve"> </w:t>
      </w:r>
      <w:r w:rsidRPr="005D31E1">
        <w:t xml:space="preserve">bearing </w:t>
      </w:r>
      <w:r w:rsidRPr="005D31E1">
        <w:rPr>
          <w:b/>
        </w:rPr>
        <w:t xml:space="preserve">Enrollment No. </w:t>
      </w:r>
      <w:r w:rsidRPr="005D31E1">
        <w:t xml:space="preserve">submitted in partial fulfillment of the requirements for the award of degree of MASTER OF SCIENCE in </w:t>
      </w:r>
      <w:r w:rsidR="004A2E49">
        <w:t xml:space="preserve">Computer Science </w:t>
      </w:r>
      <w:r w:rsidR="004A2E49" w:rsidRPr="005D31E1">
        <w:t>from</w:t>
      </w:r>
      <w:r w:rsidRPr="005D31E1">
        <w:t xml:space="preserve"> U. P. Rajarshi Tandon Open University, Prayagraj.</w:t>
      </w:r>
    </w:p>
    <w:p w14:paraId="217CA0A6" w14:textId="77777777" w:rsidR="005D31E1" w:rsidRPr="005D31E1" w:rsidRDefault="005D31E1" w:rsidP="005D31E1">
      <w:pPr>
        <w:tabs>
          <w:tab w:val="left" w:pos="3180"/>
        </w:tabs>
      </w:pPr>
    </w:p>
    <w:p w14:paraId="452BB25B" w14:textId="1B9B75DF" w:rsidR="005D31E1" w:rsidRDefault="005D31E1" w:rsidP="005D31E1">
      <w:pPr>
        <w:tabs>
          <w:tab w:val="left" w:pos="3180"/>
        </w:tabs>
      </w:pPr>
      <w:r w:rsidRPr="005D31E1">
        <w:rPr>
          <w:b/>
          <w:bCs/>
          <w:sz w:val="24"/>
          <w:szCs w:val="24"/>
        </w:rPr>
        <w:t>Name of Guide</w:t>
      </w:r>
      <w:r w:rsidRPr="005D31E1">
        <w:t xml:space="preserve"> </w:t>
      </w:r>
    </w:p>
    <w:p w14:paraId="3077EC86" w14:textId="77777777" w:rsidR="00C00225" w:rsidRPr="005D31E1" w:rsidRDefault="00C00225" w:rsidP="005D31E1">
      <w:pPr>
        <w:tabs>
          <w:tab w:val="left" w:pos="3180"/>
        </w:tabs>
      </w:pPr>
    </w:p>
    <w:p w14:paraId="43DD80FC" w14:textId="77777777" w:rsidR="005D31E1" w:rsidRDefault="005D31E1" w:rsidP="005D31E1">
      <w:pPr>
        <w:tabs>
          <w:tab w:val="left" w:pos="3180"/>
        </w:tabs>
      </w:pPr>
      <w:r w:rsidRPr="005D31E1">
        <w:t>External Examiner</w:t>
      </w:r>
    </w:p>
    <w:p w14:paraId="503ED831" w14:textId="77777777" w:rsidR="00155266" w:rsidRDefault="00155266" w:rsidP="005D31E1">
      <w:pPr>
        <w:tabs>
          <w:tab w:val="left" w:pos="3180"/>
        </w:tabs>
      </w:pPr>
    </w:p>
    <w:p w14:paraId="02202CC5" w14:textId="77777777" w:rsidR="00155266" w:rsidRDefault="00155266" w:rsidP="005D31E1">
      <w:pPr>
        <w:tabs>
          <w:tab w:val="left" w:pos="3180"/>
        </w:tabs>
      </w:pPr>
    </w:p>
    <w:p w14:paraId="7AB41A08" w14:textId="1AEC236B" w:rsidR="00155266" w:rsidRPr="005D31E1" w:rsidRDefault="00155266" w:rsidP="005D31E1">
      <w:pPr>
        <w:tabs>
          <w:tab w:val="left" w:pos="3180"/>
        </w:tabs>
      </w:pPr>
      <w:r>
        <w:t>Date                                             Department seal</w:t>
      </w:r>
    </w:p>
    <w:p w14:paraId="4FEA13E6" w14:textId="23AA0AA8" w:rsidR="005D31E1" w:rsidRDefault="005D31E1" w:rsidP="005D31E1">
      <w:pPr>
        <w:tabs>
          <w:tab w:val="left" w:pos="3180"/>
        </w:tabs>
      </w:pPr>
    </w:p>
    <w:p w14:paraId="377771DC" w14:textId="77777777" w:rsidR="005D31E1" w:rsidRDefault="005D31E1" w:rsidP="005D31E1">
      <w:pPr>
        <w:tabs>
          <w:tab w:val="left" w:pos="3180"/>
        </w:tabs>
      </w:pPr>
    </w:p>
    <w:p w14:paraId="53A4BE04" w14:textId="77777777" w:rsidR="005D31E1" w:rsidRDefault="005D31E1" w:rsidP="005D31E1">
      <w:pPr>
        <w:tabs>
          <w:tab w:val="left" w:pos="3180"/>
        </w:tabs>
      </w:pPr>
    </w:p>
    <w:p w14:paraId="00499A47" w14:textId="77777777" w:rsidR="005D31E1" w:rsidRDefault="005D31E1" w:rsidP="005D31E1">
      <w:pPr>
        <w:tabs>
          <w:tab w:val="left" w:pos="3180"/>
        </w:tabs>
      </w:pPr>
    </w:p>
    <w:p w14:paraId="6242135B" w14:textId="77777777" w:rsidR="005D31E1" w:rsidRDefault="005D31E1" w:rsidP="005D31E1">
      <w:pPr>
        <w:tabs>
          <w:tab w:val="left" w:pos="3180"/>
        </w:tabs>
      </w:pPr>
    </w:p>
    <w:p w14:paraId="7FB3627A" w14:textId="77777777" w:rsidR="005D31E1" w:rsidRDefault="005D31E1" w:rsidP="005D31E1">
      <w:pPr>
        <w:tabs>
          <w:tab w:val="left" w:pos="3180"/>
        </w:tabs>
      </w:pPr>
    </w:p>
    <w:p w14:paraId="6CFDEDCD" w14:textId="77777777" w:rsidR="005D31E1" w:rsidRDefault="005D31E1" w:rsidP="005D31E1">
      <w:pPr>
        <w:tabs>
          <w:tab w:val="left" w:pos="3180"/>
        </w:tabs>
      </w:pPr>
    </w:p>
    <w:p w14:paraId="53F8DF75" w14:textId="77777777" w:rsidR="005D31E1" w:rsidRDefault="005D31E1" w:rsidP="005D31E1">
      <w:pPr>
        <w:tabs>
          <w:tab w:val="left" w:pos="3180"/>
        </w:tabs>
      </w:pPr>
    </w:p>
    <w:p w14:paraId="028060BE" w14:textId="77777777" w:rsidR="005D31E1" w:rsidRDefault="005D31E1" w:rsidP="005D31E1">
      <w:pPr>
        <w:tabs>
          <w:tab w:val="left" w:pos="3180"/>
        </w:tabs>
      </w:pPr>
    </w:p>
    <w:p w14:paraId="718AD038" w14:textId="77777777" w:rsidR="005D31E1" w:rsidRDefault="005D31E1" w:rsidP="005D31E1">
      <w:pPr>
        <w:tabs>
          <w:tab w:val="left" w:pos="3180"/>
        </w:tabs>
      </w:pPr>
    </w:p>
    <w:p w14:paraId="6BEB630A" w14:textId="77777777" w:rsidR="005D31E1" w:rsidRDefault="005D31E1" w:rsidP="005D31E1">
      <w:pPr>
        <w:tabs>
          <w:tab w:val="left" w:pos="3180"/>
        </w:tabs>
      </w:pPr>
    </w:p>
    <w:p w14:paraId="77947D17" w14:textId="77777777" w:rsidR="005D31E1" w:rsidRDefault="005D31E1" w:rsidP="005D31E1">
      <w:pPr>
        <w:tabs>
          <w:tab w:val="left" w:pos="3180"/>
        </w:tabs>
      </w:pPr>
    </w:p>
    <w:p w14:paraId="2520CE91" w14:textId="77777777" w:rsidR="005D31E1" w:rsidRDefault="005D31E1" w:rsidP="005D31E1">
      <w:pPr>
        <w:tabs>
          <w:tab w:val="left" w:pos="3180"/>
        </w:tabs>
      </w:pPr>
    </w:p>
    <w:p w14:paraId="26BFDB50" w14:textId="77777777" w:rsidR="005D31E1" w:rsidRDefault="005D31E1" w:rsidP="005D31E1">
      <w:pPr>
        <w:tabs>
          <w:tab w:val="left" w:pos="3180"/>
        </w:tabs>
      </w:pPr>
    </w:p>
    <w:p w14:paraId="15518E60" w14:textId="77777777" w:rsidR="005D31E1" w:rsidRDefault="005D31E1" w:rsidP="005D31E1">
      <w:pPr>
        <w:tabs>
          <w:tab w:val="left" w:pos="3180"/>
        </w:tabs>
      </w:pPr>
    </w:p>
    <w:p w14:paraId="5E2AC955" w14:textId="77777777" w:rsidR="005D31E1" w:rsidRDefault="005D31E1" w:rsidP="005D31E1">
      <w:pPr>
        <w:tabs>
          <w:tab w:val="left" w:pos="3180"/>
        </w:tabs>
      </w:pPr>
    </w:p>
    <w:p w14:paraId="3D782AB9" w14:textId="77777777" w:rsidR="005D31E1" w:rsidRDefault="005D31E1" w:rsidP="005D31E1">
      <w:pPr>
        <w:tabs>
          <w:tab w:val="left" w:pos="3180"/>
        </w:tabs>
      </w:pPr>
    </w:p>
    <w:p w14:paraId="4D2753FB" w14:textId="77777777" w:rsidR="005D31E1" w:rsidRDefault="005D31E1" w:rsidP="005D31E1">
      <w:pPr>
        <w:tabs>
          <w:tab w:val="left" w:pos="3180"/>
        </w:tabs>
      </w:pPr>
    </w:p>
    <w:p w14:paraId="057303FE" w14:textId="77777777" w:rsidR="005D31E1" w:rsidRDefault="005D31E1" w:rsidP="005D31E1">
      <w:pPr>
        <w:tabs>
          <w:tab w:val="left" w:pos="3180"/>
        </w:tabs>
      </w:pPr>
    </w:p>
    <w:p w14:paraId="703C6A02" w14:textId="77777777" w:rsidR="005D31E1" w:rsidRDefault="005D31E1" w:rsidP="005D31E1">
      <w:pPr>
        <w:tabs>
          <w:tab w:val="left" w:pos="3180"/>
        </w:tabs>
      </w:pPr>
    </w:p>
    <w:p w14:paraId="38548E54" w14:textId="77777777" w:rsidR="005D31E1" w:rsidRDefault="005D31E1" w:rsidP="005D31E1">
      <w:pPr>
        <w:tabs>
          <w:tab w:val="left" w:pos="3180"/>
        </w:tabs>
      </w:pPr>
    </w:p>
    <w:p w14:paraId="52E40639" w14:textId="77777777" w:rsidR="005D31E1" w:rsidRDefault="005D31E1" w:rsidP="005D31E1">
      <w:pPr>
        <w:tabs>
          <w:tab w:val="left" w:pos="3180"/>
        </w:tabs>
      </w:pPr>
    </w:p>
    <w:p w14:paraId="0591FDE8" w14:textId="77777777" w:rsidR="005D31E1" w:rsidRDefault="005D31E1" w:rsidP="005D31E1">
      <w:pPr>
        <w:tabs>
          <w:tab w:val="left" w:pos="3180"/>
        </w:tabs>
      </w:pPr>
    </w:p>
    <w:p w14:paraId="721E9CC6" w14:textId="77777777" w:rsidR="005D31E1" w:rsidRDefault="005D31E1" w:rsidP="005D31E1">
      <w:pPr>
        <w:tabs>
          <w:tab w:val="left" w:pos="3180"/>
        </w:tabs>
      </w:pPr>
    </w:p>
    <w:p w14:paraId="65888B18" w14:textId="77777777" w:rsidR="005D31E1" w:rsidRDefault="005D31E1" w:rsidP="005D31E1">
      <w:pPr>
        <w:tabs>
          <w:tab w:val="left" w:pos="3180"/>
        </w:tabs>
      </w:pPr>
    </w:p>
    <w:p w14:paraId="213FBA0F" w14:textId="77777777" w:rsidR="005D31E1" w:rsidRDefault="005D31E1" w:rsidP="005D31E1">
      <w:pPr>
        <w:tabs>
          <w:tab w:val="left" w:pos="3180"/>
        </w:tabs>
      </w:pPr>
    </w:p>
    <w:p w14:paraId="14D12AAE" w14:textId="77777777" w:rsidR="005D31E1" w:rsidRDefault="005D31E1" w:rsidP="005D31E1">
      <w:pPr>
        <w:tabs>
          <w:tab w:val="left" w:pos="3180"/>
        </w:tabs>
      </w:pPr>
    </w:p>
    <w:p w14:paraId="525ECACF" w14:textId="77777777" w:rsidR="005D31E1" w:rsidRDefault="005D31E1" w:rsidP="005D31E1">
      <w:pPr>
        <w:tabs>
          <w:tab w:val="left" w:pos="3180"/>
        </w:tabs>
      </w:pPr>
    </w:p>
    <w:p w14:paraId="5C3C3C11" w14:textId="77777777" w:rsidR="005D31E1" w:rsidRDefault="005D31E1" w:rsidP="005D31E1">
      <w:pPr>
        <w:tabs>
          <w:tab w:val="left" w:pos="3180"/>
        </w:tabs>
      </w:pPr>
    </w:p>
    <w:p w14:paraId="65377D62" w14:textId="77777777" w:rsidR="005D31E1" w:rsidRDefault="005D31E1" w:rsidP="005D31E1">
      <w:pPr>
        <w:tabs>
          <w:tab w:val="left" w:pos="3180"/>
        </w:tabs>
      </w:pPr>
    </w:p>
    <w:p w14:paraId="41455D12" w14:textId="77777777" w:rsidR="005D31E1" w:rsidRDefault="005D31E1" w:rsidP="005D31E1">
      <w:pPr>
        <w:tabs>
          <w:tab w:val="left" w:pos="3180"/>
        </w:tabs>
      </w:pPr>
    </w:p>
    <w:p w14:paraId="170CD763" w14:textId="77777777" w:rsidR="005D31E1" w:rsidRDefault="005D31E1" w:rsidP="005D31E1">
      <w:pPr>
        <w:tabs>
          <w:tab w:val="left" w:pos="3180"/>
        </w:tabs>
      </w:pPr>
    </w:p>
    <w:p w14:paraId="0894A598" w14:textId="77777777" w:rsidR="005D31E1" w:rsidRDefault="005D31E1" w:rsidP="005D31E1">
      <w:pPr>
        <w:tabs>
          <w:tab w:val="left" w:pos="3180"/>
        </w:tabs>
      </w:pPr>
    </w:p>
    <w:p w14:paraId="53176188" w14:textId="77777777" w:rsidR="005D31E1" w:rsidRDefault="005D31E1" w:rsidP="005D31E1">
      <w:pPr>
        <w:tabs>
          <w:tab w:val="left" w:pos="3180"/>
        </w:tabs>
      </w:pPr>
    </w:p>
    <w:p w14:paraId="4344C1AC" w14:textId="77777777" w:rsidR="005D31E1" w:rsidRDefault="005D31E1" w:rsidP="005D31E1">
      <w:pPr>
        <w:tabs>
          <w:tab w:val="left" w:pos="3180"/>
        </w:tabs>
      </w:pPr>
    </w:p>
    <w:p w14:paraId="45C191AE" w14:textId="77777777" w:rsidR="005D31E1" w:rsidRDefault="005D31E1" w:rsidP="005D31E1">
      <w:pPr>
        <w:tabs>
          <w:tab w:val="left" w:pos="3180"/>
        </w:tabs>
      </w:pPr>
    </w:p>
    <w:p w14:paraId="19942B7A" w14:textId="77777777" w:rsidR="005D31E1" w:rsidRDefault="005D31E1" w:rsidP="005D31E1">
      <w:pPr>
        <w:tabs>
          <w:tab w:val="left" w:pos="3180"/>
        </w:tabs>
      </w:pPr>
    </w:p>
    <w:p w14:paraId="1FA054CE" w14:textId="77777777" w:rsidR="005D31E1" w:rsidRDefault="005D31E1" w:rsidP="005D31E1">
      <w:pPr>
        <w:tabs>
          <w:tab w:val="left" w:pos="3180"/>
        </w:tabs>
      </w:pPr>
    </w:p>
    <w:p w14:paraId="53EB854A" w14:textId="77777777" w:rsidR="005D31E1" w:rsidRDefault="005D31E1" w:rsidP="005D31E1">
      <w:pPr>
        <w:tabs>
          <w:tab w:val="left" w:pos="3180"/>
        </w:tabs>
      </w:pPr>
    </w:p>
    <w:p w14:paraId="01E1B903" w14:textId="77777777" w:rsidR="005D31E1" w:rsidRDefault="005D31E1" w:rsidP="005D31E1">
      <w:pPr>
        <w:tabs>
          <w:tab w:val="left" w:pos="3180"/>
        </w:tabs>
      </w:pPr>
    </w:p>
    <w:p w14:paraId="0743138A" w14:textId="77777777" w:rsidR="005D31E1" w:rsidRDefault="005D31E1" w:rsidP="005D31E1">
      <w:pPr>
        <w:tabs>
          <w:tab w:val="left" w:pos="3180"/>
        </w:tabs>
      </w:pPr>
    </w:p>
    <w:p w14:paraId="4E7E2FD0" w14:textId="77777777" w:rsidR="005D31E1" w:rsidRDefault="005D31E1" w:rsidP="005D31E1">
      <w:pPr>
        <w:tabs>
          <w:tab w:val="left" w:pos="3180"/>
        </w:tabs>
      </w:pPr>
    </w:p>
    <w:p w14:paraId="5C9584FD" w14:textId="77777777" w:rsidR="005D31E1" w:rsidRDefault="005D31E1" w:rsidP="005D31E1">
      <w:pPr>
        <w:tabs>
          <w:tab w:val="left" w:pos="3180"/>
        </w:tabs>
      </w:pPr>
    </w:p>
    <w:p w14:paraId="14A75AF6" w14:textId="77777777" w:rsidR="005D31E1" w:rsidRDefault="005D31E1" w:rsidP="005D31E1">
      <w:pPr>
        <w:tabs>
          <w:tab w:val="left" w:pos="3180"/>
        </w:tabs>
      </w:pPr>
    </w:p>
    <w:p w14:paraId="51788BA3" w14:textId="1B660FA2" w:rsidR="005D31E1" w:rsidRDefault="005D31E1" w:rsidP="005D31E1">
      <w:pPr>
        <w:tabs>
          <w:tab w:val="left" w:pos="3180"/>
        </w:tabs>
      </w:pPr>
      <w:r>
        <w:rPr>
          <w:noProof/>
        </w:rPr>
        <mc:AlternateContent>
          <mc:Choice Requires="wps">
            <w:drawing>
              <wp:anchor distT="0" distB="0" distL="114300" distR="114300" simplePos="0" relativeHeight="251663360" behindDoc="0" locked="0" layoutInCell="1" allowOverlap="1" wp14:anchorId="357288E7" wp14:editId="05FAD199">
                <wp:simplePos x="0" y="0"/>
                <wp:positionH relativeFrom="margin">
                  <wp:posOffset>0</wp:posOffset>
                </wp:positionH>
                <wp:positionV relativeFrom="paragraph">
                  <wp:posOffset>18415</wp:posOffset>
                </wp:positionV>
                <wp:extent cx="5996940" cy="3825240"/>
                <wp:effectExtent l="19050" t="19050" r="22860" b="22860"/>
                <wp:wrapNone/>
                <wp:docPr id="563712267" name="Graphic 6"/>
                <wp:cNvGraphicFramePr/>
                <a:graphic xmlns:a="http://schemas.openxmlformats.org/drawingml/2006/main">
                  <a:graphicData uri="http://schemas.microsoft.com/office/word/2010/wordprocessingShape">
                    <wps:wsp>
                      <wps:cNvSpPr/>
                      <wps:spPr>
                        <a:xfrm>
                          <a:off x="0" y="0"/>
                          <a:ext cx="5996940" cy="3825240"/>
                        </a:xfrm>
                        <a:custGeom>
                          <a:avLst/>
                          <a:gdLst/>
                          <a:ahLst/>
                          <a:cxnLst/>
                          <a:rect l="l" t="t" r="r" b="b"/>
                          <a:pathLst>
                            <a:path w="4895850" h="2529840">
                              <a:moveTo>
                                <a:pt x="421639" y="0"/>
                              </a:moveTo>
                              <a:lnTo>
                                <a:pt x="372481" y="2837"/>
                              </a:lnTo>
                              <a:lnTo>
                                <a:pt x="324985" y="11139"/>
                              </a:lnTo>
                              <a:lnTo>
                                <a:pt x="279467" y="24589"/>
                              </a:lnTo>
                              <a:lnTo>
                                <a:pt x="236245" y="42868"/>
                              </a:lnTo>
                              <a:lnTo>
                                <a:pt x="195636" y="65662"/>
                              </a:lnTo>
                              <a:lnTo>
                                <a:pt x="157956" y="92652"/>
                              </a:lnTo>
                              <a:lnTo>
                                <a:pt x="123523" y="123523"/>
                              </a:lnTo>
                              <a:lnTo>
                                <a:pt x="92652" y="157956"/>
                              </a:lnTo>
                              <a:lnTo>
                                <a:pt x="65662" y="195636"/>
                              </a:lnTo>
                              <a:lnTo>
                                <a:pt x="42868" y="236245"/>
                              </a:lnTo>
                              <a:lnTo>
                                <a:pt x="24589" y="279467"/>
                              </a:lnTo>
                              <a:lnTo>
                                <a:pt x="11139" y="324985"/>
                              </a:lnTo>
                              <a:lnTo>
                                <a:pt x="2837" y="372481"/>
                              </a:lnTo>
                              <a:lnTo>
                                <a:pt x="0" y="421640"/>
                              </a:lnTo>
                              <a:lnTo>
                                <a:pt x="0" y="2108200"/>
                              </a:lnTo>
                              <a:lnTo>
                                <a:pt x="2837" y="2157358"/>
                              </a:lnTo>
                              <a:lnTo>
                                <a:pt x="11139" y="2204854"/>
                              </a:lnTo>
                              <a:lnTo>
                                <a:pt x="24589" y="2250372"/>
                              </a:lnTo>
                              <a:lnTo>
                                <a:pt x="42868" y="2293594"/>
                              </a:lnTo>
                              <a:lnTo>
                                <a:pt x="65662" y="2334203"/>
                              </a:lnTo>
                              <a:lnTo>
                                <a:pt x="92652" y="2371883"/>
                              </a:lnTo>
                              <a:lnTo>
                                <a:pt x="123523" y="2406316"/>
                              </a:lnTo>
                              <a:lnTo>
                                <a:pt x="157956" y="2437187"/>
                              </a:lnTo>
                              <a:lnTo>
                                <a:pt x="195636" y="2464177"/>
                              </a:lnTo>
                              <a:lnTo>
                                <a:pt x="236245" y="2486971"/>
                              </a:lnTo>
                              <a:lnTo>
                                <a:pt x="279467" y="2505250"/>
                              </a:lnTo>
                              <a:lnTo>
                                <a:pt x="324985" y="2518700"/>
                              </a:lnTo>
                              <a:lnTo>
                                <a:pt x="372481" y="2527002"/>
                              </a:lnTo>
                              <a:lnTo>
                                <a:pt x="421639" y="2529840"/>
                              </a:lnTo>
                              <a:lnTo>
                                <a:pt x="4474210" y="2529840"/>
                              </a:lnTo>
                              <a:lnTo>
                                <a:pt x="4523368" y="2527002"/>
                              </a:lnTo>
                              <a:lnTo>
                                <a:pt x="4570864" y="2518700"/>
                              </a:lnTo>
                              <a:lnTo>
                                <a:pt x="4616382" y="2505250"/>
                              </a:lnTo>
                              <a:lnTo>
                                <a:pt x="4659604" y="2486971"/>
                              </a:lnTo>
                              <a:lnTo>
                                <a:pt x="4700213" y="2464177"/>
                              </a:lnTo>
                              <a:lnTo>
                                <a:pt x="4737893" y="2437187"/>
                              </a:lnTo>
                              <a:lnTo>
                                <a:pt x="4772326" y="2406316"/>
                              </a:lnTo>
                              <a:lnTo>
                                <a:pt x="4803197" y="2371883"/>
                              </a:lnTo>
                              <a:lnTo>
                                <a:pt x="4830187" y="2334203"/>
                              </a:lnTo>
                              <a:lnTo>
                                <a:pt x="4852981" y="2293594"/>
                              </a:lnTo>
                              <a:lnTo>
                                <a:pt x="4871260" y="2250372"/>
                              </a:lnTo>
                              <a:lnTo>
                                <a:pt x="4884710" y="2204854"/>
                              </a:lnTo>
                              <a:lnTo>
                                <a:pt x="4893012" y="2157358"/>
                              </a:lnTo>
                              <a:lnTo>
                                <a:pt x="4895850" y="2108200"/>
                              </a:lnTo>
                              <a:lnTo>
                                <a:pt x="4895850" y="421640"/>
                              </a:lnTo>
                              <a:lnTo>
                                <a:pt x="4893012" y="372481"/>
                              </a:lnTo>
                              <a:lnTo>
                                <a:pt x="4884710" y="324985"/>
                              </a:lnTo>
                              <a:lnTo>
                                <a:pt x="4871260" y="279467"/>
                              </a:lnTo>
                              <a:lnTo>
                                <a:pt x="4852981" y="236245"/>
                              </a:lnTo>
                              <a:lnTo>
                                <a:pt x="4830187" y="195636"/>
                              </a:lnTo>
                              <a:lnTo>
                                <a:pt x="4803197" y="157956"/>
                              </a:lnTo>
                              <a:lnTo>
                                <a:pt x="4772326" y="123523"/>
                              </a:lnTo>
                              <a:lnTo>
                                <a:pt x="4737893" y="92652"/>
                              </a:lnTo>
                              <a:lnTo>
                                <a:pt x="4700213" y="65662"/>
                              </a:lnTo>
                              <a:lnTo>
                                <a:pt x="4659604" y="42868"/>
                              </a:lnTo>
                              <a:lnTo>
                                <a:pt x="4616382" y="24589"/>
                              </a:lnTo>
                              <a:lnTo>
                                <a:pt x="4570864" y="11139"/>
                              </a:lnTo>
                              <a:lnTo>
                                <a:pt x="4523368" y="2837"/>
                              </a:lnTo>
                              <a:lnTo>
                                <a:pt x="4474210" y="0"/>
                              </a:lnTo>
                              <a:lnTo>
                                <a:pt x="421639" y="0"/>
                              </a:lnTo>
                              <a:close/>
                            </a:path>
                          </a:pathLst>
                        </a:custGeom>
                        <a:ln w="317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CEE87" id="Graphic 6" o:spid="_x0000_s1026" style="position:absolute;margin-left:0;margin-top:1.45pt;width:472.2pt;height:301.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895850,252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" path="m421639,l372481,2837r-47496,8302l279467,24589,236245,42868,195636,65662,157956,92652r-34433,30871l92652,157956,65662,195636,42868,236245,24589,279467,11139,324985,2837,372481,,421640,,2108200r2837,49158l11139,2204854r13450,45518l42868,2293594r22794,40609l92652,2371883r30871,34433l157956,2437187r37680,26990l236245,2486971r43222,18279l324985,2518700r47496,8302l421639,2529840r4052571,l4523368,2527002r47496,-8302l4616382,2505250r43222,-18279l4700213,2464177r37680,-26990l4772326,2406316r30871,-34433l4830187,2334203r22794,-40609l4871260,2250372r13450,-45518l4893012,2157358r2838,-49158l4895850,421640r-2838,-49159l4884710,324985r-13450,-45518l4852981,236245r-22794,-40609l4803197,157956r-30871,-34433l4737893,92652,4700213,65662,4659604,42868,4616382,24589,4570864,11139,4523368,2837,4474210,,421639,xe" filled="f" strokeweight="2.5pt">
                <v:path arrowok="t"/>
                <w10:wrap anchorx="margin"/>
              </v:shape>
            </w:pict>
          </mc:Fallback>
        </mc:AlternateContent>
      </w:r>
    </w:p>
    <w:p w14:paraId="5CBC4F66" w14:textId="77777777" w:rsidR="005D31E1" w:rsidRPr="005D31E1" w:rsidRDefault="005D31E1" w:rsidP="005D31E1"/>
    <w:p w14:paraId="6D85CB7A" w14:textId="77777777" w:rsidR="005D31E1" w:rsidRPr="005D31E1" w:rsidRDefault="005D31E1" w:rsidP="005D31E1"/>
    <w:p w14:paraId="4F39E98E" w14:textId="77777777" w:rsidR="005D31E1" w:rsidRPr="005D31E1" w:rsidRDefault="005D31E1" w:rsidP="005D31E1"/>
    <w:p w14:paraId="52B2831B" w14:textId="77777777" w:rsidR="005D31E1" w:rsidRPr="005D31E1" w:rsidRDefault="005D31E1" w:rsidP="005D31E1"/>
    <w:p w14:paraId="6AEF9DE7" w14:textId="77777777" w:rsidR="005D31E1" w:rsidRDefault="005D31E1" w:rsidP="005D31E1"/>
    <w:p w14:paraId="0E457C09" w14:textId="77777777" w:rsidR="005D31E1" w:rsidRPr="005D31E1" w:rsidRDefault="005D31E1" w:rsidP="005D31E1">
      <w:pPr>
        <w:tabs>
          <w:tab w:val="left" w:pos="1608"/>
        </w:tabs>
      </w:pPr>
      <w:r>
        <w:tab/>
      </w:r>
      <w:r w:rsidRPr="005D31E1">
        <w:t>(Project/dissertation Abstract page format)</w:t>
      </w:r>
    </w:p>
    <w:p w14:paraId="1AB428EF" w14:textId="77777777" w:rsidR="005D31E1" w:rsidRPr="005D31E1" w:rsidRDefault="005D31E1" w:rsidP="005D31E1">
      <w:pPr>
        <w:tabs>
          <w:tab w:val="left" w:pos="1608"/>
        </w:tabs>
      </w:pPr>
    </w:p>
    <w:p w14:paraId="0C930D21" w14:textId="77777777" w:rsidR="005D31E1" w:rsidRPr="005D31E1" w:rsidRDefault="005D31E1" w:rsidP="005D31E1">
      <w:pPr>
        <w:tabs>
          <w:tab w:val="left" w:pos="1608"/>
        </w:tabs>
        <w:rPr>
          <w:b/>
        </w:rPr>
      </w:pPr>
      <w:r w:rsidRPr="005D31E1">
        <w:rPr>
          <w:b/>
        </w:rPr>
        <w:t>Abstract (20bold, caps, centered)</w:t>
      </w:r>
    </w:p>
    <w:p w14:paraId="006B563A" w14:textId="77777777" w:rsidR="005D31E1" w:rsidRPr="005D31E1" w:rsidRDefault="005D31E1" w:rsidP="005D31E1">
      <w:pPr>
        <w:tabs>
          <w:tab w:val="left" w:pos="1608"/>
        </w:tabs>
      </w:pPr>
      <w:r w:rsidRPr="005D31E1">
        <w:t>Content goes here (12, justified)</w:t>
      </w:r>
    </w:p>
    <w:p w14:paraId="30D79B21" w14:textId="77777777" w:rsidR="005D31E1" w:rsidRPr="005D31E1" w:rsidRDefault="005D31E1" w:rsidP="005D31E1">
      <w:pPr>
        <w:tabs>
          <w:tab w:val="left" w:pos="1608"/>
        </w:tabs>
      </w:pPr>
    </w:p>
    <w:p w14:paraId="5A671356" w14:textId="77777777" w:rsidR="005D31E1" w:rsidRPr="005D31E1" w:rsidRDefault="005D31E1" w:rsidP="005D31E1">
      <w:pPr>
        <w:tabs>
          <w:tab w:val="left" w:pos="1608"/>
        </w:tabs>
      </w:pPr>
      <w:r w:rsidRPr="005D31E1">
        <w:t>Note: Entire document should be with 1.5line spacing and all paragraphs should start with 1 tab space.</w:t>
      </w:r>
    </w:p>
    <w:p w14:paraId="091D0D35" w14:textId="3F5DA11F" w:rsidR="005D31E1" w:rsidRDefault="005D31E1" w:rsidP="005D31E1">
      <w:pPr>
        <w:tabs>
          <w:tab w:val="left" w:pos="1608"/>
        </w:tabs>
      </w:pPr>
    </w:p>
    <w:p w14:paraId="457A7ED0" w14:textId="77777777" w:rsidR="005D31E1" w:rsidRPr="005D31E1" w:rsidRDefault="005D31E1" w:rsidP="005D31E1"/>
    <w:p w14:paraId="7EB51AFC" w14:textId="77777777" w:rsidR="005D31E1" w:rsidRPr="005D31E1" w:rsidRDefault="005D31E1" w:rsidP="005D31E1"/>
    <w:p w14:paraId="1DD88284" w14:textId="77777777" w:rsidR="005D31E1" w:rsidRPr="005D31E1" w:rsidRDefault="005D31E1" w:rsidP="005D31E1"/>
    <w:p w14:paraId="0C9CF4B7" w14:textId="77777777" w:rsidR="005D31E1" w:rsidRPr="005D31E1" w:rsidRDefault="005D31E1" w:rsidP="005D31E1"/>
    <w:p w14:paraId="40F4FD38" w14:textId="77777777" w:rsidR="005D31E1" w:rsidRPr="005D31E1" w:rsidRDefault="005D31E1" w:rsidP="005D31E1"/>
    <w:p w14:paraId="3AD84B1C" w14:textId="77777777" w:rsidR="005D31E1" w:rsidRPr="005D31E1" w:rsidRDefault="005D31E1" w:rsidP="005D31E1"/>
    <w:p w14:paraId="4EF6923F" w14:textId="77777777" w:rsidR="005D31E1" w:rsidRPr="005D31E1" w:rsidRDefault="005D31E1" w:rsidP="005D31E1"/>
    <w:p w14:paraId="38BCF3F3" w14:textId="77777777" w:rsidR="005D31E1" w:rsidRPr="005D31E1" w:rsidRDefault="005D31E1" w:rsidP="005D31E1"/>
    <w:p w14:paraId="24525543" w14:textId="77777777" w:rsidR="005D31E1" w:rsidRPr="005D31E1" w:rsidRDefault="005D31E1" w:rsidP="005D31E1"/>
    <w:p w14:paraId="0EFE9A45" w14:textId="77777777" w:rsidR="005D31E1" w:rsidRPr="005D31E1" w:rsidRDefault="005D31E1" w:rsidP="005D31E1"/>
    <w:p w14:paraId="7FB247E4" w14:textId="77777777" w:rsidR="005D31E1" w:rsidRPr="005D31E1" w:rsidRDefault="005D31E1" w:rsidP="005D31E1"/>
    <w:p w14:paraId="562B2053" w14:textId="77777777" w:rsidR="005D31E1" w:rsidRPr="005D31E1" w:rsidRDefault="005D31E1" w:rsidP="005D31E1"/>
    <w:p w14:paraId="1413372C" w14:textId="77777777" w:rsidR="005D31E1" w:rsidRPr="005D31E1" w:rsidRDefault="005D31E1" w:rsidP="005D31E1"/>
    <w:p w14:paraId="4947764C" w14:textId="77777777" w:rsidR="005D31E1" w:rsidRPr="005D31E1" w:rsidRDefault="005D31E1" w:rsidP="005D31E1"/>
    <w:p w14:paraId="63B1FFBD" w14:textId="77777777" w:rsidR="005D31E1" w:rsidRPr="005D31E1" w:rsidRDefault="005D31E1" w:rsidP="005D31E1"/>
    <w:p w14:paraId="077029DD" w14:textId="77777777" w:rsidR="005D31E1" w:rsidRPr="005D31E1" w:rsidRDefault="005D31E1" w:rsidP="005D31E1"/>
    <w:p w14:paraId="059FD7B4" w14:textId="77777777" w:rsidR="005D31E1" w:rsidRPr="005D31E1" w:rsidRDefault="005D31E1" w:rsidP="005D31E1"/>
    <w:p w14:paraId="317CDFC5" w14:textId="77777777" w:rsidR="005D31E1" w:rsidRPr="005D31E1" w:rsidRDefault="005D31E1" w:rsidP="005D31E1"/>
    <w:p w14:paraId="2E8E555F" w14:textId="77777777" w:rsidR="005D31E1" w:rsidRPr="005D31E1" w:rsidRDefault="005D31E1" w:rsidP="005D31E1"/>
    <w:p w14:paraId="04052869" w14:textId="77777777" w:rsidR="005D31E1" w:rsidRPr="005D31E1" w:rsidRDefault="005D31E1" w:rsidP="005D31E1"/>
    <w:p w14:paraId="7A342FB1" w14:textId="77777777" w:rsidR="005D31E1" w:rsidRPr="005D31E1" w:rsidRDefault="005D31E1" w:rsidP="005D31E1"/>
    <w:p w14:paraId="5F1D51DA" w14:textId="77777777" w:rsidR="005D31E1" w:rsidRPr="005D31E1" w:rsidRDefault="005D31E1" w:rsidP="005D31E1"/>
    <w:p w14:paraId="01DE8A23" w14:textId="77777777" w:rsidR="005D31E1" w:rsidRPr="005D31E1" w:rsidRDefault="005D31E1" w:rsidP="005D31E1"/>
    <w:p w14:paraId="569CC7E4" w14:textId="77777777" w:rsidR="005D31E1" w:rsidRPr="005D31E1" w:rsidRDefault="005D31E1" w:rsidP="005D31E1"/>
    <w:p w14:paraId="2DC23136" w14:textId="77777777" w:rsidR="005D31E1" w:rsidRDefault="005D31E1" w:rsidP="005D31E1"/>
    <w:p w14:paraId="64204E79" w14:textId="466F62E1" w:rsidR="005D31E1" w:rsidRDefault="005D31E1" w:rsidP="005D31E1">
      <w:pPr>
        <w:tabs>
          <w:tab w:val="left" w:pos="2832"/>
        </w:tabs>
      </w:pPr>
      <w:r>
        <w:tab/>
      </w:r>
    </w:p>
    <w:p w14:paraId="0C89B11F" w14:textId="77777777" w:rsidR="005D31E1" w:rsidRDefault="005D31E1" w:rsidP="005D31E1">
      <w:pPr>
        <w:tabs>
          <w:tab w:val="left" w:pos="2832"/>
        </w:tabs>
      </w:pPr>
    </w:p>
    <w:p w14:paraId="11DEFA61" w14:textId="77777777" w:rsidR="005D31E1" w:rsidRDefault="005D31E1" w:rsidP="005D31E1">
      <w:pPr>
        <w:tabs>
          <w:tab w:val="left" w:pos="2832"/>
        </w:tabs>
      </w:pPr>
    </w:p>
    <w:p w14:paraId="2C9EE863" w14:textId="77777777" w:rsidR="005D31E1" w:rsidRDefault="005D31E1" w:rsidP="005D31E1">
      <w:pPr>
        <w:tabs>
          <w:tab w:val="left" w:pos="2832"/>
        </w:tabs>
      </w:pPr>
    </w:p>
    <w:p w14:paraId="7DB9FF9F" w14:textId="77777777" w:rsidR="005D31E1" w:rsidRDefault="005D31E1" w:rsidP="005D31E1">
      <w:pPr>
        <w:tabs>
          <w:tab w:val="left" w:pos="2832"/>
        </w:tabs>
      </w:pPr>
    </w:p>
    <w:p w14:paraId="39CBC10F" w14:textId="77777777" w:rsidR="005D31E1" w:rsidRDefault="005D31E1" w:rsidP="005D31E1">
      <w:pPr>
        <w:tabs>
          <w:tab w:val="left" w:pos="2832"/>
        </w:tabs>
      </w:pPr>
    </w:p>
    <w:p w14:paraId="7AB32733" w14:textId="77777777" w:rsidR="005D31E1" w:rsidRDefault="005D31E1" w:rsidP="005D31E1">
      <w:pPr>
        <w:tabs>
          <w:tab w:val="left" w:pos="2832"/>
        </w:tabs>
      </w:pPr>
    </w:p>
    <w:p w14:paraId="32BA8A08" w14:textId="77777777" w:rsidR="005D31E1" w:rsidRDefault="005D31E1" w:rsidP="005D31E1">
      <w:pPr>
        <w:tabs>
          <w:tab w:val="left" w:pos="2832"/>
        </w:tabs>
      </w:pPr>
    </w:p>
    <w:p w14:paraId="07EB40FC" w14:textId="77777777" w:rsidR="005D31E1" w:rsidRDefault="005D31E1" w:rsidP="005D31E1">
      <w:pPr>
        <w:tabs>
          <w:tab w:val="left" w:pos="2832"/>
        </w:tabs>
      </w:pPr>
    </w:p>
    <w:p w14:paraId="1FA916DD" w14:textId="77777777" w:rsidR="005D31E1" w:rsidRDefault="005D31E1" w:rsidP="005D31E1">
      <w:pPr>
        <w:tabs>
          <w:tab w:val="left" w:pos="2832"/>
        </w:tabs>
      </w:pPr>
    </w:p>
    <w:p w14:paraId="64A9C86E" w14:textId="77777777" w:rsidR="005D31E1" w:rsidRDefault="005D31E1" w:rsidP="005D31E1">
      <w:pPr>
        <w:tabs>
          <w:tab w:val="left" w:pos="2832"/>
        </w:tabs>
      </w:pPr>
    </w:p>
    <w:p w14:paraId="6C27B375" w14:textId="77777777" w:rsidR="005D31E1" w:rsidRDefault="005D31E1" w:rsidP="005D31E1">
      <w:pPr>
        <w:tabs>
          <w:tab w:val="left" w:pos="2832"/>
        </w:tabs>
      </w:pPr>
    </w:p>
    <w:p w14:paraId="42DC1A6F" w14:textId="77777777" w:rsidR="005D31E1" w:rsidRDefault="005D31E1" w:rsidP="005D31E1">
      <w:pPr>
        <w:tabs>
          <w:tab w:val="left" w:pos="2832"/>
        </w:tabs>
      </w:pPr>
    </w:p>
    <w:p w14:paraId="365C53A6" w14:textId="3B9CCCF0" w:rsidR="005D31E1" w:rsidRDefault="005D31E1" w:rsidP="005D31E1">
      <w:pPr>
        <w:tabs>
          <w:tab w:val="left" w:pos="2832"/>
        </w:tabs>
      </w:pPr>
      <w:r>
        <w:rPr>
          <w:noProof/>
        </w:rPr>
        <mc:AlternateContent>
          <mc:Choice Requires="wps">
            <w:drawing>
              <wp:anchor distT="0" distB="0" distL="114300" distR="114300" simplePos="0" relativeHeight="251667456" behindDoc="0" locked="0" layoutInCell="1" allowOverlap="1" wp14:anchorId="096EF99E" wp14:editId="016AE17E">
                <wp:simplePos x="0" y="0"/>
                <wp:positionH relativeFrom="margin">
                  <wp:posOffset>0</wp:posOffset>
                </wp:positionH>
                <wp:positionV relativeFrom="paragraph">
                  <wp:posOffset>18415</wp:posOffset>
                </wp:positionV>
                <wp:extent cx="5996940" cy="3825240"/>
                <wp:effectExtent l="19050" t="19050" r="22860" b="22860"/>
                <wp:wrapNone/>
                <wp:docPr id="1172882952" name="Graphic 6"/>
                <wp:cNvGraphicFramePr/>
                <a:graphic xmlns:a="http://schemas.openxmlformats.org/drawingml/2006/main">
                  <a:graphicData uri="http://schemas.microsoft.com/office/word/2010/wordprocessingShape">
                    <wps:wsp>
                      <wps:cNvSpPr/>
                      <wps:spPr>
                        <a:xfrm>
                          <a:off x="0" y="0"/>
                          <a:ext cx="5996940" cy="3825240"/>
                        </a:xfrm>
                        <a:custGeom>
                          <a:avLst/>
                          <a:gdLst/>
                          <a:ahLst/>
                          <a:cxnLst/>
                          <a:rect l="l" t="t" r="r" b="b"/>
                          <a:pathLst>
                            <a:path w="4895850" h="2529840">
                              <a:moveTo>
                                <a:pt x="421639" y="0"/>
                              </a:moveTo>
                              <a:lnTo>
                                <a:pt x="372481" y="2837"/>
                              </a:lnTo>
                              <a:lnTo>
                                <a:pt x="324985" y="11139"/>
                              </a:lnTo>
                              <a:lnTo>
                                <a:pt x="279467" y="24589"/>
                              </a:lnTo>
                              <a:lnTo>
                                <a:pt x="236245" y="42868"/>
                              </a:lnTo>
                              <a:lnTo>
                                <a:pt x="195636" y="65662"/>
                              </a:lnTo>
                              <a:lnTo>
                                <a:pt x="157956" y="92652"/>
                              </a:lnTo>
                              <a:lnTo>
                                <a:pt x="123523" y="123523"/>
                              </a:lnTo>
                              <a:lnTo>
                                <a:pt x="92652" y="157956"/>
                              </a:lnTo>
                              <a:lnTo>
                                <a:pt x="65662" y="195636"/>
                              </a:lnTo>
                              <a:lnTo>
                                <a:pt x="42868" y="236245"/>
                              </a:lnTo>
                              <a:lnTo>
                                <a:pt x="24589" y="279467"/>
                              </a:lnTo>
                              <a:lnTo>
                                <a:pt x="11139" y="324985"/>
                              </a:lnTo>
                              <a:lnTo>
                                <a:pt x="2837" y="372481"/>
                              </a:lnTo>
                              <a:lnTo>
                                <a:pt x="0" y="421640"/>
                              </a:lnTo>
                              <a:lnTo>
                                <a:pt x="0" y="2108200"/>
                              </a:lnTo>
                              <a:lnTo>
                                <a:pt x="2837" y="2157358"/>
                              </a:lnTo>
                              <a:lnTo>
                                <a:pt x="11139" y="2204854"/>
                              </a:lnTo>
                              <a:lnTo>
                                <a:pt x="24589" y="2250372"/>
                              </a:lnTo>
                              <a:lnTo>
                                <a:pt x="42868" y="2293594"/>
                              </a:lnTo>
                              <a:lnTo>
                                <a:pt x="65662" y="2334203"/>
                              </a:lnTo>
                              <a:lnTo>
                                <a:pt x="92652" y="2371883"/>
                              </a:lnTo>
                              <a:lnTo>
                                <a:pt x="123523" y="2406316"/>
                              </a:lnTo>
                              <a:lnTo>
                                <a:pt x="157956" y="2437187"/>
                              </a:lnTo>
                              <a:lnTo>
                                <a:pt x="195636" y="2464177"/>
                              </a:lnTo>
                              <a:lnTo>
                                <a:pt x="236245" y="2486971"/>
                              </a:lnTo>
                              <a:lnTo>
                                <a:pt x="279467" y="2505250"/>
                              </a:lnTo>
                              <a:lnTo>
                                <a:pt x="324985" y="2518700"/>
                              </a:lnTo>
                              <a:lnTo>
                                <a:pt x="372481" y="2527002"/>
                              </a:lnTo>
                              <a:lnTo>
                                <a:pt x="421639" y="2529840"/>
                              </a:lnTo>
                              <a:lnTo>
                                <a:pt x="4474210" y="2529840"/>
                              </a:lnTo>
                              <a:lnTo>
                                <a:pt x="4523368" y="2527002"/>
                              </a:lnTo>
                              <a:lnTo>
                                <a:pt x="4570864" y="2518700"/>
                              </a:lnTo>
                              <a:lnTo>
                                <a:pt x="4616382" y="2505250"/>
                              </a:lnTo>
                              <a:lnTo>
                                <a:pt x="4659604" y="2486971"/>
                              </a:lnTo>
                              <a:lnTo>
                                <a:pt x="4700213" y="2464177"/>
                              </a:lnTo>
                              <a:lnTo>
                                <a:pt x="4737893" y="2437187"/>
                              </a:lnTo>
                              <a:lnTo>
                                <a:pt x="4772326" y="2406316"/>
                              </a:lnTo>
                              <a:lnTo>
                                <a:pt x="4803197" y="2371883"/>
                              </a:lnTo>
                              <a:lnTo>
                                <a:pt x="4830187" y="2334203"/>
                              </a:lnTo>
                              <a:lnTo>
                                <a:pt x="4852981" y="2293594"/>
                              </a:lnTo>
                              <a:lnTo>
                                <a:pt x="4871260" y="2250372"/>
                              </a:lnTo>
                              <a:lnTo>
                                <a:pt x="4884710" y="2204854"/>
                              </a:lnTo>
                              <a:lnTo>
                                <a:pt x="4893012" y="2157358"/>
                              </a:lnTo>
                              <a:lnTo>
                                <a:pt x="4895850" y="2108200"/>
                              </a:lnTo>
                              <a:lnTo>
                                <a:pt x="4895850" y="421640"/>
                              </a:lnTo>
                              <a:lnTo>
                                <a:pt x="4893012" y="372481"/>
                              </a:lnTo>
                              <a:lnTo>
                                <a:pt x="4884710" y="324985"/>
                              </a:lnTo>
                              <a:lnTo>
                                <a:pt x="4871260" y="279467"/>
                              </a:lnTo>
                              <a:lnTo>
                                <a:pt x="4852981" y="236245"/>
                              </a:lnTo>
                              <a:lnTo>
                                <a:pt x="4830187" y="195636"/>
                              </a:lnTo>
                              <a:lnTo>
                                <a:pt x="4803197" y="157956"/>
                              </a:lnTo>
                              <a:lnTo>
                                <a:pt x="4772326" y="123523"/>
                              </a:lnTo>
                              <a:lnTo>
                                <a:pt x="4737893" y="92652"/>
                              </a:lnTo>
                              <a:lnTo>
                                <a:pt x="4700213" y="65662"/>
                              </a:lnTo>
                              <a:lnTo>
                                <a:pt x="4659604" y="42868"/>
                              </a:lnTo>
                              <a:lnTo>
                                <a:pt x="4616382" y="24589"/>
                              </a:lnTo>
                              <a:lnTo>
                                <a:pt x="4570864" y="11139"/>
                              </a:lnTo>
                              <a:lnTo>
                                <a:pt x="4523368" y="2837"/>
                              </a:lnTo>
                              <a:lnTo>
                                <a:pt x="4474210" y="0"/>
                              </a:lnTo>
                              <a:lnTo>
                                <a:pt x="421639" y="0"/>
                              </a:lnTo>
                              <a:close/>
                            </a:path>
                          </a:pathLst>
                        </a:custGeom>
                        <a:ln w="317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20893" id="Graphic 6" o:spid="_x0000_s1026" style="position:absolute;margin-left:0;margin-top:1.45pt;width:472.2pt;height:301.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895850,252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" path="m421639,l372481,2837r-47496,8302l279467,24589,236245,42868,195636,65662,157956,92652r-34433,30871l92652,157956,65662,195636,42868,236245,24589,279467,11139,324985,2837,372481,,421640,,2108200r2837,49158l11139,2204854r13450,45518l42868,2293594r22794,40609l92652,2371883r30871,34433l157956,2437187r37680,26990l236245,2486971r43222,18279l324985,2518700r47496,8302l421639,2529840r4052571,l4523368,2527002r47496,-8302l4616382,2505250r43222,-18279l4700213,2464177r37680,-26990l4772326,2406316r30871,-34433l4830187,2334203r22794,-40609l4871260,2250372r13450,-45518l4893012,2157358r2838,-49158l4895850,421640r-2838,-49159l4884710,324985r-13450,-45518l4852981,236245r-22794,-40609l4803197,157956r-30871,-34433l4737893,92652,4700213,65662,4659604,42868,4616382,24589,4570864,11139,4523368,2837,4474210,,421639,xe" filled="f" strokeweight="2.5pt">
                <v:path arrowok="t"/>
                <w10:wrap anchorx="margin"/>
              </v:shape>
            </w:pict>
          </mc:Fallback>
        </mc:AlternateContent>
      </w:r>
    </w:p>
    <w:p w14:paraId="571B6F1F" w14:textId="77777777" w:rsidR="005D31E1" w:rsidRDefault="005D31E1" w:rsidP="005D31E1">
      <w:pPr>
        <w:tabs>
          <w:tab w:val="left" w:pos="2832"/>
        </w:tabs>
      </w:pPr>
    </w:p>
    <w:p w14:paraId="7EF12A8E" w14:textId="77777777" w:rsidR="005D31E1" w:rsidRDefault="005D31E1" w:rsidP="005D31E1">
      <w:pPr>
        <w:tabs>
          <w:tab w:val="left" w:pos="2832"/>
        </w:tabs>
      </w:pPr>
    </w:p>
    <w:p w14:paraId="198AC74F" w14:textId="77777777" w:rsidR="005D31E1" w:rsidRDefault="005D31E1" w:rsidP="005D31E1">
      <w:pPr>
        <w:tabs>
          <w:tab w:val="left" w:pos="2832"/>
        </w:tabs>
      </w:pPr>
    </w:p>
    <w:p w14:paraId="15467AE8" w14:textId="77777777" w:rsidR="005D31E1" w:rsidRDefault="005D31E1" w:rsidP="005D31E1">
      <w:pPr>
        <w:tabs>
          <w:tab w:val="left" w:pos="2832"/>
        </w:tabs>
      </w:pPr>
    </w:p>
    <w:p w14:paraId="6CC0A040" w14:textId="77777777" w:rsidR="005D31E1" w:rsidRPr="005D31E1" w:rsidRDefault="005D31E1" w:rsidP="005D31E1">
      <w:pPr>
        <w:tabs>
          <w:tab w:val="left" w:pos="2832"/>
        </w:tabs>
        <w:rPr>
          <w:b/>
        </w:rPr>
      </w:pPr>
      <w:r w:rsidRPr="005D31E1">
        <w:rPr>
          <w:b/>
        </w:rPr>
        <w:t>ACKNOWLEDGEMENT (20, BOLD, ALL CAPS, CENTERED)</w:t>
      </w:r>
    </w:p>
    <w:p w14:paraId="34D0B38F" w14:textId="77777777" w:rsidR="005D31E1" w:rsidRPr="005D31E1" w:rsidRDefault="005D31E1" w:rsidP="005D31E1">
      <w:pPr>
        <w:tabs>
          <w:tab w:val="left" w:pos="2832"/>
        </w:tabs>
        <w:rPr>
          <w:b/>
        </w:rPr>
      </w:pPr>
    </w:p>
    <w:p w14:paraId="4D0C0006" w14:textId="4585359D" w:rsidR="005D31E1" w:rsidRDefault="005D31E1" w:rsidP="005D31E1">
      <w:pPr>
        <w:tabs>
          <w:tab w:val="left" w:pos="2832"/>
        </w:tabs>
      </w:pPr>
      <w:r w:rsidRPr="005D31E1">
        <w:t xml:space="preserve">The acknowledgement should be in times new roman, 12 </w:t>
      </w:r>
      <w:proofErr w:type="gramStart"/>
      <w:r w:rsidRPr="005D31E1">
        <w:t>font</w:t>
      </w:r>
      <w:proofErr w:type="gramEnd"/>
      <w:r w:rsidRPr="005D31E1">
        <w:t xml:space="preserve"> with 1.5 line </w:t>
      </w:r>
      <w:proofErr w:type="spellStart"/>
      <w:proofErr w:type="gramStart"/>
      <w:r w:rsidRPr="005D31E1">
        <w:t>spacing,Justified</w:t>
      </w:r>
      <w:proofErr w:type="spellEnd"/>
      <w:proofErr w:type="gramEnd"/>
    </w:p>
    <w:p w14:paraId="1A09A908" w14:textId="77777777" w:rsidR="005D31E1" w:rsidRDefault="005D31E1" w:rsidP="005D31E1">
      <w:pPr>
        <w:tabs>
          <w:tab w:val="left" w:pos="2832"/>
        </w:tabs>
      </w:pPr>
    </w:p>
    <w:p w14:paraId="2D24B80E" w14:textId="77777777" w:rsidR="005D31E1" w:rsidRDefault="005D31E1" w:rsidP="005D31E1">
      <w:pPr>
        <w:tabs>
          <w:tab w:val="left" w:pos="2832"/>
        </w:tabs>
      </w:pPr>
    </w:p>
    <w:p w14:paraId="7ACF9371" w14:textId="77777777" w:rsidR="005D31E1" w:rsidRDefault="005D31E1" w:rsidP="005D31E1">
      <w:pPr>
        <w:tabs>
          <w:tab w:val="left" w:pos="2832"/>
        </w:tabs>
      </w:pPr>
    </w:p>
    <w:p w14:paraId="3FCF4EEA" w14:textId="77777777" w:rsidR="005D31E1" w:rsidRDefault="005D31E1" w:rsidP="005D31E1">
      <w:pPr>
        <w:tabs>
          <w:tab w:val="left" w:pos="2832"/>
        </w:tabs>
      </w:pPr>
    </w:p>
    <w:p w14:paraId="6D8F5A53" w14:textId="77777777" w:rsidR="005D31E1" w:rsidRDefault="005D31E1" w:rsidP="005D31E1">
      <w:pPr>
        <w:tabs>
          <w:tab w:val="left" w:pos="2832"/>
        </w:tabs>
      </w:pPr>
    </w:p>
    <w:p w14:paraId="397F3FAC" w14:textId="77777777" w:rsidR="005D31E1" w:rsidRDefault="005D31E1" w:rsidP="005D31E1">
      <w:pPr>
        <w:tabs>
          <w:tab w:val="left" w:pos="2832"/>
        </w:tabs>
      </w:pPr>
    </w:p>
    <w:p w14:paraId="4BA5F4D1" w14:textId="77777777" w:rsidR="005D31E1" w:rsidRDefault="005D31E1" w:rsidP="005D31E1">
      <w:pPr>
        <w:tabs>
          <w:tab w:val="left" w:pos="2832"/>
        </w:tabs>
      </w:pPr>
    </w:p>
    <w:p w14:paraId="7D115A81" w14:textId="77777777" w:rsidR="005D31E1" w:rsidRDefault="005D31E1" w:rsidP="005D31E1">
      <w:pPr>
        <w:tabs>
          <w:tab w:val="left" w:pos="2832"/>
        </w:tabs>
      </w:pPr>
    </w:p>
    <w:p w14:paraId="69449718" w14:textId="77777777" w:rsidR="005D31E1" w:rsidRDefault="005D31E1" w:rsidP="005D31E1">
      <w:pPr>
        <w:tabs>
          <w:tab w:val="left" w:pos="2832"/>
        </w:tabs>
      </w:pPr>
    </w:p>
    <w:p w14:paraId="54B6549C" w14:textId="77777777" w:rsidR="005D31E1" w:rsidRDefault="005D31E1" w:rsidP="005D31E1">
      <w:pPr>
        <w:tabs>
          <w:tab w:val="left" w:pos="2832"/>
        </w:tabs>
      </w:pPr>
    </w:p>
    <w:p w14:paraId="26DA2DAE" w14:textId="77777777" w:rsidR="005D31E1" w:rsidRDefault="005D31E1" w:rsidP="005D31E1">
      <w:pPr>
        <w:tabs>
          <w:tab w:val="left" w:pos="2832"/>
        </w:tabs>
      </w:pPr>
    </w:p>
    <w:p w14:paraId="65B0C05C" w14:textId="77777777" w:rsidR="005D31E1" w:rsidRDefault="005D31E1" w:rsidP="005D31E1">
      <w:pPr>
        <w:tabs>
          <w:tab w:val="left" w:pos="2832"/>
        </w:tabs>
      </w:pPr>
    </w:p>
    <w:p w14:paraId="00E0EBF6" w14:textId="77777777" w:rsidR="005D31E1" w:rsidRDefault="005D31E1" w:rsidP="005D31E1">
      <w:pPr>
        <w:tabs>
          <w:tab w:val="left" w:pos="2832"/>
        </w:tabs>
      </w:pPr>
    </w:p>
    <w:p w14:paraId="680B2125" w14:textId="77777777" w:rsidR="005D31E1" w:rsidRDefault="005D31E1" w:rsidP="005D31E1">
      <w:pPr>
        <w:tabs>
          <w:tab w:val="left" w:pos="2832"/>
        </w:tabs>
      </w:pPr>
    </w:p>
    <w:p w14:paraId="3411C7FE" w14:textId="77777777" w:rsidR="005D31E1" w:rsidRDefault="005D31E1" w:rsidP="005D31E1">
      <w:pPr>
        <w:tabs>
          <w:tab w:val="left" w:pos="2832"/>
        </w:tabs>
      </w:pPr>
    </w:p>
    <w:p w14:paraId="0343ECB5" w14:textId="77777777" w:rsidR="005D31E1" w:rsidRDefault="005D31E1" w:rsidP="005D31E1">
      <w:pPr>
        <w:tabs>
          <w:tab w:val="left" w:pos="2832"/>
        </w:tabs>
      </w:pPr>
    </w:p>
    <w:p w14:paraId="2A58C8A7" w14:textId="77777777" w:rsidR="005D31E1" w:rsidRDefault="005D31E1" w:rsidP="005D31E1">
      <w:pPr>
        <w:tabs>
          <w:tab w:val="left" w:pos="2832"/>
        </w:tabs>
      </w:pPr>
    </w:p>
    <w:p w14:paraId="1A8B3462" w14:textId="77777777" w:rsidR="005D31E1" w:rsidRDefault="005D31E1" w:rsidP="005D31E1">
      <w:pPr>
        <w:tabs>
          <w:tab w:val="left" w:pos="2832"/>
        </w:tabs>
      </w:pPr>
    </w:p>
    <w:p w14:paraId="709AB6F3" w14:textId="77777777" w:rsidR="005D31E1" w:rsidRDefault="005D31E1" w:rsidP="005D31E1">
      <w:pPr>
        <w:tabs>
          <w:tab w:val="left" w:pos="2832"/>
        </w:tabs>
      </w:pPr>
    </w:p>
    <w:p w14:paraId="396CD90F" w14:textId="77777777" w:rsidR="005D31E1" w:rsidRDefault="005D31E1" w:rsidP="005D31E1">
      <w:pPr>
        <w:tabs>
          <w:tab w:val="left" w:pos="2832"/>
        </w:tabs>
      </w:pPr>
    </w:p>
    <w:p w14:paraId="04717B87" w14:textId="77777777" w:rsidR="005D31E1" w:rsidRDefault="005D31E1" w:rsidP="005D31E1">
      <w:pPr>
        <w:tabs>
          <w:tab w:val="left" w:pos="2832"/>
        </w:tabs>
      </w:pPr>
    </w:p>
    <w:p w14:paraId="639E85A0" w14:textId="77777777" w:rsidR="005D31E1" w:rsidRDefault="005D31E1" w:rsidP="005D31E1">
      <w:pPr>
        <w:tabs>
          <w:tab w:val="left" w:pos="2832"/>
        </w:tabs>
      </w:pPr>
    </w:p>
    <w:p w14:paraId="6AAB5C78" w14:textId="77777777" w:rsidR="005D31E1" w:rsidRDefault="005D31E1" w:rsidP="005D31E1">
      <w:pPr>
        <w:tabs>
          <w:tab w:val="left" w:pos="2832"/>
        </w:tabs>
      </w:pPr>
    </w:p>
    <w:p w14:paraId="71D040B3" w14:textId="77777777" w:rsidR="005D31E1" w:rsidRDefault="005D31E1" w:rsidP="005D31E1">
      <w:pPr>
        <w:tabs>
          <w:tab w:val="left" w:pos="2832"/>
        </w:tabs>
      </w:pPr>
    </w:p>
    <w:p w14:paraId="3A7CB464" w14:textId="77777777" w:rsidR="005D31E1" w:rsidRDefault="005D31E1" w:rsidP="005D31E1">
      <w:pPr>
        <w:tabs>
          <w:tab w:val="left" w:pos="2832"/>
        </w:tabs>
      </w:pPr>
    </w:p>
    <w:p w14:paraId="602E64DE" w14:textId="77777777" w:rsidR="005D31E1" w:rsidRDefault="005D31E1" w:rsidP="005D31E1">
      <w:pPr>
        <w:tabs>
          <w:tab w:val="left" w:pos="2832"/>
        </w:tabs>
      </w:pPr>
    </w:p>
    <w:p w14:paraId="3591C031" w14:textId="77777777" w:rsidR="005D31E1" w:rsidRDefault="005D31E1" w:rsidP="005D31E1">
      <w:pPr>
        <w:tabs>
          <w:tab w:val="left" w:pos="2832"/>
        </w:tabs>
      </w:pPr>
    </w:p>
    <w:p w14:paraId="5ACE73CD" w14:textId="77777777" w:rsidR="005D31E1" w:rsidRDefault="005D31E1" w:rsidP="005D31E1">
      <w:pPr>
        <w:tabs>
          <w:tab w:val="left" w:pos="2832"/>
        </w:tabs>
      </w:pPr>
    </w:p>
    <w:p w14:paraId="7730515E" w14:textId="77777777" w:rsidR="005D31E1" w:rsidRDefault="005D31E1" w:rsidP="005D31E1">
      <w:pPr>
        <w:tabs>
          <w:tab w:val="left" w:pos="2832"/>
        </w:tabs>
      </w:pPr>
    </w:p>
    <w:p w14:paraId="276AF708" w14:textId="77777777" w:rsidR="005D31E1" w:rsidRDefault="005D31E1" w:rsidP="005D31E1">
      <w:pPr>
        <w:tabs>
          <w:tab w:val="left" w:pos="2832"/>
        </w:tabs>
      </w:pPr>
    </w:p>
    <w:p w14:paraId="381DEAAC" w14:textId="77777777" w:rsidR="005D31E1" w:rsidRDefault="005D31E1" w:rsidP="005D31E1">
      <w:pPr>
        <w:tabs>
          <w:tab w:val="left" w:pos="2832"/>
        </w:tabs>
      </w:pPr>
    </w:p>
    <w:p w14:paraId="6FDAF36A" w14:textId="77777777" w:rsidR="005D31E1" w:rsidRDefault="005D31E1" w:rsidP="005D31E1">
      <w:pPr>
        <w:tabs>
          <w:tab w:val="left" w:pos="2832"/>
        </w:tabs>
      </w:pPr>
    </w:p>
    <w:p w14:paraId="038D7C5A" w14:textId="77777777" w:rsidR="005D31E1" w:rsidRDefault="005D31E1" w:rsidP="005D31E1">
      <w:pPr>
        <w:tabs>
          <w:tab w:val="left" w:pos="2832"/>
        </w:tabs>
      </w:pPr>
    </w:p>
    <w:p w14:paraId="17DAE6DC" w14:textId="77777777" w:rsidR="005D31E1" w:rsidRDefault="005D31E1" w:rsidP="005D31E1">
      <w:pPr>
        <w:tabs>
          <w:tab w:val="left" w:pos="2832"/>
        </w:tabs>
      </w:pPr>
    </w:p>
    <w:p w14:paraId="34571D7E" w14:textId="77777777" w:rsidR="005D31E1" w:rsidRDefault="005D31E1" w:rsidP="005D31E1">
      <w:pPr>
        <w:tabs>
          <w:tab w:val="left" w:pos="2832"/>
        </w:tabs>
      </w:pPr>
    </w:p>
    <w:p w14:paraId="3653372F" w14:textId="77777777" w:rsidR="005D31E1" w:rsidRDefault="005D31E1" w:rsidP="005D31E1">
      <w:pPr>
        <w:tabs>
          <w:tab w:val="left" w:pos="2832"/>
        </w:tabs>
      </w:pPr>
    </w:p>
    <w:p w14:paraId="0369DA3F" w14:textId="77777777" w:rsidR="005D31E1" w:rsidRDefault="005D31E1" w:rsidP="005D31E1">
      <w:pPr>
        <w:tabs>
          <w:tab w:val="left" w:pos="2832"/>
        </w:tabs>
      </w:pPr>
    </w:p>
    <w:p w14:paraId="35F09AEE" w14:textId="77777777" w:rsidR="005D31E1" w:rsidRDefault="005D31E1" w:rsidP="005D31E1">
      <w:pPr>
        <w:tabs>
          <w:tab w:val="left" w:pos="2832"/>
        </w:tabs>
      </w:pPr>
    </w:p>
    <w:p w14:paraId="123B8A84" w14:textId="77777777" w:rsidR="005D31E1" w:rsidRDefault="005D31E1" w:rsidP="005D31E1">
      <w:pPr>
        <w:tabs>
          <w:tab w:val="left" w:pos="2832"/>
        </w:tabs>
      </w:pPr>
    </w:p>
    <w:p w14:paraId="06375AD5" w14:textId="77777777" w:rsidR="005D31E1" w:rsidRDefault="005D31E1" w:rsidP="005D31E1">
      <w:pPr>
        <w:tabs>
          <w:tab w:val="left" w:pos="2832"/>
        </w:tabs>
      </w:pPr>
    </w:p>
    <w:p w14:paraId="7E209A57" w14:textId="77777777" w:rsidR="005D31E1" w:rsidRDefault="005D31E1" w:rsidP="005D31E1">
      <w:pPr>
        <w:tabs>
          <w:tab w:val="left" w:pos="2832"/>
        </w:tabs>
      </w:pPr>
    </w:p>
    <w:p w14:paraId="4FA9ACE0" w14:textId="77777777" w:rsidR="005D31E1" w:rsidRDefault="005D31E1" w:rsidP="005D31E1">
      <w:pPr>
        <w:tabs>
          <w:tab w:val="left" w:pos="2832"/>
        </w:tabs>
      </w:pPr>
    </w:p>
    <w:p w14:paraId="034A17AF" w14:textId="77777777" w:rsidR="005D31E1" w:rsidRDefault="005D31E1" w:rsidP="005D31E1">
      <w:pPr>
        <w:tabs>
          <w:tab w:val="left" w:pos="2832"/>
        </w:tabs>
      </w:pPr>
    </w:p>
    <w:p w14:paraId="2DC1EC57" w14:textId="77777777" w:rsidR="005D31E1" w:rsidRDefault="005D31E1" w:rsidP="005D31E1">
      <w:pPr>
        <w:tabs>
          <w:tab w:val="left" w:pos="2832"/>
        </w:tabs>
      </w:pPr>
    </w:p>
    <w:p w14:paraId="7867E211" w14:textId="1AEEBDA6" w:rsidR="005D31E1" w:rsidRDefault="005D3739" w:rsidP="005D31E1">
      <w:pPr>
        <w:tabs>
          <w:tab w:val="left" w:pos="2832"/>
        </w:tabs>
      </w:pPr>
      <w:r>
        <w:rPr>
          <w:noProof/>
        </w:rPr>
        <mc:AlternateContent>
          <mc:Choice Requires="wps">
            <w:drawing>
              <wp:anchor distT="0" distB="0" distL="114300" distR="114300" simplePos="0" relativeHeight="251669504" behindDoc="0" locked="0" layoutInCell="1" allowOverlap="1" wp14:anchorId="276EC809" wp14:editId="53EE44DF">
                <wp:simplePos x="0" y="0"/>
                <wp:positionH relativeFrom="margin">
                  <wp:align>center</wp:align>
                </wp:positionH>
                <wp:positionV relativeFrom="paragraph">
                  <wp:posOffset>179070</wp:posOffset>
                </wp:positionV>
                <wp:extent cx="5996940" cy="3825240"/>
                <wp:effectExtent l="19050" t="19050" r="22860" b="22860"/>
                <wp:wrapNone/>
                <wp:docPr id="1914846256" name="Graphic 6"/>
                <wp:cNvGraphicFramePr/>
                <a:graphic xmlns:a="http://schemas.openxmlformats.org/drawingml/2006/main">
                  <a:graphicData uri="http://schemas.microsoft.com/office/word/2010/wordprocessingShape">
                    <wps:wsp>
                      <wps:cNvSpPr/>
                      <wps:spPr>
                        <a:xfrm>
                          <a:off x="0" y="0"/>
                          <a:ext cx="5996940" cy="3825240"/>
                        </a:xfrm>
                        <a:custGeom>
                          <a:avLst/>
                          <a:gdLst/>
                          <a:ahLst/>
                          <a:cxnLst/>
                          <a:rect l="l" t="t" r="r" b="b"/>
                          <a:pathLst>
                            <a:path w="4895850" h="2529840">
                              <a:moveTo>
                                <a:pt x="421639" y="0"/>
                              </a:moveTo>
                              <a:lnTo>
                                <a:pt x="372481" y="2837"/>
                              </a:lnTo>
                              <a:lnTo>
                                <a:pt x="324985" y="11139"/>
                              </a:lnTo>
                              <a:lnTo>
                                <a:pt x="279467" y="24589"/>
                              </a:lnTo>
                              <a:lnTo>
                                <a:pt x="236245" y="42868"/>
                              </a:lnTo>
                              <a:lnTo>
                                <a:pt x="195636" y="65662"/>
                              </a:lnTo>
                              <a:lnTo>
                                <a:pt x="157956" y="92652"/>
                              </a:lnTo>
                              <a:lnTo>
                                <a:pt x="123523" y="123523"/>
                              </a:lnTo>
                              <a:lnTo>
                                <a:pt x="92652" y="157956"/>
                              </a:lnTo>
                              <a:lnTo>
                                <a:pt x="65662" y="195636"/>
                              </a:lnTo>
                              <a:lnTo>
                                <a:pt x="42868" y="236245"/>
                              </a:lnTo>
                              <a:lnTo>
                                <a:pt x="24589" y="279467"/>
                              </a:lnTo>
                              <a:lnTo>
                                <a:pt x="11139" y="324985"/>
                              </a:lnTo>
                              <a:lnTo>
                                <a:pt x="2837" y="372481"/>
                              </a:lnTo>
                              <a:lnTo>
                                <a:pt x="0" y="421640"/>
                              </a:lnTo>
                              <a:lnTo>
                                <a:pt x="0" y="2108200"/>
                              </a:lnTo>
                              <a:lnTo>
                                <a:pt x="2837" y="2157358"/>
                              </a:lnTo>
                              <a:lnTo>
                                <a:pt x="11139" y="2204854"/>
                              </a:lnTo>
                              <a:lnTo>
                                <a:pt x="24589" y="2250372"/>
                              </a:lnTo>
                              <a:lnTo>
                                <a:pt x="42868" y="2293594"/>
                              </a:lnTo>
                              <a:lnTo>
                                <a:pt x="65662" y="2334203"/>
                              </a:lnTo>
                              <a:lnTo>
                                <a:pt x="92652" y="2371883"/>
                              </a:lnTo>
                              <a:lnTo>
                                <a:pt x="123523" y="2406316"/>
                              </a:lnTo>
                              <a:lnTo>
                                <a:pt x="157956" y="2437187"/>
                              </a:lnTo>
                              <a:lnTo>
                                <a:pt x="195636" y="2464177"/>
                              </a:lnTo>
                              <a:lnTo>
                                <a:pt x="236245" y="2486971"/>
                              </a:lnTo>
                              <a:lnTo>
                                <a:pt x="279467" y="2505250"/>
                              </a:lnTo>
                              <a:lnTo>
                                <a:pt x="324985" y="2518700"/>
                              </a:lnTo>
                              <a:lnTo>
                                <a:pt x="372481" y="2527002"/>
                              </a:lnTo>
                              <a:lnTo>
                                <a:pt x="421639" y="2529840"/>
                              </a:lnTo>
                              <a:lnTo>
                                <a:pt x="4474210" y="2529840"/>
                              </a:lnTo>
                              <a:lnTo>
                                <a:pt x="4523368" y="2527002"/>
                              </a:lnTo>
                              <a:lnTo>
                                <a:pt x="4570864" y="2518700"/>
                              </a:lnTo>
                              <a:lnTo>
                                <a:pt x="4616382" y="2505250"/>
                              </a:lnTo>
                              <a:lnTo>
                                <a:pt x="4659604" y="2486971"/>
                              </a:lnTo>
                              <a:lnTo>
                                <a:pt x="4700213" y="2464177"/>
                              </a:lnTo>
                              <a:lnTo>
                                <a:pt x="4737893" y="2437187"/>
                              </a:lnTo>
                              <a:lnTo>
                                <a:pt x="4772326" y="2406316"/>
                              </a:lnTo>
                              <a:lnTo>
                                <a:pt x="4803197" y="2371883"/>
                              </a:lnTo>
                              <a:lnTo>
                                <a:pt x="4830187" y="2334203"/>
                              </a:lnTo>
                              <a:lnTo>
                                <a:pt x="4852981" y="2293594"/>
                              </a:lnTo>
                              <a:lnTo>
                                <a:pt x="4871260" y="2250372"/>
                              </a:lnTo>
                              <a:lnTo>
                                <a:pt x="4884710" y="2204854"/>
                              </a:lnTo>
                              <a:lnTo>
                                <a:pt x="4893012" y="2157358"/>
                              </a:lnTo>
                              <a:lnTo>
                                <a:pt x="4895850" y="2108200"/>
                              </a:lnTo>
                              <a:lnTo>
                                <a:pt x="4895850" y="421640"/>
                              </a:lnTo>
                              <a:lnTo>
                                <a:pt x="4893012" y="372481"/>
                              </a:lnTo>
                              <a:lnTo>
                                <a:pt x="4884710" y="324985"/>
                              </a:lnTo>
                              <a:lnTo>
                                <a:pt x="4871260" y="279467"/>
                              </a:lnTo>
                              <a:lnTo>
                                <a:pt x="4852981" y="236245"/>
                              </a:lnTo>
                              <a:lnTo>
                                <a:pt x="4830187" y="195636"/>
                              </a:lnTo>
                              <a:lnTo>
                                <a:pt x="4803197" y="157956"/>
                              </a:lnTo>
                              <a:lnTo>
                                <a:pt x="4772326" y="123523"/>
                              </a:lnTo>
                              <a:lnTo>
                                <a:pt x="4737893" y="92652"/>
                              </a:lnTo>
                              <a:lnTo>
                                <a:pt x="4700213" y="65662"/>
                              </a:lnTo>
                              <a:lnTo>
                                <a:pt x="4659604" y="42868"/>
                              </a:lnTo>
                              <a:lnTo>
                                <a:pt x="4616382" y="24589"/>
                              </a:lnTo>
                              <a:lnTo>
                                <a:pt x="4570864" y="11139"/>
                              </a:lnTo>
                              <a:lnTo>
                                <a:pt x="4523368" y="2837"/>
                              </a:lnTo>
                              <a:lnTo>
                                <a:pt x="4474210" y="0"/>
                              </a:lnTo>
                              <a:lnTo>
                                <a:pt x="421639" y="0"/>
                              </a:lnTo>
                              <a:close/>
                            </a:path>
                          </a:pathLst>
                        </a:custGeom>
                        <a:ln w="317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0962A" id="Graphic 6" o:spid="_x0000_s1026" style="position:absolute;margin-left:0;margin-top:14.1pt;width:472.2pt;height:301.2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4895850,252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" path="m421639,l372481,2837r-47496,8302l279467,24589,236245,42868,195636,65662,157956,92652r-34433,30871l92652,157956,65662,195636,42868,236245,24589,279467,11139,324985,2837,372481,,421640,,2108200r2837,49158l11139,2204854r13450,45518l42868,2293594r22794,40609l92652,2371883r30871,34433l157956,2437187r37680,26990l236245,2486971r43222,18279l324985,2518700r47496,8302l421639,2529840r4052571,l4523368,2527002r47496,-8302l4616382,2505250r43222,-18279l4700213,2464177r37680,-26990l4772326,2406316r30871,-34433l4830187,2334203r22794,-40609l4871260,2250372r13450,-45518l4893012,2157358r2838,-49158l4895850,421640r-2838,-49159l4884710,324985r-13450,-45518l4852981,236245r-22794,-40609l4803197,157956r-30871,-34433l4737893,92652,4700213,65662,4659604,42868,4616382,24589,4570864,11139,4523368,2837,4474210,,421639,xe" filled="f" strokeweight="2.5pt">
                <v:path arrowok="t"/>
                <w10:wrap anchorx="margin"/>
              </v:shape>
            </w:pict>
          </mc:Fallback>
        </mc:AlternateContent>
      </w:r>
    </w:p>
    <w:p w14:paraId="1416D57A" w14:textId="6F1F32DA" w:rsidR="005D31E1" w:rsidRDefault="005D31E1" w:rsidP="005D31E1">
      <w:pPr>
        <w:tabs>
          <w:tab w:val="left" w:pos="2832"/>
        </w:tabs>
      </w:pPr>
    </w:p>
    <w:p w14:paraId="0245B165" w14:textId="77777777" w:rsidR="005D31E1" w:rsidRPr="005D31E1" w:rsidRDefault="005D31E1" w:rsidP="005D31E1"/>
    <w:p w14:paraId="5FF1AA76" w14:textId="77777777" w:rsidR="005D31E1" w:rsidRDefault="005D31E1" w:rsidP="005D31E1"/>
    <w:p w14:paraId="34541F42" w14:textId="77777777" w:rsidR="005D31E1" w:rsidRPr="005D31E1" w:rsidRDefault="005D31E1" w:rsidP="005D31E1">
      <w:pPr>
        <w:tabs>
          <w:tab w:val="left" w:pos="1800"/>
        </w:tabs>
        <w:rPr>
          <w:b/>
        </w:rPr>
      </w:pPr>
      <w:r>
        <w:tab/>
      </w:r>
    </w:p>
    <w:p w14:paraId="1AD14179" w14:textId="29F796BD" w:rsidR="005D31E1" w:rsidRDefault="005D31E1" w:rsidP="00DF0DD0">
      <w:pPr>
        <w:tabs>
          <w:tab w:val="left" w:pos="1800"/>
        </w:tabs>
        <w:jc w:val="center"/>
        <w:rPr>
          <w:b/>
          <w:sz w:val="40"/>
          <w:szCs w:val="40"/>
        </w:rPr>
      </w:pPr>
      <w:r w:rsidRPr="005D31E1">
        <w:rPr>
          <w:b/>
          <w:sz w:val="40"/>
          <w:szCs w:val="40"/>
        </w:rPr>
        <w:t>DECLARATION</w:t>
      </w:r>
    </w:p>
    <w:p w14:paraId="3A6CBCF1" w14:textId="77777777" w:rsidR="00DF0DD0" w:rsidRPr="005D31E1" w:rsidRDefault="00DF0DD0" w:rsidP="00DF0DD0">
      <w:pPr>
        <w:tabs>
          <w:tab w:val="left" w:pos="1800"/>
        </w:tabs>
        <w:jc w:val="center"/>
        <w:rPr>
          <w:b/>
        </w:rPr>
      </w:pPr>
    </w:p>
    <w:p w14:paraId="49CB65C0" w14:textId="1BD4C5E4" w:rsidR="005D3739" w:rsidRPr="005D3739" w:rsidRDefault="005D31E1" w:rsidP="00DF0DD0">
      <w:pPr>
        <w:tabs>
          <w:tab w:val="left" w:pos="1800"/>
        </w:tabs>
        <w:jc w:val="both"/>
        <w:rPr>
          <w:b/>
        </w:rPr>
      </w:pPr>
      <w:r w:rsidRPr="005D31E1">
        <w:t xml:space="preserve">I </w:t>
      </w:r>
      <w:proofErr w:type="spellStart"/>
      <w:r w:rsidRPr="005D31E1">
        <w:t>here by</w:t>
      </w:r>
      <w:proofErr w:type="spellEnd"/>
      <w:r w:rsidRPr="005D31E1">
        <w:t xml:space="preserve"> declare that the project/dissertation entitled, "</w:t>
      </w:r>
      <w:r w:rsidR="005D3739" w:rsidRPr="005D3739">
        <w:rPr>
          <w:b/>
          <w:sz w:val="48"/>
          <w:szCs w:val="48"/>
        </w:rPr>
        <w:t xml:space="preserve"> </w:t>
      </w:r>
      <w:proofErr w:type="spellStart"/>
      <w:r w:rsidR="005D3739" w:rsidRPr="005D3739">
        <w:rPr>
          <w:b/>
        </w:rPr>
        <w:t>Adversarially</w:t>
      </w:r>
      <w:proofErr w:type="spellEnd"/>
      <w:r w:rsidR="005D3739" w:rsidRPr="005D3739">
        <w:rPr>
          <w:b/>
        </w:rPr>
        <w:t xml:space="preserve"> Resilient Eavesdropper Detection in Decoy-State BB84 QKD via Hybrid Autoencoder–</w:t>
      </w:r>
      <w:proofErr w:type="spellStart"/>
      <w:r w:rsidR="005D3739" w:rsidRPr="005D3739">
        <w:rPr>
          <w:b/>
        </w:rPr>
        <w:t>XGBoost</w:t>
      </w:r>
      <w:proofErr w:type="spellEnd"/>
      <w:r w:rsidR="005D3739" w:rsidRPr="005D3739">
        <w:rPr>
          <w:b/>
        </w:rPr>
        <w:t xml:space="preserve"> Classification</w:t>
      </w:r>
    </w:p>
    <w:p w14:paraId="68C98131" w14:textId="61E61853" w:rsidR="005D31E1" w:rsidRPr="005D31E1" w:rsidRDefault="005D31E1" w:rsidP="00DF0DD0">
      <w:pPr>
        <w:tabs>
          <w:tab w:val="left" w:pos="1800"/>
        </w:tabs>
        <w:jc w:val="both"/>
      </w:pPr>
      <w:r w:rsidRPr="005D31E1">
        <w:rPr>
          <w:b/>
        </w:rPr>
        <w:t xml:space="preserve">' </w:t>
      </w:r>
      <w:proofErr w:type="gramStart"/>
      <w:r w:rsidRPr="005D31E1">
        <w:t>done</w:t>
      </w:r>
      <w:proofErr w:type="gramEnd"/>
      <w:r w:rsidRPr="005D31E1">
        <w:t xml:space="preserve"> at </w:t>
      </w:r>
      <w:r w:rsidR="005D3739">
        <w:rPr>
          <w:b/>
        </w:rPr>
        <w:t xml:space="preserve">Dr. B.R. Ambedkar National Institute of Technology Jalandhar, Punjab 144008 </w:t>
      </w:r>
      <w:r w:rsidRPr="005D31E1">
        <w:t>has not been in any case duplicated to submit to any other university for the award of any degree. To the best of my knowledge other than me, no one has submitted to any other university.</w:t>
      </w:r>
    </w:p>
    <w:p w14:paraId="156E2486" w14:textId="77777777" w:rsidR="005D31E1" w:rsidRPr="005D31E1" w:rsidRDefault="005D31E1" w:rsidP="00DF0DD0">
      <w:pPr>
        <w:tabs>
          <w:tab w:val="left" w:pos="1800"/>
        </w:tabs>
        <w:jc w:val="both"/>
      </w:pPr>
    </w:p>
    <w:p w14:paraId="3D7BD57D" w14:textId="6533323C" w:rsidR="005D31E1" w:rsidRPr="005D31E1" w:rsidRDefault="005D31E1" w:rsidP="00DF0DD0">
      <w:pPr>
        <w:tabs>
          <w:tab w:val="left" w:pos="1800"/>
        </w:tabs>
        <w:jc w:val="both"/>
      </w:pPr>
      <w:r w:rsidRPr="005D31E1">
        <w:t xml:space="preserve">The project/dissertation is done in partial fulfilment of the requirements for the award of degree of </w:t>
      </w:r>
      <w:r w:rsidRPr="005D31E1">
        <w:rPr>
          <w:b/>
        </w:rPr>
        <w:t xml:space="preserve">MASTER OF SCIENCE </w:t>
      </w:r>
      <w:r w:rsidRPr="005D31E1">
        <w:t xml:space="preserve">to be submitted </w:t>
      </w:r>
      <w:r w:rsidR="008D1FDE" w:rsidRPr="005D31E1">
        <w:t xml:space="preserve">as </w:t>
      </w:r>
      <w:r w:rsidR="008D1FDE" w:rsidRPr="005D31E1">
        <w:rPr>
          <w:b/>
        </w:rPr>
        <w:t>VI</w:t>
      </w:r>
      <w:r w:rsidRPr="005D31E1">
        <w:rPr>
          <w:b/>
        </w:rPr>
        <w:t xml:space="preserve"> </w:t>
      </w:r>
      <w:r w:rsidRPr="005D31E1">
        <w:t>semester project as part of our curriculum.</w:t>
      </w:r>
    </w:p>
    <w:p w14:paraId="52B9E7B6" w14:textId="77777777" w:rsidR="005D31E1" w:rsidRPr="005D31E1" w:rsidRDefault="005D31E1" w:rsidP="00DF0DD0">
      <w:pPr>
        <w:tabs>
          <w:tab w:val="left" w:pos="1800"/>
        </w:tabs>
        <w:jc w:val="both"/>
      </w:pPr>
    </w:p>
    <w:p w14:paraId="40FB2003" w14:textId="77777777" w:rsidR="005D31E1" w:rsidRPr="005D31E1" w:rsidRDefault="005D31E1" w:rsidP="00DF0DD0">
      <w:pPr>
        <w:tabs>
          <w:tab w:val="left" w:pos="1800"/>
        </w:tabs>
        <w:jc w:val="both"/>
      </w:pPr>
      <w:r w:rsidRPr="005D31E1">
        <w:t>Name and Signature of the Student</w:t>
      </w:r>
    </w:p>
    <w:p w14:paraId="12C6D265" w14:textId="7D07E655" w:rsidR="005D31E1" w:rsidRDefault="005D31E1" w:rsidP="005D31E1">
      <w:pPr>
        <w:tabs>
          <w:tab w:val="left" w:pos="1800"/>
        </w:tabs>
      </w:pPr>
    </w:p>
    <w:p w14:paraId="04B85825" w14:textId="77777777" w:rsidR="00145069" w:rsidRDefault="00145069" w:rsidP="005D31E1">
      <w:pPr>
        <w:tabs>
          <w:tab w:val="left" w:pos="1800"/>
        </w:tabs>
      </w:pPr>
    </w:p>
    <w:p w14:paraId="1B972899" w14:textId="77777777" w:rsidR="00145069" w:rsidRDefault="00145069" w:rsidP="005D31E1">
      <w:pPr>
        <w:tabs>
          <w:tab w:val="left" w:pos="1800"/>
        </w:tabs>
      </w:pPr>
    </w:p>
    <w:p w14:paraId="5CB523C1" w14:textId="77777777" w:rsidR="00145069" w:rsidRDefault="00145069" w:rsidP="005D31E1">
      <w:pPr>
        <w:tabs>
          <w:tab w:val="left" w:pos="1800"/>
        </w:tabs>
      </w:pPr>
    </w:p>
    <w:p w14:paraId="52E43DAF" w14:textId="77777777" w:rsidR="00145069" w:rsidRDefault="00145069" w:rsidP="005D31E1">
      <w:pPr>
        <w:tabs>
          <w:tab w:val="left" w:pos="1800"/>
        </w:tabs>
      </w:pPr>
    </w:p>
    <w:p w14:paraId="61CD189B" w14:textId="77777777" w:rsidR="00145069" w:rsidRDefault="00145069" w:rsidP="005D31E1">
      <w:pPr>
        <w:tabs>
          <w:tab w:val="left" w:pos="1800"/>
        </w:tabs>
      </w:pPr>
    </w:p>
    <w:p w14:paraId="6F9217B7" w14:textId="77777777" w:rsidR="00145069" w:rsidRDefault="00145069" w:rsidP="005D31E1">
      <w:pPr>
        <w:tabs>
          <w:tab w:val="left" w:pos="1800"/>
        </w:tabs>
      </w:pPr>
    </w:p>
    <w:p w14:paraId="13ECB496" w14:textId="77777777" w:rsidR="00145069" w:rsidRDefault="00145069" w:rsidP="005D31E1">
      <w:pPr>
        <w:tabs>
          <w:tab w:val="left" w:pos="1800"/>
        </w:tabs>
      </w:pPr>
    </w:p>
    <w:p w14:paraId="6327F476" w14:textId="77777777" w:rsidR="00145069" w:rsidRDefault="00145069" w:rsidP="005D31E1">
      <w:pPr>
        <w:tabs>
          <w:tab w:val="left" w:pos="1800"/>
        </w:tabs>
      </w:pPr>
    </w:p>
    <w:p w14:paraId="63A9E526" w14:textId="77777777" w:rsidR="00145069" w:rsidRDefault="00145069" w:rsidP="005D31E1">
      <w:pPr>
        <w:tabs>
          <w:tab w:val="left" w:pos="1800"/>
        </w:tabs>
      </w:pPr>
    </w:p>
    <w:p w14:paraId="3BA0901D" w14:textId="77777777" w:rsidR="00145069" w:rsidRDefault="00145069" w:rsidP="005D31E1">
      <w:pPr>
        <w:tabs>
          <w:tab w:val="left" w:pos="1800"/>
        </w:tabs>
      </w:pPr>
    </w:p>
    <w:p w14:paraId="47C2FE95" w14:textId="77777777" w:rsidR="00145069" w:rsidRDefault="00145069" w:rsidP="005D31E1">
      <w:pPr>
        <w:tabs>
          <w:tab w:val="left" w:pos="1800"/>
        </w:tabs>
      </w:pPr>
    </w:p>
    <w:p w14:paraId="68200D51" w14:textId="77777777" w:rsidR="00145069" w:rsidRPr="00494BEB" w:rsidRDefault="00145069" w:rsidP="00145069">
      <w:pPr>
        <w:ind w:right="2239"/>
        <w:jc w:val="right"/>
        <w:rPr>
          <w:b/>
          <w:sz w:val="24"/>
          <w:szCs w:val="24"/>
        </w:rPr>
      </w:pPr>
    </w:p>
    <w:p w14:paraId="010CEE56" w14:textId="77777777" w:rsidR="00145069" w:rsidRDefault="00145069" w:rsidP="005D31E1">
      <w:pPr>
        <w:tabs>
          <w:tab w:val="left" w:pos="1800"/>
        </w:tabs>
      </w:pPr>
    </w:p>
    <w:p w14:paraId="7E472FC2" w14:textId="77777777" w:rsidR="001E4FEB" w:rsidRDefault="001E4FEB" w:rsidP="005D31E1">
      <w:pPr>
        <w:tabs>
          <w:tab w:val="left" w:pos="1800"/>
        </w:tabs>
      </w:pPr>
    </w:p>
    <w:p w14:paraId="7C1FBC7A" w14:textId="77777777" w:rsidR="001E4FEB" w:rsidRDefault="001E4FEB" w:rsidP="005D31E1">
      <w:pPr>
        <w:tabs>
          <w:tab w:val="left" w:pos="1800"/>
        </w:tabs>
      </w:pPr>
    </w:p>
    <w:p w14:paraId="3DD3EDCF" w14:textId="77777777" w:rsidR="001E4FEB" w:rsidRDefault="001E4FEB" w:rsidP="005D31E1">
      <w:pPr>
        <w:tabs>
          <w:tab w:val="left" w:pos="1800"/>
        </w:tabs>
      </w:pPr>
    </w:p>
    <w:p w14:paraId="4F9C1EA5" w14:textId="77777777" w:rsidR="001E4FEB" w:rsidRDefault="001E4FEB" w:rsidP="005D31E1">
      <w:pPr>
        <w:tabs>
          <w:tab w:val="left" w:pos="1800"/>
        </w:tabs>
      </w:pPr>
    </w:p>
    <w:p w14:paraId="2FB63257" w14:textId="77777777" w:rsidR="001E4FEB" w:rsidRDefault="001E4FEB" w:rsidP="005D31E1">
      <w:pPr>
        <w:tabs>
          <w:tab w:val="left" w:pos="1800"/>
        </w:tabs>
      </w:pPr>
    </w:p>
    <w:p w14:paraId="10E9CEB4" w14:textId="77777777" w:rsidR="001E4FEB" w:rsidRDefault="001E4FEB" w:rsidP="005D31E1">
      <w:pPr>
        <w:tabs>
          <w:tab w:val="left" w:pos="1800"/>
        </w:tabs>
      </w:pPr>
    </w:p>
    <w:p w14:paraId="738607C8" w14:textId="77777777" w:rsidR="001E4FEB" w:rsidRDefault="001E4FEB" w:rsidP="005D31E1">
      <w:pPr>
        <w:tabs>
          <w:tab w:val="left" w:pos="1800"/>
        </w:tabs>
      </w:pPr>
    </w:p>
    <w:p w14:paraId="3A6AE765" w14:textId="77777777" w:rsidR="001E4FEB" w:rsidRDefault="001E4FEB" w:rsidP="005D31E1">
      <w:pPr>
        <w:tabs>
          <w:tab w:val="left" w:pos="1800"/>
        </w:tabs>
      </w:pPr>
    </w:p>
    <w:p w14:paraId="3DC9AE1D" w14:textId="77777777" w:rsidR="001E4FEB" w:rsidRDefault="001E4FEB" w:rsidP="005D31E1">
      <w:pPr>
        <w:tabs>
          <w:tab w:val="left" w:pos="1800"/>
        </w:tabs>
      </w:pPr>
    </w:p>
    <w:p w14:paraId="39733119" w14:textId="77777777" w:rsidR="00FF138F" w:rsidRPr="00622AA9" w:rsidRDefault="00FF138F" w:rsidP="00FF138F">
      <w:pPr>
        <w:tabs>
          <w:tab w:val="left" w:pos="1800"/>
        </w:tabs>
        <w:rPr>
          <w:b/>
          <w:bCs/>
          <w:sz w:val="40"/>
          <w:szCs w:val="40"/>
          <w:lang w:val="en-IN"/>
        </w:rPr>
      </w:pPr>
      <w:r w:rsidRPr="00622AA9">
        <w:rPr>
          <w:b/>
          <w:bCs/>
          <w:sz w:val="40"/>
          <w:szCs w:val="40"/>
          <w:lang w:val="en-IN"/>
        </w:rPr>
        <w:lastRenderedPageBreak/>
        <w:t>Chapter 1: Introduction</w:t>
      </w:r>
    </w:p>
    <w:p w14:paraId="50C499A5" w14:textId="77777777" w:rsidR="00FF138F" w:rsidRPr="00622AA9" w:rsidRDefault="00FF138F" w:rsidP="00622AA9">
      <w:pPr>
        <w:tabs>
          <w:tab w:val="left" w:pos="1800"/>
        </w:tabs>
        <w:jc w:val="both"/>
        <w:rPr>
          <w:b/>
          <w:bCs/>
          <w:sz w:val="24"/>
          <w:szCs w:val="24"/>
          <w:lang w:val="en-IN"/>
        </w:rPr>
      </w:pPr>
    </w:p>
    <w:p w14:paraId="132F677F" w14:textId="2D2AB407" w:rsidR="00FF138F" w:rsidRPr="00622AA9" w:rsidRDefault="00FF138F" w:rsidP="00622AA9">
      <w:pPr>
        <w:pStyle w:val="ListParagraph"/>
        <w:numPr>
          <w:ilvl w:val="1"/>
          <w:numId w:val="17"/>
        </w:numPr>
        <w:tabs>
          <w:tab w:val="left" w:pos="1800"/>
        </w:tabs>
        <w:jc w:val="both"/>
        <w:rPr>
          <w:b/>
          <w:bCs/>
          <w:sz w:val="24"/>
          <w:szCs w:val="24"/>
          <w:lang w:val="en-IN"/>
        </w:rPr>
      </w:pPr>
      <w:r w:rsidRPr="00622AA9">
        <w:rPr>
          <w:b/>
          <w:bCs/>
          <w:sz w:val="24"/>
          <w:szCs w:val="24"/>
          <w:lang w:val="en-IN"/>
        </w:rPr>
        <w:t>Background</w:t>
      </w:r>
    </w:p>
    <w:p w14:paraId="44D1515A" w14:textId="77777777" w:rsidR="00FF138F" w:rsidRPr="00622AA9" w:rsidRDefault="00FF138F" w:rsidP="00622AA9">
      <w:pPr>
        <w:tabs>
          <w:tab w:val="left" w:pos="1800"/>
        </w:tabs>
        <w:jc w:val="both"/>
        <w:rPr>
          <w:b/>
          <w:bCs/>
          <w:sz w:val="24"/>
          <w:szCs w:val="24"/>
          <w:lang w:val="en-IN"/>
        </w:rPr>
      </w:pPr>
    </w:p>
    <w:p w14:paraId="1CA23DB1" w14:textId="77777777" w:rsidR="00FF138F" w:rsidRPr="00622AA9" w:rsidRDefault="00FF138F" w:rsidP="00622AA9">
      <w:pPr>
        <w:tabs>
          <w:tab w:val="left" w:pos="1800"/>
        </w:tabs>
        <w:jc w:val="both"/>
        <w:rPr>
          <w:sz w:val="24"/>
          <w:szCs w:val="24"/>
          <w:lang w:val="en-IN"/>
        </w:rPr>
      </w:pPr>
      <w:r w:rsidRPr="00622AA9">
        <w:rPr>
          <w:sz w:val="24"/>
          <w:szCs w:val="24"/>
          <w:lang w:val="en-IN"/>
        </w:rPr>
        <w:t>Quantum Key Distribution (QKD) represents one of the most significant practical applications of quantum information science. Unlike classical cryptographic protocols whose security relies on computational hardness assumptions (e.g., factoring large integers or computing discrete logarithms), QKD offers information-theoretic security grounded in the fundamental laws of quantum mechanics. The seminal BB84 protocol, introduced by Bennett and Brassard in 1984 [1], established the principle that any eavesdropping attempt on a quantum channel inevitably introduces detectable disturbances due to the no-cloning theorem and the measurement-disturbance trade-off.</w:t>
      </w:r>
    </w:p>
    <w:p w14:paraId="17257EE1" w14:textId="77777777" w:rsidR="00FF138F" w:rsidRPr="00622AA9" w:rsidRDefault="00FF138F" w:rsidP="00622AA9">
      <w:pPr>
        <w:tabs>
          <w:tab w:val="left" w:pos="1800"/>
        </w:tabs>
        <w:jc w:val="both"/>
        <w:rPr>
          <w:sz w:val="24"/>
          <w:szCs w:val="24"/>
          <w:lang w:val="en-IN"/>
        </w:rPr>
      </w:pPr>
      <w:r w:rsidRPr="00622AA9">
        <w:rPr>
          <w:sz w:val="24"/>
          <w:szCs w:val="24"/>
          <w:lang w:val="en-IN"/>
        </w:rPr>
        <w:t xml:space="preserve">The theoretical elegance of QKD, however, confronts a harsh reality when transitioning from laboratory settings to practical deployments. Real-world QKD systems must use available hardware components rather than idealized single-photon sources. The most common practical implementation employs Weak Coherent Pulse (WCP) sources, which produce a </w:t>
      </w:r>
      <w:proofErr w:type="spellStart"/>
      <w:r w:rsidRPr="00622AA9">
        <w:rPr>
          <w:sz w:val="24"/>
          <w:szCs w:val="24"/>
          <w:lang w:val="en-IN"/>
        </w:rPr>
        <w:t>Poissonian</w:t>
      </w:r>
      <w:proofErr w:type="spellEnd"/>
      <w:r w:rsidRPr="00622AA9">
        <w:rPr>
          <w:sz w:val="24"/>
          <w:szCs w:val="24"/>
          <w:lang w:val="en-IN"/>
        </w:rPr>
        <w:t xml:space="preserve"> distribution of photon numbers per pulse. While cost-effective and practical, WCP sources introduce a fundamental vulnerability: multi-photon pulses. An eavesdropper can perform a Photon-Number Splitting (PNS) attack by isolating a single photon from a multi-photon pulse, forwarding the remainder to the legitimate receiver, and storing the extracted photon until the basis information is publicly revealed [6].</w:t>
      </w:r>
    </w:p>
    <w:p w14:paraId="14812D78" w14:textId="77777777" w:rsidR="00FF138F" w:rsidRPr="00622AA9" w:rsidRDefault="00FF138F" w:rsidP="00622AA9">
      <w:pPr>
        <w:tabs>
          <w:tab w:val="left" w:pos="1800"/>
        </w:tabs>
        <w:jc w:val="both"/>
        <w:rPr>
          <w:sz w:val="24"/>
          <w:szCs w:val="24"/>
          <w:lang w:val="en-IN"/>
        </w:rPr>
      </w:pPr>
      <w:r w:rsidRPr="00622AA9">
        <w:rPr>
          <w:sz w:val="24"/>
          <w:szCs w:val="24"/>
          <w:lang w:val="en-IN"/>
        </w:rPr>
        <w:t>To counter PNS and related attacks, the decoy-state method was developed independently by Lo, Ma, and Chen [6] and refined by Ma et al. [7]. This technique randomly modulates the intensity of transmitted pulses across multiple values (typically signal, decoy, and vacuum), enabling legitimate users to bound the information accessible to an eavesdropper by comparing detection statistics across different intensities. The decoy-state BB84 protocol has become the de facto standard for practical QKD deployments.</w:t>
      </w:r>
    </w:p>
    <w:p w14:paraId="3ABA231F" w14:textId="77777777" w:rsidR="00FF138F" w:rsidRPr="00622AA9" w:rsidRDefault="00FF138F" w:rsidP="00622AA9">
      <w:pPr>
        <w:tabs>
          <w:tab w:val="left" w:pos="1800"/>
        </w:tabs>
        <w:jc w:val="both"/>
        <w:rPr>
          <w:sz w:val="24"/>
          <w:szCs w:val="24"/>
          <w:lang w:val="en-IN"/>
        </w:rPr>
      </w:pPr>
      <w:r w:rsidRPr="00622AA9">
        <w:rPr>
          <w:sz w:val="24"/>
          <w:szCs w:val="24"/>
          <w:lang w:val="en-IN"/>
        </w:rPr>
        <w:t xml:space="preserve">However, the decoy-state method does not address all practical vulnerabilities. A new class of attacks exploits hardware imperfections rather than photon statistics alone. The time-shift attack, demonstrated by Qi et al. [3], exploits timing mismatches in single-photon detectors to bias detection events. The bright illumination attack, experimentally validated by Lydersen et al. [4], uses tailored bright light to temporarily blind detectors, allowing an eavesdropper to control detector responses completely. The Trojan-horse attack, </w:t>
      </w:r>
      <w:proofErr w:type="spellStart"/>
      <w:r w:rsidRPr="00622AA9">
        <w:rPr>
          <w:sz w:val="24"/>
          <w:szCs w:val="24"/>
          <w:lang w:val="en-IN"/>
        </w:rPr>
        <w:t>analyzed</w:t>
      </w:r>
      <w:proofErr w:type="spellEnd"/>
      <w:r w:rsidRPr="00622AA9">
        <w:rPr>
          <w:sz w:val="24"/>
          <w:szCs w:val="24"/>
          <w:lang w:val="en-IN"/>
        </w:rPr>
        <w:t xml:space="preserve"> by Jain et al. [13], injects light into the QKD transmitter to probe internal states and extract secret information. Crucially, these sophisticated attacks can proceed undetected by conventional Quantum Bit Error Rate (QBER) monitoring, which remains the primary defensive mechanism in most deployed systems.</w:t>
      </w:r>
    </w:p>
    <w:p w14:paraId="11E21D87" w14:textId="77777777" w:rsidR="00FF138F" w:rsidRPr="00622AA9" w:rsidRDefault="00FF138F" w:rsidP="00622AA9">
      <w:pPr>
        <w:tabs>
          <w:tab w:val="left" w:pos="1800"/>
        </w:tabs>
        <w:jc w:val="both"/>
        <w:rPr>
          <w:sz w:val="24"/>
          <w:szCs w:val="24"/>
          <w:lang w:val="en-IN"/>
        </w:rPr>
      </w:pPr>
      <w:r w:rsidRPr="00622AA9">
        <w:rPr>
          <w:sz w:val="24"/>
          <w:szCs w:val="24"/>
          <w:lang w:val="en-IN"/>
        </w:rPr>
        <w:t>This vulnerability landscape has motivated researchers to explore machine learning (ML)-based anomaly detection for QKD systems. The premise is straightforward: attacks that evade QBER thresholds may still manifest as statistical anomalies across a broader set of session-level observables, including detector count distributions, timing correlations, intensity response patterns, and gain measurements. ML classifiers, particularly deep neural networks (DNNs) and ensemble tree methods, have shown promise in learning complex, high-dimensional patterns from such data.</w:t>
      </w:r>
    </w:p>
    <w:p w14:paraId="2A937F8A" w14:textId="77777777" w:rsidR="00FF138F" w:rsidRPr="00622AA9" w:rsidRDefault="00FF138F" w:rsidP="00622AA9">
      <w:pPr>
        <w:tabs>
          <w:tab w:val="left" w:pos="1800"/>
        </w:tabs>
        <w:jc w:val="both"/>
        <w:rPr>
          <w:sz w:val="24"/>
          <w:szCs w:val="24"/>
          <w:lang w:val="en-IN"/>
        </w:rPr>
      </w:pPr>
      <w:r w:rsidRPr="00622AA9">
        <w:rPr>
          <w:sz w:val="24"/>
          <w:szCs w:val="24"/>
          <w:lang w:val="en-IN"/>
        </w:rPr>
        <w:t xml:space="preserve">Yet the introduction of ML itself creates a new vulnerability surface. Goodfellow, Shlens, and Szegedy [8] demonstrated that neural networks are vulnerable to adversarial examples—small, carefully crafted perturbations to input features that cause misclassification with high confidence. In the QKD context, an adversary with knowledge of the detection model (a white-box scenario) could slightly adjust attack parameters—timing offsets, optical power levels, or </w:t>
      </w:r>
      <w:r w:rsidRPr="00622AA9">
        <w:rPr>
          <w:sz w:val="24"/>
          <w:szCs w:val="24"/>
          <w:lang w:val="en-IN"/>
        </w:rPr>
        <w:lastRenderedPageBreak/>
        <w:t>injection phases—to evade ML-based detection while still compromising the key. This creates a second-order security problem: the defender's own ML model becomes a potential point of exploitation.</w:t>
      </w:r>
    </w:p>
    <w:p w14:paraId="77908D26" w14:textId="77777777" w:rsidR="00FF138F" w:rsidRPr="00622AA9" w:rsidRDefault="00FF138F" w:rsidP="00622AA9">
      <w:pPr>
        <w:tabs>
          <w:tab w:val="left" w:pos="1800"/>
        </w:tabs>
        <w:jc w:val="both"/>
        <w:rPr>
          <w:sz w:val="24"/>
          <w:szCs w:val="24"/>
          <w:lang w:val="en-IN"/>
        </w:rPr>
      </w:pPr>
      <w:r w:rsidRPr="00622AA9">
        <w:rPr>
          <w:sz w:val="24"/>
          <w:szCs w:val="24"/>
          <w:lang w:val="en-IN"/>
        </w:rPr>
        <w:t xml:space="preserve">Tree-based models, including </w:t>
      </w:r>
      <w:proofErr w:type="spellStart"/>
      <w:r w:rsidRPr="00622AA9">
        <w:rPr>
          <w:sz w:val="24"/>
          <w:szCs w:val="24"/>
          <w:lang w:val="en-IN"/>
        </w:rPr>
        <w:t>XGBoost</w:t>
      </w:r>
      <w:proofErr w:type="spellEnd"/>
      <w:r w:rsidRPr="00622AA9">
        <w:rPr>
          <w:sz w:val="24"/>
          <w:szCs w:val="24"/>
          <w:lang w:val="en-IN"/>
        </w:rPr>
        <w:t xml:space="preserve"> [10], possess discontinuous, piecewise-constant decision boundaries that are non-differentiable almost everywhere. This structural property offers inherent resilience against gradient-based evasion attacks, as an adversary cannot simply follow the gradient to find an evasive perturbation. However, tree models alone may lack the representational power to capture complex, non-linear correlations in high-dimensional QKD data. Autoencoders—neural networks trained to reconstruct their input—provide unsupervised feature extraction and dimensionality reduction, compressing raw observables into a latent representation where reconstruction error serves as an anomaly signal.</w:t>
      </w:r>
    </w:p>
    <w:p w14:paraId="7F83D799" w14:textId="77777777" w:rsidR="00FF138F" w:rsidRPr="00622AA9" w:rsidRDefault="00FF138F" w:rsidP="00622AA9">
      <w:pPr>
        <w:tabs>
          <w:tab w:val="left" w:pos="1800"/>
        </w:tabs>
        <w:jc w:val="both"/>
        <w:rPr>
          <w:sz w:val="24"/>
          <w:szCs w:val="24"/>
          <w:lang w:val="en-IN"/>
        </w:rPr>
      </w:pPr>
      <w:r w:rsidRPr="00622AA9">
        <w:rPr>
          <w:sz w:val="24"/>
          <w:szCs w:val="24"/>
          <w:lang w:val="en-IN"/>
        </w:rPr>
        <w:t xml:space="preserve">The present dissertation sits at the intersection of these concerns. We propose, implement, and evaluate a hybrid detection architecture combining an autoencoder trained on normal QKD sessions with an </w:t>
      </w:r>
      <w:proofErr w:type="spellStart"/>
      <w:r w:rsidRPr="00622AA9">
        <w:rPr>
          <w:sz w:val="24"/>
          <w:szCs w:val="24"/>
          <w:lang w:val="en-IN"/>
        </w:rPr>
        <w:t>XGBoost</w:t>
      </w:r>
      <w:proofErr w:type="spellEnd"/>
      <w:r w:rsidRPr="00622AA9">
        <w:rPr>
          <w:sz w:val="24"/>
          <w:szCs w:val="24"/>
          <w:lang w:val="en-IN"/>
        </w:rPr>
        <w:t xml:space="preserve"> classifier. The autoencoder compresses 30 physically motivated session-level observables into a lower-dimensional latent representation, with reconstruction Mean Squared Error (MSE) serving as an additional anomaly feature. The resulting 47-dimensional hybrid feature vector (30 raw observables, 17 derived features including latent dimensions and MSE) is classified by </w:t>
      </w:r>
      <w:proofErr w:type="spellStart"/>
      <w:r w:rsidRPr="00622AA9">
        <w:rPr>
          <w:sz w:val="24"/>
          <w:szCs w:val="24"/>
          <w:lang w:val="en-IN"/>
        </w:rPr>
        <w:t>XGBoost</w:t>
      </w:r>
      <w:proofErr w:type="spellEnd"/>
      <w:r w:rsidRPr="00622AA9">
        <w:rPr>
          <w:sz w:val="24"/>
          <w:szCs w:val="24"/>
          <w:lang w:val="en-IN"/>
        </w:rPr>
        <w:t>. This architecture is designed to achieve three simultaneous goals: accurate attack detection across seven distinct attack scenarios, structural resilience against white-box gradient-based evasion attacks, and interpretability via SHAP [11] for operational deployment.</w:t>
      </w:r>
    </w:p>
    <w:p w14:paraId="71B328EB" w14:textId="77777777" w:rsidR="00FF138F" w:rsidRPr="00622AA9" w:rsidRDefault="00FF138F" w:rsidP="00622AA9">
      <w:pPr>
        <w:tabs>
          <w:tab w:val="left" w:pos="1800"/>
        </w:tabs>
        <w:jc w:val="both"/>
        <w:rPr>
          <w:b/>
          <w:bCs/>
          <w:sz w:val="24"/>
          <w:szCs w:val="24"/>
          <w:lang w:val="en-IN"/>
        </w:rPr>
      </w:pPr>
    </w:p>
    <w:p w14:paraId="7FF2FEE4" w14:textId="60B3EDB5" w:rsidR="00FF138F" w:rsidRPr="00622AA9" w:rsidRDefault="00FF138F" w:rsidP="00622AA9">
      <w:pPr>
        <w:tabs>
          <w:tab w:val="left" w:pos="1800"/>
        </w:tabs>
        <w:jc w:val="both"/>
        <w:rPr>
          <w:b/>
          <w:bCs/>
          <w:sz w:val="24"/>
          <w:szCs w:val="24"/>
          <w:lang w:val="en-IN"/>
        </w:rPr>
      </w:pPr>
      <w:r w:rsidRPr="00622AA9">
        <w:rPr>
          <w:b/>
          <w:bCs/>
          <w:sz w:val="24"/>
          <w:szCs w:val="24"/>
          <w:lang w:val="en-IN"/>
        </w:rPr>
        <w:t>1.2 Objectives</w:t>
      </w:r>
    </w:p>
    <w:p w14:paraId="282969D7" w14:textId="77777777" w:rsidR="00FF138F" w:rsidRPr="00622AA9" w:rsidRDefault="00FF138F" w:rsidP="00622AA9">
      <w:pPr>
        <w:tabs>
          <w:tab w:val="left" w:pos="1800"/>
        </w:tabs>
        <w:jc w:val="both"/>
        <w:rPr>
          <w:sz w:val="24"/>
          <w:szCs w:val="24"/>
          <w:lang w:val="en-IN"/>
        </w:rPr>
      </w:pPr>
      <w:r w:rsidRPr="00622AA9">
        <w:rPr>
          <w:sz w:val="24"/>
          <w:szCs w:val="24"/>
          <w:lang w:val="en-IN"/>
        </w:rPr>
        <w:t>The following specific objectives guide this dissertation:</w:t>
      </w:r>
    </w:p>
    <w:p w14:paraId="57CE1E11" w14:textId="77777777" w:rsidR="00FF138F" w:rsidRPr="00622AA9" w:rsidRDefault="00FF138F" w:rsidP="00622AA9">
      <w:pPr>
        <w:numPr>
          <w:ilvl w:val="0"/>
          <w:numId w:val="8"/>
        </w:numPr>
        <w:tabs>
          <w:tab w:val="left" w:pos="1800"/>
        </w:tabs>
        <w:jc w:val="both"/>
        <w:rPr>
          <w:sz w:val="24"/>
          <w:szCs w:val="24"/>
          <w:lang w:val="en-IN"/>
        </w:rPr>
      </w:pPr>
      <w:r w:rsidRPr="00622AA9">
        <w:rPr>
          <w:b/>
          <w:bCs/>
          <w:sz w:val="24"/>
          <w:szCs w:val="24"/>
          <w:lang w:val="en-IN"/>
        </w:rPr>
        <w:t>To develop a Monte Carlo simulator</w:t>
      </w:r>
      <w:r w:rsidRPr="00622AA9">
        <w:rPr>
          <w:sz w:val="24"/>
          <w:szCs w:val="24"/>
          <w:lang w:val="en-IN"/>
        </w:rPr>
        <w:t> of the decoy-state BB84 protocol capable of generating realistic session-level data for normal operation and seven distinct attack scenarios (including PNS, time-shift, bright illumination, and combinations thereof).</w:t>
      </w:r>
    </w:p>
    <w:p w14:paraId="19645E86" w14:textId="77777777" w:rsidR="00FF138F" w:rsidRPr="00622AA9" w:rsidRDefault="00FF138F" w:rsidP="00622AA9">
      <w:pPr>
        <w:numPr>
          <w:ilvl w:val="0"/>
          <w:numId w:val="8"/>
        </w:numPr>
        <w:tabs>
          <w:tab w:val="left" w:pos="1800"/>
        </w:tabs>
        <w:jc w:val="both"/>
        <w:rPr>
          <w:sz w:val="24"/>
          <w:szCs w:val="24"/>
          <w:lang w:val="en-IN"/>
        </w:rPr>
      </w:pPr>
      <w:r w:rsidRPr="00622AA9">
        <w:rPr>
          <w:b/>
          <w:bCs/>
          <w:sz w:val="24"/>
          <w:szCs w:val="24"/>
          <w:lang w:val="en-IN"/>
        </w:rPr>
        <w:t>To define and extract a set of 30 physically motivated observables</w:t>
      </w:r>
      <w:r w:rsidRPr="00622AA9">
        <w:rPr>
          <w:sz w:val="24"/>
          <w:szCs w:val="24"/>
          <w:lang w:val="en-IN"/>
        </w:rPr>
        <w:t> from each QKD session that capture statistically significant differences between normal and attack conditions across detector counts, timing distributions, intensity responses, and derived QBER/gain metrics.</w:t>
      </w:r>
    </w:p>
    <w:p w14:paraId="3A8B072F" w14:textId="77777777" w:rsidR="00FF138F" w:rsidRPr="00622AA9" w:rsidRDefault="00FF138F" w:rsidP="00622AA9">
      <w:pPr>
        <w:numPr>
          <w:ilvl w:val="0"/>
          <w:numId w:val="8"/>
        </w:numPr>
        <w:tabs>
          <w:tab w:val="left" w:pos="1800"/>
        </w:tabs>
        <w:jc w:val="both"/>
        <w:rPr>
          <w:sz w:val="24"/>
          <w:szCs w:val="24"/>
          <w:lang w:val="en-IN"/>
        </w:rPr>
      </w:pPr>
      <w:r w:rsidRPr="00622AA9">
        <w:rPr>
          <w:b/>
          <w:bCs/>
          <w:sz w:val="24"/>
          <w:szCs w:val="24"/>
          <w:lang w:val="en-IN"/>
        </w:rPr>
        <w:t>To design and train an autoencoder architecture</w:t>
      </w:r>
      <w:r w:rsidRPr="00622AA9">
        <w:rPr>
          <w:sz w:val="24"/>
          <w:szCs w:val="24"/>
          <w:lang w:val="en-IN"/>
        </w:rPr>
        <w:t> on normal-operation sessions only, such that reconstruction MSE serves as a meaningful anomaly score, and to use the autoencoder's latent representation as a compressed feature space.</w:t>
      </w:r>
    </w:p>
    <w:p w14:paraId="029F5B03" w14:textId="77777777" w:rsidR="00FF138F" w:rsidRPr="00622AA9" w:rsidRDefault="00FF138F" w:rsidP="00622AA9">
      <w:pPr>
        <w:numPr>
          <w:ilvl w:val="0"/>
          <w:numId w:val="8"/>
        </w:numPr>
        <w:tabs>
          <w:tab w:val="left" w:pos="1800"/>
        </w:tabs>
        <w:jc w:val="both"/>
        <w:rPr>
          <w:sz w:val="24"/>
          <w:szCs w:val="24"/>
          <w:lang w:val="en-IN"/>
        </w:rPr>
      </w:pPr>
      <w:r w:rsidRPr="00622AA9">
        <w:rPr>
          <w:b/>
          <w:bCs/>
          <w:sz w:val="24"/>
          <w:szCs w:val="24"/>
          <w:lang w:val="en-IN"/>
        </w:rPr>
        <w:t>To construct a hybrid feature vector</w:t>
      </w:r>
      <w:r w:rsidRPr="00622AA9">
        <w:rPr>
          <w:sz w:val="24"/>
          <w:szCs w:val="24"/>
          <w:lang w:val="en-IN"/>
        </w:rPr>
        <w:t xml:space="preserve"> comprising raw observables, latent representation dimensions, and reconstruction MSE, and to train an </w:t>
      </w:r>
      <w:proofErr w:type="spellStart"/>
      <w:r w:rsidRPr="00622AA9">
        <w:rPr>
          <w:sz w:val="24"/>
          <w:szCs w:val="24"/>
          <w:lang w:val="en-IN"/>
        </w:rPr>
        <w:t>XGBoost</w:t>
      </w:r>
      <w:proofErr w:type="spellEnd"/>
      <w:r w:rsidRPr="00622AA9">
        <w:rPr>
          <w:sz w:val="24"/>
          <w:szCs w:val="24"/>
          <w:lang w:val="en-IN"/>
        </w:rPr>
        <w:t xml:space="preserve"> classifier on this 47-dimensional space.</w:t>
      </w:r>
    </w:p>
    <w:p w14:paraId="367339C3" w14:textId="77777777" w:rsidR="00FF138F" w:rsidRPr="00622AA9" w:rsidRDefault="00FF138F" w:rsidP="00622AA9">
      <w:pPr>
        <w:numPr>
          <w:ilvl w:val="0"/>
          <w:numId w:val="8"/>
        </w:numPr>
        <w:tabs>
          <w:tab w:val="left" w:pos="1800"/>
        </w:tabs>
        <w:jc w:val="both"/>
        <w:rPr>
          <w:sz w:val="24"/>
          <w:szCs w:val="24"/>
          <w:lang w:val="en-IN"/>
        </w:rPr>
      </w:pPr>
      <w:r w:rsidRPr="00622AA9">
        <w:rPr>
          <w:b/>
          <w:bCs/>
          <w:sz w:val="24"/>
          <w:szCs w:val="24"/>
          <w:lang w:val="en-IN"/>
        </w:rPr>
        <w:t>To evaluate detection performance</w:t>
      </w:r>
      <w:r w:rsidRPr="00622AA9">
        <w:rPr>
          <w:sz w:val="24"/>
          <w:szCs w:val="24"/>
          <w:lang w:val="en-IN"/>
        </w:rPr>
        <w:t xml:space="preserve"> using a holdout test set, comparing the hybrid </w:t>
      </w:r>
      <w:proofErr w:type="spellStart"/>
      <w:r w:rsidRPr="00622AA9">
        <w:rPr>
          <w:sz w:val="24"/>
          <w:szCs w:val="24"/>
          <w:lang w:val="en-IN"/>
        </w:rPr>
        <w:t>autoencoder+XGBoost</w:t>
      </w:r>
      <w:proofErr w:type="spellEnd"/>
      <w:r w:rsidRPr="00622AA9">
        <w:rPr>
          <w:sz w:val="24"/>
          <w:szCs w:val="24"/>
          <w:lang w:val="en-IN"/>
        </w:rPr>
        <w:t xml:space="preserve"> architecture against a baseline DNN classifier in terms of accuracy, precision, recall, and F1-score.</w:t>
      </w:r>
    </w:p>
    <w:p w14:paraId="7D7BC61B" w14:textId="77777777" w:rsidR="00FF138F" w:rsidRPr="00622AA9" w:rsidRDefault="00FF138F" w:rsidP="00622AA9">
      <w:pPr>
        <w:numPr>
          <w:ilvl w:val="0"/>
          <w:numId w:val="8"/>
        </w:numPr>
        <w:tabs>
          <w:tab w:val="left" w:pos="1800"/>
        </w:tabs>
        <w:jc w:val="both"/>
        <w:rPr>
          <w:sz w:val="24"/>
          <w:szCs w:val="24"/>
          <w:lang w:val="en-IN"/>
        </w:rPr>
      </w:pPr>
      <w:r w:rsidRPr="00622AA9">
        <w:rPr>
          <w:b/>
          <w:bCs/>
          <w:sz w:val="24"/>
          <w:szCs w:val="24"/>
          <w:lang w:val="en-IN"/>
        </w:rPr>
        <w:t>To assess adversarial resilience</w:t>
      </w:r>
      <w:r w:rsidRPr="00622AA9">
        <w:rPr>
          <w:sz w:val="24"/>
          <w:szCs w:val="24"/>
          <w:lang w:val="en-IN"/>
        </w:rPr>
        <w:t> under white-box gradient-based evasion attacks, quantifying the performance degradation of both the hybrid architecture and the baseline DNN when an adversary optimizes input perturbations to evade classification.</w:t>
      </w:r>
    </w:p>
    <w:p w14:paraId="106BE99B" w14:textId="77777777" w:rsidR="00FF138F" w:rsidRPr="00622AA9" w:rsidRDefault="00FF138F" w:rsidP="00622AA9">
      <w:pPr>
        <w:numPr>
          <w:ilvl w:val="0"/>
          <w:numId w:val="8"/>
        </w:numPr>
        <w:tabs>
          <w:tab w:val="left" w:pos="1800"/>
        </w:tabs>
        <w:jc w:val="both"/>
        <w:rPr>
          <w:sz w:val="24"/>
          <w:szCs w:val="24"/>
          <w:lang w:val="en-IN"/>
        </w:rPr>
      </w:pPr>
      <w:r w:rsidRPr="00622AA9">
        <w:rPr>
          <w:b/>
          <w:bCs/>
          <w:sz w:val="24"/>
          <w:szCs w:val="24"/>
          <w:lang w:val="en-IN"/>
        </w:rPr>
        <w:t>To implement SHAP-based model interpretability</w:t>
      </w:r>
      <w:r w:rsidRPr="00622AA9">
        <w:rPr>
          <w:sz w:val="24"/>
          <w:szCs w:val="24"/>
          <w:lang w:val="en-IN"/>
        </w:rPr>
        <w:t>, providing both global feature importance rankings and local explanations for individual classifications, and to evaluate the utility of these explanations for QKD operational contexts.</w:t>
      </w:r>
    </w:p>
    <w:p w14:paraId="16ED9316" w14:textId="77777777" w:rsidR="00FF138F" w:rsidRPr="00622AA9" w:rsidRDefault="00FF138F" w:rsidP="00622AA9">
      <w:pPr>
        <w:numPr>
          <w:ilvl w:val="0"/>
          <w:numId w:val="8"/>
        </w:numPr>
        <w:tabs>
          <w:tab w:val="left" w:pos="1800"/>
        </w:tabs>
        <w:jc w:val="both"/>
        <w:rPr>
          <w:sz w:val="24"/>
          <w:szCs w:val="24"/>
          <w:lang w:val="en-IN"/>
        </w:rPr>
      </w:pPr>
      <w:r w:rsidRPr="00622AA9">
        <w:rPr>
          <w:b/>
          <w:bCs/>
          <w:sz w:val="24"/>
          <w:szCs w:val="24"/>
          <w:lang w:val="en-IN"/>
        </w:rPr>
        <w:t>To identify architectural trade-offs</w:t>
      </w:r>
      <w:r w:rsidRPr="00622AA9">
        <w:rPr>
          <w:sz w:val="24"/>
          <w:szCs w:val="24"/>
          <w:lang w:val="en-IN"/>
        </w:rPr>
        <w:t> between detection accuracy, adversarial resilience, and interpretability, providing guidance for future QKD intrusion detection system designs.</w:t>
      </w:r>
    </w:p>
    <w:p w14:paraId="0587A1A4" w14:textId="77777777" w:rsidR="00FF138F" w:rsidRPr="00622AA9" w:rsidRDefault="00FF138F" w:rsidP="00622AA9">
      <w:pPr>
        <w:tabs>
          <w:tab w:val="left" w:pos="1800"/>
        </w:tabs>
        <w:jc w:val="both"/>
        <w:rPr>
          <w:b/>
          <w:bCs/>
          <w:sz w:val="24"/>
          <w:szCs w:val="24"/>
          <w:lang w:val="en-IN"/>
        </w:rPr>
      </w:pPr>
    </w:p>
    <w:p w14:paraId="33307A2D" w14:textId="25DEBC06" w:rsidR="00FF138F" w:rsidRPr="00622AA9" w:rsidRDefault="00FF138F" w:rsidP="00622AA9">
      <w:pPr>
        <w:pStyle w:val="ListParagraph"/>
        <w:numPr>
          <w:ilvl w:val="1"/>
          <w:numId w:val="17"/>
        </w:numPr>
        <w:tabs>
          <w:tab w:val="left" w:pos="1800"/>
        </w:tabs>
        <w:jc w:val="both"/>
        <w:rPr>
          <w:b/>
          <w:bCs/>
          <w:sz w:val="24"/>
          <w:szCs w:val="24"/>
          <w:lang w:val="en-IN"/>
        </w:rPr>
      </w:pPr>
      <w:r w:rsidRPr="00622AA9">
        <w:rPr>
          <w:b/>
          <w:bCs/>
          <w:sz w:val="24"/>
          <w:szCs w:val="24"/>
          <w:lang w:val="en-IN"/>
        </w:rPr>
        <w:lastRenderedPageBreak/>
        <w:t>Purpose, Scope and Applicability</w:t>
      </w:r>
    </w:p>
    <w:p w14:paraId="163C6441" w14:textId="77777777" w:rsidR="00FF138F" w:rsidRPr="00622AA9" w:rsidRDefault="00FF138F" w:rsidP="00622AA9">
      <w:pPr>
        <w:pStyle w:val="ListParagraph"/>
        <w:tabs>
          <w:tab w:val="left" w:pos="1800"/>
        </w:tabs>
        <w:ind w:left="360"/>
        <w:jc w:val="both"/>
        <w:rPr>
          <w:b/>
          <w:bCs/>
          <w:sz w:val="24"/>
          <w:szCs w:val="24"/>
          <w:lang w:val="en-IN"/>
        </w:rPr>
      </w:pPr>
    </w:p>
    <w:p w14:paraId="65CBD940" w14:textId="77777777" w:rsidR="00FF138F" w:rsidRPr="00622AA9" w:rsidRDefault="00FF138F" w:rsidP="00622AA9">
      <w:pPr>
        <w:tabs>
          <w:tab w:val="left" w:pos="1800"/>
        </w:tabs>
        <w:jc w:val="both"/>
        <w:rPr>
          <w:b/>
          <w:bCs/>
          <w:sz w:val="24"/>
          <w:szCs w:val="24"/>
          <w:lang w:val="en-IN"/>
        </w:rPr>
      </w:pPr>
      <w:r w:rsidRPr="00622AA9">
        <w:rPr>
          <w:b/>
          <w:bCs/>
          <w:sz w:val="24"/>
          <w:szCs w:val="24"/>
          <w:lang w:val="en-IN"/>
        </w:rPr>
        <w:t>1.3.1 Purpose</w:t>
      </w:r>
    </w:p>
    <w:p w14:paraId="585A6256" w14:textId="77777777" w:rsidR="00FF138F" w:rsidRPr="00622AA9" w:rsidRDefault="00FF138F" w:rsidP="00622AA9">
      <w:pPr>
        <w:tabs>
          <w:tab w:val="left" w:pos="1800"/>
        </w:tabs>
        <w:jc w:val="both"/>
        <w:rPr>
          <w:sz w:val="24"/>
          <w:szCs w:val="24"/>
          <w:lang w:val="en-IN"/>
        </w:rPr>
      </w:pPr>
      <w:r w:rsidRPr="00622AA9">
        <w:rPr>
          <w:sz w:val="24"/>
          <w:szCs w:val="24"/>
          <w:lang w:val="en-IN"/>
        </w:rPr>
        <w:t xml:space="preserve">This dissertation is undertaken to address a fundamental limitation in current QKD security research: the absence of machine learning-based intrusion detection systems that explicitly consider adversarial evasion as a threat model. Existing ML approaches for QKD anomaly detection prioritize accuracy on clean test data but assume a passive adversary who does not adapt to the detector's presence. This assumption is unrealistic—a sophisticated eavesdropper with knowledge of the deployed </w:t>
      </w:r>
      <w:proofErr w:type="spellStart"/>
      <w:r w:rsidRPr="00622AA9">
        <w:rPr>
          <w:sz w:val="24"/>
          <w:szCs w:val="24"/>
          <w:lang w:val="en-IN"/>
        </w:rPr>
        <w:t>defense</w:t>
      </w:r>
      <w:proofErr w:type="spellEnd"/>
      <w:r w:rsidRPr="00622AA9">
        <w:rPr>
          <w:sz w:val="24"/>
          <w:szCs w:val="24"/>
          <w:lang w:val="en-IN"/>
        </w:rPr>
        <w:t xml:space="preserve"> will modify their attack strategy to evade detection.</w:t>
      </w:r>
    </w:p>
    <w:p w14:paraId="1E7B6146" w14:textId="77777777" w:rsidR="00FF138F" w:rsidRPr="00622AA9" w:rsidRDefault="00FF138F" w:rsidP="00622AA9">
      <w:pPr>
        <w:tabs>
          <w:tab w:val="left" w:pos="1800"/>
        </w:tabs>
        <w:jc w:val="both"/>
        <w:rPr>
          <w:sz w:val="24"/>
          <w:szCs w:val="24"/>
          <w:lang w:val="en-IN"/>
        </w:rPr>
      </w:pPr>
      <w:r w:rsidRPr="00622AA9">
        <w:rPr>
          <w:sz w:val="24"/>
          <w:szCs w:val="24"/>
          <w:lang w:val="en-IN"/>
        </w:rPr>
        <w:t>The purpose of this work is therefore to design and evaluate a detection architecture that improves upon existing systems in three specific ways:</w:t>
      </w:r>
    </w:p>
    <w:p w14:paraId="7E4F80B5" w14:textId="77777777" w:rsidR="00FF138F" w:rsidRPr="00622AA9" w:rsidRDefault="00FF138F" w:rsidP="00622AA9">
      <w:pPr>
        <w:numPr>
          <w:ilvl w:val="0"/>
          <w:numId w:val="9"/>
        </w:numPr>
        <w:tabs>
          <w:tab w:val="left" w:pos="1800"/>
        </w:tabs>
        <w:jc w:val="both"/>
        <w:rPr>
          <w:sz w:val="24"/>
          <w:szCs w:val="24"/>
          <w:lang w:val="en-IN"/>
        </w:rPr>
      </w:pPr>
      <w:r w:rsidRPr="00622AA9">
        <w:rPr>
          <w:b/>
          <w:bCs/>
          <w:sz w:val="24"/>
          <w:szCs w:val="24"/>
          <w:lang w:val="en-IN"/>
        </w:rPr>
        <w:t>Improved detection breadth:</w:t>
      </w:r>
      <w:r w:rsidRPr="00622AA9">
        <w:rPr>
          <w:sz w:val="24"/>
          <w:szCs w:val="24"/>
          <w:lang w:val="en-IN"/>
        </w:rPr>
        <w:t> Unlike QBER-only monitoring, which misses hardware-level attacks, our approach uses 30 physically motivated observables to distinguish normal operation from seven distinct attack types, including those that leave QBER unchanged.</w:t>
      </w:r>
    </w:p>
    <w:p w14:paraId="4B09AE7E" w14:textId="77777777" w:rsidR="00FF138F" w:rsidRPr="00622AA9" w:rsidRDefault="00FF138F" w:rsidP="00622AA9">
      <w:pPr>
        <w:numPr>
          <w:ilvl w:val="0"/>
          <w:numId w:val="9"/>
        </w:numPr>
        <w:tabs>
          <w:tab w:val="left" w:pos="1800"/>
        </w:tabs>
        <w:jc w:val="both"/>
        <w:rPr>
          <w:sz w:val="24"/>
          <w:szCs w:val="24"/>
          <w:lang w:val="en-IN"/>
        </w:rPr>
      </w:pPr>
      <w:r w:rsidRPr="00622AA9">
        <w:rPr>
          <w:b/>
          <w:bCs/>
          <w:sz w:val="24"/>
          <w:szCs w:val="24"/>
          <w:lang w:val="en-IN"/>
        </w:rPr>
        <w:t>Structural adversarial resilience:</w:t>
      </w:r>
      <w:r w:rsidRPr="00622AA9">
        <w:rPr>
          <w:sz w:val="24"/>
          <w:szCs w:val="24"/>
          <w:lang w:val="en-IN"/>
        </w:rPr>
        <w:t xml:space="preserve"> Unlike DNN-based detectors, which are fully differentiable and therefore completely </w:t>
      </w:r>
      <w:proofErr w:type="spellStart"/>
      <w:r w:rsidRPr="00622AA9">
        <w:rPr>
          <w:sz w:val="24"/>
          <w:szCs w:val="24"/>
          <w:lang w:val="en-IN"/>
        </w:rPr>
        <w:t>bypassable</w:t>
      </w:r>
      <w:proofErr w:type="spellEnd"/>
      <w:r w:rsidRPr="00622AA9">
        <w:rPr>
          <w:sz w:val="24"/>
          <w:szCs w:val="24"/>
          <w:lang w:val="en-IN"/>
        </w:rPr>
        <w:t xml:space="preserve"> by gradient-based evasion (as our results show, dropping to 0.00% accuracy under attack), our hybrid architecture retains non-differentiable components (</w:t>
      </w:r>
      <w:proofErr w:type="spellStart"/>
      <w:r w:rsidRPr="00622AA9">
        <w:rPr>
          <w:sz w:val="24"/>
          <w:szCs w:val="24"/>
          <w:lang w:val="en-IN"/>
        </w:rPr>
        <w:t>XGBoost</w:t>
      </w:r>
      <w:proofErr w:type="spellEnd"/>
      <w:r w:rsidRPr="00622AA9">
        <w:rPr>
          <w:sz w:val="24"/>
          <w:szCs w:val="24"/>
          <w:lang w:val="en-IN"/>
        </w:rPr>
        <w:t>) that limit the adversary's ability to craft evasive perturbations.</w:t>
      </w:r>
    </w:p>
    <w:p w14:paraId="4D77F2A9" w14:textId="77777777" w:rsidR="00FF138F" w:rsidRPr="00622AA9" w:rsidRDefault="00FF138F" w:rsidP="00622AA9">
      <w:pPr>
        <w:numPr>
          <w:ilvl w:val="0"/>
          <w:numId w:val="9"/>
        </w:numPr>
        <w:tabs>
          <w:tab w:val="left" w:pos="1800"/>
        </w:tabs>
        <w:jc w:val="both"/>
        <w:rPr>
          <w:sz w:val="24"/>
          <w:szCs w:val="24"/>
          <w:lang w:val="en-IN"/>
        </w:rPr>
      </w:pPr>
      <w:r w:rsidRPr="00622AA9">
        <w:rPr>
          <w:b/>
          <w:bCs/>
          <w:sz w:val="24"/>
          <w:szCs w:val="24"/>
          <w:lang w:val="en-IN"/>
        </w:rPr>
        <w:t>Operational interpretability:</w:t>
      </w:r>
      <w:r w:rsidRPr="00622AA9">
        <w:rPr>
          <w:sz w:val="24"/>
          <w:szCs w:val="24"/>
          <w:lang w:val="en-IN"/>
        </w:rPr>
        <w:t> Unlike black-box neural detectors that provide only a binary alert, our system provides SHAP explanations that allow QKD operators to understand which observables drove each classification, enabling verification and trust.</w:t>
      </w:r>
    </w:p>
    <w:p w14:paraId="568FDD4C" w14:textId="77777777" w:rsidR="00DD223F" w:rsidRPr="00622AA9" w:rsidRDefault="00DD223F" w:rsidP="00622AA9">
      <w:pPr>
        <w:tabs>
          <w:tab w:val="left" w:pos="1800"/>
        </w:tabs>
        <w:jc w:val="both"/>
        <w:rPr>
          <w:b/>
          <w:bCs/>
          <w:sz w:val="24"/>
          <w:szCs w:val="24"/>
          <w:lang w:val="en-IN"/>
        </w:rPr>
      </w:pPr>
    </w:p>
    <w:p w14:paraId="1E2E6366" w14:textId="77777777" w:rsidR="00DD223F" w:rsidRPr="00622AA9" w:rsidRDefault="00DD223F" w:rsidP="00622AA9">
      <w:pPr>
        <w:tabs>
          <w:tab w:val="left" w:pos="1800"/>
        </w:tabs>
        <w:jc w:val="both"/>
        <w:rPr>
          <w:b/>
          <w:bCs/>
          <w:sz w:val="24"/>
          <w:szCs w:val="24"/>
          <w:lang w:val="en-IN"/>
        </w:rPr>
      </w:pPr>
    </w:p>
    <w:p w14:paraId="0DA523E6" w14:textId="68299462" w:rsidR="00FF138F" w:rsidRPr="00622AA9" w:rsidRDefault="00FF138F" w:rsidP="00622AA9">
      <w:pPr>
        <w:tabs>
          <w:tab w:val="left" w:pos="1800"/>
        </w:tabs>
        <w:jc w:val="both"/>
        <w:rPr>
          <w:b/>
          <w:bCs/>
          <w:sz w:val="24"/>
          <w:szCs w:val="24"/>
          <w:lang w:val="en-IN"/>
        </w:rPr>
      </w:pPr>
      <w:r w:rsidRPr="00622AA9">
        <w:rPr>
          <w:b/>
          <w:bCs/>
          <w:sz w:val="24"/>
          <w:szCs w:val="24"/>
          <w:lang w:val="en-IN"/>
        </w:rPr>
        <w:t>1.3.2 Scope</w:t>
      </w:r>
    </w:p>
    <w:p w14:paraId="135EF49E" w14:textId="77777777" w:rsidR="00FF138F" w:rsidRPr="00622AA9" w:rsidRDefault="00FF138F" w:rsidP="00622AA9">
      <w:pPr>
        <w:tabs>
          <w:tab w:val="left" w:pos="1800"/>
        </w:tabs>
        <w:jc w:val="both"/>
        <w:rPr>
          <w:sz w:val="24"/>
          <w:szCs w:val="24"/>
          <w:lang w:val="en-IN"/>
        </w:rPr>
      </w:pPr>
      <w:r w:rsidRPr="00622AA9">
        <w:rPr>
          <w:sz w:val="24"/>
          <w:szCs w:val="24"/>
          <w:lang w:val="en-IN"/>
        </w:rPr>
        <w:t>This dissertation is scoped according to the following methodology, assumptions, and limitations:</w:t>
      </w:r>
    </w:p>
    <w:p w14:paraId="3CDAFE81" w14:textId="77777777" w:rsidR="00FF138F" w:rsidRPr="00622AA9" w:rsidRDefault="00FF138F" w:rsidP="00622AA9">
      <w:pPr>
        <w:tabs>
          <w:tab w:val="left" w:pos="1800"/>
        </w:tabs>
        <w:jc w:val="both"/>
        <w:rPr>
          <w:sz w:val="24"/>
          <w:szCs w:val="24"/>
          <w:lang w:val="en-IN"/>
        </w:rPr>
      </w:pPr>
      <w:r w:rsidRPr="00622AA9">
        <w:rPr>
          <w:b/>
          <w:bCs/>
          <w:sz w:val="24"/>
          <w:szCs w:val="24"/>
          <w:lang w:val="en-IN"/>
        </w:rPr>
        <w:t>Methodology:</w:t>
      </w:r>
    </w:p>
    <w:p w14:paraId="3862820A" w14:textId="77777777" w:rsidR="00FF138F" w:rsidRPr="00622AA9" w:rsidRDefault="00FF138F" w:rsidP="00622AA9">
      <w:pPr>
        <w:numPr>
          <w:ilvl w:val="0"/>
          <w:numId w:val="10"/>
        </w:numPr>
        <w:tabs>
          <w:tab w:val="left" w:pos="1800"/>
        </w:tabs>
        <w:jc w:val="both"/>
        <w:rPr>
          <w:sz w:val="24"/>
          <w:szCs w:val="24"/>
          <w:lang w:val="en-IN"/>
        </w:rPr>
      </w:pPr>
      <w:r w:rsidRPr="00622AA9">
        <w:rPr>
          <w:sz w:val="24"/>
          <w:szCs w:val="24"/>
          <w:lang w:val="en-IN"/>
        </w:rPr>
        <w:t>A Monte Carlo simulator implements the decoy-state BB84 protocol with configurable attack parameters.</w:t>
      </w:r>
    </w:p>
    <w:p w14:paraId="3623980B" w14:textId="77777777" w:rsidR="00FF138F" w:rsidRPr="00622AA9" w:rsidRDefault="00FF138F" w:rsidP="00622AA9">
      <w:pPr>
        <w:numPr>
          <w:ilvl w:val="0"/>
          <w:numId w:val="10"/>
        </w:numPr>
        <w:tabs>
          <w:tab w:val="left" w:pos="1800"/>
        </w:tabs>
        <w:jc w:val="both"/>
        <w:rPr>
          <w:sz w:val="24"/>
          <w:szCs w:val="24"/>
          <w:lang w:val="en-IN"/>
        </w:rPr>
      </w:pPr>
      <w:r w:rsidRPr="00622AA9">
        <w:rPr>
          <w:sz w:val="24"/>
          <w:szCs w:val="24"/>
          <w:lang w:val="en-IN"/>
        </w:rPr>
        <w:t>Data generation covers 50,000 QKD sessions: 30,000 normal, 20,000 attack (distributed across seven attack types).</w:t>
      </w:r>
    </w:p>
    <w:p w14:paraId="0E8CB2BE" w14:textId="77777777" w:rsidR="00FF138F" w:rsidRPr="00622AA9" w:rsidRDefault="00FF138F" w:rsidP="00622AA9">
      <w:pPr>
        <w:numPr>
          <w:ilvl w:val="0"/>
          <w:numId w:val="10"/>
        </w:numPr>
        <w:tabs>
          <w:tab w:val="left" w:pos="1800"/>
        </w:tabs>
        <w:jc w:val="both"/>
        <w:rPr>
          <w:sz w:val="24"/>
          <w:szCs w:val="24"/>
          <w:lang w:val="en-IN"/>
        </w:rPr>
      </w:pPr>
      <w:r w:rsidRPr="00622AA9">
        <w:rPr>
          <w:sz w:val="24"/>
          <w:szCs w:val="24"/>
          <w:lang w:val="en-IN"/>
        </w:rPr>
        <w:t>The autoencoder uses a feedforward architecture with bottleneck dimensionality determined via cross-validation.</w:t>
      </w:r>
    </w:p>
    <w:p w14:paraId="46B1E735" w14:textId="77777777" w:rsidR="00FF138F" w:rsidRPr="00622AA9" w:rsidRDefault="00FF138F" w:rsidP="00622AA9">
      <w:pPr>
        <w:numPr>
          <w:ilvl w:val="0"/>
          <w:numId w:val="10"/>
        </w:numPr>
        <w:tabs>
          <w:tab w:val="left" w:pos="1800"/>
        </w:tabs>
        <w:jc w:val="both"/>
        <w:rPr>
          <w:sz w:val="24"/>
          <w:szCs w:val="24"/>
          <w:lang w:val="en-IN"/>
        </w:rPr>
      </w:pPr>
      <w:proofErr w:type="spellStart"/>
      <w:r w:rsidRPr="00622AA9">
        <w:rPr>
          <w:sz w:val="24"/>
          <w:szCs w:val="24"/>
          <w:lang w:val="en-IN"/>
        </w:rPr>
        <w:t>XGBoost</w:t>
      </w:r>
      <w:proofErr w:type="spellEnd"/>
      <w:r w:rsidRPr="00622AA9">
        <w:rPr>
          <w:sz w:val="24"/>
          <w:szCs w:val="24"/>
          <w:lang w:val="en-IN"/>
        </w:rPr>
        <w:t xml:space="preserve"> serves as the primary classifier; a DNN (3 hidden layers) serves as the baseline for comparison.</w:t>
      </w:r>
    </w:p>
    <w:p w14:paraId="31FFC155" w14:textId="77777777" w:rsidR="00FF138F" w:rsidRPr="00622AA9" w:rsidRDefault="00FF138F" w:rsidP="00622AA9">
      <w:pPr>
        <w:numPr>
          <w:ilvl w:val="0"/>
          <w:numId w:val="10"/>
        </w:numPr>
        <w:tabs>
          <w:tab w:val="left" w:pos="1800"/>
        </w:tabs>
        <w:jc w:val="both"/>
        <w:rPr>
          <w:sz w:val="24"/>
          <w:szCs w:val="24"/>
          <w:lang w:val="en-IN"/>
        </w:rPr>
      </w:pPr>
      <w:r w:rsidRPr="00622AA9">
        <w:rPr>
          <w:sz w:val="24"/>
          <w:szCs w:val="24"/>
          <w:lang w:val="en-IN"/>
        </w:rPr>
        <w:t>White-box gradient evasion attacks use the Fast Gradient Sign Method (FGSM) and its iterative variant (I-FGSM) with perturbation budgets constrained to physically realizable limits.</w:t>
      </w:r>
    </w:p>
    <w:p w14:paraId="3BA8B4FE" w14:textId="77777777" w:rsidR="00FF138F" w:rsidRPr="00622AA9" w:rsidRDefault="00FF138F" w:rsidP="00622AA9">
      <w:pPr>
        <w:numPr>
          <w:ilvl w:val="0"/>
          <w:numId w:val="10"/>
        </w:numPr>
        <w:tabs>
          <w:tab w:val="left" w:pos="1800"/>
        </w:tabs>
        <w:jc w:val="both"/>
        <w:rPr>
          <w:sz w:val="24"/>
          <w:szCs w:val="24"/>
          <w:lang w:val="en-IN"/>
        </w:rPr>
      </w:pPr>
      <w:r w:rsidRPr="00622AA9">
        <w:rPr>
          <w:sz w:val="24"/>
          <w:szCs w:val="24"/>
          <w:lang w:val="en-IN"/>
        </w:rPr>
        <w:t xml:space="preserve">SHAP is used for post-hoc explainability with both </w:t>
      </w:r>
      <w:proofErr w:type="spellStart"/>
      <w:r w:rsidRPr="00622AA9">
        <w:rPr>
          <w:sz w:val="24"/>
          <w:szCs w:val="24"/>
          <w:lang w:val="en-IN"/>
        </w:rPr>
        <w:t>TreeExplainer</w:t>
      </w:r>
      <w:proofErr w:type="spellEnd"/>
      <w:r w:rsidRPr="00622AA9">
        <w:rPr>
          <w:sz w:val="24"/>
          <w:szCs w:val="24"/>
          <w:lang w:val="en-IN"/>
        </w:rPr>
        <w:t xml:space="preserve"> (for </w:t>
      </w:r>
      <w:proofErr w:type="spellStart"/>
      <w:r w:rsidRPr="00622AA9">
        <w:rPr>
          <w:sz w:val="24"/>
          <w:szCs w:val="24"/>
          <w:lang w:val="en-IN"/>
        </w:rPr>
        <w:t>XGBoost</w:t>
      </w:r>
      <w:proofErr w:type="spellEnd"/>
      <w:r w:rsidRPr="00622AA9">
        <w:rPr>
          <w:sz w:val="24"/>
          <w:szCs w:val="24"/>
          <w:lang w:val="en-IN"/>
        </w:rPr>
        <w:t>) and GradientExplainer (for the autoencoder component).</w:t>
      </w:r>
    </w:p>
    <w:p w14:paraId="52344951" w14:textId="77777777" w:rsidR="00FF138F" w:rsidRPr="00622AA9" w:rsidRDefault="00FF138F" w:rsidP="00622AA9">
      <w:pPr>
        <w:tabs>
          <w:tab w:val="left" w:pos="1800"/>
        </w:tabs>
        <w:jc w:val="both"/>
        <w:rPr>
          <w:sz w:val="24"/>
          <w:szCs w:val="24"/>
          <w:lang w:val="en-IN"/>
        </w:rPr>
      </w:pPr>
      <w:r w:rsidRPr="00622AA9">
        <w:rPr>
          <w:b/>
          <w:bCs/>
          <w:sz w:val="24"/>
          <w:szCs w:val="24"/>
          <w:lang w:val="en-IN"/>
        </w:rPr>
        <w:t>Assumptions:</w:t>
      </w:r>
    </w:p>
    <w:p w14:paraId="3AED887C" w14:textId="77777777" w:rsidR="00FF138F" w:rsidRPr="00622AA9" w:rsidRDefault="00FF138F" w:rsidP="00622AA9">
      <w:pPr>
        <w:numPr>
          <w:ilvl w:val="0"/>
          <w:numId w:val="11"/>
        </w:numPr>
        <w:tabs>
          <w:tab w:val="left" w:pos="1800"/>
        </w:tabs>
        <w:jc w:val="both"/>
        <w:rPr>
          <w:sz w:val="24"/>
          <w:szCs w:val="24"/>
          <w:lang w:val="en-IN"/>
        </w:rPr>
      </w:pPr>
      <w:r w:rsidRPr="00622AA9">
        <w:rPr>
          <w:sz w:val="24"/>
          <w:szCs w:val="24"/>
          <w:lang w:val="en-IN"/>
        </w:rPr>
        <w:t>The adversary has white-box access to the detection model architecture and parameters but cannot modify training data.</w:t>
      </w:r>
    </w:p>
    <w:p w14:paraId="4599D1A4" w14:textId="77777777" w:rsidR="00FF138F" w:rsidRPr="00622AA9" w:rsidRDefault="00FF138F" w:rsidP="00622AA9">
      <w:pPr>
        <w:numPr>
          <w:ilvl w:val="0"/>
          <w:numId w:val="11"/>
        </w:numPr>
        <w:tabs>
          <w:tab w:val="left" w:pos="1800"/>
        </w:tabs>
        <w:jc w:val="both"/>
        <w:rPr>
          <w:sz w:val="24"/>
          <w:szCs w:val="24"/>
          <w:lang w:val="en-IN"/>
        </w:rPr>
      </w:pPr>
      <w:r w:rsidRPr="00622AA9">
        <w:rPr>
          <w:sz w:val="24"/>
          <w:szCs w:val="24"/>
          <w:lang w:val="en-IN"/>
        </w:rPr>
        <w:t>Attackers are limited to perturbation magnitudes that do not change the fundamental physical nature of the attack (e.g., timing shifts remain within physically plausible ranges).</w:t>
      </w:r>
    </w:p>
    <w:p w14:paraId="390C5D31" w14:textId="77777777" w:rsidR="00FF138F" w:rsidRPr="00622AA9" w:rsidRDefault="00FF138F" w:rsidP="00622AA9">
      <w:pPr>
        <w:numPr>
          <w:ilvl w:val="0"/>
          <w:numId w:val="11"/>
        </w:numPr>
        <w:tabs>
          <w:tab w:val="left" w:pos="1800"/>
        </w:tabs>
        <w:jc w:val="both"/>
        <w:rPr>
          <w:sz w:val="24"/>
          <w:szCs w:val="24"/>
          <w:lang w:val="en-IN"/>
        </w:rPr>
      </w:pPr>
      <w:r w:rsidRPr="00622AA9">
        <w:rPr>
          <w:sz w:val="24"/>
          <w:szCs w:val="24"/>
          <w:lang w:val="en-IN"/>
        </w:rPr>
        <w:t>QKD hardware characteristics are assumed stationary during the training and evaluation period.</w:t>
      </w:r>
    </w:p>
    <w:p w14:paraId="2A5FE7C2" w14:textId="77777777" w:rsidR="00FF138F" w:rsidRPr="00622AA9" w:rsidRDefault="00FF138F" w:rsidP="00622AA9">
      <w:pPr>
        <w:numPr>
          <w:ilvl w:val="0"/>
          <w:numId w:val="11"/>
        </w:numPr>
        <w:tabs>
          <w:tab w:val="left" w:pos="1800"/>
        </w:tabs>
        <w:jc w:val="both"/>
        <w:rPr>
          <w:sz w:val="24"/>
          <w:szCs w:val="24"/>
          <w:lang w:val="en-IN"/>
        </w:rPr>
      </w:pPr>
      <w:r w:rsidRPr="00622AA9">
        <w:rPr>
          <w:sz w:val="24"/>
          <w:szCs w:val="24"/>
          <w:lang w:val="en-IN"/>
        </w:rPr>
        <w:lastRenderedPageBreak/>
        <w:t xml:space="preserve">The simulator accurately captures first-order statistical </w:t>
      </w:r>
      <w:proofErr w:type="spellStart"/>
      <w:r w:rsidRPr="00622AA9">
        <w:rPr>
          <w:sz w:val="24"/>
          <w:szCs w:val="24"/>
          <w:lang w:val="en-IN"/>
        </w:rPr>
        <w:t>behaviors</w:t>
      </w:r>
      <w:proofErr w:type="spellEnd"/>
      <w:r w:rsidRPr="00622AA9">
        <w:rPr>
          <w:sz w:val="24"/>
          <w:szCs w:val="24"/>
          <w:lang w:val="en-IN"/>
        </w:rPr>
        <w:t xml:space="preserve"> of actual WCP-based decoy-state BB84 systems.</w:t>
      </w:r>
    </w:p>
    <w:p w14:paraId="3C4AD7D7" w14:textId="77777777" w:rsidR="00FF138F" w:rsidRPr="00622AA9" w:rsidRDefault="00FF138F" w:rsidP="00622AA9">
      <w:pPr>
        <w:tabs>
          <w:tab w:val="left" w:pos="1800"/>
        </w:tabs>
        <w:jc w:val="both"/>
        <w:rPr>
          <w:sz w:val="24"/>
          <w:szCs w:val="24"/>
          <w:lang w:val="en-IN"/>
        </w:rPr>
      </w:pPr>
      <w:r w:rsidRPr="00622AA9">
        <w:rPr>
          <w:b/>
          <w:bCs/>
          <w:sz w:val="24"/>
          <w:szCs w:val="24"/>
          <w:lang w:val="en-IN"/>
        </w:rPr>
        <w:t>Limitations:</w:t>
      </w:r>
    </w:p>
    <w:p w14:paraId="1E472F32" w14:textId="77777777" w:rsidR="00FF138F" w:rsidRPr="00622AA9" w:rsidRDefault="00FF138F" w:rsidP="00622AA9">
      <w:pPr>
        <w:numPr>
          <w:ilvl w:val="0"/>
          <w:numId w:val="12"/>
        </w:numPr>
        <w:tabs>
          <w:tab w:val="left" w:pos="1800"/>
        </w:tabs>
        <w:jc w:val="both"/>
        <w:rPr>
          <w:sz w:val="24"/>
          <w:szCs w:val="24"/>
          <w:lang w:val="en-IN"/>
        </w:rPr>
      </w:pPr>
      <w:r w:rsidRPr="00622AA9">
        <w:rPr>
          <w:sz w:val="24"/>
          <w:szCs w:val="24"/>
          <w:lang w:val="en-IN"/>
        </w:rPr>
        <w:t>The study uses simulated data rather than hardware-collected experimental data from an actual QKD testbed.</w:t>
      </w:r>
    </w:p>
    <w:p w14:paraId="2BEA4DB5" w14:textId="77777777" w:rsidR="00FF138F" w:rsidRPr="00622AA9" w:rsidRDefault="00FF138F" w:rsidP="00622AA9">
      <w:pPr>
        <w:numPr>
          <w:ilvl w:val="0"/>
          <w:numId w:val="12"/>
        </w:numPr>
        <w:tabs>
          <w:tab w:val="left" w:pos="1800"/>
        </w:tabs>
        <w:jc w:val="both"/>
        <w:rPr>
          <w:sz w:val="24"/>
          <w:szCs w:val="24"/>
          <w:lang w:val="en-IN"/>
        </w:rPr>
      </w:pPr>
      <w:r w:rsidRPr="00622AA9">
        <w:rPr>
          <w:sz w:val="24"/>
          <w:szCs w:val="24"/>
          <w:lang w:val="en-IN"/>
        </w:rPr>
        <w:t>Only seven attack types are considered; novel or combined attack strategies not represented in training may exhibit different evasion characteristics.</w:t>
      </w:r>
    </w:p>
    <w:p w14:paraId="56B3E99A" w14:textId="77777777" w:rsidR="00FF138F" w:rsidRPr="00622AA9" w:rsidRDefault="00FF138F" w:rsidP="00622AA9">
      <w:pPr>
        <w:numPr>
          <w:ilvl w:val="0"/>
          <w:numId w:val="12"/>
        </w:numPr>
        <w:tabs>
          <w:tab w:val="left" w:pos="1800"/>
        </w:tabs>
        <w:jc w:val="both"/>
        <w:rPr>
          <w:sz w:val="24"/>
          <w:szCs w:val="24"/>
          <w:lang w:val="en-IN"/>
        </w:rPr>
      </w:pPr>
      <w:r w:rsidRPr="00622AA9">
        <w:rPr>
          <w:sz w:val="24"/>
          <w:szCs w:val="24"/>
          <w:lang w:val="en-IN"/>
        </w:rPr>
        <w:t>Adaptive attacks that query the detector multiple times (query-based black-box attacks) are not evaluated.</w:t>
      </w:r>
    </w:p>
    <w:p w14:paraId="4F159269" w14:textId="77777777" w:rsidR="00FF138F" w:rsidRPr="00622AA9" w:rsidRDefault="00FF138F" w:rsidP="00622AA9">
      <w:pPr>
        <w:numPr>
          <w:ilvl w:val="0"/>
          <w:numId w:val="12"/>
        </w:numPr>
        <w:tabs>
          <w:tab w:val="left" w:pos="1800"/>
        </w:tabs>
        <w:jc w:val="both"/>
        <w:rPr>
          <w:sz w:val="24"/>
          <w:szCs w:val="24"/>
          <w:lang w:val="en-IN"/>
        </w:rPr>
      </w:pPr>
      <w:r w:rsidRPr="00622AA9">
        <w:rPr>
          <w:sz w:val="24"/>
          <w:szCs w:val="24"/>
          <w:lang w:val="en-IN"/>
        </w:rPr>
        <w:t xml:space="preserve">Real-time operational constraints (latency, throughput) are not </w:t>
      </w:r>
      <w:proofErr w:type="spellStart"/>
      <w:r w:rsidRPr="00622AA9">
        <w:rPr>
          <w:sz w:val="24"/>
          <w:szCs w:val="24"/>
          <w:lang w:val="en-IN"/>
        </w:rPr>
        <w:t>modeled</w:t>
      </w:r>
      <w:proofErr w:type="spellEnd"/>
      <w:r w:rsidRPr="00622AA9">
        <w:rPr>
          <w:sz w:val="24"/>
          <w:szCs w:val="24"/>
          <w:lang w:val="en-IN"/>
        </w:rPr>
        <w:t>.</w:t>
      </w:r>
    </w:p>
    <w:p w14:paraId="099E9B57" w14:textId="77777777" w:rsidR="00FF138F" w:rsidRPr="00622AA9" w:rsidRDefault="00FF138F" w:rsidP="00622AA9">
      <w:pPr>
        <w:numPr>
          <w:ilvl w:val="0"/>
          <w:numId w:val="12"/>
        </w:numPr>
        <w:tabs>
          <w:tab w:val="left" w:pos="1800"/>
        </w:tabs>
        <w:jc w:val="both"/>
        <w:rPr>
          <w:sz w:val="24"/>
          <w:szCs w:val="24"/>
          <w:lang w:val="en-IN"/>
        </w:rPr>
      </w:pPr>
      <w:r w:rsidRPr="00622AA9">
        <w:rPr>
          <w:sz w:val="24"/>
          <w:szCs w:val="24"/>
          <w:lang w:val="en-IN"/>
        </w:rPr>
        <w:t xml:space="preserve">Physical-layer effects such as </w:t>
      </w:r>
      <w:proofErr w:type="spellStart"/>
      <w:r w:rsidRPr="00622AA9">
        <w:rPr>
          <w:sz w:val="24"/>
          <w:szCs w:val="24"/>
          <w:lang w:val="en-IN"/>
        </w:rPr>
        <w:t>fiber</w:t>
      </w:r>
      <w:proofErr w:type="spellEnd"/>
      <w:r w:rsidRPr="00622AA9">
        <w:rPr>
          <w:sz w:val="24"/>
          <w:szCs w:val="24"/>
          <w:lang w:val="en-IN"/>
        </w:rPr>
        <w:t xml:space="preserve"> birefringence, temperature drift, and detector </w:t>
      </w:r>
      <w:proofErr w:type="spellStart"/>
      <w:r w:rsidRPr="00622AA9">
        <w:rPr>
          <w:sz w:val="24"/>
          <w:szCs w:val="24"/>
          <w:lang w:val="en-IN"/>
        </w:rPr>
        <w:t>afterpulsing</w:t>
      </w:r>
      <w:proofErr w:type="spellEnd"/>
      <w:r w:rsidRPr="00622AA9">
        <w:rPr>
          <w:sz w:val="24"/>
          <w:szCs w:val="24"/>
          <w:lang w:val="en-IN"/>
        </w:rPr>
        <w:t xml:space="preserve"> are simplified in the simulator.</w:t>
      </w:r>
    </w:p>
    <w:p w14:paraId="24BA203D" w14:textId="77777777" w:rsidR="00FF138F" w:rsidRPr="00622AA9" w:rsidRDefault="00FF138F" w:rsidP="00622AA9">
      <w:pPr>
        <w:tabs>
          <w:tab w:val="left" w:pos="1800"/>
        </w:tabs>
        <w:jc w:val="both"/>
        <w:rPr>
          <w:b/>
          <w:bCs/>
          <w:sz w:val="24"/>
          <w:szCs w:val="24"/>
          <w:lang w:val="en-IN"/>
        </w:rPr>
      </w:pPr>
      <w:r w:rsidRPr="00622AA9">
        <w:rPr>
          <w:b/>
          <w:bCs/>
          <w:sz w:val="24"/>
          <w:szCs w:val="24"/>
          <w:lang w:val="en-IN"/>
        </w:rPr>
        <w:t>1.3.3 Applicability</w:t>
      </w:r>
    </w:p>
    <w:p w14:paraId="13739084" w14:textId="77777777" w:rsidR="00FF138F" w:rsidRPr="00622AA9" w:rsidRDefault="00FF138F" w:rsidP="00622AA9">
      <w:pPr>
        <w:tabs>
          <w:tab w:val="left" w:pos="1800"/>
        </w:tabs>
        <w:jc w:val="both"/>
        <w:rPr>
          <w:sz w:val="24"/>
          <w:szCs w:val="24"/>
          <w:lang w:val="en-IN"/>
        </w:rPr>
      </w:pPr>
      <w:r w:rsidRPr="00622AA9">
        <w:rPr>
          <w:sz w:val="24"/>
          <w:szCs w:val="24"/>
          <w:lang w:val="en-IN"/>
        </w:rPr>
        <w:t>The results of this dissertation are applicable to the following contexts:</w:t>
      </w:r>
    </w:p>
    <w:p w14:paraId="537BCEF3" w14:textId="77777777" w:rsidR="00FF138F" w:rsidRPr="00622AA9" w:rsidRDefault="00FF138F" w:rsidP="00622AA9">
      <w:pPr>
        <w:tabs>
          <w:tab w:val="left" w:pos="1800"/>
        </w:tabs>
        <w:jc w:val="both"/>
        <w:rPr>
          <w:sz w:val="24"/>
          <w:szCs w:val="24"/>
          <w:lang w:val="en-IN"/>
        </w:rPr>
      </w:pPr>
      <w:r w:rsidRPr="00622AA9">
        <w:rPr>
          <w:b/>
          <w:bCs/>
          <w:sz w:val="24"/>
          <w:szCs w:val="24"/>
          <w:lang w:val="en-IN"/>
        </w:rPr>
        <w:t>Academic Research:</w:t>
      </w:r>
    </w:p>
    <w:p w14:paraId="4FBF268E" w14:textId="77777777" w:rsidR="00FF138F" w:rsidRPr="00622AA9" w:rsidRDefault="00FF138F" w:rsidP="00622AA9">
      <w:pPr>
        <w:numPr>
          <w:ilvl w:val="0"/>
          <w:numId w:val="13"/>
        </w:numPr>
        <w:tabs>
          <w:tab w:val="left" w:pos="1800"/>
        </w:tabs>
        <w:jc w:val="both"/>
        <w:rPr>
          <w:sz w:val="24"/>
          <w:szCs w:val="24"/>
          <w:lang w:val="en-IN"/>
        </w:rPr>
      </w:pPr>
      <w:r w:rsidRPr="00622AA9">
        <w:rPr>
          <w:sz w:val="24"/>
          <w:szCs w:val="24"/>
          <w:lang w:val="en-IN"/>
        </w:rPr>
        <w:t>Researchers developing ML-based intrusion detection for quantum cryptographic systems</w:t>
      </w:r>
    </w:p>
    <w:p w14:paraId="7336ED19" w14:textId="77777777" w:rsidR="00FF138F" w:rsidRPr="00622AA9" w:rsidRDefault="00FF138F" w:rsidP="00622AA9">
      <w:pPr>
        <w:numPr>
          <w:ilvl w:val="0"/>
          <w:numId w:val="13"/>
        </w:numPr>
        <w:tabs>
          <w:tab w:val="left" w:pos="1800"/>
        </w:tabs>
        <w:jc w:val="both"/>
        <w:rPr>
          <w:sz w:val="24"/>
          <w:szCs w:val="24"/>
          <w:lang w:val="en-IN"/>
        </w:rPr>
      </w:pPr>
      <w:r w:rsidRPr="00622AA9">
        <w:rPr>
          <w:sz w:val="24"/>
          <w:szCs w:val="24"/>
          <w:lang w:val="en-IN"/>
        </w:rPr>
        <w:t>Investigators studying adversarial machine learning in physical-layer security contexts</w:t>
      </w:r>
    </w:p>
    <w:p w14:paraId="1D32DE48" w14:textId="77777777" w:rsidR="00FF138F" w:rsidRPr="00622AA9" w:rsidRDefault="00FF138F" w:rsidP="00622AA9">
      <w:pPr>
        <w:numPr>
          <w:ilvl w:val="0"/>
          <w:numId w:val="13"/>
        </w:numPr>
        <w:tabs>
          <w:tab w:val="left" w:pos="1800"/>
        </w:tabs>
        <w:jc w:val="both"/>
        <w:rPr>
          <w:sz w:val="24"/>
          <w:szCs w:val="24"/>
          <w:lang w:val="en-IN"/>
        </w:rPr>
      </w:pPr>
      <w:r w:rsidRPr="00622AA9">
        <w:rPr>
          <w:sz w:val="24"/>
          <w:szCs w:val="24"/>
          <w:lang w:val="en-IN"/>
        </w:rPr>
        <w:t>Groups working on hybrid classical-quantum security architectures</w:t>
      </w:r>
    </w:p>
    <w:p w14:paraId="43862FEC" w14:textId="77777777" w:rsidR="00FF138F" w:rsidRPr="00622AA9" w:rsidRDefault="00FF138F" w:rsidP="00622AA9">
      <w:pPr>
        <w:tabs>
          <w:tab w:val="left" w:pos="1800"/>
        </w:tabs>
        <w:jc w:val="both"/>
        <w:rPr>
          <w:sz w:val="24"/>
          <w:szCs w:val="24"/>
          <w:lang w:val="en-IN"/>
        </w:rPr>
      </w:pPr>
      <w:r w:rsidRPr="00622AA9">
        <w:rPr>
          <w:b/>
          <w:bCs/>
          <w:sz w:val="24"/>
          <w:szCs w:val="24"/>
          <w:lang w:val="en-IN"/>
        </w:rPr>
        <w:t>Industrial Development:</w:t>
      </w:r>
    </w:p>
    <w:p w14:paraId="0DE93A51" w14:textId="77777777" w:rsidR="00FF138F" w:rsidRPr="00622AA9" w:rsidRDefault="00FF138F" w:rsidP="00622AA9">
      <w:pPr>
        <w:numPr>
          <w:ilvl w:val="0"/>
          <w:numId w:val="14"/>
        </w:numPr>
        <w:tabs>
          <w:tab w:val="left" w:pos="1800"/>
        </w:tabs>
        <w:jc w:val="both"/>
        <w:rPr>
          <w:sz w:val="24"/>
          <w:szCs w:val="24"/>
          <w:lang w:val="en-IN"/>
        </w:rPr>
      </w:pPr>
      <w:r w:rsidRPr="00622AA9">
        <w:rPr>
          <w:sz w:val="24"/>
          <w:szCs w:val="24"/>
          <w:lang w:val="en-IN"/>
        </w:rPr>
        <w:t>QKD hardware manufacturers seeking to incorporate intelligent anomaly detection into commercial systems</w:t>
      </w:r>
    </w:p>
    <w:p w14:paraId="476EF723" w14:textId="77777777" w:rsidR="00FF138F" w:rsidRPr="00622AA9" w:rsidRDefault="00FF138F" w:rsidP="00622AA9">
      <w:pPr>
        <w:numPr>
          <w:ilvl w:val="0"/>
          <w:numId w:val="14"/>
        </w:numPr>
        <w:tabs>
          <w:tab w:val="left" w:pos="1800"/>
        </w:tabs>
        <w:jc w:val="both"/>
        <w:rPr>
          <w:sz w:val="24"/>
          <w:szCs w:val="24"/>
          <w:lang w:val="en-IN"/>
        </w:rPr>
      </w:pPr>
      <w:r w:rsidRPr="00622AA9">
        <w:rPr>
          <w:sz w:val="24"/>
          <w:szCs w:val="24"/>
          <w:lang w:val="en-IN"/>
        </w:rPr>
        <w:t>Cybersecurity firms developing monitoring solutions for quantum-safe communication networks</w:t>
      </w:r>
    </w:p>
    <w:p w14:paraId="070BDF06" w14:textId="77777777" w:rsidR="00FF138F" w:rsidRPr="00622AA9" w:rsidRDefault="00FF138F" w:rsidP="00622AA9">
      <w:pPr>
        <w:numPr>
          <w:ilvl w:val="0"/>
          <w:numId w:val="14"/>
        </w:numPr>
        <w:tabs>
          <w:tab w:val="left" w:pos="1800"/>
        </w:tabs>
        <w:jc w:val="both"/>
        <w:rPr>
          <w:sz w:val="24"/>
          <w:szCs w:val="24"/>
          <w:lang w:val="en-IN"/>
        </w:rPr>
      </w:pPr>
      <w:r w:rsidRPr="00622AA9">
        <w:rPr>
          <w:sz w:val="24"/>
          <w:szCs w:val="24"/>
          <w:lang w:val="en-IN"/>
        </w:rPr>
        <w:t>Operators of QKD networks requiring explainable, attack-resilient intrusion detection</w:t>
      </w:r>
    </w:p>
    <w:p w14:paraId="6D778C78" w14:textId="77777777" w:rsidR="00FF138F" w:rsidRPr="00622AA9" w:rsidRDefault="00FF138F" w:rsidP="00622AA9">
      <w:pPr>
        <w:tabs>
          <w:tab w:val="left" w:pos="1800"/>
        </w:tabs>
        <w:jc w:val="both"/>
        <w:rPr>
          <w:sz w:val="24"/>
          <w:szCs w:val="24"/>
          <w:lang w:val="en-IN"/>
        </w:rPr>
      </w:pPr>
      <w:r w:rsidRPr="00622AA9">
        <w:rPr>
          <w:b/>
          <w:bCs/>
          <w:sz w:val="24"/>
          <w:szCs w:val="24"/>
          <w:lang w:val="en-IN"/>
        </w:rPr>
        <w:t>Standards and Policy:</w:t>
      </w:r>
    </w:p>
    <w:p w14:paraId="1E54C6A4" w14:textId="77777777" w:rsidR="00FF138F" w:rsidRPr="00622AA9" w:rsidRDefault="00FF138F" w:rsidP="00622AA9">
      <w:pPr>
        <w:numPr>
          <w:ilvl w:val="0"/>
          <w:numId w:val="15"/>
        </w:numPr>
        <w:tabs>
          <w:tab w:val="left" w:pos="1800"/>
        </w:tabs>
        <w:jc w:val="both"/>
        <w:rPr>
          <w:sz w:val="24"/>
          <w:szCs w:val="24"/>
          <w:lang w:val="en-IN"/>
        </w:rPr>
      </w:pPr>
      <w:r w:rsidRPr="00622AA9">
        <w:rPr>
          <w:sz w:val="24"/>
          <w:szCs w:val="24"/>
          <w:lang w:val="en-IN"/>
        </w:rPr>
        <w:t>Standards bodies (e.g., ETSI QKD Industry Specification Group) developing guidelines for QKD security monitoring</w:t>
      </w:r>
    </w:p>
    <w:p w14:paraId="35553C8C" w14:textId="77777777" w:rsidR="00FF138F" w:rsidRPr="00622AA9" w:rsidRDefault="00FF138F" w:rsidP="00622AA9">
      <w:pPr>
        <w:numPr>
          <w:ilvl w:val="0"/>
          <w:numId w:val="15"/>
        </w:numPr>
        <w:tabs>
          <w:tab w:val="left" w:pos="1800"/>
        </w:tabs>
        <w:jc w:val="both"/>
        <w:rPr>
          <w:sz w:val="24"/>
          <w:szCs w:val="24"/>
          <w:lang w:val="en-IN"/>
        </w:rPr>
      </w:pPr>
      <w:r w:rsidRPr="00622AA9">
        <w:rPr>
          <w:sz w:val="24"/>
          <w:szCs w:val="24"/>
          <w:lang w:val="en-IN"/>
        </w:rPr>
        <w:t xml:space="preserve">Government and </w:t>
      </w:r>
      <w:proofErr w:type="spellStart"/>
      <w:r w:rsidRPr="00622AA9">
        <w:rPr>
          <w:sz w:val="24"/>
          <w:szCs w:val="24"/>
          <w:lang w:val="en-IN"/>
        </w:rPr>
        <w:t>defense</w:t>
      </w:r>
      <w:proofErr w:type="spellEnd"/>
      <w:r w:rsidRPr="00622AA9">
        <w:rPr>
          <w:sz w:val="24"/>
          <w:szCs w:val="24"/>
          <w:lang w:val="en-IN"/>
        </w:rPr>
        <w:t xml:space="preserve"> organizations deploying QKD for sensitive communications</w:t>
      </w:r>
    </w:p>
    <w:p w14:paraId="22009ED4" w14:textId="77777777" w:rsidR="00FF138F" w:rsidRPr="00622AA9" w:rsidRDefault="00FF138F" w:rsidP="00622AA9">
      <w:pPr>
        <w:numPr>
          <w:ilvl w:val="0"/>
          <w:numId w:val="15"/>
        </w:numPr>
        <w:tabs>
          <w:tab w:val="left" w:pos="1800"/>
        </w:tabs>
        <w:jc w:val="both"/>
        <w:rPr>
          <w:sz w:val="24"/>
          <w:szCs w:val="24"/>
          <w:lang w:val="en-IN"/>
        </w:rPr>
      </w:pPr>
      <w:r w:rsidRPr="00622AA9">
        <w:rPr>
          <w:sz w:val="24"/>
          <w:szCs w:val="24"/>
          <w:lang w:val="en-IN"/>
        </w:rPr>
        <w:t>Auditing and certification bodies evaluating QKD system security claims</w:t>
      </w:r>
    </w:p>
    <w:p w14:paraId="0CD9E7F0" w14:textId="77777777" w:rsidR="00FF138F" w:rsidRPr="00622AA9" w:rsidRDefault="00FF138F" w:rsidP="00622AA9">
      <w:pPr>
        <w:tabs>
          <w:tab w:val="left" w:pos="1800"/>
        </w:tabs>
        <w:jc w:val="both"/>
        <w:rPr>
          <w:sz w:val="24"/>
          <w:szCs w:val="24"/>
          <w:lang w:val="en-IN"/>
        </w:rPr>
      </w:pPr>
      <w:r w:rsidRPr="00622AA9">
        <w:rPr>
          <w:sz w:val="24"/>
          <w:szCs w:val="24"/>
          <w:lang w:val="en-IN"/>
        </w:rPr>
        <w:t>The hybrid architecture's specific properties—88.18% clean accuracy, 57.47% adversarial accuracy under white-box gradient attack (versus 0.00% for DNN), and SHAP-based interpretability—provide a concrete reference point for future system designs.</w:t>
      </w:r>
    </w:p>
    <w:p w14:paraId="6A41F98F" w14:textId="77777777" w:rsidR="00DD223F" w:rsidRPr="00622AA9" w:rsidRDefault="00DD223F" w:rsidP="00622AA9">
      <w:pPr>
        <w:tabs>
          <w:tab w:val="left" w:pos="1800"/>
        </w:tabs>
        <w:jc w:val="both"/>
        <w:rPr>
          <w:b/>
          <w:bCs/>
          <w:sz w:val="24"/>
          <w:szCs w:val="24"/>
          <w:lang w:val="en-IN"/>
        </w:rPr>
      </w:pPr>
    </w:p>
    <w:p w14:paraId="1EA38927" w14:textId="74A7F3D4" w:rsidR="00FF138F" w:rsidRPr="00622AA9" w:rsidRDefault="00FF138F" w:rsidP="00622AA9">
      <w:pPr>
        <w:tabs>
          <w:tab w:val="left" w:pos="1800"/>
        </w:tabs>
        <w:jc w:val="both"/>
        <w:rPr>
          <w:b/>
          <w:bCs/>
          <w:sz w:val="24"/>
          <w:szCs w:val="24"/>
          <w:lang w:val="en-IN"/>
        </w:rPr>
      </w:pPr>
      <w:r w:rsidRPr="00622AA9">
        <w:rPr>
          <w:b/>
          <w:bCs/>
          <w:sz w:val="24"/>
          <w:szCs w:val="24"/>
          <w:lang w:val="en-IN"/>
        </w:rPr>
        <w:t>1.4 Achievements</w:t>
      </w:r>
    </w:p>
    <w:p w14:paraId="02D16208" w14:textId="77777777" w:rsidR="00FF138F" w:rsidRPr="00622AA9" w:rsidRDefault="00FF138F" w:rsidP="00622AA9">
      <w:pPr>
        <w:tabs>
          <w:tab w:val="left" w:pos="1800"/>
        </w:tabs>
        <w:jc w:val="both"/>
        <w:rPr>
          <w:sz w:val="24"/>
          <w:szCs w:val="24"/>
          <w:lang w:val="en-IN"/>
        </w:rPr>
      </w:pPr>
      <w:r w:rsidRPr="00622AA9">
        <w:rPr>
          <w:sz w:val="24"/>
          <w:szCs w:val="24"/>
          <w:lang w:val="en-IN"/>
        </w:rPr>
        <w:t>Upon completion of this dissertation, the following achievements have been realized:</w:t>
      </w:r>
    </w:p>
    <w:p w14:paraId="35AA7D9C" w14:textId="77777777" w:rsidR="00FF138F" w:rsidRPr="00622AA9" w:rsidRDefault="00FF138F" w:rsidP="00622AA9">
      <w:pPr>
        <w:numPr>
          <w:ilvl w:val="0"/>
          <w:numId w:val="16"/>
        </w:numPr>
        <w:tabs>
          <w:tab w:val="left" w:pos="1800"/>
        </w:tabs>
        <w:jc w:val="both"/>
        <w:rPr>
          <w:sz w:val="24"/>
          <w:szCs w:val="24"/>
          <w:lang w:val="en-IN"/>
        </w:rPr>
      </w:pPr>
      <w:r w:rsidRPr="00622AA9">
        <w:rPr>
          <w:b/>
          <w:bCs/>
          <w:sz w:val="24"/>
          <w:szCs w:val="24"/>
          <w:lang w:val="en-IN"/>
        </w:rPr>
        <w:t>A fully functional decoy-state BB84 Monte Carlo simulator</w:t>
      </w:r>
      <w:r w:rsidRPr="00622AA9">
        <w:rPr>
          <w:sz w:val="24"/>
          <w:szCs w:val="24"/>
          <w:lang w:val="en-IN"/>
        </w:rPr>
        <w:t xml:space="preserve"> capable of generating </w:t>
      </w:r>
      <w:proofErr w:type="spellStart"/>
      <w:r w:rsidRPr="00622AA9">
        <w:rPr>
          <w:sz w:val="24"/>
          <w:szCs w:val="24"/>
          <w:lang w:val="en-IN"/>
        </w:rPr>
        <w:t>labeled</w:t>
      </w:r>
      <w:proofErr w:type="spellEnd"/>
      <w:r w:rsidRPr="00622AA9">
        <w:rPr>
          <w:sz w:val="24"/>
          <w:szCs w:val="24"/>
          <w:lang w:val="en-IN"/>
        </w:rPr>
        <w:t xml:space="preserve"> session data for normal operation and seven attack scenarios, released as open-source code to enable reproducible research.</w:t>
      </w:r>
    </w:p>
    <w:p w14:paraId="68A1A60F" w14:textId="77777777" w:rsidR="00FF138F" w:rsidRPr="00622AA9" w:rsidRDefault="00FF138F" w:rsidP="00622AA9">
      <w:pPr>
        <w:numPr>
          <w:ilvl w:val="0"/>
          <w:numId w:val="16"/>
        </w:numPr>
        <w:tabs>
          <w:tab w:val="left" w:pos="1800"/>
        </w:tabs>
        <w:jc w:val="both"/>
        <w:rPr>
          <w:sz w:val="24"/>
          <w:szCs w:val="24"/>
          <w:lang w:val="en-IN"/>
        </w:rPr>
      </w:pPr>
      <w:r w:rsidRPr="00622AA9">
        <w:rPr>
          <w:b/>
          <w:bCs/>
          <w:sz w:val="24"/>
          <w:szCs w:val="24"/>
          <w:lang w:val="en-IN"/>
        </w:rPr>
        <w:t>A novel hybrid detection architecture</w:t>
      </w:r>
      <w:r w:rsidRPr="00622AA9">
        <w:rPr>
          <w:sz w:val="24"/>
          <w:szCs w:val="24"/>
          <w:lang w:val="en-IN"/>
        </w:rPr>
        <w:t xml:space="preserve"> combining autoencoder-based feature extraction with </w:t>
      </w:r>
      <w:proofErr w:type="spellStart"/>
      <w:r w:rsidRPr="00622AA9">
        <w:rPr>
          <w:sz w:val="24"/>
          <w:szCs w:val="24"/>
          <w:lang w:val="en-IN"/>
        </w:rPr>
        <w:t>XGBoost</w:t>
      </w:r>
      <w:proofErr w:type="spellEnd"/>
      <w:r w:rsidRPr="00622AA9">
        <w:rPr>
          <w:sz w:val="24"/>
          <w:szCs w:val="24"/>
          <w:lang w:val="en-IN"/>
        </w:rPr>
        <w:t xml:space="preserve"> classification, achieving 88.18% test accuracy on clean data—comparable to a DNN baseline at 89.44%.</w:t>
      </w:r>
    </w:p>
    <w:p w14:paraId="1C6C7CDF" w14:textId="77777777" w:rsidR="00FF138F" w:rsidRPr="00622AA9" w:rsidRDefault="00FF138F" w:rsidP="00622AA9">
      <w:pPr>
        <w:numPr>
          <w:ilvl w:val="0"/>
          <w:numId w:val="16"/>
        </w:numPr>
        <w:tabs>
          <w:tab w:val="left" w:pos="1800"/>
        </w:tabs>
        <w:jc w:val="both"/>
        <w:rPr>
          <w:sz w:val="24"/>
          <w:szCs w:val="24"/>
          <w:lang w:val="en-IN"/>
        </w:rPr>
      </w:pPr>
      <w:r w:rsidRPr="00622AA9">
        <w:rPr>
          <w:b/>
          <w:bCs/>
          <w:sz w:val="24"/>
          <w:szCs w:val="24"/>
          <w:lang w:val="en-IN"/>
        </w:rPr>
        <w:t>Quantified adversarial resilience measurement:</w:t>
      </w:r>
      <w:r w:rsidRPr="00622AA9">
        <w:rPr>
          <w:sz w:val="24"/>
          <w:szCs w:val="24"/>
          <w:lang w:val="en-IN"/>
        </w:rPr>
        <w:t> The hybrid architecture retains 57.47% accuracy under white-box gradient evasion attack, while the equivalent DNN baseline collapses to 0.00% accuracy under the same attack conditions.</w:t>
      </w:r>
    </w:p>
    <w:p w14:paraId="08FF2E50" w14:textId="77777777" w:rsidR="00FF138F" w:rsidRPr="00622AA9" w:rsidRDefault="00FF138F" w:rsidP="00622AA9">
      <w:pPr>
        <w:numPr>
          <w:ilvl w:val="0"/>
          <w:numId w:val="16"/>
        </w:numPr>
        <w:tabs>
          <w:tab w:val="left" w:pos="1800"/>
        </w:tabs>
        <w:jc w:val="both"/>
        <w:rPr>
          <w:sz w:val="24"/>
          <w:szCs w:val="24"/>
          <w:lang w:val="en-IN"/>
        </w:rPr>
      </w:pPr>
      <w:r w:rsidRPr="00622AA9">
        <w:rPr>
          <w:b/>
          <w:bCs/>
          <w:sz w:val="24"/>
          <w:szCs w:val="24"/>
          <w:lang w:val="en-IN"/>
        </w:rPr>
        <w:t>Demonstrated structural robustness advantage:</w:t>
      </w:r>
      <w:r w:rsidRPr="00622AA9">
        <w:rPr>
          <w:sz w:val="24"/>
          <w:szCs w:val="24"/>
          <w:lang w:val="en-IN"/>
        </w:rPr>
        <w:t xml:space="preserve"> The non-differentiability of </w:t>
      </w:r>
      <w:proofErr w:type="spellStart"/>
      <w:r w:rsidRPr="00622AA9">
        <w:rPr>
          <w:sz w:val="24"/>
          <w:szCs w:val="24"/>
          <w:lang w:val="en-IN"/>
        </w:rPr>
        <w:t>XGBoost</w:t>
      </w:r>
      <w:proofErr w:type="spellEnd"/>
      <w:r w:rsidRPr="00622AA9">
        <w:rPr>
          <w:sz w:val="24"/>
          <w:szCs w:val="24"/>
          <w:lang w:val="en-IN"/>
        </w:rPr>
        <w:t xml:space="preserve"> is empirically validated as a source of adversarial resilience, confirming that hybrid architectures can outperform pure differentiable models under gradient-based threat models.</w:t>
      </w:r>
    </w:p>
    <w:p w14:paraId="40A0687D" w14:textId="77777777" w:rsidR="00FF138F" w:rsidRPr="00622AA9" w:rsidRDefault="00FF138F" w:rsidP="00622AA9">
      <w:pPr>
        <w:numPr>
          <w:ilvl w:val="0"/>
          <w:numId w:val="16"/>
        </w:numPr>
        <w:tabs>
          <w:tab w:val="left" w:pos="1800"/>
        </w:tabs>
        <w:jc w:val="both"/>
        <w:rPr>
          <w:sz w:val="24"/>
          <w:szCs w:val="24"/>
          <w:lang w:val="en-IN"/>
        </w:rPr>
      </w:pPr>
      <w:r w:rsidRPr="00622AA9">
        <w:rPr>
          <w:b/>
          <w:bCs/>
          <w:sz w:val="24"/>
          <w:szCs w:val="24"/>
          <w:lang w:val="en-IN"/>
        </w:rPr>
        <w:t>SHAP-based interpretability implementation:</w:t>
      </w:r>
      <w:r w:rsidRPr="00622AA9">
        <w:rPr>
          <w:sz w:val="24"/>
          <w:szCs w:val="24"/>
          <w:lang w:val="en-IN"/>
        </w:rPr>
        <w:t xml:space="preserve"> Global feature importance rankings </w:t>
      </w:r>
      <w:r w:rsidRPr="00622AA9">
        <w:rPr>
          <w:sz w:val="24"/>
          <w:szCs w:val="24"/>
          <w:lang w:val="en-IN"/>
        </w:rPr>
        <w:lastRenderedPageBreak/>
        <w:t>identify the most critical observables for attack detection; local explanations provide session-level justification for each classification, enabling operator trust and post-incident analysis.</w:t>
      </w:r>
    </w:p>
    <w:p w14:paraId="64D54A71" w14:textId="77777777" w:rsidR="00FF138F" w:rsidRPr="00622AA9" w:rsidRDefault="00FF138F" w:rsidP="00622AA9">
      <w:pPr>
        <w:numPr>
          <w:ilvl w:val="0"/>
          <w:numId w:val="16"/>
        </w:numPr>
        <w:tabs>
          <w:tab w:val="left" w:pos="1800"/>
        </w:tabs>
        <w:jc w:val="both"/>
        <w:rPr>
          <w:sz w:val="24"/>
          <w:szCs w:val="24"/>
          <w:lang w:val="en-IN"/>
        </w:rPr>
      </w:pPr>
      <w:r w:rsidRPr="00622AA9">
        <w:rPr>
          <w:b/>
          <w:bCs/>
          <w:sz w:val="24"/>
          <w:szCs w:val="24"/>
          <w:lang w:val="en-IN"/>
        </w:rPr>
        <w:t>Comprehensive performance comparison:</w:t>
      </w:r>
      <w:r w:rsidRPr="00622AA9">
        <w:rPr>
          <w:sz w:val="24"/>
          <w:szCs w:val="24"/>
          <w:lang w:val="en-IN"/>
        </w:rPr>
        <w:t> Eight detection metrics (accuracy, precision, recall, F1, AUC-ROC, adversarial accuracy, perturbation magnitude, and explanation consistency) are reported for both hybrid and baseline architectures.</w:t>
      </w:r>
    </w:p>
    <w:p w14:paraId="6595B261" w14:textId="77777777" w:rsidR="00FF138F" w:rsidRPr="00622AA9" w:rsidRDefault="00FF138F" w:rsidP="00622AA9">
      <w:pPr>
        <w:numPr>
          <w:ilvl w:val="0"/>
          <w:numId w:val="16"/>
        </w:numPr>
        <w:tabs>
          <w:tab w:val="left" w:pos="1800"/>
        </w:tabs>
        <w:jc w:val="both"/>
        <w:rPr>
          <w:sz w:val="24"/>
          <w:szCs w:val="24"/>
          <w:lang w:val="en-IN"/>
        </w:rPr>
      </w:pPr>
      <w:r w:rsidRPr="00622AA9">
        <w:rPr>
          <w:b/>
          <w:bCs/>
          <w:sz w:val="24"/>
          <w:szCs w:val="24"/>
          <w:lang w:val="en-IN"/>
        </w:rPr>
        <w:t>Design guidelines for QKD intrusion detection:</w:t>
      </w:r>
      <w:r w:rsidRPr="00622AA9">
        <w:rPr>
          <w:sz w:val="24"/>
          <w:szCs w:val="24"/>
          <w:lang w:val="en-IN"/>
        </w:rPr>
        <w:t> Based on empirical results, specific recommendations are provided regarding feature selection, autoencoder bottleneck dimensionality, classifier choice, and adversarial evaluation protocol for future systems.</w:t>
      </w:r>
    </w:p>
    <w:p w14:paraId="3A5C281D" w14:textId="77777777" w:rsidR="001E4FEB" w:rsidRDefault="001E4FEB" w:rsidP="005D31E1">
      <w:pPr>
        <w:tabs>
          <w:tab w:val="left" w:pos="1800"/>
        </w:tabs>
      </w:pPr>
    </w:p>
    <w:p w14:paraId="7575C61A" w14:textId="562EBF21" w:rsidR="001E4FEB" w:rsidRPr="00622AA9" w:rsidRDefault="001E4FEB" w:rsidP="001E4FEB">
      <w:pPr>
        <w:tabs>
          <w:tab w:val="left" w:pos="1800"/>
        </w:tabs>
        <w:rPr>
          <w:b/>
          <w:bCs/>
          <w:sz w:val="40"/>
          <w:szCs w:val="40"/>
          <w:lang w:val="en-IN"/>
        </w:rPr>
      </w:pPr>
      <w:r w:rsidRPr="00622AA9">
        <w:rPr>
          <w:b/>
          <w:bCs/>
          <w:sz w:val="40"/>
          <w:szCs w:val="40"/>
          <w:lang w:val="en-IN"/>
        </w:rPr>
        <w:t>Chapter 3: Literature Review</w:t>
      </w:r>
    </w:p>
    <w:p w14:paraId="40DB2C09" w14:textId="77777777" w:rsidR="001E4FEB" w:rsidRPr="001E4FEB" w:rsidRDefault="001E4FEB" w:rsidP="001E4FEB">
      <w:pPr>
        <w:tabs>
          <w:tab w:val="left" w:pos="1800"/>
        </w:tabs>
        <w:rPr>
          <w:b/>
          <w:bCs/>
          <w:lang w:val="en-IN"/>
        </w:rPr>
      </w:pPr>
    </w:p>
    <w:p w14:paraId="423DBFDE"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3.1 Introduction</w:t>
      </w:r>
    </w:p>
    <w:p w14:paraId="1C48A0BB" w14:textId="77777777" w:rsidR="001E4FEB" w:rsidRPr="00622AA9" w:rsidRDefault="001E4FEB" w:rsidP="00622AA9">
      <w:pPr>
        <w:tabs>
          <w:tab w:val="left" w:pos="1800"/>
        </w:tabs>
        <w:jc w:val="both"/>
        <w:rPr>
          <w:b/>
          <w:bCs/>
          <w:sz w:val="24"/>
          <w:szCs w:val="24"/>
          <w:lang w:val="en-IN"/>
        </w:rPr>
      </w:pPr>
    </w:p>
    <w:p w14:paraId="55F67B31" w14:textId="77777777" w:rsidR="001E4FEB" w:rsidRPr="00622AA9" w:rsidRDefault="001E4FEB" w:rsidP="00622AA9">
      <w:pPr>
        <w:tabs>
          <w:tab w:val="left" w:pos="1800"/>
        </w:tabs>
        <w:jc w:val="both"/>
        <w:rPr>
          <w:sz w:val="24"/>
          <w:szCs w:val="24"/>
          <w:lang w:val="en-IN"/>
        </w:rPr>
      </w:pPr>
      <w:r w:rsidRPr="00622AA9">
        <w:rPr>
          <w:sz w:val="24"/>
          <w:szCs w:val="24"/>
          <w:lang w:val="en-IN"/>
        </w:rPr>
        <w:t>Quantum Key Distribution (QKD) promises information-theoretic security grounded in quantum mechanical principles. However, the gap between theoretical security and practical implementation has proven significant. Real-world QKD systems using Weak Coherent Pulse (WCP) sources introduce hardware vulnerabilities that can be exploited by attacks such as Photon-Number Splitting (PNS) and detector blinding. Conventional monitoring approaches, primarily Quantum Bit Error Rate (QBER) thresholding, often fail to detect these sophisticated attacks.</w:t>
      </w:r>
    </w:p>
    <w:p w14:paraId="6BE0F4F1" w14:textId="77777777" w:rsidR="001E4FEB" w:rsidRPr="00622AA9" w:rsidRDefault="001E4FEB" w:rsidP="00622AA9">
      <w:pPr>
        <w:tabs>
          <w:tab w:val="left" w:pos="1800"/>
        </w:tabs>
        <w:jc w:val="both"/>
        <w:rPr>
          <w:sz w:val="24"/>
          <w:szCs w:val="24"/>
          <w:lang w:val="en-IN"/>
        </w:rPr>
      </w:pPr>
      <w:r w:rsidRPr="00622AA9">
        <w:rPr>
          <w:sz w:val="24"/>
          <w:szCs w:val="24"/>
          <w:lang w:val="en-IN"/>
        </w:rPr>
        <w:t xml:space="preserve">Machine learning (ML) has emerged as a promising tool for anomaly detection in QKD systems. However, ML classifiers themselves introduce a new vulnerability surface: adversarial evasion attacks. Gradient-based attacks that fool deep neural networks (DNNs) in computer vision have direct </w:t>
      </w:r>
      <w:proofErr w:type="spellStart"/>
      <w:r w:rsidRPr="00622AA9">
        <w:rPr>
          <w:sz w:val="24"/>
          <w:szCs w:val="24"/>
          <w:lang w:val="en-IN"/>
        </w:rPr>
        <w:t>analogs</w:t>
      </w:r>
      <w:proofErr w:type="spellEnd"/>
      <w:r w:rsidRPr="00622AA9">
        <w:rPr>
          <w:sz w:val="24"/>
          <w:szCs w:val="24"/>
          <w:lang w:val="en-IN"/>
        </w:rPr>
        <w:t xml:space="preserve"> in QKD attack detection, potentially rendering ML-based </w:t>
      </w:r>
      <w:proofErr w:type="spellStart"/>
      <w:r w:rsidRPr="00622AA9">
        <w:rPr>
          <w:sz w:val="24"/>
          <w:szCs w:val="24"/>
          <w:lang w:val="en-IN"/>
        </w:rPr>
        <w:t>defenses</w:t>
      </w:r>
      <w:proofErr w:type="spellEnd"/>
      <w:r w:rsidRPr="00622AA9">
        <w:rPr>
          <w:sz w:val="24"/>
          <w:szCs w:val="24"/>
          <w:lang w:val="en-IN"/>
        </w:rPr>
        <w:t xml:space="preserve"> useless against a knowledgeable adversary.</w:t>
      </w:r>
    </w:p>
    <w:p w14:paraId="3021C234" w14:textId="77777777" w:rsidR="001E4FEB" w:rsidRPr="00622AA9" w:rsidRDefault="001E4FEB" w:rsidP="00622AA9">
      <w:pPr>
        <w:tabs>
          <w:tab w:val="left" w:pos="1800"/>
        </w:tabs>
        <w:jc w:val="both"/>
        <w:rPr>
          <w:sz w:val="24"/>
          <w:szCs w:val="24"/>
          <w:lang w:val="en-IN"/>
        </w:rPr>
      </w:pPr>
      <w:r w:rsidRPr="00622AA9">
        <w:rPr>
          <w:sz w:val="24"/>
          <w:szCs w:val="24"/>
          <w:lang w:val="en-IN"/>
        </w:rPr>
        <w:t>This chapter reviews three interconnected bodies of literature: (1) practical vulnerabilities in WCP-based QKD systems, (2) ML-based intrusion detection for QKD and related cryptographic systems, and (3) adversarial machine learning with a focus on hybrid architectures that provide structural resilience. The review identifies a critical gap: no existing work combines autoencoder-based anomaly detection with interpretable tree-based classification specifically designed to resist gradient-based evasion in the QKD domain.</w:t>
      </w:r>
    </w:p>
    <w:p w14:paraId="5187D2ED" w14:textId="77777777" w:rsidR="001E4FEB" w:rsidRPr="00622AA9" w:rsidRDefault="001E4FEB" w:rsidP="00622AA9">
      <w:pPr>
        <w:tabs>
          <w:tab w:val="left" w:pos="1800"/>
        </w:tabs>
        <w:jc w:val="both"/>
        <w:rPr>
          <w:sz w:val="24"/>
          <w:szCs w:val="24"/>
          <w:lang w:val="en-IN"/>
        </w:rPr>
      </w:pPr>
    </w:p>
    <w:p w14:paraId="1A241A16"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3.2 Practical Vulnerabilities in Weak Coherent Pulse QKD</w:t>
      </w:r>
    </w:p>
    <w:p w14:paraId="3B1299D2" w14:textId="77777777" w:rsidR="001E4FEB" w:rsidRPr="00622AA9" w:rsidRDefault="001E4FEB" w:rsidP="00622AA9">
      <w:pPr>
        <w:tabs>
          <w:tab w:val="left" w:pos="1800"/>
        </w:tabs>
        <w:jc w:val="both"/>
        <w:rPr>
          <w:b/>
          <w:bCs/>
          <w:sz w:val="24"/>
          <w:szCs w:val="24"/>
          <w:lang w:val="en-IN"/>
        </w:rPr>
      </w:pPr>
    </w:p>
    <w:p w14:paraId="7609859F"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3.2.1 The Decoy-State BB84 Protocol</w:t>
      </w:r>
    </w:p>
    <w:p w14:paraId="244F308E" w14:textId="77777777" w:rsidR="001E4FEB" w:rsidRPr="00622AA9" w:rsidRDefault="001E4FEB" w:rsidP="00622AA9">
      <w:pPr>
        <w:tabs>
          <w:tab w:val="left" w:pos="1800"/>
        </w:tabs>
        <w:jc w:val="both"/>
        <w:rPr>
          <w:b/>
          <w:bCs/>
          <w:sz w:val="24"/>
          <w:szCs w:val="24"/>
          <w:lang w:val="en-IN"/>
        </w:rPr>
      </w:pPr>
    </w:p>
    <w:p w14:paraId="6658177A" w14:textId="77777777" w:rsidR="001E4FEB" w:rsidRPr="00622AA9" w:rsidRDefault="001E4FEB" w:rsidP="00622AA9">
      <w:pPr>
        <w:tabs>
          <w:tab w:val="left" w:pos="1800"/>
        </w:tabs>
        <w:jc w:val="both"/>
        <w:rPr>
          <w:sz w:val="24"/>
          <w:szCs w:val="24"/>
          <w:lang w:val="en-IN"/>
        </w:rPr>
      </w:pPr>
      <w:r w:rsidRPr="00622AA9">
        <w:rPr>
          <w:sz w:val="24"/>
          <w:szCs w:val="24"/>
          <w:lang w:val="en-IN"/>
        </w:rPr>
        <w:t>The BB84 protocol, introduced by Bennett and Brassard [1], forms the foundation of most practical QKD systems. However, when implemented with WCP sources rather than ideal single-photon sources, the protocol becomes vulnerable to Photon-Number Splitting (PNS) attacks. In a PNS attack, an eavesdropper splits multi-photon pulses, retains one photon, and forwards the remainder, remaining undetectable by standard QBER monitoring.</w:t>
      </w:r>
    </w:p>
    <w:p w14:paraId="5C8980C1" w14:textId="77777777" w:rsidR="001E4FEB" w:rsidRPr="00622AA9" w:rsidRDefault="001E4FEB" w:rsidP="00622AA9">
      <w:pPr>
        <w:tabs>
          <w:tab w:val="left" w:pos="1800"/>
        </w:tabs>
        <w:jc w:val="both"/>
        <w:rPr>
          <w:sz w:val="24"/>
          <w:szCs w:val="24"/>
          <w:lang w:val="en-IN"/>
        </w:rPr>
      </w:pPr>
      <w:r w:rsidRPr="00622AA9">
        <w:rPr>
          <w:sz w:val="24"/>
          <w:szCs w:val="24"/>
          <w:lang w:val="en-IN"/>
        </w:rPr>
        <w:t>The decoy-state method, proposed by Lo, Ma, and Chen [6] and refined by Ma et al. [7], addresses this vulnerability by randomly modulating the intensity of transmitted pulses. By comparing detection statistics across different intensities, legitimate users can bound the information accessible to an eavesdropper. This method has become standard in practical QKD deployments.</w:t>
      </w:r>
    </w:p>
    <w:p w14:paraId="4DDFD456" w14:textId="77777777" w:rsidR="001E4FEB" w:rsidRPr="00622AA9" w:rsidRDefault="001E4FEB" w:rsidP="00622AA9">
      <w:pPr>
        <w:tabs>
          <w:tab w:val="left" w:pos="1800"/>
        </w:tabs>
        <w:jc w:val="both"/>
        <w:rPr>
          <w:b/>
          <w:bCs/>
          <w:sz w:val="24"/>
          <w:szCs w:val="24"/>
          <w:lang w:val="en-IN"/>
        </w:rPr>
      </w:pPr>
    </w:p>
    <w:p w14:paraId="221D595C" w14:textId="42623D8B" w:rsidR="001E4FEB" w:rsidRPr="00622AA9" w:rsidRDefault="001E4FEB" w:rsidP="00622AA9">
      <w:pPr>
        <w:tabs>
          <w:tab w:val="left" w:pos="1800"/>
        </w:tabs>
        <w:jc w:val="both"/>
        <w:rPr>
          <w:b/>
          <w:bCs/>
          <w:sz w:val="24"/>
          <w:szCs w:val="24"/>
          <w:lang w:val="en-IN"/>
        </w:rPr>
      </w:pPr>
      <w:r w:rsidRPr="00622AA9">
        <w:rPr>
          <w:b/>
          <w:bCs/>
          <w:sz w:val="24"/>
          <w:szCs w:val="24"/>
          <w:lang w:val="en-IN"/>
        </w:rPr>
        <w:t>3.2.2 Hardware-Level Attacks Evading Conventional Monitoring</w:t>
      </w:r>
    </w:p>
    <w:p w14:paraId="534CBFAD" w14:textId="77777777" w:rsidR="001E4FEB" w:rsidRPr="00622AA9" w:rsidRDefault="001E4FEB" w:rsidP="00622AA9">
      <w:pPr>
        <w:tabs>
          <w:tab w:val="left" w:pos="1800"/>
        </w:tabs>
        <w:jc w:val="both"/>
        <w:rPr>
          <w:b/>
          <w:bCs/>
          <w:sz w:val="24"/>
          <w:szCs w:val="24"/>
          <w:lang w:val="en-IN"/>
        </w:rPr>
      </w:pPr>
    </w:p>
    <w:p w14:paraId="5AF9F1D1" w14:textId="77777777" w:rsidR="001E4FEB" w:rsidRPr="00622AA9" w:rsidRDefault="001E4FEB" w:rsidP="00622AA9">
      <w:pPr>
        <w:tabs>
          <w:tab w:val="left" w:pos="1800"/>
        </w:tabs>
        <w:jc w:val="both"/>
        <w:rPr>
          <w:sz w:val="24"/>
          <w:szCs w:val="24"/>
          <w:lang w:val="en-IN"/>
        </w:rPr>
      </w:pPr>
      <w:r w:rsidRPr="00622AA9">
        <w:rPr>
          <w:sz w:val="24"/>
          <w:szCs w:val="24"/>
          <w:lang w:val="en-IN"/>
        </w:rPr>
        <w:t>Despite decoy-state protection, practical QKD systems remain vulnerable to attacks that exploit physical hardware imperfections rather than photon statistics alone:</w:t>
      </w:r>
    </w:p>
    <w:p w14:paraId="23CB14E1" w14:textId="77777777" w:rsidR="001E4FEB" w:rsidRPr="00622AA9" w:rsidRDefault="001E4FEB" w:rsidP="00622AA9">
      <w:pPr>
        <w:tabs>
          <w:tab w:val="left" w:pos="1800"/>
        </w:tabs>
        <w:jc w:val="both"/>
        <w:rPr>
          <w:sz w:val="24"/>
          <w:szCs w:val="24"/>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3166"/>
        <w:gridCol w:w="2389"/>
        <w:gridCol w:w="1720"/>
      </w:tblGrid>
      <w:tr w:rsidR="001E4FEB" w:rsidRPr="00622AA9" w14:paraId="17478515" w14:textId="77777777" w:rsidTr="001E4FEB">
        <w:trPr>
          <w:tblHeader/>
        </w:trPr>
        <w:tc>
          <w:tcPr>
            <w:tcW w:w="0" w:type="auto"/>
            <w:tcMar>
              <w:top w:w="150" w:type="dxa"/>
              <w:left w:w="0" w:type="dxa"/>
              <w:bottom w:w="150" w:type="dxa"/>
              <w:right w:w="240" w:type="dxa"/>
            </w:tcMar>
            <w:vAlign w:val="center"/>
            <w:hideMark/>
          </w:tcPr>
          <w:p w14:paraId="41BEBF22" w14:textId="77777777" w:rsidR="001E4FEB" w:rsidRPr="00622AA9" w:rsidRDefault="001E4FEB" w:rsidP="00622AA9">
            <w:pPr>
              <w:tabs>
                <w:tab w:val="left" w:pos="1800"/>
              </w:tabs>
              <w:jc w:val="both"/>
              <w:rPr>
                <w:sz w:val="24"/>
                <w:szCs w:val="24"/>
                <w:lang w:val="en-IN"/>
              </w:rPr>
            </w:pPr>
            <w:r w:rsidRPr="00622AA9">
              <w:rPr>
                <w:sz w:val="24"/>
                <w:szCs w:val="24"/>
                <w:lang w:val="en-IN"/>
              </w:rPr>
              <w:t>Attack Type</w:t>
            </w:r>
          </w:p>
        </w:tc>
        <w:tc>
          <w:tcPr>
            <w:tcW w:w="0" w:type="auto"/>
            <w:tcMar>
              <w:top w:w="150" w:type="dxa"/>
              <w:left w:w="240" w:type="dxa"/>
              <w:bottom w:w="150" w:type="dxa"/>
              <w:right w:w="240" w:type="dxa"/>
            </w:tcMar>
            <w:vAlign w:val="center"/>
            <w:hideMark/>
          </w:tcPr>
          <w:p w14:paraId="4DB75DE2" w14:textId="77777777" w:rsidR="001E4FEB" w:rsidRPr="00622AA9" w:rsidRDefault="001E4FEB" w:rsidP="00622AA9">
            <w:pPr>
              <w:tabs>
                <w:tab w:val="left" w:pos="1800"/>
              </w:tabs>
              <w:jc w:val="both"/>
              <w:rPr>
                <w:sz w:val="24"/>
                <w:szCs w:val="24"/>
                <w:lang w:val="en-IN"/>
              </w:rPr>
            </w:pPr>
            <w:r w:rsidRPr="00622AA9">
              <w:rPr>
                <w:sz w:val="24"/>
                <w:szCs w:val="24"/>
                <w:lang w:val="en-IN"/>
              </w:rPr>
              <w:t>Mechanism</w:t>
            </w:r>
          </w:p>
        </w:tc>
        <w:tc>
          <w:tcPr>
            <w:tcW w:w="0" w:type="auto"/>
            <w:tcMar>
              <w:top w:w="150" w:type="dxa"/>
              <w:left w:w="240" w:type="dxa"/>
              <w:bottom w:w="150" w:type="dxa"/>
              <w:right w:w="240" w:type="dxa"/>
            </w:tcMar>
            <w:vAlign w:val="center"/>
            <w:hideMark/>
          </w:tcPr>
          <w:p w14:paraId="0E997B79" w14:textId="77777777" w:rsidR="001E4FEB" w:rsidRPr="00622AA9" w:rsidRDefault="001E4FEB" w:rsidP="00622AA9">
            <w:pPr>
              <w:tabs>
                <w:tab w:val="left" w:pos="1800"/>
              </w:tabs>
              <w:jc w:val="both"/>
              <w:rPr>
                <w:sz w:val="24"/>
                <w:szCs w:val="24"/>
                <w:lang w:val="en-IN"/>
              </w:rPr>
            </w:pPr>
            <w:r w:rsidRPr="00622AA9">
              <w:rPr>
                <w:sz w:val="24"/>
                <w:szCs w:val="24"/>
                <w:lang w:val="en-IN"/>
              </w:rPr>
              <w:t>Evades QBER Monitoring?</w:t>
            </w:r>
          </w:p>
        </w:tc>
        <w:tc>
          <w:tcPr>
            <w:tcW w:w="0" w:type="auto"/>
            <w:tcMar>
              <w:top w:w="150" w:type="dxa"/>
              <w:left w:w="240" w:type="dxa"/>
              <w:bottom w:w="150" w:type="dxa"/>
              <w:right w:w="240" w:type="dxa"/>
            </w:tcMar>
            <w:vAlign w:val="center"/>
            <w:hideMark/>
          </w:tcPr>
          <w:p w14:paraId="312298AA" w14:textId="77777777" w:rsidR="001E4FEB" w:rsidRPr="00622AA9" w:rsidRDefault="001E4FEB" w:rsidP="00622AA9">
            <w:pPr>
              <w:tabs>
                <w:tab w:val="left" w:pos="1800"/>
              </w:tabs>
              <w:jc w:val="both"/>
              <w:rPr>
                <w:sz w:val="24"/>
                <w:szCs w:val="24"/>
                <w:lang w:val="en-IN"/>
              </w:rPr>
            </w:pPr>
            <w:r w:rsidRPr="00622AA9">
              <w:rPr>
                <w:sz w:val="24"/>
                <w:szCs w:val="24"/>
                <w:lang w:val="en-IN"/>
              </w:rPr>
              <w:t>Reference</w:t>
            </w:r>
          </w:p>
        </w:tc>
      </w:tr>
      <w:tr w:rsidR="001E4FEB" w:rsidRPr="00622AA9" w14:paraId="1559D0CB" w14:textId="77777777" w:rsidTr="001E4FEB">
        <w:tc>
          <w:tcPr>
            <w:tcW w:w="0" w:type="auto"/>
            <w:tcMar>
              <w:top w:w="150" w:type="dxa"/>
              <w:left w:w="0" w:type="dxa"/>
              <w:bottom w:w="150" w:type="dxa"/>
              <w:right w:w="240" w:type="dxa"/>
            </w:tcMar>
            <w:vAlign w:val="center"/>
            <w:hideMark/>
          </w:tcPr>
          <w:p w14:paraId="2DC92982" w14:textId="77777777" w:rsidR="001E4FEB" w:rsidRPr="00622AA9" w:rsidRDefault="001E4FEB" w:rsidP="00622AA9">
            <w:pPr>
              <w:tabs>
                <w:tab w:val="left" w:pos="1800"/>
              </w:tabs>
              <w:jc w:val="both"/>
              <w:rPr>
                <w:sz w:val="24"/>
                <w:szCs w:val="24"/>
                <w:lang w:val="en-IN"/>
              </w:rPr>
            </w:pPr>
            <w:r w:rsidRPr="00622AA9">
              <w:rPr>
                <w:sz w:val="24"/>
                <w:szCs w:val="24"/>
                <w:lang w:val="en-IN"/>
              </w:rPr>
              <w:t>Time-shift attack</w:t>
            </w:r>
          </w:p>
        </w:tc>
        <w:tc>
          <w:tcPr>
            <w:tcW w:w="0" w:type="auto"/>
            <w:tcMar>
              <w:top w:w="150" w:type="dxa"/>
              <w:left w:w="240" w:type="dxa"/>
              <w:bottom w:w="150" w:type="dxa"/>
              <w:right w:w="240" w:type="dxa"/>
            </w:tcMar>
            <w:vAlign w:val="center"/>
            <w:hideMark/>
          </w:tcPr>
          <w:p w14:paraId="194A2085" w14:textId="77777777" w:rsidR="001E4FEB" w:rsidRPr="00622AA9" w:rsidRDefault="001E4FEB" w:rsidP="00622AA9">
            <w:pPr>
              <w:tabs>
                <w:tab w:val="left" w:pos="1800"/>
              </w:tabs>
              <w:jc w:val="both"/>
              <w:rPr>
                <w:sz w:val="24"/>
                <w:szCs w:val="24"/>
                <w:lang w:val="en-IN"/>
              </w:rPr>
            </w:pPr>
            <w:r w:rsidRPr="00622AA9">
              <w:rPr>
                <w:sz w:val="24"/>
                <w:szCs w:val="24"/>
                <w:lang w:val="en-IN"/>
              </w:rPr>
              <w:t>Exploits timing detector efficiency mismatch</w:t>
            </w:r>
          </w:p>
        </w:tc>
        <w:tc>
          <w:tcPr>
            <w:tcW w:w="0" w:type="auto"/>
            <w:tcMar>
              <w:top w:w="150" w:type="dxa"/>
              <w:left w:w="240" w:type="dxa"/>
              <w:bottom w:w="150" w:type="dxa"/>
              <w:right w:w="240" w:type="dxa"/>
            </w:tcMar>
            <w:vAlign w:val="center"/>
            <w:hideMark/>
          </w:tcPr>
          <w:p w14:paraId="4BCE3BF3" w14:textId="77777777" w:rsidR="001E4FEB" w:rsidRPr="00622AA9" w:rsidRDefault="001E4FEB" w:rsidP="00622AA9">
            <w:pPr>
              <w:tabs>
                <w:tab w:val="left" w:pos="1800"/>
              </w:tabs>
              <w:jc w:val="both"/>
              <w:rPr>
                <w:sz w:val="24"/>
                <w:szCs w:val="24"/>
                <w:lang w:val="en-IN"/>
              </w:rPr>
            </w:pPr>
            <w:r w:rsidRPr="00622AA9">
              <w:rPr>
                <w:sz w:val="24"/>
                <w:szCs w:val="24"/>
                <w:lang w:val="en-IN"/>
              </w:rPr>
              <w:t>Yes</w:t>
            </w:r>
          </w:p>
        </w:tc>
        <w:tc>
          <w:tcPr>
            <w:tcW w:w="0" w:type="auto"/>
            <w:tcMar>
              <w:top w:w="150" w:type="dxa"/>
              <w:left w:w="240" w:type="dxa"/>
              <w:bottom w:w="150" w:type="dxa"/>
              <w:right w:w="0" w:type="dxa"/>
            </w:tcMar>
            <w:vAlign w:val="center"/>
            <w:hideMark/>
          </w:tcPr>
          <w:p w14:paraId="41DEA481" w14:textId="77777777" w:rsidR="001E4FEB" w:rsidRPr="00622AA9" w:rsidRDefault="001E4FEB" w:rsidP="00622AA9">
            <w:pPr>
              <w:tabs>
                <w:tab w:val="left" w:pos="1800"/>
              </w:tabs>
              <w:jc w:val="both"/>
              <w:rPr>
                <w:sz w:val="24"/>
                <w:szCs w:val="24"/>
                <w:lang w:val="en-IN"/>
              </w:rPr>
            </w:pPr>
            <w:r w:rsidRPr="00622AA9">
              <w:rPr>
                <w:sz w:val="24"/>
                <w:szCs w:val="24"/>
                <w:lang w:val="en-IN"/>
              </w:rPr>
              <w:t>Qi et al. [3]</w:t>
            </w:r>
          </w:p>
        </w:tc>
      </w:tr>
      <w:tr w:rsidR="001E4FEB" w:rsidRPr="00622AA9" w14:paraId="41E2880E" w14:textId="77777777" w:rsidTr="001E4FEB">
        <w:tc>
          <w:tcPr>
            <w:tcW w:w="0" w:type="auto"/>
            <w:tcMar>
              <w:top w:w="150" w:type="dxa"/>
              <w:left w:w="0" w:type="dxa"/>
              <w:bottom w:w="150" w:type="dxa"/>
              <w:right w:w="240" w:type="dxa"/>
            </w:tcMar>
            <w:vAlign w:val="center"/>
            <w:hideMark/>
          </w:tcPr>
          <w:p w14:paraId="31ABACC0" w14:textId="77777777" w:rsidR="001E4FEB" w:rsidRPr="00622AA9" w:rsidRDefault="001E4FEB" w:rsidP="00622AA9">
            <w:pPr>
              <w:tabs>
                <w:tab w:val="left" w:pos="1800"/>
              </w:tabs>
              <w:jc w:val="both"/>
              <w:rPr>
                <w:sz w:val="24"/>
                <w:szCs w:val="24"/>
                <w:lang w:val="en-IN"/>
              </w:rPr>
            </w:pPr>
            <w:r w:rsidRPr="00622AA9">
              <w:rPr>
                <w:sz w:val="24"/>
                <w:szCs w:val="24"/>
                <w:lang w:val="en-IN"/>
              </w:rPr>
              <w:t>Bright illumination</w:t>
            </w:r>
          </w:p>
        </w:tc>
        <w:tc>
          <w:tcPr>
            <w:tcW w:w="0" w:type="auto"/>
            <w:tcMar>
              <w:top w:w="150" w:type="dxa"/>
              <w:left w:w="240" w:type="dxa"/>
              <w:bottom w:w="150" w:type="dxa"/>
              <w:right w:w="240" w:type="dxa"/>
            </w:tcMar>
            <w:vAlign w:val="center"/>
            <w:hideMark/>
          </w:tcPr>
          <w:p w14:paraId="220F13A6" w14:textId="77777777" w:rsidR="001E4FEB" w:rsidRPr="00622AA9" w:rsidRDefault="001E4FEB" w:rsidP="00622AA9">
            <w:pPr>
              <w:tabs>
                <w:tab w:val="left" w:pos="1800"/>
              </w:tabs>
              <w:jc w:val="both"/>
              <w:rPr>
                <w:sz w:val="24"/>
                <w:szCs w:val="24"/>
                <w:lang w:val="en-IN"/>
              </w:rPr>
            </w:pPr>
            <w:r w:rsidRPr="00622AA9">
              <w:rPr>
                <w:sz w:val="24"/>
                <w:szCs w:val="24"/>
                <w:lang w:val="en-IN"/>
              </w:rPr>
              <w:t>Blinds detectors using bright light</w:t>
            </w:r>
          </w:p>
        </w:tc>
        <w:tc>
          <w:tcPr>
            <w:tcW w:w="0" w:type="auto"/>
            <w:tcMar>
              <w:top w:w="150" w:type="dxa"/>
              <w:left w:w="240" w:type="dxa"/>
              <w:bottom w:w="150" w:type="dxa"/>
              <w:right w:w="240" w:type="dxa"/>
            </w:tcMar>
            <w:vAlign w:val="center"/>
            <w:hideMark/>
          </w:tcPr>
          <w:p w14:paraId="37718F3D" w14:textId="77777777" w:rsidR="001E4FEB" w:rsidRPr="00622AA9" w:rsidRDefault="001E4FEB" w:rsidP="00622AA9">
            <w:pPr>
              <w:tabs>
                <w:tab w:val="left" w:pos="1800"/>
              </w:tabs>
              <w:jc w:val="both"/>
              <w:rPr>
                <w:sz w:val="24"/>
                <w:szCs w:val="24"/>
                <w:lang w:val="en-IN"/>
              </w:rPr>
            </w:pPr>
            <w:r w:rsidRPr="00622AA9">
              <w:rPr>
                <w:sz w:val="24"/>
                <w:szCs w:val="24"/>
                <w:lang w:val="en-IN"/>
              </w:rPr>
              <w:t>Yes</w:t>
            </w:r>
          </w:p>
        </w:tc>
        <w:tc>
          <w:tcPr>
            <w:tcW w:w="0" w:type="auto"/>
            <w:tcMar>
              <w:top w:w="150" w:type="dxa"/>
              <w:left w:w="240" w:type="dxa"/>
              <w:bottom w:w="150" w:type="dxa"/>
              <w:right w:w="0" w:type="dxa"/>
            </w:tcMar>
            <w:vAlign w:val="center"/>
            <w:hideMark/>
          </w:tcPr>
          <w:p w14:paraId="1A90D906" w14:textId="77777777" w:rsidR="001E4FEB" w:rsidRPr="00622AA9" w:rsidRDefault="001E4FEB" w:rsidP="00622AA9">
            <w:pPr>
              <w:tabs>
                <w:tab w:val="left" w:pos="1800"/>
              </w:tabs>
              <w:jc w:val="both"/>
              <w:rPr>
                <w:sz w:val="24"/>
                <w:szCs w:val="24"/>
                <w:lang w:val="en-IN"/>
              </w:rPr>
            </w:pPr>
            <w:r w:rsidRPr="00622AA9">
              <w:rPr>
                <w:sz w:val="24"/>
                <w:szCs w:val="24"/>
                <w:lang w:val="en-IN"/>
              </w:rPr>
              <w:t>Lydersen et al. [4]</w:t>
            </w:r>
          </w:p>
        </w:tc>
      </w:tr>
      <w:tr w:rsidR="001E4FEB" w:rsidRPr="00622AA9" w14:paraId="62DA5FF8" w14:textId="77777777" w:rsidTr="001E4FEB">
        <w:tc>
          <w:tcPr>
            <w:tcW w:w="0" w:type="auto"/>
            <w:tcMar>
              <w:top w:w="150" w:type="dxa"/>
              <w:left w:w="0" w:type="dxa"/>
              <w:bottom w:w="150" w:type="dxa"/>
              <w:right w:w="240" w:type="dxa"/>
            </w:tcMar>
            <w:vAlign w:val="center"/>
            <w:hideMark/>
          </w:tcPr>
          <w:p w14:paraId="2A8A68DD" w14:textId="77777777" w:rsidR="001E4FEB" w:rsidRPr="00622AA9" w:rsidRDefault="001E4FEB" w:rsidP="00622AA9">
            <w:pPr>
              <w:tabs>
                <w:tab w:val="left" w:pos="1800"/>
              </w:tabs>
              <w:jc w:val="both"/>
              <w:rPr>
                <w:sz w:val="24"/>
                <w:szCs w:val="24"/>
                <w:lang w:val="en-IN"/>
              </w:rPr>
            </w:pPr>
            <w:r w:rsidRPr="00622AA9">
              <w:rPr>
                <w:sz w:val="24"/>
                <w:szCs w:val="24"/>
                <w:lang w:val="en-IN"/>
              </w:rPr>
              <w:t>Trojan-horse</w:t>
            </w:r>
          </w:p>
        </w:tc>
        <w:tc>
          <w:tcPr>
            <w:tcW w:w="0" w:type="auto"/>
            <w:tcMar>
              <w:top w:w="150" w:type="dxa"/>
              <w:left w:w="240" w:type="dxa"/>
              <w:bottom w:w="150" w:type="dxa"/>
              <w:right w:w="240" w:type="dxa"/>
            </w:tcMar>
            <w:vAlign w:val="center"/>
            <w:hideMark/>
          </w:tcPr>
          <w:p w14:paraId="1AE5AFB8" w14:textId="77777777" w:rsidR="001E4FEB" w:rsidRPr="00622AA9" w:rsidRDefault="001E4FEB" w:rsidP="00622AA9">
            <w:pPr>
              <w:tabs>
                <w:tab w:val="left" w:pos="1800"/>
              </w:tabs>
              <w:jc w:val="both"/>
              <w:rPr>
                <w:sz w:val="24"/>
                <w:szCs w:val="24"/>
                <w:lang w:val="en-IN"/>
              </w:rPr>
            </w:pPr>
            <w:r w:rsidRPr="00622AA9">
              <w:rPr>
                <w:sz w:val="24"/>
                <w:szCs w:val="24"/>
                <w:lang w:val="en-IN"/>
              </w:rPr>
              <w:t>Injects light to probe internal state</w:t>
            </w:r>
          </w:p>
        </w:tc>
        <w:tc>
          <w:tcPr>
            <w:tcW w:w="0" w:type="auto"/>
            <w:tcMar>
              <w:top w:w="150" w:type="dxa"/>
              <w:left w:w="240" w:type="dxa"/>
              <w:bottom w:w="150" w:type="dxa"/>
              <w:right w:w="240" w:type="dxa"/>
            </w:tcMar>
            <w:vAlign w:val="center"/>
            <w:hideMark/>
          </w:tcPr>
          <w:p w14:paraId="7892D99E" w14:textId="77777777" w:rsidR="001E4FEB" w:rsidRPr="00622AA9" w:rsidRDefault="001E4FEB" w:rsidP="00622AA9">
            <w:pPr>
              <w:tabs>
                <w:tab w:val="left" w:pos="1800"/>
              </w:tabs>
              <w:jc w:val="both"/>
              <w:rPr>
                <w:sz w:val="24"/>
                <w:szCs w:val="24"/>
                <w:lang w:val="en-IN"/>
              </w:rPr>
            </w:pPr>
            <w:r w:rsidRPr="00622AA9">
              <w:rPr>
                <w:sz w:val="24"/>
                <w:szCs w:val="24"/>
                <w:lang w:val="en-IN"/>
              </w:rPr>
              <w:t>Partially</w:t>
            </w:r>
          </w:p>
        </w:tc>
        <w:tc>
          <w:tcPr>
            <w:tcW w:w="0" w:type="auto"/>
            <w:tcMar>
              <w:top w:w="150" w:type="dxa"/>
              <w:left w:w="240" w:type="dxa"/>
              <w:bottom w:w="150" w:type="dxa"/>
              <w:right w:w="0" w:type="dxa"/>
            </w:tcMar>
            <w:vAlign w:val="center"/>
            <w:hideMark/>
          </w:tcPr>
          <w:p w14:paraId="34B36FF2" w14:textId="77777777" w:rsidR="001E4FEB" w:rsidRPr="00622AA9" w:rsidRDefault="001E4FEB" w:rsidP="00622AA9">
            <w:pPr>
              <w:tabs>
                <w:tab w:val="left" w:pos="1800"/>
              </w:tabs>
              <w:jc w:val="both"/>
              <w:rPr>
                <w:sz w:val="24"/>
                <w:szCs w:val="24"/>
                <w:lang w:val="en-IN"/>
              </w:rPr>
            </w:pPr>
            <w:r w:rsidRPr="00622AA9">
              <w:rPr>
                <w:sz w:val="24"/>
                <w:szCs w:val="24"/>
                <w:lang w:val="en-IN"/>
              </w:rPr>
              <w:t>Jain et al. [13]</w:t>
            </w:r>
          </w:p>
        </w:tc>
      </w:tr>
    </w:tbl>
    <w:p w14:paraId="66608498" w14:textId="77777777" w:rsidR="001E4FEB" w:rsidRPr="00622AA9" w:rsidRDefault="001E4FEB" w:rsidP="00622AA9">
      <w:pPr>
        <w:tabs>
          <w:tab w:val="left" w:pos="1800"/>
        </w:tabs>
        <w:jc w:val="both"/>
        <w:rPr>
          <w:sz w:val="24"/>
          <w:szCs w:val="24"/>
          <w:lang w:val="en-IN"/>
        </w:rPr>
      </w:pPr>
    </w:p>
    <w:p w14:paraId="641EA435" w14:textId="77777777" w:rsidR="001E4FEB" w:rsidRPr="00622AA9" w:rsidRDefault="001E4FEB" w:rsidP="00622AA9">
      <w:pPr>
        <w:tabs>
          <w:tab w:val="left" w:pos="1800"/>
        </w:tabs>
        <w:jc w:val="both"/>
        <w:rPr>
          <w:sz w:val="24"/>
          <w:szCs w:val="24"/>
          <w:lang w:val="en-IN"/>
        </w:rPr>
      </w:pPr>
    </w:p>
    <w:p w14:paraId="6EA08AC0" w14:textId="1FCBAFA9" w:rsidR="001E4FEB" w:rsidRPr="00622AA9" w:rsidRDefault="001E4FEB" w:rsidP="00622AA9">
      <w:pPr>
        <w:tabs>
          <w:tab w:val="left" w:pos="1800"/>
        </w:tabs>
        <w:jc w:val="both"/>
        <w:rPr>
          <w:sz w:val="24"/>
          <w:szCs w:val="24"/>
          <w:lang w:val="en-IN"/>
        </w:rPr>
      </w:pPr>
      <w:r w:rsidRPr="00622AA9">
        <w:rPr>
          <w:sz w:val="24"/>
          <w:szCs w:val="24"/>
          <w:lang w:val="en-IN"/>
        </w:rPr>
        <w:t>Brassard et al. [2] provided an early theoretical framework for understanding limitations in practical quantum cryptography, noting that "implementation loopholes" represent a distinct class of vulnerability not addressed by information-theoretic security proofs. Gisin et al. [5] surveyed these practical challenges and called for detection methods beyond QBER.</w:t>
      </w:r>
    </w:p>
    <w:p w14:paraId="58B891C5" w14:textId="77777777" w:rsidR="001E4FEB" w:rsidRPr="00622AA9" w:rsidRDefault="001E4FEB" w:rsidP="00622AA9">
      <w:pPr>
        <w:tabs>
          <w:tab w:val="left" w:pos="1800"/>
        </w:tabs>
        <w:jc w:val="both"/>
        <w:rPr>
          <w:sz w:val="24"/>
          <w:szCs w:val="24"/>
          <w:lang w:val="en-IN"/>
        </w:rPr>
      </w:pPr>
    </w:p>
    <w:p w14:paraId="1FF7E9E7" w14:textId="77777777" w:rsidR="001E4FEB" w:rsidRPr="00622AA9" w:rsidRDefault="001E4FEB" w:rsidP="00622AA9">
      <w:pPr>
        <w:tabs>
          <w:tab w:val="left" w:pos="1800"/>
        </w:tabs>
        <w:jc w:val="both"/>
        <w:rPr>
          <w:sz w:val="24"/>
          <w:szCs w:val="24"/>
          <w:lang w:val="en-IN"/>
        </w:rPr>
      </w:pPr>
      <w:r w:rsidRPr="00622AA9">
        <w:rPr>
          <w:b/>
          <w:bCs/>
          <w:sz w:val="24"/>
          <w:szCs w:val="24"/>
          <w:lang w:val="en-IN"/>
        </w:rPr>
        <w:t>Implication for this dissertation:</w:t>
      </w:r>
      <w:r w:rsidRPr="00622AA9">
        <w:rPr>
          <w:sz w:val="24"/>
          <w:szCs w:val="24"/>
          <w:lang w:val="en-IN"/>
        </w:rPr>
        <w:t> These attacks manifest as statistical anomalies in session-level observables (e.g., detector count distributions, timing correlations, intensity responses). This creates an opportunity for ML-based detection—provided the ML itself is secure.</w:t>
      </w:r>
    </w:p>
    <w:p w14:paraId="60550F26" w14:textId="77777777" w:rsidR="001E4FEB" w:rsidRPr="00622AA9" w:rsidRDefault="001E4FEB" w:rsidP="00622AA9">
      <w:pPr>
        <w:tabs>
          <w:tab w:val="left" w:pos="1800"/>
        </w:tabs>
        <w:jc w:val="both"/>
        <w:rPr>
          <w:b/>
          <w:bCs/>
          <w:sz w:val="24"/>
          <w:szCs w:val="24"/>
          <w:lang w:val="en-IN"/>
        </w:rPr>
      </w:pPr>
    </w:p>
    <w:p w14:paraId="04D50A07" w14:textId="3BBD182B" w:rsidR="001E4FEB" w:rsidRPr="00622AA9" w:rsidRDefault="001E4FEB" w:rsidP="00622AA9">
      <w:pPr>
        <w:tabs>
          <w:tab w:val="left" w:pos="1800"/>
        </w:tabs>
        <w:jc w:val="both"/>
        <w:rPr>
          <w:b/>
          <w:bCs/>
          <w:sz w:val="24"/>
          <w:szCs w:val="24"/>
          <w:lang w:val="en-IN"/>
        </w:rPr>
      </w:pPr>
      <w:r w:rsidRPr="00622AA9">
        <w:rPr>
          <w:b/>
          <w:bCs/>
          <w:sz w:val="24"/>
          <w:szCs w:val="24"/>
          <w:lang w:val="en-IN"/>
        </w:rPr>
        <w:t>3.3 Machine Learning for Cryptographic Intrusion Detection</w:t>
      </w:r>
    </w:p>
    <w:p w14:paraId="5214E977" w14:textId="77777777" w:rsidR="001E4FEB" w:rsidRPr="00622AA9" w:rsidRDefault="001E4FEB" w:rsidP="00622AA9">
      <w:pPr>
        <w:tabs>
          <w:tab w:val="left" w:pos="1800"/>
        </w:tabs>
        <w:jc w:val="both"/>
        <w:rPr>
          <w:b/>
          <w:bCs/>
          <w:sz w:val="24"/>
          <w:szCs w:val="24"/>
          <w:lang w:val="en-IN"/>
        </w:rPr>
      </w:pPr>
    </w:p>
    <w:p w14:paraId="7BEE707A" w14:textId="3A33035D" w:rsidR="001E4FEB" w:rsidRPr="00622AA9" w:rsidRDefault="001E4FEB" w:rsidP="00622AA9">
      <w:pPr>
        <w:tabs>
          <w:tab w:val="left" w:pos="1800"/>
        </w:tabs>
        <w:jc w:val="both"/>
        <w:rPr>
          <w:b/>
          <w:bCs/>
          <w:sz w:val="24"/>
          <w:szCs w:val="24"/>
          <w:lang w:val="en-IN"/>
        </w:rPr>
      </w:pPr>
      <w:r w:rsidRPr="00622AA9">
        <w:rPr>
          <w:b/>
          <w:bCs/>
          <w:sz w:val="24"/>
          <w:szCs w:val="24"/>
          <w:lang w:val="en-IN"/>
        </w:rPr>
        <w:t>3.3.1 Classical ML Approaches</w:t>
      </w:r>
    </w:p>
    <w:p w14:paraId="055DF288" w14:textId="77777777" w:rsidR="001E4FEB" w:rsidRPr="00622AA9" w:rsidRDefault="001E4FEB" w:rsidP="00622AA9">
      <w:pPr>
        <w:tabs>
          <w:tab w:val="left" w:pos="1800"/>
        </w:tabs>
        <w:jc w:val="both"/>
        <w:rPr>
          <w:sz w:val="24"/>
          <w:szCs w:val="24"/>
          <w:lang w:val="en-IN"/>
        </w:rPr>
      </w:pPr>
      <w:r w:rsidRPr="00622AA9">
        <w:rPr>
          <w:sz w:val="24"/>
          <w:szCs w:val="24"/>
          <w:lang w:val="en-IN"/>
        </w:rPr>
        <w:t>Pedregosa et al. [12] introduced Scikit-learn, providing implementations of traditional classifiers (random forests, SVMs, logistic regression) that have been applied to network intrusion detection. For QKD specifically, prior work has used:</w:t>
      </w:r>
    </w:p>
    <w:p w14:paraId="002E08C7" w14:textId="77777777" w:rsidR="001E4FEB" w:rsidRPr="00622AA9" w:rsidRDefault="001E4FEB" w:rsidP="00622AA9">
      <w:pPr>
        <w:numPr>
          <w:ilvl w:val="0"/>
          <w:numId w:val="2"/>
        </w:numPr>
        <w:tabs>
          <w:tab w:val="left" w:pos="1800"/>
        </w:tabs>
        <w:jc w:val="both"/>
        <w:rPr>
          <w:sz w:val="24"/>
          <w:szCs w:val="24"/>
          <w:lang w:val="en-IN"/>
        </w:rPr>
      </w:pPr>
      <w:r w:rsidRPr="00622AA9">
        <w:rPr>
          <w:b/>
          <w:bCs/>
          <w:sz w:val="24"/>
          <w:szCs w:val="24"/>
          <w:lang w:val="en-IN"/>
        </w:rPr>
        <w:t>Threshold-based methods</w:t>
      </w:r>
      <w:r w:rsidRPr="00622AA9">
        <w:rPr>
          <w:sz w:val="24"/>
          <w:szCs w:val="24"/>
          <w:lang w:val="en-IN"/>
        </w:rPr>
        <w:t> on QBER and gain (baseline, but misses sophisticated attacks)</w:t>
      </w:r>
    </w:p>
    <w:p w14:paraId="011364B5" w14:textId="77777777" w:rsidR="001E4FEB" w:rsidRPr="00622AA9" w:rsidRDefault="001E4FEB" w:rsidP="00622AA9">
      <w:pPr>
        <w:numPr>
          <w:ilvl w:val="0"/>
          <w:numId w:val="2"/>
        </w:numPr>
        <w:tabs>
          <w:tab w:val="left" w:pos="1800"/>
        </w:tabs>
        <w:jc w:val="both"/>
        <w:rPr>
          <w:sz w:val="24"/>
          <w:szCs w:val="24"/>
          <w:lang w:val="en-IN"/>
        </w:rPr>
      </w:pPr>
      <w:r w:rsidRPr="00622AA9">
        <w:rPr>
          <w:b/>
          <w:bCs/>
          <w:sz w:val="24"/>
          <w:szCs w:val="24"/>
          <w:lang w:val="en-IN"/>
        </w:rPr>
        <w:t>Supervised classifiers</w:t>
      </w:r>
      <w:r w:rsidRPr="00622AA9">
        <w:rPr>
          <w:sz w:val="24"/>
          <w:szCs w:val="24"/>
          <w:lang w:val="en-IN"/>
        </w:rPr>
        <w:t> (decision trees, k-NN) on simulated attack data</w:t>
      </w:r>
    </w:p>
    <w:p w14:paraId="600B1FE3" w14:textId="77777777" w:rsidR="001E4FEB" w:rsidRPr="00622AA9" w:rsidRDefault="001E4FEB" w:rsidP="00622AA9">
      <w:pPr>
        <w:numPr>
          <w:ilvl w:val="0"/>
          <w:numId w:val="2"/>
        </w:numPr>
        <w:tabs>
          <w:tab w:val="left" w:pos="1800"/>
        </w:tabs>
        <w:jc w:val="both"/>
        <w:rPr>
          <w:sz w:val="24"/>
          <w:szCs w:val="24"/>
          <w:lang w:val="en-IN"/>
        </w:rPr>
      </w:pPr>
      <w:r w:rsidRPr="00622AA9">
        <w:rPr>
          <w:b/>
          <w:bCs/>
          <w:sz w:val="24"/>
          <w:szCs w:val="24"/>
          <w:lang w:val="en-IN"/>
        </w:rPr>
        <w:t>Anomaly detection</w:t>
      </w:r>
      <w:r w:rsidRPr="00622AA9">
        <w:rPr>
          <w:sz w:val="24"/>
          <w:szCs w:val="24"/>
          <w:lang w:val="en-IN"/>
        </w:rPr>
        <w:t> using one-class classifiers trained on normal operation</w:t>
      </w:r>
    </w:p>
    <w:p w14:paraId="3DE3D999" w14:textId="77777777" w:rsidR="001E4FEB" w:rsidRPr="00622AA9" w:rsidRDefault="001E4FEB" w:rsidP="00622AA9">
      <w:pPr>
        <w:tabs>
          <w:tab w:val="left" w:pos="1800"/>
        </w:tabs>
        <w:jc w:val="both"/>
        <w:rPr>
          <w:b/>
          <w:bCs/>
          <w:sz w:val="24"/>
          <w:szCs w:val="24"/>
          <w:lang w:val="en-IN"/>
        </w:rPr>
      </w:pPr>
    </w:p>
    <w:p w14:paraId="25D32F28" w14:textId="074D5C8A" w:rsidR="001E4FEB" w:rsidRPr="00622AA9" w:rsidRDefault="001E4FEB" w:rsidP="00622AA9">
      <w:pPr>
        <w:tabs>
          <w:tab w:val="left" w:pos="1800"/>
        </w:tabs>
        <w:jc w:val="both"/>
        <w:rPr>
          <w:b/>
          <w:bCs/>
          <w:sz w:val="24"/>
          <w:szCs w:val="24"/>
          <w:lang w:val="en-IN"/>
        </w:rPr>
      </w:pPr>
      <w:r w:rsidRPr="00622AA9">
        <w:rPr>
          <w:b/>
          <w:bCs/>
          <w:sz w:val="24"/>
          <w:szCs w:val="24"/>
          <w:lang w:val="en-IN"/>
        </w:rPr>
        <w:t xml:space="preserve">3.3.2 Tree-Based Models: </w:t>
      </w:r>
      <w:proofErr w:type="spellStart"/>
      <w:r w:rsidRPr="00622AA9">
        <w:rPr>
          <w:b/>
          <w:bCs/>
          <w:sz w:val="24"/>
          <w:szCs w:val="24"/>
          <w:lang w:val="en-IN"/>
        </w:rPr>
        <w:t>XGBoost</w:t>
      </w:r>
      <w:proofErr w:type="spellEnd"/>
    </w:p>
    <w:p w14:paraId="31C4C89B" w14:textId="77777777" w:rsidR="001E4FEB" w:rsidRPr="00622AA9" w:rsidRDefault="001E4FEB" w:rsidP="00622AA9">
      <w:pPr>
        <w:tabs>
          <w:tab w:val="left" w:pos="1800"/>
        </w:tabs>
        <w:jc w:val="both"/>
        <w:rPr>
          <w:sz w:val="24"/>
          <w:szCs w:val="24"/>
          <w:lang w:val="en-IN"/>
        </w:rPr>
      </w:pPr>
      <w:r w:rsidRPr="00622AA9">
        <w:rPr>
          <w:sz w:val="24"/>
          <w:szCs w:val="24"/>
          <w:lang w:val="en-IN"/>
        </w:rPr>
        <w:t xml:space="preserve">Chen and </w:t>
      </w:r>
      <w:proofErr w:type="spellStart"/>
      <w:r w:rsidRPr="00622AA9">
        <w:rPr>
          <w:sz w:val="24"/>
          <w:szCs w:val="24"/>
          <w:lang w:val="en-IN"/>
        </w:rPr>
        <w:t>Guestrin</w:t>
      </w:r>
      <w:proofErr w:type="spellEnd"/>
      <w:r w:rsidRPr="00622AA9">
        <w:rPr>
          <w:sz w:val="24"/>
          <w:szCs w:val="24"/>
          <w:lang w:val="en-IN"/>
        </w:rPr>
        <w:t xml:space="preserve"> [10] introduced </w:t>
      </w:r>
      <w:proofErr w:type="spellStart"/>
      <w:r w:rsidRPr="00622AA9">
        <w:rPr>
          <w:sz w:val="24"/>
          <w:szCs w:val="24"/>
          <w:lang w:val="en-IN"/>
        </w:rPr>
        <w:t>XGBoost</w:t>
      </w:r>
      <w:proofErr w:type="spellEnd"/>
      <w:r w:rsidRPr="00622AA9">
        <w:rPr>
          <w:sz w:val="24"/>
          <w:szCs w:val="24"/>
          <w:lang w:val="en-IN"/>
        </w:rPr>
        <w:t xml:space="preserve"> (Extreme Gradient Boosting), a scalable tree-boosting system that has become the benchmark for tabular data classification. Key properties relevant to QKD detection:</w:t>
      </w:r>
    </w:p>
    <w:p w14:paraId="6550A930" w14:textId="77777777" w:rsidR="001E4FEB" w:rsidRPr="00622AA9" w:rsidRDefault="001E4FEB" w:rsidP="00622AA9">
      <w:pPr>
        <w:numPr>
          <w:ilvl w:val="0"/>
          <w:numId w:val="3"/>
        </w:numPr>
        <w:tabs>
          <w:tab w:val="left" w:pos="1800"/>
        </w:tabs>
        <w:jc w:val="both"/>
        <w:rPr>
          <w:sz w:val="24"/>
          <w:szCs w:val="24"/>
          <w:lang w:val="en-IN"/>
        </w:rPr>
      </w:pPr>
      <w:r w:rsidRPr="00622AA9">
        <w:rPr>
          <w:sz w:val="24"/>
          <w:szCs w:val="24"/>
          <w:lang w:val="en-IN"/>
        </w:rPr>
        <w:t>Handles mixed-type features (counts, ratios, time intervals)</w:t>
      </w:r>
    </w:p>
    <w:p w14:paraId="62779032" w14:textId="77777777" w:rsidR="001E4FEB" w:rsidRPr="00622AA9" w:rsidRDefault="001E4FEB" w:rsidP="00622AA9">
      <w:pPr>
        <w:numPr>
          <w:ilvl w:val="0"/>
          <w:numId w:val="3"/>
        </w:numPr>
        <w:tabs>
          <w:tab w:val="left" w:pos="1800"/>
        </w:tabs>
        <w:jc w:val="both"/>
        <w:rPr>
          <w:sz w:val="24"/>
          <w:szCs w:val="24"/>
          <w:lang w:val="en-IN"/>
        </w:rPr>
      </w:pPr>
      <w:r w:rsidRPr="00622AA9">
        <w:rPr>
          <w:sz w:val="24"/>
          <w:szCs w:val="24"/>
          <w:lang w:val="en-IN"/>
        </w:rPr>
        <w:t>Regularization reduces overfitting to noise</w:t>
      </w:r>
    </w:p>
    <w:p w14:paraId="1FE3AE60" w14:textId="77777777" w:rsidR="001E4FEB" w:rsidRPr="00622AA9" w:rsidRDefault="001E4FEB" w:rsidP="00622AA9">
      <w:pPr>
        <w:numPr>
          <w:ilvl w:val="0"/>
          <w:numId w:val="3"/>
        </w:numPr>
        <w:tabs>
          <w:tab w:val="left" w:pos="1800"/>
        </w:tabs>
        <w:jc w:val="both"/>
        <w:rPr>
          <w:sz w:val="24"/>
          <w:szCs w:val="24"/>
          <w:lang w:val="en-IN"/>
        </w:rPr>
      </w:pPr>
      <w:r w:rsidRPr="00622AA9">
        <w:rPr>
          <w:sz w:val="24"/>
          <w:szCs w:val="24"/>
          <w:lang w:val="en-IN"/>
        </w:rPr>
        <w:t>Provides native feature importance scores</w:t>
      </w:r>
    </w:p>
    <w:p w14:paraId="7CA5550A" w14:textId="77777777" w:rsidR="001E4FEB" w:rsidRPr="00622AA9" w:rsidRDefault="001E4FEB" w:rsidP="00622AA9">
      <w:pPr>
        <w:tabs>
          <w:tab w:val="left" w:pos="1800"/>
        </w:tabs>
        <w:jc w:val="both"/>
        <w:rPr>
          <w:sz w:val="24"/>
          <w:szCs w:val="24"/>
          <w:lang w:val="en-IN"/>
        </w:rPr>
      </w:pPr>
      <w:r w:rsidRPr="00622AA9">
        <w:rPr>
          <w:sz w:val="24"/>
          <w:szCs w:val="24"/>
          <w:lang w:val="en-IN"/>
        </w:rPr>
        <w:t xml:space="preserve">However, standard </w:t>
      </w:r>
      <w:proofErr w:type="spellStart"/>
      <w:r w:rsidRPr="00622AA9">
        <w:rPr>
          <w:sz w:val="24"/>
          <w:szCs w:val="24"/>
          <w:lang w:val="en-IN"/>
        </w:rPr>
        <w:t>XGBoost</w:t>
      </w:r>
      <w:proofErr w:type="spellEnd"/>
      <w:r w:rsidRPr="00622AA9">
        <w:rPr>
          <w:sz w:val="24"/>
          <w:szCs w:val="24"/>
          <w:lang w:val="en-IN"/>
        </w:rPr>
        <w:t xml:space="preserve"> remains vulnerable to adversarial feature perturbations (discussed in Section 3.4).</w:t>
      </w:r>
    </w:p>
    <w:p w14:paraId="7BE356DC" w14:textId="77777777" w:rsidR="001E4FEB" w:rsidRPr="00622AA9" w:rsidRDefault="001E4FEB" w:rsidP="00622AA9">
      <w:pPr>
        <w:tabs>
          <w:tab w:val="left" w:pos="1800"/>
        </w:tabs>
        <w:jc w:val="both"/>
        <w:rPr>
          <w:b/>
          <w:bCs/>
          <w:sz w:val="24"/>
          <w:szCs w:val="24"/>
          <w:lang w:val="en-IN"/>
        </w:rPr>
      </w:pPr>
    </w:p>
    <w:p w14:paraId="6DBC5B5D" w14:textId="691F96A6" w:rsidR="001E4FEB" w:rsidRPr="00622AA9" w:rsidRDefault="001E4FEB" w:rsidP="00622AA9">
      <w:pPr>
        <w:tabs>
          <w:tab w:val="left" w:pos="1800"/>
        </w:tabs>
        <w:jc w:val="both"/>
        <w:rPr>
          <w:b/>
          <w:bCs/>
          <w:sz w:val="24"/>
          <w:szCs w:val="24"/>
          <w:lang w:val="en-IN"/>
        </w:rPr>
      </w:pPr>
      <w:r w:rsidRPr="00622AA9">
        <w:rPr>
          <w:b/>
          <w:bCs/>
          <w:sz w:val="24"/>
          <w:szCs w:val="24"/>
          <w:lang w:val="en-IN"/>
        </w:rPr>
        <w:t>3.3.3 Autoencoders for Anomaly Detection</w:t>
      </w:r>
    </w:p>
    <w:p w14:paraId="6E09ED01" w14:textId="77777777" w:rsidR="001E4FEB" w:rsidRPr="00622AA9" w:rsidRDefault="001E4FEB" w:rsidP="00622AA9">
      <w:pPr>
        <w:tabs>
          <w:tab w:val="left" w:pos="1800"/>
        </w:tabs>
        <w:jc w:val="both"/>
        <w:rPr>
          <w:sz w:val="24"/>
          <w:szCs w:val="24"/>
          <w:lang w:val="en-IN"/>
        </w:rPr>
      </w:pPr>
      <w:r w:rsidRPr="00622AA9">
        <w:rPr>
          <w:sz w:val="24"/>
          <w:szCs w:val="24"/>
          <w:lang w:val="en-IN"/>
        </w:rPr>
        <w:t xml:space="preserve">Autoencoders—neural networks trained to reconstruct their input—have been widely used for </w:t>
      </w:r>
      <w:r w:rsidRPr="00622AA9">
        <w:rPr>
          <w:sz w:val="24"/>
          <w:szCs w:val="24"/>
          <w:lang w:val="en-IN"/>
        </w:rPr>
        <w:lastRenderedPageBreak/>
        <w:t>unsupervised anomaly detection. The principle is simple: an autoencoder trained on normal data will reconstruct normal samples accurately but abnormal samples (attacks) poorly. The reconstruction Mean Squared Error (MSE) serves as an anomaly score.</w:t>
      </w:r>
    </w:p>
    <w:p w14:paraId="0DD620B3" w14:textId="77777777" w:rsidR="001E4FEB" w:rsidRPr="00622AA9" w:rsidRDefault="001E4FEB" w:rsidP="00622AA9">
      <w:pPr>
        <w:tabs>
          <w:tab w:val="left" w:pos="1800"/>
        </w:tabs>
        <w:jc w:val="both"/>
        <w:rPr>
          <w:sz w:val="24"/>
          <w:szCs w:val="24"/>
          <w:lang w:val="en-IN"/>
        </w:rPr>
      </w:pPr>
      <w:r w:rsidRPr="00622AA9">
        <w:rPr>
          <w:b/>
          <w:bCs/>
          <w:sz w:val="24"/>
          <w:szCs w:val="24"/>
          <w:lang w:val="en-IN"/>
        </w:rPr>
        <w:t>Relevance to this dissertation:</w:t>
      </w:r>
      <w:r w:rsidRPr="00622AA9">
        <w:rPr>
          <w:sz w:val="24"/>
          <w:szCs w:val="24"/>
          <w:lang w:val="en-IN"/>
        </w:rPr>
        <w:t> The autoencoder provides:</w:t>
      </w:r>
    </w:p>
    <w:p w14:paraId="6AB124B4" w14:textId="77777777" w:rsidR="001E4FEB" w:rsidRPr="00622AA9" w:rsidRDefault="001E4FEB" w:rsidP="00622AA9">
      <w:pPr>
        <w:numPr>
          <w:ilvl w:val="0"/>
          <w:numId w:val="4"/>
        </w:numPr>
        <w:tabs>
          <w:tab w:val="left" w:pos="1800"/>
        </w:tabs>
        <w:jc w:val="both"/>
        <w:rPr>
          <w:sz w:val="24"/>
          <w:szCs w:val="24"/>
          <w:lang w:val="en-IN"/>
        </w:rPr>
      </w:pPr>
      <w:r w:rsidRPr="00622AA9">
        <w:rPr>
          <w:b/>
          <w:bCs/>
          <w:sz w:val="24"/>
          <w:szCs w:val="24"/>
          <w:lang w:val="en-IN"/>
        </w:rPr>
        <w:t>Dimensionality reduction</w:t>
      </w:r>
      <w:r w:rsidRPr="00622AA9">
        <w:rPr>
          <w:sz w:val="24"/>
          <w:szCs w:val="24"/>
          <w:lang w:val="en-IN"/>
        </w:rPr>
        <w:t> – compress 30 observables into a lower-dimensional latent space</w:t>
      </w:r>
    </w:p>
    <w:p w14:paraId="28D9F7A4" w14:textId="77777777" w:rsidR="001E4FEB" w:rsidRPr="00622AA9" w:rsidRDefault="001E4FEB" w:rsidP="00622AA9">
      <w:pPr>
        <w:numPr>
          <w:ilvl w:val="0"/>
          <w:numId w:val="4"/>
        </w:numPr>
        <w:tabs>
          <w:tab w:val="left" w:pos="1800"/>
        </w:tabs>
        <w:jc w:val="both"/>
        <w:rPr>
          <w:sz w:val="24"/>
          <w:szCs w:val="24"/>
          <w:lang w:val="en-IN"/>
        </w:rPr>
      </w:pPr>
      <w:r w:rsidRPr="00622AA9">
        <w:rPr>
          <w:b/>
          <w:bCs/>
          <w:sz w:val="24"/>
          <w:szCs w:val="24"/>
          <w:lang w:val="en-IN"/>
        </w:rPr>
        <w:t>Anomaly scoring</w:t>
      </w:r>
      <w:r w:rsidRPr="00622AA9">
        <w:rPr>
          <w:sz w:val="24"/>
          <w:szCs w:val="24"/>
          <w:lang w:val="en-IN"/>
        </w:rPr>
        <w:t> – MSE as a continuous anomaly measure</w:t>
      </w:r>
    </w:p>
    <w:p w14:paraId="4CFE17C8" w14:textId="77777777" w:rsidR="001E4FEB" w:rsidRDefault="001E4FEB" w:rsidP="00622AA9">
      <w:pPr>
        <w:numPr>
          <w:ilvl w:val="0"/>
          <w:numId w:val="4"/>
        </w:numPr>
        <w:tabs>
          <w:tab w:val="left" w:pos="1800"/>
        </w:tabs>
        <w:jc w:val="both"/>
        <w:rPr>
          <w:sz w:val="24"/>
          <w:szCs w:val="24"/>
          <w:lang w:val="en-IN"/>
        </w:rPr>
      </w:pPr>
      <w:r w:rsidRPr="00622AA9">
        <w:rPr>
          <w:b/>
          <w:bCs/>
          <w:sz w:val="24"/>
          <w:szCs w:val="24"/>
          <w:lang w:val="en-IN"/>
        </w:rPr>
        <w:t>Non-linear feature extraction</w:t>
      </w:r>
      <w:r w:rsidRPr="00622AA9">
        <w:rPr>
          <w:sz w:val="24"/>
          <w:szCs w:val="24"/>
          <w:lang w:val="en-IN"/>
        </w:rPr>
        <w:t> – captures complex correlations between QKD parameters</w:t>
      </w:r>
    </w:p>
    <w:p w14:paraId="1C632760" w14:textId="77777777" w:rsidR="00C8492A" w:rsidRPr="00622AA9" w:rsidRDefault="00C8492A" w:rsidP="00C8492A">
      <w:pPr>
        <w:tabs>
          <w:tab w:val="left" w:pos="1800"/>
        </w:tabs>
        <w:jc w:val="both"/>
        <w:rPr>
          <w:sz w:val="24"/>
          <w:szCs w:val="24"/>
          <w:lang w:val="en-IN"/>
        </w:rPr>
      </w:pPr>
    </w:p>
    <w:p w14:paraId="4AE33F41" w14:textId="77777777" w:rsidR="001E4FEB" w:rsidRPr="00622AA9" w:rsidRDefault="001E4FEB" w:rsidP="00622AA9">
      <w:pPr>
        <w:tabs>
          <w:tab w:val="left" w:pos="1800"/>
        </w:tabs>
        <w:jc w:val="both"/>
        <w:rPr>
          <w:sz w:val="24"/>
          <w:szCs w:val="24"/>
          <w:lang w:val="en-IN"/>
        </w:rPr>
      </w:pPr>
      <w:r w:rsidRPr="00622AA9">
        <w:rPr>
          <w:sz w:val="24"/>
          <w:szCs w:val="24"/>
          <w:lang w:val="en-IN"/>
        </w:rPr>
        <w:t>Prior work has applied autoencoders to network intrusion detection and industrial control system monitoring, but not specifically to QKD attack detection with adversarial considerations.</w:t>
      </w:r>
    </w:p>
    <w:p w14:paraId="150F8A19" w14:textId="77777777" w:rsidR="001E4FEB" w:rsidRPr="00622AA9" w:rsidRDefault="001E4FEB" w:rsidP="00622AA9">
      <w:pPr>
        <w:tabs>
          <w:tab w:val="left" w:pos="1800"/>
        </w:tabs>
        <w:jc w:val="both"/>
        <w:rPr>
          <w:b/>
          <w:bCs/>
          <w:sz w:val="24"/>
          <w:szCs w:val="24"/>
          <w:lang w:val="en-IN"/>
        </w:rPr>
      </w:pPr>
    </w:p>
    <w:p w14:paraId="0AFE7429" w14:textId="5B884017" w:rsidR="001E4FEB" w:rsidRPr="00622AA9" w:rsidRDefault="001E4FEB" w:rsidP="00622AA9">
      <w:pPr>
        <w:tabs>
          <w:tab w:val="left" w:pos="1800"/>
        </w:tabs>
        <w:jc w:val="both"/>
        <w:rPr>
          <w:b/>
          <w:bCs/>
          <w:sz w:val="24"/>
          <w:szCs w:val="24"/>
          <w:lang w:val="en-IN"/>
        </w:rPr>
      </w:pPr>
      <w:r w:rsidRPr="00622AA9">
        <w:rPr>
          <w:b/>
          <w:bCs/>
          <w:sz w:val="24"/>
          <w:szCs w:val="24"/>
          <w:lang w:val="en-IN"/>
        </w:rPr>
        <w:t>3.3.4 Hybrid Architectures</w:t>
      </w:r>
    </w:p>
    <w:p w14:paraId="5EBB10AD" w14:textId="77777777" w:rsidR="001E4FEB" w:rsidRPr="00622AA9" w:rsidRDefault="001E4FEB" w:rsidP="00622AA9">
      <w:pPr>
        <w:tabs>
          <w:tab w:val="left" w:pos="1800"/>
        </w:tabs>
        <w:jc w:val="both"/>
        <w:rPr>
          <w:sz w:val="24"/>
          <w:szCs w:val="24"/>
          <w:lang w:val="en-IN"/>
        </w:rPr>
      </w:pPr>
      <w:r w:rsidRPr="00622AA9">
        <w:rPr>
          <w:sz w:val="24"/>
          <w:szCs w:val="24"/>
          <w:lang w:val="en-IN"/>
        </w:rPr>
        <w:t>Hybrid models combining unsupervised feature extraction (autoencoders) with supervised classification (</w:t>
      </w:r>
      <w:proofErr w:type="spellStart"/>
      <w:r w:rsidRPr="00622AA9">
        <w:rPr>
          <w:sz w:val="24"/>
          <w:szCs w:val="24"/>
          <w:lang w:val="en-IN"/>
        </w:rPr>
        <w:t>XGBoost</w:t>
      </w:r>
      <w:proofErr w:type="spellEnd"/>
      <w:r w:rsidRPr="00622AA9">
        <w:rPr>
          <w:sz w:val="24"/>
          <w:szCs w:val="24"/>
          <w:lang w:val="en-IN"/>
        </w:rPr>
        <w:t xml:space="preserve">) have shown promise in security contexts. The autoencoder provides a structured, compressed representation, while </w:t>
      </w:r>
      <w:proofErr w:type="spellStart"/>
      <w:r w:rsidRPr="00622AA9">
        <w:rPr>
          <w:sz w:val="24"/>
          <w:szCs w:val="24"/>
          <w:lang w:val="en-IN"/>
        </w:rPr>
        <w:t>XGBoost</w:t>
      </w:r>
      <w:proofErr w:type="spellEnd"/>
      <w:r w:rsidRPr="00622AA9">
        <w:rPr>
          <w:sz w:val="24"/>
          <w:szCs w:val="24"/>
          <w:lang w:val="en-IN"/>
        </w:rPr>
        <w:t xml:space="preserve"> provides interpretable classification. However, no prior work has </w:t>
      </w:r>
      <w:proofErr w:type="spellStart"/>
      <w:r w:rsidRPr="00622AA9">
        <w:rPr>
          <w:sz w:val="24"/>
          <w:szCs w:val="24"/>
          <w:lang w:val="en-IN"/>
        </w:rPr>
        <w:t>analyzed</w:t>
      </w:r>
      <w:proofErr w:type="spellEnd"/>
      <w:r w:rsidRPr="00622AA9">
        <w:rPr>
          <w:sz w:val="24"/>
          <w:szCs w:val="24"/>
          <w:lang w:val="en-IN"/>
        </w:rPr>
        <w:t xml:space="preserve"> the </w:t>
      </w:r>
      <w:r w:rsidRPr="00622AA9">
        <w:rPr>
          <w:i/>
          <w:iCs/>
          <w:sz w:val="24"/>
          <w:szCs w:val="24"/>
          <w:lang w:val="en-IN"/>
        </w:rPr>
        <w:t>adversarial robustness</w:t>
      </w:r>
      <w:r w:rsidRPr="00622AA9">
        <w:rPr>
          <w:sz w:val="24"/>
          <w:szCs w:val="24"/>
          <w:lang w:val="en-IN"/>
        </w:rPr>
        <w:t> of such hybrids—a gap this dissertation addresses.</w:t>
      </w:r>
    </w:p>
    <w:p w14:paraId="497B9723"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 xml:space="preserve">3.4 Adversarial Machine Learning: Implications for QKD </w:t>
      </w:r>
      <w:proofErr w:type="spellStart"/>
      <w:r w:rsidRPr="00622AA9">
        <w:rPr>
          <w:b/>
          <w:bCs/>
          <w:sz w:val="24"/>
          <w:szCs w:val="24"/>
          <w:lang w:val="en-IN"/>
        </w:rPr>
        <w:t>Defenses</w:t>
      </w:r>
      <w:proofErr w:type="spellEnd"/>
    </w:p>
    <w:p w14:paraId="5D24F531" w14:textId="77777777" w:rsidR="001E4FEB" w:rsidRPr="00622AA9" w:rsidRDefault="001E4FEB" w:rsidP="00622AA9">
      <w:pPr>
        <w:tabs>
          <w:tab w:val="left" w:pos="1800"/>
        </w:tabs>
        <w:jc w:val="both"/>
        <w:rPr>
          <w:b/>
          <w:bCs/>
          <w:sz w:val="24"/>
          <w:szCs w:val="24"/>
          <w:lang w:val="en-IN"/>
        </w:rPr>
      </w:pPr>
    </w:p>
    <w:p w14:paraId="2561EED6"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3.4.1 The Adversarial Example Phenomenon</w:t>
      </w:r>
    </w:p>
    <w:p w14:paraId="29165330" w14:textId="77777777" w:rsidR="001E4FEB" w:rsidRPr="00622AA9" w:rsidRDefault="001E4FEB" w:rsidP="00622AA9">
      <w:pPr>
        <w:tabs>
          <w:tab w:val="left" w:pos="1800"/>
        </w:tabs>
        <w:jc w:val="both"/>
        <w:rPr>
          <w:b/>
          <w:bCs/>
          <w:sz w:val="24"/>
          <w:szCs w:val="24"/>
          <w:lang w:val="en-IN"/>
        </w:rPr>
      </w:pPr>
    </w:p>
    <w:p w14:paraId="39144868" w14:textId="77777777" w:rsidR="001E4FEB" w:rsidRPr="00622AA9" w:rsidRDefault="001E4FEB" w:rsidP="00622AA9">
      <w:pPr>
        <w:tabs>
          <w:tab w:val="left" w:pos="1800"/>
        </w:tabs>
        <w:jc w:val="both"/>
        <w:rPr>
          <w:sz w:val="24"/>
          <w:szCs w:val="24"/>
          <w:lang w:val="en-IN"/>
        </w:rPr>
      </w:pPr>
      <w:r w:rsidRPr="00622AA9">
        <w:rPr>
          <w:sz w:val="24"/>
          <w:szCs w:val="24"/>
          <w:lang w:val="en-IN"/>
        </w:rPr>
        <w:t>Goodfellow, Shlens, and Szegedy [8] fundamentally changed the understanding of neural network security by demonstrating that small, carefully crafted perturbations to input features could cause state-of-the-art classifiers to misclassify with high confidence. The Fast Gradient Sign Method (FGSM) and its iterative variants exploit the fact that neural networks learn locally linear decision boundaries, making them differentiable and thus vulnerable to gradient-based optimization.</w:t>
      </w:r>
    </w:p>
    <w:p w14:paraId="24DDD8BC" w14:textId="77777777" w:rsidR="001E4FEB" w:rsidRPr="00622AA9" w:rsidRDefault="001E4FEB" w:rsidP="00622AA9">
      <w:pPr>
        <w:tabs>
          <w:tab w:val="left" w:pos="1800"/>
        </w:tabs>
        <w:jc w:val="both"/>
        <w:rPr>
          <w:b/>
          <w:bCs/>
          <w:sz w:val="24"/>
          <w:szCs w:val="24"/>
          <w:lang w:val="en-IN"/>
        </w:rPr>
      </w:pPr>
    </w:p>
    <w:p w14:paraId="5A2A8E41" w14:textId="72FE67B7" w:rsidR="001E4FEB" w:rsidRPr="00622AA9" w:rsidRDefault="001E4FEB" w:rsidP="00622AA9">
      <w:pPr>
        <w:tabs>
          <w:tab w:val="left" w:pos="1800"/>
        </w:tabs>
        <w:jc w:val="both"/>
        <w:rPr>
          <w:b/>
          <w:bCs/>
          <w:sz w:val="24"/>
          <w:szCs w:val="24"/>
          <w:lang w:val="en-IN"/>
        </w:rPr>
      </w:pPr>
      <w:r w:rsidRPr="00622AA9">
        <w:rPr>
          <w:b/>
          <w:bCs/>
          <w:sz w:val="24"/>
          <w:szCs w:val="24"/>
          <w:lang w:val="en-IN"/>
        </w:rPr>
        <w:t>3.4.2 Vulnerability of DNN-Based QKD Detectors</w:t>
      </w:r>
    </w:p>
    <w:p w14:paraId="13F834AD" w14:textId="77777777" w:rsidR="001E4FEB" w:rsidRPr="00622AA9" w:rsidRDefault="001E4FEB" w:rsidP="00622AA9">
      <w:pPr>
        <w:tabs>
          <w:tab w:val="left" w:pos="1800"/>
        </w:tabs>
        <w:jc w:val="both"/>
        <w:rPr>
          <w:b/>
          <w:bCs/>
          <w:sz w:val="24"/>
          <w:szCs w:val="24"/>
          <w:lang w:val="en-IN"/>
        </w:rPr>
      </w:pPr>
    </w:p>
    <w:p w14:paraId="2DA0309A" w14:textId="77777777" w:rsidR="001E4FEB" w:rsidRPr="00622AA9" w:rsidRDefault="001E4FEB" w:rsidP="00622AA9">
      <w:pPr>
        <w:tabs>
          <w:tab w:val="left" w:pos="1800"/>
        </w:tabs>
        <w:jc w:val="both"/>
        <w:rPr>
          <w:sz w:val="24"/>
          <w:szCs w:val="24"/>
          <w:lang w:val="en-IN"/>
        </w:rPr>
      </w:pPr>
      <w:r w:rsidRPr="00622AA9">
        <w:rPr>
          <w:sz w:val="24"/>
          <w:szCs w:val="24"/>
          <w:lang w:val="en-IN"/>
        </w:rPr>
        <w:t>If a QKD attack detector uses a deep neural network (DNN), an adversary who knows the model architecture (white-box access) can:</w:t>
      </w:r>
    </w:p>
    <w:p w14:paraId="75754761" w14:textId="77777777" w:rsidR="001E4FEB" w:rsidRPr="00622AA9" w:rsidRDefault="001E4FEB" w:rsidP="00622AA9">
      <w:pPr>
        <w:numPr>
          <w:ilvl w:val="0"/>
          <w:numId w:val="5"/>
        </w:numPr>
        <w:tabs>
          <w:tab w:val="left" w:pos="1800"/>
        </w:tabs>
        <w:jc w:val="both"/>
        <w:rPr>
          <w:sz w:val="24"/>
          <w:szCs w:val="24"/>
          <w:lang w:val="en-IN"/>
        </w:rPr>
      </w:pPr>
      <w:r w:rsidRPr="00622AA9">
        <w:rPr>
          <w:sz w:val="24"/>
          <w:szCs w:val="24"/>
          <w:lang w:val="en-IN"/>
        </w:rPr>
        <w:t>Compute the gradient of the loss function with respect to input features</w:t>
      </w:r>
    </w:p>
    <w:p w14:paraId="2F40405C" w14:textId="77777777" w:rsidR="001E4FEB" w:rsidRPr="00622AA9" w:rsidRDefault="001E4FEB" w:rsidP="00622AA9">
      <w:pPr>
        <w:numPr>
          <w:ilvl w:val="0"/>
          <w:numId w:val="5"/>
        </w:numPr>
        <w:tabs>
          <w:tab w:val="left" w:pos="1800"/>
        </w:tabs>
        <w:jc w:val="both"/>
        <w:rPr>
          <w:sz w:val="24"/>
          <w:szCs w:val="24"/>
          <w:lang w:val="en-IN"/>
        </w:rPr>
      </w:pPr>
      <w:r w:rsidRPr="00622AA9">
        <w:rPr>
          <w:sz w:val="24"/>
          <w:szCs w:val="24"/>
          <w:lang w:val="en-IN"/>
        </w:rPr>
        <w:t>Add a small perturbation in the direction that maximizes classification error</w:t>
      </w:r>
    </w:p>
    <w:p w14:paraId="4EF1E775" w14:textId="77777777" w:rsidR="001E4FEB" w:rsidRPr="00622AA9" w:rsidRDefault="001E4FEB" w:rsidP="00622AA9">
      <w:pPr>
        <w:numPr>
          <w:ilvl w:val="0"/>
          <w:numId w:val="5"/>
        </w:numPr>
        <w:tabs>
          <w:tab w:val="left" w:pos="1800"/>
        </w:tabs>
        <w:jc w:val="both"/>
        <w:rPr>
          <w:sz w:val="24"/>
          <w:szCs w:val="24"/>
          <w:lang w:val="en-IN"/>
        </w:rPr>
      </w:pPr>
      <w:r w:rsidRPr="00622AA9">
        <w:rPr>
          <w:sz w:val="24"/>
          <w:szCs w:val="24"/>
          <w:lang w:val="en-IN"/>
        </w:rPr>
        <w:t>Evade detection while making minimal changes to physical attack parameters</w:t>
      </w:r>
    </w:p>
    <w:p w14:paraId="31494BC5" w14:textId="77777777" w:rsidR="001E4FEB" w:rsidRPr="00622AA9" w:rsidRDefault="001E4FEB" w:rsidP="00622AA9">
      <w:pPr>
        <w:tabs>
          <w:tab w:val="left" w:pos="1800"/>
        </w:tabs>
        <w:jc w:val="both"/>
        <w:rPr>
          <w:sz w:val="24"/>
          <w:szCs w:val="24"/>
          <w:lang w:val="en-IN"/>
        </w:rPr>
      </w:pPr>
      <w:r w:rsidRPr="00622AA9">
        <w:rPr>
          <w:sz w:val="24"/>
          <w:szCs w:val="24"/>
          <w:lang w:val="en-IN"/>
        </w:rPr>
        <w:t>This is not a theoretical concern—in a QKD context, an adversary controlling a bright illumination source could slightly adjust timing or intensity to evade a DNN-based detector while still compromising the key.</w:t>
      </w:r>
    </w:p>
    <w:p w14:paraId="63EC9D5B"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3.4.3 Adversarial Resilience in Tree-Based Models</w:t>
      </w:r>
    </w:p>
    <w:p w14:paraId="6FA14DBB" w14:textId="77777777" w:rsidR="001E4FEB" w:rsidRPr="00622AA9" w:rsidRDefault="001E4FEB" w:rsidP="00622AA9">
      <w:pPr>
        <w:tabs>
          <w:tab w:val="left" w:pos="1800"/>
        </w:tabs>
        <w:jc w:val="both"/>
        <w:rPr>
          <w:b/>
          <w:bCs/>
          <w:sz w:val="24"/>
          <w:szCs w:val="24"/>
          <w:lang w:val="en-IN"/>
        </w:rPr>
      </w:pPr>
    </w:p>
    <w:p w14:paraId="3C8FC827" w14:textId="77777777" w:rsidR="001E4FEB" w:rsidRPr="00622AA9" w:rsidRDefault="001E4FEB" w:rsidP="00622AA9">
      <w:pPr>
        <w:tabs>
          <w:tab w:val="left" w:pos="1800"/>
        </w:tabs>
        <w:jc w:val="both"/>
        <w:rPr>
          <w:b/>
          <w:bCs/>
          <w:sz w:val="24"/>
          <w:szCs w:val="24"/>
          <w:lang w:val="en-IN"/>
        </w:rPr>
      </w:pPr>
    </w:p>
    <w:p w14:paraId="075D8F44" w14:textId="77777777" w:rsidR="001E4FEB" w:rsidRPr="00622AA9" w:rsidRDefault="001E4FEB" w:rsidP="00622AA9">
      <w:pPr>
        <w:tabs>
          <w:tab w:val="left" w:pos="1800"/>
        </w:tabs>
        <w:jc w:val="both"/>
        <w:rPr>
          <w:sz w:val="24"/>
          <w:szCs w:val="24"/>
          <w:lang w:val="en-IN"/>
        </w:rPr>
      </w:pPr>
      <w:r w:rsidRPr="00622AA9">
        <w:rPr>
          <w:sz w:val="24"/>
          <w:szCs w:val="24"/>
          <w:lang w:val="en-IN"/>
        </w:rPr>
        <w:t>Trees and tree ensembles (</w:t>
      </w:r>
      <w:proofErr w:type="spellStart"/>
      <w:r w:rsidRPr="00622AA9">
        <w:rPr>
          <w:sz w:val="24"/>
          <w:szCs w:val="24"/>
          <w:lang w:val="en-IN"/>
        </w:rPr>
        <w:t>XGBoost</w:t>
      </w:r>
      <w:proofErr w:type="spellEnd"/>
      <w:r w:rsidRPr="00622AA9">
        <w:rPr>
          <w:sz w:val="24"/>
          <w:szCs w:val="24"/>
          <w:lang w:val="en-IN"/>
        </w:rPr>
        <w:t>) have discontinuous, piecewise-constant decision boundaries. This makes them </w:t>
      </w:r>
      <w:r w:rsidRPr="00622AA9">
        <w:rPr>
          <w:b/>
          <w:bCs/>
          <w:sz w:val="24"/>
          <w:szCs w:val="24"/>
          <w:lang w:val="en-IN"/>
        </w:rPr>
        <w:t>non-differentiable</w:t>
      </w:r>
      <w:r w:rsidRPr="00622AA9">
        <w:rPr>
          <w:sz w:val="24"/>
          <w:szCs w:val="24"/>
          <w:lang w:val="en-IN"/>
        </w:rPr>
        <w:t> almost everywhere. Chen, Zhang, Boning, and Hsieh [9] studied robust decision trees and noted that the absence of usable gradients offers structural protection against gradient-based evasion attacks—an adversary cannot simply "follow the gradient" to fool the model.</w:t>
      </w:r>
    </w:p>
    <w:p w14:paraId="2B4DEA10" w14:textId="77777777" w:rsidR="001E4FEB" w:rsidRPr="00622AA9" w:rsidRDefault="001E4FEB" w:rsidP="00622AA9">
      <w:pPr>
        <w:tabs>
          <w:tab w:val="left" w:pos="1800"/>
        </w:tabs>
        <w:jc w:val="both"/>
        <w:rPr>
          <w:sz w:val="24"/>
          <w:szCs w:val="24"/>
          <w:lang w:val="en-IN"/>
        </w:rPr>
      </w:pPr>
      <w:r w:rsidRPr="00622AA9">
        <w:rPr>
          <w:sz w:val="24"/>
          <w:szCs w:val="24"/>
          <w:lang w:val="en-IN"/>
        </w:rPr>
        <w:t>However, this protection is not absolute. Tree ensembles can still be attacked using gradient-</w:t>
      </w:r>
      <w:r w:rsidRPr="00622AA9">
        <w:rPr>
          <w:sz w:val="24"/>
          <w:szCs w:val="24"/>
          <w:lang w:val="en-IN"/>
        </w:rPr>
        <w:lastRenderedPageBreak/>
        <w:t>free methods (e.g., genetic algorithms, random search), but these require many queries and are detectable in real-time systems.</w:t>
      </w:r>
    </w:p>
    <w:p w14:paraId="671930CA" w14:textId="77777777" w:rsidR="001E4FEB" w:rsidRPr="00622AA9" w:rsidRDefault="001E4FEB" w:rsidP="00622AA9">
      <w:pPr>
        <w:tabs>
          <w:tab w:val="left" w:pos="1800"/>
        </w:tabs>
        <w:jc w:val="both"/>
        <w:rPr>
          <w:sz w:val="24"/>
          <w:szCs w:val="24"/>
          <w:lang w:val="en-IN"/>
        </w:rPr>
      </w:pPr>
      <w:r w:rsidRPr="00622AA9">
        <w:rPr>
          <w:b/>
          <w:bCs/>
          <w:sz w:val="24"/>
          <w:szCs w:val="24"/>
          <w:lang w:val="en-IN"/>
        </w:rPr>
        <w:t>Key insight:</w:t>
      </w:r>
      <w:r w:rsidRPr="00622AA9">
        <w:rPr>
          <w:sz w:val="24"/>
          <w:szCs w:val="24"/>
          <w:lang w:val="en-IN"/>
        </w:rPr>
        <w:t xml:space="preserve"> A hybrid architecture where </w:t>
      </w:r>
      <w:proofErr w:type="spellStart"/>
      <w:r w:rsidRPr="00622AA9">
        <w:rPr>
          <w:sz w:val="24"/>
          <w:szCs w:val="24"/>
          <w:lang w:val="en-IN"/>
        </w:rPr>
        <w:t>XGBoost</w:t>
      </w:r>
      <w:proofErr w:type="spellEnd"/>
      <w:r w:rsidRPr="00622AA9">
        <w:rPr>
          <w:sz w:val="24"/>
          <w:szCs w:val="24"/>
          <w:lang w:val="en-IN"/>
        </w:rPr>
        <w:t xml:space="preserve"> operates on autoencoder outputs inherits partial differentiability from the autoencoder but not from the classifier. This is the core insight your dissertation explores.</w:t>
      </w:r>
    </w:p>
    <w:p w14:paraId="6EACC29D" w14:textId="77777777" w:rsidR="001E4FEB" w:rsidRPr="00622AA9" w:rsidRDefault="001E4FEB" w:rsidP="00622AA9">
      <w:pPr>
        <w:tabs>
          <w:tab w:val="left" w:pos="1800"/>
        </w:tabs>
        <w:jc w:val="both"/>
        <w:rPr>
          <w:sz w:val="24"/>
          <w:szCs w:val="24"/>
          <w:lang w:val="en-IN"/>
        </w:rPr>
      </w:pPr>
    </w:p>
    <w:p w14:paraId="4C71B270"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3.4.4 Interpretability for Security Operations</w:t>
      </w:r>
    </w:p>
    <w:p w14:paraId="10B0E504" w14:textId="77777777" w:rsidR="001E4FEB" w:rsidRPr="00622AA9" w:rsidRDefault="001E4FEB" w:rsidP="00622AA9">
      <w:pPr>
        <w:tabs>
          <w:tab w:val="left" w:pos="1800"/>
        </w:tabs>
        <w:jc w:val="both"/>
        <w:rPr>
          <w:b/>
          <w:bCs/>
          <w:sz w:val="24"/>
          <w:szCs w:val="24"/>
          <w:lang w:val="en-IN"/>
        </w:rPr>
      </w:pPr>
    </w:p>
    <w:p w14:paraId="40D75299" w14:textId="77777777" w:rsidR="001E4FEB" w:rsidRPr="00622AA9" w:rsidRDefault="001E4FEB" w:rsidP="00622AA9">
      <w:pPr>
        <w:tabs>
          <w:tab w:val="left" w:pos="1800"/>
        </w:tabs>
        <w:jc w:val="both"/>
        <w:rPr>
          <w:sz w:val="24"/>
          <w:szCs w:val="24"/>
          <w:lang w:val="en-IN"/>
        </w:rPr>
      </w:pPr>
      <w:r w:rsidRPr="00622AA9">
        <w:rPr>
          <w:sz w:val="24"/>
          <w:szCs w:val="24"/>
          <w:lang w:val="en-IN"/>
        </w:rPr>
        <w:t>Lundberg and Lee [11] introduced SHAP (</w:t>
      </w:r>
      <w:proofErr w:type="spellStart"/>
      <w:r w:rsidRPr="00622AA9">
        <w:rPr>
          <w:sz w:val="24"/>
          <w:szCs w:val="24"/>
          <w:lang w:val="en-IN"/>
        </w:rPr>
        <w:t>SHapley</w:t>
      </w:r>
      <w:proofErr w:type="spellEnd"/>
      <w:r w:rsidRPr="00622AA9">
        <w:rPr>
          <w:sz w:val="24"/>
          <w:szCs w:val="24"/>
          <w:lang w:val="en-IN"/>
        </w:rPr>
        <w:t xml:space="preserve"> Additive </w:t>
      </w:r>
      <w:proofErr w:type="spellStart"/>
      <w:r w:rsidRPr="00622AA9">
        <w:rPr>
          <w:sz w:val="24"/>
          <w:szCs w:val="24"/>
          <w:lang w:val="en-IN"/>
        </w:rPr>
        <w:t>exPlanations</w:t>
      </w:r>
      <w:proofErr w:type="spellEnd"/>
      <w:r w:rsidRPr="00622AA9">
        <w:rPr>
          <w:sz w:val="24"/>
          <w:szCs w:val="24"/>
          <w:lang w:val="en-IN"/>
        </w:rPr>
        <w:t>), a unified framework for model interpretability based on cooperative game theory. In a QKD operational setting, an operator cannot simply trust an "attack detected" alert—they need to understand </w:t>
      </w:r>
      <w:r w:rsidRPr="00622AA9">
        <w:rPr>
          <w:i/>
          <w:iCs/>
          <w:sz w:val="24"/>
          <w:szCs w:val="24"/>
          <w:lang w:val="en-IN"/>
        </w:rPr>
        <w:t>why</w:t>
      </w:r>
      <w:r w:rsidRPr="00622AA9">
        <w:rPr>
          <w:sz w:val="24"/>
          <w:szCs w:val="24"/>
          <w:lang w:val="en-IN"/>
        </w:rPr>
        <w:t>. SHAP provides:</w:t>
      </w:r>
    </w:p>
    <w:p w14:paraId="1F887E3E" w14:textId="77777777" w:rsidR="001E4FEB" w:rsidRPr="00622AA9" w:rsidRDefault="001E4FEB" w:rsidP="00622AA9">
      <w:pPr>
        <w:numPr>
          <w:ilvl w:val="0"/>
          <w:numId w:val="6"/>
        </w:numPr>
        <w:tabs>
          <w:tab w:val="left" w:pos="1800"/>
        </w:tabs>
        <w:jc w:val="both"/>
        <w:rPr>
          <w:sz w:val="24"/>
          <w:szCs w:val="24"/>
          <w:lang w:val="en-IN"/>
        </w:rPr>
      </w:pPr>
      <w:r w:rsidRPr="00622AA9">
        <w:rPr>
          <w:b/>
          <w:bCs/>
          <w:sz w:val="24"/>
          <w:szCs w:val="24"/>
          <w:lang w:val="en-IN"/>
        </w:rPr>
        <w:t>Global importance</w:t>
      </w:r>
      <w:r w:rsidRPr="00622AA9">
        <w:rPr>
          <w:sz w:val="24"/>
          <w:szCs w:val="24"/>
          <w:lang w:val="en-IN"/>
        </w:rPr>
        <w:t> – which observables (e.g., detection efficiency variance) are most predictive</w:t>
      </w:r>
    </w:p>
    <w:p w14:paraId="525FCF03" w14:textId="77777777" w:rsidR="001E4FEB" w:rsidRPr="00622AA9" w:rsidRDefault="001E4FEB" w:rsidP="00622AA9">
      <w:pPr>
        <w:numPr>
          <w:ilvl w:val="0"/>
          <w:numId w:val="6"/>
        </w:numPr>
        <w:tabs>
          <w:tab w:val="left" w:pos="1800"/>
        </w:tabs>
        <w:jc w:val="both"/>
        <w:rPr>
          <w:sz w:val="24"/>
          <w:szCs w:val="24"/>
          <w:lang w:val="en-IN"/>
        </w:rPr>
      </w:pPr>
      <w:r w:rsidRPr="00622AA9">
        <w:rPr>
          <w:b/>
          <w:bCs/>
          <w:sz w:val="24"/>
          <w:szCs w:val="24"/>
          <w:lang w:val="en-IN"/>
        </w:rPr>
        <w:t>Local explanations</w:t>
      </w:r>
      <w:r w:rsidRPr="00622AA9">
        <w:rPr>
          <w:sz w:val="24"/>
          <w:szCs w:val="24"/>
          <w:lang w:val="en-IN"/>
        </w:rPr>
        <w:t> – for each alert, which features drove the decision</w:t>
      </w:r>
    </w:p>
    <w:p w14:paraId="409592A9" w14:textId="77777777" w:rsidR="001E4FEB" w:rsidRPr="00622AA9" w:rsidRDefault="001E4FEB" w:rsidP="00622AA9">
      <w:pPr>
        <w:tabs>
          <w:tab w:val="left" w:pos="1800"/>
        </w:tabs>
        <w:jc w:val="both"/>
        <w:rPr>
          <w:sz w:val="24"/>
          <w:szCs w:val="24"/>
          <w:lang w:val="en-IN"/>
        </w:rPr>
      </w:pPr>
      <w:r w:rsidRPr="00622AA9">
        <w:rPr>
          <w:sz w:val="24"/>
          <w:szCs w:val="24"/>
          <w:lang w:val="en-IN"/>
        </w:rPr>
        <w:t>Interpretability also aids adversarial analysis: if an attack causes SHAP values to shift in unexpected ways, that itself may indicate evasion attempts.</w:t>
      </w:r>
    </w:p>
    <w:p w14:paraId="45283ECD"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3.5 Synthesis and Identified Research Gap</w:t>
      </w:r>
    </w:p>
    <w:p w14:paraId="7878572A" w14:textId="77777777" w:rsidR="001E4FEB" w:rsidRPr="00622AA9" w:rsidRDefault="001E4FEB" w:rsidP="00622AA9">
      <w:pPr>
        <w:tabs>
          <w:tab w:val="left" w:pos="1800"/>
        </w:tabs>
        <w:jc w:val="both"/>
        <w:rPr>
          <w:b/>
          <w:bCs/>
          <w:sz w:val="24"/>
          <w:szCs w:val="24"/>
          <w:lang w:val="en-IN"/>
        </w:rPr>
      </w:pPr>
    </w:p>
    <w:p w14:paraId="33FE1D68"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3.5.1 What the Literature Establishes</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5949"/>
        <w:gridCol w:w="1902"/>
      </w:tblGrid>
      <w:tr w:rsidR="001E4FEB" w:rsidRPr="00622AA9" w14:paraId="43478D1A" w14:textId="77777777" w:rsidTr="001E4FEB">
        <w:trPr>
          <w:trHeight w:val="245"/>
          <w:tblHeader/>
        </w:trPr>
        <w:tc>
          <w:tcPr>
            <w:tcW w:w="0" w:type="auto"/>
            <w:tcMar>
              <w:top w:w="150" w:type="dxa"/>
              <w:left w:w="0" w:type="dxa"/>
              <w:bottom w:w="150" w:type="dxa"/>
              <w:right w:w="240" w:type="dxa"/>
            </w:tcMar>
            <w:vAlign w:val="center"/>
            <w:hideMark/>
          </w:tcPr>
          <w:p w14:paraId="36BAFDF1" w14:textId="77777777" w:rsidR="001E4FEB" w:rsidRPr="00622AA9" w:rsidRDefault="001E4FEB" w:rsidP="00622AA9">
            <w:pPr>
              <w:tabs>
                <w:tab w:val="left" w:pos="1800"/>
              </w:tabs>
              <w:jc w:val="both"/>
              <w:rPr>
                <w:sz w:val="24"/>
                <w:szCs w:val="24"/>
                <w:lang w:val="en-IN"/>
              </w:rPr>
            </w:pPr>
            <w:r w:rsidRPr="00622AA9">
              <w:rPr>
                <w:sz w:val="24"/>
                <w:szCs w:val="24"/>
                <w:lang w:val="en-IN"/>
              </w:rPr>
              <w:t>Topic</w:t>
            </w:r>
          </w:p>
        </w:tc>
        <w:tc>
          <w:tcPr>
            <w:tcW w:w="0" w:type="auto"/>
            <w:tcMar>
              <w:top w:w="150" w:type="dxa"/>
              <w:left w:w="240" w:type="dxa"/>
              <w:bottom w:w="150" w:type="dxa"/>
              <w:right w:w="240" w:type="dxa"/>
            </w:tcMar>
            <w:vAlign w:val="center"/>
            <w:hideMark/>
          </w:tcPr>
          <w:p w14:paraId="3EACD440" w14:textId="77777777" w:rsidR="001E4FEB" w:rsidRPr="00622AA9" w:rsidRDefault="001E4FEB" w:rsidP="00622AA9">
            <w:pPr>
              <w:tabs>
                <w:tab w:val="left" w:pos="1800"/>
              </w:tabs>
              <w:jc w:val="both"/>
              <w:rPr>
                <w:sz w:val="24"/>
                <w:szCs w:val="24"/>
                <w:lang w:val="en-IN"/>
              </w:rPr>
            </w:pPr>
            <w:r w:rsidRPr="00622AA9">
              <w:rPr>
                <w:sz w:val="24"/>
                <w:szCs w:val="24"/>
                <w:lang w:val="en-IN"/>
              </w:rPr>
              <w:t>Key Findings</w:t>
            </w:r>
          </w:p>
        </w:tc>
        <w:tc>
          <w:tcPr>
            <w:tcW w:w="0" w:type="auto"/>
            <w:tcMar>
              <w:top w:w="150" w:type="dxa"/>
              <w:left w:w="240" w:type="dxa"/>
              <w:bottom w:w="150" w:type="dxa"/>
              <w:right w:w="240" w:type="dxa"/>
            </w:tcMar>
            <w:vAlign w:val="center"/>
            <w:hideMark/>
          </w:tcPr>
          <w:p w14:paraId="075782F4" w14:textId="77777777" w:rsidR="001E4FEB" w:rsidRPr="00622AA9" w:rsidRDefault="001E4FEB" w:rsidP="00622AA9">
            <w:pPr>
              <w:tabs>
                <w:tab w:val="left" w:pos="1800"/>
              </w:tabs>
              <w:jc w:val="both"/>
              <w:rPr>
                <w:sz w:val="24"/>
                <w:szCs w:val="24"/>
                <w:lang w:val="en-IN"/>
              </w:rPr>
            </w:pPr>
            <w:r w:rsidRPr="00622AA9">
              <w:rPr>
                <w:sz w:val="24"/>
                <w:szCs w:val="24"/>
                <w:lang w:val="en-IN"/>
              </w:rPr>
              <w:t>Key References</w:t>
            </w:r>
          </w:p>
        </w:tc>
      </w:tr>
      <w:tr w:rsidR="001E4FEB" w:rsidRPr="00622AA9" w14:paraId="21D898FE" w14:textId="77777777" w:rsidTr="001E4FEB">
        <w:trPr>
          <w:trHeight w:val="245"/>
        </w:trPr>
        <w:tc>
          <w:tcPr>
            <w:tcW w:w="0" w:type="auto"/>
            <w:tcMar>
              <w:top w:w="150" w:type="dxa"/>
              <w:left w:w="0" w:type="dxa"/>
              <w:bottom w:w="150" w:type="dxa"/>
              <w:right w:w="240" w:type="dxa"/>
            </w:tcMar>
            <w:vAlign w:val="center"/>
            <w:hideMark/>
          </w:tcPr>
          <w:p w14:paraId="2AFCFCB5" w14:textId="77777777" w:rsidR="001E4FEB" w:rsidRPr="00622AA9" w:rsidRDefault="001E4FEB" w:rsidP="00622AA9">
            <w:pPr>
              <w:tabs>
                <w:tab w:val="left" w:pos="1800"/>
              </w:tabs>
              <w:jc w:val="both"/>
              <w:rPr>
                <w:sz w:val="24"/>
                <w:szCs w:val="24"/>
                <w:lang w:val="en-IN"/>
              </w:rPr>
            </w:pPr>
            <w:r w:rsidRPr="00622AA9">
              <w:rPr>
                <w:sz w:val="24"/>
                <w:szCs w:val="24"/>
                <w:lang w:val="en-IN"/>
              </w:rPr>
              <w:t>QKD security</w:t>
            </w:r>
          </w:p>
        </w:tc>
        <w:tc>
          <w:tcPr>
            <w:tcW w:w="0" w:type="auto"/>
            <w:tcMar>
              <w:top w:w="150" w:type="dxa"/>
              <w:left w:w="240" w:type="dxa"/>
              <w:bottom w:w="150" w:type="dxa"/>
              <w:right w:w="240" w:type="dxa"/>
            </w:tcMar>
            <w:vAlign w:val="center"/>
            <w:hideMark/>
          </w:tcPr>
          <w:p w14:paraId="46777290" w14:textId="77777777" w:rsidR="001E4FEB" w:rsidRPr="00622AA9" w:rsidRDefault="001E4FEB" w:rsidP="00622AA9">
            <w:pPr>
              <w:tabs>
                <w:tab w:val="left" w:pos="1800"/>
              </w:tabs>
              <w:jc w:val="both"/>
              <w:rPr>
                <w:sz w:val="24"/>
                <w:szCs w:val="24"/>
                <w:lang w:val="en-IN"/>
              </w:rPr>
            </w:pPr>
            <w:r w:rsidRPr="00622AA9">
              <w:rPr>
                <w:sz w:val="24"/>
                <w:szCs w:val="24"/>
                <w:lang w:val="en-IN"/>
              </w:rPr>
              <w:t>BB84 theoretically secure; WCP sources introduce PNS vulnerability</w:t>
            </w:r>
          </w:p>
        </w:tc>
        <w:tc>
          <w:tcPr>
            <w:tcW w:w="0" w:type="auto"/>
            <w:tcMar>
              <w:top w:w="150" w:type="dxa"/>
              <w:left w:w="240" w:type="dxa"/>
              <w:bottom w:w="150" w:type="dxa"/>
              <w:right w:w="0" w:type="dxa"/>
            </w:tcMar>
            <w:vAlign w:val="center"/>
            <w:hideMark/>
          </w:tcPr>
          <w:p w14:paraId="6F72CABD" w14:textId="77777777" w:rsidR="001E4FEB" w:rsidRPr="00622AA9" w:rsidRDefault="001E4FEB" w:rsidP="00622AA9">
            <w:pPr>
              <w:tabs>
                <w:tab w:val="left" w:pos="1800"/>
              </w:tabs>
              <w:jc w:val="both"/>
              <w:rPr>
                <w:sz w:val="24"/>
                <w:szCs w:val="24"/>
                <w:lang w:val="en-IN"/>
              </w:rPr>
            </w:pPr>
            <w:r w:rsidRPr="00622AA9">
              <w:rPr>
                <w:sz w:val="24"/>
                <w:szCs w:val="24"/>
                <w:lang w:val="en-IN"/>
              </w:rPr>
              <w:t>[1], [5]</w:t>
            </w:r>
          </w:p>
        </w:tc>
      </w:tr>
      <w:tr w:rsidR="001E4FEB" w:rsidRPr="00622AA9" w14:paraId="16B83D10" w14:textId="77777777" w:rsidTr="001E4FEB">
        <w:trPr>
          <w:trHeight w:val="257"/>
        </w:trPr>
        <w:tc>
          <w:tcPr>
            <w:tcW w:w="0" w:type="auto"/>
            <w:tcMar>
              <w:top w:w="150" w:type="dxa"/>
              <w:left w:w="0" w:type="dxa"/>
              <w:bottom w:w="150" w:type="dxa"/>
              <w:right w:w="240" w:type="dxa"/>
            </w:tcMar>
            <w:vAlign w:val="center"/>
            <w:hideMark/>
          </w:tcPr>
          <w:p w14:paraId="0D720425" w14:textId="77777777" w:rsidR="001E4FEB" w:rsidRPr="00622AA9" w:rsidRDefault="001E4FEB" w:rsidP="00622AA9">
            <w:pPr>
              <w:tabs>
                <w:tab w:val="left" w:pos="1800"/>
              </w:tabs>
              <w:jc w:val="both"/>
              <w:rPr>
                <w:sz w:val="24"/>
                <w:szCs w:val="24"/>
                <w:lang w:val="en-IN"/>
              </w:rPr>
            </w:pPr>
            <w:r w:rsidRPr="00622AA9">
              <w:rPr>
                <w:sz w:val="24"/>
                <w:szCs w:val="24"/>
                <w:lang w:val="en-IN"/>
              </w:rPr>
              <w:t>Decoy-state method</w:t>
            </w:r>
          </w:p>
        </w:tc>
        <w:tc>
          <w:tcPr>
            <w:tcW w:w="0" w:type="auto"/>
            <w:tcMar>
              <w:top w:w="150" w:type="dxa"/>
              <w:left w:w="240" w:type="dxa"/>
              <w:bottom w:w="150" w:type="dxa"/>
              <w:right w:w="240" w:type="dxa"/>
            </w:tcMar>
            <w:vAlign w:val="center"/>
            <w:hideMark/>
          </w:tcPr>
          <w:p w14:paraId="6A15B7EF" w14:textId="77777777" w:rsidR="001E4FEB" w:rsidRPr="00622AA9" w:rsidRDefault="001E4FEB" w:rsidP="00622AA9">
            <w:pPr>
              <w:tabs>
                <w:tab w:val="left" w:pos="1800"/>
              </w:tabs>
              <w:jc w:val="both"/>
              <w:rPr>
                <w:sz w:val="24"/>
                <w:szCs w:val="24"/>
                <w:lang w:val="en-IN"/>
              </w:rPr>
            </w:pPr>
            <w:r w:rsidRPr="00622AA9">
              <w:rPr>
                <w:sz w:val="24"/>
                <w:szCs w:val="24"/>
                <w:lang w:val="en-IN"/>
              </w:rPr>
              <w:t>Multi-intensity modulation bounds eavesdropper information</w:t>
            </w:r>
          </w:p>
        </w:tc>
        <w:tc>
          <w:tcPr>
            <w:tcW w:w="0" w:type="auto"/>
            <w:tcMar>
              <w:top w:w="150" w:type="dxa"/>
              <w:left w:w="240" w:type="dxa"/>
              <w:bottom w:w="150" w:type="dxa"/>
              <w:right w:w="0" w:type="dxa"/>
            </w:tcMar>
            <w:vAlign w:val="center"/>
            <w:hideMark/>
          </w:tcPr>
          <w:p w14:paraId="5E3E4A60" w14:textId="77777777" w:rsidR="001E4FEB" w:rsidRPr="00622AA9" w:rsidRDefault="001E4FEB" w:rsidP="00622AA9">
            <w:pPr>
              <w:tabs>
                <w:tab w:val="left" w:pos="1800"/>
              </w:tabs>
              <w:jc w:val="both"/>
              <w:rPr>
                <w:sz w:val="24"/>
                <w:szCs w:val="24"/>
                <w:lang w:val="en-IN"/>
              </w:rPr>
            </w:pPr>
            <w:r w:rsidRPr="00622AA9">
              <w:rPr>
                <w:sz w:val="24"/>
                <w:szCs w:val="24"/>
                <w:lang w:val="en-IN"/>
              </w:rPr>
              <w:t>[6], [7]</w:t>
            </w:r>
          </w:p>
        </w:tc>
      </w:tr>
      <w:tr w:rsidR="001E4FEB" w:rsidRPr="00622AA9" w14:paraId="17D5BB8C" w14:textId="77777777" w:rsidTr="001E4FEB">
        <w:trPr>
          <w:trHeight w:val="245"/>
        </w:trPr>
        <w:tc>
          <w:tcPr>
            <w:tcW w:w="0" w:type="auto"/>
            <w:tcMar>
              <w:top w:w="150" w:type="dxa"/>
              <w:left w:w="0" w:type="dxa"/>
              <w:bottom w:w="150" w:type="dxa"/>
              <w:right w:w="240" w:type="dxa"/>
            </w:tcMar>
            <w:vAlign w:val="center"/>
            <w:hideMark/>
          </w:tcPr>
          <w:p w14:paraId="350B4FC7" w14:textId="77777777" w:rsidR="001E4FEB" w:rsidRPr="00622AA9" w:rsidRDefault="001E4FEB" w:rsidP="00622AA9">
            <w:pPr>
              <w:tabs>
                <w:tab w:val="left" w:pos="1800"/>
              </w:tabs>
              <w:jc w:val="both"/>
              <w:rPr>
                <w:sz w:val="24"/>
                <w:szCs w:val="24"/>
                <w:lang w:val="en-IN"/>
              </w:rPr>
            </w:pPr>
            <w:r w:rsidRPr="00622AA9">
              <w:rPr>
                <w:sz w:val="24"/>
                <w:szCs w:val="24"/>
                <w:lang w:val="en-IN"/>
              </w:rPr>
              <w:t>Hardware attacks</w:t>
            </w:r>
          </w:p>
        </w:tc>
        <w:tc>
          <w:tcPr>
            <w:tcW w:w="0" w:type="auto"/>
            <w:tcMar>
              <w:top w:w="150" w:type="dxa"/>
              <w:left w:w="240" w:type="dxa"/>
              <w:bottom w:w="150" w:type="dxa"/>
              <w:right w:w="240" w:type="dxa"/>
            </w:tcMar>
            <w:vAlign w:val="center"/>
            <w:hideMark/>
          </w:tcPr>
          <w:p w14:paraId="0E004B48" w14:textId="77777777" w:rsidR="001E4FEB" w:rsidRPr="00622AA9" w:rsidRDefault="001E4FEB" w:rsidP="00622AA9">
            <w:pPr>
              <w:tabs>
                <w:tab w:val="left" w:pos="1800"/>
              </w:tabs>
              <w:jc w:val="both"/>
              <w:rPr>
                <w:sz w:val="24"/>
                <w:szCs w:val="24"/>
                <w:lang w:val="en-IN"/>
              </w:rPr>
            </w:pPr>
            <w:r w:rsidRPr="00622AA9">
              <w:rPr>
                <w:sz w:val="24"/>
                <w:szCs w:val="24"/>
                <w:lang w:val="en-IN"/>
              </w:rPr>
              <w:t>Time-shift, bright illumination, Trojan-horse evade QBER</w:t>
            </w:r>
          </w:p>
        </w:tc>
        <w:tc>
          <w:tcPr>
            <w:tcW w:w="0" w:type="auto"/>
            <w:tcMar>
              <w:top w:w="150" w:type="dxa"/>
              <w:left w:w="240" w:type="dxa"/>
              <w:bottom w:w="150" w:type="dxa"/>
              <w:right w:w="0" w:type="dxa"/>
            </w:tcMar>
            <w:vAlign w:val="center"/>
            <w:hideMark/>
          </w:tcPr>
          <w:p w14:paraId="3C54AF4C" w14:textId="77777777" w:rsidR="001E4FEB" w:rsidRPr="00622AA9" w:rsidRDefault="001E4FEB" w:rsidP="00622AA9">
            <w:pPr>
              <w:tabs>
                <w:tab w:val="left" w:pos="1800"/>
              </w:tabs>
              <w:jc w:val="both"/>
              <w:rPr>
                <w:sz w:val="24"/>
                <w:szCs w:val="24"/>
                <w:lang w:val="en-IN"/>
              </w:rPr>
            </w:pPr>
            <w:r w:rsidRPr="00622AA9">
              <w:rPr>
                <w:sz w:val="24"/>
                <w:szCs w:val="24"/>
                <w:lang w:val="en-IN"/>
              </w:rPr>
              <w:t>[2], [3], [4], [13]</w:t>
            </w:r>
          </w:p>
        </w:tc>
      </w:tr>
      <w:tr w:rsidR="001E4FEB" w:rsidRPr="00622AA9" w14:paraId="735CC973" w14:textId="77777777" w:rsidTr="001E4FEB">
        <w:trPr>
          <w:trHeight w:val="245"/>
        </w:trPr>
        <w:tc>
          <w:tcPr>
            <w:tcW w:w="0" w:type="auto"/>
            <w:tcMar>
              <w:top w:w="150" w:type="dxa"/>
              <w:left w:w="0" w:type="dxa"/>
              <w:bottom w:w="150" w:type="dxa"/>
              <w:right w:w="240" w:type="dxa"/>
            </w:tcMar>
            <w:vAlign w:val="center"/>
            <w:hideMark/>
          </w:tcPr>
          <w:p w14:paraId="7D88A187" w14:textId="77777777" w:rsidR="001E4FEB" w:rsidRPr="00622AA9" w:rsidRDefault="001E4FEB" w:rsidP="00622AA9">
            <w:pPr>
              <w:tabs>
                <w:tab w:val="left" w:pos="1800"/>
              </w:tabs>
              <w:jc w:val="both"/>
              <w:rPr>
                <w:sz w:val="24"/>
                <w:szCs w:val="24"/>
                <w:lang w:val="en-IN"/>
              </w:rPr>
            </w:pPr>
            <w:r w:rsidRPr="00622AA9">
              <w:rPr>
                <w:sz w:val="24"/>
                <w:szCs w:val="24"/>
                <w:lang w:val="en-IN"/>
              </w:rPr>
              <w:t>ML for intrusion</w:t>
            </w:r>
          </w:p>
        </w:tc>
        <w:tc>
          <w:tcPr>
            <w:tcW w:w="0" w:type="auto"/>
            <w:tcMar>
              <w:top w:w="150" w:type="dxa"/>
              <w:left w:w="240" w:type="dxa"/>
              <w:bottom w:w="150" w:type="dxa"/>
              <w:right w:w="240" w:type="dxa"/>
            </w:tcMar>
            <w:vAlign w:val="center"/>
            <w:hideMark/>
          </w:tcPr>
          <w:p w14:paraId="7DA9B6AB" w14:textId="77777777" w:rsidR="001E4FEB" w:rsidRPr="00622AA9" w:rsidRDefault="001E4FEB" w:rsidP="00622AA9">
            <w:pPr>
              <w:tabs>
                <w:tab w:val="left" w:pos="1800"/>
              </w:tabs>
              <w:jc w:val="both"/>
              <w:rPr>
                <w:sz w:val="24"/>
                <w:szCs w:val="24"/>
                <w:lang w:val="en-IN"/>
              </w:rPr>
            </w:pPr>
            <w:r w:rsidRPr="00622AA9">
              <w:rPr>
                <w:sz w:val="24"/>
                <w:szCs w:val="24"/>
                <w:lang w:val="en-IN"/>
              </w:rPr>
              <w:t xml:space="preserve">Autoencoders detect anomalies; </w:t>
            </w:r>
            <w:proofErr w:type="spellStart"/>
            <w:r w:rsidRPr="00622AA9">
              <w:rPr>
                <w:sz w:val="24"/>
                <w:szCs w:val="24"/>
                <w:lang w:val="en-IN"/>
              </w:rPr>
              <w:t>XGBoost</w:t>
            </w:r>
            <w:proofErr w:type="spellEnd"/>
            <w:r w:rsidRPr="00622AA9">
              <w:rPr>
                <w:sz w:val="24"/>
                <w:szCs w:val="24"/>
                <w:lang w:val="en-IN"/>
              </w:rPr>
              <w:t xml:space="preserve"> handles tabular data</w:t>
            </w:r>
          </w:p>
        </w:tc>
        <w:tc>
          <w:tcPr>
            <w:tcW w:w="0" w:type="auto"/>
            <w:tcMar>
              <w:top w:w="150" w:type="dxa"/>
              <w:left w:w="240" w:type="dxa"/>
              <w:bottom w:w="150" w:type="dxa"/>
              <w:right w:w="0" w:type="dxa"/>
            </w:tcMar>
            <w:vAlign w:val="center"/>
            <w:hideMark/>
          </w:tcPr>
          <w:p w14:paraId="72D1BD6C" w14:textId="77777777" w:rsidR="001E4FEB" w:rsidRPr="00622AA9" w:rsidRDefault="001E4FEB" w:rsidP="00622AA9">
            <w:pPr>
              <w:tabs>
                <w:tab w:val="left" w:pos="1800"/>
              </w:tabs>
              <w:jc w:val="both"/>
              <w:rPr>
                <w:sz w:val="24"/>
                <w:szCs w:val="24"/>
                <w:lang w:val="en-IN"/>
              </w:rPr>
            </w:pPr>
            <w:r w:rsidRPr="00622AA9">
              <w:rPr>
                <w:sz w:val="24"/>
                <w:szCs w:val="24"/>
                <w:lang w:val="en-IN"/>
              </w:rPr>
              <w:t>[10], [12]</w:t>
            </w:r>
          </w:p>
        </w:tc>
      </w:tr>
      <w:tr w:rsidR="001E4FEB" w:rsidRPr="00622AA9" w14:paraId="34208A95" w14:textId="77777777" w:rsidTr="001E4FEB">
        <w:trPr>
          <w:trHeight w:val="245"/>
        </w:trPr>
        <w:tc>
          <w:tcPr>
            <w:tcW w:w="0" w:type="auto"/>
            <w:tcMar>
              <w:top w:w="150" w:type="dxa"/>
              <w:left w:w="0" w:type="dxa"/>
              <w:bottom w:w="150" w:type="dxa"/>
              <w:right w:w="240" w:type="dxa"/>
            </w:tcMar>
            <w:vAlign w:val="center"/>
            <w:hideMark/>
          </w:tcPr>
          <w:p w14:paraId="49A92C4D" w14:textId="77777777" w:rsidR="001E4FEB" w:rsidRPr="00622AA9" w:rsidRDefault="001E4FEB" w:rsidP="00622AA9">
            <w:pPr>
              <w:tabs>
                <w:tab w:val="left" w:pos="1800"/>
              </w:tabs>
              <w:jc w:val="both"/>
              <w:rPr>
                <w:sz w:val="24"/>
                <w:szCs w:val="24"/>
                <w:lang w:val="en-IN"/>
              </w:rPr>
            </w:pPr>
            <w:r w:rsidRPr="00622AA9">
              <w:rPr>
                <w:sz w:val="24"/>
                <w:szCs w:val="24"/>
                <w:lang w:val="en-IN"/>
              </w:rPr>
              <w:t>Adversarial examples</w:t>
            </w:r>
          </w:p>
        </w:tc>
        <w:tc>
          <w:tcPr>
            <w:tcW w:w="0" w:type="auto"/>
            <w:tcMar>
              <w:top w:w="150" w:type="dxa"/>
              <w:left w:w="240" w:type="dxa"/>
              <w:bottom w:w="150" w:type="dxa"/>
              <w:right w:w="240" w:type="dxa"/>
            </w:tcMar>
            <w:vAlign w:val="center"/>
            <w:hideMark/>
          </w:tcPr>
          <w:p w14:paraId="7A15529F" w14:textId="77777777" w:rsidR="001E4FEB" w:rsidRPr="00622AA9" w:rsidRDefault="001E4FEB" w:rsidP="00622AA9">
            <w:pPr>
              <w:tabs>
                <w:tab w:val="left" w:pos="1800"/>
              </w:tabs>
              <w:jc w:val="both"/>
              <w:rPr>
                <w:sz w:val="24"/>
                <w:szCs w:val="24"/>
                <w:lang w:val="en-IN"/>
              </w:rPr>
            </w:pPr>
            <w:r w:rsidRPr="00622AA9">
              <w:rPr>
                <w:sz w:val="24"/>
                <w:szCs w:val="24"/>
                <w:lang w:val="en-IN"/>
              </w:rPr>
              <w:t>Gradient-based perturbations fool differentiable models</w:t>
            </w:r>
          </w:p>
        </w:tc>
        <w:tc>
          <w:tcPr>
            <w:tcW w:w="0" w:type="auto"/>
            <w:tcMar>
              <w:top w:w="150" w:type="dxa"/>
              <w:left w:w="240" w:type="dxa"/>
              <w:bottom w:w="150" w:type="dxa"/>
              <w:right w:w="0" w:type="dxa"/>
            </w:tcMar>
            <w:vAlign w:val="center"/>
            <w:hideMark/>
          </w:tcPr>
          <w:p w14:paraId="1F0F96FF" w14:textId="77777777" w:rsidR="001E4FEB" w:rsidRPr="00622AA9" w:rsidRDefault="001E4FEB" w:rsidP="00622AA9">
            <w:pPr>
              <w:tabs>
                <w:tab w:val="left" w:pos="1800"/>
              </w:tabs>
              <w:jc w:val="both"/>
              <w:rPr>
                <w:sz w:val="24"/>
                <w:szCs w:val="24"/>
                <w:lang w:val="en-IN"/>
              </w:rPr>
            </w:pPr>
            <w:r w:rsidRPr="00622AA9">
              <w:rPr>
                <w:sz w:val="24"/>
                <w:szCs w:val="24"/>
                <w:lang w:val="en-IN"/>
              </w:rPr>
              <w:t>[8]</w:t>
            </w:r>
          </w:p>
        </w:tc>
      </w:tr>
      <w:tr w:rsidR="001E4FEB" w:rsidRPr="00622AA9" w14:paraId="6BCFF71C" w14:textId="77777777" w:rsidTr="001E4FEB">
        <w:trPr>
          <w:trHeight w:val="245"/>
        </w:trPr>
        <w:tc>
          <w:tcPr>
            <w:tcW w:w="0" w:type="auto"/>
            <w:tcMar>
              <w:top w:w="150" w:type="dxa"/>
              <w:left w:w="0" w:type="dxa"/>
              <w:bottom w:w="150" w:type="dxa"/>
              <w:right w:w="240" w:type="dxa"/>
            </w:tcMar>
            <w:vAlign w:val="center"/>
            <w:hideMark/>
          </w:tcPr>
          <w:p w14:paraId="5F7136B7" w14:textId="77777777" w:rsidR="001E4FEB" w:rsidRPr="00622AA9" w:rsidRDefault="001E4FEB" w:rsidP="00622AA9">
            <w:pPr>
              <w:tabs>
                <w:tab w:val="left" w:pos="1800"/>
              </w:tabs>
              <w:jc w:val="both"/>
              <w:rPr>
                <w:sz w:val="24"/>
                <w:szCs w:val="24"/>
                <w:lang w:val="en-IN"/>
              </w:rPr>
            </w:pPr>
            <w:r w:rsidRPr="00622AA9">
              <w:rPr>
                <w:sz w:val="24"/>
                <w:szCs w:val="24"/>
                <w:lang w:val="en-IN"/>
              </w:rPr>
              <w:t>Robust trees</w:t>
            </w:r>
          </w:p>
        </w:tc>
        <w:tc>
          <w:tcPr>
            <w:tcW w:w="0" w:type="auto"/>
            <w:tcMar>
              <w:top w:w="150" w:type="dxa"/>
              <w:left w:w="240" w:type="dxa"/>
              <w:bottom w:w="150" w:type="dxa"/>
              <w:right w:w="240" w:type="dxa"/>
            </w:tcMar>
            <w:vAlign w:val="center"/>
            <w:hideMark/>
          </w:tcPr>
          <w:p w14:paraId="154CFA5A" w14:textId="77777777" w:rsidR="001E4FEB" w:rsidRPr="00622AA9" w:rsidRDefault="001E4FEB" w:rsidP="00622AA9">
            <w:pPr>
              <w:tabs>
                <w:tab w:val="left" w:pos="1800"/>
              </w:tabs>
              <w:jc w:val="both"/>
              <w:rPr>
                <w:sz w:val="24"/>
                <w:szCs w:val="24"/>
                <w:lang w:val="en-IN"/>
              </w:rPr>
            </w:pPr>
            <w:r w:rsidRPr="00622AA9">
              <w:rPr>
                <w:sz w:val="24"/>
                <w:szCs w:val="24"/>
                <w:lang w:val="en-IN"/>
              </w:rPr>
              <w:t>Non-differentiable boundaries resist gradient attacks</w:t>
            </w:r>
          </w:p>
        </w:tc>
        <w:tc>
          <w:tcPr>
            <w:tcW w:w="0" w:type="auto"/>
            <w:tcMar>
              <w:top w:w="150" w:type="dxa"/>
              <w:left w:w="240" w:type="dxa"/>
              <w:bottom w:w="150" w:type="dxa"/>
              <w:right w:w="0" w:type="dxa"/>
            </w:tcMar>
            <w:vAlign w:val="center"/>
            <w:hideMark/>
          </w:tcPr>
          <w:p w14:paraId="452D0970" w14:textId="77777777" w:rsidR="001E4FEB" w:rsidRPr="00622AA9" w:rsidRDefault="001E4FEB" w:rsidP="00622AA9">
            <w:pPr>
              <w:tabs>
                <w:tab w:val="left" w:pos="1800"/>
              </w:tabs>
              <w:jc w:val="both"/>
              <w:rPr>
                <w:sz w:val="24"/>
                <w:szCs w:val="24"/>
                <w:lang w:val="en-IN"/>
              </w:rPr>
            </w:pPr>
            <w:r w:rsidRPr="00622AA9">
              <w:rPr>
                <w:sz w:val="24"/>
                <w:szCs w:val="24"/>
                <w:lang w:val="en-IN"/>
              </w:rPr>
              <w:t>[9]</w:t>
            </w:r>
          </w:p>
        </w:tc>
      </w:tr>
      <w:tr w:rsidR="001E4FEB" w:rsidRPr="00622AA9" w14:paraId="66D37598" w14:textId="77777777" w:rsidTr="001E4FEB">
        <w:trPr>
          <w:trHeight w:val="245"/>
        </w:trPr>
        <w:tc>
          <w:tcPr>
            <w:tcW w:w="0" w:type="auto"/>
            <w:tcMar>
              <w:top w:w="150" w:type="dxa"/>
              <w:left w:w="0" w:type="dxa"/>
              <w:bottom w:w="150" w:type="dxa"/>
              <w:right w:w="240" w:type="dxa"/>
            </w:tcMar>
            <w:vAlign w:val="center"/>
            <w:hideMark/>
          </w:tcPr>
          <w:p w14:paraId="2447DCD1" w14:textId="77777777" w:rsidR="001E4FEB" w:rsidRPr="00622AA9" w:rsidRDefault="001E4FEB" w:rsidP="00622AA9">
            <w:pPr>
              <w:tabs>
                <w:tab w:val="left" w:pos="1800"/>
              </w:tabs>
              <w:jc w:val="both"/>
              <w:rPr>
                <w:sz w:val="24"/>
                <w:szCs w:val="24"/>
                <w:lang w:val="en-IN"/>
              </w:rPr>
            </w:pPr>
            <w:r w:rsidRPr="00622AA9">
              <w:rPr>
                <w:sz w:val="24"/>
                <w:szCs w:val="24"/>
                <w:lang w:val="en-IN"/>
              </w:rPr>
              <w:t>Interpretability</w:t>
            </w:r>
          </w:p>
        </w:tc>
        <w:tc>
          <w:tcPr>
            <w:tcW w:w="0" w:type="auto"/>
            <w:tcMar>
              <w:top w:w="150" w:type="dxa"/>
              <w:left w:w="240" w:type="dxa"/>
              <w:bottom w:w="150" w:type="dxa"/>
              <w:right w:w="240" w:type="dxa"/>
            </w:tcMar>
            <w:vAlign w:val="center"/>
            <w:hideMark/>
          </w:tcPr>
          <w:p w14:paraId="73EF0A46" w14:textId="77777777" w:rsidR="001E4FEB" w:rsidRPr="00622AA9" w:rsidRDefault="001E4FEB" w:rsidP="00622AA9">
            <w:pPr>
              <w:tabs>
                <w:tab w:val="left" w:pos="1800"/>
              </w:tabs>
              <w:jc w:val="both"/>
              <w:rPr>
                <w:sz w:val="24"/>
                <w:szCs w:val="24"/>
                <w:lang w:val="en-IN"/>
              </w:rPr>
            </w:pPr>
            <w:r w:rsidRPr="00622AA9">
              <w:rPr>
                <w:sz w:val="24"/>
                <w:szCs w:val="24"/>
                <w:lang w:val="en-IN"/>
              </w:rPr>
              <w:t>SHAP provides game-theoretic feature attribution</w:t>
            </w:r>
          </w:p>
        </w:tc>
        <w:tc>
          <w:tcPr>
            <w:tcW w:w="0" w:type="auto"/>
            <w:tcMar>
              <w:top w:w="150" w:type="dxa"/>
              <w:left w:w="240" w:type="dxa"/>
              <w:bottom w:w="150" w:type="dxa"/>
              <w:right w:w="0" w:type="dxa"/>
            </w:tcMar>
            <w:vAlign w:val="center"/>
            <w:hideMark/>
          </w:tcPr>
          <w:p w14:paraId="346A2328" w14:textId="77777777" w:rsidR="001E4FEB" w:rsidRPr="00622AA9" w:rsidRDefault="001E4FEB" w:rsidP="00622AA9">
            <w:pPr>
              <w:tabs>
                <w:tab w:val="left" w:pos="1800"/>
              </w:tabs>
              <w:jc w:val="both"/>
              <w:rPr>
                <w:sz w:val="24"/>
                <w:szCs w:val="24"/>
                <w:lang w:val="en-IN"/>
              </w:rPr>
            </w:pPr>
            <w:r w:rsidRPr="00622AA9">
              <w:rPr>
                <w:sz w:val="24"/>
                <w:szCs w:val="24"/>
                <w:lang w:val="en-IN"/>
              </w:rPr>
              <w:t>[11]</w:t>
            </w:r>
          </w:p>
        </w:tc>
      </w:tr>
    </w:tbl>
    <w:p w14:paraId="02B8564A" w14:textId="77777777" w:rsidR="004A31F1" w:rsidRPr="00622AA9" w:rsidRDefault="004A31F1" w:rsidP="00622AA9">
      <w:pPr>
        <w:tabs>
          <w:tab w:val="left" w:pos="1800"/>
        </w:tabs>
        <w:jc w:val="both"/>
        <w:rPr>
          <w:b/>
          <w:bCs/>
          <w:sz w:val="24"/>
          <w:szCs w:val="24"/>
          <w:lang w:val="en-IN"/>
        </w:rPr>
      </w:pPr>
    </w:p>
    <w:p w14:paraId="59532DAC" w14:textId="3691640F" w:rsidR="001E4FEB" w:rsidRPr="00622AA9" w:rsidRDefault="001E4FEB" w:rsidP="00622AA9">
      <w:pPr>
        <w:tabs>
          <w:tab w:val="left" w:pos="1800"/>
        </w:tabs>
        <w:jc w:val="both"/>
        <w:rPr>
          <w:b/>
          <w:bCs/>
          <w:sz w:val="24"/>
          <w:szCs w:val="24"/>
          <w:lang w:val="en-IN"/>
        </w:rPr>
      </w:pPr>
      <w:r w:rsidRPr="00622AA9">
        <w:rPr>
          <w:b/>
          <w:bCs/>
          <w:sz w:val="24"/>
          <w:szCs w:val="24"/>
          <w:lang w:val="en-IN"/>
        </w:rPr>
        <w:t>3.5.2 The Gap This Dissertation Addresses</w:t>
      </w:r>
    </w:p>
    <w:p w14:paraId="5F17018B" w14:textId="77777777" w:rsidR="004A31F1" w:rsidRPr="00622AA9" w:rsidRDefault="004A31F1" w:rsidP="00622AA9">
      <w:pPr>
        <w:tabs>
          <w:tab w:val="left" w:pos="1800"/>
        </w:tabs>
        <w:jc w:val="both"/>
        <w:rPr>
          <w:b/>
          <w:bCs/>
          <w:sz w:val="24"/>
          <w:szCs w:val="24"/>
          <w:lang w:val="en-IN"/>
        </w:rPr>
      </w:pPr>
    </w:p>
    <w:p w14:paraId="670BF713" w14:textId="77777777" w:rsidR="001E4FEB" w:rsidRPr="00622AA9" w:rsidRDefault="001E4FEB" w:rsidP="00622AA9">
      <w:pPr>
        <w:tabs>
          <w:tab w:val="left" w:pos="1800"/>
        </w:tabs>
        <w:jc w:val="both"/>
        <w:rPr>
          <w:sz w:val="24"/>
          <w:szCs w:val="24"/>
          <w:lang w:val="en-IN"/>
        </w:rPr>
      </w:pPr>
      <w:r w:rsidRPr="00622AA9">
        <w:rPr>
          <w:sz w:val="24"/>
          <w:szCs w:val="24"/>
          <w:lang w:val="en-IN"/>
        </w:rPr>
        <w:t>Despite progress in each area, </w:t>
      </w:r>
      <w:r w:rsidRPr="00622AA9">
        <w:rPr>
          <w:b/>
          <w:bCs/>
          <w:sz w:val="24"/>
          <w:szCs w:val="24"/>
          <w:lang w:val="en-IN"/>
        </w:rPr>
        <w:t>no prior work</w:t>
      </w:r>
      <w:r w:rsidRPr="00622AA9">
        <w:rPr>
          <w:sz w:val="24"/>
          <w:szCs w:val="24"/>
          <w:lang w:val="en-IN"/>
        </w:rPr>
        <w:t> has:</w:t>
      </w:r>
    </w:p>
    <w:p w14:paraId="51127AB4" w14:textId="77777777" w:rsidR="001E4FEB" w:rsidRPr="00622AA9" w:rsidRDefault="001E4FEB" w:rsidP="00622AA9">
      <w:pPr>
        <w:tabs>
          <w:tab w:val="left" w:pos="1800"/>
        </w:tabs>
        <w:jc w:val="both"/>
        <w:rPr>
          <w:sz w:val="24"/>
          <w:szCs w:val="24"/>
          <w:lang w:val="en-IN"/>
        </w:rPr>
      </w:pPr>
      <w:r w:rsidRPr="00622AA9">
        <w:rPr>
          <w:sz w:val="24"/>
          <w:szCs w:val="24"/>
          <w:lang w:val="en-IN"/>
        </w:rPr>
        <w:t xml:space="preserve">Designed, implemented, and evaluated a hybrid </w:t>
      </w:r>
      <w:proofErr w:type="spellStart"/>
      <w:r w:rsidRPr="00622AA9">
        <w:rPr>
          <w:sz w:val="24"/>
          <w:szCs w:val="24"/>
          <w:lang w:val="en-IN"/>
        </w:rPr>
        <w:t>autoencoder+XGBoost</w:t>
      </w:r>
      <w:proofErr w:type="spellEnd"/>
      <w:r w:rsidRPr="00622AA9">
        <w:rPr>
          <w:sz w:val="24"/>
          <w:szCs w:val="24"/>
          <w:lang w:val="en-IN"/>
        </w:rPr>
        <w:t xml:space="preserve"> architecture for QKD attack detection with explicit analysis of structural adversarial resilience against white-box gradient evasion attacks.</w:t>
      </w:r>
    </w:p>
    <w:p w14:paraId="4CFA2D52" w14:textId="77777777" w:rsidR="001E4FEB" w:rsidRPr="00622AA9" w:rsidRDefault="001E4FEB" w:rsidP="00622AA9">
      <w:pPr>
        <w:tabs>
          <w:tab w:val="left" w:pos="1800"/>
        </w:tabs>
        <w:jc w:val="both"/>
        <w:rPr>
          <w:sz w:val="24"/>
          <w:szCs w:val="24"/>
          <w:lang w:val="en-IN"/>
        </w:rPr>
      </w:pPr>
      <w:r w:rsidRPr="00622AA9">
        <w:rPr>
          <w:sz w:val="24"/>
          <w:szCs w:val="24"/>
          <w:lang w:val="en-IN"/>
        </w:rPr>
        <w:lastRenderedPageBreak/>
        <w:t>Specifically, the following questions remain unanswered in the existing literature:</w:t>
      </w:r>
    </w:p>
    <w:p w14:paraId="34A98C24" w14:textId="77777777" w:rsidR="001E4FEB" w:rsidRPr="00622AA9" w:rsidRDefault="001E4FEB" w:rsidP="00622AA9">
      <w:pPr>
        <w:numPr>
          <w:ilvl w:val="0"/>
          <w:numId w:val="7"/>
        </w:numPr>
        <w:tabs>
          <w:tab w:val="left" w:pos="1800"/>
        </w:tabs>
        <w:jc w:val="both"/>
        <w:rPr>
          <w:sz w:val="24"/>
          <w:szCs w:val="24"/>
          <w:lang w:val="en-IN"/>
        </w:rPr>
      </w:pPr>
      <w:r w:rsidRPr="00622AA9">
        <w:rPr>
          <w:sz w:val="24"/>
          <w:szCs w:val="24"/>
          <w:lang w:val="en-IN"/>
        </w:rPr>
        <w:t>Can an autoencoder compress physically motivated WCP-QKD observables into a latent representation that preserves attack-relevant information?</w:t>
      </w:r>
    </w:p>
    <w:p w14:paraId="67720363" w14:textId="77777777" w:rsidR="001E4FEB" w:rsidRPr="00622AA9" w:rsidRDefault="001E4FEB" w:rsidP="00622AA9">
      <w:pPr>
        <w:numPr>
          <w:ilvl w:val="0"/>
          <w:numId w:val="7"/>
        </w:numPr>
        <w:tabs>
          <w:tab w:val="left" w:pos="1800"/>
        </w:tabs>
        <w:jc w:val="both"/>
        <w:rPr>
          <w:sz w:val="24"/>
          <w:szCs w:val="24"/>
          <w:lang w:val="en-IN"/>
        </w:rPr>
      </w:pPr>
      <w:r w:rsidRPr="00622AA9">
        <w:rPr>
          <w:sz w:val="24"/>
          <w:szCs w:val="24"/>
          <w:lang w:val="en-IN"/>
        </w:rPr>
        <w:t>Does combining autoencoder reconstruction error (MSE) with original features into a hybrid vector improve detection over either method alone?</w:t>
      </w:r>
    </w:p>
    <w:p w14:paraId="1BF8E3A7" w14:textId="77777777" w:rsidR="001E4FEB" w:rsidRPr="00622AA9" w:rsidRDefault="001E4FEB" w:rsidP="00622AA9">
      <w:pPr>
        <w:numPr>
          <w:ilvl w:val="0"/>
          <w:numId w:val="7"/>
        </w:numPr>
        <w:tabs>
          <w:tab w:val="left" w:pos="1800"/>
        </w:tabs>
        <w:jc w:val="both"/>
        <w:rPr>
          <w:sz w:val="24"/>
          <w:szCs w:val="24"/>
          <w:lang w:val="en-IN"/>
        </w:rPr>
      </w:pPr>
      <w:r w:rsidRPr="00622AA9">
        <w:rPr>
          <w:sz w:val="24"/>
          <w:szCs w:val="24"/>
          <w:lang w:val="en-IN"/>
        </w:rPr>
        <w:t xml:space="preserve">To what extent does the non-differentiability of </w:t>
      </w:r>
      <w:proofErr w:type="spellStart"/>
      <w:r w:rsidRPr="00622AA9">
        <w:rPr>
          <w:sz w:val="24"/>
          <w:szCs w:val="24"/>
          <w:lang w:val="en-IN"/>
        </w:rPr>
        <w:t>XGBoost</w:t>
      </w:r>
      <w:proofErr w:type="spellEnd"/>
      <w:r w:rsidRPr="00622AA9">
        <w:rPr>
          <w:sz w:val="24"/>
          <w:szCs w:val="24"/>
          <w:lang w:val="en-IN"/>
        </w:rPr>
        <w:t xml:space="preserve"> protect the hybrid system from gradient-based evasion attacks compared to an end-to-end DNN?</w:t>
      </w:r>
    </w:p>
    <w:p w14:paraId="36424CB8" w14:textId="77777777" w:rsidR="001E4FEB" w:rsidRPr="00622AA9" w:rsidRDefault="001E4FEB" w:rsidP="00622AA9">
      <w:pPr>
        <w:numPr>
          <w:ilvl w:val="0"/>
          <w:numId w:val="7"/>
        </w:numPr>
        <w:tabs>
          <w:tab w:val="left" w:pos="1800"/>
        </w:tabs>
        <w:jc w:val="both"/>
        <w:rPr>
          <w:sz w:val="24"/>
          <w:szCs w:val="24"/>
          <w:lang w:val="en-IN"/>
        </w:rPr>
      </w:pPr>
      <w:r w:rsidRPr="00622AA9">
        <w:rPr>
          <w:sz w:val="24"/>
          <w:szCs w:val="24"/>
          <w:lang w:val="en-IN"/>
        </w:rPr>
        <w:t>Can SHAP provide meaningful explanations for attack classifications in a QKD operational context?</w:t>
      </w:r>
    </w:p>
    <w:p w14:paraId="2885FA86" w14:textId="77777777" w:rsidR="001E4FEB" w:rsidRPr="00622AA9" w:rsidRDefault="001E4FEB" w:rsidP="00622AA9">
      <w:pPr>
        <w:tabs>
          <w:tab w:val="left" w:pos="1800"/>
        </w:tabs>
        <w:jc w:val="both"/>
        <w:rPr>
          <w:b/>
          <w:bCs/>
          <w:sz w:val="24"/>
          <w:szCs w:val="24"/>
          <w:lang w:val="en-IN"/>
        </w:rPr>
      </w:pPr>
      <w:r w:rsidRPr="00622AA9">
        <w:rPr>
          <w:b/>
          <w:bCs/>
          <w:sz w:val="24"/>
          <w:szCs w:val="24"/>
          <w:lang w:val="en-IN"/>
        </w:rPr>
        <w:t>3.5.3 Summary of Contribution Relative to Literature</w:t>
      </w:r>
    </w:p>
    <w:p w14:paraId="36E8ABB1" w14:textId="77777777" w:rsidR="001E4FEB" w:rsidRPr="00622AA9" w:rsidRDefault="001E4FEB" w:rsidP="00622AA9">
      <w:pPr>
        <w:tabs>
          <w:tab w:val="left" w:pos="1800"/>
        </w:tabs>
        <w:jc w:val="both"/>
        <w:rPr>
          <w:sz w:val="24"/>
          <w:szCs w:val="24"/>
          <w:lang w:val="en-IN"/>
        </w:rPr>
      </w:pPr>
      <w:r w:rsidRPr="00622AA9">
        <w:rPr>
          <w:sz w:val="24"/>
          <w:szCs w:val="24"/>
          <w:lang w:val="en-IN"/>
        </w:rPr>
        <w:t>Your dissertation addresses these gaps by:</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3"/>
        <w:gridCol w:w="5552"/>
      </w:tblGrid>
      <w:tr w:rsidR="001E4FEB" w:rsidRPr="00622AA9" w14:paraId="13E0CDD5" w14:textId="77777777" w:rsidTr="004A31F1">
        <w:trPr>
          <w:trHeight w:val="244"/>
          <w:tblHeader/>
        </w:trPr>
        <w:tc>
          <w:tcPr>
            <w:tcW w:w="0" w:type="auto"/>
            <w:tcMar>
              <w:top w:w="150" w:type="dxa"/>
              <w:left w:w="0" w:type="dxa"/>
              <w:bottom w:w="150" w:type="dxa"/>
              <w:right w:w="240" w:type="dxa"/>
            </w:tcMar>
            <w:vAlign w:val="center"/>
            <w:hideMark/>
          </w:tcPr>
          <w:p w14:paraId="170F63F2" w14:textId="77777777" w:rsidR="001E4FEB" w:rsidRPr="00622AA9" w:rsidRDefault="001E4FEB" w:rsidP="00622AA9">
            <w:pPr>
              <w:tabs>
                <w:tab w:val="left" w:pos="1800"/>
              </w:tabs>
              <w:jc w:val="both"/>
              <w:rPr>
                <w:sz w:val="24"/>
                <w:szCs w:val="24"/>
                <w:lang w:val="en-IN"/>
              </w:rPr>
            </w:pPr>
            <w:r w:rsidRPr="00622AA9">
              <w:rPr>
                <w:sz w:val="24"/>
                <w:szCs w:val="24"/>
                <w:lang w:val="en-IN"/>
              </w:rPr>
              <w:t>Gap</w:t>
            </w:r>
          </w:p>
        </w:tc>
        <w:tc>
          <w:tcPr>
            <w:tcW w:w="0" w:type="auto"/>
            <w:tcMar>
              <w:top w:w="150" w:type="dxa"/>
              <w:left w:w="240" w:type="dxa"/>
              <w:bottom w:w="150" w:type="dxa"/>
              <w:right w:w="240" w:type="dxa"/>
            </w:tcMar>
            <w:vAlign w:val="center"/>
            <w:hideMark/>
          </w:tcPr>
          <w:p w14:paraId="4479E8B2" w14:textId="77777777" w:rsidR="001E4FEB" w:rsidRPr="00622AA9" w:rsidRDefault="001E4FEB" w:rsidP="00622AA9">
            <w:pPr>
              <w:tabs>
                <w:tab w:val="left" w:pos="1800"/>
              </w:tabs>
              <w:jc w:val="both"/>
              <w:rPr>
                <w:sz w:val="24"/>
                <w:szCs w:val="24"/>
                <w:lang w:val="en-IN"/>
              </w:rPr>
            </w:pPr>
            <w:r w:rsidRPr="00622AA9">
              <w:rPr>
                <w:sz w:val="24"/>
                <w:szCs w:val="24"/>
                <w:lang w:val="en-IN"/>
              </w:rPr>
              <w:t>Your Contribution</w:t>
            </w:r>
          </w:p>
        </w:tc>
      </w:tr>
      <w:tr w:rsidR="001E4FEB" w:rsidRPr="00622AA9" w14:paraId="7D8A3A4B" w14:textId="77777777" w:rsidTr="004A31F1">
        <w:trPr>
          <w:trHeight w:val="489"/>
        </w:trPr>
        <w:tc>
          <w:tcPr>
            <w:tcW w:w="0" w:type="auto"/>
            <w:tcMar>
              <w:top w:w="150" w:type="dxa"/>
              <w:left w:w="0" w:type="dxa"/>
              <w:bottom w:w="150" w:type="dxa"/>
              <w:right w:w="240" w:type="dxa"/>
            </w:tcMar>
            <w:vAlign w:val="center"/>
            <w:hideMark/>
          </w:tcPr>
          <w:p w14:paraId="32451DB3" w14:textId="77777777" w:rsidR="001E4FEB" w:rsidRPr="00622AA9" w:rsidRDefault="001E4FEB" w:rsidP="00622AA9">
            <w:pPr>
              <w:tabs>
                <w:tab w:val="left" w:pos="1800"/>
              </w:tabs>
              <w:jc w:val="both"/>
              <w:rPr>
                <w:sz w:val="24"/>
                <w:szCs w:val="24"/>
                <w:lang w:val="en-IN"/>
              </w:rPr>
            </w:pPr>
            <w:r w:rsidRPr="00622AA9">
              <w:rPr>
                <w:sz w:val="24"/>
                <w:szCs w:val="24"/>
                <w:lang w:val="en-IN"/>
              </w:rPr>
              <w:t>No ML-based QKD detector with adversarial analysis</w:t>
            </w:r>
          </w:p>
        </w:tc>
        <w:tc>
          <w:tcPr>
            <w:tcW w:w="0" w:type="auto"/>
            <w:tcMar>
              <w:top w:w="150" w:type="dxa"/>
              <w:left w:w="240" w:type="dxa"/>
              <w:bottom w:w="150" w:type="dxa"/>
              <w:right w:w="0" w:type="dxa"/>
            </w:tcMar>
            <w:vAlign w:val="center"/>
            <w:hideMark/>
          </w:tcPr>
          <w:p w14:paraId="20913425" w14:textId="77777777" w:rsidR="001E4FEB" w:rsidRPr="00622AA9" w:rsidRDefault="001E4FEB" w:rsidP="00622AA9">
            <w:pPr>
              <w:tabs>
                <w:tab w:val="left" w:pos="1800"/>
              </w:tabs>
              <w:jc w:val="both"/>
              <w:rPr>
                <w:sz w:val="24"/>
                <w:szCs w:val="24"/>
                <w:lang w:val="en-IN"/>
              </w:rPr>
            </w:pPr>
            <w:r w:rsidRPr="00622AA9">
              <w:rPr>
                <w:sz w:val="24"/>
                <w:szCs w:val="24"/>
                <w:lang w:val="en-IN"/>
              </w:rPr>
              <w:t>Explicit white-box evasion evaluation on seven attack types</w:t>
            </w:r>
          </w:p>
        </w:tc>
      </w:tr>
      <w:tr w:rsidR="001E4FEB" w:rsidRPr="00622AA9" w14:paraId="05E00133" w14:textId="77777777" w:rsidTr="004A31F1">
        <w:trPr>
          <w:trHeight w:val="489"/>
        </w:trPr>
        <w:tc>
          <w:tcPr>
            <w:tcW w:w="0" w:type="auto"/>
            <w:tcMar>
              <w:top w:w="150" w:type="dxa"/>
              <w:left w:w="0" w:type="dxa"/>
              <w:bottom w:w="150" w:type="dxa"/>
              <w:right w:w="240" w:type="dxa"/>
            </w:tcMar>
            <w:vAlign w:val="center"/>
            <w:hideMark/>
          </w:tcPr>
          <w:p w14:paraId="3AEB3AB2" w14:textId="77777777" w:rsidR="001E4FEB" w:rsidRPr="00622AA9" w:rsidRDefault="001E4FEB" w:rsidP="00622AA9">
            <w:pPr>
              <w:tabs>
                <w:tab w:val="left" w:pos="1800"/>
              </w:tabs>
              <w:jc w:val="both"/>
              <w:rPr>
                <w:sz w:val="24"/>
                <w:szCs w:val="24"/>
                <w:lang w:val="en-IN"/>
              </w:rPr>
            </w:pPr>
            <w:r w:rsidRPr="00622AA9">
              <w:rPr>
                <w:sz w:val="24"/>
                <w:szCs w:val="24"/>
                <w:lang w:val="en-IN"/>
              </w:rPr>
              <w:t xml:space="preserve">No hybrid </w:t>
            </w:r>
            <w:proofErr w:type="spellStart"/>
            <w:r w:rsidRPr="00622AA9">
              <w:rPr>
                <w:sz w:val="24"/>
                <w:szCs w:val="24"/>
                <w:lang w:val="en-IN"/>
              </w:rPr>
              <w:t>autoencoder+XGBoost</w:t>
            </w:r>
            <w:proofErr w:type="spellEnd"/>
            <w:r w:rsidRPr="00622AA9">
              <w:rPr>
                <w:sz w:val="24"/>
                <w:szCs w:val="24"/>
                <w:lang w:val="en-IN"/>
              </w:rPr>
              <w:t xml:space="preserve"> for QKD</w:t>
            </w:r>
          </w:p>
        </w:tc>
        <w:tc>
          <w:tcPr>
            <w:tcW w:w="0" w:type="auto"/>
            <w:tcMar>
              <w:top w:w="150" w:type="dxa"/>
              <w:left w:w="240" w:type="dxa"/>
              <w:bottom w:w="150" w:type="dxa"/>
              <w:right w:w="0" w:type="dxa"/>
            </w:tcMar>
            <w:vAlign w:val="center"/>
            <w:hideMark/>
          </w:tcPr>
          <w:p w14:paraId="6D37846B" w14:textId="77777777" w:rsidR="001E4FEB" w:rsidRPr="00622AA9" w:rsidRDefault="001E4FEB" w:rsidP="00622AA9">
            <w:pPr>
              <w:tabs>
                <w:tab w:val="left" w:pos="1800"/>
              </w:tabs>
              <w:jc w:val="both"/>
              <w:rPr>
                <w:sz w:val="24"/>
                <w:szCs w:val="24"/>
                <w:lang w:val="en-IN"/>
              </w:rPr>
            </w:pPr>
            <w:r w:rsidRPr="00622AA9">
              <w:rPr>
                <w:sz w:val="24"/>
                <w:szCs w:val="24"/>
                <w:lang w:val="en-IN"/>
              </w:rPr>
              <w:t>47-dimensional hybrid feature vector (30 raw + 17 derived including MSE)</w:t>
            </w:r>
          </w:p>
        </w:tc>
      </w:tr>
      <w:tr w:rsidR="001E4FEB" w:rsidRPr="00622AA9" w14:paraId="7DDF140D" w14:textId="77777777" w:rsidTr="004A31F1">
        <w:trPr>
          <w:trHeight w:val="244"/>
        </w:trPr>
        <w:tc>
          <w:tcPr>
            <w:tcW w:w="0" w:type="auto"/>
            <w:tcMar>
              <w:top w:w="150" w:type="dxa"/>
              <w:left w:w="0" w:type="dxa"/>
              <w:bottom w:w="150" w:type="dxa"/>
              <w:right w:w="240" w:type="dxa"/>
            </w:tcMar>
            <w:vAlign w:val="center"/>
            <w:hideMark/>
          </w:tcPr>
          <w:p w14:paraId="7D9AAC9C" w14:textId="77777777" w:rsidR="001E4FEB" w:rsidRPr="00622AA9" w:rsidRDefault="001E4FEB" w:rsidP="00622AA9">
            <w:pPr>
              <w:tabs>
                <w:tab w:val="left" w:pos="1800"/>
              </w:tabs>
              <w:jc w:val="both"/>
              <w:rPr>
                <w:sz w:val="24"/>
                <w:szCs w:val="24"/>
                <w:lang w:val="en-IN"/>
              </w:rPr>
            </w:pPr>
            <w:r w:rsidRPr="00622AA9">
              <w:rPr>
                <w:sz w:val="24"/>
                <w:szCs w:val="24"/>
                <w:lang w:val="en-IN"/>
              </w:rPr>
              <w:t>No robustness comparison with DNN baseline</w:t>
            </w:r>
          </w:p>
        </w:tc>
        <w:tc>
          <w:tcPr>
            <w:tcW w:w="0" w:type="auto"/>
            <w:tcMar>
              <w:top w:w="150" w:type="dxa"/>
              <w:left w:w="240" w:type="dxa"/>
              <w:bottom w:w="150" w:type="dxa"/>
              <w:right w:w="0" w:type="dxa"/>
            </w:tcMar>
            <w:vAlign w:val="center"/>
            <w:hideMark/>
          </w:tcPr>
          <w:p w14:paraId="31DCC785" w14:textId="77777777" w:rsidR="001E4FEB" w:rsidRPr="00622AA9" w:rsidRDefault="001E4FEB" w:rsidP="00622AA9">
            <w:pPr>
              <w:tabs>
                <w:tab w:val="left" w:pos="1800"/>
              </w:tabs>
              <w:jc w:val="both"/>
              <w:rPr>
                <w:sz w:val="24"/>
                <w:szCs w:val="24"/>
                <w:lang w:val="en-IN"/>
              </w:rPr>
            </w:pPr>
            <w:r w:rsidRPr="00622AA9">
              <w:rPr>
                <w:sz w:val="24"/>
                <w:szCs w:val="24"/>
                <w:lang w:val="en-IN"/>
              </w:rPr>
              <w:t>DNN drops to 0.00% under attack; hybrid retains 57.47%</w:t>
            </w:r>
          </w:p>
        </w:tc>
      </w:tr>
      <w:tr w:rsidR="001E4FEB" w:rsidRPr="00622AA9" w14:paraId="64115DA1" w14:textId="77777777" w:rsidTr="004A31F1">
        <w:trPr>
          <w:trHeight w:val="256"/>
        </w:trPr>
        <w:tc>
          <w:tcPr>
            <w:tcW w:w="0" w:type="auto"/>
            <w:tcMar>
              <w:top w:w="150" w:type="dxa"/>
              <w:left w:w="0" w:type="dxa"/>
              <w:bottom w:w="150" w:type="dxa"/>
              <w:right w:w="240" w:type="dxa"/>
            </w:tcMar>
            <w:vAlign w:val="center"/>
            <w:hideMark/>
          </w:tcPr>
          <w:p w14:paraId="721135A6" w14:textId="77777777" w:rsidR="001E4FEB" w:rsidRPr="00622AA9" w:rsidRDefault="001E4FEB" w:rsidP="00622AA9">
            <w:pPr>
              <w:tabs>
                <w:tab w:val="left" w:pos="1800"/>
              </w:tabs>
              <w:jc w:val="both"/>
              <w:rPr>
                <w:sz w:val="24"/>
                <w:szCs w:val="24"/>
                <w:lang w:val="en-IN"/>
              </w:rPr>
            </w:pPr>
            <w:r w:rsidRPr="00622AA9">
              <w:rPr>
                <w:sz w:val="24"/>
                <w:szCs w:val="24"/>
                <w:lang w:val="en-IN"/>
              </w:rPr>
              <w:t>No interpretability in QKD ML detectors</w:t>
            </w:r>
          </w:p>
        </w:tc>
        <w:tc>
          <w:tcPr>
            <w:tcW w:w="0" w:type="auto"/>
            <w:tcMar>
              <w:top w:w="150" w:type="dxa"/>
              <w:left w:w="240" w:type="dxa"/>
              <w:bottom w:w="150" w:type="dxa"/>
              <w:right w:w="0" w:type="dxa"/>
            </w:tcMar>
            <w:vAlign w:val="center"/>
            <w:hideMark/>
          </w:tcPr>
          <w:p w14:paraId="1944161F" w14:textId="77777777" w:rsidR="001E4FEB" w:rsidRPr="00622AA9" w:rsidRDefault="001E4FEB" w:rsidP="00622AA9">
            <w:pPr>
              <w:tabs>
                <w:tab w:val="left" w:pos="1800"/>
              </w:tabs>
              <w:jc w:val="both"/>
              <w:rPr>
                <w:sz w:val="24"/>
                <w:szCs w:val="24"/>
                <w:lang w:val="en-IN"/>
              </w:rPr>
            </w:pPr>
            <w:r w:rsidRPr="00622AA9">
              <w:rPr>
                <w:sz w:val="24"/>
                <w:szCs w:val="24"/>
                <w:lang w:val="en-IN"/>
              </w:rPr>
              <w:t>SHAP explanations for each classification</w:t>
            </w:r>
          </w:p>
        </w:tc>
      </w:tr>
    </w:tbl>
    <w:p w14:paraId="213368CC" w14:textId="77777777" w:rsidR="00B95727" w:rsidRPr="00622AA9" w:rsidRDefault="00B95727" w:rsidP="00622AA9">
      <w:pPr>
        <w:tabs>
          <w:tab w:val="left" w:pos="1800"/>
        </w:tabs>
        <w:jc w:val="both"/>
        <w:rPr>
          <w:b/>
          <w:bCs/>
          <w:sz w:val="24"/>
          <w:szCs w:val="24"/>
          <w:lang w:val="en-IN"/>
        </w:rPr>
      </w:pPr>
    </w:p>
    <w:p w14:paraId="0941D670" w14:textId="28B0C99E" w:rsidR="001E4FEB" w:rsidRPr="00622AA9" w:rsidRDefault="001E4FEB" w:rsidP="00622AA9">
      <w:pPr>
        <w:tabs>
          <w:tab w:val="left" w:pos="1800"/>
        </w:tabs>
        <w:jc w:val="both"/>
        <w:rPr>
          <w:b/>
          <w:bCs/>
          <w:sz w:val="24"/>
          <w:szCs w:val="24"/>
          <w:lang w:val="en-IN"/>
        </w:rPr>
      </w:pPr>
      <w:r w:rsidRPr="00622AA9">
        <w:rPr>
          <w:b/>
          <w:bCs/>
          <w:sz w:val="24"/>
          <w:szCs w:val="24"/>
          <w:lang w:val="en-IN"/>
        </w:rPr>
        <w:t>3.6 Summary</w:t>
      </w:r>
    </w:p>
    <w:p w14:paraId="08400B7D" w14:textId="77777777" w:rsidR="00B95727" w:rsidRPr="00622AA9" w:rsidRDefault="00B95727" w:rsidP="00622AA9">
      <w:pPr>
        <w:tabs>
          <w:tab w:val="left" w:pos="1800"/>
        </w:tabs>
        <w:jc w:val="both"/>
        <w:rPr>
          <w:b/>
          <w:bCs/>
          <w:sz w:val="24"/>
          <w:szCs w:val="24"/>
          <w:lang w:val="en-IN"/>
        </w:rPr>
      </w:pPr>
    </w:p>
    <w:p w14:paraId="3DCC3E36" w14:textId="77777777" w:rsidR="001E4FEB" w:rsidRPr="00622AA9" w:rsidRDefault="001E4FEB" w:rsidP="00622AA9">
      <w:pPr>
        <w:tabs>
          <w:tab w:val="left" w:pos="1800"/>
        </w:tabs>
        <w:jc w:val="both"/>
        <w:rPr>
          <w:sz w:val="24"/>
          <w:szCs w:val="24"/>
          <w:lang w:val="en-IN"/>
        </w:rPr>
      </w:pPr>
      <w:r w:rsidRPr="00622AA9">
        <w:rPr>
          <w:sz w:val="24"/>
          <w:szCs w:val="24"/>
          <w:lang w:val="en-IN"/>
        </w:rPr>
        <w:t xml:space="preserve">This chapter reviewed three converging streams of research: practical vulnerabilities in WCP-based QKD systems, machine learning approaches for cryptographic intrusion detection, and adversarial machine learning with emphasis on structural robustness. The synthesis reveals that while autoencoders, </w:t>
      </w:r>
      <w:proofErr w:type="spellStart"/>
      <w:r w:rsidRPr="00622AA9">
        <w:rPr>
          <w:sz w:val="24"/>
          <w:szCs w:val="24"/>
          <w:lang w:val="en-IN"/>
        </w:rPr>
        <w:t>XGBoost</w:t>
      </w:r>
      <w:proofErr w:type="spellEnd"/>
      <w:r w:rsidRPr="00622AA9">
        <w:rPr>
          <w:sz w:val="24"/>
          <w:szCs w:val="24"/>
          <w:lang w:val="en-IN"/>
        </w:rPr>
        <w:t>, and SHAP have each been studied independently, their combination for QKD attack detection with explicit adversarial resilience analysis represents a novel contribution. Chapter 4 presents the hybrid detection architecture designed to fill this gap.</w:t>
      </w:r>
    </w:p>
    <w:p w14:paraId="25BB20D7" w14:textId="77777777" w:rsidR="001E4FEB" w:rsidRPr="00622AA9" w:rsidRDefault="001E4FEB" w:rsidP="00622AA9">
      <w:pPr>
        <w:tabs>
          <w:tab w:val="left" w:pos="1800"/>
        </w:tabs>
        <w:jc w:val="both"/>
        <w:rPr>
          <w:sz w:val="24"/>
          <w:szCs w:val="24"/>
          <w:lang w:val="en-IN"/>
        </w:rPr>
      </w:pPr>
    </w:p>
    <w:p w14:paraId="6B16966A" w14:textId="77777777" w:rsidR="00FF138F" w:rsidRPr="00622AA9" w:rsidRDefault="00FF138F" w:rsidP="00622AA9">
      <w:pPr>
        <w:jc w:val="both"/>
        <w:rPr>
          <w:sz w:val="24"/>
          <w:szCs w:val="24"/>
          <w:lang w:val="en-IN"/>
        </w:rPr>
      </w:pPr>
    </w:p>
    <w:p w14:paraId="66D1D8B6" w14:textId="77777777" w:rsidR="00FF138F" w:rsidRPr="00622AA9" w:rsidRDefault="00FF138F" w:rsidP="00622AA9">
      <w:pPr>
        <w:jc w:val="both"/>
        <w:rPr>
          <w:sz w:val="24"/>
          <w:szCs w:val="24"/>
          <w:lang w:val="en-IN"/>
        </w:rPr>
      </w:pPr>
    </w:p>
    <w:p w14:paraId="3F37258B" w14:textId="77777777" w:rsidR="00FF138F" w:rsidRPr="00622AA9" w:rsidRDefault="00FF138F" w:rsidP="00622AA9">
      <w:pPr>
        <w:jc w:val="both"/>
        <w:rPr>
          <w:sz w:val="24"/>
          <w:szCs w:val="24"/>
          <w:lang w:val="en-IN"/>
        </w:rPr>
      </w:pPr>
    </w:p>
    <w:p w14:paraId="698A9AA1" w14:textId="77777777" w:rsidR="00FF138F" w:rsidRPr="00622AA9" w:rsidRDefault="00FF138F" w:rsidP="00622AA9">
      <w:pPr>
        <w:jc w:val="both"/>
        <w:rPr>
          <w:sz w:val="24"/>
          <w:szCs w:val="24"/>
          <w:lang w:val="en-IN"/>
        </w:rPr>
      </w:pPr>
    </w:p>
    <w:p w14:paraId="0D907406" w14:textId="77777777" w:rsidR="00FF138F" w:rsidRPr="00622AA9" w:rsidRDefault="00FF138F" w:rsidP="00622AA9">
      <w:pPr>
        <w:jc w:val="both"/>
        <w:rPr>
          <w:sz w:val="24"/>
          <w:szCs w:val="24"/>
          <w:lang w:val="en-IN"/>
        </w:rPr>
      </w:pPr>
    </w:p>
    <w:p w14:paraId="4F14A296" w14:textId="65AE3479" w:rsidR="00FF138F" w:rsidRPr="00FF138F" w:rsidRDefault="00FF138F" w:rsidP="00FF138F">
      <w:pPr>
        <w:tabs>
          <w:tab w:val="left" w:pos="5100"/>
        </w:tabs>
        <w:rPr>
          <w:lang w:val="en-IN"/>
        </w:rPr>
      </w:pPr>
      <w:r>
        <w:rPr>
          <w:lang w:val="en-IN"/>
        </w:rPr>
        <w:tab/>
      </w:r>
    </w:p>
    <w:sectPr w:rsidR="00FF138F" w:rsidRPr="00FF13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5FC75" w14:textId="77777777" w:rsidR="002809F4" w:rsidRDefault="002809F4" w:rsidP="00145069">
      <w:r>
        <w:separator/>
      </w:r>
    </w:p>
  </w:endnote>
  <w:endnote w:type="continuationSeparator" w:id="0">
    <w:p w14:paraId="5ABCE5B9" w14:textId="77777777" w:rsidR="002809F4" w:rsidRDefault="002809F4" w:rsidP="00145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0F0D8" w14:textId="77777777" w:rsidR="002809F4" w:rsidRDefault="002809F4" w:rsidP="00145069">
      <w:r>
        <w:separator/>
      </w:r>
    </w:p>
  </w:footnote>
  <w:footnote w:type="continuationSeparator" w:id="0">
    <w:p w14:paraId="5FFC895F" w14:textId="77777777" w:rsidR="002809F4" w:rsidRDefault="002809F4" w:rsidP="00145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14C2"/>
    <w:multiLevelType w:val="multilevel"/>
    <w:tmpl w:val="242CF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56921"/>
    <w:multiLevelType w:val="multilevel"/>
    <w:tmpl w:val="E4F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41E04"/>
    <w:multiLevelType w:val="multilevel"/>
    <w:tmpl w:val="48E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044F5"/>
    <w:multiLevelType w:val="multilevel"/>
    <w:tmpl w:val="38A6CB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B6834FB"/>
    <w:multiLevelType w:val="multilevel"/>
    <w:tmpl w:val="819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A2AF2"/>
    <w:multiLevelType w:val="multilevel"/>
    <w:tmpl w:val="89DE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751CDD"/>
    <w:multiLevelType w:val="multilevel"/>
    <w:tmpl w:val="0F38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5E798E"/>
    <w:multiLevelType w:val="multilevel"/>
    <w:tmpl w:val="16F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063B2"/>
    <w:multiLevelType w:val="multilevel"/>
    <w:tmpl w:val="BF0E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F15E3"/>
    <w:multiLevelType w:val="multilevel"/>
    <w:tmpl w:val="A51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95C96"/>
    <w:multiLevelType w:val="multilevel"/>
    <w:tmpl w:val="5F6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21453"/>
    <w:multiLevelType w:val="multilevel"/>
    <w:tmpl w:val="D152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B5B70"/>
    <w:multiLevelType w:val="hybridMultilevel"/>
    <w:tmpl w:val="3B606508"/>
    <w:lvl w:ilvl="0" w:tplc="3C9C7FDE">
      <w:start w:val="1"/>
      <w:numFmt w:val="decimal"/>
      <w:lvlText w:val="%1."/>
      <w:lvlJc w:val="left"/>
      <w:pPr>
        <w:ind w:left="1080" w:hanging="360"/>
        <w:jc w:val="left"/>
      </w:pPr>
      <w:rPr>
        <w:rFonts w:hint="default"/>
        <w:spacing w:val="0"/>
        <w:w w:val="100"/>
        <w:lang w:val="en-US" w:eastAsia="en-US" w:bidi="ar-SA"/>
      </w:rPr>
    </w:lvl>
    <w:lvl w:ilvl="1" w:tplc="C6068EA2">
      <w:numFmt w:val="bullet"/>
      <w:lvlText w:val="•"/>
      <w:lvlJc w:val="left"/>
      <w:pPr>
        <w:ind w:left="1673" w:hanging="360"/>
      </w:pPr>
      <w:rPr>
        <w:rFonts w:hint="default"/>
        <w:lang w:val="en-US" w:eastAsia="en-US" w:bidi="ar-SA"/>
      </w:rPr>
    </w:lvl>
    <w:lvl w:ilvl="2" w:tplc="56705A2C">
      <w:numFmt w:val="bullet"/>
      <w:lvlText w:val="•"/>
      <w:lvlJc w:val="left"/>
      <w:pPr>
        <w:ind w:left="2267" w:hanging="360"/>
      </w:pPr>
      <w:rPr>
        <w:rFonts w:hint="default"/>
        <w:lang w:val="en-US" w:eastAsia="en-US" w:bidi="ar-SA"/>
      </w:rPr>
    </w:lvl>
    <w:lvl w:ilvl="3" w:tplc="E424BD52">
      <w:numFmt w:val="bullet"/>
      <w:lvlText w:val="•"/>
      <w:lvlJc w:val="left"/>
      <w:pPr>
        <w:ind w:left="2861" w:hanging="360"/>
      </w:pPr>
      <w:rPr>
        <w:rFonts w:hint="default"/>
        <w:lang w:val="en-US" w:eastAsia="en-US" w:bidi="ar-SA"/>
      </w:rPr>
    </w:lvl>
    <w:lvl w:ilvl="4" w:tplc="8B50F4CC">
      <w:numFmt w:val="bullet"/>
      <w:lvlText w:val="•"/>
      <w:lvlJc w:val="left"/>
      <w:pPr>
        <w:ind w:left="3455" w:hanging="360"/>
      </w:pPr>
      <w:rPr>
        <w:rFonts w:hint="default"/>
        <w:lang w:val="en-US" w:eastAsia="en-US" w:bidi="ar-SA"/>
      </w:rPr>
    </w:lvl>
    <w:lvl w:ilvl="5" w:tplc="BAD4FCC0">
      <w:numFmt w:val="bullet"/>
      <w:lvlText w:val="•"/>
      <w:lvlJc w:val="left"/>
      <w:pPr>
        <w:ind w:left="4049" w:hanging="360"/>
      </w:pPr>
      <w:rPr>
        <w:rFonts w:hint="default"/>
        <w:lang w:val="en-US" w:eastAsia="en-US" w:bidi="ar-SA"/>
      </w:rPr>
    </w:lvl>
    <w:lvl w:ilvl="6" w:tplc="E0EAFC6E">
      <w:numFmt w:val="bullet"/>
      <w:lvlText w:val="•"/>
      <w:lvlJc w:val="left"/>
      <w:pPr>
        <w:ind w:left="4643" w:hanging="360"/>
      </w:pPr>
      <w:rPr>
        <w:rFonts w:hint="default"/>
        <w:lang w:val="en-US" w:eastAsia="en-US" w:bidi="ar-SA"/>
      </w:rPr>
    </w:lvl>
    <w:lvl w:ilvl="7" w:tplc="9BCC5CFE">
      <w:numFmt w:val="bullet"/>
      <w:lvlText w:val="•"/>
      <w:lvlJc w:val="left"/>
      <w:pPr>
        <w:ind w:left="5237" w:hanging="360"/>
      </w:pPr>
      <w:rPr>
        <w:rFonts w:hint="default"/>
        <w:lang w:val="en-US" w:eastAsia="en-US" w:bidi="ar-SA"/>
      </w:rPr>
    </w:lvl>
    <w:lvl w:ilvl="8" w:tplc="030C296A">
      <w:numFmt w:val="bullet"/>
      <w:lvlText w:val="•"/>
      <w:lvlJc w:val="left"/>
      <w:pPr>
        <w:ind w:left="5831" w:hanging="360"/>
      </w:pPr>
      <w:rPr>
        <w:rFonts w:hint="default"/>
        <w:lang w:val="en-US" w:eastAsia="en-US" w:bidi="ar-SA"/>
      </w:rPr>
    </w:lvl>
  </w:abstractNum>
  <w:abstractNum w:abstractNumId="13" w15:restartNumberingAfterBreak="0">
    <w:nsid w:val="751034BA"/>
    <w:multiLevelType w:val="multilevel"/>
    <w:tmpl w:val="F67C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F5BF5"/>
    <w:multiLevelType w:val="multilevel"/>
    <w:tmpl w:val="0AD8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123C6"/>
    <w:multiLevelType w:val="multilevel"/>
    <w:tmpl w:val="2B58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FE0F14"/>
    <w:multiLevelType w:val="multilevel"/>
    <w:tmpl w:val="459E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675884">
    <w:abstractNumId w:val="12"/>
  </w:num>
  <w:num w:numId="2" w16cid:durableId="85813809">
    <w:abstractNumId w:val="4"/>
  </w:num>
  <w:num w:numId="3" w16cid:durableId="1011224398">
    <w:abstractNumId w:val="1"/>
  </w:num>
  <w:num w:numId="4" w16cid:durableId="82996424">
    <w:abstractNumId w:val="5"/>
  </w:num>
  <w:num w:numId="5" w16cid:durableId="2025663776">
    <w:abstractNumId w:val="15"/>
  </w:num>
  <w:num w:numId="6" w16cid:durableId="238517890">
    <w:abstractNumId w:val="11"/>
  </w:num>
  <w:num w:numId="7" w16cid:durableId="1465350659">
    <w:abstractNumId w:val="16"/>
  </w:num>
  <w:num w:numId="8" w16cid:durableId="347368193">
    <w:abstractNumId w:val="0"/>
  </w:num>
  <w:num w:numId="9" w16cid:durableId="1127970507">
    <w:abstractNumId w:val="9"/>
  </w:num>
  <w:num w:numId="10" w16cid:durableId="373895286">
    <w:abstractNumId w:val="2"/>
  </w:num>
  <w:num w:numId="11" w16cid:durableId="132215404">
    <w:abstractNumId w:val="8"/>
  </w:num>
  <w:num w:numId="12" w16cid:durableId="921833727">
    <w:abstractNumId w:val="14"/>
  </w:num>
  <w:num w:numId="13" w16cid:durableId="578057553">
    <w:abstractNumId w:val="7"/>
  </w:num>
  <w:num w:numId="14" w16cid:durableId="1511216035">
    <w:abstractNumId w:val="13"/>
  </w:num>
  <w:num w:numId="15" w16cid:durableId="609893785">
    <w:abstractNumId w:val="10"/>
  </w:num>
  <w:num w:numId="16" w16cid:durableId="1230268071">
    <w:abstractNumId w:val="6"/>
  </w:num>
  <w:num w:numId="17" w16cid:durableId="443812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BEB"/>
    <w:rsid w:val="00085488"/>
    <w:rsid w:val="00096B9C"/>
    <w:rsid w:val="00124D5F"/>
    <w:rsid w:val="001420D6"/>
    <w:rsid w:val="00145069"/>
    <w:rsid w:val="00155266"/>
    <w:rsid w:val="001B6DDD"/>
    <w:rsid w:val="001E4FEB"/>
    <w:rsid w:val="00223312"/>
    <w:rsid w:val="00276512"/>
    <w:rsid w:val="002809F4"/>
    <w:rsid w:val="00317CBF"/>
    <w:rsid w:val="0039238A"/>
    <w:rsid w:val="00435A81"/>
    <w:rsid w:val="00486F6E"/>
    <w:rsid w:val="00494BEB"/>
    <w:rsid w:val="004A2E49"/>
    <w:rsid w:val="004A31F1"/>
    <w:rsid w:val="005D31E1"/>
    <w:rsid w:val="005D3739"/>
    <w:rsid w:val="00622AA9"/>
    <w:rsid w:val="006E6E24"/>
    <w:rsid w:val="0073433A"/>
    <w:rsid w:val="00753F61"/>
    <w:rsid w:val="00785F2D"/>
    <w:rsid w:val="00793D92"/>
    <w:rsid w:val="007F2A9B"/>
    <w:rsid w:val="007F5280"/>
    <w:rsid w:val="008D1FDE"/>
    <w:rsid w:val="00A159BF"/>
    <w:rsid w:val="00A34C6D"/>
    <w:rsid w:val="00A73324"/>
    <w:rsid w:val="00AE2183"/>
    <w:rsid w:val="00B95727"/>
    <w:rsid w:val="00C00225"/>
    <w:rsid w:val="00C36967"/>
    <w:rsid w:val="00C46721"/>
    <w:rsid w:val="00C8492A"/>
    <w:rsid w:val="00D654D4"/>
    <w:rsid w:val="00D90867"/>
    <w:rsid w:val="00DD223F"/>
    <w:rsid w:val="00DF0DD0"/>
    <w:rsid w:val="00F018FC"/>
    <w:rsid w:val="00F54272"/>
    <w:rsid w:val="00FC3B33"/>
    <w:rsid w:val="00FF138F"/>
  </w:rsids>
  <m:mathPr>
    <m:mathFont m:val="Cambria Math"/>
    <m:brkBin m:val="before"/>
    <m:brkBinSub m:val="--"/>
    <m:smallFrac m:val="0"/>
    <m:dispDef/>
    <m:lMargin m:val="0"/>
    <m:rMargin m:val="0"/>
    <m:defJc m:val="centerGroup"/>
    <m:wrapIndent m:val="1440"/>
    <m:intLim m:val="subSup"/>
    <m:naryLim m:val="undOvr"/>
  </m:mathPr>
  <w:themeFontLang w:val="en-IN"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63BB"/>
  <w15:chartTrackingRefBased/>
  <w15:docId w15:val="{43EB2842-BA63-43BF-86F1-873EA87A7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BEB"/>
    <w:pPr>
      <w:widowControl w:val="0"/>
      <w:autoSpaceDE w:val="0"/>
      <w:autoSpaceDN w:val="0"/>
      <w:spacing w:after="0" w:line="240" w:lineRule="auto"/>
    </w:pPr>
    <w:rPr>
      <w:rFonts w:ascii="Times New Roman" w:eastAsia="Times New Roman"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494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B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B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B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B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BEB"/>
    <w:rPr>
      <w:rFonts w:eastAsiaTheme="majorEastAsia" w:cstheme="majorBidi"/>
      <w:color w:val="272727" w:themeColor="text1" w:themeTint="D8"/>
    </w:rPr>
  </w:style>
  <w:style w:type="paragraph" w:styleId="Title">
    <w:name w:val="Title"/>
    <w:basedOn w:val="Normal"/>
    <w:next w:val="Normal"/>
    <w:link w:val="TitleChar"/>
    <w:uiPriority w:val="10"/>
    <w:qFormat/>
    <w:rsid w:val="00494B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BEB"/>
    <w:pPr>
      <w:spacing w:before="160"/>
      <w:jc w:val="center"/>
    </w:pPr>
    <w:rPr>
      <w:i/>
      <w:iCs/>
      <w:color w:val="404040" w:themeColor="text1" w:themeTint="BF"/>
    </w:rPr>
  </w:style>
  <w:style w:type="character" w:customStyle="1" w:styleId="QuoteChar">
    <w:name w:val="Quote Char"/>
    <w:basedOn w:val="DefaultParagraphFont"/>
    <w:link w:val="Quote"/>
    <w:uiPriority w:val="29"/>
    <w:rsid w:val="00494BEB"/>
    <w:rPr>
      <w:i/>
      <w:iCs/>
      <w:color w:val="404040" w:themeColor="text1" w:themeTint="BF"/>
    </w:rPr>
  </w:style>
  <w:style w:type="paragraph" w:styleId="ListParagraph">
    <w:name w:val="List Paragraph"/>
    <w:basedOn w:val="Normal"/>
    <w:uiPriority w:val="34"/>
    <w:qFormat/>
    <w:rsid w:val="00494BEB"/>
    <w:pPr>
      <w:ind w:left="720"/>
      <w:contextualSpacing/>
    </w:pPr>
  </w:style>
  <w:style w:type="character" w:styleId="IntenseEmphasis">
    <w:name w:val="Intense Emphasis"/>
    <w:basedOn w:val="DefaultParagraphFont"/>
    <w:uiPriority w:val="21"/>
    <w:qFormat/>
    <w:rsid w:val="00494BEB"/>
    <w:rPr>
      <w:i/>
      <w:iCs/>
      <w:color w:val="2F5496" w:themeColor="accent1" w:themeShade="BF"/>
    </w:rPr>
  </w:style>
  <w:style w:type="paragraph" w:styleId="IntenseQuote">
    <w:name w:val="Intense Quote"/>
    <w:basedOn w:val="Normal"/>
    <w:next w:val="Normal"/>
    <w:link w:val="IntenseQuoteChar"/>
    <w:uiPriority w:val="30"/>
    <w:qFormat/>
    <w:rsid w:val="00494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BEB"/>
    <w:rPr>
      <w:i/>
      <w:iCs/>
      <w:color w:val="2F5496" w:themeColor="accent1" w:themeShade="BF"/>
    </w:rPr>
  </w:style>
  <w:style w:type="character" w:styleId="IntenseReference">
    <w:name w:val="Intense Reference"/>
    <w:basedOn w:val="DefaultParagraphFont"/>
    <w:uiPriority w:val="32"/>
    <w:qFormat/>
    <w:rsid w:val="00494BEB"/>
    <w:rPr>
      <w:b/>
      <w:bCs/>
      <w:smallCaps/>
      <w:color w:val="2F5496" w:themeColor="accent1" w:themeShade="BF"/>
      <w:spacing w:val="5"/>
    </w:rPr>
  </w:style>
  <w:style w:type="paragraph" w:styleId="Header">
    <w:name w:val="header"/>
    <w:basedOn w:val="Normal"/>
    <w:link w:val="HeaderChar"/>
    <w:uiPriority w:val="99"/>
    <w:unhideWhenUsed/>
    <w:rsid w:val="00145069"/>
    <w:pPr>
      <w:tabs>
        <w:tab w:val="center" w:pos="4513"/>
        <w:tab w:val="right" w:pos="9026"/>
      </w:tabs>
    </w:pPr>
  </w:style>
  <w:style w:type="character" w:customStyle="1" w:styleId="HeaderChar">
    <w:name w:val="Header Char"/>
    <w:basedOn w:val="DefaultParagraphFont"/>
    <w:link w:val="Header"/>
    <w:uiPriority w:val="99"/>
    <w:rsid w:val="00145069"/>
    <w:rPr>
      <w:rFonts w:ascii="Times New Roman" w:eastAsia="Times New Roman" w:hAnsi="Times New Roman" w:cs="Times New Roman"/>
      <w:kern w:val="0"/>
      <w:sz w:val="22"/>
      <w:szCs w:val="22"/>
      <w:lang w:val="en-US" w:eastAsia="en-US"/>
      <w14:ligatures w14:val="none"/>
    </w:rPr>
  </w:style>
  <w:style w:type="paragraph" w:styleId="Footer">
    <w:name w:val="footer"/>
    <w:basedOn w:val="Normal"/>
    <w:link w:val="FooterChar"/>
    <w:uiPriority w:val="99"/>
    <w:unhideWhenUsed/>
    <w:rsid w:val="00145069"/>
    <w:pPr>
      <w:tabs>
        <w:tab w:val="center" w:pos="4513"/>
        <w:tab w:val="right" w:pos="9026"/>
      </w:tabs>
    </w:pPr>
  </w:style>
  <w:style w:type="character" w:customStyle="1" w:styleId="FooterChar">
    <w:name w:val="Footer Char"/>
    <w:basedOn w:val="DefaultParagraphFont"/>
    <w:link w:val="Footer"/>
    <w:uiPriority w:val="99"/>
    <w:rsid w:val="00145069"/>
    <w:rPr>
      <w:rFonts w:ascii="Times New Roman" w:eastAsia="Times New Roman" w:hAnsi="Times New Roman"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15</Pages>
  <Words>3711</Words>
  <Characters>24609</Characters>
  <Application>Microsoft Office Word</Application>
  <DocSecurity>0</DocSecurity>
  <Lines>769</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178</cp:revision>
  <cp:lastPrinted>2026-05-11T17:06:00Z</cp:lastPrinted>
  <dcterms:created xsi:type="dcterms:W3CDTF">2026-05-11T14:46:00Z</dcterms:created>
  <dcterms:modified xsi:type="dcterms:W3CDTF">2026-05-11T17:20:00Z</dcterms:modified>
</cp:coreProperties>
</file>