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Following is the structure used to represent the Binary Tree Node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BinaryTreeNode&lt;T&gt;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 data;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BinaryTreeNode&lt;T&gt; left;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BinaryTreeNode&lt;T&gt; right;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BinaryTreeNode(T data)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this.data = data;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this.left = null;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this.right = null;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Solution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boolean isNodePresent(BinaryTreeNode&lt;Integer&gt; root, int x)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//Your code goes here</w:t>
      </w:r>
    </w:p>
    <w:p>
      <w:pPr>
        <w:rPr>
          <w:rFonts w:hint="default"/>
        </w:rPr>
      </w:pPr>
      <w:r>
        <w:rPr>
          <w:rFonts w:hint="default"/>
        </w:rPr>
        <w:t xml:space="preserve">        if(root==null)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false;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if(root.data==x)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true;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return isNodePresent(root.left,x)|| isNodePresent(root.right,x);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bookmarkStart w:id="0" w:name="_GoBack"/>
      <w:bookmarkEnd w:id="0"/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C6311"/>
    <w:rsid w:val="24805ADA"/>
    <w:rsid w:val="4614310D"/>
    <w:rsid w:val="6A5B7C61"/>
    <w:rsid w:val="71691BAD"/>
    <w:rsid w:val="7B5C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rFonts w:ascii="Times New Roman" w:hAnsi="Times New Roman" w:eastAsia="SimSu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2020-04-11T08:41:00Z</dcterms:created>
  <dc:creator>google1585915828</dc:creator>
  <cp:lastModifiedBy>google1585915828</cp:lastModifiedBy>
  <dcterms:modified xsi:type="dcterms:W3CDTF">2022-10-12T12:49:43Z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30851326C9C84135AC7A0E4795A76E81</vt:lpwstr>
  </property>
</Properties>
</file>