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C8EC9" w14:textId="77777777" w:rsidR="00320124" w:rsidRPr="00320124" w:rsidRDefault="00320124" w:rsidP="00320124">
      <w:pPr>
        <w:pStyle w:val="Heading1"/>
      </w:pPr>
      <w:r w:rsidRPr="00320124">
        <w:t>Capstone Project Proposal 01</w:t>
      </w:r>
    </w:p>
    <w:p w14:paraId="3E342059" w14:textId="77777777" w:rsidR="00320124" w:rsidRDefault="00320124" w:rsidP="00320124">
      <w:pPr>
        <w:rPr>
          <w:rFonts w:ascii="Times New Roman" w:hAnsi="Times New Roman"/>
        </w:rPr>
      </w:pPr>
    </w:p>
    <w:p w14:paraId="2BFEB67C" w14:textId="77777777" w:rsidR="00320124" w:rsidRPr="00320124" w:rsidRDefault="00320124" w:rsidP="00320124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320124">
        <w:rPr>
          <w:rFonts w:ascii="Times New Roman" w:hAnsi="Times New Roman" w:cs="Times New Roman"/>
          <w:b/>
          <w:bCs/>
          <w:i/>
          <w:iCs/>
          <w:color w:val="24292E"/>
          <w:sz w:val="52"/>
          <w:szCs w:val="52"/>
        </w:rPr>
        <w:t>Covid-19 Global Forecasting and Analysis</w:t>
      </w:r>
    </w:p>
    <w:p w14:paraId="17792E32" w14:textId="70C9D2F1" w:rsidR="00320124" w:rsidRDefault="00320124" w:rsidP="00320124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</w:p>
    <w:p w14:paraId="10CF9F2E" w14:textId="45A0C89C" w:rsidR="00320124" w:rsidRDefault="00320124" w:rsidP="00320124">
      <w:pPr>
        <w:pStyle w:val="Heading4"/>
        <w:shd w:val="clear" w:color="auto" w:fill="FFFFFF"/>
        <w:spacing w:before="36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by: Reeti Bhagat</w:t>
      </w:r>
    </w:p>
    <w:p w14:paraId="081A5007" w14:textId="77777777" w:rsidR="00320124" w:rsidRDefault="00320124" w:rsidP="00320124">
      <w:pPr>
        <w:rPr>
          <w:rFonts w:ascii="Times New Roman" w:hAnsi="Times New Roman"/>
        </w:rPr>
      </w:pPr>
    </w:p>
    <w:p w14:paraId="50C29935" w14:textId="3387F08B" w:rsidR="00320124" w:rsidRDefault="00320124">
      <w:pPr>
        <w:rPr>
          <w:noProof/>
        </w:rPr>
      </w:pPr>
      <w:r>
        <w:rPr>
          <w:noProof/>
        </w:rPr>
        <w:drawing>
          <wp:inline distT="0" distB="0" distL="0" distR="0" wp14:anchorId="7715B437" wp14:editId="7CCF3096">
            <wp:extent cx="5943600" cy="3343275"/>
            <wp:effectExtent l="0" t="0" r="0" b="0"/>
            <wp:docPr id="1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onavirus_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CD41" w14:textId="1D4968FE" w:rsidR="00320124" w:rsidRDefault="00320124" w:rsidP="00320124">
      <w:pPr>
        <w:rPr>
          <w:noProof/>
        </w:rPr>
      </w:pPr>
    </w:p>
    <w:p w14:paraId="4B40E283" w14:textId="133E8E04" w:rsidR="00320124" w:rsidRDefault="00320124" w:rsidP="00320124">
      <w:pP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</w:pPr>
      <w:r w:rsidRPr="00320124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>Image Credits : </w:t>
      </w:r>
      <w:hyperlink r:id="rId6" w:history="1">
        <w:r w:rsidRPr="00320124">
          <w:rPr>
            <w:rFonts w:ascii="Arial" w:eastAsia="Times New Roman" w:hAnsi="Arial" w:cs="Arial"/>
            <w:i/>
            <w:iCs/>
            <w:color w:val="0077A3"/>
            <w:sz w:val="21"/>
            <w:szCs w:val="21"/>
            <w:u w:val="single"/>
          </w:rPr>
          <w:t>Scientific Animations</w:t>
        </w:r>
      </w:hyperlink>
      <w:r w:rsidRPr="00320124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> under a </w:t>
      </w:r>
      <w:hyperlink r:id="rId7" w:history="1">
        <w:r w:rsidRPr="00320124">
          <w:rPr>
            <w:rFonts w:ascii="Arial" w:eastAsia="Times New Roman" w:hAnsi="Arial" w:cs="Arial"/>
            <w:i/>
            <w:iCs/>
            <w:color w:val="0077A3"/>
            <w:sz w:val="21"/>
            <w:szCs w:val="21"/>
            <w:u w:val="single"/>
          </w:rPr>
          <w:t>CC BY-SA 4.0</w:t>
        </w:r>
      </w:hyperlink>
      <w:r w:rsidRPr="00320124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t> license</w:t>
      </w:r>
    </w:p>
    <w:p w14:paraId="61DADB6F" w14:textId="24212311" w:rsidR="00320124" w:rsidRDefault="00320124" w:rsidP="00320124">
      <w:pP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</w:pPr>
    </w:p>
    <w:p w14:paraId="264B12AD" w14:textId="291845F9" w:rsidR="00320124" w:rsidRDefault="00320124" w:rsidP="00320124">
      <w:pP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</w:pPr>
    </w:p>
    <w:p w14:paraId="0BB5A607" w14:textId="77777777" w:rsidR="00320124" w:rsidRPr="00320124" w:rsidRDefault="00320124" w:rsidP="00320124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bCs/>
          <w:color w:val="24292E"/>
          <w:sz w:val="40"/>
          <w:szCs w:val="40"/>
        </w:rPr>
      </w:pPr>
      <w:r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</w:rPr>
        <w:br/>
      </w:r>
      <w:r w:rsidRPr="00320124">
        <w:rPr>
          <w:rFonts w:ascii="Helvetica" w:hAnsi="Helvetica"/>
          <w:b/>
          <w:bCs/>
          <w:color w:val="24292E"/>
          <w:sz w:val="40"/>
          <w:szCs w:val="40"/>
        </w:rPr>
        <w:t>Background</w:t>
      </w:r>
    </w:p>
    <w:p w14:paraId="65E8C253" w14:textId="388EE74E" w:rsidR="003F7C90" w:rsidRPr="00761E42" w:rsidRDefault="00320124" w:rsidP="00320124">
      <w:pPr>
        <w:rPr>
          <w:rFonts w:ascii="Times New Roman" w:eastAsia="Times New Roman" w:hAnsi="Times New Roman" w:cs="Times New Roman"/>
          <w:shd w:val="clear" w:color="auto" w:fill="FFFFFF"/>
        </w:rPr>
      </w:pPr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Coronavirus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is a family of viruses that can cause illness, which can vary from </w:t>
      </w:r>
      <w:r w:rsidRPr="00320124">
        <w:rPr>
          <w:rFonts w:ascii="Times New Roman" w:eastAsia="Times New Roman" w:hAnsi="Times New Roman" w:cs="Times New Roman"/>
          <w:i/>
          <w:iCs/>
          <w:shd w:val="clear" w:color="auto" w:fill="FFFFFF"/>
        </w:rPr>
        <w:t>common cold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and </w:t>
      </w:r>
      <w:r w:rsidRPr="00320124">
        <w:rPr>
          <w:rFonts w:ascii="Times New Roman" w:eastAsia="Times New Roman" w:hAnsi="Times New Roman" w:cs="Times New Roman"/>
          <w:i/>
          <w:iCs/>
          <w:shd w:val="clear" w:color="auto" w:fill="FFFFFF"/>
        </w:rPr>
        <w:t>cough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to sometimes more severe disease. </w:t>
      </w:r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Middle East Respiratory Syndrome (MERS-</w:t>
      </w:r>
      <w:proofErr w:type="spellStart"/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CoV</w:t>
      </w:r>
      <w:proofErr w:type="spellEnd"/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)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and </w:t>
      </w:r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Severe Acute Respiratory Syndrome (SARS-</w:t>
      </w:r>
      <w:proofErr w:type="spellStart"/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CoV</w:t>
      </w:r>
      <w:proofErr w:type="spellEnd"/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)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 xml:space="preserve"> were such severe cases 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lastRenderedPageBreak/>
        <w:t>with the world already has faced.</w:t>
      </w:r>
      <w:r w:rsidRPr="00320124">
        <w:rPr>
          <w:rFonts w:ascii="Times New Roman" w:eastAsia="Times New Roman" w:hAnsi="Times New Roman" w:cs="Times New Roman"/>
        </w:rPr>
        <w:br/>
      </w:r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SARS-CoV-2 (n-coronavirus)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is the new virus of the coronavirus family, which first </w:t>
      </w:r>
      <w:r w:rsidRPr="00320124">
        <w:rPr>
          <w:rFonts w:ascii="Times New Roman" w:eastAsia="Times New Roman" w:hAnsi="Times New Roman" w:cs="Times New Roman"/>
          <w:i/>
          <w:iCs/>
          <w:shd w:val="clear" w:color="auto" w:fill="FFFFFF"/>
        </w:rPr>
        <w:t>discovered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in 2019, which has not been identified in humans before. It is a </w:t>
      </w:r>
      <w:r w:rsidRPr="00320124">
        <w:rPr>
          <w:rFonts w:ascii="Times New Roman" w:eastAsia="Times New Roman" w:hAnsi="Times New Roman" w:cs="Times New Roman"/>
          <w:i/>
          <w:iCs/>
          <w:shd w:val="clear" w:color="auto" w:fill="FFFFFF"/>
        </w:rPr>
        <w:t>contiguous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virus which started from </w:t>
      </w:r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Wuhan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in </w:t>
      </w:r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December 2019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. Which later declared as </w:t>
      </w:r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Pandemic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by </w:t>
      </w:r>
      <w:r w:rsidRPr="00320124">
        <w:rPr>
          <w:rFonts w:ascii="Times New Roman" w:eastAsia="Times New Roman" w:hAnsi="Times New Roman" w:cs="Times New Roman"/>
          <w:b/>
          <w:bCs/>
          <w:shd w:val="clear" w:color="auto" w:fill="FFFFFF"/>
        </w:rPr>
        <w:t>WHO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due to high rate spreads throughout the world. Currently (on the date 10 June 2020), this leads to a total of </w:t>
      </w:r>
      <w:r w:rsidRPr="00320124">
        <w:rPr>
          <w:rFonts w:ascii="Times New Roman" w:eastAsia="Times New Roman" w:hAnsi="Times New Roman" w:cs="Times New Roman"/>
          <w:i/>
          <w:iCs/>
          <w:shd w:val="clear" w:color="auto" w:fill="FFFFFF"/>
        </w:rPr>
        <w:t>411K+ Deaths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across the globe, including </w:t>
      </w:r>
      <w:r w:rsidRPr="00320124">
        <w:rPr>
          <w:rFonts w:ascii="Times New Roman" w:eastAsia="Times New Roman" w:hAnsi="Times New Roman" w:cs="Times New Roman"/>
          <w:i/>
          <w:iCs/>
          <w:shd w:val="clear" w:color="auto" w:fill="FFFFFF"/>
        </w:rPr>
        <w:t>180K+ deaths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 alone in </w:t>
      </w:r>
      <w:r w:rsidRPr="00320124">
        <w:rPr>
          <w:rFonts w:ascii="Times New Roman" w:eastAsia="Times New Roman" w:hAnsi="Times New Roman" w:cs="Times New Roman"/>
          <w:i/>
          <w:iCs/>
          <w:shd w:val="clear" w:color="auto" w:fill="FFFFFF"/>
        </w:rPr>
        <w:t>Europe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320124">
        <w:rPr>
          <w:rFonts w:ascii="Times New Roman" w:eastAsia="Times New Roman" w:hAnsi="Times New Roman" w:cs="Times New Roman"/>
        </w:rPr>
        <w:br/>
      </w:r>
    </w:p>
    <w:p w14:paraId="523D5EE1" w14:textId="176DAE37" w:rsidR="003F7C90" w:rsidRDefault="003F7C90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65C12A9A" w14:textId="3E8C3FBF" w:rsidR="003F7C90" w:rsidRDefault="003F7C90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25764826" w14:textId="45BA9167" w:rsidR="003F7C90" w:rsidRDefault="003F7C90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2168EDB8" w14:textId="51746264" w:rsidR="003F7C90" w:rsidRDefault="003F7C90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78EF7928" w14:textId="1607E3C7" w:rsidR="003F7C90" w:rsidRDefault="003F7C90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47BA00AA" w14:textId="45B85C83" w:rsidR="003F7C90" w:rsidRDefault="003F7C90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4CC1F6DD" w14:textId="77777777" w:rsidR="003F7C90" w:rsidRDefault="003F7C90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0B0BEA35" w14:textId="6324BB8F" w:rsidR="003F7C90" w:rsidRDefault="003F7C90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1EEB5872" w14:textId="4FAAADB8" w:rsidR="003F7C90" w:rsidRDefault="003F7C90" w:rsidP="003F7C90">
      <w:pPr>
        <w:pStyle w:val="Heading3"/>
        <w:spacing w:before="48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The following two curves shows why we need to flatten the curve and follow the protective measures: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73403CAD" wp14:editId="2857EFB1">
            <wp:extent cx="5943600" cy="3342640"/>
            <wp:effectExtent l="0" t="0" r="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onavirus_flattening_curve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057" w14:textId="144A1327" w:rsidR="003F7C90" w:rsidRDefault="003F7C90" w:rsidP="003F7C90"/>
    <w:p w14:paraId="78CD85D3" w14:textId="77777777" w:rsidR="003F7C90" w:rsidRPr="003F7C90" w:rsidRDefault="003F7C90" w:rsidP="003F7C90"/>
    <w:p w14:paraId="133C41A8" w14:textId="77777777" w:rsidR="003F7C90" w:rsidRDefault="003F7C90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4B042FE7" w14:textId="7AAE8030" w:rsidR="000F38D3" w:rsidRDefault="000F38D3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1378B863" w14:textId="194666B0" w:rsidR="000F38D3" w:rsidRDefault="000F38D3" w:rsidP="00320124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3CDE34AC" w14:textId="385D51ED" w:rsidR="000F38D3" w:rsidRPr="00320124" w:rsidRDefault="003F7C90" w:rsidP="003201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F1CC132" wp14:editId="75391962">
            <wp:extent cx="5943600" cy="45929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05478o_Corona_crushing_COVID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341B" w14:textId="52AF02A1" w:rsidR="00320124" w:rsidRPr="00320124" w:rsidRDefault="00320124" w:rsidP="00320124">
      <w:pPr>
        <w:rPr>
          <w:rFonts w:ascii="Times New Roman" w:eastAsia="Times New Roman" w:hAnsi="Times New Roman" w:cs="Times New Roman"/>
          <w:b/>
          <w:bCs/>
        </w:rPr>
      </w:pPr>
    </w:p>
    <w:p w14:paraId="244DA53A" w14:textId="5D4C5EEB" w:rsidR="00320124" w:rsidRDefault="003F7C90" w:rsidP="003F7C90">
      <w:pPr>
        <w:pStyle w:val="Heading1"/>
      </w:pPr>
      <w:r>
        <w:t>Goal:</w:t>
      </w:r>
    </w:p>
    <w:p w14:paraId="6740ECAD" w14:textId="526B36D8" w:rsidR="003F7C90" w:rsidRPr="00761E42" w:rsidRDefault="003F7C90" w:rsidP="003F7C90">
      <w:pPr>
        <w:rPr>
          <w:rFonts w:ascii="Times New Roman" w:eastAsia="Times New Roman" w:hAnsi="Times New Roman" w:cs="Times New Roman"/>
          <w:shd w:val="clear" w:color="auto" w:fill="FFFFFF"/>
        </w:rPr>
      </w:pPr>
      <w:r w:rsidRPr="00320124">
        <w:rPr>
          <w:rFonts w:ascii="Times New Roman" w:eastAsia="Times New Roman" w:hAnsi="Times New Roman" w:cs="Times New Roman"/>
          <w:shd w:val="clear" w:color="auto" w:fill="FFFFFF"/>
        </w:rPr>
        <w:t xml:space="preserve">Pandemic is spreading all over the world; it becomes more important to understand about this spread. </w:t>
      </w:r>
      <w:r w:rsidRPr="00761E42">
        <w:rPr>
          <w:rFonts w:ascii="Times New Roman" w:eastAsia="Times New Roman" w:hAnsi="Times New Roman" w:cs="Times New Roman"/>
          <w:shd w:val="clear" w:color="auto" w:fill="FFFFFF"/>
        </w:rPr>
        <w:t xml:space="preserve"> It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 xml:space="preserve"> is an effort to analyze the cumulative data of confirmed, deaths, and recovered cases over time. In this </w:t>
      </w:r>
      <w:r w:rsidRPr="00761E42">
        <w:rPr>
          <w:rFonts w:ascii="Times New Roman" w:eastAsia="Times New Roman" w:hAnsi="Times New Roman" w:cs="Times New Roman"/>
          <w:shd w:val="clear" w:color="auto" w:fill="FFFFFF"/>
        </w:rPr>
        <w:t>study</w:t>
      </w:r>
      <w:r w:rsidRPr="00320124">
        <w:rPr>
          <w:rFonts w:ascii="Times New Roman" w:eastAsia="Times New Roman" w:hAnsi="Times New Roman" w:cs="Times New Roman"/>
          <w:shd w:val="clear" w:color="auto" w:fill="FFFFFF"/>
        </w:rPr>
        <w:t>, the main focus is to analyze the spread trend of this virus all over the world.</w:t>
      </w:r>
    </w:p>
    <w:p w14:paraId="7623DC73" w14:textId="58CD1BC4" w:rsidR="003F7C90" w:rsidRPr="00761E42" w:rsidRDefault="003F7C90" w:rsidP="003F7C90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7D435E99" w14:textId="3A8CDFA5" w:rsidR="003F7C90" w:rsidRPr="00761E42" w:rsidRDefault="003F7C90" w:rsidP="003F7C90">
      <w:pPr>
        <w:rPr>
          <w:rFonts w:ascii="Times New Roman" w:eastAsia="Times New Roman" w:hAnsi="Times New Roman" w:cs="Times New Roman"/>
        </w:rPr>
      </w:pPr>
      <w:r w:rsidRPr="00761E42">
        <w:rPr>
          <w:rFonts w:ascii="Times New Roman" w:eastAsia="Times New Roman" w:hAnsi="Times New Roman" w:cs="Times New Roman"/>
          <w:shd w:val="clear" w:color="auto" w:fill="FFFFFF"/>
        </w:rPr>
        <w:t xml:space="preserve">1.To determine </w:t>
      </w:r>
      <w:r w:rsidR="00120854" w:rsidRPr="00761E42">
        <w:rPr>
          <w:rFonts w:ascii="Times New Roman" w:eastAsia="Times New Roman" w:hAnsi="Times New Roman" w:cs="Times New Roman"/>
          <w:shd w:val="clear" w:color="auto" w:fill="FFFFFF"/>
        </w:rPr>
        <w:t>Cumulative Confirmed cases and Cumulative Recovery Vs Cumulative Death Analysis</w:t>
      </w:r>
      <w:r w:rsidR="00120854" w:rsidRPr="00761E42">
        <w:rPr>
          <w:rFonts w:ascii="Times New Roman" w:eastAsia="Times New Roman" w:hAnsi="Times New Roman" w:cs="Times New Roman"/>
        </w:rPr>
        <w:t xml:space="preserve">. </w:t>
      </w:r>
    </w:p>
    <w:p w14:paraId="24DC98AC" w14:textId="3951CBA1" w:rsidR="003F7C90" w:rsidRPr="00761E42" w:rsidRDefault="003F7C90" w:rsidP="003F7C90">
      <w:pPr>
        <w:rPr>
          <w:rFonts w:ascii="Times New Roman" w:eastAsia="Times New Roman" w:hAnsi="Times New Roman" w:cs="Times New Roman"/>
        </w:rPr>
      </w:pPr>
      <w:r w:rsidRPr="00761E42">
        <w:rPr>
          <w:rFonts w:ascii="Times New Roman" w:eastAsia="Times New Roman" w:hAnsi="Times New Roman" w:cs="Times New Roman"/>
        </w:rPr>
        <w:t xml:space="preserve">2. To </w:t>
      </w:r>
      <w:r w:rsidR="00761E42" w:rsidRPr="00761E42">
        <w:rPr>
          <w:rFonts w:ascii="Times New Roman" w:eastAsia="Times New Roman" w:hAnsi="Times New Roman" w:cs="Times New Roman"/>
        </w:rPr>
        <w:t>perform Covid</w:t>
      </w:r>
      <w:r w:rsidRPr="00761E42">
        <w:rPr>
          <w:rFonts w:ascii="Times New Roman" w:eastAsia="Times New Roman" w:hAnsi="Times New Roman" w:cs="Times New Roman"/>
        </w:rPr>
        <w:t>-19 Daily analysis</w:t>
      </w:r>
    </w:p>
    <w:p w14:paraId="489CEC7D" w14:textId="4F7DE55E" w:rsidR="003F7C90" w:rsidRPr="00761E42" w:rsidRDefault="003F7C90" w:rsidP="003F7C90">
      <w:pPr>
        <w:rPr>
          <w:rFonts w:ascii="Times New Roman" w:eastAsia="Times New Roman" w:hAnsi="Times New Roman" w:cs="Times New Roman"/>
        </w:rPr>
      </w:pPr>
      <w:r w:rsidRPr="00761E42">
        <w:rPr>
          <w:rFonts w:ascii="Times New Roman" w:eastAsia="Times New Roman" w:hAnsi="Times New Roman" w:cs="Times New Roman"/>
        </w:rPr>
        <w:t>3.To perform Covid-</w:t>
      </w:r>
      <w:proofErr w:type="gramStart"/>
      <w:r w:rsidRPr="00761E42">
        <w:rPr>
          <w:rFonts w:ascii="Times New Roman" w:eastAsia="Times New Roman" w:hAnsi="Times New Roman" w:cs="Times New Roman"/>
        </w:rPr>
        <w:t>19  data</w:t>
      </w:r>
      <w:proofErr w:type="gramEnd"/>
      <w:r w:rsidRPr="00761E42">
        <w:rPr>
          <w:rFonts w:ascii="Times New Roman" w:eastAsia="Times New Roman" w:hAnsi="Times New Roman" w:cs="Times New Roman"/>
        </w:rPr>
        <w:t xml:space="preserve"> analysis</w:t>
      </w:r>
    </w:p>
    <w:p w14:paraId="7BFA3785" w14:textId="6657614B" w:rsidR="003F7C90" w:rsidRPr="00761E42" w:rsidRDefault="003F7C90" w:rsidP="003F7C90">
      <w:pPr>
        <w:rPr>
          <w:rFonts w:ascii="Times New Roman" w:eastAsia="Times New Roman" w:hAnsi="Times New Roman" w:cs="Times New Roman"/>
        </w:rPr>
      </w:pPr>
      <w:r w:rsidRPr="00761E42">
        <w:rPr>
          <w:rFonts w:ascii="Times New Roman" w:eastAsia="Times New Roman" w:hAnsi="Times New Roman" w:cs="Times New Roman"/>
        </w:rPr>
        <w:t>4.Covid-19 Spread Analysis in different countries</w:t>
      </w:r>
    </w:p>
    <w:p w14:paraId="389F4060" w14:textId="496C87A5" w:rsidR="00120854" w:rsidRPr="00761E42" w:rsidRDefault="003F7C90" w:rsidP="00120854">
      <w:pPr>
        <w:rPr>
          <w:rFonts w:ascii="Times New Roman" w:eastAsia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E42">
        <w:rPr>
          <w:rFonts w:ascii="Times New Roman" w:eastAsia="Times New Roman" w:hAnsi="Times New Roman" w:cs="Times New Roman"/>
        </w:rPr>
        <w:t>5.Comparision of mortality and death rates</w:t>
      </w:r>
      <w:r w:rsidR="00120854" w:rsidRPr="00761E42">
        <w:rPr>
          <w:rFonts w:ascii="Times New Roman" w:eastAsia="Times New Roman" w:hAnsi="Times New Roman" w:cs="Times New Roman"/>
        </w:rPr>
        <w:t xml:space="preserve"> (Variation of Deaths and Confirmed cases of different countries over time</w:t>
      </w:r>
      <w:r w:rsidR="00120854" w:rsidRPr="00761E42">
        <w:rPr>
          <w:rFonts w:ascii="Times New Roman" w:eastAsia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9CA273" w14:textId="1B006D6D" w:rsidR="00120854" w:rsidRPr="00761E42" w:rsidRDefault="00120854" w:rsidP="00120854">
      <w:pPr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E42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Global prediction of Covid-19</w:t>
      </w:r>
    </w:p>
    <w:p w14:paraId="7A72A43E" w14:textId="66BB14A3" w:rsidR="00120854" w:rsidRPr="00761E42" w:rsidRDefault="00120854" w:rsidP="00120854">
      <w:pPr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E42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Covid-19: USA, spread analysis </w:t>
      </w:r>
    </w:p>
    <w:p w14:paraId="413C738E" w14:textId="507561D0" w:rsidR="003F7C90" w:rsidRPr="00761E42" w:rsidRDefault="003F7C90" w:rsidP="003F7C90">
      <w:pPr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F0EEF" w14:textId="1C91191B" w:rsidR="003F7C90" w:rsidRPr="00761E42" w:rsidRDefault="003F7C90" w:rsidP="003F7C90">
      <w:pPr>
        <w:rPr>
          <w:rFonts w:ascii="Times New Roman" w:eastAsia="Times New Roman" w:hAnsi="Times New Roman" w:cs="Times New Roman"/>
          <w:shd w:val="clear" w:color="auto" w:fill="FFFFFF"/>
        </w:rPr>
      </w:pPr>
      <w:r w:rsidRPr="00761E42"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 `</w:t>
      </w:r>
    </w:p>
    <w:p w14:paraId="40C4A142" w14:textId="77777777" w:rsidR="003F7C90" w:rsidRDefault="003F7C90" w:rsidP="003F7C90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</w:p>
    <w:p w14:paraId="0EB9F2ED" w14:textId="09D5D1F0" w:rsidR="00E647A5" w:rsidRDefault="00E647A5" w:rsidP="00E647A5">
      <w:pPr>
        <w:pStyle w:val="Heading1"/>
        <w:rPr>
          <w:sz w:val="36"/>
          <w:szCs w:val="36"/>
        </w:rPr>
      </w:pPr>
      <w:r w:rsidRPr="00E647A5">
        <w:rPr>
          <w:sz w:val="36"/>
          <w:szCs w:val="36"/>
        </w:rPr>
        <w:t>Data Source</w:t>
      </w:r>
      <w:r>
        <w:rPr>
          <w:sz w:val="36"/>
          <w:szCs w:val="36"/>
        </w:rPr>
        <w:t>:</w:t>
      </w:r>
    </w:p>
    <w:p w14:paraId="3606B722" w14:textId="1EED7334" w:rsidR="00E647A5" w:rsidRPr="00761E42" w:rsidRDefault="00E647A5" w:rsidP="00E647A5">
      <w:pPr>
        <w:rPr>
          <w:rFonts w:ascii="Arial" w:eastAsia="Times New Roman" w:hAnsi="Arial" w:cs="Arial"/>
          <w:bdr w:val="none" w:sz="0" w:space="0" w:color="auto" w:frame="1"/>
          <w:shd w:val="clear" w:color="auto" w:fill="FFFFFF"/>
        </w:rPr>
      </w:pPr>
      <w:r w:rsidRPr="00761E42">
        <w:t xml:space="preserve">  I will be using data from different sources as</w:t>
      </w:r>
      <w:r w:rsidRPr="00761E42">
        <w:rPr>
          <w:b/>
          <w:bCs/>
        </w:rPr>
        <w:t xml:space="preserve"> </w:t>
      </w:r>
      <w:hyperlink r:id="rId10" w:history="1">
        <w:r w:rsidRPr="00761E42">
          <w:rPr>
            <w:rFonts w:ascii="Arial" w:eastAsia="Times New Roman" w:hAnsi="Arial" w:cs="Arial"/>
            <w:color w:val="20BEFF"/>
            <w:u w:val="single"/>
            <w:bdr w:val="none" w:sz="0" w:space="0" w:color="auto" w:frame="1"/>
            <w:shd w:val="clear" w:color="auto" w:fill="FFFFFF"/>
          </w:rPr>
          <w:t>John Hopkins CSSE</w:t>
        </w:r>
      </w:hyperlink>
      <w:r w:rsidRPr="00761E42">
        <w:rPr>
          <w:rFonts w:ascii="Arial" w:eastAsia="Times New Roman" w:hAnsi="Arial" w:cs="Arial"/>
          <w:bdr w:val="none" w:sz="0" w:space="0" w:color="auto" w:frame="1"/>
          <w:shd w:val="clear" w:color="auto" w:fill="FFFFFF"/>
        </w:rPr>
        <w:t>,</w:t>
      </w:r>
    </w:p>
    <w:p w14:paraId="166952B5" w14:textId="68A79FA0" w:rsidR="00E647A5" w:rsidRPr="00761E42" w:rsidRDefault="00E647A5" w:rsidP="00E647A5">
      <w:pPr>
        <w:rPr>
          <w:rFonts w:ascii="Times New Roman" w:eastAsia="Times New Roman" w:hAnsi="Times New Roman" w:cs="Times New Roman"/>
        </w:rPr>
      </w:pPr>
      <w:r w:rsidRPr="00761E42">
        <w:rPr>
          <w:rFonts w:ascii="Times New Roman" w:eastAsia="Times New Roman" w:hAnsi="Times New Roman" w:cs="Times New Roman"/>
        </w:rPr>
        <w:t xml:space="preserve">   </w:t>
      </w:r>
      <w:r w:rsidR="00761E42" w:rsidRPr="00761E42">
        <w:rPr>
          <w:rFonts w:ascii="Times New Roman" w:eastAsia="Times New Roman" w:hAnsi="Times New Roman" w:cs="Times New Roman"/>
        </w:rPr>
        <w:t>Data. World</w:t>
      </w:r>
      <w:r w:rsidRPr="00761E42">
        <w:rPr>
          <w:rFonts w:ascii="Times New Roman" w:eastAsia="Times New Roman" w:hAnsi="Times New Roman" w:cs="Times New Roman"/>
        </w:rPr>
        <w:t xml:space="preserve"> and </w:t>
      </w:r>
      <w:r w:rsidR="00761E42" w:rsidRPr="00761E42">
        <w:rPr>
          <w:rFonts w:ascii="Times New Roman" w:eastAsia="Times New Roman" w:hAnsi="Times New Roman" w:cs="Times New Roman"/>
        </w:rPr>
        <w:t>world meter</w:t>
      </w:r>
      <w:r w:rsidRPr="00761E42">
        <w:rPr>
          <w:rFonts w:ascii="Times New Roman" w:eastAsia="Times New Roman" w:hAnsi="Times New Roman" w:cs="Times New Roman"/>
        </w:rPr>
        <w:t>.</w:t>
      </w:r>
    </w:p>
    <w:p w14:paraId="012559FC" w14:textId="10F9DB3D" w:rsidR="00DB58E6" w:rsidRPr="00761E42" w:rsidRDefault="00DB58E6" w:rsidP="00E647A5">
      <w:pPr>
        <w:rPr>
          <w:rFonts w:ascii="Times New Roman" w:eastAsia="Times New Roman" w:hAnsi="Times New Roman" w:cs="Times New Roman"/>
        </w:rPr>
      </w:pPr>
    </w:p>
    <w:p w14:paraId="61586232" w14:textId="77777777" w:rsidR="00DB58E6" w:rsidRPr="00761E42" w:rsidRDefault="00DB58E6" w:rsidP="00DB58E6">
      <w:pPr>
        <w:rPr>
          <w:rFonts w:ascii="Times New Roman" w:eastAsia="Times New Roman" w:hAnsi="Times New Roman" w:cs="Times New Roman"/>
        </w:rPr>
      </w:pPr>
    </w:p>
    <w:p w14:paraId="16BC088F" w14:textId="77777777" w:rsidR="00DB58E6" w:rsidRPr="00761E42" w:rsidRDefault="006862C2" w:rsidP="00DB58E6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</w:rPr>
      </w:pPr>
      <w:hyperlink r:id="rId11" w:history="1">
        <w:r w:rsidR="00DB58E6" w:rsidRPr="00761E42">
          <w:rPr>
            <w:rFonts w:ascii="Helvetica Neue" w:eastAsia="Times New Roman" w:hAnsi="Helvetica Neue" w:cs="Times New Roman"/>
            <w:color w:val="005580"/>
            <w:u w:val="single"/>
          </w:rPr>
          <w:t>https://github.com/CSSEGISandData/COVID-19</w:t>
        </w:r>
      </w:hyperlink>
      <w:r w:rsidR="00DB58E6" w:rsidRPr="00761E42">
        <w:rPr>
          <w:rFonts w:ascii="Helvetica Neue" w:eastAsia="Times New Roman" w:hAnsi="Helvetica Neue" w:cs="Times New Roman"/>
          <w:color w:val="000000"/>
        </w:rPr>
        <w:br/>
        <w:t>2019 Novel Coronavirus COVID-19 (2019-nCoV) Data Repository by Johns Hopkins CSSE</w:t>
      </w:r>
      <w:r w:rsidR="00DB58E6" w:rsidRPr="00761E42">
        <w:rPr>
          <w:rFonts w:ascii="Helvetica Neue" w:eastAsia="Times New Roman" w:hAnsi="Helvetica Neue" w:cs="Times New Roman"/>
          <w:color w:val="000000"/>
        </w:rPr>
        <w:br/>
        <w:t>This dataset is updated on daily basis by Johns Hopkins CSSE</w:t>
      </w:r>
    </w:p>
    <w:p w14:paraId="46A11B1C" w14:textId="77777777" w:rsidR="00DB58E6" w:rsidRPr="00761E42" w:rsidRDefault="00DB58E6" w:rsidP="00DB58E6">
      <w:pPr>
        <w:rPr>
          <w:rFonts w:ascii="Times New Roman" w:eastAsia="Times New Roman" w:hAnsi="Times New Roman" w:cs="Times New Roman"/>
        </w:rPr>
      </w:pPr>
    </w:p>
    <w:p w14:paraId="2D99CDC0" w14:textId="77777777" w:rsidR="00DB58E6" w:rsidRPr="008D351A" w:rsidRDefault="00DB58E6" w:rsidP="00DB58E6">
      <w:pPr>
        <w:rPr>
          <w:rFonts w:ascii="Times New Roman" w:eastAsia="Times New Roman" w:hAnsi="Times New Roman" w:cs="Times New Roman"/>
        </w:rPr>
      </w:pPr>
    </w:p>
    <w:p w14:paraId="00770AA8" w14:textId="77777777" w:rsidR="00DB58E6" w:rsidRPr="00DB58E6" w:rsidRDefault="006862C2" w:rsidP="00DB58E6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ind w:right="480"/>
        <w:rPr>
          <w:rFonts w:ascii="Helvetica Neue" w:hAnsi="Helvetica Neue"/>
          <w:color w:val="000000"/>
          <w:sz w:val="21"/>
          <w:szCs w:val="21"/>
        </w:rPr>
      </w:pPr>
      <w:hyperlink r:id="rId12" w:history="1">
        <w:r w:rsidR="00DB58E6" w:rsidRPr="00DB58E6">
          <w:rPr>
            <w:rFonts w:ascii="Helvetica Neue" w:hAnsi="Helvetica Neue"/>
            <w:color w:val="005580"/>
            <w:sz w:val="21"/>
            <w:szCs w:val="21"/>
            <w:u w:val="single"/>
          </w:rPr>
          <w:t>WHO</w:t>
        </w:r>
      </w:hyperlink>
    </w:p>
    <w:p w14:paraId="56B97473" w14:textId="376D2350" w:rsidR="00DB58E6" w:rsidRPr="00DB58E6" w:rsidRDefault="006862C2" w:rsidP="00DB58E6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ind w:right="480"/>
        <w:rPr>
          <w:rFonts w:ascii="Helvetica Neue" w:hAnsi="Helvetica Neue"/>
          <w:color w:val="000000"/>
          <w:sz w:val="21"/>
          <w:szCs w:val="21"/>
        </w:rPr>
      </w:pPr>
      <w:hyperlink r:id="rId13" w:anchor="/bda7594740fd40299423467b48e9ecf6" w:history="1">
        <w:r w:rsidR="00DB58E6" w:rsidRPr="00DB58E6">
          <w:rPr>
            <w:rFonts w:ascii="Helvetica Neue" w:hAnsi="Helvetica Neue"/>
            <w:color w:val="0088CC"/>
            <w:sz w:val="21"/>
            <w:szCs w:val="21"/>
            <w:u w:val="single"/>
          </w:rPr>
          <w:t>COVID-19 Tracker by Johns Hopkins University</w:t>
        </w:r>
      </w:hyperlink>
    </w:p>
    <w:p w14:paraId="6B02B90B" w14:textId="38DCF3A7" w:rsidR="00DB58E6" w:rsidRPr="00DB58E6" w:rsidRDefault="00DB58E6" w:rsidP="00DB58E6">
      <w:pPr>
        <w:pStyle w:val="ListParagraph"/>
        <w:numPr>
          <w:ilvl w:val="0"/>
          <w:numId w:val="3"/>
        </w:numPr>
        <w:rPr>
          <w:rStyle w:val="Hyperlink"/>
          <w:rFonts w:eastAsiaTheme="majorEastAsia"/>
          <w:sz w:val="20"/>
          <w:szCs w:val="20"/>
        </w:rPr>
      </w:pPr>
      <w:r>
        <w:t xml:space="preserve"> </w:t>
      </w:r>
      <w:hyperlink r:id="rId14" w:history="1">
        <w:r w:rsidRPr="00DB58E6">
          <w:rPr>
            <w:rStyle w:val="Hyperlink"/>
            <w:rFonts w:eastAsiaTheme="majorEastAsia"/>
            <w:sz w:val="20"/>
            <w:szCs w:val="20"/>
          </w:rPr>
          <w:t>https://www.worldometers.info/population/</w:t>
        </w:r>
      </w:hyperlink>
    </w:p>
    <w:p w14:paraId="09F7B6BD" w14:textId="0F7C11DB" w:rsidR="00DB58E6" w:rsidRPr="00DB58E6" w:rsidRDefault="00DB58E6" w:rsidP="00DB58E6">
      <w:pPr>
        <w:pStyle w:val="ListParagraph"/>
        <w:numPr>
          <w:ilvl w:val="0"/>
          <w:numId w:val="3"/>
        </w:numPr>
        <w:rPr>
          <w:rFonts w:eastAsiaTheme="majorEastAsia"/>
          <w:color w:val="0000FF"/>
          <w:sz w:val="20"/>
          <w:szCs w:val="20"/>
          <w:u w:val="single"/>
        </w:rPr>
      </w:pPr>
      <w:r w:rsidRPr="00DB58E6">
        <w:rPr>
          <w:rStyle w:val="Hyperlink"/>
          <w:rFonts w:eastAsiaTheme="majorEastAsia"/>
          <w:sz w:val="20"/>
          <w:szCs w:val="20"/>
        </w:rPr>
        <w:t xml:space="preserve"> </w:t>
      </w:r>
      <w:hyperlink r:id="rId15" w:history="1">
        <w:r w:rsidRPr="00DB58E6">
          <w:rPr>
            <w:rStyle w:val="Hyperlink"/>
            <w:rFonts w:eastAsiaTheme="majorEastAsia"/>
            <w:sz w:val="20"/>
            <w:szCs w:val="20"/>
          </w:rPr>
          <w:t>https://data.world/liz-friedman/us-covid-19-data-from-nytimes/workspace/file?filename=us-counties.csv</w:t>
        </w:r>
      </w:hyperlink>
    </w:p>
    <w:p w14:paraId="7F2A13A6" w14:textId="392648E3" w:rsidR="00DB58E6" w:rsidRPr="00DB58E6" w:rsidRDefault="00DB58E6" w:rsidP="00DB58E6">
      <w:pPr>
        <w:pStyle w:val="ListParagraph"/>
        <w:numPr>
          <w:ilvl w:val="0"/>
          <w:numId w:val="3"/>
        </w:numPr>
        <w:rPr>
          <w:color w:val="0000FF"/>
          <w:sz w:val="20"/>
          <w:szCs w:val="20"/>
          <w:u w:val="single"/>
        </w:rPr>
      </w:pPr>
      <w:r>
        <w:t xml:space="preserve"> </w:t>
      </w:r>
      <w:hyperlink r:id="rId16" w:history="1">
        <w:r w:rsidRPr="00DB58E6">
          <w:rPr>
            <w:rStyle w:val="Hyperlink"/>
            <w:rFonts w:eastAsiaTheme="majorEastAsia"/>
            <w:sz w:val="20"/>
            <w:szCs w:val="20"/>
          </w:rPr>
          <w:t>https://query.data.world/s/n7hugkdu54wcxk4tbk5v5hytwhxrck'`</w:t>
        </w:r>
      </w:hyperlink>
    </w:p>
    <w:p w14:paraId="0C40C0D8" w14:textId="192816F1" w:rsidR="00DB58E6" w:rsidRPr="00DB58E6" w:rsidRDefault="006862C2" w:rsidP="00DB58E6">
      <w:pPr>
        <w:pStyle w:val="ListParagraph"/>
        <w:numPr>
          <w:ilvl w:val="0"/>
          <w:numId w:val="3"/>
        </w:numPr>
        <w:rPr>
          <w:color w:val="4C4C4C"/>
          <w:sz w:val="20"/>
          <w:szCs w:val="20"/>
        </w:rPr>
      </w:pPr>
      <w:hyperlink r:id="rId17" w:history="1">
        <w:r w:rsidR="00DB58E6" w:rsidRPr="00DB58E6">
          <w:rPr>
            <w:rStyle w:val="Hyperlink"/>
            <w:rFonts w:eastAsiaTheme="majorEastAsia"/>
            <w:sz w:val="20"/>
            <w:szCs w:val="20"/>
          </w:rPr>
          <w:t xml:space="preserve">https://services7.arcgis.com/LXCny1HyhQCUSueu/arcgis/rest/services/Definitive_Healthcare_USA_Hospital_Beds/ </w:t>
        </w:r>
        <w:proofErr w:type="spellStart"/>
        <w:r w:rsidR="00DB58E6" w:rsidRPr="00DB58E6">
          <w:rPr>
            <w:rStyle w:val="Hyperlink"/>
            <w:rFonts w:eastAsiaTheme="majorEastAsia"/>
            <w:sz w:val="20"/>
            <w:szCs w:val="20"/>
          </w:rPr>
          <w:t>FeatureServer</w:t>
        </w:r>
        <w:proofErr w:type="spellEnd"/>
        <w:r w:rsidR="00DB58E6" w:rsidRPr="00DB58E6">
          <w:rPr>
            <w:rStyle w:val="Hyperlink"/>
            <w:rFonts w:eastAsiaTheme="majorEastAsia"/>
            <w:sz w:val="20"/>
            <w:szCs w:val="20"/>
          </w:rPr>
          <w:t>/0/</w:t>
        </w:r>
        <w:proofErr w:type="spellStart"/>
        <w:r w:rsidR="00DB58E6" w:rsidRPr="00DB58E6">
          <w:rPr>
            <w:rStyle w:val="Hyperlink"/>
            <w:rFonts w:eastAsiaTheme="majorEastAsia"/>
            <w:sz w:val="20"/>
            <w:szCs w:val="20"/>
          </w:rPr>
          <w:t>query?where</w:t>
        </w:r>
        <w:proofErr w:type="spellEnd"/>
        <w:r w:rsidR="00DB58E6" w:rsidRPr="00DB58E6">
          <w:rPr>
            <w:rStyle w:val="Hyperlink"/>
            <w:rFonts w:eastAsiaTheme="majorEastAsia"/>
            <w:sz w:val="20"/>
            <w:szCs w:val="20"/>
          </w:rPr>
          <w:t>=1%3D1&amp;outFields=*&amp;</w:t>
        </w:r>
        <w:proofErr w:type="spellStart"/>
        <w:r w:rsidR="00DB58E6" w:rsidRPr="00DB58E6">
          <w:rPr>
            <w:rStyle w:val="Hyperlink"/>
            <w:rFonts w:eastAsiaTheme="majorEastAsia"/>
            <w:sz w:val="20"/>
            <w:szCs w:val="20"/>
          </w:rPr>
          <w:t>outSR</w:t>
        </w:r>
        <w:proofErr w:type="spellEnd"/>
        <w:r w:rsidR="00DB58E6" w:rsidRPr="00DB58E6">
          <w:rPr>
            <w:rStyle w:val="Hyperlink"/>
            <w:rFonts w:eastAsiaTheme="majorEastAsia"/>
            <w:sz w:val="20"/>
            <w:szCs w:val="20"/>
          </w:rPr>
          <w:t>=4326&amp;f=json</w:t>
        </w:r>
      </w:hyperlink>
    </w:p>
    <w:p w14:paraId="2B32C38F" w14:textId="5FF602D0" w:rsidR="00DB58E6" w:rsidRPr="00DB58E6" w:rsidRDefault="006862C2" w:rsidP="00DB58E6">
      <w:pPr>
        <w:pStyle w:val="ListParagraph"/>
        <w:numPr>
          <w:ilvl w:val="0"/>
          <w:numId w:val="3"/>
        </w:numPr>
        <w:rPr>
          <w:color w:val="4C4C4C"/>
          <w:sz w:val="20"/>
          <w:szCs w:val="20"/>
        </w:rPr>
      </w:pPr>
      <w:hyperlink r:id="rId18" w:history="1">
        <w:r w:rsidR="00DB58E6" w:rsidRPr="00DB58E6">
          <w:rPr>
            <w:rStyle w:val="Hyperlink"/>
            <w:rFonts w:eastAsiaTheme="majorEastAsia"/>
            <w:sz w:val="20"/>
            <w:szCs w:val="20"/>
          </w:rPr>
          <w:t>https://query.data.world/s/a77r7urucnw5vluyh6ubt477pkbyyp</w:t>
        </w:r>
      </w:hyperlink>
    </w:p>
    <w:p w14:paraId="55851B6A" w14:textId="0FD7C053" w:rsidR="00DB58E6" w:rsidRPr="00DB58E6" w:rsidRDefault="006862C2" w:rsidP="00DB58E6">
      <w:pPr>
        <w:pStyle w:val="ListParagraph"/>
        <w:numPr>
          <w:ilvl w:val="0"/>
          <w:numId w:val="3"/>
        </w:numPr>
        <w:rPr>
          <w:sz w:val="20"/>
          <w:szCs w:val="20"/>
        </w:rPr>
      </w:pPr>
      <w:hyperlink r:id="rId19" w:history="1">
        <w:r w:rsidR="00DB58E6" w:rsidRPr="00DB58E6">
          <w:rPr>
            <w:rStyle w:val="Hyperlink"/>
            <w:rFonts w:eastAsiaTheme="majorEastAsia"/>
            <w:sz w:val="20"/>
            <w:szCs w:val="20"/>
          </w:rPr>
          <w:t>https://data.world/usafacts/coronavirus-in-the-us</w:t>
        </w:r>
      </w:hyperlink>
    </w:p>
    <w:p w14:paraId="70F08309" w14:textId="77777777" w:rsidR="00DB58E6" w:rsidRPr="008D351A" w:rsidRDefault="00DB58E6" w:rsidP="00DB58E6">
      <w:pPr>
        <w:shd w:val="clear" w:color="auto" w:fill="FFFFFF"/>
        <w:spacing w:line="300" w:lineRule="atLeast"/>
        <w:ind w:left="12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5C5C7098" w14:textId="77777777" w:rsidR="00DB58E6" w:rsidRDefault="00DB58E6" w:rsidP="00DB58E6">
      <w:pPr>
        <w:rPr>
          <w:rFonts w:ascii="Times New Roman" w:eastAsia="Times New Roman" w:hAnsi="Times New Roman" w:cs="Times New Roman"/>
        </w:rPr>
      </w:pPr>
    </w:p>
    <w:p w14:paraId="3E065671" w14:textId="77777777" w:rsidR="00E647A5" w:rsidRPr="00E647A5" w:rsidRDefault="00E647A5" w:rsidP="00E647A5">
      <w:pPr>
        <w:rPr>
          <w:rFonts w:ascii="Times New Roman" w:eastAsia="Times New Roman" w:hAnsi="Times New Roman" w:cs="Times New Roman"/>
        </w:rPr>
      </w:pPr>
    </w:p>
    <w:p w14:paraId="5CC8704B" w14:textId="77777777" w:rsidR="00761E42" w:rsidRPr="00761E42" w:rsidRDefault="00761E42" w:rsidP="00761E4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bCs/>
          <w:color w:val="24292E"/>
          <w:sz w:val="32"/>
          <w:szCs w:val="32"/>
        </w:rPr>
      </w:pPr>
      <w:r w:rsidRPr="00761E42">
        <w:rPr>
          <w:rFonts w:ascii="Helvetica" w:hAnsi="Helvetica"/>
          <w:b/>
          <w:bCs/>
          <w:color w:val="24292E"/>
          <w:sz w:val="32"/>
          <w:szCs w:val="32"/>
        </w:rPr>
        <w:t>Approach</w:t>
      </w:r>
    </w:p>
    <w:p w14:paraId="1088CA63" w14:textId="77777777" w:rsidR="00761E42" w:rsidRPr="00761E42" w:rsidRDefault="00761E42" w:rsidP="00761E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</w:rPr>
      </w:pPr>
      <w:r w:rsidRPr="00761E42">
        <w:rPr>
          <w:rFonts w:ascii="Times New Roman" w:hAnsi="Times New Roman" w:cs="Times New Roman"/>
          <w:color w:val="24292E"/>
        </w:rPr>
        <w:t>Understand the variables in the data</w:t>
      </w:r>
    </w:p>
    <w:p w14:paraId="6AC8E2F9" w14:textId="77777777" w:rsidR="00761E42" w:rsidRPr="00761E42" w:rsidRDefault="00761E42" w:rsidP="00761E4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</w:rPr>
      </w:pPr>
      <w:r w:rsidRPr="00761E42">
        <w:rPr>
          <w:rFonts w:ascii="Times New Roman" w:hAnsi="Times New Roman" w:cs="Times New Roman"/>
          <w:color w:val="24292E"/>
        </w:rPr>
        <w:t>Clean data to exclude redundant entries</w:t>
      </w:r>
    </w:p>
    <w:p w14:paraId="37B84E56" w14:textId="60C5F497" w:rsidR="00761E42" w:rsidRPr="00761E42" w:rsidRDefault="00761E42" w:rsidP="00761E4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</w:rPr>
      </w:pPr>
      <w:r w:rsidRPr="00761E42">
        <w:rPr>
          <w:rFonts w:ascii="Times New Roman" w:hAnsi="Times New Roman" w:cs="Times New Roman"/>
          <w:color w:val="24292E"/>
        </w:rPr>
        <w:t>Explore and construct models</w:t>
      </w:r>
    </w:p>
    <w:p w14:paraId="25452C69" w14:textId="56EC57A2" w:rsidR="00761E42" w:rsidRPr="00761E42" w:rsidRDefault="006862C2" w:rsidP="00761E42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</w:rPr>
      </w:pPr>
      <w:r w:rsidRPr="00761E42">
        <w:rPr>
          <w:rFonts w:ascii="Times New Roman" w:hAnsi="Times New Roman" w:cs="Times New Roman"/>
          <w:color w:val="24292E"/>
        </w:rPr>
        <w:t xml:space="preserve">Visualization </w:t>
      </w:r>
      <w:r>
        <w:rPr>
          <w:rFonts w:ascii="Times New Roman" w:hAnsi="Times New Roman" w:cs="Times New Roman"/>
          <w:color w:val="24292E"/>
        </w:rPr>
        <w:t>and forecasting using best model</w:t>
      </w:r>
    </w:p>
    <w:p w14:paraId="05DEF24A" w14:textId="77777777" w:rsidR="00761E42" w:rsidRPr="00761E42" w:rsidRDefault="00761E42" w:rsidP="00761E4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hAnsi="Helvetica"/>
          <w:b/>
          <w:bCs/>
          <w:color w:val="24292E"/>
        </w:rPr>
      </w:pPr>
      <w:r w:rsidRPr="00761E42">
        <w:rPr>
          <w:rFonts w:ascii="Helvetica" w:hAnsi="Helvetica"/>
          <w:b/>
          <w:bCs/>
          <w:color w:val="24292E"/>
        </w:rPr>
        <w:t>Deliverables</w:t>
      </w:r>
    </w:p>
    <w:p w14:paraId="5501C631" w14:textId="77777777" w:rsidR="00761E42" w:rsidRPr="00761E42" w:rsidRDefault="00761E42" w:rsidP="00761E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</w:rPr>
      </w:pPr>
      <w:r w:rsidRPr="00761E42">
        <w:rPr>
          <w:rFonts w:ascii="Times New Roman" w:hAnsi="Times New Roman" w:cs="Times New Roman"/>
          <w:color w:val="24292E"/>
        </w:rPr>
        <w:t>Report/Paper</w:t>
      </w:r>
    </w:p>
    <w:p w14:paraId="401D2051" w14:textId="77777777" w:rsidR="00761E42" w:rsidRPr="00761E42" w:rsidRDefault="00761E42" w:rsidP="00761E42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</w:rPr>
      </w:pPr>
      <w:r w:rsidRPr="00761E42">
        <w:rPr>
          <w:rFonts w:ascii="Times New Roman" w:hAnsi="Times New Roman" w:cs="Times New Roman"/>
          <w:color w:val="24292E"/>
        </w:rPr>
        <w:t>Jupyter Notebooks with intermediate data analysis</w:t>
      </w:r>
    </w:p>
    <w:p w14:paraId="3A81E533" w14:textId="24429D9C" w:rsidR="00761E42" w:rsidRDefault="00761E42" w:rsidP="00761E42">
      <w:pPr>
        <w:shd w:val="clear" w:color="auto" w:fill="FFFFFF"/>
        <w:spacing w:before="60" w:after="100" w:afterAutospacing="1"/>
        <w:jc w:val="both"/>
        <w:rPr>
          <w:rFonts w:ascii="Helvetica" w:hAnsi="Helvetica"/>
          <w:color w:val="24292E"/>
        </w:rPr>
      </w:pPr>
    </w:p>
    <w:p w14:paraId="2AA53979" w14:textId="77777777" w:rsidR="00761E42" w:rsidRDefault="00761E42" w:rsidP="00761E42">
      <w:pPr>
        <w:shd w:val="clear" w:color="auto" w:fill="FFFFFF"/>
        <w:spacing w:before="60" w:after="100" w:afterAutospacing="1"/>
        <w:ind w:left="360"/>
        <w:rPr>
          <w:rFonts w:ascii="Helvetica" w:hAnsi="Helvetica"/>
          <w:color w:val="24292E"/>
        </w:rPr>
      </w:pPr>
    </w:p>
    <w:p w14:paraId="498095C4" w14:textId="64D52A55" w:rsidR="00761E42" w:rsidRDefault="00761E42" w:rsidP="00761E42">
      <w:p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</w:p>
    <w:p w14:paraId="6AE3ACCA" w14:textId="3AAC7595" w:rsidR="00E647A5" w:rsidRDefault="00E647A5" w:rsidP="00E647A5">
      <w:pPr>
        <w:pStyle w:val="Heading1"/>
        <w:rPr>
          <w:b w:val="0"/>
          <w:bCs w:val="0"/>
          <w:sz w:val="36"/>
          <w:szCs w:val="36"/>
        </w:rPr>
      </w:pPr>
    </w:p>
    <w:p w14:paraId="700204B7" w14:textId="77777777" w:rsidR="00E647A5" w:rsidRPr="00E647A5" w:rsidRDefault="00E647A5" w:rsidP="00E647A5">
      <w:pPr>
        <w:pStyle w:val="Heading1"/>
        <w:rPr>
          <w:b w:val="0"/>
          <w:bCs w:val="0"/>
          <w:sz w:val="36"/>
          <w:szCs w:val="36"/>
        </w:rPr>
      </w:pPr>
    </w:p>
    <w:p w14:paraId="55E2576E" w14:textId="77777777" w:rsidR="003F7C90" w:rsidRDefault="003F7C90" w:rsidP="003F7C90">
      <w:pPr>
        <w:pStyle w:val="Heading1"/>
      </w:pPr>
    </w:p>
    <w:p w14:paraId="55FE7F9B" w14:textId="1F724071" w:rsidR="003F7C90" w:rsidRDefault="003F7C90" w:rsidP="003F7C90">
      <w:pPr>
        <w:pStyle w:val="Heading1"/>
      </w:pPr>
      <w:r>
        <w:t xml:space="preserve"> </w:t>
      </w:r>
    </w:p>
    <w:p w14:paraId="274E2F53" w14:textId="77777777" w:rsidR="003F7C90" w:rsidRPr="00320124" w:rsidRDefault="003F7C90" w:rsidP="00320124"/>
    <w:sectPr w:rsidR="003F7C90" w:rsidRPr="0032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7B77"/>
    <w:multiLevelType w:val="multilevel"/>
    <w:tmpl w:val="B82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42D7B"/>
    <w:multiLevelType w:val="hybridMultilevel"/>
    <w:tmpl w:val="05107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E7F9C"/>
    <w:multiLevelType w:val="hybridMultilevel"/>
    <w:tmpl w:val="9E7C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65C7"/>
    <w:multiLevelType w:val="multilevel"/>
    <w:tmpl w:val="83BC3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C7118"/>
    <w:multiLevelType w:val="multilevel"/>
    <w:tmpl w:val="ECE2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24"/>
    <w:rsid w:val="000F38D3"/>
    <w:rsid w:val="00120854"/>
    <w:rsid w:val="00320124"/>
    <w:rsid w:val="003F7C90"/>
    <w:rsid w:val="006862C2"/>
    <w:rsid w:val="00761E42"/>
    <w:rsid w:val="00A47E2E"/>
    <w:rsid w:val="00DB58E6"/>
    <w:rsid w:val="00E6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2B732"/>
  <w15:chartTrackingRefBased/>
  <w15:docId w15:val="{E31CA834-93C4-6641-AFAF-000E6A3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1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20124"/>
    <w:rPr>
      <w:b/>
      <w:bCs/>
    </w:rPr>
  </w:style>
  <w:style w:type="character" w:styleId="Emphasis">
    <w:name w:val="Emphasis"/>
    <w:basedOn w:val="DefaultParagraphFont"/>
    <w:uiPriority w:val="20"/>
    <w:qFormat/>
    <w:rsid w:val="0032012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12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2012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1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58E6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B58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arcgis.com/apps/opsdashboard/index.html" TargetMode="External"/><Relationship Id="rId18" Type="http://schemas.openxmlformats.org/officeDocument/2006/relationships/hyperlink" Target="https://query.data.world/s/a77r7urucnw5vluyh6ubt477pkbyy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hyperlink" Target="https://www.who.int/emergencies/diseases/novel-coronavirus-2019" TargetMode="External"/><Relationship Id="rId17" Type="http://schemas.openxmlformats.org/officeDocument/2006/relationships/hyperlink" Target="https://services7.arcgis.com/LXCny1HyhQCUSueu/arcgis/rest/services/Definitive_Healthcare_USA_Hospital_Beds/%20FeatureServer/0/query?where=1%3D1&amp;outFields=*&amp;outSR=4326&amp;f=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ery.data.world/s/n7hugkdu54wcxk4tbk5v5hytwhxrck'%6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cientificanimations.com/wiki-images/" TargetMode="External"/><Relationship Id="rId11" Type="http://schemas.openxmlformats.org/officeDocument/2006/relationships/hyperlink" Target="https://github.com/CSSEGISandData/COVID-19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ata.world/liz-friedman/us-covid-19-data-from-nytimes/workspace/file?filename=us-counties.csv" TargetMode="External"/><Relationship Id="rId10" Type="http://schemas.openxmlformats.org/officeDocument/2006/relationships/hyperlink" Target="https://github.com/CSSEGISandData/COVID-19/tree/master/csse_covid_19_data/csse_covid_19_time_series" TargetMode="External"/><Relationship Id="rId19" Type="http://schemas.openxmlformats.org/officeDocument/2006/relationships/hyperlink" Target="https://data.world/usafacts/coronavirus-in-the-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worldometers.info/pop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 Mahto</dc:creator>
  <cp:keywords/>
  <dc:description/>
  <cp:lastModifiedBy>Ajesh Mahto</cp:lastModifiedBy>
  <cp:revision>6</cp:revision>
  <dcterms:created xsi:type="dcterms:W3CDTF">2020-06-24T21:31:00Z</dcterms:created>
  <dcterms:modified xsi:type="dcterms:W3CDTF">2020-08-27T22:15:00Z</dcterms:modified>
</cp:coreProperties>
</file>