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FACE3" w14:textId="77777777" w:rsidR="00C80FEE" w:rsidRDefault="00C80FEE" w:rsidP="00967F7D">
      <w:pPr>
        <w:tabs>
          <w:tab w:val="left" w:pos="2190"/>
          <w:tab w:val="left" w:pos="2715"/>
        </w:tabs>
        <w:spacing w:line="276" w:lineRule="auto"/>
        <w:rPr>
          <w:rFonts w:ascii="Roboto Light" w:hAnsi="Roboto Light"/>
          <w:sz w:val="22"/>
          <w:szCs w:val="22"/>
        </w:rPr>
      </w:pPr>
      <w:r w:rsidRPr="00165246">
        <w:rPr>
          <w:rFonts w:ascii="Roboto Light" w:hAnsi="Roboto Light"/>
          <w:sz w:val="22"/>
          <w:szCs w:val="22"/>
        </w:rPr>
        <w:tab/>
      </w:r>
      <w:r w:rsidR="005E0CB7">
        <w:rPr>
          <w:rFonts w:ascii="Roboto Light" w:hAnsi="Roboto Light"/>
          <w:sz w:val="22"/>
          <w:szCs w:val="22"/>
        </w:rPr>
        <w:tab/>
      </w:r>
    </w:p>
    <w:p w14:paraId="1FB832D2" w14:textId="77777777" w:rsidR="005E0CB7" w:rsidRPr="004077F2" w:rsidRDefault="005E0CB7" w:rsidP="00967F7D">
      <w:pPr>
        <w:tabs>
          <w:tab w:val="left" w:pos="2190"/>
        </w:tabs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8825829" w14:textId="1800AEB6" w:rsidR="004B43DD" w:rsidRPr="004077F2" w:rsidRDefault="00AB038B" w:rsidP="00967F7D">
      <w:pPr>
        <w:tabs>
          <w:tab w:val="left" w:pos="1050"/>
        </w:tabs>
        <w:spacing w:line="276" w:lineRule="auto"/>
        <w:jc w:val="right"/>
        <w:rPr>
          <w:rFonts w:eastAsiaTheme="minorHAnsi"/>
          <w:color w:val="000000"/>
          <w:sz w:val="23"/>
          <w:szCs w:val="23"/>
          <w:lang w:val="en-GB" w:eastAsia="en-US"/>
        </w:rPr>
      </w:pP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begin"/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instrText xml:space="preserve"> DATE  \@ "MMMM d, yyyy" </w:instrText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separate"/>
      </w:r>
      <w:r w:rsidR="003D1CCE">
        <w:rPr>
          <w:rFonts w:eastAsiaTheme="minorHAnsi"/>
          <w:noProof/>
          <w:color w:val="000000"/>
          <w:sz w:val="23"/>
          <w:szCs w:val="23"/>
          <w:lang w:val="en-GB" w:eastAsia="en-US"/>
        </w:rPr>
        <w:t>April 12, 2021</w:t>
      </w: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fldChar w:fldCharType="end"/>
      </w:r>
    </w:p>
    <w:p w14:paraId="37CDB4B3" w14:textId="353F9EAC" w:rsidR="003C3133" w:rsidRDefault="003C3133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4B6EE92" w14:textId="58EB38D2" w:rsidR="00BC2BD8" w:rsidRDefault="00BC2BD8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2EFABB3" w14:textId="77777777" w:rsidR="00BC2BD8" w:rsidRPr="004077F2" w:rsidRDefault="00BC2BD8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1ED92C2" w14:textId="4BAC30EB" w:rsidR="003A6CD3" w:rsidRDefault="006F4FAC" w:rsidP="003A6CD3">
      <w:pPr>
        <w:rPr>
          <w:rFonts w:eastAsiaTheme="minorHAnsi"/>
          <w:color w:val="000000"/>
          <w:sz w:val="23"/>
          <w:szCs w:val="23"/>
          <w:lang w:val="en-GB" w:eastAsia="en-US"/>
        </w:rPr>
      </w:pPr>
      <w:r w:rsidRPr="004077F2">
        <w:rPr>
          <w:rFonts w:eastAsiaTheme="minorHAnsi"/>
          <w:color w:val="000000"/>
          <w:sz w:val="23"/>
          <w:szCs w:val="23"/>
          <w:lang w:val="en-GB" w:eastAsia="en-US"/>
        </w:rPr>
        <w:t xml:space="preserve">Dear Dr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Berenbaum,</w:t>
      </w:r>
    </w:p>
    <w:p w14:paraId="57F8B5A3" w14:textId="43FA68B8" w:rsidR="003C3133" w:rsidRDefault="003C3133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A278C11" w14:textId="28D47DE0" w:rsidR="009C0530" w:rsidRPr="004077F2" w:rsidRDefault="009C0530" w:rsidP="00967F7D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Editor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-in-Chief</w:t>
      </w:r>
      <w:r w:rsidR="00532B16">
        <w:rPr>
          <w:rFonts w:eastAsiaTheme="minorHAnsi"/>
          <w:color w:val="000000"/>
          <w:sz w:val="23"/>
          <w:szCs w:val="23"/>
          <w:lang w:val="en-GB" w:eastAsia="en-US"/>
        </w:rPr>
        <w:t xml:space="preserve">: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 xml:space="preserve">Proceedings of the National Academy of Sciences </w:t>
      </w:r>
    </w:p>
    <w:p w14:paraId="4D3E6C84" w14:textId="6ED5D399" w:rsidR="004077F2" w:rsidRDefault="004077F2" w:rsidP="00967F7D">
      <w:pPr>
        <w:spacing w:line="276" w:lineRule="auto"/>
        <w:rPr>
          <w:rFonts w:ascii="Roboto Light" w:hAnsi="Roboto Light"/>
          <w:sz w:val="22"/>
          <w:szCs w:val="22"/>
        </w:rPr>
      </w:pPr>
    </w:p>
    <w:p w14:paraId="15CF3155" w14:textId="63DFD4C9" w:rsidR="003C3133" w:rsidRDefault="003C3133" w:rsidP="003C3133">
      <w:pPr>
        <w:spacing w:line="276" w:lineRule="auto"/>
        <w:rPr>
          <w:rFonts w:eastAsiaTheme="minorHAnsi"/>
          <w:i/>
          <w:iCs/>
          <w:color w:val="000000"/>
          <w:sz w:val="23"/>
          <w:szCs w:val="23"/>
          <w:lang w:val="en-GB" w:eastAsia="en-US"/>
        </w:rPr>
      </w:pP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Please 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consider the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attached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article </w:t>
      </w:r>
      <w:r w:rsidR="003A6CD3">
        <w:rPr>
          <w:rFonts w:eastAsiaTheme="minorHAnsi"/>
          <w:color w:val="000000"/>
          <w:sz w:val="23"/>
          <w:szCs w:val="23"/>
          <w:lang w:val="en-GB" w:eastAsia="en-US"/>
        </w:rPr>
        <w:t>titled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‘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Modelling a primate technological </w:t>
      </w:r>
      <w:r w:rsidR="00CF068F">
        <w:rPr>
          <w:rFonts w:eastAsiaTheme="minorHAnsi"/>
          <w:color w:val="000000"/>
          <w:sz w:val="23"/>
          <w:szCs w:val="23"/>
          <w:lang w:val="en-GB" w:eastAsia="en-US"/>
        </w:rPr>
        <w:t>n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iche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, authored by </w:t>
      </w:r>
      <w:r w:rsidR="00450281"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50281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Jonathan S. Reeves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, </w:t>
      </w:r>
      <w:r w:rsidR="00450281"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>.</w:t>
      </w:r>
      <w:r w:rsidR="00450281">
        <w:rPr>
          <w:rFonts w:eastAsiaTheme="minorHAnsi"/>
          <w:color w:val="000000"/>
          <w:sz w:val="23"/>
          <w:szCs w:val="23"/>
          <w:lang w:val="en-GB" w:eastAsia="en-US"/>
        </w:rPr>
        <w:t xml:space="preserve"> Tomos Proffitt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>,</w:t>
      </w:r>
      <w:r w:rsidR="003F53B6">
        <w:rPr>
          <w:rFonts w:eastAsiaTheme="minorHAnsi"/>
          <w:color w:val="000000"/>
          <w:sz w:val="23"/>
          <w:szCs w:val="23"/>
          <w:lang w:val="en-GB" w:eastAsia="en-US"/>
        </w:rPr>
        <w:t xml:space="preserve"> and Dr. Lydia V. Luncz</w:t>
      </w:r>
      <w:r w:rsidRPr="003C3133">
        <w:rPr>
          <w:rFonts w:eastAsiaTheme="minorHAnsi"/>
          <w:color w:val="000000"/>
          <w:sz w:val="23"/>
          <w:szCs w:val="23"/>
          <w:lang w:val="en-GB" w:eastAsia="en-US"/>
        </w:rPr>
        <w:t xml:space="preserve"> for publication in </w:t>
      </w:r>
      <w:r w:rsidR="003F53B6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The Proceedings of the National Academy of Sciences</w:t>
      </w:r>
      <w:r w:rsidR="00532B16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.</w:t>
      </w:r>
    </w:p>
    <w:p w14:paraId="53FEA25E" w14:textId="6AA7E423" w:rsidR="003F53B6" w:rsidRDefault="003F53B6" w:rsidP="003C3133">
      <w:pPr>
        <w:spacing w:line="276" w:lineRule="auto"/>
        <w:rPr>
          <w:rFonts w:eastAsiaTheme="minorHAnsi"/>
          <w:i/>
          <w:iCs/>
          <w:color w:val="000000"/>
          <w:sz w:val="23"/>
          <w:szCs w:val="23"/>
          <w:lang w:val="en-GB" w:eastAsia="en-US"/>
        </w:rPr>
      </w:pPr>
    </w:p>
    <w:p w14:paraId="45E7F372" w14:textId="1FB39A75" w:rsidR="003F53B6" w:rsidRPr="003F53B6" w:rsidRDefault="003F53B6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We confirm that this manuscript constitutes original research and has not been published elsewhere nor is it under consideration by another journal.</w:t>
      </w:r>
    </w:p>
    <w:p w14:paraId="4E0D2834" w14:textId="487E662E" w:rsidR="0093596B" w:rsidRDefault="0093596B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3422C3DC" w14:textId="64CC2E54" w:rsidR="00B11B23" w:rsidRDefault="00B11B23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Our study 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>uses agent-based modelling to investigate the mechanisms through which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short distance tool transport observed in chimpanzees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 xml:space="preserve"> produce landscape scale patterns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 xml:space="preserve"> of tool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 distribution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>C</w:t>
      </w:r>
      <w:r>
        <w:rPr>
          <w:rFonts w:eastAsiaTheme="minorHAnsi"/>
          <w:color w:val="000000"/>
          <w:sz w:val="23"/>
          <w:szCs w:val="23"/>
          <w:lang w:val="en-GB" w:eastAsia="en-US"/>
        </w:rPr>
        <w:t>himpanzee stone tools have be</w:t>
      </w:r>
      <w:r w:rsidR="00BA080F">
        <w:rPr>
          <w:rFonts w:eastAsiaTheme="minorHAnsi"/>
          <w:color w:val="000000"/>
          <w:sz w:val="23"/>
          <w:szCs w:val="23"/>
          <w:lang w:val="en-GB" w:eastAsia="en-US"/>
        </w:rPr>
        <w:t>en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recorded, in some instances, kilometers from where they naturally occur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. However, the movement of tools over such distances has never been observed. To date, few studies have attempted 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to 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link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observed behaviors 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to 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>the landscape scale pattern</w:t>
      </w:r>
      <w:r w:rsidR="00962A1C">
        <w:rPr>
          <w:rFonts w:eastAsiaTheme="minorHAnsi"/>
          <w:color w:val="000000"/>
          <w:sz w:val="23"/>
          <w:szCs w:val="23"/>
          <w:lang w:val="en-GB" w:eastAsia="en-US"/>
        </w:rPr>
        <w:t xml:space="preserve"> as these two processes operate on different </w:t>
      </w:r>
      <w:r w:rsidR="00362F5B">
        <w:rPr>
          <w:rFonts w:eastAsiaTheme="minorHAnsi"/>
          <w:color w:val="000000"/>
          <w:sz w:val="23"/>
          <w:szCs w:val="23"/>
          <w:lang w:val="en-GB" w:eastAsia="en-US"/>
        </w:rPr>
        <w:t>timescales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170423">
        <w:rPr>
          <w:rFonts w:eastAsiaTheme="minorHAnsi"/>
          <w:color w:val="000000"/>
          <w:sz w:val="23"/>
          <w:szCs w:val="23"/>
          <w:lang w:val="en-GB" w:eastAsia="en-US"/>
        </w:rPr>
        <w:t>We illustrate how the</w:t>
      </w:r>
      <w:r w:rsidR="00155B43">
        <w:rPr>
          <w:rFonts w:eastAsiaTheme="minorHAnsi"/>
          <w:color w:val="000000"/>
          <w:sz w:val="23"/>
          <w:szCs w:val="23"/>
          <w:lang w:val="en-GB" w:eastAsia="en-US"/>
        </w:rPr>
        <w:t xml:space="preserve"> repeated re-use and transport can move tools over large distances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>, modifying the landscape</w:t>
      </w:r>
      <w:r w:rsidR="0079230C">
        <w:rPr>
          <w:rFonts w:eastAsiaTheme="minorHAnsi"/>
          <w:color w:val="000000"/>
          <w:sz w:val="23"/>
          <w:szCs w:val="23"/>
          <w:lang w:val="en-GB" w:eastAsia="en-US"/>
        </w:rPr>
        <w:t xml:space="preserve"> and in turn enhancing the technological niche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 for future generations</w:t>
      </w:r>
      <w:r w:rsidR="00BA080F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>The complimentary material record produced by this model also provide broader insights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into how this behavior </w:t>
      </w:r>
      <w:r w:rsidR="00AD0608">
        <w:rPr>
          <w:rFonts w:eastAsiaTheme="minorHAnsi"/>
          <w:color w:val="000000"/>
          <w:sz w:val="23"/>
          <w:szCs w:val="23"/>
          <w:lang w:val="en-GB" w:eastAsia="en-US"/>
        </w:rPr>
        <w:t xml:space="preserve">translates 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>into an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archaeological signature.</w:t>
      </w:r>
    </w:p>
    <w:p w14:paraId="68F51C7C" w14:textId="1E52A587" w:rsidR="00A7400B" w:rsidRDefault="00A7400B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153F890" w14:textId="480CB035" w:rsidR="00BA080F" w:rsidRDefault="00DE119E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Furthermore, these results also have bearing on hominin evolution as it implies that early hominins may have had the capacity to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3642F9">
        <w:rPr>
          <w:rFonts w:eastAsiaTheme="minorHAnsi"/>
          <w:color w:val="000000"/>
          <w:sz w:val="23"/>
          <w:szCs w:val="23"/>
          <w:lang w:val="en-GB" w:eastAsia="en-US"/>
        </w:rPr>
        <w:t>unintentionally</w:t>
      </w: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 modify</w:t>
      </w:r>
      <w:r w:rsidR="007F4FD2">
        <w:rPr>
          <w:rFonts w:eastAsiaTheme="minorHAnsi"/>
          <w:color w:val="000000"/>
          <w:sz w:val="23"/>
          <w:szCs w:val="23"/>
          <w:lang w:val="en-GB" w:eastAsia="en-US"/>
        </w:rPr>
        <w:t xml:space="preserve"> their environments prior to the advent of curated tool transport.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Finally, </w:t>
      </w:r>
      <w:r w:rsidR="006822E7">
        <w:rPr>
          <w:rFonts w:eastAsiaTheme="minorHAnsi"/>
          <w:color w:val="000000"/>
          <w:sz w:val="23"/>
          <w:szCs w:val="23"/>
          <w:lang w:val="en-GB" w:eastAsia="en-US"/>
        </w:rPr>
        <w:t xml:space="preserve">the model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also </w:t>
      </w:r>
      <w:r w:rsidR="003D1CCE">
        <w:rPr>
          <w:rFonts w:eastAsiaTheme="minorHAnsi"/>
          <w:color w:val="000000"/>
          <w:sz w:val="23"/>
          <w:szCs w:val="23"/>
          <w:lang w:val="en-GB" w:eastAsia="en-US"/>
        </w:rPr>
        <w:t>has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implications for how we interpret material culture, as the archaeological signature of this record is largely dependent on the </w:t>
      </w:r>
      <w:r w:rsidR="00C65486">
        <w:rPr>
          <w:rFonts w:eastAsiaTheme="minorHAnsi"/>
          <w:color w:val="000000"/>
          <w:sz w:val="23"/>
          <w:szCs w:val="23"/>
          <w:lang w:val="en-GB" w:eastAsia="en-US"/>
        </w:rPr>
        <w:t xml:space="preserve">density of resources in the 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>broader landscape.</w:t>
      </w:r>
    </w:p>
    <w:p w14:paraId="58F60522" w14:textId="77777777" w:rsidR="00575894" w:rsidRDefault="00575894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6A993967" w14:textId="448E45A7" w:rsidR="00A7400B" w:rsidRDefault="0051383E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We believe that </w:t>
      </w:r>
      <w:r w:rsidR="007F4FD2">
        <w:rPr>
          <w:rFonts w:eastAsiaTheme="minorHAnsi"/>
          <w:i/>
          <w:iCs/>
          <w:color w:val="000000"/>
          <w:sz w:val="23"/>
          <w:szCs w:val="23"/>
          <w:lang w:val="en-GB" w:eastAsia="en-US"/>
        </w:rPr>
        <w:t>PNAS</w:t>
      </w:r>
      <w:r w:rsidR="00532B16">
        <w:rPr>
          <w:rFonts w:eastAsiaTheme="minorHAnsi"/>
          <w:color w:val="000000"/>
          <w:sz w:val="23"/>
          <w:szCs w:val="23"/>
          <w:lang w:val="en-GB" w:eastAsia="en-US"/>
        </w:rPr>
        <w:t xml:space="preserve"> </w:t>
      </w:r>
      <w:r w:rsidR="0055250A">
        <w:rPr>
          <w:rFonts w:eastAsiaTheme="minorHAnsi"/>
          <w:color w:val="000000"/>
          <w:sz w:val="23"/>
          <w:szCs w:val="23"/>
          <w:lang w:val="en-GB" w:eastAsia="en-US"/>
        </w:rPr>
        <w:t xml:space="preserve">is the correct place to publish this research as it </w:t>
      </w:r>
      <w:r w:rsidR="00165F53">
        <w:rPr>
          <w:rFonts w:eastAsiaTheme="minorHAnsi"/>
          <w:color w:val="000000"/>
          <w:sz w:val="23"/>
          <w:szCs w:val="23"/>
          <w:lang w:val="en-GB" w:eastAsia="en-US"/>
        </w:rPr>
        <w:t>focuses on a current and developing discussion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on the mechanisms that facilitate tool-use in both living primates and hominins</w:t>
      </w:r>
      <w:r w:rsidR="00D15AC5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</w:p>
    <w:p w14:paraId="445AEF80" w14:textId="6FA2D3EB" w:rsidR="00EF5347" w:rsidRDefault="00EF5347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4A8D714" w14:textId="1924CF7C" w:rsidR="00EF5347" w:rsidRDefault="00EF5347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We suggest t</w:t>
      </w:r>
      <w:r w:rsidR="00B16104">
        <w:rPr>
          <w:rFonts w:eastAsiaTheme="minorHAnsi"/>
          <w:color w:val="000000"/>
          <w:sz w:val="23"/>
          <w:szCs w:val="23"/>
          <w:lang w:val="en-GB" w:eastAsia="en-US"/>
        </w:rPr>
        <w:t>he following reviewers as suitable to assess our study because of their expertise</w:t>
      </w:r>
      <w:r w:rsidR="00BC2BD8">
        <w:rPr>
          <w:rFonts w:eastAsiaTheme="minorHAnsi"/>
          <w:color w:val="000000"/>
          <w:sz w:val="23"/>
          <w:szCs w:val="23"/>
          <w:lang w:val="en-GB" w:eastAsia="en-US"/>
        </w:rPr>
        <w:t xml:space="preserve"> on stone tool transport</w:t>
      </w:r>
      <w:r w:rsidR="00D4050A">
        <w:rPr>
          <w:rFonts w:eastAsiaTheme="minorHAnsi"/>
          <w:color w:val="000000"/>
          <w:sz w:val="23"/>
          <w:szCs w:val="23"/>
          <w:lang w:val="en-GB" w:eastAsia="en-US"/>
        </w:rPr>
        <w:t xml:space="preserve">, </w:t>
      </w:r>
      <w:r w:rsidR="00B16104">
        <w:rPr>
          <w:rFonts w:eastAsiaTheme="minorHAnsi"/>
          <w:color w:val="000000"/>
          <w:sz w:val="23"/>
          <w:szCs w:val="23"/>
          <w:lang w:val="en-GB" w:eastAsia="en-US"/>
        </w:rPr>
        <w:t>primate stone tool use</w:t>
      </w:r>
      <w:r w:rsidR="00D4050A">
        <w:rPr>
          <w:rFonts w:eastAsiaTheme="minorHAnsi"/>
          <w:color w:val="000000"/>
          <w:sz w:val="23"/>
          <w:szCs w:val="23"/>
          <w:lang w:val="en-GB" w:eastAsia="en-US"/>
        </w:rPr>
        <w:t xml:space="preserve"> and </w:t>
      </w:r>
      <w:r w:rsidR="0079230C">
        <w:rPr>
          <w:rFonts w:eastAsiaTheme="minorHAnsi"/>
          <w:color w:val="000000"/>
          <w:sz w:val="23"/>
          <w:szCs w:val="23"/>
          <w:lang w:val="en-GB" w:eastAsia="en-US"/>
        </w:rPr>
        <w:t>modeling</w:t>
      </w:r>
      <w:r w:rsidR="00B16104">
        <w:rPr>
          <w:rFonts w:eastAsiaTheme="minorHAnsi"/>
          <w:color w:val="000000"/>
          <w:sz w:val="23"/>
          <w:szCs w:val="23"/>
          <w:lang w:val="en-GB" w:eastAsia="en-US"/>
        </w:rPr>
        <w:t xml:space="preserve">. </w:t>
      </w:r>
    </w:p>
    <w:p w14:paraId="3F9C2791" w14:textId="64A6B087" w:rsidR="00B16104" w:rsidRDefault="00B16104" w:rsidP="003C3133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7C8B7948" w14:textId="7FCF1B7B" w:rsidR="00DD2D40" w:rsidRDefault="004067EF" w:rsidP="003C3133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Prof. William McGrew (</w:t>
      </w:r>
      <w:r w:rsidR="00DD2D40">
        <w:rPr>
          <w:sz w:val="23"/>
          <w:szCs w:val="23"/>
        </w:rPr>
        <w:t>University of St</w:t>
      </w:r>
      <w:r w:rsidR="006A364B">
        <w:rPr>
          <w:sz w:val="23"/>
          <w:szCs w:val="23"/>
        </w:rPr>
        <w:t>.</w:t>
      </w:r>
      <w:r w:rsidR="00DD2D40">
        <w:rPr>
          <w:sz w:val="23"/>
          <w:szCs w:val="23"/>
        </w:rPr>
        <w:t xml:space="preserve"> Andrews</w:t>
      </w:r>
      <w:r>
        <w:rPr>
          <w:sz w:val="23"/>
          <w:szCs w:val="23"/>
        </w:rPr>
        <w:t>;</w:t>
      </w:r>
      <w:r w:rsidR="00DD2D40">
        <w:rPr>
          <w:sz w:val="23"/>
          <w:szCs w:val="23"/>
        </w:rPr>
        <w:t xml:space="preserve"> </w:t>
      </w:r>
      <w:hyperlink r:id="rId8" w:history="1">
        <w:r w:rsidR="00DD2D40" w:rsidRPr="009768BE">
          <w:rPr>
            <w:rStyle w:val="Hyperlink"/>
            <w:sz w:val="23"/>
            <w:szCs w:val="23"/>
          </w:rPr>
          <w:t>wcm2@st-andrews.ac.uk</w:t>
        </w:r>
      </w:hyperlink>
      <w:r w:rsidR="00DD2D40">
        <w:rPr>
          <w:sz w:val="23"/>
          <w:szCs w:val="23"/>
        </w:rPr>
        <w:t>)</w:t>
      </w:r>
    </w:p>
    <w:p w14:paraId="5ADA6A1F" w14:textId="2FCA5296" w:rsidR="006A364B" w:rsidRDefault="006A364B" w:rsidP="003C3133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Prof. Kevin Laland (University of St. Andrews; </w:t>
      </w:r>
      <w:hyperlink r:id="rId9" w:history="1">
        <w:r w:rsidRPr="00CD574A">
          <w:rPr>
            <w:rStyle w:val="Hyperlink"/>
            <w:sz w:val="23"/>
            <w:szCs w:val="23"/>
          </w:rPr>
          <w:t>knl1@st-andrews.ac.uk</w:t>
        </w:r>
      </w:hyperlink>
      <w:r>
        <w:rPr>
          <w:sz w:val="23"/>
          <w:szCs w:val="23"/>
        </w:rPr>
        <w:t>)</w:t>
      </w:r>
    </w:p>
    <w:p w14:paraId="1429EEAC" w14:textId="3211033C" w:rsidR="00A7400B" w:rsidRPr="00096BA3" w:rsidRDefault="004067EF" w:rsidP="006A364B">
      <w:pPr>
        <w:rPr>
          <w:sz w:val="23"/>
          <w:szCs w:val="23"/>
          <w:lang w:eastAsia="en-US"/>
        </w:rPr>
      </w:pPr>
      <w:r w:rsidRPr="00096BA3">
        <w:rPr>
          <w:sz w:val="23"/>
          <w:szCs w:val="23"/>
        </w:rPr>
        <w:lastRenderedPageBreak/>
        <w:t xml:space="preserve">Prof. </w:t>
      </w:r>
      <w:r w:rsidR="00BC2BD8" w:rsidRPr="00096BA3">
        <w:rPr>
          <w:sz w:val="23"/>
          <w:szCs w:val="23"/>
        </w:rPr>
        <w:t xml:space="preserve">Alison Brooks </w:t>
      </w:r>
      <w:r w:rsidRPr="00096BA3">
        <w:rPr>
          <w:sz w:val="23"/>
          <w:szCs w:val="23"/>
        </w:rPr>
        <w:t>(</w:t>
      </w:r>
      <w:r w:rsidR="006A364B" w:rsidRPr="00096BA3">
        <w:rPr>
          <w:sz w:val="23"/>
          <w:szCs w:val="23"/>
        </w:rPr>
        <w:t>The George Washington University</w:t>
      </w:r>
      <w:r w:rsidRPr="00096BA3">
        <w:rPr>
          <w:sz w:val="23"/>
          <w:szCs w:val="23"/>
        </w:rPr>
        <w:t>;</w:t>
      </w:r>
      <w:r w:rsidR="006A364B" w:rsidRPr="00096BA3">
        <w:rPr>
          <w:sz w:val="23"/>
          <w:szCs w:val="23"/>
        </w:rPr>
        <w:t xml:space="preserve"> </w:t>
      </w:r>
      <w:hyperlink r:id="rId10" w:history="1">
        <w:r w:rsidR="006A364B" w:rsidRPr="00096BA3">
          <w:rPr>
            <w:rStyle w:val="Hyperlink"/>
            <w:sz w:val="23"/>
            <w:szCs w:val="23"/>
          </w:rPr>
          <w:t>abrooks@email.gwu.edu</w:t>
        </w:r>
      </w:hyperlink>
      <w:r w:rsidRPr="00096BA3">
        <w:rPr>
          <w:sz w:val="23"/>
          <w:szCs w:val="23"/>
        </w:rPr>
        <w:t>)</w:t>
      </w:r>
    </w:p>
    <w:p w14:paraId="42DDF773" w14:textId="509FF3E1" w:rsidR="006A364B" w:rsidRPr="006A364B" w:rsidRDefault="006A364B" w:rsidP="006A364B">
      <w:pPr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Prof. Steven Kuhn (University of Arizona; </w:t>
      </w:r>
      <w:hyperlink r:id="rId11" w:history="1">
        <w:r w:rsidRPr="006A364B">
          <w:rPr>
            <w:rStyle w:val="Hyperlink"/>
            <w:sz w:val="23"/>
            <w:szCs w:val="23"/>
            <w:lang w:val="en-US"/>
          </w:rPr>
          <w:t>skuhn@email.arizona.edu</w:t>
        </w:r>
      </w:hyperlink>
      <w:r>
        <w:rPr>
          <w:sz w:val="23"/>
          <w:szCs w:val="23"/>
        </w:rPr>
        <w:t>)</w:t>
      </w:r>
    </w:p>
    <w:p w14:paraId="365DAB06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521857FC" w14:textId="38DD286B" w:rsidR="00604C13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 xml:space="preserve">Please contact me if you have any questions, and I look forward to hearing from you. </w:t>
      </w:r>
    </w:p>
    <w:p w14:paraId="17647008" w14:textId="032AB09C" w:rsidR="00604C13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8CA5DCA" w14:textId="4B07281E" w:rsidR="00604C13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Sincerely,</w:t>
      </w:r>
    </w:p>
    <w:p w14:paraId="6C9AE289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08968415" w14:textId="27F777CC" w:rsidR="00604C13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noProof/>
          <w:color w:val="000000"/>
          <w:sz w:val="23"/>
          <w:szCs w:val="23"/>
        </w:rPr>
        <w:drawing>
          <wp:inline distT="0" distB="0" distL="0" distR="0" wp14:anchorId="4F305E45" wp14:editId="0FF071FB">
            <wp:extent cx="1471393" cy="5139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10" cy="52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8BE6" w14:textId="77777777" w:rsidR="006A364B" w:rsidRDefault="006A364B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</w:p>
    <w:p w14:paraId="266D76AB" w14:textId="6712E1F0" w:rsidR="00604C13" w:rsidRPr="00717982" w:rsidRDefault="00604C13" w:rsidP="00A7400B">
      <w:pPr>
        <w:spacing w:line="276" w:lineRule="auto"/>
        <w:rPr>
          <w:rFonts w:eastAsiaTheme="minorHAnsi"/>
          <w:color w:val="000000"/>
          <w:sz w:val="23"/>
          <w:szCs w:val="23"/>
          <w:lang w:val="en-GB" w:eastAsia="en-US"/>
        </w:rPr>
      </w:pPr>
      <w:r>
        <w:rPr>
          <w:rFonts w:eastAsiaTheme="minorHAnsi"/>
          <w:color w:val="000000"/>
          <w:sz w:val="23"/>
          <w:szCs w:val="23"/>
          <w:lang w:val="en-GB" w:eastAsia="en-US"/>
        </w:rPr>
        <w:t>Dr</w:t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t>. Jonathan Reeves</w:t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softHyphen/>
      </w:r>
      <w:r w:rsidR="006A364B">
        <w:rPr>
          <w:rFonts w:eastAsiaTheme="minorHAnsi"/>
          <w:color w:val="000000"/>
          <w:sz w:val="23"/>
          <w:szCs w:val="23"/>
          <w:lang w:val="en-GB" w:eastAsia="en-US"/>
        </w:rPr>
        <w:softHyphen/>
      </w:r>
    </w:p>
    <w:sectPr w:rsidR="00604C13" w:rsidRPr="00717982" w:rsidSect="005E0CB7">
      <w:headerReference w:type="default" r:id="rId13"/>
      <w:headerReference w:type="first" r:id="rId14"/>
      <w:footerReference w:type="first" r:id="rId15"/>
      <w:pgSz w:w="11906" w:h="16838" w:code="9"/>
      <w:pgMar w:top="1985" w:right="1418" w:bottom="1134" w:left="1418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60BB7" w14:textId="77777777" w:rsidR="009E28CE" w:rsidRDefault="009E28CE" w:rsidP="00AD7461">
      <w:r>
        <w:separator/>
      </w:r>
    </w:p>
  </w:endnote>
  <w:endnote w:type="continuationSeparator" w:id="0">
    <w:p w14:paraId="69364B9C" w14:textId="77777777" w:rsidR="009E28CE" w:rsidRDefault="009E28CE" w:rsidP="00AD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618C7" w14:textId="345A3CA9" w:rsidR="00B33093" w:rsidRPr="00401A55" w:rsidRDefault="00067F4F" w:rsidP="002F661C">
    <w:pPr>
      <w:pStyle w:val="Footer"/>
      <w:tabs>
        <w:tab w:val="clear" w:pos="4536"/>
        <w:tab w:val="left" w:pos="4046"/>
        <w:tab w:val="left" w:pos="5670"/>
        <w:tab w:val="left" w:pos="7740"/>
      </w:tabs>
      <w:jc w:val="right"/>
      <w:rPr>
        <w:rFonts w:ascii="Roboto" w:hAnsi="Roboto"/>
        <w:color w:val="006C66"/>
        <w:sz w:val="16"/>
        <w:szCs w:val="16"/>
      </w:rPr>
    </w:pPr>
    <w:r>
      <w:rPr>
        <w:rFonts w:ascii="Roboto" w:eastAsiaTheme="minorHAnsi" w:hAnsi="Roboto" w:cs="Roboto Light"/>
        <w:spacing w:val="4"/>
        <w:sz w:val="16"/>
        <w:szCs w:val="16"/>
        <w:lang w:eastAsia="en-US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DC9E2" w14:textId="77777777" w:rsidR="009E28CE" w:rsidRDefault="009E28CE" w:rsidP="00AD7461">
      <w:r>
        <w:separator/>
      </w:r>
    </w:p>
  </w:footnote>
  <w:footnote w:type="continuationSeparator" w:id="0">
    <w:p w14:paraId="51962985" w14:textId="77777777" w:rsidR="009E28CE" w:rsidRDefault="009E28CE" w:rsidP="00AD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1A635" w14:textId="77777777" w:rsidR="0054720F" w:rsidRPr="001F6220" w:rsidRDefault="0054720F" w:rsidP="00DC45D7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</w:p>
  <w:p w14:paraId="79121E09" w14:textId="77777777" w:rsidR="00927D91" w:rsidRPr="001F6220" w:rsidRDefault="00101F72" w:rsidP="00DC45D7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  <w:r w:rsidRPr="001F6220">
      <w:rPr>
        <w:rFonts w:ascii="Roboto" w:hAnsi="Roboto"/>
        <w:noProof/>
      </w:rPr>
      <w:drawing>
        <wp:anchor distT="0" distB="0" distL="114300" distR="114300" simplePos="0" relativeHeight="251659264" behindDoc="1" locked="1" layoutInCell="1" allowOverlap="1" wp14:anchorId="57621406" wp14:editId="68A71BD8">
          <wp:simplePos x="0" y="0"/>
          <wp:positionH relativeFrom="margin">
            <wp:posOffset>3566795</wp:posOffset>
          </wp:positionH>
          <wp:positionV relativeFrom="page">
            <wp:posOffset>466725</wp:posOffset>
          </wp:positionV>
          <wp:extent cx="2204085" cy="475615"/>
          <wp:effectExtent l="0" t="0" r="5715" b="635"/>
          <wp:wrapTight wrapText="bothSides">
            <wp:wrapPolygon edited="0">
              <wp:start x="0" y="0"/>
              <wp:lineTo x="0" y="20764"/>
              <wp:lineTo x="21469" y="20764"/>
              <wp:lineTo x="21469" y="0"/>
              <wp:lineTo x="0" y="0"/>
            </wp:wrapPolygon>
          </wp:wrapTight>
          <wp:docPr id="256" name="Grafik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arlen_sureck\AppData\Local\Microsoft\Windows\INetCache\Content.Word\MPI_Logo_GER_RGB_g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4085" cy="475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7461" w:rsidRPr="001F6220">
      <w:rPr>
        <w:rFonts w:ascii="Roboto" w:hAnsi="Roboto"/>
      </w:rPr>
      <w:tab/>
    </w:r>
  </w:p>
  <w:p w14:paraId="471736DB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  <w:r w:rsidRPr="001F6220">
      <w:rPr>
        <w:rFonts w:ascii="Roboto" w:hAnsi="Roboto"/>
        <w:b/>
        <w:color w:val="006C66"/>
        <w:sz w:val="16"/>
      </w:rPr>
      <w:br/>
    </w:r>
  </w:p>
  <w:p w14:paraId="60A04580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7F972673" w14:textId="77777777" w:rsidR="006F7A8F" w:rsidRPr="001F6220" w:rsidRDefault="006F7A8F" w:rsidP="00927D91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64AAF9A5" w14:textId="77777777" w:rsidR="006F7A8F" w:rsidRPr="001F6220" w:rsidRDefault="006F7A8F" w:rsidP="0013229D">
    <w:pPr>
      <w:pStyle w:val="Header"/>
      <w:tabs>
        <w:tab w:val="clear" w:pos="4536"/>
        <w:tab w:val="clear" w:pos="9072"/>
        <w:tab w:val="left" w:pos="2295"/>
      </w:tabs>
      <w:jc w:val="center"/>
      <w:rPr>
        <w:rFonts w:ascii="Roboto" w:hAnsi="Roboto"/>
        <w:b/>
        <w:color w:val="006C66"/>
        <w:sz w:val="16"/>
      </w:rPr>
    </w:pPr>
  </w:p>
  <w:p w14:paraId="0E381020" w14:textId="77777777" w:rsidR="00927D91" w:rsidRDefault="00A701FC" w:rsidP="00E056F4">
    <w:pPr>
      <w:pStyle w:val="210x297mmAbsender-Adresse"/>
      <w:tabs>
        <w:tab w:val="right" w:pos="9070"/>
      </w:tabs>
      <w:rPr>
        <w:rFonts w:ascii="Roboto" w:hAnsi="Roboto"/>
        <w:color w:val="7F7F7F" w:themeColor="text1" w:themeTint="80"/>
        <w:lang w:val="en-GB"/>
      </w:rPr>
    </w:pP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E41C5C" wp14:editId="6320EF07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25400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4BECD9" id="Gerader Verbinder 6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toM4kv4A&#10;AADhAQAAEwAAAAAAAAAAAAAAAAAAAAAAW0NvbnRlbnRfVHlwZXNdLnhtbFBLAQItABQABgAIAAAA&#10;IQA4/SH/1gAAAJQBAAALAAAAAAAAAAAAAAAAAC8BAABfcmVscy8ucmVsc1BLAQItABQABgAIAAAA&#10;IQCvH2fT3AEAACUEAAAOAAAAAAAAAAAAAAAAAC4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17ED842" wp14:editId="7A3B00FD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8" name="Gerader Verbinde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43294D" id="Gerader Verbinder 8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F6220">
      <w:rPr>
        <w:rFonts w:ascii="Roboto" w:hAnsi="Roboto"/>
        <w:noProof/>
        <w:color w:val="7F7F7F" w:themeColor="text1" w:themeTint="80"/>
        <w:lang w:eastAsia="de-D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4A1DFC6" wp14:editId="111289AC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44000" cy="0"/>
              <wp:effectExtent l="0" t="0" r="27940" b="1905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FCBC61" id="Gerader Verbinde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5.5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  <w:p w14:paraId="17CF65A8" w14:textId="77777777" w:rsidR="00813365" w:rsidRPr="001F6220" w:rsidRDefault="00813365" w:rsidP="00E056F4">
    <w:pPr>
      <w:pStyle w:val="210x297mmAbsender-Adresse"/>
      <w:tabs>
        <w:tab w:val="right" w:pos="9070"/>
      </w:tabs>
      <w:rPr>
        <w:rFonts w:ascii="Roboto" w:hAnsi="Roboto"/>
        <w:color w:val="7F7F7F" w:themeColor="text1" w:themeTint="80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ED046" w14:textId="77777777" w:rsidR="00B33093" w:rsidRPr="0013229D" w:rsidRDefault="00A701FC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</w:rPr>
    </w:pP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F383DB1" wp14:editId="7BA3573C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25400" b="1905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C96ED3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45691E2" wp14:editId="482752F5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25400" b="19050"/>
              <wp:wrapNone/>
              <wp:docPr id="7" name="Gerader Verbinde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546BDF" id="Gerader Verbinde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toM4kv4A&#10;AADhAQAAEwAAAAAAAAAAAAAAAAAAAAAAW0NvbnRlbnRfVHlwZXNdLnhtbFBLAQItABQABgAIAAAA&#10;IQA4/SH/1gAAAJQBAAALAAAAAAAAAAAAAAAAAC8BAABfcmVscy8ucmVsc1BLAQItABQABgAIAAAA&#10;IQDgKs/93AEAACUEAAAOAAAAAAAAAAAAAAAAAC4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 w:rsidRPr="0013229D">
      <w:rPr>
        <w:rFonts w:ascii="Roboto" w:hAnsi="Roboto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A66243" wp14:editId="35147557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44000" cy="0"/>
              <wp:effectExtent l="0" t="0" r="2794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553DEB" id="Gerader Verbinder 1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5.5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  <w:p w14:paraId="3FC90265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  <w:r w:rsidRPr="0013229D">
      <w:rPr>
        <w:rFonts w:ascii="Roboto" w:hAnsi="Roboto"/>
        <w:noProof/>
      </w:rPr>
      <w:drawing>
        <wp:anchor distT="0" distB="0" distL="114300" distR="114300" simplePos="0" relativeHeight="251663360" behindDoc="1" locked="1" layoutInCell="1" allowOverlap="1" wp14:anchorId="6CE64BA4" wp14:editId="59F0C5E4">
          <wp:simplePos x="0" y="0"/>
          <wp:positionH relativeFrom="margin">
            <wp:posOffset>2547620</wp:posOffset>
          </wp:positionH>
          <wp:positionV relativeFrom="page">
            <wp:posOffset>381000</wp:posOffset>
          </wp:positionV>
          <wp:extent cx="3230245" cy="697230"/>
          <wp:effectExtent l="0" t="0" r="8255" b="7620"/>
          <wp:wrapTight wrapText="bothSides">
            <wp:wrapPolygon edited="0">
              <wp:start x="0" y="0"/>
              <wp:lineTo x="0" y="21246"/>
              <wp:lineTo x="21528" y="21246"/>
              <wp:lineTo x="21528" y="0"/>
              <wp:lineTo x="0" y="0"/>
            </wp:wrapPolygon>
          </wp:wrapTight>
          <wp:docPr id="257" name="Grafik 2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marlen_sureck\AppData\Local\Microsoft\Windows\INetCache\Content.Word\MPI_Logo_GER_RGB_gre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230245" cy="6972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3229D">
      <w:rPr>
        <w:rFonts w:ascii="Roboto" w:hAnsi="Roboto"/>
        <w:b/>
        <w:color w:val="006C66"/>
        <w:sz w:val="16"/>
      </w:rPr>
      <w:br/>
    </w:r>
  </w:p>
  <w:p w14:paraId="1D6DA500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25FAF58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7BD67B3D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6E42BCCE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1522F8A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</w:rPr>
    </w:pPr>
  </w:p>
  <w:p w14:paraId="18F6689F" w14:textId="77777777" w:rsidR="00B33093" w:rsidRPr="0013229D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</w:p>
  <w:p w14:paraId="40186B09" w14:textId="77777777" w:rsidR="00140565" w:rsidRPr="00FB79DC" w:rsidRDefault="00E6039E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color w:val="006C66"/>
        <w:sz w:val="16"/>
        <w:lang w:val="en-GB"/>
      </w:rPr>
    </w:pPr>
    <w:r>
      <w:rPr>
        <w:rFonts w:ascii="Roboto" w:hAnsi="Roboto"/>
        <w:color w:val="006C66"/>
        <w:sz w:val="16"/>
        <w:lang w:val="en-GB"/>
      </w:rPr>
      <w:t>Technological Primates Research Group</w:t>
    </w:r>
  </w:p>
  <w:p w14:paraId="03CF18DB" w14:textId="77777777" w:rsidR="00B33093" w:rsidRPr="00AB038B" w:rsidRDefault="00B33093" w:rsidP="00B33093">
    <w:pPr>
      <w:pStyle w:val="Header"/>
      <w:tabs>
        <w:tab w:val="clear" w:pos="4536"/>
        <w:tab w:val="clear" w:pos="9072"/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</w:p>
  <w:p w14:paraId="3AF94234" w14:textId="04300790" w:rsidR="00B33093" w:rsidRPr="00FB79DC" w:rsidRDefault="00E6039E" w:rsidP="00B33093">
    <w:pPr>
      <w:pStyle w:val="Header"/>
      <w:tabs>
        <w:tab w:val="left" w:pos="2295"/>
      </w:tabs>
      <w:jc w:val="right"/>
      <w:rPr>
        <w:rFonts w:ascii="Roboto" w:hAnsi="Roboto"/>
        <w:b/>
        <w:color w:val="006C66"/>
        <w:sz w:val="16"/>
        <w:lang w:val="en-GB"/>
      </w:rPr>
    </w:pPr>
    <w:r>
      <w:rPr>
        <w:rFonts w:ascii="Roboto" w:hAnsi="Roboto"/>
        <w:b/>
        <w:color w:val="006C66"/>
        <w:sz w:val="16"/>
        <w:lang w:val="en-GB"/>
      </w:rPr>
      <w:t xml:space="preserve">Dr. </w:t>
    </w:r>
    <w:r w:rsidR="003A6CD3">
      <w:rPr>
        <w:rFonts w:ascii="Roboto" w:hAnsi="Roboto"/>
        <w:b/>
        <w:color w:val="006C66"/>
        <w:sz w:val="16"/>
        <w:lang w:val="en-GB"/>
      </w:rPr>
      <w:t>Jonathan Reeves</w:t>
    </w:r>
  </w:p>
  <w:p w14:paraId="076DAB06" w14:textId="1B30FE51" w:rsidR="005E0CB7" w:rsidRDefault="00AB038B" w:rsidP="007848EC">
    <w:pPr>
      <w:tabs>
        <w:tab w:val="right" w:pos="9354"/>
      </w:tabs>
      <w:rPr>
        <w:rFonts w:ascii="Roboto" w:hAnsi="Roboto"/>
        <w:color w:val="006C66"/>
        <w:sz w:val="16"/>
      </w:rPr>
    </w:pPr>
    <w:r w:rsidRPr="00AB038B">
      <w:rPr>
        <w:rFonts w:ascii="Roboto" w:hAnsi="Roboto"/>
        <w:color w:val="595959" w:themeColor="text1" w:themeTint="A6"/>
        <w:sz w:val="14"/>
        <w:szCs w:val="14"/>
      </w:rPr>
      <w:t>MPI for Evolutionary Anthropology</w:t>
    </w:r>
    <w:r w:rsidR="0013229D" w:rsidRPr="0013229D">
      <w:rPr>
        <w:rFonts w:ascii="Roboto" w:hAnsi="Roboto"/>
        <w:color w:val="595959" w:themeColor="text1" w:themeTint="A6"/>
        <w:sz w:val="14"/>
        <w:szCs w:val="14"/>
      </w:rPr>
      <w:t>, Deutscher Platz 6, 04103 Leipzig</w:t>
    </w:r>
    <w:r w:rsidR="00103A7B" w:rsidRPr="0013229D">
      <w:rPr>
        <w:rFonts w:ascii="Roboto" w:hAnsi="Roboto"/>
        <w:color w:val="595959" w:themeColor="text1" w:themeTint="A6"/>
        <w:sz w:val="14"/>
        <w:szCs w:val="14"/>
      </w:rPr>
      <w:tab/>
    </w:r>
    <w:r w:rsidR="00E6039E">
      <w:rPr>
        <w:rFonts w:ascii="Roboto" w:hAnsi="Roboto"/>
        <w:color w:val="006C66"/>
        <w:sz w:val="16"/>
      </w:rPr>
      <w:t xml:space="preserve">E-Mail: </w:t>
    </w:r>
    <w:r w:rsidR="003A6CD3">
      <w:rPr>
        <w:rFonts w:ascii="Roboto" w:hAnsi="Roboto"/>
        <w:color w:val="006C66"/>
        <w:sz w:val="16"/>
      </w:rPr>
      <w:t>Jonathan_Reeves@eva.mpg.de</w:t>
    </w:r>
  </w:p>
  <w:p w14:paraId="1546A866" w14:textId="77777777" w:rsidR="00B33093" w:rsidRPr="005E0CB7" w:rsidRDefault="00B33093" w:rsidP="007848EC">
    <w:pPr>
      <w:tabs>
        <w:tab w:val="right" w:pos="9354"/>
      </w:tabs>
      <w:rPr>
        <w:rFonts w:ascii="Roboto" w:hAnsi="Roboto"/>
        <w:color w:val="7F7F7F" w:themeColor="text1" w:themeTint="80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4478A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9AE7A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2A005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4182A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A67F0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0600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D2043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5A70F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BEED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FA4E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attachedTemplate r:id="rId1"/>
  <w:trackRevisions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388"/>
    <w:rsid w:val="000410BB"/>
    <w:rsid w:val="0005579E"/>
    <w:rsid w:val="00056064"/>
    <w:rsid w:val="000623D9"/>
    <w:rsid w:val="00064579"/>
    <w:rsid w:val="00067F4F"/>
    <w:rsid w:val="00072B8D"/>
    <w:rsid w:val="00096BA3"/>
    <w:rsid w:val="000A4D69"/>
    <w:rsid w:val="000A76F2"/>
    <w:rsid w:val="00101F72"/>
    <w:rsid w:val="00103A7B"/>
    <w:rsid w:val="00120B39"/>
    <w:rsid w:val="0012758D"/>
    <w:rsid w:val="00127839"/>
    <w:rsid w:val="0013229D"/>
    <w:rsid w:val="00140565"/>
    <w:rsid w:val="00155B43"/>
    <w:rsid w:val="00165246"/>
    <w:rsid w:val="00165F53"/>
    <w:rsid w:val="001701BB"/>
    <w:rsid w:val="00170423"/>
    <w:rsid w:val="00174F7A"/>
    <w:rsid w:val="00177DDF"/>
    <w:rsid w:val="00190AF7"/>
    <w:rsid w:val="001F6220"/>
    <w:rsid w:val="00202557"/>
    <w:rsid w:val="00202634"/>
    <w:rsid w:val="00221341"/>
    <w:rsid w:val="0022231E"/>
    <w:rsid w:val="00246DD5"/>
    <w:rsid w:val="0029720C"/>
    <w:rsid w:val="002A5F2B"/>
    <w:rsid w:val="002F661C"/>
    <w:rsid w:val="00300AC3"/>
    <w:rsid w:val="00301E4B"/>
    <w:rsid w:val="0030634F"/>
    <w:rsid w:val="00345388"/>
    <w:rsid w:val="00362F5B"/>
    <w:rsid w:val="003642F9"/>
    <w:rsid w:val="0038191C"/>
    <w:rsid w:val="00387906"/>
    <w:rsid w:val="00394202"/>
    <w:rsid w:val="003A6CD3"/>
    <w:rsid w:val="003B2093"/>
    <w:rsid w:val="003C3133"/>
    <w:rsid w:val="003D09B4"/>
    <w:rsid w:val="003D1CCE"/>
    <w:rsid w:val="003F53B6"/>
    <w:rsid w:val="003F6A60"/>
    <w:rsid w:val="00401A55"/>
    <w:rsid w:val="004067EF"/>
    <w:rsid w:val="004077F2"/>
    <w:rsid w:val="00414D7A"/>
    <w:rsid w:val="004152A0"/>
    <w:rsid w:val="00450281"/>
    <w:rsid w:val="004626D9"/>
    <w:rsid w:val="004A2FC1"/>
    <w:rsid w:val="004B43DD"/>
    <w:rsid w:val="004C4E41"/>
    <w:rsid w:val="004E22E1"/>
    <w:rsid w:val="004E38FE"/>
    <w:rsid w:val="004E481A"/>
    <w:rsid w:val="004F678C"/>
    <w:rsid w:val="0051383E"/>
    <w:rsid w:val="00532B16"/>
    <w:rsid w:val="005421A3"/>
    <w:rsid w:val="0054720F"/>
    <w:rsid w:val="0055250A"/>
    <w:rsid w:val="00575894"/>
    <w:rsid w:val="005916FA"/>
    <w:rsid w:val="00593423"/>
    <w:rsid w:val="005A69B8"/>
    <w:rsid w:val="005D699D"/>
    <w:rsid w:val="005E0CB7"/>
    <w:rsid w:val="0060014D"/>
    <w:rsid w:val="00604C13"/>
    <w:rsid w:val="00614A59"/>
    <w:rsid w:val="00627B3A"/>
    <w:rsid w:val="00655BCB"/>
    <w:rsid w:val="00672E1D"/>
    <w:rsid w:val="006822E7"/>
    <w:rsid w:val="006A364B"/>
    <w:rsid w:val="006A5598"/>
    <w:rsid w:val="006E21E6"/>
    <w:rsid w:val="006E2BE3"/>
    <w:rsid w:val="006F4FAC"/>
    <w:rsid w:val="006F7A8F"/>
    <w:rsid w:val="00702F5A"/>
    <w:rsid w:val="00717982"/>
    <w:rsid w:val="00726747"/>
    <w:rsid w:val="007848EC"/>
    <w:rsid w:val="0078757C"/>
    <w:rsid w:val="0079230C"/>
    <w:rsid w:val="007964ED"/>
    <w:rsid w:val="007F4FD2"/>
    <w:rsid w:val="007F61AC"/>
    <w:rsid w:val="00813365"/>
    <w:rsid w:val="00837929"/>
    <w:rsid w:val="008509F1"/>
    <w:rsid w:val="00857961"/>
    <w:rsid w:val="00872E76"/>
    <w:rsid w:val="00880DB4"/>
    <w:rsid w:val="008A37DB"/>
    <w:rsid w:val="008A7B83"/>
    <w:rsid w:val="008D6543"/>
    <w:rsid w:val="00917394"/>
    <w:rsid w:val="00927D91"/>
    <w:rsid w:val="00930B29"/>
    <w:rsid w:val="0093596B"/>
    <w:rsid w:val="00941404"/>
    <w:rsid w:val="00962A1C"/>
    <w:rsid w:val="00967F7D"/>
    <w:rsid w:val="00970C68"/>
    <w:rsid w:val="0099012D"/>
    <w:rsid w:val="009C03C8"/>
    <w:rsid w:val="009C0530"/>
    <w:rsid w:val="009E28CE"/>
    <w:rsid w:val="009E7F95"/>
    <w:rsid w:val="009F166C"/>
    <w:rsid w:val="00A35380"/>
    <w:rsid w:val="00A54D8D"/>
    <w:rsid w:val="00A557EB"/>
    <w:rsid w:val="00A5661B"/>
    <w:rsid w:val="00A568E8"/>
    <w:rsid w:val="00A664B8"/>
    <w:rsid w:val="00A701FC"/>
    <w:rsid w:val="00A7400B"/>
    <w:rsid w:val="00A741C6"/>
    <w:rsid w:val="00A94A7A"/>
    <w:rsid w:val="00AA72A2"/>
    <w:rsid w:val="00AB038B"/>
    <w:rsid w:val="00AD0608"/>
    <w:rsid w:val="00AD7461"/>
    <w:rsid w:val="00B06C8C"/>
    <w:rsid w:val="00B11B23"/>
    <w:rsid w:val="00B12B0F"/>
    <w:rsid w:val="00B16104"/>
    <w:rsid w:val="00B33093"/>
    <w:rsid w:val="00B96BDE"/>
    <w:rsid w:val="00BA080F"/>
    <w:rsid w:val="00BA697C"/>
    <w:rsid w:val="00BC2BD8"/>
    <w:rsid w:val="00BE49D1"/>
    <w:rsid w:val="00BE4BEB"/>
    <w:rsid w:val="00BE6BE3"/>
    <w:rsid w:val="00C06C0E"/>
    <w:rsid w:val="00C36F13"/>
    <w:rsid w:val="00C41947"/>
    <w:rsid w:val="00C43A41"/>
    <w:rsid w:val="00C47143"/>
    <w:rsid w:val="00C630F5"/>
    <w:rsid w:val="00C65486"/>
    <w:rsid w:val="00C72538"/>
    <w:rsid w:val="00C80FEE"/>
    <w:rsid w:val="00CA5AC7"/>
    <w:rsid w:val="00CB7A19"/>
    <w:rsid w:val="00CC0D82"/>
    <w:rsid w:val="00CE5204"/>
    <w:rsid w:val="00CE6E43"/>
    <w:rsid w:val="00CF068F"/>
    <w:rsid w:val="00D15AC5"/>
    <w:rsid w:val="00D23D2C"/>
    <w:rsid w:val="00D4050A"/>
    <w:rsid w:val="00D60D61"/>
    <w:rsid w:val="00D61309"/>
    <w:rsid w:val="00D6483C"/>
    <w:rsid w:val="00D85916"/>
    <w:rsid w:val="00D86E45"/>
    <w:rsid w:val="00DC45D7"/>
    <w:rsid w:val="00DD2D40"/>
    <w:rsid w:val="00DE119E"/>
    <w:rsid w:val="00DF6C10"/>
    <w:rsid w:val="00E056F4"/>
    <w:rsid w:val="00E225A1"/>
    <w:rsid w:val="00E37B59"/>
    <w:rsid w:val="00E57D48"/>
    <w:rsid w:val="00E6039E"/>
    <w:rsid w:val="00E77A03"/>
    <w:rsid w:val="00E922D0"/>
    <w:rsid w:val="00E9243F"/>
    <w:rsid w:val="00EA2658"/>
    <w:rsid w:val="00ED0001"/>
    <w:rsid w:val="00EF5347"/>
    <w:rsid w:val="00F14EC2"/>
    <w:rsid w:val="00F2074C"/>
    <w:rsid w:val="00F336C6"/>
    <w:rsid w:val="00F53C98"/>
    <w:rsid w:val="00F5558E"/>
    <w:rsid w:val="00F6542D"/>
    <w:rsid w:val="00F7660D"/>
    <w:rsid w:val="00F900D7"/>
    <w:rsid w:val="00FB5B34"/>
    <w:rsid w:val="00FB79DC"/>
    <w:rsid w:val="00FD2AC9"/>
    <w:rsid w:val="00FD7DCA"/>
    <w:rsid w:val="00FE08D9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F74632"/>
  <w15:chartTrackingRefBased/>
  <w15:docId w15:val="{3B5400D8-B103-404F-99B1-D6C0F54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0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D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D8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D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D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D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D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46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461"/>
  </w:style>
  <w:style w:type="paragraph" w:styleId="Footer">
    <w:name w:val="footer"/>
    <w:basedOn w:val="Normal"/>
    <w:link w:val="FooterChar"/>
    <w:uiPriority w:val="99"/>
    <w:unhideWhenUsed/>
    <w:rsid w:val="00AD746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461"/>
  </w:style>
  <w:style w:type="paragraph" w:customStyle="1" w:styleId="210x297mmAbsender-Adresse">
    <w:name w:val="210 x 297 mm Absender-Adresse"/>
    <w:basedOn w:val="Normal"/>
    <w:uiPriority w:val="99"/>
    <w:rsid w:val="00AD7461"/>
    <w:pPr>
      <w:autoSpaceDE w:val="0"/>
      <w:autoSpaceDN w:val="0"/>
      <w:adjustRightInd w:val="0"/>
      <w:spacing w:line="190" w:lineRule="atLeast"/>
      <w:textAlignment w:val="center"/>
    </w:pPr>
    <w:rPr>
      <w:rFonts w:ascii="Roboto Light" w:eastAsiaTheme="minorHAnsi" w:hAnsi="Roboto Light" w:cs="Roboto Light"/>
      <w:color w:val="55575A"/>
      <w:spacing w:val="4"/>
      <w:sz w:val="15"/>
      <w:szCs w:val="15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330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C0D82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D8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Bullet">
    <w:name w:val="List Bullet"/>
    <w:basedOn w:val="Normal"/>
    <w:uiPriority w:val="99"/>
    <w:semiHidden/>
    <w:unhideWhenUsed/>
    <w:rsid w:val="00CC0D8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C0D8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D8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D8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D82"/>
    <w:pPr>
      <w:numPr>
        <w:numId w:val="5"/>
      </w:numPr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C0D82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CC0D8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0D82"/>
  </w:style>
  <w:style w:type="character" w:customStyle="1" w:styleId="DateChar">
    <w:name w:val="Date Char"/>
    <w:basedOn w:val="DefaultParagraphFont"/>
    <w:link w:val="Dat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C0D82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D82"/>
    <w:rPr>
      <w:rFonts w:ascii="Segoe UI" w:eastAsia="Times New Roman" w:hAnsi="Segoe UI" w:cs="Segoe UI"/>
      <w:sz w:val="16"/>
      <w:szCs w:val="16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D8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D8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D8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D8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C0D8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C0D8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D82"/>
    <w:rPr>
      <w:rFonts w:ascii="Times New Roman" w:eastAsia="Times New Roman" w:hAnsi="Times New Roman" w:cs="Times New Roman"/>
      <w:i/>
      <w:iCs/>
      <w:sz w:val="20"/>
      <w:szCs w:val="20"/>
      <w:lang w:eastAsia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D8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D82"/>
    <w:rPr>
      <w:rFonts w:ascii="Consolas" w:eastAsia="Times New Roman" w:hAnsi="Consolas" w:cs="Times New Roman"/>
      <w:sz w:val="20"/>
      <w:szCs w:val="20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D82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D82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D82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D82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D82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D82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D82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D82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D82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D82"/>
    <w:rPr>
      <w:rFonts w:asciiTheme="majorHAnsi" w:eastAsiaTheme="majorEastAsia" w:hAnsiTheme="majorHAnsi" w:cstheme="majorBidi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0D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0D82"/>
    <w:pPr>
      <w:outlineLvl w:val="9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D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D82"/>
    <w:rPr>
      <w:rFonts w:ascii="Times New Roman" w:eastAsia="Times New Roman" w:hAnsi="Times New Roman" w:cs="Times New Roman"/>
      <w:i/>
      <w:iCs/>
      <w:color w:val="5B9BD5" w:themeColor="accent1"/>
      <w:sz w:val="20"/>
      <w:szCs w:val="20"/>
      <w:lang w:eastAsia="de-DE"/>
    </w:rPr>
  </w:style>
  <w:style w:type="paragraph" w:styleId="NoSpacing">
    <w:name w:val="No Spacing"/>
    <w:uiPriority w:val="1"/>
    <w:qFormat/>
    <w:rsid w:val="00CC0D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D8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D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D82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List">
    <w:name w:val="List"/>
    <w:basedOn w:val="Normal"/>
    <w:uiPriority w:val="99"/>
    <w:semiHidden/>
    <w:unhideWhenUsed/>
    <w:rsid w:val="00CC0D8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0D8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0D8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0D8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0D82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qFormat/>
    <w:rsid w:val="00CC0D82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D8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D8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D8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D8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D8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CC0D8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D8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D8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D8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D82"/>
    <w:pPr>
      <w:numPr>
        <w:numId w:val="10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CC0D82"/>
  </w:style>
  <w:style w:type="paragraph" w:styleId="MacroText">
    <w:name w:val="macro"/>
    <w:link w:val="MacroTextChar"/>
    <w:uiPriority w:val="99"/>
    <w:semiHidden/>
    <w:unhideWhenUsed/>
    <w:rsid w:val="00CC0D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D82"/>
    <w:rPr>
      <w:rFonts w:ascii="Consolas" w:eastAsia="Times New Roman" w:hAnsi="Consolas" w:cs="Times New Roman"/>
      <w:sz w:val="20"/>
      <w:szCs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0D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0D82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C0D8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D82"/>
    <w:rPr>
      <w:rFonts w:ascii="Consolas" w:eastAsia="Times New Roman" w:hAnsi="Consolas" w:cs="Times New Roman"/>
      <w:sz w:val="21"/>
      <w:szCs w:val="21"/>
      <w:lang w:eastAsia="de-D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D82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unhideWhenUsed/>
    <w:rsid w:val="00CC0D8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D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D82"/>
    <w:rPr>
      <w:rFonts w:ascii="Segoe UI" w:eastAsia="Times New Roman" w:hAnsi="Segoe UI" w:cs="Segoe UI"/>
      <w:sz w:val="18"/>
      <w:szCs w:val="18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CC0D82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D82"/>
    <w:pPr>
      <w:ind w:left="708"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D8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C0D8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D82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D8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D8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D82"/>
    <w:rPr>
      <w:rFonts w:ascii="Times New Roman" w:eastAsia="Times New Roman" w:hAnsi="Times New Roman" w:cs="Times New Roman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D8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D8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D8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CC0D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D82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D82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D8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D82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D82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D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EnvelopeReturn">
    <w:name w:val="envelope return"/>
    <w:basedOn w:val="Normal"/>
    <w:uiPriority w:val="99"/>
    <w:semiHidden/>
    <w:unhideWhenUsed/>
    <w:rsid w:val="00CC0D82"/>
    <w:rPr>
      <w:rFonts w:asciiTheme="majorHAnsi" w:eastAsiaTheme="majorEastAsia" w:hAnsiTheme="majorHAnsi" w:cstheme="majorBidi"/>
    </w:rPr>
  </w:style>
  <w:style w:type="paragraph" w:styleId="EnvelopeAddress">
    <w:name w:val="envelope address"/>
    <w:basedOn w:val="Normal"/>
    <w:uiPriority w:val="99"/>
    <w:semiHidden/>
    <w:unhideWhenUsed/>
    <w:rsid w:val="00CC0D82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0D8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D82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D8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C0D82"/>
    <w:rPr>
      <w:rFonts w:eastAsiaTheme="minorEastAsia"/>
      <w:color w:val="5A5A5A" w:themeColor="text1" w:themeTint="A5"/>
      <w:spacing w:val="15"/>
      <w:lang w:eastAsia="de-D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D8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0D8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D82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D82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D82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D82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D82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D82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D82"/>
    <w:pPr>
      <w:spacing w:after="100"/>
      <w:ind w:left="1600"/>
    </w:pPr>
  </w:style>
  <w:style w:type="paragraph" w:styleId="Quote">
    <w:name w:val="Quote"/>
    <w:basedOn w:val="Normal"/>
    <w:next w:val="Normal"/>
    <w:link w:val="QuoteChar"/>
    <w:uiPriority w:val="29"/>
    <w:qFormat/>
    <w:rsid w:val="00CC0D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D82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5E0CB7"/>
    <w:rPr>
      <w:color w:val="0563C1" w:themeColor="hyperlink"/>
      <w:u w:val="single"/>
    </w:rPr>
  </w:style>
  <w:style w:type="paragraph" w:customStyle="1" w:styleId="Default">
    <w:name w:val="Default"/>
    <w:rsid w:val="00D613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67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CD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822E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cm2@st-andrews.ac.uk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kuhn@email.arizona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brooks@email.gw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nl1@st-andrews.ac.uk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YDIA_~1\AppData\Local\Temp\Vorlage_Briefbogen_Ecology_en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3CA10-CEA3-4A0A-B277-176E3CAED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D:\Users\LYDIA_~1\AppData\Local\Temp\Vorlage_Briefbogen_Ecology_en.dotx</Template>
  <TotalTime>6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MPI EVA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Luncz</dc:creator>
  <cp:keywords/>
  <dc:description/>
  <cp:lastModifiedBy>Microsoft Office User</cp:lastModifiedBy>
  <cp:revision>5</cp:revision>
  <cp:lastPrinted>2021-02-19T15:39:00Z</cp:lastPrinted>
  <dcterms:created xsi:type="dcterms:W3CDTF">2021-04-12T05:57:00Z</dcterms:created>
  <dcterms:modified xsi:type="dcterms:W3CDTF">2021-04-12T06:11:00Z</dcterms:modified>
</cp:coreProperties>
</file>