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ED" w:rsidRDefault="00F963B6" w:rsidP="00383F6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2027555</wp:posOffset>
                </wp:positionH>
                <wp:positionV relativeFrom="margin">
                  <wp:posOffset>238125</wp:posOffset>
                </wp:positionV>
                <wp:extent cx="2435860" cy="3152775"/>
                <wp:effectExtent l="17780" t="9525" r="13335" b="9525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5860" cy="3152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271ED" w:rsidRPr="00BB1200" w:rsidRDefault="00BB1200">
                            <w:pPr>
                              <w:rPr>
                                <w:rFonts w:ascii="Algerian" w:hAnsi="Algerian"/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Information Literacy </w:t>
                            </w:r>
                            <w:r w:rsidR="00F963B6">
                              <w:rPr>
                                <w:rFonts w:ascii="Algerian" w:hAnsi="Algerian"/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UNIT:</w:t>
                            </w:r>
                            <w:r w:rsidR="00E271ED" w:rsidRPr="00BB1200">
                              <w:rPr>
                                <w:rFonts w:ascii="Algerian" w:hAnsi="Algerian"/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E271ED" w:rsidRPr="00F963B6" w:rsidRDefault="00E271ED">
                            <w:pPr>
                              <w:rPr>
                                <w:rFonts w:ascii="Algerian" w:hAnsi="Algerian"/>
                                <w:b/>
                                <w:sz w:val="48"/>
                                <w:szCs w:val="48"/>
                              </w:rPr>
                            </w:pPr>
                            <w:r w:rsidRPr="00F963B6">
                              <w:rPr>
                                <w:rFonts w:ascii="Algerian" w:hAnsi="Algerian"/>
                                <w:b/>
                                <w:sz w:val="48"/>
                                <w:szCs w:val="48"/>
                              </w:rPr>
                              <w:t xml:space="preserve">Web Evaluation 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9.65pt;margin-top:18.75pt;width:191.8pt;height:248.2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" o:allowincell="f" filled="f" fillcolor="black [3213]" strokecolor="black [3213]" strokeweight="1.5pt">
                <v:shadow color="#f79646 [3209]" opacity=".5" offset="-15pt,0"/>
                <v:textbox inset="21.6pt,21.6pt,21.6pt,21.6pt">
                  <w:txbxContent>
                    <w:p w:rsidR="00E271ED" w:rsidRPr="00BB1200" w:rsidRDefault="00BB1200">
                      <w:pPr>
                        <w:rPr>
                          <w:rFonts w:ascii="Algerian" w:hAnsi="Algerian"/>
                          <w:b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b/>
                          <w:color w:val="4F81BD" w:themeColor="accent1"/>
                          <w:sz w:val="40"/>
                          <w:szCs w:val="40"/>
                        </w:rPr>
                        <w:t xml:space="preserve">Information Literacy </w:t>
                      </w:r>
                      <w:r w:rsidR="00F963B6">
                        <w:rPr>
                          <w:rFonts w:ascii="Algerian" w:hAnsi="Algerian"/>
                          <w:b/>
                          <w:color w:val="4F81BD" w:themeColor="accent1"/>
                          <w:sz w:val="40"/>
                          <w:szCs w:val="40"/>
                        </w:rPr>
                        <w:t>UNIT:</w:t>
                      </w:r>
                      <w:r w:rsidR="00E271ED" w:rsidRPr="00BB1200">
                        <w:rPr>
                          <w:rFonts w:ascii="Algerian" w:hAnsi="Algerian"/>
                          <w:b/>
                          <w:color w:val="4F81BD" w:themeColor="accent1"/>
                          <w:sz w:val="40"/>
                          <w:szCs w:val="40"/>
                        </w:rPr>
                        <w:t xml:space="preserve">  </w:t>
                      </w:r>
                    </w:p>
                    <w:p w:rsidR="00E271ED" w:rsidRPr="00F963B6" w:rsidRDefault="00E271ED">
                      <w:pPr>
                        <w:rPr>
                          <w:rFonts w:ascii="Algerian" w:hAnsi="Algerian"/>
                          <w:b/>
                          <w:sz w:val="48"/>
                          <w:szCs w:val="48"/>
                        </w:rPr>
                      </w:pPr>
                      <w:r w:rsidRPr="00F963B6">
                        <w:rPr>
                          <w:rFonts w:ascii="Algerian" w:hAnsi="Algerian"/>
                          <w:b/>
                          <w:sz w:val="48"/>
                          <w:szCs w:val="48"/>
                        </w:rPr>
                        <w:t xml:space="preserve">Web Evaluation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E271ED" w:rsidRDefault="00BB1200" w:rsidP="00383F63">
      <w:r>
        <w:rPr>
          <w:noProof/>
        </w:rPr>
        <w:drawing>
          <wp:inline distT="0" distB="0" distL="0" distR="0">
            <wp:extent cx="1828800" cy="1447800"/>
            <wp:effectExtent l="19050" t="0" r="0" b="0"/>
            <wp:docPr id="1" name="Picture 1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1590675"/>
            <wp:effectExtent l="19050" t="0" r="9525" b="0"/>
            <wp:docPr id="3" name="Picture 2" descr="C:\Program Files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ED" w:rsidRDefault="00E271ED" w:rsidP="00383F63"/>
    <w:p w:rsidR="00E271ED" w:rsidRDefault="00E271ED" w:rsidP="00383F63"/>
    <w:p w:rsidR="00E271ED" w:rsidRDefault="00E271ED" w:rsidP="00383F63"/>
    <w:p w:rsidR="00BB1200" w:rsidRDefault="00BB1200" w:rsidP="00383F63">
      <w:pPr>
        <w:rPr>
          <w:u w:val="single"/>
        </w:rPr>
      </w:pPr>
    </w:p>
    <w:p w:rsidR="00F963B6" w:rsidRDefault="00F963B6" w:rsidP="00F963B6">
      <w:pPr>
        <w:rPr>
          <w:b/>
          <w:color w:val="00B0F0"/>
          <w:sz w:val="28"/>
          <w:szCs w:val="28"/>
          <w:u w:val="single"/>
        </w:rPr>
      </w:pPr>
    </w:p>
    <w:p w:rsidR="00F963B6" w:rsidRDefault="00F963B6" w:rsidP="00F963B6">
      <w:pPr>
        <w:rPr>
          <w:sz w:val="28"/>
          <w:szCs w:val="28"/>
        </w:rPr>
      </w:pPr>
      <w:r w:rsidRPr="005F0A7F">
        <w:rPr>
          <w:b/>
          <w:color w:val="00B0F0"/>
          <w:sz w:val="28"/>
          <w:szCs w:val="28"/>
          <w:u w:val="single"/>
        </w:rPr>
        <w:t>Directions</w:t>
      </w:r>
      <w:r>
        <w:t xml:space="preserve">:  </w:t>
      </w:r>
      <w:r w:rsidRPr="005F0A7F">
        <w:rPr>
          <w:sz w:val="28"/>
          <w:szCs w:val="28"/>
        </w:rPr>
        <w:t>View the</w:t>
      </w:r>
      <w:r>
        <w:t xml:space="preserve"> </w:t>
      </w:r>
      <w:r>
        <w:rPr>
          <w:b/>
        </w:rPr>
        <w:t xml:space="preserve">Web Evaluation </w:t>
      </w:r>
      <w:r>
        <w:rPr>
          <w:sz w:val="28"/>
          <w:szCs w:val="28"/>
        </w:rPr>
        <w:t xml:space="preserve">power point which is posted in Handouts in the Information Literacy Unit page link in your course on </w:t>
      </w:r>
      <w:proofErr w:type="spellStart"/>
      <w:r>
        <w:rPr>
          <w:sz w:val="28"/>
          <w:szCs w:val="28"/>
        </w:rPr>
        <w:t>STInet</w:t>
      </w:r>
      <w:proofErr w:type="spellEnd"/>
      <w:r>
        <w:rPr>
          <w:sz w:val="28"/>
          <w:szCs w:val="28"/>
        </w:rPr>
        <w:t>. If necessary, Google for some of these answers. Complete</w:t>
      </w:r>
      <w:r w:rsidRPr="00A562B4">
        <w:rPr>
          <w:sz w:val="28"/>
          <w:szCs w:val="28"/>
        </w:rPr>
        <w:t xml:space="preserve"> the following questions:</w:t>
      </w:r>
    </w:p>
    <w:p w:rsidR="00BB1200" w:rsidRDefault="00BB1200" w:rsidP="00383F63">
      <w:pPr>
        <w:rPr>
          <w:u w:val="single"/>
        </w:rPr>
      </w:pPr>
    </w:p>
    <w:p w:rsidR="001B0E16" w:rsidRDefault="00383F63" w:rsidP="00383F63">
      <w:pPr>
        <w:pStyle w:val="ListParagraph"/>
        <w:numPr>
          <w:ilvl w:val="0"/>
          <w:numId w:val="1"/>
        </w:numPr>
      </w:pPr>
      <w:r>
        <w:t xml:space="preserve">Who were the first Internet users? </w:t>
      </w:r>
      <w:r w:rsidR="00BB1200">
        <w:br/>
      </w:r>
      <w:bookmarkStart w:id="0" w:name="_GoBack"/>
      <w:bookmarkEnd w:id="0"/>
      <w:r w:rsidR="001B0E16">
        <w:br/>
      </w:r>
    </w:p>
    <w:p w:rsidR="00383F63" w:rsidRDefault="00383F63" w:rsidP="00383F63">
      <w:pPr>
        <w:pStyle w:val="ListParagraph"/>
        <w:numPr>
          <w:ilvl w:val="0"/>
          <w:numId w:val="1"/>
        </w:numPr>
      </w:pPr>
      <w:r>
        <w:t>What are the main functions of the Web?</w:t>
      </w:r>
      <w:r w:rsidR="001B0E16">
        <w:br/>
      </w:r>
      <w:r w:rsidR="00BB1200">
        <w:br/>
      </w:r>
      <w:r w:rsidR="00BC53FC">
        <w:rPr>
          <w:noProof/>
        </w:rPr>
        <w:lastRenderedPageBreak/>
        <w:drawing>
          <wp:inline distT="0" distB="0" distL="0" distR="0" wp14:anchorId="004E6632">
            <wp:extent cx="3593364" cy="1745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46" cy="1817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1200">
        <w:br/>
      </w:r>
    </w:p>
    <w:p w:rsidR="00383F63" w:rsidRDefault="00383F63" w:rsidP="00383F63">
      <w:pPr>
        <w:pStyle w:val="ListParagraph"/>
        <w:numPr>
          <w:ilvl w:val="0"/>
          <w:numId w:val="1"/>
        </w:numPr>
      </w:pPr>
      <w:r>
        <w:t>What is the average lifespan of a URL?</w:t>
      </w:r>
      <w:r w:rsidR="001B0E16">
        <w:br/>
      </w:r>
      <w:r w:rsidR="00BB1200">
        <w:br/>
      </w:r>
      <w:r w:rsidR="00BC53FC" w:rsidRPr="00BC53FC">
        <w:rPr>
          <w:b/>
        </w:rPr>
        <w:t>The average lifespan of URL is 100 days.</w:t>
      </w:r>
      <w:r w:rsidR="00BB1200">
        <w:br/>
      </w:r>
    </w:p>
    <w:p w:rsidR="00383F63" w:rsidRPr="00BC53FC" w:rsidRDefault="00383F63" w:rsidP="00383F63">
      <w:pPr>
        <w:pStyle w:val="ListParagraph"/>
        <w:numPr>
          <w:ilvl w:val="0"/>
          <w:numId w:val="1"/>
        </w:numPr>
        <w:rPr>
          <w:b/>
        </w:rPr>
      </w:pPr>
      <w:r>
        <w:t>About how many new web pages go onto the Web every day?</w:t>
      </w:r>
      <w:r w:rsidR="001B0E16">
        <w:br/>
      </w:r>
      <w:r w:rsidR="00BB1200">
        <w:br/>
      </w:r>
      <w:r w:rsidR="00BC53FC" w:rsidRPr="00BC53FC">
        <w:rPr>
          <w:b/>
        </w:rPr>
        <w:t>More than 7.5 million web pages go onto the Web every day.</w:t>
      </w:r>
    </w:p>
    <w:p w:rsidR="00383F63" w:rsidRDefault="00383F63" w:rsidP="00383F63">
      <w:pPr>
        <w:pStyle w:val="ListParagraph"/>
        <w:numPr>
          <w:ilvl w:val="0"/>
          <w:numId w:val="1"/>
        </w:numPr>
      </w:pPr>
      <w:r>
        <w:t>Are websites generally subject to a review/selection process?</w:t>
      </w:r>
      <w:r w:rsidR="001B0E16">
        <w:br/>
      </w:r>
      <w:r w:rsidR="00BB1200">
        <w:br/>
      </w:r>
      <w:r w:rsidR="00BC53FC" w:rsidRPr="00BC53FC">
        <w:rPr>
          <w:b/>
        </w:rPr>
        <w:t>NO</w:t>
      </w:r>
      <w:r w:rsidR="00BB1200">
        <w:br/>
      </w:r>
    </w:p>
    <w:p w:rsidR="00383F63" w:rsidRDefault="00383F63" w:rsidP="00383F63">
      <w:pPr>
        <w:pStyle w:val="ListParagraph"/>
        <w:numPr>
          <w:ilvl w:val="0"/>
          <w:numId w:val="1"/>
        </w:numPr>
      </w:pPr>
      <w:r>
        <w:t>What are search engines?</w:t>
      </w:r>
      <w:r w:rsidR="00BB1200">
        <w:br/>
      </w:r>
      <w:r w:rsidR="00BC53FC" w:rsidRPr="00BC53FC">
        <w:rPr>
          <w:rFonts w:ascii="Arial" w:hAnsi="Arial" w:cs="Arial"/>
          <w:b/>
          <w:color w:val="222222"/>
          <w:shd w:val="clear" w:color="auto" w:fill="FFFFFF"/>
        </w:rPr>
        <w:t>A</w:t>
      </w:r>
      <w:r w:rsidR="00BC53FC" w:rsidRPr="00BC53FC">
        <w:rPr>
          <w:rFonts w:ascii="Arial" w:hAnsi="Arial" w:cs="Arial"/>
          <w:b/>
          <w:color w:val="222222"/>
          <w:shd w:val="clear" w:color="auto" w:fill="FFFFFF"/>
        </w:rPr>
        <w:t xml:space="preserve"> program that searches for and identifies items in a database that correspond to keywords or characters specified by the user, used especially for finding particular sites on the World Wide Web.</w:t>
      </w:r>
      <w:r w:rsidR="00BB1200" w:rsidRPr="00BC53FC">
        <w:rPr>
          <w:b/>
        </w:rPr>
        <w:br/>
      </w:r>
      <w:r w:rsidR="001B0E16">
        <w:br/>
      </w:r>
    </w:p>
    <w:p w:rsidR="00383F63" w:rsidRDefault="00383F63" w:rsidP="00383F63">
      <w:pPr>
        <w:pStyle w:val="ListParagraph"/>
        <w:numPr>
          <w:ilvl w:val="0"/>
          <w:numId w:val="1"/>
        </w:numPr>
      </w:pPr>
      <w:r>
        <w:t>Which s</w:t>
      </w:r>
      <w:r w:rsidR="00F963B6">
        <w:t xml:space="preserve">earch engine is suggested as a </w:t>
      </w:r>
      <w:r>
        <w:t xml:space="preserve">reliable </w:t>
      </w:r>
      <w:r w:rsidR="00F963B6">
        <w:t>choice for you to use while searching?</w:t>
      </w:r>
      <w:r w:rsidR="001B0E16">
        <w:br/>
      </w:r>
      <w:r w:rsidR="00BB1200">
        <w:br/>
      </w:r>
      <w:r w:rsidR="00BC53FC" w:rsidRPr="00BC53FC">
        <w:rPr>
          <w:b/>
        </w:rPr>
        <w:t>Google</w:t>
      </w:r>
      <w:r w:rsidR="00BB1200">
        <w:br/>
      </w:r>
    </w:p>
    <w:p w:rsidR="00383F63" w:rsidRPr="00BC53FC" w:rsidRDefault="00F963B6" w:rsidP="00383F63">
      <w:pPr>
        <w:pStyle w:val="ListParagraph"/>
        <w:numPr>
          <w:ilvl w:val="0"/>
          <w:numId w:val="1"/>
        </w:numPr>
        <w:rPr>
          <w:b/>
        </w:rPr>
      </w:pPr>
      <w:r>
        <w:t>W</w:t>
      </w:r>
      <w:r w:rsidR="00383F63">
        <w:t xml:space="preserve">hy is Yahoo </w:t>
      </w:r>
      <w:r w:rsidR="00383F63" w:rsidRPr="00F963B6">
        <w:rPr>
          <w:color w:val="FF0000"/>
          <w:u w:val="single"/>
        </w:rPr>
        <w:t>not</w:t>
      </w:r>
      <w:r w:rsidR="00383F63">
        <w:t xml:space="preserve"> a reliable </w:t>
      </w:r>
      <w:r>
        <w:t>search engine</w:t>
      </w:r>
      <w:r w:rsidR="00383F63">
        <w:t xml:space="preserve">? </w:t>
      </w:r>
      <w:r w:rsidR="00BB1200">
        <w:br/>
      </w:r>
      <w:r w:rsidR="00BB1200">
        <w:br/>
      </w:r>
      <w:r w:rsidR="00BC53FC" w:rsidRPr="00BC53FC">
        <w:rPr>
          <w:b/>
        </w:rPr>
        <w:t>It display some irrelevant results not the particular result.</w:t>
      </w:r>
      <w:r w:rsidR="001B0E16" w:rsidRPr="00BC53FC">
        <w:rPr>
          <w:b/>
        </w:rPr>
        <w:br/>
      </w:r>
    </w:p>
    <w:p w:rsidR="00383F63" w:rsidRPr="00BC53FC" w:rsidRDefault="00383F63" w:rsidP="00383F63">
      <w:pPr>
        <w:pStyle w:val="ListParagraph"/>
        <w:numPr>
          <w:ilvl w:val="0"/>
          <w:numId w:val="1"/>
        </w:numPr>
        <w:rPr>
          <w:b/>
        </w:rPr>
      </w:pPr>
      <w:r>
        <w:t xml:space="preserve">List </w:t>
      </w:r>
      <w:r w:rsidR="00F963B6">
        <w:t xml:space="preserve">four </w:t>
      </w:r>
      <w:r>
        <w:t xml:space="preserve">criteria for </w:t>
      </w:r>
      <w:r w:rsidRPr="00F963B6">
        <w:rPr>
          <w:u w:val="single"/>
        </w:rPr>
        <w:t>evaluating</w:t>
      </w:r>
      <w:r>
        <w:t xml:space="preserve"> web pages. </w:t>
      </w:r>
      <w:r w:rsidR="001B0E16">
        <w:br/>
      </w:r>
      <w:r w:rsidR="00BC53FC" w:rsidRPr="00BC53FC">
        <w:rPr>
          <w:b/>
        </w:rPr>
        <w:t>Origin, authority, purpose, and objectivity or bias.</w:t>
      </w:r>
    </w:p>
    <w:sectPr w:rsidR="00383F63" w:rsidRPr="00BC53FC" w:rsidSect="008F00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A9" w:rsidRDefault="006B03A9" w:rsidP="008A2805">
      <w:pPr>
        <w:spacing w:after="0" w:line="240" w:lineRule="auto"/>
      </w:pPr>
      <w:r>
        <w:separator/>
      </w:r>
    </w:p>
  </w:endnote>
  <w:endnote w:type="continuationSeparator" w:id="0">
    <w:p w:rsidR="006B03A9" w:rsidRDefault="006B03A9" w:rsidP="008A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A9" w:rsidRDefault="006B03A9" w:rsidP="008A2805">
      <w:pPr>
        <w:spacing w:after="0" w:line="240" w:lineRule="auto"/>
      </w:pPr>
      <w:r>
        <w:separator/>
      </w:r>
    </w:p>
  </w:footnote>
  <w:footnote w:type="continuationSeparator" w:id="0">
    <w:p w:rsidR="006B03A9" w:rsidRDefault="006B03A9" w:rsidP="008A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805" w:rsidRDefault="008A2805">
    <w:pPr>
      <w:pStyle w:val="Header"/>
    </w:pPr>
    <w:r>
      <w:t>ENGL 101</w:t>
    </w:r>
    <w:r>
      <w:ptab w:relativeTo="margin" w:alignment="center" w:leader="none"/>
    </w:r>
    <w:r>
      <w:t>Southeast Technical Institute</w:t>
    </w:r>
    <w:r>
      <w:ptab w:relativeTo="margin" w:alignment="right" w:leader="none"/>
    </w:r>
    <w:proofErr w:type="spellStart"/>
    <w:r>
      <w:t>Hunking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66860"/>
    <w:multiLevelType w:val="hybridMultilevel"/>
    <w:tmpl w:val="518022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63"/>
    <w:rsid w:val="001B0E16"/>
    <w:rsid w:val="00383F63"/>
    <w:rsid w:val="00611FE8"/>
    <w:rsid w:val="006B03A9"/>
    <w:rsid w:val="0077298C"/>
    <w:rsid w:val="00867152"/>
    <w:rsid w:val="008A2805"/>
    <w:rsid w:val="008F004A"/>
    <w:rsid w:val="00BB1200"/>
    <w:rsid w:val="00BC53FC"/>
    <w:rsid w:val="00BC6BB7"/>
    <w:rsid w:val="00BF13A0"/>
    <w:rsid w:val="00D57CBE"/>
    <w:rsid w:val="00E271ED"/>
    <w:rsid w:val="00F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8E6C"/>
  <w15:docId w15:val="{892E02F6-9911-4ECB-8345-FBDFE13D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6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80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8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6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86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95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6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43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399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Techncial Institute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Chapagai, Ram P</cp:lastModifiedBy>
  <cp:revision>3</cp:revision>
  <dcterms:created xsi:type="dcterms:W3CDTF">2018-01-16T16:35:00Z</dcterms:created>
  <dcterms:modified xsi:type="dcterms:W3CDTF">2018-06-11T15:13:00Z</dcterms:modified>
</cp:coreProperties>
</file>