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D1F" w14:textId="3126BB63" w:rsidR="00F25CD9" w:rsidRPr="00D00FB8" w:rsidRDefault="00F25CD9" w:rsidP="00D00FB8">
      <w:pPr>
        <w:pStyle w:val="Title"/>
        <w:rPr>
          <w:b/>
          <w:bCs/>
        </w:rPr>
      </w:pPr>
      <w:r w:rsidRPr="00D00FB8">
        <w:rPr>
          <w:b/>
          <w:bCs/>
        </w:rPr>
        <w:t xml:space="preserve">Tutorial </w:t>
      </w:r>
      <w:r w:rsidR="00CC6A33">
        <w:rPr>
          <w:b/>
          <w:bCs/>
        </w:rPr>
        <w:t>6</w:t>
      </w:r>
      <w:r w:rsidRPr="00D00FB8">
        <w:rPr>
          <w:b/>
          <w:bCs/>
        </w:rPr>
        <w:t xml:space="preserve">: </w:t>
      </w:r>
      <w:r w:rsidR="00CC6A33">
        <w:rPr>
          <w:b/>
          <w:bCs/>
        </w:rPr>
        <w:t>Sales Forecast</w:t>
      </w:r>
      <w:r w:rsidR="00CC5FE8">
        <w:rPr>
          <w:b/>
          <w:bCs/>
        </w:rPr>
        <w:t>,</w:t>
      </w:r>
      <w:r w:rsidR="00CC6A33">
        <w:rPr>
          <w:b/>
          <w:bCs/>
        </w:rPr>
        <w:t xml:space="preserve"> and Sales </w:t>
      </w:r>
      <w:r w:rsidR="002C45F6">
        <w:rPr>
          <w:b/>
          <w:bCs/>
        </w:rPr>
        <w:t xml:space="preserve">and </w:t>
      </w:r>
      <w:r w:rsidR="00CC6A33">
        <w:rPr>
          <w:b/>
          <w:bCs/>
        </w:rPr>
        <w:t>Operation</w:t>
      </w:r>
      <w:r w:rsidR="002C45F6">
        <w:rPr>
          <w:b/>
          <w:bCs/>
        </w:rPr>
        <w:t>s</w:t>
      </w:r>
      <w:r w:rsidR="00CC6A33">
        <w:rPr>
          <w:b/>
          <w:bCs/>
        </w:rPr>
        <w:t xml:space="preserve"> Planning</w:t>
      </w:r>
    </w:p>
    <w:p w14:paraId="62011D1A" w14:textId="3FF368F4" w:rsidR="004D4BE3" w:rsidRPr="00D00FB8" w:rsidRDefault="004D4BE3" w:rsidP="00D00FB8">
      <w:pPr>
        <w:pStyle w:val="Heading1"/>
        <w:rPr>
          <w:b/>
          <w:bCs/>
        </w:rPr>
      </w:pPr>
      <w:r w:rsidRPr="00D00FB8">
        <w:rPr>
          <w:b/>
          <w:bCs/>
        </w:rPr>
        <w:t>Tutorial Overview</w:t>
      </w:r>
    </w:p>
    <w:p w14:paraId="1F7BAD50" w14:textId="7880E6F1" w:rsidR="004D4BE3" w:rsidRPr="0031420C" w:rsidRDefault="00B16EF1" w:rsidP="00CA1207">
      <w:pPr>
        <w:pStyle w:val="NormalWeb"/>
        <w:spacing w:before="0" w:beforeAutospacing="0" w:after="0" w:afterAutospacing="0" w:line="276" w:lineRule="auto"/>
        <w:jc w:val="both"/>
        <w:rPr>
          <w:rFonts w:ascii="Arial" w:hAnsi="Arial" w:cs="Arial"/>
          <w:sz w:val="22"/>
          <w:szCs w:val="22"/>
        </w:rPr>
      </w:pPr>
      <w:r w:rsidRPr="0031420C">
        <w:rPr>
          <w:rFonts w:ascii="Arial" w:hAnsi="Arial" w:cs="Arial"/>
          <w:sz w:val="22"/>
          <w:szCs w:val="22"/>
        </w:rPr>
        <w:t xml:space="preserve">In this tutorial, we will </w:t>
      </w:r>
      <w:r w:rsidR="00CC6A33">
        <w:rPr>
          <w:rFonts w:ascii="Arial" w:hAnsi="Arial" w:cs="Arial"/>
          <w:sz w:val="22"/>
          <w:szCs w:val="22"/>
        </w:rPr>
        <w:t xml:space="preserve">look into the first two steps in the production planning process </w:t>
      </w:r>
      <w:proofErr w:type="spellStart"/>
      <w:r w:rsidR="00CC6A33">
        <w:rPr>
          <w:rFonts w:ascii="Arial" w:hAnsi="Arial" w:cs="Arial"/>
          <w:sz w:val="22"/>
          <w:szCs w:val="22"/>
        </w:rPr>
        <w:t>i.e</w:t>
      </w:r>
      <w:proofErr w:type="spellEnd"/>
      <w:r w:rsidR="00CC6A33">
        <w:rPr>
          <w:rFonts w:ascii="Arial" w:hAnsi="Arial" w:cs="Arial"/>
          <w:sz w:val="22"/>
          <w:szCs w:val="22"/>
        </w:rPr>
        <w:t xml:space="preserve"> sales forecast and sales and operational planning</w:t>
      </w:r>
      <w:r w:rsidR="00BF6055">
        <w:rPr>
          <w:rFonts w:ascii="Arial" w:hAnsi="Arial" w:cs="Arial"/>
          <w:color w:val="27272A"/>
          <w:shd w:val="clear" w:color="auto" w:fill="FFFFFF"/>
        </w:rPr>
        <w:t>.</w:t>
      </w:r>
      <w:r w:rsidR="002B32F7">
        <w:rPr>
          <w:rFonts w:ascii="Arial" w:hAnsi="Arial" w:cs="Arial"/>
          <w:color w:val="27272A"/>
          <w:shd w:val="clear" w:color="auto" w:fill="FFFFFF"/>
        </w:rPr>
        <w:t xml:space="preserve"> </w:t>
      </w:r>
    </w:p>
    <w:p w14:paraId="38213864" w14:textId="61CB0F7E" w:rsidR="004D4BE3" w:rsidRPr="00D00FB8" w:rsidRDefault="004D4BE3" w:rsidP="00D00FB8">
      <w:pPr>
        <w:pStyle w:val="Heading1"/>
        <w:rPr>
          <w:b/>
          <w:bCs/>
        </w:rPr>
      </w:pPr>
      <w:r w:rsidRPr="00D00FB8">
        <w:rPr>
          <w:b/>
          <w:bCs/>
        </w:rPr>
        <w:t>Tutorial Learning Outcome</w:t>
      </w:r>
    </w:p>
    <w:p w14:paraId="1DBBB800" w14:textId="0D6B0A8E" w:rsidR="00C556E3" w:rsidRPr="00CA1207" w:rsidRDefault="00C556E3" w:rsidP="00C556E3">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At the end of this tutorial, students should be</w:t>
      </w:r>
      <w:r w:rsidR="00CC6A33">
        <w:rPr>
          <w:rFonts w:ascii="Arial" w:hAnsi="Arial" w:cs="Arial"/>
          <w:sz w:val="22"/>
          <w:szCs w:val="22"/>
        </w:rPr>
        <w:t xml:space="preserve"> able to prepare a simple sales forecast and </w:t>
      </w:r>
      <w:r w:rsidR="00C764B8">
        <w:rPr>
          <w:rFonts w:ascii="Arial" w:hAnsi="Arial" w:cs="Arial"/>
          <w:sz w:val="22"/>
          <w:szCs w:val="22"/>
        </w:rPr>
        <w:t>production plan</w:t>
      </w:r>
      <w:r>
        <w:rPr>
          <w:rFonts w:ascii="Arial" w:hAnsi="Arial" w:cs="Arial"/>
          <w:sz w:val="22"/>
          <w:szCs w:val="22"/>
        </w:rPr>
        <w:t xml:space="preserve">. </w:t>
      </w:r>
    </w:p>
    <w:p w14:paraId="705B2E1A" w14:textId="461E4FF5" w:rsidR="004D4BE3" w:rsidRPr="00F12B09" w:rsidRDefault="00543C11" w:rsidP="00F12B09">
      <w:pPr>
        <w:pStyle w:val="Heading1"/>
        <w:rPr>
          <w:b/>
          <w:bCs/>
        </w:rPr>
      </w:pPr>
      <w:r w:rsidRPr="00F12B09">
        <w:rPr>
          <w:b/>
          <w:bCs/>
        </w:rPr>
        <w:t>The Activity</w:t>
      </w:r>
    </w:p>
    <w:p w14:paraId="2C883C55" w14:textId="45719A96" w:rsidR="00647D3D" w:rsidRDefault="00536EF7" w:rsidP="00647D3D">
      <w:pPr>
        <w:pStyle w:val="ListParagraph"/>
        <w:numPr>
          <w:ilvl w:val="0"/>
          <w:numId w:val="8"/>
        </w:numPr>
        <w:spacing w:line="360" w:lineRule="auto"/>
        <w:rPr>
          <w:rFonts w:ascii="Arial" w:hAnsi="Arial" w:cs="Arial"/>
        </w:rPr>
      </w:pPr>
      <w:r w:rsidRPr="00647D3D">
        <w:rPr>
          <w:rFonts w:ascii="Arial" w:hAnsi="Arial" w:cs="Arial"/>
        </w:rPr>
        <w:t xml:space="preserve">Copy the Excel spreadsheet </w:t>
      </w:r>
      <w:r w:rsidR="00F616D4" w:rsidRPr="00647D3D">
        <w:rPr>
          <w:rFonts w:ascii="Arial" w:hAnsi="Arial" w:cs="Arial"/>
        </w:rPr>
        <w:t xml:space="preserve">T6 – Sales Forecast and SOP Excel Spreadsheet. You may download the file </w:t>
      </w:r>
      <w:hyperlink r:id="rId10" w:history="1">
        <w:r w:rsidR="00F616D4" w:rsidRPr="00647D3D">
          <w:rPr>
            <w:rStyle w:val="Hyperlink"/>
            <w:rFonts w:ascii="Arial" w:hAnsi="Arial" w:cs="Arial"/>
          </w:rPr>
          <w:t>HERE</w:t>
        </w:r>
      </w:hyperlink>
      <w:r w:rsidR="00F616D4" w:rsidRPr="00647D3D">
        <w:rPr>
          <w:rFonts w:ascii="Arial" w:hAnsi="Arial" w:cs="Arial"/>
        </w:rPr>
        <w:t>.</w:t>
      </w:r>
      <w:r w:rsidR="00647D3D" w:rsidRPr="00647D3D">
        <w:rPr>
          <w:rFonts w:ascii="Arial" w:hAnsi="Arial" w:cs="Arial"/>
        </w:rPr>
        <w:t xml:space="preserve"> </w:t>
      </w:r>
    </w:p>
    <w:p w14:paraId="71836460" w14:textId="09188FA3" w:rsidR="00647D3D" w:rsidRPr="00647D3D" w:rsidRDefault="00647D3D" w:rsidP="00647D3D">
      <w:pPr>
        <w:pStyle w:val="ListParagraph"/>
        <w:numPr>
          <w:ilvl w:val="0"/>
          <w:numId w:val="8"/>
        </w:numPr>
        <w:spacing w:line="360" w:lineRule="auto"/>
        <w:rPr>
          <w:rFonts w:ascii="Arial" w:hAnsi="Arial" w:cs="Arial"/>
        </w:rPr>
      </w:pPr>
      <w:r>
        <w:rPr>
          <w:rFonts w:ascii="Arial" w:hAnsi="Arial" w:cs="Arial"/>
        </w:rPr>
        <w:t xml:space="preserve">Do the following two activities. </w:t>
      </w:r>
      <w:r w:rsidR="002C45F6">
        <w:rPr>
          <w:rFonts w:ascii="Arial" w:hAnsi="Arial" w:cs="Arial"/>
        </w:rPr>
        <w:t xml:space="preserve">You need to use the Excel file. Nonetheless, the Excel file only contains numbers. It </w:t>
      </w:r>
      <w:r w:rsidR="00633E7F">
        <w:rPr>
          <w:rFonts w:ascii="Arial" w:hAnsi="Arial" w:cs="Arial"/>
        </w:rPr>
        <w:t>is</w:t>
      </w:r>
      <w:r w:rsidR="002C45F6">
        <w:rPr>
          <w:rFonts w:ascii="Arial" w:hAnsi="Arial" w:cs="Arial"/>
        </w:rPr>
        <w:t xml:space="preserve"> advisable that you would use formula to automate the calculations. </w:t>
      </w:r>
    </w:p>
    <w:p w14:paraId="786A5AF3" w14:textId="02A9D317" w:rsidR="007E2745" w:rsidRPr="007E2745" w:rsidRDefault="00807A11" w:rsidP="00807A11">
      <w:pPr>
        <w:pStyle w:val="Heading2"/>
      </w:pPr>
      <w:r>
        <w:t xml:space="preserve">Activity 1: </w:t>
      </w:r>
      <w:r w:rsidR="007E2745" w:rsidRPr="007E2745">
        <w:t>Simple Sales Forecast</w:t>
      </w:r>
    </w:p>
    <w:p w14:paraId="233016DD" w14:textId="77777777" w:rsidR="007E2745" w:rsidRPr="007E2745" w:rsidRDefault="007E2745" w:rsidP="007E2745">
      <w:pPr>
        <w:spacing w:line="360" w:lineRule="auto"/>
        <w:jc w:val="both"/>
        <w:rPr>
          <w:rFonts w:ascii="Arial" w:hAnsi="Arial" w:cs="Arial"/>
        </w:rPr>
      </w:pPr>
      <w:r w:rsidRPr="007E2745">
        <w:rPr>
          <w:rFonts w:ascii="Arial" w:hAnsi="Arial" w:cs="Arial"/>
        </w:rPr>
        <w:t xml:space="preserve">Consider the sales data for Footloose sport shows for the year 2022 as presented in the Excel spreadsheet. The Sales and Marketing department anticipates a 3 percent growth in sales over the previous year, based on research reported in trade publications. </w:t>
      </w:r>
    </w:p>
    <w:p w14:paraId="06E9D60F" w14:textId="77777777" w:rsidR="007E2745" w:rsidRPr="007E2745" w:rsidRDefault="007E2745" w:rsidP="007E2745">
      <w:pPr>
        <w:spacing w:line="360" w:lineRule="auto"/>
        <w:jc w:val="both"/>
        <w:rPr>
          <w:rFonts w:ascii="Arial" w:hAnsi="Arial" w:cs="Arial"/>
        </w:rPr>
      </w:pPr>
      <w:r w:rsidRPr="007E2745">
        <w:rPr>
          <w:rFonts w:ascii="Arial" w:hAnsi="Arial" w:cs="Arial"/>
        </w:rPr>
        <w:t>Last year, promotion that was held in June, November and December has resulted in an increase of sales of 200 pair of shoes in June, 400 pair of shoes in November and December. For this year, the Sales and Marketing Department plans to launch a special holiday promotion for November and December which they anticipate and increase of 500 pair of shoes in November and 400 pair of shoes in December.</w:t>
      </w:r>
    </w:p>
    <w:p w14:paraId="53C5B2A6" w14:textId="77777777" w:rsidR="007E2745" w:rsidRPr="007E2745" w:rsidRDefault="007E2745" w:rsidP="007E2745">
      <w:pPr>
        <w:spacing w:line="360" w:lineRule="auto"/>
        <w:jc w:val="both"/>
        <w:rPr>
          <w:rFonts w:ascii="Arial" w:hAnsi="Arial" w:cs="Arial"/>
        </w:rPr>
      </w:pPr>
      <w:r w:rsidRPr="007E2745">
        <w:rPr>
          <w:rFonts w:ascii="Arial" w:hAnsi="Arial" w:cs="Arial"/>
        </w:rPr>
        <w:t>Given the information above, complete the Sales Forecast for Footloose Sport Shoes for year 2023 table.</w:t>
      </w:r>
    </w:p>
    <w:p w14:paraId="19D1F372" w14:textId="6B6E4B73" w:rsidR="007E2745" w:rsidRPr="007E2745" w:rsidRDefault="00807A11" w:rsidP="00807A11">
      <w:pPr>
        <w:pStyle w:val="Heading2"/>
      </w:pPr>
      <w:r>
        <w:t xml:space="preserve">Activity 2: </w:t>
      </w:r>
      <w:r w:rsidR="007E2745" w:rsidRPr="007E2745">
        <w:t>Sales and Operation Planning</w:t>
      </w:r>
    </w:p>
    <w:p w14:paraId="26750CE5" w14:textId="1ADDEFFD" w:rsidR="007E2745" w:rsidRPr="007E2745" w:rsidRDefault="007E2745" w:rsidP="007E2745">
      <w:pPr>
        <w:spacing w:line="360" w:lineRule="auto"/>
        <w:jc w:val="both"/>
        <w:rPr>
          <w:rFonts w:ascii="Arial" w:hAnsi="Arial" w:cs="Arial"/>
          <w:sz w:val="20"/>
          <w:szCs w:val="20"/>
        </w:rPr>
      </w:pPr>
      <w:r w:rsidRPr="007E2745">
        <w:rPr>
          <w:rFonts w:ascii="Arial" w:hAnsi="Arial" w:cs="Arial"/>
        </w:rPr>
        <w:t xml:space="preserve">Footloose Sports has only one factory. Given the size of Footloose Sports can produce a maximum </w:t>
      </w:r>
      <w:r w:rsidR="00E83334">
        <w:rPr>
          <w:rFonts w:ascii="Arial" w:hAnsi="Arial" w:cs="Arial"/>
        </w:rPr>
        <w:t>4</w:t>
      </w:r>
      <w:r w:rsidR="00E26629">
        <w:rPr>
          <w:rFonts w:ascii="Arial" w:hAnsi="Arial" w:cs="Arial"/>
        </w:rPr>
        <w:t>0</w:t>
      </w:r>
      <w:r w:rsidRPr="007E2745">
        <w:rPr>
          <w:rFonts w:ascii="Arial" w:hAnsi="Arial" w:cs="Arial"/>
        </w:rPr>
        <w:t xml:space="preserve"> shoes per </w:t>
      </w:r>
      <w:r w:rsidR="0084575A">
        <w:rPr>
          <w:rFonts w:ascii="Arial" w:hAnsi="Arial" w:cs="Arial"/>
        </w:rPr>
        <w:t>hour</w:t>
      </w:r>
      <w:r w:rsidRPr="007E2745">
        <w:rPr>
          <w:rFonts w:ascii="Arial" w:hAnsi="Arial" w:cs="Arial"/>
        </w:rPr>
        <w:t xml:space="preserve">. A normal working day at the factor is 8 hours and the normal working day is 20 days per month. The safety stock is 100 but the planner expects there will </w:t>
      </w:r>
      <w:r w:rsidRPr="007E2745">
        <w:rPr>
          <w:rFonts w:ascii="Arial" w:hAnsi="Arial" w:cs="Arial"/>
        </w:rPr>
        <w:lastRenderedPageBreak/>
        <w:t>be an increase in demand in June and December due to festive seasons. The planner intends to keep the capacity utilization at 9</w:t>
      </w:r>
      <w:r w:rsidR="005F646A">
        <w:rPr>
          <w:rFonts w:ascii="Arial" w:hAnsi="Arial" w:cs="Arial"/>
        </w:rPr>
        <w:t>9</w:t>
      </w:r>
      <w:r w:rsidRPr="007E2745">
        <w:rPr>
          <w:rFonts w:ascii="Arial" w:hAnsi="Arial" w:cs="Arial"/>
        </w:rPr>
        <w:t xml:space="preserve">% or less. </w:t>
      </w:r>
    </w:p>
    <w:p w14:paraId="737C74AC" w14:textId="77777777" w:rsidR="007E2745" w:rsidRPr="007E2745" w:rsidRDefault="007E2745" w:rsidP="007E2745">
      <w:pPr>
        <w:spacing w:line="360" w:lineRule="auto"/>
        <w:jc w:val="both"/>
        <w:rPr>
          <w:rFonts w:ascii="Arial" w:hAnsi="Arial" w:cs="Arial"/>
        </w:rPr>
      </w:pPr>
      <w:r w:rsidRPr="007E2745">
        <w:rPr>
          <w:rFonts w:ascii="Arial" w:hAnsi="Arial" w:cs="Arial"/>
        </w:rPr>
        <w:t>Given the information above, complete the Sales and Operational Planning for Footloose Sport Shoes for year 2023 table.</w:t>
      </w:r>
    </w:p>
    <w:p w14:paraId="7D6E4B42" w14:textId="3D2AFAA1" w:rsidR="00921ADD" w:rsidRPr="00640FB8" w:rsidRDefault="00921ADD" w:rsidP="00CC11DD">
      <w:pPr>
        <w:pStyle w:val="Heading1"/>
        <w:spacing w:line="276" w:lineRule="auto"/>
        <w:rPr>
          <w:b/>
          <w:bCs/>
        </w:rPr>
      </w:pPr>
      <w:r w:rsidRPr="00640FB8">
        <w:rPr>
          <w:b/>
          <w:bCs/>
        </w:rPr>
        <w:t>The Submission</w:t>
      </w:r>
    </w:p>
    <w:p w14:paraId="6D2CD92A" w14:textId="6BD2D9E6" w:rsidR="00921ADD" w:rsidRDefault="006A061F" w:rsidP="00CC11DD">
      <w:pPr>
        <w:spacing w:line="276" w:lineRule="auto"/>
        <w:jc w:val="both"/>
        <w:rPr>
          <w:rFonts w:ascii="Arial" w:hAnsi="Arial" w:cs="Arial"/>
        </w:rPr>
      </w:pPr>
      <w:r>
        <w:rPr>
          <w:rFonts w:ascii="Arial" w:hAnsi="Arial" w:cs="Arial"/>
        </w:rPr>
        <w:t>Screenshot your table and upload it</w:t>
      </w:r>
      <w:r w:rsidR="004C622B">
        <w:rPr>
          <w:rFonts w:ascii="Arial" w:hAnsi="Arial" w:cs="Arial"/>
        </w:rPr>
        <w:t xml:space="preserve"> in </w:t>
      </w:r>
      <w:r w:rsidR="00734B86" w:rsidRPr="002C3E3A">
        <w:rPr>
          <w:rFonts w:ascii="Arial" w:hAnsi="Arial" w:cs="Arial"/>
          <w:highlight w:val="yellow"/>
        </w:rPr>
        <w:t xml:space="preserve">Week </w:t>
      </w:r>
      <w:r w:rsidR="004C622B">
        <w:rPr>
          <w:rFonts w:ascii="Arial" w:hAnsi="Arial" w:cs="Arial"/>
          <w:highlight w:val="yellow"/>
        </w:rPr>
        <w:t>9</w:t>
      </w:r>
      <w:r w:rsidR="00734B86" w:rsidRPr="002C3E3A">
        <w:rPr>
          <w:rFonts w:ascii="Arial" w:hAnsi="Arial" w:cs="Arial"/>
          <w:highlight w:val="yellow"/>
        </w:rPr>
        <w:t>: Activity and Tutorial Submission</w:t>
      </w:r>
      <w:r w:rsidR="00C84587">
        <w:rPr>
          <w:rFonts w:ascii="Arial" w:hAnsi="Arial" w:cs="Arial"/>
        </w:rPr>
        <w:t>.</w:t>
      </w:r>
      <w:r w:rsidR="00A92B45">
        <w:rPr>
          <w:rFonts w:ascii="Arial" w:hAnsi="Arial" w:cs="Arial"/>
        </w:rPr>
        <w:t xml:space="preserve"> </w:t>
      </w:r>
    </w:p>
    <w:p w14:paraId="38682D0E" w14:textId="296FD6A2" w:rsidR="00921ADD" w:rsidRPr="00640FB8" w:rsidRDefault="00C84587" w:rsidP="00CC11DD">
      <w:pPr>
        <w:pStyle w:val="Heading1"/>
        <w:spacing w:line="276" w:lineRule="auto"/>
        <w:rPr>
          <w:b/>
          <w:bCs/>
        </w:rPr>
      </w:pPr>
      <w:r w:rsidRPr="00640FB8">
        <w:rPr>
          <w:b/>
          <w:bCs/>
        </w:rPr>
        <w:t>The Assessment</w:t>
      </w:r>
    </w:p>
    <w:p w14:paraId="42AAF138" w14:textId="094BDBBF" w:rsidR="00921ADD" w:rsidRDefault="00CA3A99" w:rsidP="00921ADD">
      <w:pPr>
        <w:spacing w:line="276" w:lineRule="auto"/>
        <w:jc w:val="both"/>
        <w:rPr>
          <w:rFonts w:ascii="Arial" w:hAnsi="Arial" w:cs="Arial"/>
        </w:rPr>
      </w:pPr>
      <w:r w:rsidRPr="003B36DC">
        <w:rPr>
          <w:rFonts w:ascii="Arial" w:hAnsi="Arial" w:cs="Arial"/>
        </w:rPr>
        <w:t xml:space="preserve">This tutorial might be </w:t>
      </w:r>
      <w:r w:rsidR="0035245B">
        <w:rPr>
          <w:rFonts w:ascii="Arial" w:hAnsi="Arial" w:cs="Arial"/>
        </w:rPr>
        <w:t>graded under Assignment 3.</w:t>
      </w:r>
    </w:p>
    <w:p w14:paraId="7BAE9015" w14:textId="5B874B60" w:rsidR="003B36DC" w:rsidRPr="003B36DC" w:rsidRDefault="003B36DC" w:rsidP="00075A32">
      <w:pPr>
        <w:spacing w:line="276" w:lineRule="auto"/>
        <w:jc w:val="center"/>
        <w:rPr>
          <w:rFonts w:ascii="Arial" w:hAnsi="Arial" w:cs="Arial"/>
        </w:rPr>
      </w:pPr>
      <w:r>
        <w:rPr>
          <w:rFonts w:ascii="Arial" w:hAnsi="Arial" w:cs="Arial"/>
        </w:rPr>
        <w:t>-END OF TUTORIAL-</w:t>
      </w:r>
    </w:p>
    <w:sectPr w:rsidR="003B36DC" w:rsidRPr="003B36D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8F89" w14:textId="77777777" w:rsidR="00593B0C" w:rsidRDefault="00593B0C" w:rsidP="004D4BE3">
      <w:pPr>
        <w:spacing w:after="0" w:line="240" w:lineRule="auto"/>
      </w:pPr>
      <w:r>
        <w:separator/>
      </w:r>
    </w:p>
  </w:endnote>
  <w:endnote w:type="continuationSeparator" w:id="0">
    <w:p w14:paraId="46399213" w14:textId="77777777" w:rsidR="00593B0C" w:rsidRDefault="00593B0C" w:rsidP="004D4BE3">
      <w:pPr>
        <w:spacing w:after="0" w:line="240" w:lineRule="auto"/>
      </w:pPr>
      <w:r>
        <w:continuationSeparator/>
      </w:r>
    </w:p>
  </w:endnote>
  <w:endnote w:type="continuationNotice" w:id="1">
    <w:p w14:paraId="58D5F935" w14:textId="77777777" w:rsidR="00593B0C" w:rsidRDefault="00593B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C6BAF" w14:textId="77777777" w:rsidR="00593B0C" w:rsidRDefault="00593B0C" w:rsidP="004D4BE3">
      <w:pPr>
        <w:spacing w:after="0" w:line="240" w:lineRule="auto"/>
      </w:pPr>
      <w:r>
        <w:separator/>
      </w:r>
    </w:p>
  </w:footnote>
  <w:footnote w:type="continuationSeparator" w:id="0">
    <w:p w14:paraId="6B4DA6A9" w14:textId="77777777" w:rsidR="00593B0C" w:rsidRDefault="00593B0C" w:rsidP="004D4BE3">
      <w:pPr>
        <w:spacing w:after="0" w:line="240" w:lineRule="auto"/>
      </w:pPr>
      <w:r>
        <w:continuationSeparator/>
      </w:r>
    </w:p>
  </w:footnote>
  <w:footnote w:type="continuationNotice" w:id="1">
    <w:p w14:paraId="1423F0B6" w14:textId="77777777" w:rsidR="00593B0C" w:rsidRDefault="00593B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682320023"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2E9CBD5C" w14:textId="1025A0C9" w:rsidR="004D4BE3" w:rsidRDefault="004D4BE3" w:rsidP="004D4BE3">
    <w:pPr>
      <w:pStyle w:val="Header"/>
      <w:jc w:val="right"/>
    </w:pPr>
    <w:r>
      <w:t xml:space="preserve">Tutorial </w:t>
    </w:r>
    <w:r w:rsidR="002C45F6">
      <w:t>6</w:t>
    </w:r>
    <w:r>
      <w:t xml:space="preserve">: </w:t>
    </w:r>
    <w:r w:rsidR="002C45F6">
      <w:t>Sales Forecast and Sales and Operation Planning</w:t>
    </w:r>
  </w:p>
  <w:p w14:paraId="74FC717A" w14:textId="77777777" w:rsidR="00496F1F" w:rsidRDefault="00496F1F" w:rsidP="004D4B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4B80EAA"/>
    <w:multiLevelType w:val="multilevel"/>
    <w:tmpl w:val="5E88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C34785E"/>
    <w:multiLevelType w:val="hybridMultilevel"/>
    <w:tmpl w:val="DC3466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4031F63"/>
    <w:multiLevelType w:val="hybridMultilevel"/>
    <w:tmpl w:val="B6707A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40750069">
    <w:abstractNumId w:val="2"/>
  </w:num>
  <w:num w:numId="2" w16cid:durableId="494616822">
    <w:abstractNumId w:val="4"/>
  </w:num>
  <w:num w:numId="3" w16cid:durableId="1617835244">
    <w:abstractNumId w:val="3"/>
  </w:num>
  <w:num w:numId="4" w16cid:durableId="1978023700">
    <w:abstractNumId w:val="7"/>
  </w:num>
  <w:num w:numId="5" w16cid:durableId="1923366378">
    <w:abstractNumId w:val="0"/>
  </w:num>
  <w:num w:numId="6" w16cid:durableId="740518900">
    <w:abstractNumId w:val="1"/>
    <w:lvlOverride w:ilvl="0">
      <w:startOverride w:val="1"/>
    </w:lvlOverride>
  </w:num>
  <w:num w:numId="7" w16cid:durableId="1271859168">
    <w:abstractNumId w:val="5"/>
  </w:num>
  <w:num w:numId="8" w16cid:durableId="1541867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zNDQ3MjQzMTU1MTBQ0lEKTi0uzszPAykwqgUAUImW2ywAAAA="/>
  </w:docVars>
  <w:rsids>
    <w:rsidRoot w:val="004D4BE3"/>
    <w:rsid w:val="00075A32"/>
    <w:rsid w:val="00076420"/>
    <w:rsid w:val="000A20CC"/>
    <w:rsid w:val="000C0B54"/>
    <w:rsid w:val="000C281D"/>
    <w:rsid w:val="000D5A45"/>
    <w:rsid w:val="00121180"/>
    <w:rsid w:val="00124A5D"/>
    <w:rsid w:val="00146A7A"/>
    <w:rsid w:val="0019091C"/>
    <w:rsid w:val="001A10E6"/>
    <w:rsid w:val="001A3967"/>
    <w:rsid w:val="001A5D17"/>
    <w:rsid w:val="001C161B"/>
    <w:rsid w:val="001E1ED1"/>
    <w:rsid w:val="002018B4"/>
    <w:rsid w:val="002404CD"/>
    <w:rsid w:val="00243B8C"/>
    <w:rsid w:val="00253A22"/>
    <w:rsid w:val="002B32F7"/>
    <w:rsid w:val="002C3E3A"/>
    <w:rsid w:val="002C45F6"/>
    <w:rsid w:val="002C67BC"/>
    <w:rsid w:val="00303918"/>
    <w:rsid w:val="00307354"/>
    <w:rsid w:val="0031420C"/>
    <w:rsid w:val="0035245B"/>
    <w:rsid w:val="0035526A"/>
    <w:rsid w:val="003B36DC"/>
    <w:rsid w:val="003C37F9"/>
    <w:rsid w:val="003C4AC0"/>
    <w:rsid w:val="003E600D"/>
    <w:rsid w:val="003F63CE"/>
    <w:rsid w:val="004149D1"/>
    <w:rsid w:val="004919BC"/>
    <w:rsid w:val="00496F1F"/>
    <w:rsid w:val="004C622B"/>
    <w:rsid w:val="004D4112"/>
    <w:rsid w:val="004D4A71"/>
    <w:rsid w:val="004D4BE3"/>
    <w:rsid w:val="004F30DE"/>
    <w:rsid w:val="00536EF7"/>
    <w:rsid w:val="0054275A"/>
    <w:rsid w:val="00543C11"/>
    <w:rsid w:val="00546B5A"/>
    <w:rsid w:val="0057141F"/>
    <w:rsid w:val="005818F6"/>
    <w:rsid w:val="00593B0C"/>
    <w:rsid w:val="005F646A"/>
    <w:rsid w:val="00633E7F"/>
    <w:rsid w:val="00636BEA"/>
    <w:rsid w:val="00640FB8"/>
    <w:rsid w:val="00647D3D"/>
    <w:rsid w:val="00654E68"/>
    <w:rsid w:val="0069137D"/>
    <w:rsid w:val="006A061F"/>
    <w:rsid w:val="00704B7E"/>
    <w:rsid w:val="00721219"/>
    <w:rsid w:val="00734B86"/>
    <w:rsid w:val="00760172"/>
    <w:rsid w:val="0078589D"/>
    <w:rsid w:val="007A5F29"/>
    <w:rsid w:val="007C1E30"/>
    <w:rsid w:val="007D5521"/>
    <w:rsid w:val="007E2745"/>
    <w:rsid w:val="00807A11"/>
    <w:rsid w:val="0084575A"/>
    <w:rsid w:val="0086633C"/>
    <w:rsid w:val="008F03AE"/>
    <w:rsid w:val="00907BA6"/>
    <w:rsid w:val="00921ADD"/>
    <w:rsid w:val="009C0DC0"/>
    <w:rsid w:val="009C72C2"/>
    <w:rsid w:val="009D048E"/>
    <w:rsid w:val="009D6576"/>
    <w:rsid w:val="009E17FA"/>
    <w:rsid w:val="009E317C"/>
    <w:rsid w:val="00A362D6"/>
    <w:rsid w:val="00A370F5"/>
    <w:rsid w:val="00A57A10"/>
    <w:rsid w:val="00A92B45"/>
    <w:rsid w:val="00AA0576"/>
    <w:rsid w:val="00AB1F0C"/>
    <w:rsid w:val="00B14048"/>
    <w:rsid w:val="00B16EF1"/>
    <w:rsid w:val="00BD504D"/>
    <w:rsid w:val="00BD7C35"/>
    <w:rsid w:val="00BF6055"/>
    <w:rsid w:val="00C1387D"/>
    <w:rsid w:val="00C157A6"/>
    <w:rsid w:val="00C507C5"/>
    <w:rsid w:val="00C556E3"/>
    <w:rsid w:val="00C631DC"/>
    <w:rsid w:val="00C764B8"/>
    <w:rsid w:val="00C84587"/>
    <w:rsid w:val="00CA1207"/>
    <w:rsid w:val="00CA3A99"/>
    <w:rsid w:val="00CC11DD"/>
    <w:rsid w:val="00CC5FE8"/>
    <w:rsid w:val="00CC6A33"/>
    <w:rsid w:val="00CD5719"/>
    <w:rsid w:val="00D00FB8"/>
    <w:rsid w:val="00D12092"/>
    <w:rsid w:val="00D228E4"/>
    <w:rsid w:val="00D41F15"/>
    <w:rsid w:val="00D670E4"/>
    <w:rsid w:val="00E029AB"/>
    <w:rsid w:val="00E2317E"/>
    <w:rsid w:val="00E26629"/>
    <w:rsid w:val="00E83334"/>
    <w:rsid w:val="00E944F2"/>
    <w:rsid w:val="00EB451A"/>
    <w:rsid w:val="00F069AA"/>
    <w:rsid w:val="00F06E54"/>
    <w:rsid w:val="00F12B09"/>
    <w:rsid w:val="00F25CD9"/>
    <w:rsid w:val="00F616D4"/>
    <w:rsid w:val="00F766E5"/>
    <w:rsid w:val="00F85503"/>
    <w:rsid w:val="00F86E76"/>
    <w:rsid w:val="00FA1DE8"/>
    <w:rsid w:val="00FA6CED"/>
    <w:rsid w:val="00FE222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0F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customStyle="1" w:styleId="Heading1Char">
    <w:name w:val="Heading 1 Char"/>
    <w:basedOn w:val="DefaultParagraphFont"/>
    <w:link w:val="Heading1"/>
    <w:uiPriority w:val="9"/>
    <w:rsid w:val="00D00F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00FB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00F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FB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B1F0C"/>
    <w:rPr>
      <w:color w:val="0563C1" w:themeColor="hyperlink"/>
      <w:u w:val="single"/>
    </w:rPr>
  </w:style>
  <w:style w:type="character" w:styleId="UnresolvedMention">
    <w:name w:val="Unresolved Mention"/>
    <w:basedOn w:val="DefaultParagraphFont"/>
    <w:uiPriority w:val="99"/>
    <w:semiHidden/>
    <w:unhideWhenUsed/>
    <w:rsid w:val="00AB1F0C"/>
    <w:rPr>
      <w:color w:val="605E5C"/>
      <w:shd w:val="clear" w:color="auto" w:fill="E1DFDD"/>
    </w:rPr>
  </w:style>
  <w:style w:type="paragraph" w:styleId="Revision">
    <w:name w:val="Revision"/>
    <w:hidden/>
    <w:uiPriority w:val="99"/>
    <w:semiHidden/>
    <w:rsid w:val="000764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3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utpmy-my.sharepoint.com/:x:/g/personal/khairulshafee_kalid_utp_edu_my/ER4dMqdOtXJHhHUzsx-E6-EBqejfkg2RRgYhaoA4-GPAWg?e=eK6Xv6"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8" ma:contentTypeDescription="Create a new document." ma:contentTypeScope="" ma:versionID="b99af0b7613e1f6a0b9068a2b9827a1c">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3bc9005e9e7644b73ed9f6a0909bd16b"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3905D-E9DF-4B62-BAFF-A399760BC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C7A38D-9F95-4528-9713-B92AE8D0EA5D}">
  <ds:schemaRefs>
    <ds:schemaRef ds:uri="http://schemas.microsoft.com/office/2006/metadata/properties"/>
    <ds:schemaRef ds:uri="http://schemas.microsoft.com/office/infopath/2007/PartnerControls"/>
    <ds:schemaRef ds:uri="383c1156-6cab-4599-9fb8-b5398fc747da"/>
    <ds:schemaRef ds:uri="http://schemas.microsoft.com/sharepoint/v3"/>
  </ds:schemaRefs>
</ds:datastoreItem>
</file>

<file path=customXml/itemProps3.xml><?xml version="1.0" encoding="utf-8"?>
<ds:datastoreItem xmlns:ds="http://schemas.openxmlformats.org/officeDocument/2006/customXml" ds:itemID="{3C8AE368-AE75-4C5E-959A-23E0D6D96B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Khan Reeyan Afzal</cp:lastModifiedBy>
  <cp:revision>22</cp:revision>
  <dcterms:created xsi:type="dcterms:W3CDTF">2023-07-03T11:09:00Z</dcterms:created>
  <dcterms:modified xsi:type="dcterms:W3CDTF">2026-06-22T04:58:00Z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y fmtid="{D5CDD505-2E9C-101B-9397-08002B2CF9AE}" pid="3" name="GrammarlyDocumentId">
    <vt:lpwstr>583c131f-85af-4e20-baf7-6c3e06ca8560</vt:lpwstr>
  </property>
</Properties>
</file>