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BFAF7"/>
  <w:body>
    <w:p/>
    <w:sectPr w:rsidR="00FC693F" w:rsidRPr="0006063C" w:rsidSect="00034616">
      <w:headerReference w:type="default" r:id="rId9"/>
      <w:footerReference w:type="default" r:id="rId10"/>
      <w:pgSz w:w="11906" w:h="16838"/>
      <w:pgMar w:top="2268" w:right="1134" w:bottom="1824" w:left="1361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left="-1361" w:right="-1134"/>
      <w:jc w:val="left"/>
    </w:pPr>
    <w:r>
      <w:drawing>
        <wp:inline xmlns:a="http://schemas.openxmlformats.org/drawingml/2006/main" xmlns:pic="http://schemas.openxmlformats.org/drawingml/2006/picture">
          <wp:extent cx="7560000" cy="115898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15898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361" w:right="-1134"/>
      <w:jc w:val="left"/>
    </w:pPr>
    <w:r>
      <w:drawing>
        <wp:inline xmlns:a="http://schemas.openxmlformats.org/drawingml/2006/main" xmlns:pic="http://schemas.openxmlformats.org/drawingml/2006/picture">
          <wp:extent cx="7560000" cy="144087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440871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0"/>
    </w:pPr>
    <w:r>
      <w:drawing>
        <wp:anchor xmlns:a="http://schemas.openxmlformats.org/drawingml/2006/main" xmlns:pic="http://schemas.openxmlformats.org/drawingml/2006/picture" distT="0" distB="0" distL="0" distR="0" simplePos="0" relativeHeight="251658240" behindDoc="1" locked="0" layoutInCell="1" allowOverlap="1">
          <wp:simplePos x="0" y="0"/>
          <wp:positionH relativeFrom="page">
            <wp:posOffset>5183739</wp:posOffset>
          </wp:positionH>
          <wp:positionV relativeFrom="page">
            <wp:posOffset>6048000</wp:posOffset>
          </wp:positionV>
          <wp:extent cx="2088260" cy="2213990"/>
          <wp:effectExtent l="0" t="0" r="0" b="0"/>
          <wp:wrapNone/>
          <wp:docPr id="900" name="Watermark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atermark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088260" cy="2213990"/>
                  </a:xfrm>
                  <a:prstGeom prst="rect"/>
                </pic:spPr>
              </pic:pic>
            </a:graphicData>
          </a:graphic>
        </wp:anchor>
      </w:drawing>
    </w:r>
  </w:p>
  <w:p>
    <w:pPr>
      <w:spacing w:before="0" w:after="0"/>
    </w:pPr>
    <w:r>
      <w:drawing>
        <wp:anchor xmlns:a="http://schemas.openxmlformats.org/drawingml/2006/main" xmlns:pic="http://schemas.openxmlformats.org/drawingml/2006/picture" distT="0" distB="0" distL="0" distR="0" simplePos="0" relativeHeight="251658241" behindDoc="1" locked="0" layoutInCell="1" allowOverlap="1">
          <wp:simplePos x="0" y="0"/>
          <wp:positionH relativeFrom="page">
            <wp:posOffset>432000</wp:posOffset>
          </wp:positionH>
          <wp:positionV relativeFrom="page">
            <wp:posOffset>1728000</wp:posOffset>
          </wp:positionV>
          <wp:extent cx="16200" cy="7452000"/>
          <wp:effectExtent l="0" t="0" r="0" b="0"/>
          <wp:wrapNone/>
          <wp:docPr id="901" name="GoldRail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ail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6200" cy="745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