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6343" w:rsidRPr="001629BB" w:rsidRDefault="001F6343" w:rsidP="001F6343">
      <w:pPr>
        <w:bidi w:val="0"/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1629BB">
        <w:rPr>
          <w:rFonts w:asciiTheme="majorBidi" w:hAnsiTheme="majorBidi" w:cstheme="majorBidi"/>
          <w:sz w:val="24"/>
          <w:szCs w:val="24"/>
          <w:lang w:bidi="ar-EG"/>
        </w:rPr>
        <w:t>Ahmed Refaay</w:t>
      </w:r>
    </w:p>
    <w:p w:rsidR="001F6343" w:rsidRPr="001629BB" w:rsidRDefault="001F6343" w:rsidP="001F6343">
      <w:pPr>
        <w:bidi w:val="0"/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1629BB">
        <w:rPr>
          <w:rFonts w:asciiTheme="majorBidi" w:hAnsiTheme="majorBidi" w:cstheme="majorBidi"/>
          <w:sz w:val="24"/>
          <w:szCs w:val="24"/>
          <w:lang w:bidi="ar-EG"/>
        </w:rPr>
        <w:t>900141806</w:t>
      </w:r>
    </w:p>
    <w:p w:rsidR="00CB522E" w:rsidRPr="001629BB" w:rsidRDefault="00016D67" w:rsidP="00CB522E">
      <w:pPr>
        <w:bidi w:val="0"/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Computer Vision</w:t>
      </w:r>
    </w:p>
    <w:p w:rsidR="00CB522E" w:rsidRPr="001629BB" w:rsidRDefault="0096086B" w:rsidP="002868F9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Assignment 2</w:t>
      </w:r>
    </w:p>
    <w:p w:rsidR="00744F6C" w:rsidRPr="001629BB" w:rsidRDefault="00016D67" w:rsidP="00016D67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</w:t>
      </w:r>
      <w:r w:rsidR="00DB1FA3" w:rsidRPr="001629BB"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19</w:t>
      </w:r>
      <w:r w:rsidR="0096086B">
        <w:rPr>
          <w:rFonts w:asciiTheme="majorBidi" w:hAnsiTheme="majorBidi" w:cstheme="majorBidi"/>
          <w:sz w:val="24"/>
          <w:szCs w:val="24"/>
        </w:rPr>
        <w:t>/2017</w:t>
      </w:r>
    </w:p>
    <w:p w:rsidR="00744F6C" w:rsidRDefault="00016D67" w:rsidP="00E4662A">
      <w:pPr>
        <w:pStyle w:val="Normal1"/>
        <w:spacing w:line="480" w:lineRule="auto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Money Detection</w:t>
      </w:r>
    </w:p>
    <w:p w:rsidR="00016D67" w:rsidRDefault="00672E8F" w:rsidP="00016D67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D97C80">
        <w:rPr>
          <w:rFonts w:asciiTheme="majorBidi" w:hAnsiTheme="majorBidi" w:cstheme="majorBidi"/>
          <w:b/>
          <w:bCs/>
          <w:sz w:val="24"/>
          <w:szCs w:val="24"/>
          <w:lang w:bidi="ar-EG"/>
        </w:rPr>
        <w:t>Project Description</w:t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</w:p>
    <w:p w:rsidR="00672E8F" w:rsidRDefault="00672E8F" w:rsidP="00016D67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This project </w:t>
      </w:r>
      <w:r w:rsidR="00016D67">
        <w:rPr>
          <w:rFonts w:asciiTheme="majorBidi" w:hAnsiTheme="majorBidi" w:cstheme="majorBidi"/>
          <w:sz w:val="24"/>
          <w:szCs w:val="24"/>
          <w:lang w:bidi="ar-EG"/>
        </w:rPr>
        <w:t>detects the rectangular money notes and circular money coins.</w:t>
      </w:r>
    </w:p>
    <w:p w:rsidR="00672E8F" w:rsidRDefault="00672E8F" w:rsidP="00672E8F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D97C80">
        <w:rPr>
          <w:rFonts w:asciiTheme="majorBidi" w:hAnsiTheme="majorBidi" w:cstheme="majorBidi"/>
          <w:b/>
          <w:bCs/>
          <w:sz w:val="24"/>
          <w:szCs w:val="24"/>
          <w:lang w:bidi="ar-EG"/>
        </w:rPr>
        <w:t>Code Description</w:t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</w:p>
    <w:p w:rsidR="0055747F" w:rsidRDefault="00016D67" w:rsidP="00903B95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The code parts are:</w:t>
      </w:r>
    </w:p>
    <w:p w:rsidR="00016D67" w:rsidRDefault="00016D67" w:rsidP="00016D67">
      <w:pPr>
        <w:pStyle w:val="Normal1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Preprocessing: </w:t>
      </w:r>
      <w:r w:rsidRPr="00016D67">
        <w:rPr>
          <w:rFonts w:asciiTheme="majorBidi" w:hAnsiTheme="majorBidi" w:cstheme="majorBidi"/>
          <w:sz w:val="24"/>
          <w:szCs w:val="24"/>
          <w:lang w:bidi="ar-EG"/>
        </w:rPr>
        <w:t xml:space="preserve">Changing the image size, gray scale image, and gradient image. Calculating the r-tables and the image angles. </w:t>
      </w:r>
    </w:p>
    <w:p w:rsidR="00016D67" w:rsidRDefault="00016D67" w:rsidP="00016D67">
      <w:pPr>
        <w:pStyle w:val="Normal1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Calculating the circles’ centers and drawing them.</w:t>
      </w:r>
    </w:p>
    <w:p w:rsidR="00016D67" w:rsidRDefault="00016D67" w:rsidP="00016D67">
      <w:pPr>
        <w:pStyle w:val="Normal1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Calculating the rectangles centers’ and drawing them.</w:t>
      </w:r>
    </w:p>
    <w:p w:rsidR="007736F3" w:rsidRDefault="007736F3" w:rsidP="00016D67">
      <w:pPr>
        <w:pStyle w:val="Normal1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Used thresholds for: circle and rectangle Hough transforms center count, </w:t>
      </w:r>
      <w:r w:rsidR="00EA6FAF">
        <w:rPr>
          <w:rFonts w:asciiTheme="majorBidi" w:hAnsiTheme="majorBidi" w:cstheme="majorBidi"/>
          <w:sz w:val="24"/>
          <w:szCs w:val="24"/>
          <w:lang w:bidi="ar-EG"/>
        </w:rPr>
        <w:t>and nearby centers.</w:t>
      </w:r>
    </w:p>
    <w:p w:rsidR="00EA6FAF" w:rsidRPr="00016D67" w:rsidRDefault="00EA6FAF" w:rsidP="00016D67">
      <w:pPr>
        <w:pStyle w:val="Normal1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Used paper note colors for different values for the money calculation of the bonus.</w:t>
      </w:r>
    </w:p>
    <w:p w:rsidR="00016D67" w:rsidRDefault="00016D67" w:rsidP="00016D67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Test Cases</w:t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</w:p>
    <w:p w:rsidR="00EA6FAF" w:rsidRDefault="00016D67" w:rsidP="00EA6FAF">
      <w:pPr>
        <w:pStyle w:val="Normal1"/>
        <w:numPr>
          <w:ilvl w:val="1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26.2pt;margin-top:28.75pt;width:158.5pt;height:89.2pt;z-index:251659264;mso-position-horizontal-relative:text;mso-position-vertical-relative:text;mso-width-relative:page;mso-height-relative:page">
            <v:imagedata r:id="rId8" o:title="rotimsf534"/>
            <w10:wrap type="square"/>
          </v:shape>
        </w:pict>
      </w:r>
      <w:r w:rsidRPr="00016D67">
        <w:rPr>
          <w:rFonts w:asciiTheme="majorBidi" w:hAnsiTheme="majorBidi" w:cstheme="majorBidi"/>
          <w:sz w:val="24"/>
          <w:szCs w:val="24"/>
          <w:lang w:bidi="ar-EG"/>
        </w:rPr>
        <w:t>image1: at least 2 coins and 1 paper note non-overlapping on a plain</w:t>
      </w:r>
      <w:r w:rsidRPr="00016D67">
        <w:rPr>
          <w:rFonts w:asciiTheme="majorBidi" w:hAnsiTheme="majorBidi" w:cstheme="majorBidi"/>
          <w:sz w:val="24"/>
          <w:szCs w:val="24"/>
          <w:lang w:bidi="ar-EG"/>
        </w:rPr>
        <w:br/>
        <w:t>background</w:t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D06702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r w:rsidR="00D06702" w:rsidRPr="00D06702">
        <w:rPr>
          <w:rFonts w:asciiTheme="majorBidi" w:hAnsiTheme="majorBidi" w:cstheme="majorBidi"/>
          <w:sz w:val="24"/>
          <w:szCs w:val="24"/>
          <w:lang w:bidi="ar-EG"/>
        </w:rPr>
        <w:t>2-a.jpg</w:t>
      </w:r>
      <w:r w:rsidR="00D06702">
        <w:rPr>
          <w:rFonts w:asciiTheme="majorBidi" w:hAnsiTheme="majorBidi" w:cstheme="majorBidi"/>
          <w:sz w:val="24"/>
          <w:szCs w:val="24"/>
          <w:lang w:bidi="ar-EG"/>
        </w:rPr>
        <w:t>)</w:t>
      </w:r>
    </w:p>
    <w:p w:rsidR="00EA6FAF" w:rsidRPr="00EA6FAF" w:rsidRDefault="00EA6FAF" w:rsidP="00EA6FAF">
      <w:pPr>
        <w:pStyle w:val="Normal1"/>
        <w:spacing w:line="480" w:lineRule="auto"/>
        <w:ind w:left="144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Bonus:</w:t>
      </w:r>
    </w:p>
    <w:p w:rsidR="00D06702" w:rsidRDefault="00EA6FAF" w:rsidP="00D06702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25400</wp:posOffset>
            </wp:positionV>
            <wp:extent cx="1174115" cy="3689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702" w:rsidRDefault="00D06702" w:rsidP="00D06702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D06702" w:rsidRDefault="00D06702" w:rsidP="00D06702">
      <w:pPr>
        <w:pStyle w:val="Normal1"/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D06702" w:rsidRDefault="00D06702" w:rsidP="00D06702">
      <w:pPr>
        <w:pStyle w:val="Normal1"/>
        <w:numPr>
          <w:ilvl w:val="1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pict>
          <v:shape id="_x0000_s1031" type="#_x0000_t75" style="position:absolute;left:0;text-align:left;margin-left:257.55pt;margin-top:32.5pt;width:164.9pt;height:92.8pt;z-index:251661312;mso-position-horizontal-relative:text;mso-position-vertical-relative:text;mso-width-relative:page;mso-height-relative:page">
            <v:imagedata r:id="rId10" o:title="rotimsf534"/>
            <w10:wrap type="square"/>
          </v:shape>
        </w:pict>
      </w:r>
      <w:r>
        <w:rPr>
          <w:rStyle w:val="fontstyle01"/>
        </w:rPr>
        <w:t>image2: at least 2 coins and 1 paper note on a complex/noisy</w:t>
      </w:r>
      <w:r>
        <w:rPr>
          <w:rFonts w:ascii="DejaVuSans" w:hAnsi="DejaVuSans"/>
          <w:color w:val="00000A"/>
          <w:szCs w:val="22"/>
        </w:rPr>
        <w:br/>
      </w:r>
      <w:r>
        <w:rPr>
          <w:rStyle w:val="fontstyle01"/>
        </w:rPr>
        <w:t>background</w:t>
      </w:r>
      <w:r>
        <w:rPr>
          <w:rStyle w:val="fontstyle01"/>
        </w:rPr>
        <w:t>:</w:t>
      </w:r>
      <w:r w:rsidRPr="00D06702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>(</w:t>
      </w:r>
      <w:r>
        <w:rPr>
          <w:rFonts w:asciiTheme="majorBidi" w:hAnsiTheme="majorBidi" w:cstheme="majorBidi"/>
          <w:sz w:val="24"/>
          <w:szCs w:val="24"/>
          <w:lang w:bidi="ar-EG"/>
        </w:rPr>
        <w:t>2-b</w:t>
      </w:r>
      <w:r w:rsidRPr="00D06702">
        <w:rPr>
          <w:rFonts w:asciiTheme="majorBidi" w:hAnsiTheme="majorBidi" w:cstheme="majorBidi"/>
          <w:sz w:val="24"/>
          <w:szCs w:val="24"/>
          <w:lang w:bidi="ar-EG"/>
        </w:rPr>
        <w:t>.jpg</w:t>
      </w:r>
      <w:r>
        <w:rPr>
          <w:rFonts w:asciiTheme="majorBidi" w:hAnsiTheme="majorBidi" w:cstheme="majorBidi"/>
          <w:sz w:val="24"/>
          <w:szCs w:val="24"/>
          <w:lang w:bidi="ar-EG"/>
        </w:rPr>
        <w:t>)</w:t>
      </w:r>
    </w:p>
    <w:p w:rsidR="00D06702" w:rsidRDefault="00EA6FAF" w:rsidP="00EA6FAF">
      <w:pPr>
        <w:pStyle w:val="Normal1"/>
        <w:spacing w:line="480" w:lineRule="auto"/>
        <w:ind w:left="1440"/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3175</wp:posOffset>
            </wp:positionV>
            <wp:extent cx="1166495" cy="4241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  <w:t xml:space="preserve">Bonus: </w:t>
      </w:r>
    </w:p>
    <w:p w:rsidR="00D06702" w:rsidRPr="00D06702" w:rsidRDefault="00D06702" w:rsidP="00D06702">
      <w:pPr>
        <w:pStyle w:val="Normal1"/>
        <w:spacing w:line="480" w:lineRule="auto"/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</w:pPr>
    </w:p>
    <w:p w:rsidR="00D06702" w:rsidRDefault="0095316C" w:rsidP="00D06702">
      <w:pPr>
        <w:pStyle w:val="Normal1"/>
        <w:numPr>
          <w:ilvl w:val="1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pict>
          <v:shape id="_x0000_s1033" type="#_x0000_t75" style="position:absolute;left:0;text-align:left;margin-left:252.35pt;margin-top:29.65pt;width:162.35pt;height:91.35pt;z-index:251665408;mso-position-horizontal-relative:text;mso-position-vertical-relative:text;mso-width-relative:page;mso-height-relative:page">
            <v:imagedata r:id="rId12" o:title="aaa"/>
            <w10:wrap type="square"/>
          </v:shape>
        </w:pict>
      </w:r>
      <w:r w:rsidR="00D06702">
        <w:rPr>
          <w:rStyle w:val="fontstyle01"/>
        </w:rPr>
        <w:t>image3: at least 5 coins and 2 paper notes with partial overlap on a</w:t>
      </w:r>
      <w:r w:rsidR="00D06702">
        <w:rPr>
          <w:rFonts w:ascii="DejaVuSans" w:hAnsi="DejaVuSans"/>
          <w:color w:val="00000A"/>
          <w:szCs w:val="22"/>
        </w:rPr>
        <w:br/>
      </w:r>
      <w:r w:rsidR="00D06702">
        <w:rPr>
          <w:rStyle w:val="fontstyle01"/>
        </w:rPr>
        <w:t>plain background</w:t>
      </w:r>
      <w:r w:rsidR="00D06702">
        <w:rPr>
          <w:rStyle w:val="fontstyle01"/>
        </w:rPr>
        <w:t>:</w:t>
      </w:r>
      <w:r w:rsidR="00D06702" w:rsidRPr="00D06702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D06702">
        <w:rPr>
          <w:rFonts w:asciiTheme="majorBidi" w:hAnsiTheme="majorBidi" w:cstheme="majorBidi"/>
          <w:sz w:val="24"/>
          <w:szCs w:val="24"/>
          <w:lang w:bidi="ar-EG"/>
        </w:rPr>
        <w:t>(</w:t>
      </w:r>
      <w:r w:rsidR="00D06702">
        <w:rPr>
          <w:rFonts w:asciiTheme="majorBidi" w:hAnsiTheme="majorBidi" w:cstheme="majorBidi"/>
          <w:sz w:val="24"/>
          <w:szCs w:val="24"/>
          <w:lang w:bidi="ar-EG"/>
        </w:rPr>
        <w:t>2-c</w:t>
      </w:r>
      <w:r w:rsidR="00D06702" w:rsidRPr="00D06702">
        <w:rPr>
          <w:rFonts w:asciiTheme="majorBidi" w:hAnsiTheme="majorBidi" w:cstheme="majorBidi"/>
          <w:sz w:val="24"/>
          <w:szCs w:val="24"/>
          <w:lang w:bidi="ar-EG"/>
        </w:rPr>
        <w:t>.jpg</w:t>
      </w:r>
      <w:r w:rsidR="00D06702">
        <w:rPr>
          <w:rFonts w:asciiTheme="majorBidi" w:hAnsiTheme="majorBidi" w:cstheme="majorBidi"/>
          <w:sz w:val="24"/>
          <w:szCs w:val="24"/>
          <w:lang w:bidi="ar-EG"/>
        </w:rPr>
        <w:t>)</w:t>
      </w:r>
    </w:p>
    <w:p w:rsidR="00D06702" w:rsidRDefault="00EA6FAF" w:rsidP="00EA6FAF">
      <w:pPr>
        <w:pStyle w:val="Normal1"/>
        <w:spacing w:line="480" w:lineRule="auto"/>
        <w:ind w:left="1440"/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255905</wp:posOffset>
            </wp:positionV>
            <wp:extent cx="1350010" cy="5549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  <w:t>Bonus:</w:t>
      </w:r>
    </w:p>
    <w:p w:rsidR="00D06702" w:rsidRDefault="00D06702" w:rsidP="00D06702">
      <w:pPr>
        <w:pStyle w:val="Normal1"/>
        <w:spacing w:line="480" w:lineRule="auto"/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</w:pPr>
    </w:p>
    <w:p w:rsidR="0095316C" w:rsidRDefault="0095316C" w:rsidP="00D06702">
      <w:pPr>
        <w:pStyle w:val="Normal1"/>
        <w:spacing w:line="480" w:lineRule="auto"/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</w:pPr>
    </w:p>
    <w:p w:rsidR="00D06702" w:rsidRPr="00D06702" w:rsidRDefault="00D06702" w:rsidP="00D06702">
      <w:pPr>
        <w:pStyle w:val="Normal1"/>
        <w:spacing w:line="480" w:lineRule="auto"/>
        <w:rPr>
          <w:rStyle w:val="fontstyle01"/>
          <w:rFonts w:asciiTheme="majorBidi" w:hAnsiTheme="majorBidi" w:cstheme="majorBidi"/>
          <w:color w:val="000000"/>
          <w:sz w:val="24"/>
          <w:szCs w:val="24"/>
          <w:lang w:bidi="ar-EG"/>
        </w:rPr>
      </w:pPr>
    </w:p>
    <w:p w:rsidR="00D06702" w:rsidRDefault="00D06702" w:rsidP="00D06702">
      <w:pPr>
        <w:pStyle w:val="Normal1"/>
        <w:numPr>
          <w:ilvl w:val="1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Style w:val="fontstyle01"/>
        </w:rPr>
        <w:t>image4: at least 5 coins and 2 paper notes with partial overlap on a</w:t>
      </w:r>
      <w:r>
        <w:rPr>
          <w:rFonts w:ascii="DejaVuSans" w:hAnsi="DejaVuSans"/>
          <w:color w:val="00000A"/>
          <w:szCs w:val="22"/>
        </w:rPr>
        <w:br/>
      </w:r>
      <w:r>
        <w:rPr>
          <w:rStyle w:val="fontstyle01"/>
        </w:rPr>
        <w:t>complex/noisy background</w:t>
      </w:r>
      <w:r>
        <w:rPr>
          <w:rStyle w:val="fontstyle01"/>
        </w:rPr>
        <w:t>:</w:t>
      </w:r>
      <w:r w:rsidRPr="00D06702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>(</w:t>
      </w:r>
      <w:r>
        <w:rPr>
          <w:rFonts w:asciiTheme="majorBidi" w:hAnsiTheme="majorBidi" w:cstheme="majorBidi"/>
          <w:sz w:val="24"/>
          <w:szCs w:val="24"/>
          <w:lang w:bidi="ar-EG"/>
        </w:rPr>
        <w:t>2-d</w:t>
      </w:r>
      <w:r w:rsidRPr="00D06702">
        <w:rPr>
          <w:rFonts w:asciiTheme="majorBidi" w:hAnsiTheme="majorBidi" w:cstheme="majorBidi"/>
          <w:sz w:val="24"/>
          <w:szCs w:val="24"/>
          <w:lang w:bidi="ar-EG"/>
        </w:rPr>
        <w:t>.jpg</w:t>
      </w:r>
      <w:r>
        <w:rPr>
          <w:rFonts w:asciiTheme="majorBidi" w:hAnsiTheme="majorBidi" w:cstheme="majorBidi"/>
          <w:sz w:val="24"/>
          <w:szCs w:val="24"/>
          <w:lang w:bidi="ar-EG"/>
        </w:rPr>
        <w:t>)</w:t>
      </w:r>
    </w:p>
    <w:p w:rsidR="00016D67" w:rsidRPr="00016D67" w:rsidRDefault="002A0A14" w:rsidP="00EA6FAF">
      <w:pPr>
        <w:pStyle w:val="Normal1"/>
        <w:spacing w:line="480" w:lineRule="auto"/>
        <w:ind w:left="1440"/>
        <w:rPr>
          <w:rFonts w:asciiTheme="majorBidi" w:hAnsiTheme="majorBidi" w:cstheme="majorBidi"/>
          <w:sz w:val="24"/>
          <w:szCs w:val="24"/>
          <w:lang w:bidi="ar-EG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737870</wp:posOffset>
            </wp:positionV>
            <wp:extent cx="1146810" cy="4432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5316C">
        <w:rPr>
          <w:noProof/>
        </w:rPr>
        <w:pict>
          <v:shape id="_x0000_s1032" type="#_x0000_t75" style="position:absolute;left:0;text-align:left;margin-left:256.3pt;margin-top:3.2pt;width:172.9pt;height:97.3pt;z-index:251663360;mso-position-horizontal-relative:text;mso-position-vertical-relative:text;mso-width-relative:page;mso-height-relative:page">
            <v:imagedata r:id="rId15" o:title="aaa"/>
            <w10:wrap type="square"/>
          </v:shape>
        </w:pict>
      </w:r>
      <w:r w:rsidR="00EA6FAF">
        <w:rPr>
          <w:rFonts w:asciiTheme="majorBidi" w:hAnsiTheme="majorBidi" w:cstheme="majorBidi"/>
          <w:sz w:val="24"/>
          <w:szCs w:val="24"/>
          <w:lang w:bidi="ar-EG"/>
        </w:rPr>
        <w:t xml:space="preserve">Bonus: </w:t>
      </w:r>
      <w:r>
        <w:rPr>
          <w:rFonts w:asciiTheme="majorBidi" w:hAnsiTheme="majorBidi" w:cstheme="majorBidi"/>
          <w:sz w:val="24"/>
          <w:szCs w:val="24"/>
          <w:lang w:bidi="ar-EG"/>
        </w:rPr>
        <w:t>(assumed all coins 1 pounds)</w:t>
      </w:r>
    </w:p>
    <w:sectPr w:rsidR="00016D67" w:rsidRPr="00016D67" w:rsidSect="00390B88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A94" w:rsidRDefault="002F4A94" w:rsidP="001F6343">
      <w:pPr>
        <w:spacing w:line="240" w:lineRule="auto"/>
      </w:pPr>
      <w:r>
        <w:separator/>
      </w:r>
    </w:p>
  </w:endnote>
  <w:endnote w:type="continuationSeparator" w:id="0">
    <w:p w:rsidR="002F4A94" w:rsidRDefault="002F4A94" w:rsidP="001F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A94" w:rsidRDefault="002F4A94" w:rsidP="001F6343">
      <w:pPr>
        <w:spacing w:line="240" w:lineRule="auto"/>
      </w:pPr>
      <w:r>
        <w:separator/>
      </w:r>
    </w:p>
  </w:footnote>
  <w:footnote w:type="continuationSeparator" w:id="0">
    <w:p w:rsidR="002F4A94" w:rsidRDefault="002F4A94" w:rsidP="001F6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817547"/>
      <w:docPartObj>
        <w:docPartGallery w:val="Page Numbers (Top of Page)"/>
        <w:docPartUnique/>
      </w:docPartObj>
    </w:sdtPr>
    <w:sdtEndPr/>
    <w:sdtContent>
      <w:p w:rsidR="00B76093" w:rsidRDefault="00BF373C" w:rsidP="001F6343">
        <w:pPr>
          <w:pStyle w:val="Header"/>
        </w:pPr>
        <w:r>
          <w:fldChar w:fldCharType="begin"/>
        </w:r>
        <w:r w:rsidR="006700A9">
          <w:instrText xml:space="preserve"> PAGE   \* MERGEFORMAT </w:instrText>
        </w:r>
        <w:r>
          <w:fldChar w:fldCharType="separate"/>
        </w:r>
        <w:r w:rsidR="002A0A14">
          <w:rPr>
            <w:noProof/>
            <w:rtl/>
          </w:rPr>
          <w:t>2</w:t>
        </w:r>
        <w:r>
          <w:rPr>
            <w:noProof/>
          </w:rPr>
          <w:fldChar w:fldCharType="end"/>
        </w:r>
        <w:r w:rsidR="00B76093">
          <w:t xml:space="preserve"> Refaay </w:t>
        </w:r>
      </w:p>
    </w:sdtContent>
  </w:sdt>
  <w:p w:rsidR="00B76093" w:rsidRDefault="00B76093" w:rsidP="001F6343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3A56"/>
    <w:multiLevelType w:val="hybridMultilevel"/>
    <w:tmpl w:val="4B92A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940B1"/>
    <w:multiLevelType w:val="multilevel"/>
    <w:tmpl w:val="2FE00CF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sz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9C05F66"/>
    <w:multiLevelType w:val="multilevel"/>
    <w:tmpl w:val="1638AB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sz w:val="16"/>
        <w:u w:val="none"/>
        <w:shd w:val="clear" w:color="auto" w:fill="E6E6E6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A360679"/>
    <w:multiLevelType w:val="hybridMultilevel"/>
    <w:tmpl w:val="5F7A1F96"/>
    <w:lvl w:ilvl="0" w:tplc="718A3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D65F7"/>
    <w:multiLevelType w:val="hybridMultilevel"/>
    <w:tmpl w:val="74BCEF04"/>
    <w:lvl w:ilvl="0" w:tplc="AE101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F58C1"/>
    <w:multiLevelType w:val="hybridMultilevel"/>
    <w:tmpl w:val="6CE4EA86"/>
    <w:lvl w:ilvl="0" w:tplc="75326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72D0A"/>
    <w:multiLevelType w:val="hybridMultilevel"/>
    <w:tmpl w:val="128C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88"/>
    <w:rsid w:val="00004A0C"/>
    <w:rsid w:val="00016D67"/>
    <w:rsid w:val="00022A6B"/>
    <w:rsid w:val="0002529B"/>
    <w:rsid w:val="00025923"/>
    <w:rsid w:val="000370D5"/>
    <w:rsid w:val="000448F7"/>
    <w:rsid w:val="000613C3"/>
    <w:rsid w:val="00082E57"/>
    <w:rsid w:val="0009103F"/>
    <w:rsid w:val="000B3346"/>
    <w:rsid w:val="000E1D05"/>
    <w:rsid w:val="00104229"/>
    <w:rsid w:val="00110BE3"/>
    <w:rsid w:val="00112C07"/>
    <w:rsid w:val="00123F27"/>
    <w:rsid w:val="00126624"/>
    <w:rsid w:val="00153E2C"/>
    <w:rsid w:val="001629BB"/>
    <w:rsid w:val="00166969"/>
    <w:rsid w:val="00167283"/>
    <w:rsid w:val="0017258D"/>
    <w:rsid w:val="0018401C"/>
    <w:rsid w:val="001A0C26"/>
    <w:rsid w:val="001C3F77"/>
    <w:rsid w:val="001C4248"/>
    <w:rsid w:val="001C5048"/>
    <w:rsid w:val="001D07F1"/>
    <w:rsid w:val="001D66CD"/>
    <w:rsid w:val="001D7907"/>
    <w:rsid w:val="001E4641"/>
    <w:rsid w:val="001F6343"/>
    <w:rsid w:val="0020288E"/>
    <w:rsid w:val="002055E9"/>
    <w:rsid w:val="00212C08"/>
    <w:rsid w:val="0022064D"/>
    <w:rsid w:val="002229F2"/>
    <w:rsid w:val="00222E34"/>
    <w:rsid w:val="00231E69"/>
    <w:rsid w:val="00233197"/>
    <w:rsid w:val="00236F85"/>
    <w:rsid w:val="002559E9"/>
    <w:rsid w:val="00275F13"/>
    <w:rsid w:val="002868F9"/>
    <w:rsid w:val="00292F47"/>
    <w:rsid w:val="002A0A14"/>
    <w:rsid w:val="002A0E32"/>
    <w:rsid w:val="002A437D"/>
    <w:rsid w:val="002C1E19"/>
    <w:rsid w:val="002C7724"/>
    <w:rsid w:val="002D4A9D"/>
    <w:rsid w:val="002D734E"/>
    <w:rsid w:val="002F033F"/>
    <w:rsid w:val="002F4A94"/>
    <w:rsid w:val="0030270C"/>
    <w:rsid w:val="00320E76"/>
    <w:rsid w:val="003479E9"/>
    <w:rsid w:val="00350E1B"/>
    <w:rsid w:val="00353ED8"/>
    <w:rsid w:val="00354E79"/>
    <w:rsid w:val="00372127"/>
    <w:rsid w:val="00373274"/>
    <w:rsid w:val="00382258"/>
    <w:rsid w:val="00390B88"/>
    <w:rsid w:val="0039460D"/>
    <w:rsid w:val="003C5EBA"/>
    <w:rsid w:val="0040204C"/>
    <w:rsid w:val="004A7147"/>
    <w:rsid w:val="004B77CC"/>
    <w:rsid w:val="004C374E"/>
    <w:rsid w:val="004E1659"/>
    <w:rsid w:val="004E3DBF"/>
    <w:rsid w:val="004F1B73"/>
    <w:rsid w:val="00504FF7"/>
    <w:rsid w:val="005170D3"/>
    <w:rsid w:val="005179CA"/>
    <w:rsid w:val="00526445"/>
    <w:rsid w:val="0055738B"/>
    <w:rsid w:val="0055747F"/>
    <w:rsid w:val="005848FE"/>
    <w:rsid w:val="005915A2"/>
    <w:rsid w:val="005A041B"/>
    <w:rsid w:val="005A3F1A"/>
    <w:rsid w:val="005D3E5F"/>
    <w:rsid w:val="005F73F0"/>
    <w:rsid w:val="00600FF8"/>
    <w:rsid w:val="00611AE7"/>
    <w:rsid w:val="00613216"/>
    <w:rsid w:val="00616E28"/>
    <w:rsid w:val="00621D76"/>
    <w:rsid w:val="00624349"/>
    <w:rsid w:val="0062671D"/>
    <w:rsid w:val="00637840"/>
    <w:rsid w:val="00643638"/>
    <w:rsid w:val="00666F7F"/>
    <w:rsid w:val="006700A9"/>
    <w:rsid w:val="00672E8F"/>
    <w:rsid w:val="006D74DC"/>
    <w:rsid w:val="006E231B"/>
    <w:rsid w:val="006E420B"/>
    <w:rsid w:val="006E5CF2"/>
    <w:rsid w:val="006E63BD"/>
    <w:rsid w:val="006F01F4"/>
    <w:rsid w:val="007049F9"/>
    <w:rsid w:val="007176A9"/>
    <w:rsid w:val="007449B0"/>
    <w:rsid w:val="00744F6C"/>
    <w:rsid w:val="00761768"/>
    <w:rsid w:val="007736F3"/>
    <w:rsid w:val="00777E32"/>
    <w:rsid w:val="00792BBB"/>
    <w:rsid w:val="00795FC0"/>
    <w:rsid w:val="007B7AA8"/>
    <w:rsid w:val="007C57D7"/>
    <w:rsid w:val="007D735C"/>
    <w:rsid w:val="00823CF6"/>
    <w:rsid w:val="00831DDA"/>
    <w:rsid w:val="00852240"/>
    <w:rsid w:val="00854239"/>
    <w:rsid w:val="00865566"/>
    <w:rsid w:val="008777A5"/>
    <w:rsid w:val="0089321E"/>
    <w:rsid w:val="008A08D7"/>
    <w:rsid w:val="008B19BD"/>
    <w:rsid w:val="008B2E7C"/>
    <w:rsid w:val="008C7F6D"/>
    <w:rsid w:val="008E6D28"/>
    <w:rsid w:val="008F45E5"/>
    <w:rsid w:val="00903B95"/>
    <w:rsid w:val="00917954"/>
    <w:rsid w:val="009252BB"/>
    <w:rsid w:val="0093174A"/>
    <w:rsid w:val="009342E4"/>
    <w:rsid w:val="0095316C"/>
    <w:rsid w:val="00953206"/>
    <w:rsid w:val="0096086B"/>
    <w:rsid w:val="009668B4"/>
    <w:rsid w:val="009711B9"/>
    <w:rsid w:val="009779F4"/>
    <w:rsid w:val="00982B14"/>
    <w:rsid w:val="009873EE"/>
    <w:rsid w:val="00990888"/>
    <w:rsid w:val="009A6665"/>
    <w:rsid w:val="009C224F"/>
    <w:rsid w:val="009C35B1"/>
    <w:rsid w:val="009F2A75"/>
    <w:rsid w:val="009F52FD"/>
    <w:rsid w:val="00A031EF"/>
    <w:rsid w:val="00A1387B"/>
    <w:rsid w:val="00A51A32"/>
    <w:rsid w:val="00A52247"/>
    <w:rsid w:val="00A65C0B"/>
    <w:rsid w:val="00A713CC"/>
    <w:rsid w:val="00A84DA4"/>
    <w:rsid w:val="00A8671A"/>
    <w:rsid w:val="00AB30E6"/>
    <w:rsid w:val="00AB36FF"/>
    <w:rsid w:val="00AB477A"/>
    <w:rsid w:val="00AD471A"/>
    <w:rsid w:val="00AE0FBA"/>
    <w:rsid w:val="00AE1542"/>
    <w:rsid w:val="00AE6E37"/>
    <w:rsid w:val="00AF4BBD"/>
    <w:rsid w:val="00B04B7B"/>
    <w:rsid w:val="00B20BB3"/>
    <w:rsid w:val="00B23F9C"/>
    <w:rsid w:val="00B378DC"/>
    <w:rsid w:val="00B551B0"/>
    <w:rsid w:val="00B76093"/>
    <w:rsid w:val="00B90B19"/>
    <w:rsid w:val="00BA0C2D"/>
    <w:rsid w:val="00BA364F"/>
    <w:rsid w:val="00BA7039"/>
    <w:rsid w:val="00BB522B"/>
    <w:rsid w:val="00BC6798"/>
    <w:rsid w:val="00BE07AE"/>
    <w:rsid w:val="00BE0B88"/>
    <w:rsid w:val="00BE0CD0"/>
    <w:rsid w:val="00BF213B"/>
    <w:rsid w:val="00BF373C"/>
    <w:rsid w:val="00C117BE"/>
    <w:rsid w:val="00C233C9"/>
    <w:rsid w:val="00C27548"/>
    <w:rsid w:val="00C4140F"/>
    <w:rsid w:val="00C6100B"/>
    <w:rsid w:val="00C65891"/>
    <w:rsid w:val="00C940CF"/>
    <w:rsid w:val="00CA7BB1"/>
    <w:rsid w:val="00CB2351"/>
    <w:rsid w:val="00CB522E"/>
    <w:rsid w:val="00CC0E03"/>
    <w:rsid w:val="00CD43B2"/>
    <w:rsid w:val="00CD751D"/>
    <w:rsid w:val="00CE7CD6"/>
    <w:rsid w:val="00CF1763"/>
    <w:rsid w:val="00D06702"/>
    <w:rsid w:val="00D23978"/>
    <w:rsid w:val="00D45E40"/>
    <w:rsid w:val="00D5221F"/>
    <w:rsid w:val="00D60A62"/>
    <w:rsid w:val="00D6277A"/>
    <w:rsid w:val="00D7308C"/>
    <w:rsid w:val="00D837D8"/>
    <w:rsid w:val="00D93A0A"/>
    <w:rsid w:val="00D97C80"/>
    <w:rsid w:val="00DA4D89"/>
    <w:rsid w:val="00DB1FA3"/>
    <w:rsid w:val="00DD69C8"/>
    <w:rsid w:val="00DF25E1"/>
    <w:rsid w:val="00E1333E"/>
    <w:rsid w:val="00E163AC"/>
    <w:rsid w:val="00E251A4"/>
    <w:rsid w:val="00E44A13"/>
    <w:rsid w:val="00E4662A"/>
    <w:rsid w:val="00E525F0"/>
    <w:rsid w:val="00E6476A"/>
    <w:rsid w:val="00E73DBC"/>
    <w:rsid w:val="00E81345"/>
    <w:rsid w:val="00EA5611"/>
    <w:rsid w:val="00EA6FAF"/>
    <w:rsid w:val="00EB4EF1"/>
    <w:rsid w:val="00ED0F41"/>
    <w:rsid w:val="00EE4DD6"/>
    <w:rsid w:val="00EE4F70"/>
    <w:rsid w:val="00EE669A"/>
    <w:rsid w:val="00EF1811"/>
    <w:rsid w:val="00EF4598"/>
    <w:rsid w:val="00F00AA2"/>
    <w:rsid w:val="00F175C2"/>
    <w:rsid w:val="00F26E29"/>
    <w:rsid w:val="00F550A1"/>
    <w:rsid w:val="00F67C04"/>
    <w:rsid w:val="00F90AC8"/>
    <w:rsid w:val="00F94734"/>
    <w:rsid w:val="00F96B83"/>
    <w:rsid w:val="00FA1E5E"/>
    <w:rsid w:val="00FB0A37"/>
    <w:rsid w:val="00FC37B8"/>
    <w:rsid w:val="00FE23C0"/>
    <w:rsid w:val="00FE6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8067156"/>
  <w15:docId w15:val="{327E47B6-54A5-4B86-9C89-B626F838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F7F"/>
    <w:pPr>
      <w:bidi/>
    </w:pPr>
  </w:style>
  <w:style w:type="paragraph" w:styleId="Heading1">
    <w:name w:val="heading 1"/>
    <w:basedOn w:val="Normal1"/>
    <w:next w:val="Normal1"/>
    <w:link w:val="Heading1Char"/>
    <w:uiPriority w:val="9"/>
    <w:qFormat/>
    <w:rsid w:val="00390B8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390B8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390B8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390B8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390B8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390B8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0B88"/>
  </w:style>
  <w:style w:type="paragraph" w:styleId="Title">
    <w:name w:val="Title"/>
    <w:basedOn w:val="Normal1"/>
    <w:next w:val="Normal1"/>
    <w:rsid w:val="00390B8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390B8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F6343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43"/>
  </w:style>
  <w:style w:type="paragraph" w:styleId="Footer">
    <w:name w:val="footer"/>
    <w:basedOn w:val="Normal"/>
    <w:link w:val="FooterChar"/>
    <w:uiPriority w:val="99"/>
    <w:semiHidden/>
    <w:unhideWhenUsed/>
    <w:rsid w:val="001F6343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343"/>
  </w:style>
  <w:style w:type="character" w:customStyle="1" w:styleId="Heading1Char">
    <w:name w:val="Heading 1 Char"/>
    <w:basedOn w:val="DefaultParagraphFont"/>
    <w:link w:val="Heading1"/>
    <w:uiPriority w:val="9"/>
    <w:rsid w:val="009C224F"/>
    <w:rPr>
      <w:rFonts w:ascii="Trebuchet MS" w:eastAsia="Trebuchet MS" w:hAnsi="Trebuchet MS" w:cs="Trebuchet MS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2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4F"/>
    <w:rPr>
      <w:rFonts w:ascii="Courier New" w:eastAsia="Times New Roman" w:hAnsi="Courier New" w:cs="Courier New"/>
      <w:color w:val="auto"/>
      <w:sz w:val="20"/>
    </w:rPr>
  </w:style>
  <w:style w:type="character" w:customStyle="1" w:styleId="emojitext">
    <w:name w:val="emojitext"/>
    <w:basedOn w:val="DefaultParagraphFont"/>
    <w:rsid w:val="009C224F"/>
  </w:style>
  <w:style w:type="character" w:customStyle="1" w:styleId="message-datetime">
    <w:name w:val="message-datetime"/>
    <w:basedOn w:val="DefaultParagraphFont"/>
    <w:rsid w:val="009C224F"/>
  </w:style>
  <w:style w:type="character" w:styleId="Emphasis">
    <w:name w:val="Emphasis"/>
    <w:basedOn w:val="DefaultParagraphFont"/>
    <w:uiPriority w:val="20"/>
    <w:qFormat/>
    <w:rsid w:val="00BB522B"/>
    <w:rPr>
      <w:i/>
      <w:iCs/>
    </w:rPr>
  </w:style>
  <w:style w:type="character" w:styleId="Strong">
    <w:name w:val="Strong"/>
    <w:basedOn w:val="DefaultParagraphFont"/>
    <w:uiPriority w:val="22"/>
    <w:qFormat/>
    <w:rsid w:val="00BB522B"/>
    <w:rPr>
      <w:b/>
      <w:bCs/>
    </w:rPr>
  </w:style>
  <w:style w:type="character" w:customStyle="1" w:styleId="apple-converted-space">
    <w:name w:val="apple-converted-space"/>
    <w:basedOn w:val="DefaultParagraphFont"/>
    <w:rsid w:val="00BB522B"/>
  </w:style>
  <w:style w:type="paragraph" w:styleId="EndnoteText">
    <w:name w:val="endnote text"/>
    <w:basedOn w:val="Normal"/>
    <w:link w:val="EndnoteTextChar"/>
    <w:uiPriority w:val="99"/>
    <w:semiHidden/>
    <w:unhideWhenUsed/>
    <w:rsid w:val="0020288E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288E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28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3B95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D06702"/>
    <w:rPr>
      <w:rFonts w:ascii="DejaVuSans" w:hAnsi="DejaVuSans" w:hint="default"/>
      <w:b w:val="0"/>
      <w:bCs w:val="0"/>
      <w:i w:val="0"/>
      <w:iCs w:val="0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A9300-FA4F-40A4-9AEA-BB7AE3EB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Refaay</cp:lastModifiedBy>
  <cp:revision>8</cp:revision>
  <dcterms:created xsi:type="dcterms:W3CDTF">2015-05-21T13:59:00Z</dcterms:created>
  <dcterms:modified xsi:type="dcterms:W3CDTF">2017-11-20T01:15:00Z</dcterms:modified>
</cp:coreProperties>
</file>