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44AD4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CA764D4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55DAD8E5" wp14:editId="47BFBBC2">
            <wp:simplePos x="0" y="0"/>
            <wp:positionH relativeFrom="column">
              <wp:posOffset>216535</wp:posOffset>
            </wp:positionH>
            <wp:positionV relativeFrom="paragraph">
              <wp:posOffset>12065</wp:posOffset>
            </wp:positionV>
            <wp:extent cx="720090" cy="1002665"/>
            <wp:effectExtent l="0" t="0" r="0" b="0"/>
            <wp:wrapNone/>
            <wp:docPr id="1" name="Picture 1" descr="LOGO POLBAN B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POLBAN BENA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0288" behindDoc="0" locked="0" layoutInCell="1" allowOverlap="1" wp14:anchorId="2192D0E7" wp14:editId="1864F614">
            <wp:simplePos x="0" y="0"/>
            <wp:positionH relativeFrom="column">
              <wp:posOffset>4699635</wp:posOffset>
            </wp:positionH>
            <wp:positionV relativeFrom="paragraph">
              <wp:posOffset>17780</wp:posOffset>
            </wp:positionV>
            <wp:extent cx="796290" cy="796290"/>
            <wp:effectExtent l="0" t="0" r="0" b="0"/>
            <wp:wrapNone/>
            <wp:docPr id="2" name="Picture 3" descr="D:\HIMPUNAN\Berkas\ADKES\logo-him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HIMPUNAN\Berkas\ADKES\logo-himako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41399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00B4B8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921AC1D" w14:textId="77777777" w:rsidR="007D0652" w:rsidRDefault="007D0652" w:rsidP="007D0652">
      <w:pPr>
        <w:widowControl w:val="0"/>
        <w:spacing w:before="18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BD4DA5C" w14:textId="77777777" w:rsidR="007D0652" w:rsidRDefault="007D0652" w:rsidP="007D0652">
      <w:pPr>
        <w:widowControl w:val="0"/>
        <w:spacing w:before="15" w:after="0" w:line="240" w:lineRule="auto"/>
        <w:ind w:right="192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9BEC8" w14:textId="77777777" w:rsidR="007D0652" w:rsidRDefault="007D0652" w:rsidP="007D0652">
      <w:pPr>
        <w:widowControl w:val="0"/>
        <w:spacing w:before="3" w:after="0" w:line="1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8E3D0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2F385E48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2085C115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CFCB3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7301A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674D1D73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46FB3F9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C582037" w14:textId="5DFD3EF6" w:rsidR="007D0652" w:rsidRPr="00D96978" w:rsidRDefault="006E6E53" w:rsidP="007D0652">
      <w:pPr>
        <w:pStyle w:val="bodycov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LAPORAN</w:t>
      </w:r>
    </w:p>
    <w:p w14:paraId="7BD89FC4" w14:textId="77777777" w:rsidR="007D0652" w:rsidRDefault="007D0652" w:rsidP="007D0652">
      <w:pPr>
        <w:pStyle w:val="bodycover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KEGIATAN MANDIRI</w:t>
      </w:r>
    </w:p>
    <w:p w14:paraId="40760E7A" w14:textId="77777777" w:rsidR="007D0652" w:rsidRDefault="007D0652" w:rsidP="007D0652">
      <w:pPr>
        <w:pStyle w:val="bodycover"/>
      </w:pPr>
      <w:r>
        <w:rPr>
          <w:rFonts w:cs="Times New Roman"/>
          <w:b/>
          <w:color w:val="auto"/>
          <w:szCs w:val="24"/>
          <w:lang w:val="en-US"/>
        </w:rPr>
        <w:t>IDEAFUSE 2019</w:t>
      </w:r>
    </w:p>
    <w:p w14:paraId="0C1623EF" w14:textId="77777777" w:rsidR="007D0652" w:rsidRDefault="007D0652" w:rsidP="007D0652">
      <w:pPr>
        <w:pStyle w:val="bodycover"/>
        <w:rPr>
          <w:rFonts w:cs="Times New Roman"/>
          <w:szCs w:val="24"/>
        </w:rPr>
      </w:pPr>
    </w:p>
    <w:p w14:paraId="486D317C" w14:textId="77777777" w:rsidR="007D0652" w:rsidRDefault="007D0652" w:rsidP="007D0652">
      <w:pPr>
        <w:pStyle w:val="bodycover"/>
        <w:rPr>
          <w:rFonts w:cs="Times New Roman"/>
          <w:szCs w:val="24"/>
        </w:rPr>
      </w:pPr>
    </w:p>
    <w:p w14:paraId="20103B97" w14:textId="77777777" w:rsidR="007D0652" w:rsidRDefault="007D0652" w:rsidP="007D0652">
      <w:pPr>
        <w:pStyle w:val="bodycov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t>Jenis Kegiatan</w:t>
      </w:r>
    </w:p>
    <w:p w14:paraId="29CAC5A8" w14:textId="77777777" w:rsidR="007D0652" w:rsidRDefault="007D0652" w:rsidP="007D0652">
      <w:pPr>
        <w:pStyle w:val="bodycover"/>
        <w:rPr>
          <w:rFonts w:cs="Times New Roman"/>
          <w:szCs w:val="24"/>
        </w:rPr>
      </w:pPr>
      <w:r>
        <w:rPr>
          <w:rFonts w:cs="Times New Roman"/>
          <w:szCs w:val="24"/>
        </w:rPr>
        <w:t>Keilmuan</w:t>
      </w:r>
    </w:p>
    <w:p w14:paraId="630D818A" w14:textId="77777777" w:rsidR="007D0652" w:rsidRDefault="007D0652" w:rsidP="007D0652">
      <w:pPr>
        <w:pStyle w:val="bodycover"/>
        <w:jc w:val="left"/>
        <w:rPr>
          <w:rFonts w:cs="Times New Roman"/>
          <w:szCs w:val="24"/>
        </w:rPr>
      </w:pPr>
    </w:p>
    <w:p w14:paraId="182F7E3A" w14:textId="77777777" w:rsidR="007D0652" w:rsidRDefault="007D0652" w:rsidP="007D0652">
      <w:pPr>
        <w:pStyle w:val="bodycover"/>
        <w:rPr>
          <w:rFonts w:cs="Times New Roman"/>
          <w:szCs w:val="24"/>
        </w:rPr>
      </w:pPr>
    </w:p>
    <w:p w14:paraId="710A2A8B" w14:textId="77777777" w:rsidR="007D0652" w:rsidRDefault="007D0652" w:rsidP="007D0652">
      <w:pPr>
        <w:pStyle w:val="bodycov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color w:val="000101"/>
          <w:szCs w:val="24"/>
        </w:rPr>
        <w:t>Didanai</w:t>
      </w:r>
      <w:r>
        <w:rPr>
          <w:rFonts w:cs="Times New Roman"/>
          <w:b/>
          <w:color w:val="000101"/>
          <w:szCs w:val="24"/>
          <w:lang w:val="en-US"/>
        </w:rPr>
        <w:t xml:space="preserve"> </w:t>
      </w:r>
      <w:r>
        <w:rPr>
          <w:rFonts w:cs="Times New Roman"/>
          <w:b/>
          <w:color w:val="000101"/>
          <w:szCs w:val="24"/>
        </w:rPr>
        <w:t>dari</w:t>
      </w:r>
      <w:r>
        <w:rPr>
          <w:rFonts w:cs="Times New Roman"/>
          <w:b/>
          <w:color w:val="000101"/>
          <w:spacing w:val="1"/>
          <w:szCs w:val="24"/>
        </w:rPr>
        <w:t xml:space="preserve"> </w:t>
      </w:r>
      <w:r>
        <w:rPr>
          <w:rFonts w:cs="Times New Roman"/>
          <w:b/>
          <w:color w:val="000101"/>
          <w:szCs w:val="24"/>
        </w:rPr>
        <w:t>DIPA</w:t>
      </w:r>
      <w:r>
        <w:rPr>
          <w:rFonts w:cs="Times New Roman"/>
          <w:b/>
          <w:color w:val="000101"/>
          <w:spacing w:val="7"/>
          <w:szCs w:val="24"/>
        </w:rPr>
        <w:t xml:space="preserve"> </w:t>
      </w:r>
      <w:r>
        <w:rPr>
          <w:rFonts w:cs="Times New Roman"/>
          <w:b/>
          <w:color w:val="000101"/>
          <w:szCs w:val="24"/>
        </w:rPr>
        <w:t>Politeknik</w:t>
      </w:r>
      <w:r>
        <w:rPr>
          <w:rFonts w:cs="Times New Roman"/>
          <w:b/>
          <w:color w:val="000101"/>
          <w:spacing w:val="1"/>
          <w:szCs w:val="24"/>
        </w:rPr>
        <w:t xml:space="preserve"> </w:t>
      </w:r>
      <w:r>
        <w:rPr>
          <w:rFonts w:cs="Times New Roman"/>
          <w:b/>
          <w:color w:val="000101"/>
          <w:szCs w:val="24"/>
        </w:rPr>
        <w:t>Negeri</w:t>
      </w:r>
      <w:r>
        <w:rPr>
          <w:rFonts w:cs="Times New Roman"/>
          <w:b/>
          <w:color w:val="000101"/>
          <w:spacing w:val="1"/>
          <w:szCs w:val="24"/>
        </w:rPr>
        <w:t xml:space="preserve"> </w:t>
      </w:r>
      <w:r>
        <w:rPr>
          <w:rFonts w:cs="Times New Roman"/>
          <w:b/>
          <w:color w:val="000101"/>
          <w:szCs w:val="24"/>
        </w:rPr>
        <w:t>Bandung</w:t>
      </w:r>
    </w:p>
    <w:p w14:paraId="2E0F0E88" w14:textId="77777777" w:rsidR="007D0652" w:rsidRDefault="007D0652" w:rsidP="007D0652">
      <w:pPr>
        <w:pStyle w:val="bodycov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color w:val="000101"/>
          <w:szCs w:val="24"/>
        </w:rPr>
        <w:t>Tahun</w:t>
      </w:r>
      <w:r>
        <w:rPr>
          <w:rFonts w:cs="Times New Roman"/>
          <w:b/>
          <w:color w:val="000101"/>
          <w:spacing w:val="3"/>
          <w:szCs w:val="24"/>
        </w:rPr>
        <w:t xml:space="preserve"> </w:t>
      </w:r>
      <w:r>
        <w:rPr>
          <w:rFonts w:cs="Times New Roman"/>
          <w:b/>
          <w:color w:val="000101"/>
          <w:szCs w:val="24"/>
        </w:rPr>
        <w:t>Anggaran</w:t>
      </w:r>
      <w:r>
        <w:rPr>
          <w:rFonts w:cs="Times New Roman"/>
          <w:b/>
          <w:color w:val="000101"/>
          <w:spacing w:val="3"/>
          <w:szCs w:val="24"/>
        </w:rPr>
        <w:t xml:space="preserve"> </w:t>
      </w:r>
      <w:r>
        <w:rPr>
          <w:rFonts w:cs="Times New Roman"/>
          <w:b/>
          <w:color w:val="000101"/>
          <w:szCs w:val="24"/>
        </w:rPr>
        <w:t>20</w:t>
      </w:r>
      <w:r>
        <w:rPr>
          <w:rFonts w:cs="Times New Roman"/>
          <w:b/>
          <w:color w:val="000101"/>
          <w:szCs w:val="24"/>
          <w:lang w:val="en-US"/>
        </w:rPr>
        <w:t>19</w:t>
      </w:r>
    </w:p>
    <w:p w14:paraId="12AD50F3" w14:textId="77777777" w:rsidR="007D0652" w:rsidRDefault="007D0652" w:rsidP="007D0652">
      <w:pPr>
        <w:pStyle w:val="bodycover"/>
        <w:rPr>
          <w:rFonts w:cs="Times New Roman"/>
          <w:szCs w:val="24"/>
        </w:rPr>
      </w:pPr>
    </w:p>
    <w:p w14:paraId="1E073014" w14:textId="77777777" w:rsidR="007D0652" w:rsidRDefault="007D0652" w:rsidP="007D0652">
      <w:pPr>
        <w:widowControl w:val="0"/>
        <w:spacing w:after="0" w:line="1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4CC32C7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C4C904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09EA8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05B364C8" w14:textId="77777777" w:rsidR="007D0652" w:rsidRDefault="007D0652" w:rsidP="007D0652">
      <w:pPr>
        <w:pStyle w:val="bodycover"/>
        <w:rPr>
          <w:rFonts w:cs="Times New Roman"/>
          <w:szCs w:val="24"/>
        </w:rPr>
      </w:pPr>
      <w:r>
        <w:rPr>
          <w:rFonts w:cs="Times New Roman"/>
          <w:szCs w:val="24"/>
        </w:rPr>
        <w:t>Diajukan</w:t>
      </w:r>
      <w:r>
        <w:rPr>
          <w:rFonts w:cs="Times New Roman"/>
          <w:spacing w:val="14"/>
          <w:szCs w:val="24"/>
        </w:rPr>
        <w:t xml:space="preserve"> </w:t>
      </w:r>
      <w:r>
        <w:rPr>
          <w:rFonts w:cs="Times New Roman"/>
          <w:w w:val="101"/>
          <w:szCs w:val="24"/>
        </w:rPr>
        <w:t>oleh:</w:t>
      </w:r>
    </w:p>
    <w:p w14:paraId="4E2E06A6" w14:textId="2058EB81" w:rsidR="007D0652" w:rsidRDefault="007D0652" w:rsidP="007D0652">
      <w:pPr>
        <w:spacing w:after="0"/>
        <w:ind w:left="225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E6E53">
        <w:rPr>
          <w:rFonts w:ascii="Times New Roman" w:hAnsi="Times New Roman" w:cs="Times New Roman"/>
          <w:sz w:val="24"/>
          <w:szCs w:val="24"/>
          <w:lang w:val="en-US"/>
        </w:rPr>
        <w:t>Refdina</w:t>
      </w:r>
      <w:r w:rsidR="002700BE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="006E6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6E53">
        <w:rPr>
          <w:rFonts w:ascii="Times New Roman" w:hAnsi="Times New Roman" w:cs="Times New Roman"/>
          <w:sz w:val="24"/>
          <w:szCs w:val="24"/>
          <w:lang w:val="en-US"/>
        </w:rPr>
        <w:t>Tubagus</w:t>
      </w:r>
      <w:proofErr w:type="spellEnd"/>
    </w:p>
    <w:p w14:paraId="56C1FEC5" w14:textId="6ACEF5EA" w:rsidR="007D0652" w:rsidRDefault="007D0652" w:rsidP="007D0652">
      <w:pPr>
        <w:spacing w:after="0"/>
        <w:ind w:left="225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1715110</w:t>
      </w:r>
      <w:r w:rsidR="006E6E53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6B57BE0E" w14:textId="77777777" w:rsidR="007D0652" w:rsidRDefault="007D0652" w:rsidP="007D0652">
      <w:pPr>
        <w:spacing w:after="0"/>
        <w:ind w:left="225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Yudi Widhiyasana, </w:t>
      </w:r>
      <w:proofErr w:type="gramStart"/>
      <w:r>
        <w:rPr>
          <w:rFonts w:ascii="Times New Roman" w:hAnsi="Times New Roman" w:cs="Times New Roman"/>
          <w:sz w:val="24"/>
          <w:szCs w:val="24"/>
        </w:rPr>
        <w:t>S.Si.,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M.T.</w:t>
      </w:r>
    </w:p>
    <w:p w14:paraId="20230DE8" w14:textId="77777777" w:rsidR="007D0652" w:rsidRDefault="007D0652" w:rsidP="007D0652">
      <w:pPr>
        <w:spacing w:after="0"/>
        <w:ind w:left="225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197407182001121002</w:t>
      </w:r>
    </w:p>
    <w:p w14:paraId="7BD949A1" w14:textId="77777777" w:rsidR="007D0652" w:rsidRDefault="007D0652" w:rsidP="007D0652">
      <w:pPr>
        <w:spacing w:after="0"/>
        <w:ind w:left="225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EAA936" w14:textId="77777777" w:rsidR="007D0652" w:rsidRDefault="007D0652" w:rsidP="007D0652">
      <w:pPr>
        <w:pStyle w:val="bodycover"/>
        <w:rPr>
          <w:rFonts w:cs="Times New Roman"/>
          <w:szCs w:val="24"/>
        </w:rPr>
      </w:pPr>
    </w:p>
    <w:p w14:paraId="1A6A630C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7E668272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3DA74D5E" w14:textId="77777777" w:rsidR="007D0652" w:rsidRDefault="007D0652" w:rsidP="007D0652">
      <w:pPr>
        <w:widowControl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  <w:sectPr w:rsidR="007D0652">
          <w:pgSz w:w="11906" w:h="16838"/>
          <w:pgMar w:top="1440" w:right="1440" w:bottom="1440" w:left="1440" w:header="0" w:footer="0" w:gutter="0"/>
          <w:pgNumType w:fmt="upperLetter"/>
          <w:cols w:space="720"/>
          <w:formProt w:val="0"/>
          <w:vAlign w:val="center"/>
          <w:docGrid w:linePitch="360" w:charSpace="4096"/>
        </w:sectPr>
      </w:pPr>
    </w:p>
    <w:p w14:paraId="564FF606" w14:textId="77777777" w:rsidR="007D0652" w:rsidRPr="00193A9C" w:rsidRDefault="007D0652" w:rsidP="007D065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A9C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549E2D14" w14:textId="77777777" w:rsidR="007D0652" w:rsidRDefault="007D0652" w:rsidP="007D0652">
      <w:pPr>
        <w:ind w:firstLine="720"/>
        <w:jc w:val="both"/>
      </w:pPr>
      <w:r w:rsidRPr="00193A9C">
        <w:rPr>
          <w:rFonts w:ascii="Times New Roman" w:eastAsia="Times New Roman" w:hAnsi="Times New Roman" w:cs="Times New Roman"/>
          <w:sz w:val="24"/>
          <w:szCs w:val="24"/>
        </w:rPr>
        <w:t xml:space="preserve">Dengan memanjatkan puji syukur kehadirat Alloh SWT. yang telah melimpahkan rahmat dan hidayah-Nya kepada kami sehingga kami dapat menyelesaikan </w:t>
      </w:r>
      <w:r w:rsidR="00D655DB" w:rsidRPr="00193A9C">
        <w:rPr>
          <w:rFonts w:ascii="Times New Roman" w:eastAsia="Times New Roman" w:hAnsi="Times New Roman" w:cs="Times New Roman"/>
          <w:sz w:val="24"/>
          <w:szCs w:val="24"/>
        </w:rPr>
        <w:t>laporan</w:t>
      </w:r>
      <w:r w:rsidRPr="00193A9C">
        <w:rPr>
          <w:rFonts w:ascii="Times New Roman" w:eastAsia="Times New Roman" w:hAnsi="Times New Roman" w:cs="Times New Roman"/>
          <w:sz w:val="24"/>
          <w:szCs w:val="24"/>
        </w:rPr>
        <w:t xml:space="preserve"> kegiatan Ideafuse 2019 yang diselenggarakan di STMIK Mikroskil Medan. Adapun tujuan penyusunan </w:t>
      </w:r>
      <w:r w:rsidR="00D655DB" w:rsidRPr="00193A9C">
        <w:rPr>
          <w:rFonts w:ascii="Times New Roman" w:eastAsia="Times New Roman" w:hAnsi="Times New Roman" w:cs="Times New Roman"/>
          <w:sz w:val="24"/>
          <w:szCs w:val="24"/>
        </w:rPr>
        <w:t>laporan ini adalah sebagai bukti telah diselenggarakannya kegiatan Ideafuse 2019 di STMIK Mikroskil Medan dan kami mengikuti kegiatan tersebut sebagai peserta.</w:t>
      </w:r>
    </w:p>
    <w:p w14:paraId="53343D7E" w14:textId="77777777" w:rsidR="007D0652" w:rsidRDefault="007D0652" w:rsidP="007D065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A9C">
        <w:rPr>
          <w:rFonts w:ascii="Times New Roman" w:eastAsia="Times New Roman" w:hAnsi="Times New Roman" w:cs="Times New Roman"/>
          <w:sz w:val="24"/>
          <w:szCs w:val="24"/>
        </w:rPr>
        <w:tab/>
        <w:t xml:space="preserve">Kami menyadari bahwasannya dalam penyusunan </w:t>
      </w:r>
      <w:r w:rsidR="00D655DB" w:rsidRPr="00193A9C">
        <w:rPr>
          <w:rFonts w:ascii="Times New Roman" w:eastAsia="Times New Roman" w:hAnsi="Times New Roman" w:cs="Times New Roman"/>
          <w:sz w:val="24"/>
          <w:szCs w:val="24"/>
        </w:rPr>
        <w:t>laporan</w:t>
      </w:r>
      <w:r w:rsidRPr="00193A9C">
        <w:rPr>
          <w:rFonts w:ascii="Times New Roman" w:eastAsia="Times New Roman" w:hAnsi="Times New Roman" w:cs="Times New Roman"/>
          <w:sz w:val="24"/>
          <w:szCs w:val="24"/>
        </w:rPr>
        <w:t xml:space="preserve"> ini sangat jauh dari sempurna, oleh karena itu saran dan kritik membangun sangat kami harapkan sebagai bahan masukan bagi kami agar kedepannya lebih baik.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berpartisipasi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terlaksanakannya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27F3D3" w14:textId="77777777" w:rsidR="007D0652" w:rsidRDefault="007D0652" w:rsidP="007D065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kekhilafan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>susun</w:t>
      </w:r>
      <w:proofErr w:type="spellEnd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>sebenar-benarnya</w:t>
      </w:r>
      <w:proofErr w:type="spellEnd"/>
      <w:r w:rsidR="00D655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C1B275" w14:textId="77777777" w:rsidR="007D0652" w:rsidRDefault="007D0652" w:rsidP="007D065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3254" w:type="dxa"/>
        <w:tblInd w:w="6096" w:type="dxa"/>
        <w:tblLook w:val="04A0" w:firstRow="1" w:lastRow="0" w:firstColumn="1" w:lastColumn="0" w:noHBand="0" w:noVBand="1"/>
      </w:tblPr>
      <w:tblGrid>
        <w:gridCol w:w="3254"/>
      </w:tblGrid>
      <w:tr w:rsidR="007D0652" w14:paraId="54FAF45C" w14:textId="77777777" w:rsidTr="003B6382"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7ECF3" w14:textId="4137CC19" w:rsidR="007D0652" w:rsidRDefault="007D0652" w:rsidP="00193A9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Bandung Barat, </w:t>
            </w:r>
            <w:r w:rsidR="008507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193A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3A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5679F3D4" w14:textId="77777777" w:rsidR="007D0652" w:rsidRDefault="007D0652" w:rsidP="003B6382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D690F9" w14:textId="77777777" w:rsidR="00850744" w:rsidRDefault="00850744" w:rsidP="003B6382">
            <w:pPr>
              <w:spacing w:before="24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8BE5C8" w14:textId="7A704366" w:rsidR="007D0652" w:rsidRDefault="007D0652" w:rsidP="003B6382">
            <w:pPr>
              <w:spacing w:before="24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</w:tr>
    </w:tbl>
    <w:p w14:paraId="3A7D4AEF" w14:textId="77777777" w:rsidR="007D0652" w:rsidRDefault="007D0652" w:rsidP="007D06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B080AC" w14:textId="77777777" w:rsidR="007D0652" w:rsidRDefault="007D0652" w:rsidP="007D0652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5453C1F" w14:textId="77777777" w:rsidR="007D0652" w:rsidRDefault="007D0652" w:rsidP="007D0652">
      <w:pPr>
        <w:ind w:left="57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2051FE" w14:textId="77777777" w:rsidR="007D0652" w:rsidRPr="00D655DB" w:rsidRDefault="007D065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Cs w:val="24"/>
        </w:rPr>
        <w:br w:type="page"/>
      </w:r>
    </w:p>
    <w:p w14:paraId="5EF66A38" w14:textId="1EB2124D" w:rsidR="007D0652" w:rsidRDefault="007D0652" w:rsidP="009631C5">
      <w:pPr>
        <w:pStyle w:val="bodycover"/>
      </w:pPr>
      <w:r>
        <w:rPr>
          <w:rFonts w:cs="Times New Roman"/>
          <w:b/>
          <w:szCs w:val="24"/>
        </w:rPr>
        <w:lastRenderedPageBreak/>
        <w:t xml:space="preserve">LEMBAR PERSETUJUAN </w:t>
      </w:r>
      <w:r w:rsidR="002F69CF">
        <w:rPr>
          <w:rFonts w:cs="Times New Roman"/>
          <w:b/>
          <w:szCs w:val="24"/>
          <w:lang w:val="en-US"/>
        </w:rPr>
        <w:t xml:space="preserve">LAPORAN </w:t>
      </w:r>
      <w:r>
        <w:rPr>
          <w:rFonts w:cs="Times New Roman"/>
          <w:b/>
          <w:szCs w:val="24"/>
          <w:lang w:val="en-US"/>
        </w:rPr>
        <w:t>KEGIATAN</w:t>
      </w:r>
    </w:p>
    <w:p w14:paraId="2E55C43B" w14:textId="77777777" w:rsidR="007D0652" w:rsidRDefault="007D0652" w:rsidP="007D0652">
      <w:pPr>
        <w:pStyle w:val="bodycover"/>
        <w:jc w:val="both"/>
        <w:rPr>
          <w:rFonts w:cs="Times New Roman"/>
          <w:b/>
          <w:szCs w:val="24"/>
          <w:lang w:val="en-US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2964"/>
        <w:gridCol w:w="6817"/>
      </w:tblGrid>
      <w:tr w:rsidR="007D0652" w14:paraId="08D49F79" w14:textId="77777777" w:rsidTr="003B6382">
        <w:tc>
          <w:tcPr>
            <w:tcW w:w="2964" w:type="dxa"/>
            <w:shd w:val="clear" w:color="auto" w:fill="auto"/>
          </w:tcPr>
          <w:p w14:paraId="2B55D5C4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r w:rsidRPr="002F69CF">
              <w:rPr>
                <w:szCs w:val="24"/>
              </w:rPr>
              <w:t>Nama</w:t>
            </w:r>
            <w:r w:rsidRPr="002F69CF">
              <w:rPr>
                <w:spacing w:val="13"/>
                <w:szCs w:val="24"/>
              </w:rPr>
              <w:t xml:space="preserve"> </w:t>
            </w:r>
            <w:r w:rsidRPr="002F69CF">
              <w:rPr>
                <w:w w:val="102"/>
                <w:szCs w:val="24"/>
              </w:rPr>
              <w:t>Kegiatan</w:t>
            </w:r>
          </w:p>
        </w:tc>
        <w:tc>
          <w:tcPr>
            <w:tcW w:w="6816" w:type="dxa"/>
            <w:shd w:val="clear" w:color="auto" w:fill="auto"/>
          </w:tcPr>
          <w:p w14:paraId="16F67AE0" w14:textId="77777777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</w:rPr>
            </w:pPr>
            <w:r w:rsidRPr="002F69CF">
              <w:rPr>
                <w:color w:val="000000"/>
                <w:szCs w:val="24"/>
              </w:rPr>
              <w:t xml:space="preserve">: Ideafuse </w:t>
            </w:r>
            <w:r w:rsidRPr="002F69CF">
              <w:rPr>
                <w:szCs w:val="24"/>
                <w:lang w:val="en-US"/>
              </w:rPr>
              <w:t>2019</w:t>
            </w:r>
          </w:p>
        </w:tc>
      </w:tr>
      <w:tr w:rsidR="007D0652" w14:paraId="2124852E" w14:textId="77777777" w:rsidTr="003B6382">
        <w:tc>
          <w:tcPr>
            <w:tcW w:w="2964" w:type="dxa"/>
            <w:shd w:val="clear" w:color="auto" w:fill="auto"/>
          </w:tcPr>
          <w:p w14:paraId="5FF68BFE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r w:rsidRPr="002F69CF">
              <w:rPr>
                <w:spacing w:val="1"/>
                <w:szCs w:val="24"/>
              </w:rPr>
              <w:t xml:space="preserve">Nama </w:t>
            </w:r>
            <w:proofErr w:type="spellStart"/>
            <w:r w:rsidRPr="002F69CF">
              <w:rPr>
                <w:spacing w:val="1"/>
                <w:szCs w:val="24"/>
                <w:lang w:val="en-US"/>
              </w:rPr>
              <w:t>Penyelenggara</w:t>
            </w:r>
            <w:proofErr w:type="spellEnd"/>
            <w:r w:rsidRPr="002F69CF">
              <w:rPr>
                <w:spacing w:val="1"/>
                <w:szCs w:val="24"/>
              </w:rPr>
              <w:t xml:space="preserve">            </w:t>
            </w:r>
          </w:p>
        </w:tc>
        <w:tc>
          <w:tcPr>
            <w:tcW w:w="6816" w:type="dxa"/>
            <w:shd w:val="clear" w:color="auto" w:fill="auto"/>
          </w:tcPr>
          <w:p w14:paraId="10658178" w14:textId="77777777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</w:rPr>
            </w:pPr>
            <w:r w:rsidRPr="002F69CF">
              <w:rPr>
                <w:color w:val="000000"/>
                <w:szCs w:val="24"/>
              </w:rPr>
              <w:t>: STMIK - STIE Mikroskil</w:t>
            </w:r>
          </w:p>
        </w:tc>
      </w:tr>
      <w:tr w:rsidR="007D0652" w14:paraId="24BB354D" w14:textId="77777777" w:rsidTr="003B6382">
        <w:tc>
          <w:tcPr>
            <w:tcW w:w="2964" w:type="dxa"/>
            <w:shd w:val="clear" w:color="auto" w:fill="auto"/>
          </w:tcPr>
          <w:p w14:paraId="1115EC1D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  <w:lang w:val="en-US"/>
              </w:rPr>
            </w:pPr>
            <w:r w:rsidRPr="002F69CF">
              <w:rPr>
                <w:color w:val="000000"/>
                <w:szCs w:val="24"/>
                <w:lang w:val="en-US"/>
              </w:rPr>
              <w:t xml:space="preserve">Negara </w:t>
            </w:r>
            <w:proofErr w:type="spellStart"/>
            <w:r w:rsidRPr="002F69CF">
              <w:rPr>
                <w:color w:val="000000"/>
                <w:szCs w:val="24"/>
                <w:lang w:val="en-US"/>
              </w:rPr>
              <w:t>Penyelenggara</w:t>
            </w:r>
            <w:proofErr w:type="spellEnd"/>
          </w:p>
        </w:tc>
        <w:tc>
          <w:tcPr>
            <w:tcW w:w="6816" w:type="dxa"/>
            <w:shd w:val="clear" w:color="auto" w:fill="auto"/>
          </w:tcPr>
          <w:p w14:paraId="110FC312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  <w:lang w:val="en-US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r w:rsidRPr="002F69CF">
              <w:rPr>
                <w:w w:val="102"/>
                <w:szCs w:val="24"/>
                <w:lang w:val="en-US"/>
              </w:rPr>
              <w:t>Indonesia</w:t>
            </w:r>
          </w:p>
        </w:tc>
      </w:tr>
      <w:tr w:rsidR="007D0652" w14:paraId="7C1847CA" w14:textId="77777777" w:rsidTr="003B6382">
        <w:tc>
          <w:tcPr>
            <w:tcW w:w="2964" w:type="dxa"/>
            <w:shd w:val="clear" w:color="auto" w:fill="auto"/>
          </w:tcPr>
          <w:p w14:paraId="3CF88172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2F69CF">
              <w:rPr>
                <w:spacing w:val="1"/>
                <w:szCs w:val="24"/>
                <w:lang w:val="en-US"/>
              </w:rPr>
              <w:t>Narahubung</w:t>
            </w:r>
            <w:proofErr w:type="spellEnd"/>
            <w:r w:rsidRPr="002F69CF">
              <w:rPr>
                <w:spacing w:val="1"/>
                <w:szCs w:val="24"/>
                <w:lang w:val="en-US"/>
              </w:rPr>
              <w:t xml:space="preserve"> </w:t>
            </w:r>
            <w:proofErr w:type="spellStart"/>
            <w:r w:rsidRPr="002F69CF">
              <w:rPr>
                <w:spacing w:val="1"/>
                <w:szCs w:val="24"/>
                <w:lang w:val="en-US"/>
              </w:rPr>
              <w:t>Penyelenggara</w:t>
            </w:r>
            <w:proofErr w:type="spellEnd"/>
            <w:r w:rsidRPr="002F69CF">
              <w:rPr>
                <w:spacing w:val="1"/>
                <w:szCs w:val="24"/>
              </w:rPr>
              <w:t xml:space="preserve">              </w:t>
            </w:r>
          </w:p>
        </w:tc>
        <w:tc>
          <w:tcPr>
            <w:tcW w:w="6816" w:type="dxa"/>
            <w:shd w:val="clear" w:color="auto" w:fill="auto"/>
          </w:tcPr>
          <w:p w14:paraId="248ACE47" w14:textId="77777777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r w:rsidRPr="002F69CF">
              <w:rPr>
                <w:color w:val="000000"/>
                <w:w w:val="102"/>
                <w:szCs w:val="24"/>
              </w:rPr>
              <w:t>Rin Rin Meilani Salim, S.Kom., M.Kom.</w:t>
            </w:r>
          </w:p>
        </w:tc>
      </w:tr>
      <w:tr w:rsidR="007D0652" w14:paraId="4169EDBA" w14:textId="77777777" w:rsidTr="003B6382">
        <w:tc>
          <w:tcPr>
            <w:tcW w:w="2964" w:type="dxa"/>
            <w:shd w:val="clear" w:color="auto" w:fill="auto"/>
          </w:tcPr>
          <w:p w14:paraId="4A8713F5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r w:rsidRPr="002F69CF">
              <w:rPr>
                <w:position w:val="1"/>
                <w:szCs w:val="24"/>
              </w:rPr>
              <w:t>No.</w:t>
            </w:r>
            <w:r w:rsidRPr="002F69CF">
              <w:rPr>
                <w:spacing w:val="8"/>
                <w:position w:val="1"/>
                <w:szCs w:val="24"/>
              </w:rPr>
              <w:t xml:space="preserve"> </w:t>
            </w:r>
            <w:r w:rsidRPr="002F69CF">
              <w:rPr>
                <w:position w:val="1"/>
                <w:szCs w:val="24"/>
              </w:rPr>
              <w:t xml:space="preserve">Hp/email </w:t>
            </w:r>
            <w:proofErr w:type="spellStart"/>
            <w:r w:rsidRPr="002F69CF">
              <w:rPr>
                <w:position w:val="1"/>
                <w:szCs w:val="24"/>
                <w:lang w:val="en-US"/>
              </w:rPr>
              <w:t>Narahubung</w:t>
            </w:r>
            <w:proofErr w:type="spellEnd"/>
            <w:r w:rsidRPr="002F69CF">
              <w:rPr>
                <w:position w:val="1"/>
                <w:szCs w:val="24"/>
              </w:rPr>
              <w:t xml:space="preserve">   </w:t>
            </w:r>
            <w:r w:rsidRPr="002F69CF">
              <w:rPr>
                <w:spacing w:val="24"/>
                <w:position w:val="1"/>
                <w:szCs w:val="24"/>
              </w:rPr>
              <w:t xml:space="preserve"> </w:t>
            </w:r>
          </w:p>
        </w:tc>
        <w:tc>
          <w:tcPr>
            <w:tcW w:w="6816" w:type="dxa"/>
            <w:shd w:val="clear" w:color="auto" w:fill="auto"/>
          </w:tcPr>
          <w:p w14:paraId="3B157658" w14:textId="77777777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r w:rsidRPr="002F69CF">
              <w:rPr>
                <w:color w:val="000000"/>
                <w:w w:val="102"/>
                <w:szCs w:val="24"/>
              </w:rPr>
              <w:t>081262644078</w:t>
            </w:r>
            <w:r w:rsidRPr="002F69CF">
              <w:rPr>
                <w:w w:val="102"/>
                <w:szCs w:val="24"/>
              </w:rPr>
              <w:t>/ rinrin.meilani@mikroskil.ac.id</w:t>
            </w:r>
          </w:p>
        </w:tc>
      </w:tr>
      <w:tr w:rsidR="007D0652" w14:paraId="22823AAA" w14:textId="77777777" w:rsidTr="003B6382">
        <w:tc>
          <w:tcPr>
            <w:tcW w:w="2964" w:type="dxa"/>
            <w:shd w:val="clear" w:color="auto" w:fill="auto"/>
          </w:tcPr>
          <w:p w14:paraId="17D1D7A8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r w:rsidRPr="002F69CF">
              <w:rPr>
                <w:szCs w:val="24"/>
              </w:rPr>
              <w:t>Nama</w:t>
            </w:r>
            <w:r w:rsidRPr="002F69CF">
              <w:rPr>
                <w:spacing w:val="14"/>
                <w:szCs w:val="24"/>
              </w:rPr>
              <w:t xml:space="preserve"> </w:t>
            </w:r>
            <w:r w:rsidRPr="002F69CF">
              <w:rPr>
                <w:szCs w:val="24"/>
              </w:rPr>
              <w:t>Ketua</w:t>
            </w:r>
            <w:r w:rsidRPr="002F69CF">
              <w:rPr>
                <w:spacing w:val="14"/>
                <w:szCs w:val="24"/>
              </w:rPr>
              <w:t xml:space="preserve"> </w:t>
            </w:r>
            <w:r w:rsidRPr="002F69CF">
              <w:rPr>
                <w:szCs w:val="24"/>
              </w:rPr>
              <w:t xml:space="preserve">Pelaksana                    </w:t>
            </w:r>
            <w:r w:rsidRPr="002F69CF">
              <w:rPr>
                <w:spacing w:val="52"/>
                <w:szCs w:val="24"/>
              </w:rPr>
              <w:t xml:space="preserve"> </w:t>
            </w:r>
          </w:p>
        </w:tc>
        <w:tc>
          <w:tcPr>
            <w:tcW w:w="6816" w:type="dxa"/>
            <w:shd w:val="clear" w:color="auto" w:fill="auto"/>
          </w:tcPr>
          <w:p w14:paraId="684B0EC3" w14:textId="1BAC12FC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  <w:lang w:val="en-US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proofErr w:type="spellStart"/>
            <w:r w:rsidR="002F69CF">
              <w:rPr>
                <w:w w:val="102"/>
                <w:szCs w:val="24"/>
                <w:lang w:val="en-US"/>
              </w:rPr>
              <w:t>Refdinal</w:t>
            </w:r>
            <w:proofErr w:type="spellEnd"/>
            <w:r w:rsidR="002F69CF">
              <w:rPr>
                <w:w w:val="102"/>
                <w:szCs w:val="24"/>
                <w:lang w:val="en-US"/>
              </w:rPr>
              <w:t xml:space="preserve"> </w:t>
            </w:r>
            <w:proofErr w:type="spellStart"/>
            <w:r w:rsidR="002F69CF">
              <w:rPr>
                <w:w w:val="102"/>
                <w:szCs w:val="24"/>
                <w:lang w:val="en-US"/>
              </w:rPr>
              <w:t>Tubagus</w:t>
            </w:r>
            <w:proofErr w:type="spellEnd"/>
          </w:p>
        </w:tc>
      </w:tr>
      <w:tr w:rsidR="007D0652" w14:paraId="797527BC" w14:textId="77777777" w:rsidTr="003B6382">
        <w:tc>
          <w:tcPr>
            <w:tcW w:w="2964" w:type="dxa"/>
            <w:shd w:val="clear" w:color="auto" w:fill="auto"/>
          </w:tcPr>
          <w:p w14:paraId="79114DD7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r w:rsidRPr="002F69CF">
              <w:rPr>
                <w:spacing w:val="1"/>
                <w:szCs w:val="24"/>
              </w:rPr>
              <w:t>Jurusan/Prodi/NI</w:t>
            </w:r>
            <w:r w:rsidRPr="002F69CF">
              <w:rPr>
                <w:szCs w:val="24"/>
              </w:rPr>
              <w:t>M</w:t>
            </w:r>
          </w:p>
        </w:tc>
        <w:tc>
          <w:tcPr>
            <w:tcW w:w="6816" w:type="dxa"/>
            <w:shd w:val="clear" w:color="auto" w:fill="auto"/>
          </w:tcPr>
          <w:p w14:paraId="27E43941" w14:textId="77777777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proofErr w:type="spellStart"/>
            <w:r w:rsidRPr="002F69CF">
              <w:rPr>
                <w:color w:val="000000"/>
                <w:szCs w:val="24"/>
                <w:lang w:val="en-US"/>
              </w:rPr>
              <w:t>Jurusan</w:t>
            </w:r>
            <w:proofErr w:type="spellEnd"/>
            <w:r w:rsidRPr="002F69CF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2F69CF">
              <w:rPr>
                <w:color w:val="000000"/>
                <w:szCs w:val="24"/>
                <w:lang w:val="en-US"/>
              </w:rPr>
              <w:t>Teknik</w:t>
            </w:r>
            <w:proofErr w:type="spellEnd"/>
            <w:r w:rsidRPr="002F69CF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2F69CF">
              <w:rPr>
                <w:color w:val="000000"/>
                <w:szCs w:val="24"/>
                <w:lang w:val="en-US"/>
              </w:rPr>
              <w:t>Komputer</w:t>
            </w:r>
            <w:proofErr w:type="spellEnd"/>
            <w:r w:rsidRPr="002F69CF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2F69CF">
              <w:rPr>
                <w:color w:val="000000"/>
                <w:szCs w:val="24"/>
                <w:lang w:val="en-US"/>
              </w:rPr>
              <w:t>dan</w:t>
            </w:r>
            <w:proofErr w:type="spellEnd"/>
            <w:r w:rsidRPr="002F69CF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2F69CF">
              <w:rPr>
                <w:color w:val="000000"/>
                <w:szCs w:val="24"/>
                <w:lang w:val="en-US"/>
              </w:rPr>
              <w:t>Informatika</w:t>
            </w:r>
            <w:proofErr w:type="spellEnd"/>
            <w:r w:rsidRPr="002F69CF">
              <w:rPr>
                <w:color w:val="000000"/>
                <w:szCs w:val="24"/>
                <w:lang w:val="en-US"/>
              </w:rPr>
              <w:t>/</w:t>
            </w:r>
            <w:r w:rsidRPr="002F69CF">
              <w:rPr>
                <w:w w:val="102"/>
                <w:szCs w:val="24"/>
                <w:lang w:val="en-US"/>
              </w:rPr>
              <w:t xml:space="preserve">D3-Teknik </w:t>
            </w:r>
            <w:proofErr w:type="spellStart"/>
            <w:r w:rsidRPr="002F69CF">
              <w:rPr>
                <w:w w:val="102"/>
                <w:szCs w:val="24"/>
                <w:lang w:val="en-US"/>
              </w:rPr>
              <w:t>Informatika</w:t>
            </w:r>
            <w:proofErr w:type="spellEnd"/>
          </w:p>
        </w:tc>
      </w:tr>
      <w:tr w:rsidR="007D0652" w14:paraId="7CBCD682" w14:textId="77777777" w:rsidTr="003B6382">
        <w:tc>
          <w:tcPr>
            <w:tcW w:w="2964" w:type="dxa"/>
            <w:shd w:val="clear" w:color="auto" w:fill="auto"/>
          </w:tcPr>
          <w:p w14:paraId="1E824F2F" w14:textId="77777777" w:rsidR="007D0652" w:rsidRPr="002F69CF" w:rsidRDefault="007D0652" w:rsidP="003B6382">
            <w:pPr>
              <w:pStyle w:val="BodyText"/>
              <w:spacing w:line="360" w:lineRule="auto"/>
              <w:rPr>
                <w:spacing w:val="1"/>
                <w:szCs w:val="24"/>
              </w:rPr>
            </w:pPr>
            <w:r w:rsidRPr="002F69CF">
              <w:rPr>
                <w:szCs w:val="24"/>
              </w:rPr>
              <w:t>No.</w:t>
            </w:r>
            <w:r w:rsidRPr="002F69CF">
              <w:rPr>
                <w:spacing w:val="9"/>
                <w:szCs w:val="24"/>
              </w:rPr>
              <w:t xml:space="preserve"> </w:t>
            </w:r>
            <w:r w:rsidRPr="002F69CF">
              <w:rPr>
                <w:szCs w:val="24"/>
              </w:rPr>
              <w:t xml:space="preserve">Hp/email                     </w:t>
            </w:r>
          </w:p>
        </w:tc>
        <w:tc>
          <w:tcPr>
            <w:tcW w:w="6816" w:type="dxa"/>
            <w:shd w:val="clear" w:color="auto" w:fill="auto"/>
          </w:tcPr>
          <w:p w14:paraId="08248988" w14:textId="33E49E8A" w:rsidR="007D0652" w:rsidRPr="002F69CF" w:rsidRDefault="007D0652" w:rsidP="003B6382">
            <w:pPr>
              <w:pStyle w:val="BodyText"/>
              <w:spacing w:line="360" w:lineRule="auto"/>
              <w:rPr>
                <w:color w:val="000000"/>
                <w:szCs w:val="24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r w:rsidR="002F69CF">
              <w:rPr>
                <w:color w:val="000000"/>
                <w:szCs w:val="24"/>
                <w:lang w:val="en-US"/>
              </w:rPr>
              <w:t xml:space="preserve">082214233410 </w:t>
            </w:r>
            <w:r w:rsidRPr="002F69CF">
              <w:rPr>
                <w:color w:val="000000"/>
                <w:szCs w:val="24"/>
              </w:rPr>
              <w:t xml:space="preserve">/ </w:t>
            </w:r>
            <w:proofErr w:type="spellStart"/>
            <w:r w:rsidR="002F69CF">
              <w:rPr>
                <w:color w:val="000000"/>
                <w:szCs w:val="24"/>
                <w:lang w:val="en-US"/>
              </w:rPr>
              <w:t>refdinal</w:t>
            </w:r>
            <w:proofErr w:type="spellEnd"/>
            <w:r w:rsidRPr="002F69CF">
              <w:rPr>
                <w:color w:val="000000"/>
                <w:szCs w:val="24"/>
              </w:rPr>
              <w:t>.</w:t>
            </w:r>
            <w:proofErr w:type="spellStart"/>
            <w:r w:rsidR="002F69CF">
              <w:rPr>
                <w:color w:val="000000"/>
                <w:szCs w:val="24"/>
                <w:lang w:val="en-US"/>
              </w:rPr>
              <w:t>tubagus</w:t>
            </w:r>
            <w:proofErr w:type="spellEnd"/>
            <w:r w:rsidRPr="002F69CF">
              <w:rPr>
                <w:color w:val="000000"/>
                <w:szCs w:val="24"/>
              </w:rPr>
              <w:t>.tif17@polban.ac.id</w:t>
            </w:r>
          </w:p>
        </w:tc>
      </w:tr>
      <w:tr w:rsidR="007D0652" w14:paraId="68F4D3D5" w14:textId="77777777" w:rsidTr="003B6382">
        <w:tc>
          <w:tcPr>
            <w:tcW w:w="2964" w:type="dxa"/>
            <w:shd w:val="clear" w:color="auto" w:fill="auto"/>
          </w:tcPr>
          <w:p w14:paraId="737E2A97" w14:textId="77777777" w:rsidR="007D0652" w:rsidRPr="002F69CF" w:rsidRDefault="007D0652" w:rsidP="003B6382">
            <w:pPr>
              <w:pStyle w:val="BodyText"/>
              <w:spacing w:line="360" w:lineRule="auto"/>
              <w:rPr>
                <w:spacing w:val="1"/>
                <w:szCs w:val="24"/>
              </w:rPr>
            </w:pPr>
            <w:r w:rsidRPr="002F69CF">
              <w:rPr>
                <w:szCs w:val="24"/>
              </w:rPr>
              <w:t>Jadwal</w:t>
            </w:r>
            <w:r w:rsidRPr="002F69CF">
              <w:rPr>
                <w:spacing w:val="15"/>
                <w:szCs w:val="24"/>
              </w:rPr>
              <w:t xml:space="preserve"> </w:t>
            </w:r>
            <w:r w:rsidRPr="002F69CF">
              <w:rPr>
                <w:szCs w:val="24"/>
              </w:rPr>
              <w:t>Pelaksanaan</w:t>
            </w:r>
          </w:p>
        </w:tc>
        <w:tc>
          <w:tcPr>
            <w:tcW w:w="6816" w:type="dxa"/>
            <w:shd w:val="clear" w:color="auto" w:fill="auto"/>
          </w:tcPr>
          <w:p w14:paraId="4A34DC50" w14:textId="77777777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</w:rPr>
            </w:pPr>
            <w:r w:rsidRPr="002F69CF">
              <w:rPr>
                <w:color w:val="000000"/>
                <w:szCs w:val="24"/>
              </w:rPr>
              <w:t>: 21</w:t>
            </w:r>
            <w:r w:rsidRPr="002F69CF">
              <w:rPr>
                <w:w w:val="102"/>
                <w:szCs w:val="24"/>
                <w:lang w:val="en-US"/>
              </w:rPr>
              <w:t>-22</w:t>
            </w:r>
            <w:bookmarkStart w:id="0" w:name="_GoBack"/>
            <w:bookmarkEnd w:id="0"/>
            <w:r w:rsidRPr="002F69CF">
              <w:rPr>
                <w:w w:val="102"/>
                <w:szCs w:val="24"/>
                <w:lang w:val="en-US"/>
              </w:rPr>
              <w:t xml:space="preserve"> </w:t>
            </w:r>
            <w:proofErr w:type="spellStart"/>
            <w:r w:rsidRPr="002F69CF">
              <w:rPr>
                <w:w w:val="102"/>
                <w:szCs w:val="24"/>
                <w:lang w:val="en-US"/>
              </w:rPr>
              <w:t>Juni</w:t>
            </w:r>
            <w:proofErr w:type="spellEnd"/>
            <w:r w:rsidRPr="002F69CF">
              <w:rPr>
                <w:w w:val="102"/>
                <w:szCs w:val="24"/>
                <w:lang w:val="en-US"/>
              </w:rPr>
              <w:t xml:space="preserve"> 2019</w:t>
            </w:r>
          </w:p>
        </w:tc>
      </w:tr>
      <w:tr w:rsidR="007D0652" w14:paraId="7CFD4FEF" w14:textId="77777777" w:rsidTr="003B6382">
        <w:tc>
          <w:tcPr>
            <w:tcW w:w="2964" w:type="dxa"/>
            <w:shd w:val="clear" w:color="auto" w:fill="auto"/>
          </w:tcPr>
          <w:p w14:paraId="136F8C5D" w14:textId="77777777" w:rsidR="007D0652" w:rsidRPr="002F69CF" w:rsidRDefault="007D0652" w:rsidP="003B6382">
            <w:pPr>
              <w:pStyle w:val="BodyText"/>
              <w:spacing w:line="360" w:lineRule="auto"/>
              <w:rPr>
                <w:spacing w:val="1"/>
                <w:szCs w:val="24"/>
              </w:rPr>
            </w:pPr>
            <w:r w:rsidRPr="002F69CF">
              <w:rPr>
                <w:spacing w:val="1"/>
                <w:szCs w:val="24"/>
              </w:rPr>
              <w:t>Tempat</w:t>
            </w:r>
          </w:p>
        </w:tc>
        <w:tc>
          <w:tcPr>
            <w:tcW w:w="6816" w:type="dxa"/>
            <w:shd w:val="clear" w:color="auto" w:fill="auto"/>
          </w:tcPr>
          <w:p w14:paraId="39689A89" w14:textId="77777777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r w:rsidRPr="002F69CF">
              <w:rPr>
                <w:color w:val="000000"/>
                <w:w w:val="102"/>
                <w:szCs w:val="24"/>
                <w:lang w:val="en-US"/>
              </w:rPr>
              <w:t xml:space="preserve">STMIK </w:t>
            </w:r>
            <w:proofErr w:type="spellStart"/>
            <w:r w:rsidRPr="002F69CF">
              <w:rPr>
                <w:color w:val="000000"/>
                <w:w w:val="102"/>
                <w:szCs w:val="24"/>
                <w:lang w:val="en-US"/>
              </w:rPr>
              <w:t>Mikroskil</w:t>
            </w:r>
            <w:proofErr w:type="spellEnd"/>
            <w:r w:rsidRPr="002F69CF">
              <w:rPr>
                <w:color w:val="000000"/>
                <w:w w:val="102"/>
                <w:szCs w:val="24"/>
                <w:lang w:val="en-US"/>
              </w:rPr>
              <w:t xml:space="preserve"> Medan</w:t>
            </w:r>
          </w:p>
        </w:tc>
      </w:tr>
      <w:tr w:rsidR="007D0652" w14:paraId="486D4395" w14:textId="77777777" w:rsidTr="003B6382">
        <w:tc>
          <w:tcPr>
            <w:tcW w:w="2964" w:type="dxa"/>
            <w:shd w:val="clear" w:color="auto" w:fill="auto"/>
          </w:tcPr>
          <w:p w14:paraId="1CF07FAF" w14:textId="77777777" w:rsidR="007D0652" w:rsidRPr="002F69CF" w:rsidRDefault="007D0652" w:rsidP="003B6382">
            <w:pPr>
              <w:pStyle w:val="BodyText"/>
              <w:spacing w:line="360" w:lineRule="auto"/>
              <w:rPr>
                <w:spacing w:val="1"/>
                <w:szCs w:val="24"/>
              </w:rPr>
            </w:pPr>
            <w:r w:rsidRPr="002F69CF">
              <w:rPr>
                <w:szCs w:val="24"/>
              </w:rPr>
              <w:t>Jenis</w:t>
            </w:r>
            <w:r w:rsidRPr="002F69CF">
              <w:rPr>
                <w:spacing w:val="14"/>
                <w:szCs w:val="24"/>
              </w:rPr>
              <w:t xml:space="preserve"> </w:t>
            </w:r>
            <w:r w:rsidRPr="002F69CF">
              <w:rPr>
                <w:szCs w:val="24"/>
              </w:rPr>
              <w:t>Kegiatan</w:t>
            </w:r>
          </w:p>
        </w:tc>
        <w:tc>
          <w:tcPr>
            <w:tcW w:w="6816" w:type="dxa"/>
            <w:shd w:val="clear" w:color="auto" w:fill="auto"/>
          </w:tcPr>
          <w:p w14:paraId="515F19CA" w14:textId="77777777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</w:rPr>
            </w:pPr>
            <w:r w:rsidRPr="002F69CF">
              <w:rPr>
                <w:color w:val="000000"/>
                <w:szCs w:val="24"/>
              </w:rPr>
              <w:t xml:space="preserve">: </w:t>
            </w:r>
            <w:r w:rsidRPr="002F69CF">
              <w:rPr>
                <w:szCs w:val="24"/>
              </w:rPr>
              <w:t>Lomba</w:t>
            </w:r>
            <w:r w:rsidRPr="002F69CF">
              <w:rPr>
                <w:spacing w:val="43"/>
                <w:szCs w:val="24"/>
              </w:rPr>
              <w:t xml:space="preserve"> </w:t>
            </w:r>
            <w:r w:rsidRPr="002F69CF">
              <w:rPr>
                <w:spacing w:val="2"/>
                <w:w w:val="102"/>
                <w:szCs w:val="24"/>
                <w:lang w:val="en-US"/>
              </w:rPr>
              <w:t>Competitive Programming</w:t>
            </w:r>
          </w:p>
        </w:tc>
      </w:tr>
      <w:tr w:rsidR="007D0652" w14:paraId="6C330247" w14:textId="77777777" w:rsidTr="003B6382">
        <w:tc>
          <w:tcPr>
            <w:tcW w:w="2964" w:type="dxa"/>
            <w:shd w:val="clear" w:color="auto" w:fill="auto"/>
          </w:tcPr>
          <w:p w14:paraId="22C685DF" w14:textId="77777777" w:rsidR="007D0652" w:rsidRPr="002F69CF" w:rsidRDefault="007D0652" w:rsidP="003B6382">
            <w:pPr>
              <w:pStyle w:val="BodyText"/>
              <w:spacing w:line="360" w:lineRule="auto"/>
              <w:rPr>
                <w:spacing w:val="1"/>
                <w:szCs w:val="24"/>
              </w:rPr>
            </w:pPr>
            <w:r w:rsidRPr="002F69CF">
              <w:rPr>
                <w:szCs w:val="24"/>
              </w:rPr>
              <w:t>Biaya</w:t>
            </w:r>
            <w:r w:rsidRPr="002F69CF">
              <w:rPr>
                <w:spacing w:val="13"/>
                <w:szCs w:val="24"/>
              </w:rPr>
              <w:t xml:space="preserve"> </w:t>
            </w:r>
            <w:r w:rsidRPr="002F69CF">
              <w:rPr>
                <w:szCs w:val="24"/>
              </w:rPr>
              <w:t>yang</w:t>
            </w:r>
            <w:r w:rsidRPr="002F69CF">
              <w:rPr>
                <w:spacing w:val="12"/>
                <w:szCs w:val="24"/>
              </w:rPr>
              <w:t xml:space="preserve"> </w:t>
            </w:r>
            <w:r w:rsidRPr="002F69CF">
              <w:rPr>
                <w:szCs w:val="24"/>
              </w:rPr>
              <w:t xml:space="preserve">diajukan </w:t>
            </w:r>
          </w:p>
        </w:tc>
        <w:tc>
          <w:tcPr>
            <w:tcW w:w="6816" w:type="dxa"/>
            <w:shd w:val="clear" w:color="auto" w:fill="auto"/>
          </w:tcPr>
          <w:p w14:paraId="350A6E37" w14:textId="35AB4DB4" w:rsidR="007D0652" w:rsidRPr="007E5488" w:rsidRDefault="007D0652" w:rsidP="003B6382">
            <w:pPr>
              <w:pStyle w:val="BodyText"/>
              <w:spacing w:line="360" w:lineRule="auto"/>
              <w:rPr>
                <w:szCs w:val="24"/>
                <w:lang w:val="en-US"/>
              </w:rPr>
            </w:pPr>
            <w:r w:rsidRPr="007E5488">
              <w:rPr>
                <w:color w:val="000000"/>
                <w:szCs w:val="24"/>
              </w:rPr>
              <w:t>: Rp.</w:t>
            </w:r>
            <w:r w:rsidR="00761A83">
              <w:rPr>
                <w:color w:val="000000"/>
                <w:szCs w:val="24"/>
                <w:lang w:val="en-ID"/>
              </w:rPr>
              <w:t xml:space="preserve"> </w:t>
            </w:r>
            <w:r w:rsidR="00571728">
              <w:rPr>
                <w:color w:val="000000"/>
                <w:szCs w:val="24"/>
                <w:lang w:val="en-US"/>
              </w:rPr>
              <w:t>20</w:t>
            </w:r>
            <w:r w:rsidR="00571728" w:rsidRPr="00F92381">
              <w:rPr>
                <w:color w:val="000000"/>
                <w:szCs w:val="24"/>
                <w:lang w:val="en-US"/>
              </w:rPr>
              <w:t>.</w:t>
            </w:r>
            <w:r w:rsidR="00571728">
              <w:rPr>
                <w:color w:val="000000"/>
                <w:szCs w:val="24"/>
                <w:lang w:val="en-US"/>
              </w:rPr>
              <w:t>710</w:t>
            </w:r>
            <w:r w:rsidR="00571728" w:rsidRPr="00F92381">
              <w:rPr>
                <w:color w:val="000000"/>
                <w:szCs w:val="24"/>
                <w:lang w:val="en-US"/>
              </w:rPr>
              <w:t>.000</w:t>
            </w:r>
            <w:r w:rsidR="007E5488">
              <w:rPr>
                <w:color w:val="000000"/>
                <w:szCs w:val="24"/>
                <w:lang w:val="en-US"/>
              </w:rPr>
              <w:t>,-</w:t>
            </w:r>
            <w:r w:rsidR="00A31CEF">
              <w:rPr>
                <w:color w:val="000000"/>
                <w:szCs w:val="24"/>
                <w:lang w:val="en-US"/>
              </w:rPr>
              <w:t xml:space="preserve"> </w:t>
            </w:r>
          </w:p>
        </w:tc>
      </w:tr>
      <w:tr w:rsidR="007D0652" w14:paraId="57136630" w14:textId="77777777" w:rsidTr="003B6382">
        <w:tc>
          <w:tcPr>
            <w:tcW w:w="2964" w:type="dxa"/>
            <w:shd w:val="clear" w:color="auto" w:fill="auto"/>
          </w:tcPr>
          <w:p w14:paraId="7BEB56E0" w14:textId="77777777" w:rsidR="007D0652" w:rsidRPr="002F69CF" w:rsidRDefault="007D0652" w:rsidP="003B6382">
            <w:pPr>
              <w:pStyle w:val="BodyText"/>
              <w:spacing w:line="360" w:lineRule="auto"/>
              <w:rPr>
                <w:spacing w:val="1"/>
                <w:szCs w:val="24"/>
                <w:lang w:val="en-US"/>
              </w:rPr>
            </w:pPr>
            <w:proofErr w:type="spellStart"/>
            <w:r w:rsidRPr="002F69CF">
              <w:rPr>
                <w:spacing w:val="1"/>
                <w:szCs w:val="24"/>
                <w:lang w:val="en-US"/>
              </w:rPr>
              <w:t>Sumber</w:t>
            </w:r>
            <w:proofErr w:type="spellEnd"/>
            <w:r w:rsidRPr="002F69CF">
              <w:rPr>
                <w:spacing w:val="1"/>
                <w:szCs w:val="24"/>
                <w:lang w:val="en-US"/>
              </w:rPr>
              <w:t xml:space="preserve"> </w:t>
            </w:r>
            <w:proofErr w:type="spellStart"/>
            <w:r w:rsidRPr="002F69CF">
              <w:rPr>
                <w:spacing w:val="1"/>
                <w:szCs w:val="24"/>
                <w:lang w:val="en-US"/>
              </w:rPr>
              <w:t>Biaya</w:t>
            </w:r>
            <w:proofErr w:type="spellEnd"/>
          </w:p>
        </w:tc>
        <w:tc>
          <w:tcPr>
            <w:tcW w:w="6816" w:type="dxa"/>
            <w:shd w:val="clear" w:color="auto" w:fill="auto"/>
          </w:tcPr>
          <w:p w14:paraId="1626518E" w14:textId="3EBFAB6A" w:rsidR="007D0652" w:rsidRPr="002F69CF" w:rsidRDefault="007D0652" w:rsidP="003B6382">
            <w:pPr>
              <w:pStyle w:val="BodyText"/>
              <w:spacing w:line="360" w:lineRule="auto"/>
              <w:rPr>
                <w:szCs w:val="24"/>
                <w:lang w:val="en-US"/>
              </w:rPr>
            </w:pPr>
            <w:r w:rsidRPr="002F69CF">
              <w:rPr>
                <w:szCs w:val="24"/>
                <w:lang w:val="en-US"/>
              </w:rPr>
              <w:t xml:space="preserve">: </w:t>
            </w:r>
            <w:r w:rsidR="009900F7" w:rsidRPr="002F69CF">
              <w:rPr>
                <w:szCs w:val="24"/>
                <w:lang w:val="en-US"/>
              </w:rPr>
              <w:t xml:space="preserve">DIPA </w:t>
            </w:r>
            <w:proofErr w:type="spellStart"/>
            <w:r w:rsidR="009900F7" w:rsidRPr="002F69CF">
              <w:rPr>
                <w:szCs w:val="24"/>
                <w:lang w:val="en-US"/>
              </w:rPr>
              <w:t>Polban</w:t>
            </w:r>
            <w:proofErr w:type="spellEnd"/>
          </w:p>
        </w:tc>
      </w:tr>
    </w:tbl>
    <w:p w14:paraId="1E4422B8" w14:textId="62FBE88A" w:rsidR="007D0652" w:rsidRDefault="007D0652" w:rsidP="007D0652">
      <w:pPr>
        <w:pStyle w:val="BodyText"/>
        <w:jc w:val="right"/>
      </w:pPr>
      <w:r>
        <w:rPr>
          <w:spacing w:val="1"/>
          <w:w w:val="102"/>
          <w:szCs w:val="24"/>
        </w:rPr>
        <w:t>Bandung</w:t>
      </w:r>
      <w:r>
        <w:rPr>
          <w:spacing w:val="1"/>
          <w:w w:val="102"/>
          <w:szCs w:val="24"/>
          <w:lang w:val="en-US"/>
        </w:rPr>
        <w:t xml:space="preserve"> Barat</w:t>
      </w:r>
      <w:r>
        <w:rPr>
          <w:spacing w:val="1"/>
          <w:w w:val="102"/>
          <w:szCs w:val="24"/>
        </w:rPr>
        <w:t xml:space="preserve">, </w:t>
      </w:r>
      <w:r w:rsidR="00CD51C9">
        <w:rPr>
          <w:spacing w:val="1"/>
          <w:w w:val="102"/>
          <w:szCs w:val="24"/>
          <w:lang w:val="en-US"/>
        </w:rPr>
        <w:t>1</w:t>
      </w:r>
      <w:r>
        <w:rPr>
          <w:spacing w:val="1"/>
          <w:w w:val="102"/>
          <w:szCs w:val="24"/>
          <w:lang w:val="en-US"/>
        </w:rPr>
        <w:t xml:space="preserve"> </w:t>
      </w:r>
      <w:proofErr w:type="spellStart"/>
      <w:r w:rsidR="00BC6ADA">
        <w:rPr>
          <w:spacing w:val="1"/>
          <w:w w:val="102"/>
          <w:szCs w:val="24"/>
          <w:lang w:val="en-US"/>
        </w:rPr>
        <w:t>Agustus</w:t>
      </w:r>
      <w:proofErr w:type="spellEnd"/>
      <w:r>
        <w:rPr>
          <w:spacing w:val="1"/>
          <w:w w:val="102"/>
          <w:szCs w:val="24"/>
          <w:lang w:val="en-US"/>
        </w:rPr>
        <w:t xml:space="preserve"> 2019</w:t>
      </w:r>
    </w:p>
    <w:p w14:paraId="36F4BA2C" w14:textId="77777777" w:rsidR="007D0652" w:rsidRDefault="007D0652" w:rsidP="007D0652">
      <w:pPr>
        <w:sectPr w:rsidR="007D0652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4096"/>
        </w:sectPr>
      </w:pPr>
    </w:p>
    <w:tbl>
      <w:tblPr>
        <w:tblStyle w:val="TableGrid2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340"/>
        <w:gridCol w:w="3055"/>
      </w:tblGrid>
      <w:tr w:rsidR="007D0652" w:rsidRPr="009900F7" w14:paraId="3C8E6DF2" w14:textId="77777777" w:rsidTr="009900F7">
        <w:trPr>
          <w:trHeight w:val="70"/>
        </w:trPr>
        <w:tc>
          <w:tcPr>
            <w:tcW w:w="4248" w:type="dxa"/>
            <w:shd w:val="clear" w:color="auto" w:fill="auto"/>
          </w:tcPr>
          <w:p w14:paraId="6596EED7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id-ID"/>
              </w:rPr>
            </w:pPr>
            <w:proofErr w:type="spellStart"/>
            <w:r w:rsidRPr="009900F7">
              <w:rPr>
                <w:rFonts w:ascii="Times New Roman" w:eastAsia="Times New Roman" w:hAnsi="Times New Roman" w:cs="Times New Roman"/>
                <w:sz w:val="22"/>
                <w:lang w:val="en-US" w:eastAsia="id-ID"/>
              </w:rPr>
              <w:lastRenderedPageBreak/>
              <w:t>Menyetujui</w:t>
            </w:r>
            <w:proofErr w:type="spellEnd"/>
            <w:r w:rsidRPr="009900F7">
              <w:rPr>
                <w:rFonts w:ascii="Times New Roman" w:eastAsia="Times New Roman" w:hAnsi="Times New Roman" w:cs="Times New Roman"/>
                <w:sz w:val="22"/>
                <w:lang w:val="en-US" w:eastAsia="id-ID"/>
              </w:rPr>
              <w:t>,</w:t>
            </w:r>
          </w:p>
        </w:tc>
        <w:tc>
          <w:tcPr>
            <w:tcW w:w="2340" w:type="dxa"/>
            <w:shd w:val="clear" w:color="auto" w:fill="auto"/>
          </w:tcPr>
          <w:p w14:paraId="6A55AB88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73A28327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</w:p>
        </w:tc>
      </w:tr>
      <w:tr w:rsidR="007D0652" w:rsidRPr="009900F7" w14:paraId="78FDDCBA" w14:textId="77777777" w:rsidTr="009900F7">
        <w:trPr>
          <w:trHeight w:val="1583"/>
        </w:trPr>
        <w:tc>
          <w:tcPr>
            <w:tcW w:w="4248" w:type="dxa"/>
            <w:shd w:val="clear" w:color="auto" w:fill="auto"/>
          </w:tcPr>
          <w:p w14:paraId="3F1CC3A4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Pembina</w:t>
            </w: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 xml:space="preserve"> HIMAKOM </w:t>
            </w:r>
            <w:proofErr w:type="spellStart"/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>Polban</w:t>
            </w:r>
            <w:proofErr w:type="spellEnd"/>
          </w:p>
          <w:p w14:paraId="4D8A458A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lang w:val="en-US" w:eastAsia="id-ID"/>
              </w:rPr>
            </w:pPr>
          </w:p>
        </w:tc>
        <w:tc>
          <w:tcPr>
            <w:tcW w:w="2340" w:type="dxa"/>
            <w:shd w:val="clear" w:color="auto" w:fill="auto"/>
          </w:tcPr>
          <w:p w14:paraId="4C9AAC9A" w14:textId="77777777" w:rsidR="007D0652" w:rsidRPr="009900F7" w:rsidRDefault="007D0652" w:rsidP="003B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64DC783E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lang w:val="en-US" w:eastAsia="id-ID"/>
              </w:rPr>
            </w:pP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Ketua</w:t>
            </w:r>
            <w:r w:rsidRPr="009900F7">
              <w:rPr>
                <w:rFonts w:ascii="Times New Roman" w:eastAsia="Times New Roman" w:hAnsi="Times New Roman" w:cs="Times New Roman"/>
                <w:b/>
                <w:spacing w:val="9"/>
                <w:sz w:val="22"/>
                <w:lang w:eastAsia="id-ID"/>
              </w:rPr>
              <w:t xml:space="preserve"> </w:t>
            </w:r>
            <w:r w:rsidRPr="009900F7">
              <w:rPr>
                <w:rFonts w:ascii="Times New Roman" w:eastAsia="Times New Roman" w:hAnsi="Times New Roman" w:cs="Times New Roman"/>
                <w:b/>
                <w:w w:val="102"/>
                <w:sz w:val="22"/>
                <w:lang w:eastAsia="id-ID"/>
              </w:rPr>
              <w:t>Pelaksana</w:t>
            </w:r>
          </w:p>
        </w:tc>
      </w:tr>
      <w:tr w:rsidR="007D0652" w:rsidRPr="009900F7" w14:paraId="7C5CC4CF" w14:textId="77777777" w:rsidTr="009900F7">
        <w:tc>
          <w:tcPr>
            <w:tcW w:w="4248" w:type="dxa"/>
            <w:shd w:val="clear" w:color="auto" w:fill="auto"/>
          </w:tcPr>
          <w:p w14:paraId="3E09D597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  <w:proofErr w:type="spellStart"/>
            <w:r w:rsidRPr="009900F7">
              <w:rPr>
                <w:rFonts w:ascii="Times New Roman" w:eastAsia="Times New Roman" w:hAnsi="Times New Roman" w:cs="Times New Roman"/>
                <w:b/>
                <w:spacing w:val="-1"/>
                <w:sz w:val="22"/>
                <w:lang w:val="en-US" w:eastAsia="id-ID"/>
              </w:rPr>
              <w:t>Yudi</w:t>
            </w:r>
            <w:proofErr w:type="spellEnd"/>
            <w:r w:rsidRPr="009900F7">
              <w:rPr>
                <w:rFonts w:ascii="Times New Roman" w:eastAsia="Times New Roman" w:hAnsi="Times New Roman" w:cs="Times New Roman"/>
                <w:b/>
                <w:spacing w:val="-1"/>
                <w:sz w:val="22"/>
                <w:lang w:val="en-US" w:eastAsia="id-ID"/>
              </w:rPr>
              <w:t xml:space="preserve"> </w:t>
            </w:r>
            <w:proofErr w:type="spellStart"/>
            <w:r w:rsidRPr="009900F7">
              <w:rPr>
                <w:rFonts w:ascii="Times New Roman" w:eastAsia="Times New Roman" w:hAnsi="Times New Roman" w:cs="Times New Roman"/>
                <w:b/>
                <w:spacing w:val="-1"/>
                <w:sz w:val="22"/>
                <w:lang w:val="en-US" w:eastAsia="id-ID"/>
              </w:rPr>
              <w:t>Widhiyasana</w:t>
            </w:r>
            <w:proofErr w:type="spellEnd"/>
            <w:r w:rsidRPr="009900F7">
              <w:rPr>
                <w:rFonts w:ascii="Times New Roman" w:eastAsia="Times New Roman" w:hAnsi="Times New Roman" w:cs="Times New Roman"/>
                <w:b/>
                <w:spacing w:val="-1"/>
                <w:sz w:val="22"/>
                <w:lang w:val="en-US" w:eastAsia="id-ID"/>
              </w:rPr>
              <w:t xml:space="preserve">, </w:t>
            </w:r>
            <w:proofErr w:type="spellStart"/>
            <w:r w:rsidRPr="009900F7">
              <w:rPr>
                <w:rFonts w:ascii="Times New Roman" w:eastAsia="Times New Roman" w:hAnsi="Times New Roman" w:cs="Times New Roman"/>
                <w:b/>
                <w:spacing w:val="-1"/>
                <w:sz w:val="22"/>
                <w:lang w:val="en-US" w:eastAsia="id-ID"/>
              </w:rPr>
              <w:t>S.Si</w:t>
            </w:r>
            <w:proofErr w:type="spellEnd"/>
            <w:r w:rsidRPr="009900F7">
              <w:rPr>
                <w:rFonts w:ascii="Times New Roman" w:eastAsia="Times New Roman" w:hAnsi="Times New Roman" w:cs="Times New Roman"/>
                <w:b/>
                <w:spacing w:val="-1"/>
                <w:sz w:val="22"/>
                <w:lang w:val="en-US" w:eastAsia="id-ID"/>
              </w:rPr>
              <w:t>., M.T.</w:t>
            </w:r>
          </w:p>
        </w:tc>
        <w:tc>
          <w:tcPr>
            <w:tcW w:w="2340" w:type="dxa"/>
            <w:shd w:val="clear" w:color="auto" w:fill="auto"/>
          </w:tcPr>
          <w:p w14:paraId="1A53CBD0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1BBEA8C1" w14:textId="08ED208D" w:rsidR="007D0652" w:rsidRPr="009900F7" w:rsidRDefault="00850744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  <w:proofErr w:type="spellStart"/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>Refdinal</w:t>
            </w:r>
            <w:proofErr w:type="spellEnd"/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 xml:space="preserve"> </w:t>
            </w:r>
            <w:proofErr w:type="spellStart"/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>Tubagus</w:t>
            </w:r>
            <w:proofErr w:type="spellEnd"/>
          </w:p>
        </w:tc>
      </w:tr>
      <w:tr w:rsidR="007D0652" w:rsidRPr="009900F7" w14:paraId="6ECEFBE2" w14:textId="77777777" w:rsidTr="009900F7">
        <w:tc>
          <w:tcPr>
            <w:tcW w:w="4248" w:type="dxa"/>
            <w:shd w:val="clear" w:color="auto" w:fill="auto"/>
          </w:tcPr>
          <w:p w14:paraId="0DF72B18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  <w:r w:rsidRPr="009900F7">
              <w:rPr>
                <w:rFonts w:ascii="Times New Roman" w:eastAsia="Times New Roman" w:hAnsi="Times New Roman" w:cs="Times New Roman"/>
                <w:b/>
                <w:w w:val="102"/>
                <w:sz w:val="22"/>
                <w:lang w:eastAsia="id-ID"/>
              </w:rPr>
              <w:t>NIP 197407182001121002</w:t>
            </w:r>
            <w:r w:rsidRPr="009900F7">
              <w:rPr>
                <w:rFonts w:ascii="Times New Roman" w:eastAsia="Times New Roman" w:hAnsi="Times New Roman" w:cs="Times New Roman"/>
                <w:b/>
                <w:w w:val="102"/>
                <w:sz w:val="22"/>
                <w:lang w:val="en-US" w:eastAsia="id-ID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</w:tcPr>
          <w:p w14:paraId="5E3CEECA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62A1A8A0" w14:textId="34C3AA9F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  <w:r w:rsidRPr="009900F7">
              <w:rPr>
                <w:rFonts w:ascii="Times New Roman" w:eastAsia="Times New Roman" w:hAnsi="Times New Roman" w:cs="Times New Roman"/>
                <w:b/>
                <w:w w:val="102"/>
                <w:sz w:val="22"/>
                <w:lang w:eastAsia="id-ID"/>
              </w:rPr>
              <w:t>NIM 1715110</w:t>
            </w:r>
            <w:r w:rsidR="00850744" w:rsidRPr="009900F7">
              <w:rPr>
                <w:rFonts w:ascii="Times New Roman" w:eastAsia="Times New Roman" w:hAnsi="Times New Roman" w:cs="Times New Roman"/>
                <w:b/>
                <w:w w:val="102"/>
                <w:sz w:val="22"/>
                <w:lang w:val="en-US" w:eastAsia="id-ID"/>
              </w:rPr>
              <w:t>23</w:t>
            </w:r>
          </w:p>
        </w:tc>
      </w:tr>
      <w:tr w:rsidR="007D0652" w:rsidRPr="009900F7" w14:paraId="7BBCA78A" w14:textId="77777777" w:rsidTr="009900F7">
        <w:trPr>
          <w:trHeight w:val="242"/>
        </w:trPr>
        <w:tc>
          <w:tcPr>
            <w:tcW w:w="4248" w:type="dxa"/>
            <w:shd w:val="clear" w:color="auto" w:fill="auto"/>
          </w:tcPr>
          <w:p w14:paraId="15A1ED50" w14:textId="77777777" w:rsidR="007D0652" w:rsidRPr="009900F7" w:rsidRDefault="007D0652" w:rsidP="003B6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2"/>
                <w:lang w:eastAsia="id-ID"/>
              </w:rPr>
            </w:pPr>
          </w:p>
        </w:tc>
        <w:tc>
          <w:tcPr>
            <w:tcW w:w="2340" w:type="dxa"/>
            <w:shd w:val="clear" w:color="auto" w:fill="auto"/>
          </w:tcPr>
          <w:p w14:paraId="0019D23C" w14:textId="77777777" w:rsidR="007D0652" w:rsidRPr="009900F7" w:rsidRDefault="007D0652" w:rsidP="003B6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2"/>
                <w:lang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79A2F5CD" w14:textId="77777777" w:rsidR="007D0652" w:rsidRPr="009900F7" w:rsidRDefault="007D0652" w:rsidP="003B6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1"/>
                <w:w w:val="102"/>
                <w:sz w:val="22"/>
                <w:highlight w:val="yellow"/>
                <w:lang w:eastAsia="id-ID"/>
              </w:rPr>
            </w:pPr>
          </w:p>
        </w:tc>
      </w:tr>
      <w:tr w:rsidR="007D0652" w:rsidRPr="009900F7" w14:paraId="5E04A7C9" w14:textId="77777777" w:rsidTr="009900F7">
        <w:tc>
          <w:tcPr>
            <w:tcW w:w="4248" w:type="dxa"/>
            <w:shd w:val="clear" w:color="auto" w:fill="auto"/>
          </w:tcPr>
          <w:p w14:paraId="0F746088" w14:textId="77777777" w:rsidR="007D0652" w:rsidRPr="009900F7" w:rsidRDefault="007D0652" w:rsidP="003B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2"/>
                <w:lang w:val="en-US" w:eastAsia="id-ID"/>
              </w:rPr>
            </w:pPr>
            <w:r w:rsidRPr="009900F7">
              <w:rPr>
                <w:rFonts w:ascii="Times New Roman" w:eastAsia="Times New Roman" w:hAnsi="Times New Roman" w:cs="Times New Roman"/>
                <w:sz w:val="22"/>
                <w:lang w:eastAsia="id-ID"/>
              </w:rPr>
              <w:t>Men</w:t>
            </w:r>
            <w:proofErr w:type="spellStart"/>
            <w:r w:rsidRPr="009900F7">
              <w:rPr>
                <w:rFonts w:ascii="Times New Roman" w:eastAsia="Times New Roman" w:hAnsi="Times New Roman" w:cs="Times New Roman"/>
                <w:sz w:val="22"/>
                <w:lang w:val="en-US" w:eastAsia="id-ID"/>
              </w:rPr>
              <w:t>yetujui</w:t>
            </w:r>
            <w:proofErr w:type="spellEnd"/>
            <w:r w:rsidRPr="009900F7">
              <w:rPr>
                <w:rFonts w:ascii="Times New Roman" w:eastAsia="Times New Roman" w:hAnsi="Times New Roman" w:cs="Times New Roman"/>
                <w:sz w:val="22"/>
                <w:lang w:val="en-US" w:eastAsia="id-ID"/>
              </w:rPr>
              <w:t>,</w:t>
            </w:r>
          </w:p>
        </w:tc>
        <w:tc>
          <w:tcPr>
            <w:tcW w:w="2340" w:type="dxa"/>
            <w:shd w:val="clear" w:color="auto" w:fill="auto"/>
          </w:tcPr>
          <w:p w14:paraId="7EA7FD92" w14:textId="77777777" w:rsidR="007D0652" w:rsidRPr="009900F7" w:rsidRDefault="007D0652" w:rsidP="003B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1"/>
                <w:w w:val="102"/>
                <w:sz w:val="22"/>
                <w:highlight w:val="yellow"/>
                <w:lang w:val="en-US"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0DB7C4C6" w14:textId="77777777" w:rsidR="007D0652" w:rsidRPr="009900F7" w:rsidRDefault="007D0652" w:rsidP="003B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1"/>
                <w:w w:val="102"/>
                <w:sz w:val="22"/>
                <w:highlight w:val="yellow"/>
                <w:lang w:val="en-US" w:eastAsia="id-ID"/>
              </w:rPr>
            </w:pPr>
          </w:p>
        </w:tc>
      </w:tr>
      <w:tr w:rsidR="007D0652" w:rsidRPr="009900F7" w14:paraId="6D8DA4BE" w14:textId="77777777" w:rsidTr="009900F7">
        <w:trPr>
          <w:trHeight w:val="1448"/>
        </w:trPr>
        <w:tc>
          <w:tcPr>
            <w:tcW w:w="4248" w:type="dxa"/>
            <w:shd w:val="clear" w:color="auto" w:fill="auto"/>
          </w:tcPr>
          <w:p w14:paraId="73A5AB46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Pembantu Direktur Bid</w:t>
            </w: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 xml:space="preserve">ang </w:t>
            </w: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Kemahasiswaan</w:t>
            </w:r>
          </w:p>
          <w:p w14:paraId="35A893CB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</w:p>
          <w:p w14:paraId="1F3A93DC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</w:p>
          <w:p w14:paraId="254732D8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</w:p>
          <w:p w14:paraId="37764CBB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</w:p>
        </w:tc>
        <w:tc>
          <w:tcPr>
            <w:tcW w:w="2340" w:type="dxa"/>
            <w:shd w:val="clear" w:color="auto" w:fill="auto"/>
          </w:tcPr>
          <w:p w14:paraId="506A679E" w14:textId="77777777" w:rsidR="007D0652" w:rsidRPr="009900F7" w:rsidRDefault="007D0652" w:rsidP="003B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1D15EF65" w14:textId="77777777" w:rsidR="007D0652" w:rsidRPr="009900F7" w:rsidRDefault="007D0652" w:rsidP="003B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</w:p>
        </w:tc>
      </w:tr>
      <w:tr w:rsidR="007D0652" w:rsidRPr="009900F7" w14:paraId="3A235ECB" w14:textId="77777777" w:rsidTr="009900F7">
        <w:trPr>
          <w:trHeight w:val="346"/>
        </w:trPr>
        <w:tc>
          <w:tcPr>
            <w:tcW w:w="4248" w:type="dxa"/>
            <w:shd w:val="clear" w:color="auto" w:fill="auto"/>
          </w:tcPr>
          <w:p w14:paraId="6DF60FEC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highlight w:val="yellow"/>
                <w:lang w:eastAsia="id-ID"/>
              </w:rPr>
            </w:pP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Harita Nurwahyu Chamidy, LRSC., M</w:t>
            </w: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>.</w:t>
            </w: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T.</w:t>
            </w:r>
          </w:p>
        </w:tc>
        <w:tc>
          <w:tcPr>
            <w:tcW w:w="2340" w:type="dxa"/>
            <w:shd w:val="clear" w:color="auto" w:fill="auto"/>
          </w:tcPr>
          <w:p w14:paraId="13CDB72A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highlight w:val="yellow"/>
                <w:lang w:val="en-US"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55F8856C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</w:pPr>
          </w:p>
        </w:tc>
      </w:tr>
      <w:tr w:rsidR="007D0652" w:rsidRPr="009900F7" w14:paraId="05E37D76" w14:textId="77777777" w:rsidTr="009900F7">
        <w:trPr>
          <w:trHeight w:val="346"/>
        </w:trPr>
        <w:tc>
          <w:tcPr>
            <w:tcW w:w="4248" w:type="dxa"/>
            <w:shd w:val="clear" w:color="auto" w:fill="auto"/>
          </w:tcPr>
          <w:p w14:paraId="79F8746C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highlight w:val="yellow"/>
                <w:lang w:eastAsia="id-ID"/>
              </w:rPr>
            </w:pP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NIP</w:t>
            </w: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val="en-US" w:eastAsia="id-ID"/>
              </w:rPr>
              <w:t xml:space="preserve"> </w:t>
            </w:r>
            <w:r w:rsidRPr="009900F7"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  <w:t>196601111994031002</w:t>
            </w:r>
          </w:p>
        </w:tc>
        <w:tc>
          <w:tcPr>
            <w:tcW w:w="2340" w:type="dxa"/>
            <w:shd w:val="clear" w:color="auto" w:fill="auto"/>
          </w:tcPr>
          <w:p w14:paraId="4B975BE7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</w:p>
        </w:tc>
        <w:tc>
          <w:tcPr>
            <w:tcW w:w="3055" w:type="dxa"/>
            <w:shd w:val="clear" w:color="auto" w:fill="auto"/>
          </w:tcPr>
          <w:p w14:paraId="08AD92C0" w14:textId="77777777" w:rsidR="007D0652" w:rsidRPr="009900F7" w:rsidRDefault="007D0652" w:rsidP="003B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eastAsia="id-ID"/>
              </w:rPr>
            </w:pPr>
          </w:p>
        </w:tc>
      </w:tr>
    </w:tbl>
    <w:p w14:paraId="0350C3B4" w14:textId="77777777" w:rsidR="007D0652" w:rsidRDefault="007D0652" w:rsidP="007D0652"/>
    <w:p w14:paraId="4C708DD5" w14:textId="77777777" w:rsidR="007D0652" w:rsidRDefault="007D0652" w:rsidP="007D0652">
      <w:pPr>
        <w:sectPr w:rsidR="007D0652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4096"/>
        </w:sectPr>
      </w:pPr>
    </w:p>
    <w:p w14:paraId="6EBE16A3" w14:textId="54C412F0" w:rsidR="007D0652" w:rsidRDefault="007D0652" w:rsidP="008833CD">
      <w:pPr>
        <w:pStyle w:val="bodycover"/>
        <w:rPr>
          <w:rFonts w:cs="Times New Roman"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404578507"/>
        <w:docPartObj>
          <w:docPartGallery w:val="Table of Contents"/>
          <w:docPartUnique/>
        </w:docPartObj>
      </w:sdtPr>
      <w:sdtEndPr/>
      <w:sdtContent>
        <w:p w14:paraId="37FF2973" w14:textId="773DD030" w:rsidR="007D0652" w:rsidRDefault="007D0652" w:rsidP="008833CD">
          <w:pPr>
            <w:pStyle w:val="TOCHeading"/>
          </w:pPr>
        </w:p>
        <w:p w14:paraId="2E1FBF89" w14:textId="5B6C0839" w:rsidR="004C2CE6" w:rsidRPr="004C2CE6" w:rsidRDefault="007D0652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r w:rsidRPr="00255CF8">
            <w:rPr>
              <w:rFonts w:ascii="Times New Roman" w:hAnsi="Times New Roman" w:cs="Times New Roman"/>
            </w:rPr>
            <w:fldChar w:fldCharType="begin"/>
          </w:r>
          <w:r w:rsidRPr="00255CF8">
            <w:rPr>
              <w:rStyle w:val="IndexLink"/>
              <w:rFonts w:ascii="Times New Roman" w:hAnsi="Times New Roman" w:cs="Times New Roman"/>
              <w:webHidden/>
              <w:w w:val="101"/>
            </w:rPr>
            <w:instrText>TOC \z \o "1-3" \u \h</w:instrText>
          </w:r>
          <w:r w:rsidRPr="00255CF8">
            <w:rPr>
              <w:rStyle w:val="IndexLink"/>
              <w:w w:val="101"/>
            </w:rPr>
            <w:fldChar w:fldCharType="separate"/>
          </w:r>
          <w:hyperlink w:anchor="_Toc15471197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w w:val="101"/>
                <w:lang w:val="en-US"/>
              </w:rPr>
              <w:t>1.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</w:rPr>
              <w:t>Latar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 xml:space="preserve"> 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w w:val="101"/>
              </w:rPr>
              <w:t>Belakang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_Toc15471197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03ACDC" w14:textId="46799027" w:rsidR="004C2CE6" w:rsidRPr="004C2CE6" w:rsidRDefault="00AD7786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hyperlink w:anchor="_Toc15471198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Rasionalisasi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_Toc15471198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B2F58" w14:textId="7D009075" w:rsidR="004C2CE6" w:rsidRPr="004C2CE6" w:rsidRDefault="00AD7786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hyperlink w:anchor="_Toc15471199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w w:val="101"/>
                <w:lang w:val="en-US"/>
              </w:rPr>
              <w:t>3.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w w:val="101"/>
              </w:rPr>
              <w:t>Tujuan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_Toc15471199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23F805" w14:textId="5B72FC44" w:rsidR="004C2CE6" w:rsidRPr="004C2CE6" w:rsidRDefault="00AD7786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hyperlink w:anchor="_Toc15471200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Sumber Daya yang Digunakan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_Toc15471200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EA25E" w14:textId="3E0FDB21" w:rsidR="004C2CE6" w:rsidRPr="004C2CE6" w:rsidRDefault="00AD7786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hyperlink w:anchor="_Toc15471201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</w:rPr>
              <w:t>Tempat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spacing w:val="10"/>
              </w:rPr>
              <w:t xml:space="preserve"> 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</w:rPr>
              <w:t>dan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 xml:space="preserve"> 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</w:rPr>
              <w:t>Jadwal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spacing w:val="10"/>
              </w:rPr>
              <w:t xml:space="preserve"> </w:t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w w:val="101"/>
              </w:rPr>
              <w:t>Pelaksanaan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_Toc15471201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D7E615" w14:textId="437B0366" w:rsidR="004C2CE6" w:rsidRPr="004C2CE6" w:rsidRDefault="00AD7786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hyperlink w:anchor="_Toc15471202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</w:rPr>
              <w:t>Penanggungjawab Kegiatan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_Toc15471202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2B03C" w14:textId="7C478986" w:rsidR="004C2CE6" w:rsidRPr="004C2CE6" w:rsidRDefault="00AD7786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hyperlink w:anchor="_Toc15471203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Peserta Lomba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_Toc15471203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FCA56" w14:textId="74D7EEB7" w:rsidR="004C2CE6" w:rsidRPr="004C2CE6" w:rsidRDefault="00AD7786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lang w:eastAsia="id-ID"/>
            </w:rPr>
          </w:pPr>
          <w:hyperlink w:anchor="_Toc15471204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Capaian / Prestasi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_Toc15471204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2053B" w14:textId="44718D5F" w:rsidR="004C2CE6" w:rsidRDefault="00AD7786">
          <w:pPr>
            <w:pStyle w:val="TOC2"/>
            <w:rPr>
              <w:rFonts w:eastAsiaTheme="minorEastAsia"/>
              <w:noProof/>
              <w:sz w:val="22"/>
              <w:lang w:eastAsia="id-ID"/>
            </w:rPr>
          </w:pPr>
          <w:hyperlink w:anchor="_Toc15471205" w:history="1"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</w:t>
            </w:r>
            <w:r w:rsidR="004C2CE6" w:rsidRPr="004C2CE6">
              <w:rPr>
                <w:rFonts w:ascii="Times New Roman" w:eastAsiaTheme="minorEastAsia" w:hAnsi="Times New Roman" w:cs="Times New Roman"/>
                <w:noProof/>
                <w:sz w:val="22"/>
                <w:lang w:eastAsia="id-ID"/>
              </w:rPr>
              <w:tab/>
            </w:r>
            <w:r w:rsidR="004C2CE6" w:rsidRPr="004C2CE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Penutup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instrText xml:space="preserve"> PAGEREF _Toc15471205 \h </w:instrTex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C2CE6" w:rsidRPr="004C2C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03144" w14:textId="16BEBB2F" w:rsidR="007D0652" w:rsidRDefault="007D0652" w:rsidP="007D0652">
          <w:pPr>
            <w:tabs>
              <w:tab w:val="right" w:leader="dot" w:pos="9000"/>
            </w:tabs>
            <w:ind w:left="851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255C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C7EC7BC" w14:textId="77777777" w:rsidR="007D0652" w:rsidRDefault="007D0652" w:rsidP="007D0652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C13C75" w14:textId="77777777" w:rsidR="007D0652" w:rsidRDefault="007D0652" w:rsidP="007D0652">
      <w:pPr>
        <w:pStyle w:val="Heading2"/>
        <w:keepLines w:val="0"/>
        <w:numPr>
          <w:ilvl w:val="0"/>
          <w:numId w:val="1"/>
        </w:numPr>
        <w:spacing w:before="240" w:after="60"/>
        <w:ind w:left="426" w:hanging="426"/>
        <w:jc w:val="left"/>
        <w:rPr>
          <w:rFonts w:ascii="Times New Roman" w:hAnsi="Times New Roman" w:cs="Times New Roman"/>
          <w:w w:val="101"/>
          <w:sz w:val="24"/>
          <w:szCs w:val="24"/>
        </w:rPr>
      </w:pPr>
      <w:bookmarkStart w:id="1" w:name="_Toc15471197"/>
      <w:r>
        <w:rPr>
          <w:rFonts w:ascii="Times New Roman" w:hAnsi="Times New Roman" w:cs="Times New Roman"/>
          <w:sz w:val="24"/>
          <w:szCs w:val="24"/>
        </w:rPr>
        <w:lastRenderedPageBreak/>
        <w:t>Latar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Belakang</w:t>
      </w:r>
      <w:bookmarkEnd w:id="1"/>
    </w:p>
    <w:p w14:paraId="6D846FA1" w14:textId="77777777" w:rsidR="00CC7DD1" w:rsidRDefault="00CC7DD1" w:rsidP="00E2179D">
      <w:pPr>
        <w:pStyle w:val="BodyText"/>
        <w:ind w:left="450" w:firstLine="654"/>
      </w:pPr>
      <w:r>
        <w:rPr>
          <w:szCs w:val="24"/>
        </w:rPr>
        <w:t xml:space="preserve">Ideafuse 2019 adalah </w:t>
      </w:r>
      <w:r w:rsidRPr="007E63D9">
        <w:rPr>
          <w:szCs w:val="24"/>
        </w:rPr>
        <w:t>event</w:t>
      </w:r>
      <w:r>
        <w:rPr>
          <w:szCs w:val="24"/>
        </w:rPr>
        <w:t xml:space="preserve"> perlombaan yang diselenggarakan oleh STMIK - STIE Mikroskil. Kegiatan ini ditujukan untuk mahasiswa di perguruan tinggi seluruh Indonesia</w:t>
      </w:r>
      <w:r>
        <w:rPr>
          <w:szCs w:val="24"/>
          <w:lang w:val="en-US"/>
        </w:rPr>
        <w:t xml:space="preserve"> yang b</w:t>
      </w:r>
      <w:r>
        <w:rPr>
          <w:szCs w:val="24"/>
        </w:rPr>
        <w:t>ertujuan sebagai ajang uji kemampuan dalam berbagai kategori di bidang informatika untuk tingkat mahasiswa.</w:t>
      </w:r>
    </w:p>
    <w:p w14:paraId="0CBB7604" w14:textId="77777777" w:rsidR="00CC7DD1" w:rsidRDefault="00CC7DD1" w:rsidP="00E2179D">
      <w:pPr>
        <w:pStyle w:val="BodyText"/>
        <w:ind w:left="450" w:firstLine="654"/>
        <w:rPr>
          <w:szCs w:val="24"/>
        </w:rPr>
      </w:pPr>
      <w:r w:rsidRPr="007E63D9">
        <w:rPr>
          <w:szCs w:val="24"/>
        </w:rPr>
        <w:t>Event Ideafuse ini akan diadakan pada tanggal 21-22 Juni 2019 (Jumat-Sabtu). Terdiri dari 3 (tiga) kategori perlombaan tingkat nasional, yaitu ACM ICPC Multi-Provincial, Innovative Idea Exhibition (IIE), User Interface/User Experience Design Competition (UUDC), User Interface/User Experience Design Competition (UUDC), dan 2 (dua) kategori perlombaan tingkat lokal, yaitu MiE Challenges, Start Your Idea, Talent Show. Masing-masing event menargetkan jumlah peserta yang hadir antara 200 – 300 orang.</w:t>
      </w:r>
      <w:r>
        <w:rPr>
          <w:szCs w:val="24"/>
        </w:rPr>
        <w:t xml:space="preserve"> </w:t>
      </w:r>
    </w:p>
    <w:p w14:paraId="0EAB3B1E" w14:textId="77777777" w:rsidR="00CC7DD1" w:rsidRDefault="00CC7DD1" w:rsidP="00E2179D">
      <w:pPr>
        <w:pStyle w:val="BodyText"/>
        <w:ind w:left="450" w:firstLine="654"/>
        <w:rPr>
          <w:szCs w:val="24"/>
          <w:lang w:val="en-US"/>
        </w:rPr>
      </w:pPr>
      <w:r>
        <w:rPr>
          <w:szCs w:val="24"/>
        </w:rPr>
        <w:t>Kegiatan ini dapat menjadi ajang bagi mahasiswa</w:t>
      </w:r>
      <w:r>
        <w:rPr>
          <w:szCs w:val="24"/>
          <w:lang w:val="en-US"/>
        </w:rPr>
        <w:t>/</w:t>
      </w:r>
      <w:proofErr w:type="spellStart"/>
      <w:r>
        <w:rPr>
          <w:szCs w:val="24"/>
          <w:lang w:val="en-US"/>
        </w:rPr>
        <w:t>i</w:t>
      </w:r>
      <w:proofErr w:type="spellEnd"/>
      <w:r>
        <w:rPr>
          <w:szCs w:val="24"/>
        </w:rPr>
        <w:t xml:space="preserve"> di seluruh Indonesia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untuk menunjukkan kemampuannya </w:t>
      </w:r>
      <w:r>
        <w:rPr>
          <w:szCs w:val="24"/>
          <w:lang w:val="en-US"/>
        </w:rPr>
        <w:t xml:space="preserve">di </w:t>
      </w:r>
      <w:proofErr w:type="spellStart"/>
      <w:r>
        <w:rPr>
          <w:szCs w:val="24"/>
          <w:lang w:val="en-US"/>
        </w:rPr>
        <w:t>bidang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informatika</w:t>
      </w:r>
      <w:proofErr w:type="spellEnd"/>
      <w:r>
        <w:rPr>
          <w:szCs w:val="24"/>
        </w:rPr>
        <w:t xml:space="preserve">. </w:t>
      </w:r>
      <w:r>
        <w:rPr>
          <w:szCs w:val="24"/>
          <w:lang w:val="en-US"/>
        </w:rPr>
        <w:t xml:space="preserve">Hal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kesempatan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mahasiswa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Jurusan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Teknik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Komputer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Informatika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Politeknik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Negeri</w:t>
      </w:r>
      <w:proofErr w:type="spellEnd"/>
      <w:r>
        <w:rPr>
          <w:szCs w:val="24"/>
          <w:lang w:val="en-US"/>
        </w:rPr>
        <w:t xml:space="preserve"> Bandung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ikut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serta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kegiatan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>.</w:t>
      </w:r>
    </w:p>
    <w:p w14:paraId="5C7B5CBC" w14:textId="03A18C84" w:rsidR="0073220E" w:rsidRDefault="0073220E" w:rsidP="0073220E">
      <w:pPr>
        <w:pStyle w:val="BodyText"/>
        <w:rPr>
          <w:szCs w:val="24"/>
          <w:lang w:val="en-US"/>
        </w:rPr>
      </w:pPr>
    </w:p>
    <w:p w14:paraId="67984CDD" w14:textId="6B82BE59" w:rsidR="0073220E" w:rsidRPr="0073220E" w:rsidRDefault="0073220E" w:rsidP="0073220E">
      <w:pPr>
        <w:pStyle w:val="Heading2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Toc15471198"/>
      <w:proofErr w:type="spellStart"/>
      <w:r w:rsidRPr="0073220E">
        <w:rPr>
          <w:rFonts w:ascii="Times New Roman" w:hAnsi="Times New Roman" w:cs="Times New Roman"/>
          <w:sz w:val="24"/>
          <w:szCs w:val="24"/>
          <w:lang w:val="en-US"/>
        </w:rPr>
        <w:t>Rasionalisasi</w:t>
      </w:r>
      <w:bookmarkEnd w:id="2"/>
      <w:proofErr w:type="spellEnd"/>
    </w:p>
    <w:p w14:paraId="263ED690" w14:textId="77777777" w:rsidR="00E2179D" w:rsidRDefault="00E2179D" w:rsidP="00E2179D">
      <w:pPr>
        <w:pStyle w:val="BodyText"/>
        <w:ind w:left="720" w:firstLine="426"/>
      </w:pPr>
      <w:r>
        <w:rPr>
          <w:color w:val="000000"/>
          <w:szCs w:val="24"/>
        </w:rPr>
        <w:t>Dengan latar belakang yang diuraikan di atas, ada 1 tim yang mendaftarkan diri untuk mengikuti lomba tersebut dan kami bermaksud mengajukan dukungan untuk keikutsertaan 1 tim tersebut, meliputi:</w:t>
      </w:r>
    </w:p>
    <w:p w14:paraId="53BA1F43" w14:textId="77777777" w:rsidR="00E2179D" w:rsidRDefault="00E2179D" w:rsidP="00E2179D">
      <w:pPr>
        <w:pStyle w:val="BodyText"/>
        <w:numPr>
          <w:ilvl w:val="0"/>
          <w:numId w:val="20"/>
        </w:numPr>
      </w:pPr>
      <w:r>
        <w:rPr>
          <w:color w:val="000000"/>
          <w:szCs w:val="24"/>
        </w:rPr>
        <w:t>dukungan pendanaan dan dokumen administratif untuk melakukan pendaftaran;</w:t>
      </w:r>
    </w:p>
    <w:p w14:paraId="264E3C16" w14:textId="77777777" w:rsidR="00E2179D" w:rsidRDefault="00E2179D" w:rsidP="00E2179D">
      <w:pPr>
        <w:pStyle w:val="BodyText"/>
        <w:numPr>
          <w:ilvl w:val="0"/>
          <w:numId w:val="20"/>
        </w:numPr>
      </w:pPr>
      <w:r>
        <w:rPr>
          <w:color w:val="000000"/>
          <w:szCs w:val="24"/>
        </w:rPr>
        <w:t>dukungan untuk keikutsertaan apabila terpilih masuk ke babak final dan harus mengikutinya di STMIK Mikroskil Medan.</w:t>
      </w:r>
    </w:p>
    <w:p w14:paraId="2263DD4E" w14:textId="77777777" w:rsidR="00E2179D" w:rsidRDefault="00E2179D" w:rsidP="00E2179D">
      <w:pPr>
        <w:pStyle w:val="BodyText"/>
        <w:ind w:left="720" w:firstLine="426"/>
      </w:pPr>
      <w:r>
        <w:rPr>
          <w:color w:val="000000"/>
          <w:szCs w:val="24"/>
        </w:rPr>
        <w:t>Kegiatan ini dimaksudkan untuk memberikan dukungan penuh kepada mahasiswa JTK yang akan mengikuti kompetisi ICPC Multi-Provincial Ideafuse, baik dukungan dalam bentuk pendampingan, pelatihan, serta penyediaan fasilitas yang menunjang kegiatan mahasiswa JTK tersebut.</w:t>
      </w:r>
    </w:p>
    <w:p w14:paraId="6C2DAD7C" w14:textId="77777777" w:rsidR="00E2179D" w:rsidRDefault="00E2179D" w:rsidP="00E2179D">
      <w:pPr>
        <w:pStyle w:val="BodyText"/>
        <w:ind w:left="720" w:firstLine="426"/>
      </w:pPr>
      <w:r>
        <w:t>Keikutsertaan mahasiswa JTK pada kompetisi ini mendukung mahasiswa JTK untuk meningkatkan pengalamannya dengan berkompetisi pada skala nasional dan internasional.</w:t>
      </w:r>
    </w:p>
    <w:p w14:paraId="04474F61" w14:textId="77777777" w:rsidR="007D0652" w:rsidRPr="007D0652" w:rsidRDefault="007D0652" w:rsidP="007D0652">
      <w:pPr>
        <w:pStyle w:val="BodyText"/>
        <w:ind w:firstLine="426"/>
        <w:rPr>
          <w:szCs w:val="24"/>
          <w:lang w:val="en-US"/>
        </w:rPr>
      </w:pPr>
    </w:p>
    <w:p w14:paraId="6755F361" w14:textId="1C357BFE" w:rsidR="0073220E" w:rsidRPr="0073220E" w:rsidRDefault="007D0652" w:rsidP="0073220E">
      <w:pPr>
        <w:pStyle w:val="Heading2"/>
        <w:keepLines w:val="0"/>
        <w:numPr>
          <w:ilvl w:val="0"/>
          <w:numId w:val="1"/>
        </w:numPr>
        <w:spacing w:before="240" w:after="60"/>
        <w:ind w:left="426" w:hanging="426"/>
        <w:jc w:val="left"/>
        <w:rPr>
          <w:rFonts w:ascii="Times New Roman" w:hAnsi="Times New Roman" w:cs="Times New Roman"/>
          <w:w w:val="101"/>
          <w:sz w:val="24"/>
          <w:szCs w:val="24"/>
        </w:rPr>
      </w:pPr>
      <w:bookmarkStart w:id="3" w:name="_Toc15471199"/>
      <w:r>
        <w:rPr>
          <w:rFonts w:ascii="Times New Roman" w:hAnsi="Times New Roman" w:cs="Times New Roman"/>
          <w:w w:val="101"/>
          <w:sz w:val="24"/>
          <w:szCs w:val="24"/>
        </w:rPr>
        <w:t>Tujuan</w:t>
      </w:r>
      <w:bookmarkEnd w:id="3"/>
    </w:p>
    <w:p w14:paraId="51D62A56" w14:textId="0F66C177" w:rsidR="005A1DE6" w:rsidRDefault="007D0652" w:rsidP="00E2179D">
      <w:pPr>
        <w:pStyle w:val="BodyText"/>
        <w:ind w:firstLine="360"/>
        <w:rPr>
          <w:szCs w:val="24"/>
        </w:rPr>
      </w:pPr>
      <w:r>
        <w:rPr>
          <w:color w:val="000000"/>
          <w:szCs w:val="24"/>
        </w:rPr>
        <w:t xml:space="preserve"> Tujuan penyusun </w:t>
      </w:r>
      <w:r w:rsidR="00D655DB" w:rsidRPr="00193A9C">
        <w:rPr>
          <w:color w:val="000000"/>
          <w:szCs w:val="24"/>
        </w:rPr>
        <w:t>menyerahkan</w:t>
      </w:r>
      <w:r>
        <w:rPr>
          <w:color w:val="000000"/>
          <w:szCs w:val="24"/>
        </w:rPr>
        <w:t xml:space="preserve"> </w:t>
      </w:r>
      <w:r w:rsidR="00D655DB" w:rsidRPr="00193A9C">
        <w:rPr>
          <w:color w:val="000000"/>
          <w:szCs w:val="24"/>
        </w:rPr>
        <w:t>laporan</w:t>
      </w:r>
      <w:r>
        <w:rPr>
          <w:color w:val="000000"/>
          <w:szCs w:val="24"/>
        </w:rPr>
        <w:t xml:space="preserve"> </w:t>
      </w:r>
      <w:r w:rsidRPr="00193A9C">
        <w:rPr>
          <w:color w:val="000000"/>
          <w:szCs w:val="24"/>
        </w:rPr>
        <w:t xml:space="preserve">Ideafuse </w:t>
      </w:r>
      <w:r>
        <w:rPr>
          <w:color w:val="000000"/>
          <w:szCs w:val="24"/>
        </w:rPr>
        <w:t>201</w:t>
      </w:r>
      <w:r w:rsidRPr="00193A9C">
        <w:rPr>
          <w:color w:val="000000"/>
          <w:szCs w:val="24"/>
        </w:rPr>
        <w:t xml:space="preserve">9 </w:t>
      </w:r>
      <w:r>
        <w:rPr>
          <w:color w:val="000000"/>
          <w:szCs w:val="24"/>
        </w:rPr>
        <w:t>adalah</w:t>
      </w:r>
      <w:r w:rsidR="00342926" w:rsidRPr="00193A9C">
        <w:rPr>
          <w:color w:val="000000"/>
          <w:szCs w:val="24"/>
        </w:rPr>
        <w:t xml:space="preserve"> </w:t>
      </w:r>
      <w:r w:rsidR="00D655DB" w:rsidRPr="00193A9C">
        <w:rPr>
          <w:szCs w:val="24"/>
        </w:rPr>
        <w:t>sebagai bukti telah diselenggarakannya kegiatan Ideafuse 2019 di STMIK Mikroskil Medan dan kami mengikuti kegiatan tersebut sebagai peserta</w:t>
      </w:r>
      <w:r w:rsidR="00342926" w:rsidRPr="00193A9C">
        <w:rPr>
          <w:szCs w:val="24"/>
        </w:rPr>
        <w:t>.</w:t>
      </w:r>
    </w:p>
    <w:p w14:paraId="7418BB48" w14:textId="77777777" w:rsidR="00E2179D" w:rsidRPr="00E2179D" w:rsidRDefault="00E2179D" w:rsidP="00E2179D">
      <w:pPr>
        <w:pStyle w:val="BodyText"/>
        <w:ind w:firstLine="360"/>
        <w:rPr>
          <w:szCs w:val="24"/>
        </w:rPr>
      </w:pPr>
    </w:p>
    <w:p w14:paraId="2C8FD8BB" w14:textId="4DD08E1A" w:rsidR="005A1DE6" w:rsidRDefault="005A1DE6" w:rsidP="005A1DE6">
      <w:pPr>
        <w:pStyle w:val="Heading2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15471200"/>
      <w:proofErr w:type="spellStart"/>
      <w:r w:rsidRPr="005A1DE6">
        <w:rPr>
          <w:rFonts w:ascii="Times New Roman" w:hAnsi="Times New Roman" w:cs="Times New Roman"/>
          <w:sz w:val="24"/>
          <w:szCs w:val="24"/>
          <w:lang w:val="en-US"/>
        </w:rPr>
        <w:lastRenderedPageBreak/>
        <w:t>Sumber</w:t>
      </w:r>
      <w:proofErr w:type="spellEnd"/>
      <w:r w:rsidRPr="005A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DE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5A1D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DE6">
        <w:rPr>
          <w:rFonts w:ascii="Times New Roman" w:hAnsi="Times New Roman" w:cs="Times New Roman"/>
          <w:sz w:val="24"/>
          <w:szCs w:val="24"/>
          <w:lang w:val="en-US"/>
        </w:rPr>
        <w:t>Digunakan</w:t>
      </w:r>
      <w:bookmarkEnd w:id="4"/>
      <w:proofErr w:type="spellEnd"/>
    </w:p>
    <w:p w14:paraId="2DFBCA4E" w14:textId="2B21BA8E" w:rsidR="00CA7027" w:rsidRPr="008106CE" w:rsidRDefault="00CA7027" w:rsidP="0002713F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9921307"/>
      <w:r w:rsidRPr="008106CE">
        <w:rPr>
          <w:rFonts w:ascii="Times New Roman" w:hAnsi="Times New Roman" w:cs="Times New Roman"/>
          <w:b/>
          <w:bCs/>
          <w:sz w:val="24"/>
          <w:szCs w:val="24"/>
        </w:rPr>
        <w:t>Rancangan Anggaran Biaya</w:t>
      </w:r>
      <w:bookmarkEnd w:id="5"/>
    </w:p>
    <w:tbl>
      <w:tblPr>
        <w:tblW w:w="9634" w:type="dxa"/>
        <w:tblLook w:val="04A0" w:firstRow="1" w:lastRow="0" w:firstColumn="1" w:lastColumn="0" w:noHBand="0" w:noVBand="1"/>
      </w:tblPr>
      <w:tblGrid>
        <w:gridCol w:w="562"/>
        <w:gridCol w:w="2125"/>
        <w:gridCol w:w="994"/>
        <w:gridCol w:w="1276"/>
        <w:gridCol w:w="1559"/>
        <w:gridCol w:w="1476"/>
        <w:gridCol w:w="1642"/>
      </w:tblGrid>
      <w:tr w:rsidR="00CA7027" w14:paraId="6FAF01FC" w14:textId="77777777" w:rsidTr="00CA7027">
        <w:trPr>
          <w:trHeight w:val="30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CCBE2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663C2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Belanja</w:t>
            </w:r>
            <w:proofErr w:type="spellEnd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DEE55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Perhitungan</w:t>
            </w:r>
            <w:proofErr w:type="spellEnd"/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CF917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CA266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Sub total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.) </w:t>
            </w:r>
          </w:p>
        </w:tc>
      </w:tr>
      <w:tr w:rsidR="00CA7027" w14:paraId="65EC9301" w14:textId="77777777" w:rsidTr="00CA702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C2612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D4E64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5219A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Satuan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6F187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Vol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CA70E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83D9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C0BC7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</w:tr>
      <w:tr w:rsidR="00CA7027" w14:paraId="388841F9" w14:textId="77777777" w:rsidTr="00CA7027">
        <w:trPr>
          <w:trHeight w:val="300"/>
        </w:trPr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072AB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Persiapan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BD3C7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3BA42D1B" w14:textId="77777777" w:rsidTr="00CA702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57CEA3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F339B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Registrasi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BACD5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233F4" w14:textId="77777777" w:rsidR="00CA7027" w:rsidRDefault="00CA70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009E8" w14:textId="77777777" w:rsidR="00CA7027" w:rsidRDefault="00CA7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150.000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8E332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150.000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0CDCD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68261364" w14:textId="77777777" w:rsidTr="00CA7027">
        <w:trPr>
          <w:trHeight w:val="300"/>
        </w:trPr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3338F" w14:textId="77777777" w:rsidR="00CA7027" w:rsidRDefault="00CA70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Sub. Total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BDCB1F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    150.000 </w:t>
            </w:r>
          </w:p>
        </w:tc>
      </w:tr>
      <w:tr w:rsidR="00CA7027" w14:paraId="4EF42E88" w14:textId="77777777" w:rsidTr="00CA7027">
        <w:trPr>
          <w:trHeight w:val="300"/>
        </w:trPr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2C6D6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Operasional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Lainnya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2BB9D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4B1B63A2" w14:textId="77777777" w:rsidTr="00CA702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9EF9A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99267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ID" w:eastAsia="en-ID"/>
              </w:rPr>
              <w:t>Perjalananan</w:t>
            </w:r>
            <w:proofErr w:type="spellEnd"/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ID" w:eastAsia="en-ID"/>
              </w:rPr>
              <w:t>pesawat</w:t>
            </w:r>
            <w:proofErr w:type="spellEnd"/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(Bandung-Medan)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260BE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64572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   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2F9E3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1.790.000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93A47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7.160.000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D9435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2861A2B0" w14:textId="77777777" w:rsidTr="00CA702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2866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CB623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ID" w:eastAsia="en-ID"/>
              </w:rPr>
              <w:t>Perjalananan</w:t>
            </w:r>
            <w:proofErr w:type="spellEnd"/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ID" w:eastAsia="en-ID"/>
              </w:rPr>
              <w:t>pesawat</w:t>
            </w:r>
            <w:proofErr w:type="spellEnd"/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(Medan-Bandung)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41189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1B725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   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BE260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1.830.000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87836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7.320.000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86258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561C2236" w14:textId="77777777" w:rsidTr="00CA702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AEFD0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EC90A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ID" w:eastAsia="en-ID"/>
              </w:rPr>
              <w:t>Lokal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37399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6B53C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4 x 4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393FE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50.000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13EE8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800.000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716A2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63369A3D" w14:textId="77777777" w:rsidTr="00CA702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957E6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DC3B5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Pembimbing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9D697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OH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A1E8C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 x 4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2A378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480.000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61ECB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1.920.000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1050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</w:tr>
      <w:tr w:rsidR="00CA7027" w14:paraId="5A37EFDE" w14:textId="77777777" w:rsidTr="00CA702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7F372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33BB9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Peserta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703D8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OH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B54EE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3 x 4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5F1AC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90.000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52AB3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1.080.000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FF5A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</w:tr>
      <w:tr w:rsidR="00CA7027" w14:paraId="42AEB91F" w14:textId="77777777" w:rsidTr="00CA7027">
        <w:trPr>
          <w:trHeight w:val="300"/>
        </w:trPr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9FF20" w14:textId="77777777" w:rsidR="00CA7027" w:rsidRDefault="00CA70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Sub. Total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D428B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18.280.000 </w:t>
            </w:r>
          </w:p>
        </w:tc>
      </w:tr>
      <w:tr w:rsidR="00CA7027" w14:paraId="40C1E2B3" w14:textId="77777777" w:rsidTr="00CA7027">
        <w:trPr>
          <w:trHeight w:val="300"/>
        </w:trPr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09FF2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Perlengkapan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4DDE7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47010817" w14:textId="77777777" w:rsidTr="00CA702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2C990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1 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B7FA9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Penginapan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D7B3E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OH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EDD54F" w14:textId="77777777" w:rsidR="00CA7027" w:rsidRDefault="00CA7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 x 3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D2517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380.000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4EB0D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2.280.000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A29C4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CA7027" w14:paraId="19649E68" w14:textId="77777777" w:rsidTr="00CA7027">
        <w:trPr>
          <w:trHeight w:val="300"/>
        </w:trPr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02390" w14:textId="77777777" w:rsidR="00CA7027" w:rsidRDefault="00CA70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Sub. Total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1108C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  2.280.000 </w:t>
            </w:r>
          </w:p>
        </w:tc>
      </w:tr>
      <w:tr w:rsidR="00CA7027" w14:paraId="044EFA11" w14:textId="77777777" w:rsidTr="00CA7027">
        <w:trPr>
          <w:trHeight w:val="300"/>
        </w:trPr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DC390" w14:textId="77777777" w:rsidR="00CA7027" w:rsidRDefault="00CA70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Total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E4459A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20.710.000 </w:t>
            </w:r>
          </w:p>
        </w:tc>
      </w:tr>
      <w:tr w:rsidR="00CA7027" w14:paraId="6B97EE93" w14:textId="77777777" w:rsidTr="00CA7027">
        <w:trPr>
          <w:trHeight w:val="300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C1ED6" w14:textId="77777777" w:rsidR="00CA7027" w:rsidRDefault="00CA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Terbilang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Puluh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Tujuh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Sepuluh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Ribu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Rupiah</w:t>
            </w:r>
          </w:p>
        </w:tc>
      </w:tr>
    </w:tbl>
    <w:p w14:paraId="3EA880C1" w14:textId="77777777" w:rsidR="00CA7027" w:rsidRDefault="00CA7027" w:rsidP="00CA7027">
      <w:pPr>
        <w:pStyle w:val="BodyText"/>
        <w:rPr>
          <w:color w:val="000000"/>
          <w:szCs w:val="24"/>
        </w:rPr>
      </w:pPr>
    </w:p>
    <w:p w14:paraId="54E866F7" w14:textId="7EC71ED1" w:rsidR="00CA7027" w:rsidRPr="008106CE" w:rsidRDefault="00CA7027" w:rsidP="0002713F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106CE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Start"/>
      <w:r w:rsidRPr="008106CE">
        <w:rPr>
          <w:rFonts w:ascii="Times New Roman" w:hAnsi="Times New Roman" w:cs="Times New Roman"/>
          <w:b/>
          <w:bCs/>
          <w:sz w:val="24"/>
          <w:szCs w:val="24"/>
          <w:lang w:val="en-ID"/>
        </w:rPr>
        <w:t>ealisasi</w:t>
      </w:r>
      <w:proofErr w:type="spellEnd"/>
    </w:p>
    <w:tbl>
      <w:tblPr>
        <w:tblW w:w="964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2126"/>
        <w:gridCol w:w="992"/>
        <w:gridCol w:w="1276"/>
        <w:gridCol w:w="1559"/>
        <w:gridCol w:w="1559"/>
        <w:gridCol w:w="1560"/>
      </w:tblGrid>
      <w:tr w:rsidR="008A719A" w:rsidRPr="0002713F" w14:paraId="6C62A0B6" w14:textId="77777777" w:rsidTr="0002713F">
        <w:trPr>
          <w:trHeight w:val="315"/>
        </w:trPr>
        <w:tc>
          <w:tcPr>
            <w:tcW w:w="56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1744C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126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76485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Belanja</w:t>
            </w:r>
            <w:proofErr w:type="spellEnd"/>
          </w:p>
        </w:tc>
        <w:tc>
          <w:tcPr>
            <w:tcW w:w="3827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82525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Dasar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Perhitungan</w:t>
            </w:r>
            <w:proofErr w:type="spellEnd"/>
          </w:p>
        </w:tc>
        <w:tc>
          <w:tcPr>
            <w:tcW w:w="1559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5ECAF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Jumlah</w:t>
            </w:r>
            <w:proofErr w:type="spellEnd"/>
          </w:p>
        </w:tc>
        <w:tc>
          <w:tcPr>
            <w:tcW w:w="156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5D329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Sub total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(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Rp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.)</w:t>
            </w:r>
          </w:p>
        </w:tc>
      </w:tr>
      <w:tr w:rsidR="0002713F" w:rsidRPr="0002713F" w14:paraId="510C3B5C" w14:textId="77777777" w:rsidTr="0002713F">
        <w:trPr>
          <w:trHeight w:val="315"/>
        </w:trPr>
        <w:tc>
          <w:tcPr>
            <w:tcW w:w="568" w:type="dxa"/>
            <w:vMerge/>
            <w:vAlign w:val="center"/>
            <w:hideMark/>
          </w:tcPr>
          <w:p w14:paraId="1EBC57A3" w14:textId="77777777" w:rsidR="008A719A" w:rsidRPr="0002713F" w:rsidRDefault="008A719A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14:paraId="3A7AC2E2" w14:textId="77777777" w:rsidR="008A719A" w:rsidRPr="0002713F" w:rsidRDefault="008A719A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33A8F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Satuan</w:t>
            </w:r>
            <w:proofErr w:type="spellEnd"/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A4D5A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Vol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64187" w14:textId="77777777" w:rsidR="008A719A" w:rsidRPr="0002713F" w:rsidRDefault="008A7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Harga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Satuan</w:t>
            </w:r>
            <w:proofErr w:type="spellEnd"/>
          </w:p>
        </w:tc>
        <w:tc>
          <w:tcPr>
            <w:tcW w:w="1559" w:type="dxa"/>
            <w:vMerge/>
            <w:vAlign w:val="center"/>
            <w:hideMark/>
          </w:tcPr>
          <w:p w14:paraId="22FC84A1" w14:textId="77777777" w:rsidR="008A719A" w:rsidRPr="0002713F" w:rsidRDefault="008A719A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1560" w:type="dxa"/>
            <w:vMerge/>
            <w:vAlign w:val="center"/>
            <w:hideMark/>
          </w:tcPr>
          <w:p w14:paraId="4C78CAE3" w14:textId="77777777" w:rsidR="008A719A" w:rsidRPr="0002713F" w:rsidRDefault="008A719A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</w:tr>
      <w:tr w:rsidR="008A719A" w:rsidRPr="0002713F" w14:paraId="4C44BFBE" w14:textId="77777777" w:rsidTr="0002713F">
        <w:trPr>
          <w:trHeight w:val="315"/>
        </w:trPr>
        <w:tc>
          <w:tcPr>
            <w:tcW w:w="8080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E0A8B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521219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Bantuan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Operasional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Lainnya</w:t>
            </w:r>
            <w:proofErr w:type="spellEnd"/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75356" w14:textId="77777777" w:rsidR="008A719A" w:rsidRPr="0002713F" w:rsidRDefault="008A719A">
            <w:pPr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</w:p>
        </w:tc>
      </w:tr>
      <w:tr w:rsidR="0002713F" w:rsidRPr="0002713F" w14:paraId="341D91AF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CAA07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8564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Registrasi</w:t>
            </w:r>
            <w:proofErr w:type="spellEnd"/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125AB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EF0E2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BC6D3" w14:textId="24C9590F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150.000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75363" w14:textId="510C7A98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150.000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C6C26D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089045F4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AC85A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52679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Perjalananan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pesawat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(Bandung-Medan) +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Penginapan</w:t>
            </w:r>
            <w:proofErr w:type="spellEnd"/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1BA82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D032A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F3859" w14:textId="5B6A50D7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8.361.245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1A339" w14:textId="66C7F1DB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8.361.245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F82F7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430DC5F2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5DCF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A293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Perjalananan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pesawat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(Medan-Bandung)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082BF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4ACB6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274FE" w14:textId="18AC3CE2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1.829.800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F1AED" w14:textId="1F965A31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7.319.200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CA18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5FEC5610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FBCD8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5B7A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dalam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Kota Medan (Grab)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E02DB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06A7F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242EF" w14:textId="22A87422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13.000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E9886" w14:textId="660ED866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52.000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E3462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24B0B35A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E8213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D9B6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(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Bandara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- Medan)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CE78B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BA3D2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8B7CF" w14:textId="337C0183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285.000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0583E" w14:textId="6290AFA6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285.000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6066A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2C9F5ECB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D48EE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3A602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(Medan-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Bandara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>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46283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3EF85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87013" w14:textId="3752CB2B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280.000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04991" w14:textId="63AF510A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280.000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31026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160A0DE9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552E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4B1D5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dalam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r w:rsidRPr="0002713F">
              <w:rPr>
                <w:rFonts w:ascii="Times New Roman" w:hAnsi="Times New Roman" w:cs="Times New Roman"/>
                <w:lang w:val="en-ID" w:eastAsia="en-ID"/>
              </w:rPr>
              <w:lastRenderedPageBreak/>
              <w:t>Kota Bandung (Grab)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7166B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lastRenderedPageBreak/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3B8C7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45CB9" w14:textId="7E48FC85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32.000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5E20D" w14:textId="57C4CF63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32.000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DEA15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1FC9A213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454CD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lastRenderedPageBreak/>
              <w:t>8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5F5F1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dalam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Kota Bandung (Grab)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9049B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27112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89350" w14:textId="0B03B4A4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71.000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81A64" w14:textId="3454F23D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71.000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915E3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4EF876E0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B6901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0462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dalam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Kota Bandung (Grab)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D0634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3FA98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15CE1" w14:textId="26C5BD81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26.000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4FE66" w14:textId="39DDEFDE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26.000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08704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424E0580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541B9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72195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dalam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Kota Bandung (Grab)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046FD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04D65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614B3" w14:textId="3B14C491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21.000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4FE5B" w14:textId="1247EC19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21.000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EAF0B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06D76500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5C46F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DB45D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Transport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lokal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dalam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 xml:space="preserve"> Kota Bandung (</w:t>
            </w:r>
            <w:proofErr w:type="spellStart"/>
            <w:r w:rsidRPr="0002713F">
              <w:rPr>
                <w:rFonts w:ascii="Times New Roman" w:hAnsi="Times New Roman" w:cs="Times New Roman"/>
                <w:lang w:val="en-ID" w:eastAsia="en-ID"/>
              </w:rPr>
              <w:t>Gojek</w:t>
            </w:r>
            <w:proofErr w:type="spellEnd"/>
            <w:r w:rsidRPr="0002713F">
              <w:rPr>
                <w:rFonts w:ascii="Times New Roman" w:hAnsi="Times New Roman" w:cs="Times New Roman"/>
                <w:lang w:val="en-ID" w:eastAsia="en-ID"/>
              </w:rPr>
              <w:t>)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D05B0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OK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009BA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207C6" w14:textId="60767288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32.000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23A6" w14:textId="6C392364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32.000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186A5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2C01C830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6A8C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4385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Uang</w:t>
            </w:r>
            <w:proofErr w:type="spellEnd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Saku</w:t>
            </w:r>
            <w:proofErr w:type="spellEnd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Pembimbing</w:t>
            </w:r>
            <w:proofErr w:type="spellEnd"/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903CE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OH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3E268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 x 4 (</w:t>
            </w: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hari</w:t>
            </w:r>
            <w:proofErr w:type="spellEnd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19130" w14:textId="10C7EA5C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480.000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BBD5F" w14:textId="670FA8E3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1.920.000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CC4AC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02713F" w:rsidRPr="0002713F" w14:paraId="29F6E851" w14:textId="77777777" w:rsidTr="0002713F">
        <w:trPr>
          <w:trHeight w:val="315"/>
        </w:trPr>
        <w:tc>
          <w:tcPr>
            <w:tcW w:w="5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9AC6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386C0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Uang</w:t>
            </w:r>
            <w:proofErr w:type="spellEnd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Saku</w:t>
            </w:r>
            <w:proofErr w:type="spellEnd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Peserta</w:t>
            </w:r>
            <w:proofErr w:type="spellEnd"/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5785F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OH</w:t>
            </w:r>
          </w:p>
        </w:tc>
        <w:tc>
          <w:tcPr>
            <w:tcW w:w="12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7C1D6" w14:textId="77777777" w:rsidR="008A719A" w:rsidRPr="0002713F" w:rsidRDefault="008A719A" w:rsidP="00027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3 x 4 (</w:t>
            </w:r>
            <w:proofErr w:type="spellStart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hari</w:t>
            </w:r>
            <w:proofErr w:type="spellEnd"/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3E2D2" w14:textId="48200E0D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90.000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14EFB" w14:textId="5ECF0C84" w:rsidR="008A719A" w:rsidRPr="0002713F" w:rsidRDefault="008A719A" w:rsidP="0002713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Rp</w:t>
            </w:r>
            <w:r w:rsid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.</w:t>
            </w:r>
            <w:r w:rsidRPr="0002713F">
              <w:rPr>
                <w:rFonts w:ascii="Times New Roman" w:hAnsi="Times New Roman" w:cs="Times New Roman"/>
                <w:color w:val="000000"/>
                <w:lang w:val="en-ID" w:eastAsia="en-ID"/>
              </w:rPr>
              <w:t>1.080.000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FD1F7" w14:textId="77777777" w:rsidR="008A719A" w:rsidRPr="0002713F" w:rsidRDefault="008A719A" w:rsidP="0002713F">
            <w:pPr>
              <w:jc w:val="right"/>
              <w:rPr>
                <w:rFonts w:ascii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8A719A" w:rsidRPr="0002713F" w14:paraId="61EFA0F3" w14:textId="77777777" w:rsidTr="0002713F">
        <w:trPr>
          <w:trHeight w:val="315"/>
        </w:trPr>
        <w:tc>
          <w:tcPr>
            <w:tcW w:w="8080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415F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Sub. Total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79A19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Rp19.629.445</w:t>
            </w:r>
          </w:p>
        </w:tc>
      </w:tr>
      <w:tr w:rsidR="008A719A" w:rsidRPr="0002713F" w14:paraId="61A142B8" w14:textId="77777777" w:rsidTr="0002713F">
        <w:trPr>
          <w:trHeight w:val="315"/>
        </w:trPr>
        <w:tc>
          <w:tcPr>
            <w:tcW w:w="8080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E79D9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Jumlah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Total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53F10" w14:textId="77777777" w:rsidR="008A719A" w:rsidRPr="0002713F" w:rsidRDefault="008A719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Rp19.629.445</w:t>
            </w:r>
          </w:p>
        </w:tc>
      </w:tr>
      <w:tr w:rsidR="008A719A" w:rsidRPr="0002713F" w14:paraId="6F42F611" w14:textId="77777777" w:rsidTr="0002713F">
        <w:trPr>
          <w:trHeight w:val="315"/>
        </w:trPr>
        <w:tc>
          <w:tcPr>
            <w:tcW w:w="964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97B11" w14:textId="77777777" w:rsidR="008A719A" w:rsidRPr="0002713F" w:rsidRDefault="008A71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Terbilang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: Sembilan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Belas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Juta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Enam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Ratus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Dua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Puluh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Sembilan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Ribu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Empat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Ratus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Empat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>Puluh</w:t>
            </w:r>
            <w:proofErr w:type="spellEnd"/>
            <w:r w:rsidRPr="0002713F">
              <w:rPr>
                <w:rFonts w:ascii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Lima Rupiah</w:t>
            </w:r>
          </w:p>
        </w:tc>
      </w:tr>
    </w:tbl>
    <w:p w14:paraId="4732FA6A" w14:textId="25E012D3" w:rsidR="009631C5" w:rsidRDefault="009631C5" w:rsidP="009631C5">
      <w:pPr>
        <w:ind w:left="360"/>
        <w:rPr>
          <w:lang w:val="en-US"/>
        </w:rPr>
      </w:pPr>
    </w:p>
    <w:p w14:paraId="21545EE5" w14:textId="413410F4" w:rsidR="008106CE" w:rsidRDefault="008106CE" w:rsidP="008106CE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Catatan</w:t>
      </w:r>
      <w:proofErr w:type="spellEnd"/>
      <w:r w:rsidR="001A22C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</w:p>
    <w:p w14:paraId="203F00EC" w14:textId="76437F7E" w:rsidR="008106CE" w:rsidRPr="00EB08C7" w:rsidRDefault="00CC1886" w:rsidP="00EB08C7">
      <w:pPr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22CD">
        <w:rPr>
          <w:rFonts w:ascii="Times New Roman" w:hAnsi="Times New Roman" w:cs="Times New Roman"/>
          <w:sz w:val="24"/>
          <w:szCs w:val="24"/>
          <w:lang w:val="en-ID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43DE753" w14:textId="77777777" w:rsidR="008106CE" w:rsidRPr="009631C5" w:rsidRDefault="008106CE" w:rsidP="009631C5">
      <w:pPr>
        <w:ind w:left="360"/>
        <w:rPr>
          <w:lang w:val="en-US"/>
        </w:rPr>
      </w:pPr>
    </w:p>
    <w:p w14:paraId="071EADAA" w14:textId="77777777" w:rsidR="007D0652" w:rsidRDefault="007D0652" w:rsidP="007D0652">
      <w:pPr>
        <w:pStyle w:val="Heading2"/>
        <w:keepLines w:val="0"/>
        <w:numPr>
          <w:ilvl w:val="0"/>
          <w:numId w:val="1"/>
        </w:numPr>
        <w:spacing w:before="240" w:after="60"/>
        <w:ind w:left="426" w:hanging="426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Toc15471201"/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Jadwal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Pelaksanaan</w:t>
      </w:r>
      <w:bookmarkEnd w:id="6"/>
    </w:p>
    <w:tbl>
      <w:tblPr>
        <w:tblStyle w:val="TableGrid1"/>
        <w:tblW w:w="5000" w:type="pct"/>
        <w:tblLook w:val="0000" w:firstRow="0" w:lastRow="0" w:firstColumn="0" w:lastColumn="0" w:noHBand="0" w:noVBand="0"/>
      </w:tblPr>
      <w:tblGrid>
        <w:gridCol w:w="2752"/>
        <w:gridCol w:w="3634"/>
        <w:gridCol w:w="3190"/>
      </w:tblGrid>
      <w:tr w:rsidR="007D0652" w14:paraId="46C275ED" w14:textId="77777777" w:rsidTr="00D72E35">
        <w:trPr>
          <w:trHeight w:val="414"/>
        </w:trPr>
        <w:tc>
          <w:tcPr>
            <w:tcW w:w="2690" w:type="dxa"/>
            <w:shd w:val="clear" w:color="auto" w:fill="BFBFBF" w:themeFill="background1" w:themeFillShade="BF"/>
            <w:vAlign w:val="center"/>
          </w:tcPr>
          <w:p w14:paraId="3EF90A5B" w14:textId="77777777" w:rsidR="007D0652" w:rsidRDefault="007D0652" w:rsidP="003B6382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  <w:t>Kegiatan</w:t>
            </w:r>
            <w:proofErr w:type="spellEnd"/>
          </w:p>
        </w:tc>
        <w:tc>
          <w:tcPr>
            <w:tcW w:w="3552" w:type="dxa"/>
            <w:shd w:val="clear" w:color="auto" w:fill="BFBFBF" w:themeFill="background1" w:themeFillShade="BF"/>
            <w:vAlign w:val="center"/>
          </w:tcPr>
          <w:p w14:paraId="730F165A" w14:textId="77777777" w:rsidR="007D0652" w:rsidRDefault="007D0652" w:rsidP="003B6382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  <w:t>Pelaksanaan</w:t>
            </w:r>
            <w:proofErr w:type="spellEnd"/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24D97DF9" w14:textId="77777777" w:rsidR="007D0652" w:rsidRDefault="007D0652" w:rsidP="003B6382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GB"/>
              </w:rPr>
              <w:t>Tempat</w:t>
            </w:r>
            <w:proofErr w:type="spellEnd"/>
          </w:p>
        </w:tc>
      </w:tr>
      <w:tr w:rsidR="007D0652" w14:paraId="37A85B19" w14:textId="77777777" w:rsidTr="003B6382">
        <w:trPr>
          <w:trHeight w:val="624"/>
        </w:trPr>
        <w:tc>
          <w:tcPr>
            <w:tcW w:w="2690" w:type="dxa"/>
            <w:shd w:val="clear" w:color="auto" w:fill="auto"/>
            <w:vAlign w:val="center"/>
          </w:tcPr>
          <w:p w14:paraId="2D32CEFA" w14:textId="77777777" w:rsidR="007D0652" w:rsidRDefault="007D0652" w:rsidP="003B6382">
            <w:pPr>
              <w:spacing w:before="40"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Pendaftaran</w:t>
            </w:r>
            <w:proofErr w:type="spellEnd"/>
          </w:p>
        </w:tc>
        <w:tc>
          <w:tcPr>
            <w:tcW w:w="3552" w:type="dxa"/>
            <w:shd w:val="clear" w:color="auto" w:fill="auto"/>
            <w:vAlign w:val="center"/>
          </w:tcPr>
          <w:p w14:paraId="113B2A69" w14:textId="77777777" w:rsidR="007D0652" w:rsidRDefault="007D0652" w:rsidP="003B6382">
            <w:pPr>
              <w:spacing w:before="40"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18 April 2019 – 17 Mei 2019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D6AC9A" w14:textId="77777777" w:rsidR="007D0652" w:rsidRDefault="007D0652" w:rsidP="003B6382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-</w:t>
            </w:r>
          </w:p>
        </w:tc>
      </w:tr>
      <w:tr w:rsidR="007D0652" w14:paraId="35DDA679" w14:textId="77777777" w:rsidTr="003B6382">
        <w:trPr>
          <w:trHeight w:val="624"/>
        </w:trPr>
        <w:tc>
          <w:tcPr>
            <w:tcW w:w="2690" w:type="dxa"/>
            <w:shd w:val="clear" w:color="auto" w:fill="auto"/>
            <w:vAlign w:val="center"/>
          </w:tcPr>
          <w:p w14:paraId="50BBAF0A" w14:textId="77777777" w:rsidR="007D0652" w:rsidRDefault="007D0652" w:rsidP="003B6382">
            <w:pPr>
              <w:spacing w:before="40"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Babak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Penyisihan</w:t>
            </w:r>
            <w:proofErr w:type="spellEnd"/>
          </w:p>
        </w:tc>
        <w:tc>
          <w:tcPr>
            <w:tcW w:w="3552" w:type="dxa"/>
            <w:shd w:val="clear" w:color="auto" w:fill="auto"/>
            <w:vAlign w:val="center"/>
          </w:tcPr>
          <w:p w14:paraId="4B36EE1F" w14:textId="77777777" w:rsidR="007D0652" w:rsidRDefault="007D0652" w:rsidP="003B6382">
            <w:pPr>
              <w:spacing w:before="40"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26 Mei 2019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559ECC9" w14:textId="77777777" w:rsidR="007D0652" w:rsidRDefault="007D0652" w:rsidP="003B6382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-</w:t>
            </w:r>
          </w:p>
        </w:tc>
      </w:tr>
      <w:tr w:rsidR="007D0652" w14:paraId="7EF7F375" w14:textId="77777777" w:rsidTr="003B6382">
        <w:trPr>
          <w:trHeight w:val="624"/>
        </w:trPr>
        <w:tc>
          <w:tcPr>
            <w:tcW w:w="2690" w:type="dxa"/>
            <w:shd w:val="clear" w:color="auto" w:fill="auto"/>
            <w:vAlign w:val="center"/>
          </w:tcPr>
          <w:p w14:paraId="1348466D" w14:textId="77777777" w:rsidR="007D0652" w:rsidRDefault="007D0652" w:rsidP="003B6382">
            <w:pPr>
              <w:spacing w:before="40"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Finalis</w:t>
            </w:r>
            <w:proofErr w:type="spellEnd"/>
          </w:p>
        </w:tc>
        <w:tc>
          <w:tcPr>
            <w:tcW w:w="3552" w:type="dxa"/>
            <w:shd w:val="clear" w:color="auto" w:fill="auto"/>
            <w:vAlign w:val="center"/>
          </w:tcPr>
          <w:p w14:paraId="56C28E9A" w14:textId="77777777" w:rsidR="007D0652" w:rsidRDefault="007D0652" w:rsidP="003B6382">
            <w:pPr>
              <w:spacing w:before="40"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29 Mei 2019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0E57CF8" w14:textId="77777777" w:rsidR="007D0652" w:rsidRDefault="007D0652" w:rsidP="003B6382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-</w:t>
            </w:r>
          </w:p>
        </w:tc>
      </w:tr>
      <w:tr w:rsidR="007D0652" w14:paraId="743E7CC3" w14:textId="77777777" w:rsidTr="003B6382">
        <w:trPr>
          <w:trHeight w:val="624"/>
        </w:trPr>
        <w:tc>
          <w:tcPr>
            <w:tcW w:w="2690" w:type="dxa"/>
            <w:shd w:val="clear" w:color="auto" w:fill="auto"/>
            <w:vAlign w:val="center"/>
          </w:tcPr>
          <w:p w14:paraId="0943C6A5" w14:textId="77777777" w:rsidR="007D0652" w:rsidRDefault="007D0652" w:rsidP="003B6382">
            <w:pPr>
              <w:spacing w:before="40"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Babak Final</w:t>
            </w:r>
          </w:p>
        </w:tc>
        <w:tc>
          <w:tcPr>
            <w:tcW w:w="3552" w:type="dxa"/>
            <w:shd w:val="clear" w:color="auto" w:fill="auto"/>
            <w:vAlign w:val="center"/>
          </w:tcPr>
          <w:p w14:paraId="08285F9E" w14:textId="77777777" w:rsidR="007D0652" w:rsidRDefault="007D0652" w:rsidP="003B6382">
            <w:pPr>
              <w:spacing w:before="40"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21 – 22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 2019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FE8E24E" w14:textId="77777777" w:rsidR="007D0652" w:rsidRDefault="007D0652" w:rsidP="003B6382">
            <w:pPr>
              <w:spacing w:before="40"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STMIK-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Mikroskil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 Medan</w:t>
            </w:r>
          </w:p>
        </w:tc>
      </w:tr>
    </w:tbl>
    <w:p w14:paraId="1C45280C" w14:textId="77777777" w:rsidR="007D0652" w:rsidRDefault="007D0652" w:rsidP="007D0652">
      <w:pPr>
        <w:pStyle w:val="BodyText"/>
        <w:rPr>
          <w:b/>
          <w:color w:val="000000"/>
          <w:szCs w:val="24"/>
        </w:rPr>
      </w:pPr>
    </w:p>
    <w:p w14:paraId="241E1AB8" w14:textId="77777777" w:rsidR="007D0652" w:rsidRDefault="007D0652" w:rsidP="007D0652">
      <w:pPr>
        <w:pStyle w:val="BodyText"/>
        <w:rPr>
          <w:bCs/>
          <w:color w:val="000000"/>
          <w:szCs w:val="24"/>
          <w:lang w:val="en-US"/>
        </w:rPr>
      </w:pPr>
      <w:proofErr w:type="spellStart"/>
      <w:r>
        <w:rPr>
          <w:bCs/>
          <w:color w:val="000000"/>
          <w:szCs w:val="24"/>
          <w:lang w:val="en-US"/>
        </w:rPr>
        <w:t>Keterangan</w:t>
      </w:r>
      <w:proofErr w:type="spellEnd"/>
      <w:r>
        <w:rPr>
          <w:bCs/>
          <w:color w:val="000000"/>
          <w:szCs w:val="24"/>
          <w:lang w:val="en-US"/>
        </w:rPr>
        <w:t>:</w:t>
      </w:r>
    </w:p>
    <w:p w14:paraId="3D6385E1" w14:textId="69F12ADE" w:rsidR="00342926" w:rsidRDefault="007D0652" w:rsidP="00E915B5">
      <w:pPr>
        <w:pStyle w:val="BodyText"/>
        <w:rPr>
          <w:bCs/>
          <w:i/>
          <w:iCs/>
          <w:color w:val="000000"/>
          <w:szCs w:val="24"/>
          <w:lang w:val="en-US"/>
        </w:rPr>
      </w:pPr>
      <w:proofErr w:type="spellStart"/>
      <w:r>
        <w:rPr>
          <w:bCs/>
          <w:color w:val="000000"/>
          <w:szCs w:val="24"/>
          <w:lang w:val="en-US"/>
        </w:rPr>
        <w:t>Kegiatan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pendaftaran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sampai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dengan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pengumuman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finalis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dilakukan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secara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r>
        <w:rPr>
          <w:bCs/>
          <w:i/>
          <w:iCs/>
          <w:color w:val="000000"/>
          <w:szCs w:val="24"/>
          <w:lang w:val="en-US"/>
        </w:rPr>
        <w:t>online.</w:t>
      </w:r>
    </w:p>
    <w:p w14:paraId="640670D2" w14:textId="77777777" w:rsidR="00E915B5" w:rsidRPr="00E915B5" w:rsidRDefault="00E915B5" w:rsidP="00E915B5">
      <w:pPr>
        <w:pStyle w:val="BodyText"/>
        <w:rPr>
          <w:rFonts w:eastAsiaTheme="majorEastAsia"/>
          <w:bCs/>
          <w:szCs w:val="24"/>
          <w:lang w:val="en-US"/>
        </w:rPr>
      </w:pPr>
    </w:p>
    <w:p w14:paraId="2E13CF66" w14:textId="717A6351" w:rsidR="007D0652" w:rsidRDefault="00353E12" w:rsidP="00255CF8">
      <w:pPr>
        <w:pStyle w:val="Default"/>
        <w:rPr>
          <w:b/>
          <w:bCs/>
        </w:rPr>
      </w:pPr>
      <w:r w:rsidRPr="00255CF8">
        <w:rPr>
          <w:b/>
          <w:bCs/>
        </w:rPr>
        <w:t xml:space="preserve">Rundown </w:t>
      </w:r>
      <w:proofErr w:type="spellStart"/>
      <w:r w:rsidRPr="00255CF8">
        <w:rPr>
          <w:b/>
          <w:bCs/>
        </w:rPr>
        <w:t>Kegiatan</w:t>
      </w:r>
      <w:proofErr w:type="spellEnd"/>
    </w:p>
    <w:p w14:paraId="7F40FD8D" w14:textId="77777777" w:rsidR="00255CF8" w:rsidRPr="00255CF8" w:rsidRDefault="00255CF8" w:rsidP="00255CF8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E35" w14:paraId="5BBAD311" w14:textId="77777777" w:rsidTr="00D72E35">
        <w:tc>
          <w:tcPr>
            <w:tcW w:w="9350" w:type="dxa"/>
            <w:gridSpan w:val="3"/>
            <w:shd w:val="clear" w:color="auto" w:fill="A6A6A6" w:themeFill="background1" w:themeFillShade="A6"/>
          </w:tcPr>
          <w:p w14:paraId="49083A8B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lastRenderedPageBreak/>
              <w:t>Jum’at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, 21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Juni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2019</w:t>
            </w:r>
          </w:p>
        </w:tc>
      </w:tr>
      <w:tr w:rsidR="00D72E35" w14:paraId="66004128" w14:textId="77777777" w:rsidTr="00D72E35">
        <w:tc>
          <w:tcPr>
            <w:tcW w:w="3116" w:type="dxa"/>
            <w:shd w:val="clear" w:color="auto" w:fill="BFBFBF" w:themeFill="background1" w:themeFillShade="BF"/>
          </w:tcPr>
          <w:p w14:paraId="29401496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Acara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A627711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Waktu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E7E7FF9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Tempat</w:t>
            </w:r>
            <w:proofErr w:type="spellEnd"/>
          </w:p>
        </w:tc>
      </w:tr>
      <w:tr w:rsidR="00D72E35" w14:paraId="4364B3F8" w14:textId="77777777" w:rsidTr="00D72E35">
        <w:tc>
          <w:tcPr>
            <w:tcW w:w="3116" w:type="dxa"/>
          </w:tcPr>
          <w:p w14:paraId="32D0833C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Pendaftaran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ICPC</w:t>
            </w:r>
          </w:p>
        </w:tc>
        <w:tc>
          <w:tcPr>
            <w:tcW w:w="3117" w:type="dxa"/>
          </w:tcPr>
          <w:p w14:paraId="04475743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09.00 – 10.00</w:t>
            </w:r>
          </w:p>
        </w:tc>
        <w:tc>
          <w:tcPr>
            <w:tcW w:w="3117" w:type="dxa"/>
          </w:tcPr>
          <w:p w14:paraId="3FEB5D3D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Depan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Hall</w:t>
            </w:r>
          </w:p>
        </w:tc>
      </w:tr>
      <w:tr w:rsidR="00D72E35" w14:paraId="7E1615F8" w14:textId="77777777" w:rsidTr="00D72E35">
        <w:tc>
          <w:tcPr>
            <w:tcW w:w="3116" w:type="dxa"/>
          </w:tcPr>
          <w:p w14:paraId="0958FD86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Opening Ceremony</w:t>
            </w:r>
          </w:p>
        </w:tc>
        <w:tc>
          <w:tcPr>
            <w:tcW w:w="3117" w:type="dxa"/>
          </w:tcPr>
          <w:p w14:paraId="3602BBA5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10.00 – 11.00</w:t>
            </w:r>
          </w:p>
        </w:tc>
        <w:tc>
          <w:tcPr>
            <w:tcW w:w="3117" w:type="dxa"/>
          </w:tcPr>
          <w:p w14:paraId="21E58B1A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  <w:tr w:rsidR="00D72E35" w14:paraId="5B27EAC6" w14:textId="77777777" w:rsidTr="00D72E35">
        <w:tc>
          <w:tcPr>
            <w:tcW w:w="3116" w:type="dxa"/>
          </w:tcPr>
          <w:p w14:paraId="3055CDC5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Persiapan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(Warming Up)</w:t>
            </w:r>
          </w:p>
        </w:tc>
        <w:tc>
          <w:tcPr>
            <w:tcW w:w="3117" w:type="dxa"/>
          </w:tcPr>
          <w:p w14:paraId="66C3D003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11.00 – 12.00</w:t>
            </w:r>
          </w:p>
        </w:tc>
        <w:tc>
          <w:tcPr>
            <w:tcW w:w="3117" w:type="dxa"/>
          </w:tcPr>
          <w:p w14:paraId="010FEDF1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Ruangan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Lab</w:t>
            </w:r>
          </w:p>
        </w:tc>
      </w:tr>
      <w:tr w:rsidR="00D72E35" w14:paraId="6CEBA5BD" w14:textId="77777777" w:rsidTr="00D72E35">
        <w:tc>
          <w:tcPr>
            <w:tcW w:w="9350" w:type="dxa"/>
            <w:gridSpan w:val="3"/>
            <w:shd w:val="clear" w:color="auto" w:fill="A6A6A6" w:themeFill="background1" w:themeFillShade="A6"/>
          </w:tcPr>
          <w:p w14:paraId="25669EED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Acara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Bebas</w:t>
            </w:r>
            <w:proofErr w:type="spellEnd"/>
          </w:p>
        </w:tc>
      </w:tr>
      <w:tr w:rsidR="00D72E35" w14:paraId="5DB835D2" w14:textId="77777777" w:rsidTr="00D72E35">
        <w:tc>
          <w:tcPr>
            <w:tcW w:w="3116" w:type="dxa"/>
          </w:tcPr>
          <w:p w14:paraId="274233FB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Foodie</w:t>
            </w:r>
          </w:p>
        </w:tc>
        <w:tc>
          <w:tcPr>
            <w:tcW w:w="3117" w:type="dxa"/>
          </w:tcPr>
          <w:p w14:paraId="31D0E273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11.00 – 15.00</w:t>
            </w:r>
          </w:p>
        </w:tc>
        <w:tc>
          <w:tcPr>
            <w:tcW w:w="3117" w:type="dxa"/>
          </w:tcPr>
          <w:p w14:paraId="358C2D72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  <w:tr w:rsidR="00D72E35" w14:paraId="2AED5DDD" w14:textId="77777777" w:rsidTr="00D72E35">
        <w:tc>
          <w:tcPr>
            <w:tcW w:w="3116" w:type="dxa"/>
          </w:tcPr>
          <w:p w14:paraId="7EF59719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Talent Show</w:t>
            </w:r>
          </w:p>
        </w:tc>
        <w:tc>
          <w:tcPr>
            <w:tcW w:w="3117" w:type="dxa"/>
          </w:tcPr>
          <w:p w14:paraId="2EB283CF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14.00 – 17.00</w:t>
            </w:r>
          </w:p>
        </w:tc>
        <w:tc>
          <w:tcPr>
            <w:tcW w:w="3117" w:type="dxa"/>
          </w:tcPr>
          <w:p w14:paraId="11775B11" w14:textId="77777777" w:rsidR="00D72E35" w:rsidRDefault="00D72E35" w:rsidP="007D0652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</w:tbl>
    <w:p w14:paraId="6F36B416" w14:textId="77777777" w:rsidR="007D0652" w:rsidRDefault="007D0652" w:rsidP="007D0652">
      <w:pPr>
        <w:pStyle w:val="BodyText"/>
        <w:rPr>
          <w:bCs/>
          <w:color w:val="000000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E35" w14:paraId="576AD606" w14:textId="77777777" w:rsidTr="00D72E35">
        <w:tc>
          <w:tcPr>
            <w:tcW w:w="9350" w:type="dxa"/>
            <w:gridSpan w:val="3"/>
            <w:shd w:val="clear" w:color="auto" w:fill="A6A6A6" w:themeFill="background1" w:themeFillShade="A6"/>
          </w:tcPr>
          <w:p w14:paraId="20A790CD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Sabtu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, 22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Juni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2019</w:t>
            </w:r>
          </w:p>
        </w:tc>
      </w:tr>
      <w:tr w:rsidR="00D72E35" w14:paraId="329B497F" w14:textId="77777777" w:rsidTr="00D72E35">
        <w:tc>
          <w:tcPr>
            <w:tcW w:w="3116" w:type="dxa"/>
            <w:shd w:val="clear" w:color="auto" w:fill="BFBFBF" w:themeFill="background1" w:themeFillShade="BF"/>
          </w:tcPr>
          <w:p w14:paraId="38A17DF2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Acara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669779F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Waktu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71EC5E9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Tempat</w:t>
            </w:r>
            <w:proofErr w:type="spellEnd"/>
          </w:p>
        </w:tc>
      </w:tr>
      <w:tr w:rsidR="00D72E35" w14:paraId="598361E4" w14:textId="77777777" w:rsidTr="00D72E35">
        <w:tc>
          <w:tcPr>
            <w:tcW w:w="3116" w:type="dxa"/>
          </w:tcPr>
          <w:p w14:paraId="0A5F5C6A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Pendaftaran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ICPC</w:t>
            </w:r>
          </w:p>
        </w:tc>
        <w:tc>
          <w:tcPr>
            <w:tcW w:w="3117" w:type="dxa"/>
          </w:tcPr>
          <w:p w14:paraId="076908BB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09.00 – 10.00</w:t>
            </w:r>
          </w:p>
        </w:tc>
        <w:tc>
          <w:tcPr>
            <w:tcW w:w="3117" w:type="dxa"/>
          </w:tcPr>
          <w:p w14:paraId="6380A694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Ruangan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Lab</w:t>
            </w:r>
          </w:p>
        </w:tc>
      </w:tr>
      <w:tr w:rsidR="00D72E35" w14:paraId="53E887C1" w14:textId="77777777" w:rsidTr="00D72E35">
        <w:tc>
          <w:tcPr>
            <w:tcW w:w="3116" w:type="dxa"/>
          </w:tcPr>
          <w:p w14:paraId="204F57C6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Kompetisi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ICPC</w:t>
            </w:r>
          </w:p>
        </w:tc>
        <w:tc>
          <w:tcPr>
            <w:tcW w:w="3117" w:type="dxa"/>
          </w:tcPr>
          <w:p w14:paraId="1EE708A5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10.00 – 15.00</w:t>
            </w:r>
          </w:p>
        </w:tc>
        <w:tc>
          <w:tcPr>
            <w:tcW w:w="3117" w:type="dxa"/>
          </w:tcPr>
          <w:p w14:paraId="204360E2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Ruangan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Lab</w:t>
            </w:r>
          </w:p>
        </w:tc>
      </w:tr>
      <w:tr w:rsidR="00D72E35" w14:paraId="2D4499C0" w14:textId="77777777" w:rsidTr="00D72E35">
        <w:tc>
          <w:tcPr>
            <w:tcW w:w="3116" w:type="dxa"/>
          </w:tcPr>
          <w:p w14:paraId="1AACE629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Pembahasan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Soal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ICPC</w:t>
            </w:r>
          </w:p>
        </w:tc>
        <w:tc>
          <w:tcPr>
            <w:tcW w:w="3117" w:type="dxa"/>
          </w:tcPr>
          <w:p w14:paraId="76066DB6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15.30 – 16.30</w:t>
            </w:r>
          </w:p>
        </w:tc>
        <w:tc>
          <w:tcPr>
            <w:tcW w:w="3117" w:type="dxa"/>
          </w:tcPr>
          <w:p w14:paraId="6FABCF82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  <w:tr w:rsidR="00D72E35" w14:paraId="6A3916EF" w14:textId="77777777" w:rsidTr="00D72E35">
        <w:tc>
          <w:tcPr>
            <w:tcW w:w="3116" w:type="dxa"/>
          </w:tcPr>
          <w:p w14:paraId="3BCB2767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Pengumuman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Pemenang</w:t>
            </w:r>
            <w:proofErr w:type="spellEnd"/>
          </w:p>
        </w:tc>
        <w:tc>
          <w:tcPr>
            <w:tcW w:w="3117" w:type="dxa"/>
          </w:tcPr>
          <w:p w14:paraId="7BB36D49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16.30 – 17.30</w:t>
            </w:r>
          </w:p>
        </w:tc>
        <w:tc>
          <w:tcPr>
            <w:tcW w:w="3117" w:type="dxa"/>
          </w:tcPr>
          <w:p w14:paraId="2D7485AD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  <w:tr w:rsidR="00D72E35" w14:paraId="5D300BB2" w14:textId="77777777" w:rsidTr="00D72E35">
        <w:tc>
          <w:tcPr>
            <w:tcW w:w="3116" w:type="dxa"/>
          </w:tcPr>
          <w:p w14:paraId="2B31CDE7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Sesi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Foto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+ Closing</w:t>
            </w:r>
          </w:p>
        </w:tc>
        <w:tc>
          <w:tcPr>
            <w:tcW w:w="3117" w:type="dxa"/>
          </w:tcPr>
          <w:p w14:paraId="30B4F328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17.30 –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117" w:type="dxa"/>
          </w:tcPr>
          <w:p w14:paraId="28E11003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  <w:tr w:rsidR="00D72E35" w14:paraId="2E45D6E4" w14:textId="77777777" w:rsidTr="00D72E35">
        <w:tc>
          <w:tcPr>
            <w:tcW w:w="9350" w:type="dxa"/>
            <w:gridSpan w:val="3"/>
            <w:shd w:val="clear" w:color="auto" w:fill="A6A6A6" w:themeFill="background1" w:themeFillShade="A6"/>
          </w:tcPr>
          <w:p w14:paraId="173D85E1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Acara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Bebas</w:t>
            </w:r>
            <w:proofErr w:type="spellEnd"/>
          </w:p>
        </w:tc>
      </w:tr>
      <w:tr w:rsidR="00D72E35" w14:paraId="780897F6" w14:textId="77777777" w:rsidTr="00D72E35">
        <w:tc>
          <w:tcPr>
            <w:tcW w:w="3116" w:type="dxa"/>
          </w:tcPr>
          <w:p w14:paraId="4851AD9D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Foodie</w:t>
            </w:r>
          </w:p>
        </w:tc>
        <w:tc>
          <w:tcPr>
            <w:tcW w:w="3117" w:type="dxa"/>
          </w:tcPr>
          <w:p w14:paraId="007E3023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09.00 – 17.00</w:t>
            </w:r>
          </w:p>
        </w:tc>
        <w:tc>
          <w:tcPr>
            <w:tcW w:w="3117" w:type="dxa"/>
          </w:tcPr>
          <w:p w14:paraId="040968DD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  <w:tr w:rsidR="00D72E35" w14:paraId="4C894E1D" w14:textId="77777777" w:rsidTr="00D72E35">
        <w:tc>
          <w:tcPr>
            <w:tcW w:w="3116" w:type="dxa"/>
          </w:tcPr>
          <w:p w14:paraId="7CBAAE1C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Talent Show</w:t>
            </w:r>
          </w:p>
        </w:tc>
        <w:tc>
          <w:tcPr>
            <w:tcW w:w="3117" w:type="dxa"/>
          </w:tcPr>
          <w:p w14:paraId="20B65EC9" w14:textId="77777777" w:rsidR="00D72E35" w:rsidRDefault="00D72E35" w:rsidP="00D72E35">
            <w:pPr>
              <w:pStyle w:val="BodyText"/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>10.00 – 13.00</w:t>
            </w:r>
          </w:p>
        </w:tc>
        <w:tc>
          <w:tcPr>
            <w:tcW w:w="3117" w:type="dxa"/>
          </w:tcPr>
          <w:p w14:paraId="0F5F0D2E" w14:textId="77777777" w:rsidR="00D72E35" w:rsidRDefault="00D72E35" w:rsidP="00D72E35">
            <w:pPr>
              <w:pStyle w:val="BodyTex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Hall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Lantai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5</w:t>
            </w:r>
          </w:p>
        </w:tc>
      </w:tr>
    </w:tbl>
    <w:p w14:paraId="4A869569" w14:textId="77777777" w:rsidR="00D72E35" w:rsidRDefault="00D72E35" w:rsidP="007D0652">
      <w:pPr>
        <w:pStyle w:val="BodyText"/>
        <w:rPr>
          <w:bCs/>
          <w:color w:val="000000"/>
          <w:szCs w:val="24"/>
          <w:lang w:val="en-US"/>
        </w:rPr>
      </w:pPr>
    </w:p>
    <w:p w14:paraId="281EC60C" w14:textId="77777777" w:rsidR="00353E12" w:rsidRDefault="00353E12" w:rsidP="00353E12">
      <w:pPr>
        <w:pStyle w:val="BodyText"/>
        <w:rPr>
          <w:bCs/>
          <w:color w:val="000000"/>
          <w:szCs w:val="24"/>
          <w:lang w:val="en-US"/>
        </w:rPr>
      </w:pPr>
      <w:proofErr w:type="spellStart"/>
      <w:r>
        <w:rPr>
          <w:bCs/>
          <w:color w:val="000000"/>
          <w:szCs w:val="24"/>
          <w:lang w:val="en-US"/>
        </w:rPr>
        <w:t>Keterangan</w:t>
      </w:r>
      <w:proofErr w:type="spellEnd"/>
      <w:r>
        <w:rPr>
          <w:bCs/>
          <w:color w:val="000000"/>
          <w:szCs w:val="24"/>
          <w:lang w:val="en-US"/>
        </w:rPr>
        <w:t>:</w:t>
      </w:r>
    </w:p>
    <w:p w14:paraId="3FA07939" w14:textId="77777777" w:rsidR="00353E12" w:rsidRDefault="00353E12" w:rsidP="007D0652">
      <w:pPr>
        <w:pStyle w:val="BodyText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 xml:space="preserve">Rundown </w:t>
      </w:r>
      <w:proofErr w:type="spellStart"/>
      <w:r>
        <w:rPr>
          <w:bCs/>
          <w:color w:val="000000"/>
          <w:szCs w:val="24"/>
          <w:lang w:val="en-US"/>
        </w:rPr>
        <w:t>kegiatan</w:t>
      </w:r>
      <w:proofErr w:type="spellEnd"/>
      <w:r>
        <w:rPr>
          <w:bCs/>
          <w:color w:val="000000"/>
          <w:szCs w:val="24"/>
          <w:lang w:val="en-US"/>
        </w:rPr>
        <w:t xml:space="preserve"> di </w:t>
      </w:r>
      <w:proofErr w:type="spellStart"/>
      <w:r>
        <w:rPr>
          <w:bCs/>
          <w:color w:val="000000"/>
          <w:szCs w:val="24"/>
          <w:lang w:val="en-US"/>
        </w:rPr>
        <w:t>atas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adalah</w:t>
      </w:r>
      <w:proofErr w:type="spellEnd"/>
      <w:r>
        <w:rPr>
          <w:bCs/>
          <w:color w:val="000000"/>
          <w:szCs w:val="24"/>
          <w:lang w:val="en-US"/>
        </w:rPr>
        <w:t xml:space="preserve"> rundown </w:t>
      </w:r>
      <w:proofErr w:type="spellStart"/>
      <w:r>
        <w:rPr>
          <w:bCs/>
          <w:color w:val="000000"/>
          <w:szCs w:val="24"/>
          <w:lang w:val="en-US"/>
        </w:rPr>
        <w:t>untuk</w:t>
      </w:r>
      <w:proofErr w:type="spellEnd"/>
      <w:r>
        <w:rPr>
          <w:bCs/>
          <w:color w:val="000000"/>
          <w:szCs w:val="24"/>
          <w:lang w:val="en-US"/>
        </w:rPr>
        <w:t xml:space="preserve"> </w:t>
      </w:r>
      <w:proofErr w:type="spellStart"/>
      <w:r>
        <w:rPr>
          <w:bCs/>
          <w:color w:val="000000"/>
          <w:szCs w:val="24"/>
          <w:lang w:val="en-US"/>
        </w:rPr>
        <w:t>kegiatan</w:t>
      </w:r>
      <w:proofErr w:type="spellEnd"/>
      <w:r>
        <w:rPr>
          <w:bCs/>
          <w:color w:val="000000"/>
          <w:szCs w:val="24"/>
          <w:lang w:val="en-US"/>
        </w:rPr>
        <w:t xml:space="preserve"> yang </w:t>
      </w:r>
      <w:proofErr w:type="spellStart"/>
      <w:r>
        <w:rPr>
          <w:bCs/>
          <w:color w:val="000000"/>
          <w:szCs w:val="24"/>
          <w:lang w:val="en-US"/>
        </w:rPr>
        <w:t>dilaksanakan</w:t>
      </w:r>
      <w:proofErr w:type="spellEnd"/>
      <w:r>
        <w:rPr>
          <w:bCs/>
          <w:color w:val="000000"/>
          <w:szCs w:val="24"/>
          <w:lang w:val="en-US"/>
        </w:rPr>
        <w:t xml:space="preserve"> di STMIK – STIE </w:t>
      </w:r>
      <w:proofErr w:type="spellStart"/>
      <w:r>
        <w:rPr>
          <w:bCs/>
          <w:color w:val="000000"/>
          <w:szCs w:val="24"/>
          <w:lang w:val="en-US"/>
        </w:rPr>
        <w:t>Mikroskil</w:t>
      </w:r>
      <w:proofErr w:type="spellEnd"/>
      <w:r>
        <w:rPr>
          <w:bCs/>
          <w:color w:val="000000"/>
          <w:szCs w:val="24"/>
          <w:lang w:val="en-US"/>
        </w:rPr>
        <w:t xml:space="preserve"> Medan.</w:t>
      </w:r>
    </w:p>
    <w:p w14:paraId="0A5768C3" w14:textId="77777777" w:rsidR="00D655DB" w:rsidRPr="00353E12" w:rsidRDefault="00D655DB" w:rsidP="007D0652">
      <w:pPr>
        <w:pStyle w:val="BodyText"/>
        <w:rPr>
          <w:bCs/>
          <w:i/>
          <w:iCs/>
          <w:color w:val="000000"/>
          <w:szCs w:val="24"/>
          <w:lang w:val="en-US"/>
        </w:rPr>
      </w:pPr>
    </w:p>
    <w:p w14:paraId="565AA747" w14:textId="77777777" w:rsidR="007D0652" w:rsidRDefault="007D0652" w:rsidP="007D0652">
      <w:pPr>
        <w:pStyle w:val="Heading2"/>
        <w:keepLines w:val="0"/>
        <w:numPr>
          <w:ilvl w:val="0"/>
          <w:numId w:val="1"/>
        </w:numPr>
        <w:spacing w:before="240" w:after="60"/>
        <w:ind w:left="426" w:hanging="426"/>
        <w:jc w:val="left"/>
        <w:rPr>
          <w:rFonts w:ascii="Times New Roman" w:hAnsi="Times New Roman" w:cs="Times New Roman"/>
          <w:sz w:val="24"/>
          <w:szCs w:val="24"/>
        </w:rPr>
      </w:pPr>
      <w:bookmarkStart w:id="7" w:name="_Toc15471202"/>
      <w:r>
        <w:rPr>
          <w:rFonts w:ascii="Times New Roman" w:hAnsi="Times New Roman" w:cs="Times New Roman"/>
          <w:sz w:val="24"/>
          <w:szCs w:val="24"/>
        </w:rPr>
        <w:t>Penanggungjawab Kegiatan</w:t>
      </w:r>
      <w:bookmarkEnd w:id="7"/>
    </w:p>
    <w:p w14:paraId="6ED02F99" w14:textId="77777777" w:rsidR="007D0652" w:rsidRDefault="007D0652" w:rsidP="007D0652">
      <w:pPr>
        <w:pStyle w:val="BodyText"/>
        <w:ind w:firstLine="426"/>
        <w:rPr>
          <w:szCs w:val="24"/>
        </w:rPr>
      </w:pPr>
      <w:r>
        <w:rPr>
          <w:szCs w:val="24"/>
        </w:rPr>
        <w:t>Penanggungjawab dari kegiatan tersebut adalah ketua H</w:t>
      </w:r>
      <w:r>
        <w:rPr>
          <w:szCs w:val="24"/>
          <w:lang w:val="en-US"/>
        </w:rPr>
        <w:t>IMAKOM</w:t>
      </w:r>
      <w:r>
        <w:rPr>
          <w:szCs w:val="24"/>
        </w:rPr>
        <w:t>.</w:t>
      </w:r>
    </w:p>
    <w:p w14:paraId="43BEF47F" w14:textId="77777777" w:rsidR="007D0652" w:rsidRDefault="007D0652" w:rsidP="007D0652">
      <w:pPr>
        <w:pStyle w:val="BodyText"/>
        <w:rPr>
          <w:szCs w:val="24"/>
          <w:lang w:val="en-US"/>
        </w:rPr>
      </w:pPr>
    </w:p>
    <w:p w14:paraId="0FB685FB" w14:textId="77777777" w:rsidR="007D0652" w:rsidRDefault="007D0652" w:rsidP="007D0652">
      <w:pPr>
        <w:pStyle w:val="Heading2"/>
        <w:keepLines w:val="0"/>
        <w:numPr>
          <w:ilvl w:val="0"/>
          <w:numId w:val="1"/>
        </w:numPr>
        <w:spacing w:before="240" w:after="60"/>
        <w:ind w:left="426" w:hanging="426"/>
        <w:jc w:val="left"/>
      </w:pPr>
      <w:bookmarkStart w:id="8" w:name="_Toc15471203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Lomba</w:t>
      </w:r>
      <w:bookmarkEnd w:id="8"/>
      <w:proofErr w:type="spellEnd"/>
    </w:p>
    <w:tbl>
      <w:tblPr>
        <w:tblStyle w:val="TableGrid"/>
        <w:tblW w:w="892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15"/>
        <w:gridCol w:w="3969"/>
        <w:gridCol w:w="2408"/>
      </w:tblGrid>
      <w:tr w:rsidR="007D0652" w14:paraId="7DA59572" w14:textId="77777777" w:rsidTr="00A31CEF">
        <w:tc>
          <w:tcPr>
            <w:tcW w:w="2231" w:type="dxa"/>
            <w:shd w:val="clear" w:color="auto" w:fill="auto"/>
          </w:tcPr>
          <w:p w14:paraId="683E997D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Ketua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tim</w:t>
            </w:r>
            <w:proofErr w:type="spellEnd"/>
          </w:p>
        </w:tc>
        <w:tc>
          <w:tcPr>
            <w:tcW w:w="315" w:type="dxa"/>
            <w:shd w:val="clear" w:color="auto" w:fill="auto"/>
          </w:tcPr>
          <w:p w14:paraId="4493502A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14:paraId="6277297B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Irsyad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Farhan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Ramadhan</w:t>
            </w:r>
            <w:proofErr w:type="spellEnd"/>
          </w:p>
        </w:tc>
        <w:tc>
          <w:tcPr>
            <w:tcW w:w="2408" w:type="dxa"/>
            <w:shd w:val="clear" w:color="auto" w:fill="auto"/>
          </w:tcPr>
          <w:p w14:paraId="107F45CD" w14:textId="58ACDA40" w:rsidR="007D0652" w:rsidRDefault="00A31CEF" w:rsidP="00A31CEF">
            <w:pPr>
              <w:pStyle w:val="BodyText"/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NIM </w:t>
            </w:r>
            <w:r w:rsidR="007D0652">
              <w:rPr>
                <w:szCs w:val="24"/>
                <w:lang w:val="en-US"/>
              </w:rPr>
              <w:t>161524015</w:t>
            </w:r>
          </w:p>
        </w:tc>
      </w:tr>
      <w:tr w:rsidR="007D0652" w14:paraId="5568DC94" w14:textId="77777777" w:rsidTr="00A31CEF">
        <w:tc>
          <w:tcPr>
            <w:tcW w:w="2231" w:type="dxa"/>
            <w:shd w:val="clear" w:color="auto" w:fill="auto"/>
          </w:tcPr>
          <w:p w14:paraId="54633DA9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315" w:type="dxa"/>
            <w:shd w:val="clear" w:color="auto" w:fill="auto"/>
          </w:tcPr>
          <w:p w14:paraId="7E4150FC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14:paraId="2ACCD686" w14:textId="77777777" w:rsidR="007D0652" w:rsidRDefault="007D0652" w:rsidP="003B6382">
            <w:pPr>
              <w:pStyle w:val="BodyText"/>
              <w:spacing w:line="240" w:lineRule="auto"/>
            </w:pPr>
            <w:proofErr w:type="spellStart"/>
            <w:r>
              <w:rPr>
                <w:szCs w:val="24"/>
                <w:lang w:val="en-US"/>
              </w:rPr>
              <w:t>Annazar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Darul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Ismawan</w:t>
            </w:r>
            <w:proofErr w:type="spellEnd"/>
          </w:p>
        </w:tc>
        <w:tc>
          <w:tcPr>
            <w:tcW w:w="2408" w:type="dxa"/>
            <w:shd w:val="clear" w:color="auto" w:fill="auto"/>
          </w:tcPr>
          <w:p w14:paraId="0F4E99A4" w14:textId="7433D2F0" w:rsidR="007D0652" w:rsidRDefault="00A31CEF" w:rsidP="00A31CEF">
            <w:pPr>
              <w:pStyle w:val="BodyText"/>
              <w:spacing w:line="240" w:lineRule="auto"/>
            </w:pPr>
            <w:r>
              <w:rPr>
                <w:szCs w:val="24"/>
                <w:lang w:val="en-US"/>
              </w:rPr>
              <w:t xml:space="preserve">NIM </w:t>
            </w:r>
            <w:r w:rsidR="007D0652">
              <w:rPr>
                <w:szCs w:val="24"/>
                <w:lang w:val="en-US"/>
              </w:rPr>
              <w:t>171524005</w:t>
            </w:r>
          </w:p>
        </w:tc>
      </w:tr>
      <w:tr w:rsidR="007D0652" w14:paraId="0B59CA50" w14:textId="77777777" w:rsidTr="00A31CEF">
        <w:tc>
          <w:tcPr>
            <w:tcW w:w="2231" w:type="dxa"/>
            <w:shd w:val="clear" w:color="auto" w:fill="auto"/>
          </w:tcPr>
          <w:p w14:paraId="32E2F5DB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315" w:type="dxa"/>
            <w:shd w:val="clear" w:color="auto" w:fill="auto"/>
          </w:tcPr>
          <w:p w14:paraId="47FE8F1A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0BC4A94C" w14:textId="77777777" w:rsidR="007D0652" w:rsidRDefault="007D0652" w:rsidP="003B6382">
            <w:pPr>
              <w:pStyle w:val="BodyText"/>
              <w:spacing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Muhamad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Alvie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Irvansyah</w:t>
            </w:r>
            <w:proofErr w:type="spellEnd"/>
          </w:p>
        </w:tc>
        <w:tc>
          <w:tcPr>
            <w:tcW w:w="2408" w:type="dxa"/>
            <w:shd w:val="clear" w:color="auto" w:fill="auto"/>
          </w:tcPr>
          <w:p w14:paraId="129F7BB7" w14:textId="15394BE4" w:rsidR="007D0652" w:rsidRDefault="00A31CEF" w:rsidP="00A31CEF">
            <w:pPr>
              <w:pStyle w:val="BodyText"/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NIM </w:t>
            </w:r>
            <w:r w:rsidR="007D0652">
              <w:rPr>
                <w:szCs w:val="24"/>
                <w:lang w:val="en-US"/>
              </w:rPr>
              <w:t>171524018</w:t>
            </w:r>
          </w:p>
        </w:tc>
      </w:tr>
    </w:tbl>
    <w:p w14:paraId="7C1141CF" w14:textId="77777777" w:rsidR="007D0652" w:rsidRDefault="007D0652" w:rsidP="007D0652">
      <w:pPr>
        <w:pStyle w:val="Heading2"/>
        <w:keepLines w:val="0"/>
        <w:numPr>
          <w:ilvl w:val="0"/>
          <w:numId w:val="1"/>
        </w:numPr>
        <w:spacing w:before="240" w:after="60"/>
        <w:ind w:left="426" w:hanging="426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Toc1547120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Prestasi</w:t>
      </w:r>
      <w:bookmarkEnd w:id="9"/>
      <w:proofErr w:type="spellEnd"/>
    </w:p>
    <w:p w14:paraId="3D16AED7" w14:textId="52376C5F" w:rsidR="007D0652" w:rsidRPr="004D3D77" w:rsidRDefault="007D0652" w:rsidP="00E915B5">
      <w:pPr>
        <w:pStyle w:val="NormalWeb"/>
        <w:spacing w:before="0" w:beforeAutospacing="0" w:after="0" w:afterAutospacing="0" w:line="276" w:lineRule="auto"/>
        <w:ind w:left="2880" w:hanging="2880"/>
      </w:pPr>
      <w:proofErr w:type="spellStart"/>
      <w:r w:rsidRPr="004D3D77">
        <w:rPr>
          <w:color w:val="000000"/>
        </w:rPr>
        <w:t>Nama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Lomba</w:t>
      </w:r>
      <w:proofErr w:type="spellEnd"/>
      <w:r w:rsidR="00E915B5">
        <w:rPr>
          <w:color w:val="000000"/>
        </w:rPr>
        <w:tab/>
      </w:r>
      <w:r w:rsidRPr="004D3D77">
        <w:rPr>
          <w:color w:val="000000"/>
        </w:rPr>
        <w:t>: ICPC Indonesia IDEAFUSE Multi-Provincial Programming Contest</w:t>
      </w:r>
    </w:p>
    <w:p w14:paraId="2A3E45B3" w14:textId="77777777" w:rsidR="007D0652" w:rsidRPr="004D3D77" w:rsidRDefault="007D0652" w:rsidP="007D0652">
      <w:pPr>
        <w:pStyle w:val="NormalWeb"/>
        <w:spacing w:before="0" w:beforeAutospacing="0" w:after="0" w:afterAutospacing="0" w:line="276" w:lineRule="auto"/>
      </w:pPr>
      <w:proofErr w:type="spellStart"/>
      <w:r w:rsidRPr="004D3D77">
        <w:rPr>
          <w:color w:val="000000"/>
        </w:rPr>
        <w:t>Tanggal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Lomba</w:t>
      </w:r>
      <w:proofErr w:type="spellEnd"/>
      <w:r w:rsidRPr="004D3D77">
        <w:rPr>
          <w:color w:val="000000"/>
        </w:rPr>
        <w:t xml:space="preserve"> </w:t>
      </w:r>
      <w:r w:rsidRPr="004D3D77">
        <w:rPr>
          <w:rStyle w:val="apple-tab-span"/>
          <w:rFonts w:eastAsiaTheme="majorEastAsia"/>
          <w:color w:val="000000"/>
        </w:rPr>
        <w:tab/>
      </w:r>
      <w:r>
        <w:rPr>
          <w:rStyle w:val="apple-tab-span"/>
          <w:rFonts w:eastAsiaTheme="majorEastAsia"/>
          <w:color w:val="000000"/>
        </w:rPr>
        <w:tab/>
      </w:r>
      <w:r w:rsidRPr="004D3D77">
        <w:rPr>
          <w:color w:val="000000"/>
        </w:rPr>
        <w:t xml:space="preserve">: 22 </w:t>
      </w:r>
      <w:proofErr w:type="spellStart"/>
      <w:r w:rsidRPr="004D3D77">
        <w:rPr>
          <w:color w:val="000000"/>
        </w:rPr>
        <w:t>Juni</w:t>
      </w:r>
      <w:proofErr w:type="spellEnd"/>
      <w:r w:rsidRPr="004D3D77">
        <w:rPr>
          <w:color w:val="000000"/>
        </w:rPr>
        <w:t xml:space="preserve"> 2019</w:t>
      </w:r>
    </w:p>
    <w:p w14:paraId="3204A478" w14:textId="31BE6BC7" w:rsidR="007D0652" w:rsidRPr="004D3D77" w:rsidRDefault="007D0652" w:rsidP="007D0652">
      <w:pPr>
        <w:pStyle w:val="NormalWeb"/>
        <w:spacing w:before="0" w:beforeAutospacing="0" w:after="0" w:afterAutospacing="0" w:line="276" w:lineRule="auto"/>
      </w:pPr>
      <w:proofErr w:type="spellStart"/>
      <w:r w:rsidRPr="004D3D77">
        <w:rPr>
          <w:color w:val="000000"/>
        </w:rPr>
        <w:t>Lokasi</w:t>
      </w:r>
      <w:proofErr w:type="spellEnd"/>
      <w:r w:rsidR="00E915B5">
        <w:rPr>
          <w:color w:val="000000"/>
        </w:rPr>
        <w:tab/>
      </w:r>
      <w:r w:rsidR="00E915B5">
        <w:rPr>
          <w:color w:val="000000"/>
        </w:rPr>
        <w:tab/>
      </w:r>
      <w:r w:rsidR="00E915B5">
        <w:rPr>
          <w:color w:val="000000"/>
        </w:rPr>
        <w:tab/>
      </w:r>
      <w:r w:rsidR="00E915B5">
        <w:rPr>
          <w:color w:val="000000"/>
        </w:rPr>
        <w:tab/>
      </w:r>
      <w:r w:rsidRPr="004D3D77">
        <w:rPr>
          <w:color w:val="000000"/>
        </w:rPr>
        <w:t xml:space="preserve">: STMIK </w:t>
      </w:r>
      <w:proofErr w:type="spellStart"/>
      <w:r w:rsidRPr="004D3D77">
        <w:rPr>
          <w:color w:val="000000"/>
        </w:rPr>
        <w:t>Mikroskil</w:t>
      </w:r>
      <w:proofErr w:type="spellEnd"/>
      <w:r w:rsidRPr="004D3D77">
        <w:rPr>
          <w:color w:val="000000"/>
        </w:rPr>
        <w:t xml:space="preserve"> Medan</w:t>
      </w:r>
    </w:p>
    <w:p w14:paraId="77264B29" w14:textId="77777777" w:rsidR="007D0652" w:rsidRPr="004D3D77" w:rsidRDefault="007D0652" w:rsidP="007D0652">
      <w:pPr>
        <w:pStyle w:val="NormalWeb"/>
        <w:spacing w:before="0" w:beforeAutospacing="0" w:after="0" w:afterAutospacing="0" w:line="276" w:lineRule="auto"/>
      </w:pPr>
      <w:proofErr w:type="spellStart"/>
      <w:r w:rsidRPr="004D3D77">
        <w:rPr>
          <w:color w:val="000000"/>
        </w:rPr>
        <w:lastRenderedPageBreak/>
        <w:t>Jumlah</w:t>
      </w:r>
      <w:proofErr w:type="spellEnd"/>
      <w:r w:rsidRPr="004D3D77">
        <w:rPr>
          <w:color w:val="000000"/>
        </w:rPr>
        <w:t xml:space="preserve"> </w:t>
      </w:r>
      <w:proofErr w:type="spellStart"/>
      <w:proofErr w:type="gramStart"/>
      <w:r w:rsidRPr="004D3D77">
        <w:rPr>
          <w:color w:val="000000"/>
        </w:rPr>
        <w:t>tim</w:t>
      </w:r>
      <w:proofErr w:type="spellEnd"/>
      <w:proofErr w:type="gramEnd"/>
      <w:r w:rsidRPr="004D3D77">
        <w:rPr>
          <w:color w:val="000000"/>
        </w:rPr>
        <w:t xml:space="preserve"> yang </w:t>
      </w:r>
      <w:proofErr w:type="spellStart"/>
      <w:r w:rsidRPr="004D3D77">
        <w:rPr>
          <w:color w:val="000000"/>
        </w:rPr>
        <w:t>mengikuti</w:t>
      </w:r>
      <w:proofErr w:type="spellEnd"/>
      <w:r>
        <w:rPr>
          <w:color w:val="000000"/>
        </w:rPr>
        <w:tab/>
      </w:r>
      <w:r w:rsidRPr="004D3D77">
        <w:rPr>
          <w:color w:val="000000"/>
        </w:rPr>
        <w:t xml:space="preserve">: 91 </w:t>
      </w:r>
      <w:proofErr w:type="spellStart"/>
      <w:r w:rsidRPr="004D3D77">
        <w:rPr>
          <w:color w:val="000000"/>
        </w:rPr>
        <w:t>tim</w:t>
      </w:r>
      <w:proofErr w:type="spellEnd"/>
    </w:p>
    <w:p w14:paraId="131E4D3F" w14:textId="77777777" w:rsidR="007D0652" w:rsidRPr="004D3D77" w:rsidRDefault="007D0652" w:rsidP="007D0652">
      <w:pPr>
        <w:pStyle w:val="NormalWeb"/>
        <w:spacing w:before="0" w:beforeAutospacing="0" w:after="0" w:afterAutospacing="0" w:line="276" w:lineRule="auto"/>
      </w:pPr>
      <w:r w:rsidRPr="004D3D77">
        <w:rPr>
          <w:color w:val="000000"/>
        </w:rPr>
        <w:t xml:space="preserve">Yang </w:t>
      </w:r>
      <w:proofErr w:type="spellStart"/>
      <w:r w:rsidRPr="004D3D77">
        <w:rPr>
          <w:color w:val="000000"/>
        </w:rPr>
        <w:t>lolos</w:t>
      </w:r>
      <w:proofErr w:type="spellEnd"/>
      <w:r w:rsidRPr="004D3D77">
        <w:rPr>
          <w:color w:val="000000"/>
        </w:rPr>
        <w:t xml:space="preserve"> final </w:t>
      </w:r>
      <w:r>
        <w:rPr>
          <w:color w:val="000000"/>
        </w:rPr>
        <w:tab/>
      </w:r>
      <w:r w:rsidRPr="004D3D77">
        <w:rPr>
          <w:color w:val="000000"/>
        </w:rPr>
        <w:t xml:space="preserve"> </w:t>
      </w:r>
      <w:r w:rsidRPr="004D3D77">
        <w:rPr>
          <w:rStyle w:val="apple-tab-span"/>
          <w:rFonts w:eastAsiaTheme="majorEastAsia"/>
          <w:color w:val="000000"/>
        </w:rPr>
        <w:tab/>
      </w:r>
      <w:r w:rsidRPr="004D3D77">
        <w:rPr>
          <w:color w:val="000000"/>
        </w:rPr>
        <w:t xml:space="preserve">: 50 </w:t>
      </w:r>
      <w:proofErr w:type="spellStart"/>
      <w:proofErr w:type="gramStart"/>
      <w:r w:rsidRPr="004D3D77">
        <w:rPr>
          <w:color w:val="000000"/>
        </w:rPr>
        <w:t>tim</w:t>
      </w:r>
      <w:proofErr w:type="spellEnd"/>
      <w:proofErr w:type="gramEnd"/>
    </w:p>
    <w:p w14:paraId="0C862C5A" w14:textId="77777777" w:rsidR="007D0652" w:rsidRPr="004D3D77" w:rsidRDefault="007D0652" w:rsidP="007D0652">
      <w:pPr>
        <w:pStyle w:val="NormalWeb"/>
        <w:spacing w:before="0" w:beforeAutospacing="0" w:after="0" w:afterAutospacing="0" w:line="276" w:lineRule="auto"/>
      </w:pPr>
      <w:proofErr w:type="spellStart"/>
      <w:r w:rsidRPr="004D3D77">
        <w:rPr>
          <w:color w:val="000000"/>
        </w:rPr>
        <w:t>Nama</w:t>
      </w:r>
      <w:proofErr w:type="spellEnd"/>
      <w:r w:rsidRPr="004D3D77">
        <w:rPr>
          <w:color w:val="000000"/>
        </w:rPr>
        <w:t xml:space="preserve"> </w:t>
      </w:r>
      <w:proofErr w:type="spellStart"/>
      <w:proofErr w:type="gramStart"/>
      <w:r w:rsidRPr="004D3D77">
        <w:rPr>
          <w:color w:val="000000"/>
        </w:rPr>
        <w:t>tim</w:t>
      </w:r>
      <w:proofErr w:type="spellEnd"/>
      <w:proofErr w:type="gramEnd"/>
      <w:r w:rsidRPr="004D3D77">
        <w:rPr>
          <w:color w:val="000000"/>
        </w:rPr>
        <w:t xml:space="preserve"> </w:t>
      </w:r>
      <w:r w:rsidRPr="004D3D77">
        <w:rPr>
          <w:rStyle w:val="apple-tab-span"/>
          <w:rFonts w:eastAsiaTheme="majorEastAsia"/>
          <w:color w:val="000000"/>
        </w:rPr>
        <w:tab/>
      </w:r>
      <w:r w:rsidRPr="004D3D77">
        <w:rPr>
          <w:color w:val="000000"/>
        </w:rPr>
        <w:t xml:space="preserve">   </w:t>
      </w:r>
      <w:r w:rsidRPr="004D3D77">
        <w:rPr>
          <w:rStyle w:val="apple-tab-span"/>
          <w:rFonts w:eastAsiaTheme="majorEastAsia"/>
          <w:color w:val="000000"/>
        </w:rPr>
        <w:tab/>
      </w:r>
      <w:r>
        <w:rPr>
          <w:rStyle w:val="apple-tab-span"/>
          <w:rFonts w:eastAsiaTheme="majorEastAsia"/>
          <w:color w:val="000000"/>
        </w:rPr>
        <w:tab/>
      </w:r>
      <w:r w:rsidRPr="004D3D77">
        <w:rPr>
          <w:color w:val="000000"/>
        </w:rPr>
        <w:t xml:space="preserve">: </w:t>
      </w:r>
      <w:proofErr w:type="spellStart"/>
      <w:r w:rsidRPr="004D3D77">
        <w:rPr>
          <w:color w:val="000000"/>
        </w:rPr>
        <w:t>Letkol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Muntu</w:t>
      </w:r>
      <w:proofErr w:type="spellEnd"/>
    </w:p>
    <w:p w14:paraId="12603098" w14:textId="77777777" w:rsidR="007D0652" w:rsidRPr="004D3D77" w:rsidRDefault="007D0652" w:rsidP="007D0652">
      <w:pPr>
        <w:pStyle w:val="NormalWeb"/>
        <w:spacing w:before="0" w:beforeAutospacing="0" w:after="0" w:afterAutospacing="0" w:line="276" w:lineRule="auto"/>
      </w:pPr>
      <w:proofErr w:type="spellStart"/>
      <w:proofErr w:type="gramStart"/>
      <w:r w:rsidRPr="004D3D77">
        <w:rPr>
          <w:color w:val="000000"/>
        </w:rPr>
        <w:t>Anggota</w:t>
      </w:r>
      <w:proofErr w:type="spellEnd"/>
      <w:r w:rsidRPr="004D3D77">
        <w:rPr>
          <w:color w:val="000000"/>
        </w:rPr>
        <w:t xml:space="preserve"> :</w:t>
      </w:r>
      <w:proofErr w:type="gramEnd"/>
    </w:p>
    <w:p w14:paraId="0F34FE07" w14:textId="77777777" w:rsidR="007D0652" w:rsidRPr="004D3D77" w:rsidRDefault="007D0652" w:rsidP="007D0652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proofErr w:type="spellStart"/>
      <w:r w:rsidRPr="004D3D77">
        <w:rPr>
          <w:color w:val="000000"/>
        </w:rPr>
        <w:t>Irsyad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Farhan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Ramadhan</w:t>
      </w:r>
      <w:proofErr w:type="spellEnd"/>
      <w:r w:rsidRPr="004D3D77">
        <w:rPr>
          <w:color w:val="000000"/>
        </w:rPr>
        <w:t xml:space="preserve"> (161524015)</w:t>
      </w:r>
    </w:p>
    <w:p w14:paraId="7F021EF7" w14:textId="77777777" w:rsidR="007D0652" w:rsidRPr="004D3D77" w:rsidRDefault="007D0652" w:rsidP="007D0652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proofErr w:type="spellStart"/>
      <w:r w:rsidRPr="004D3D77">
        <w:rPr>
          <w:color w:val="000000"/>
        </w:rPr>
        <w:t>Muhamad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Alvie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Irvansyah</w:t>
      </w:r>
      <w:proofErr w:type="spellEnd"/>
      <w:r w:rsidRPr="004D3D77">
        <w:rPr>
          <w:color w:val="000000"/>
        </w:rPr>
        <w:t xml:space="preserve"> (171524018)</w:t>
      </w:r>
    </w:p>
    <w:p w14:paraId="152FB578" w14:textId="7CA422F8" w:rsidR="007D0652" w:rsidRPr="00E915B5" w:rsidRDefault="007D0652" w:rsidP="007D0652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proofErr w:type="spellStart"/>
      <w:r w:rsidRPr="004D3D77">
        <w:rPr>
          <w:color w:val="000000"/>
        </w:rPr>
        <w:t>Annazar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Darul</w:t>
      </w:r>
      <w:proofErr w:type="spellEnd"/>
      <w:r w:rsidRPr="004D3D77">
        <w:rPr>
          <w:color w:val="000000"/>
        </w:rPr>
        <w:t xml:space="preserve"> </w:t>
      </w:r>
      <w:proofErr w:type="spellStart"/>
      <w:r w:rsidRPr="004D3D77">
        <w:rPr>
          <w:color w:val="000000"/>
        </w:rPr>
        <w:t>Ismawan</w:t>
      </w:r>
      <w:proofErr w:type="spellEnd"/>
      <w:r w:rsidRPr="004D3D77">
        <w:rPr>
          <w:color w:val="000000"/>
        </w:rPr>
        <w:t xml:space="preserve"> (171524005)</w:t>
      </w:r>
    </w:p>
    <w:p w14:paraId="6A05CB8B" w14:textId="71397207" w:rsidR="007D0652" w:rsidRPr="00E915B5" w:rsidRDefault="007D0652" w:rsidP="00E915B5">
      <w:pPr>
        <w:pStyle w:val="NormalWeb"/>
        <w:spacing w:before="0" w:beforeAutospacing="0" w:after="0" w:afterAutospacing="0" w:line="276" w:lineRule="auto"/>
        <w:jc w:val="both"/>
        <w:rPr>
          <w:lang w:val="id-ID"/>
        </w:rPr>
      </w:pPr>
      <w:r w:rsidRPr="00193A9C">
        <w:rPr>
          <w:color w:val="000000"/>
          <w:lang w:val="id-ID"/>
        </w:rPr>
        <w:t>Pada lomba ICPC Ideafuse yang diadakan oleh STMIK Mikroskil, Tim kami mendapatkan peringkat 4 dengan menyelesaikan 9 dari 11 soal yang disediakan. sehingga kami berhak mengikuti ICPC tingkat Regional.</w:t>
      </w:r>
    </w:p>
    <w:p w14:paraId="7B5E8BAE" w14:textId="77777777" w:rsidR="007D0652" w:rsidRPr="004D3D77" w:rsidRDefault="007D0652" w:rsidP="007D0652">
      <w:pPr>
        <w:pStyle w:val="NormalWeb"/>
        <w:spacing w:before="0" w:beforeAutospacing="0" w:after="0" w:afterAutospacing="0" w:line="276" w:lineRule="auto"/>
      </w:pPr>
      <w:proofErr w:type="spellStart"/>
      <w:r w:rsidRPr="004D3D77">
        <w:rPr>
          <w:color w:val="000000"/>
        </w:rPr>
        <w:t>Rincian</w:t>
      </w:r>
      <w:proofErr w:type="spellEnd"/>
      <w:r w:rsidRPr="004D3D77">
        <w:rPr>
          <w:color w:val="000000"/>
        </w:rPr>
        <w:t xml:space="preserve"> </w:t>
      </w:r>
      <w:proofErr w:type="spellStart"/>
      <w:proofErr w:type="gramStart"/>
      <w:r w:rsidRPr="004D3D77">
        <w:rPr>
          <w:color w:val="000000"/>
        </w:rPr>
        <w:t>Juara</w:t>
      </w:r>
      <w:proofErr w:type="spellEnd"/>
      <w:r w:rsidRPr="004D3D77">
        <w:rPr>
          <w:color w:val="000000"/>
        </w:rPr>
        <w:t xml:space="preserve"> :</w:t>
      </w:r>
      <w:proofErr w:type="gramEnd"/>
    </w:p>
    <w:p w14:paraId="75217989" w14:textId="77777777" w:rsidR="007D0652" w:rsidRPr="004D3D77" w:rsidRDefault="007D0652" w:rsidP="007D0652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4D3D77">
        <w:rPr>
          <w:color w:val="000000"/>
        </w:rPr>
        <w:t xml:space="preserve">1 - 3 : </w:t>
      </w:r>
      <w:proofErr w:type="spellStart"/>
      <w:r w:rsidRPr="004D3D77">
        <w:rPr>
          <w:color w:val="000000"/>
        </w:rPr>
        <w:t>Hadiah</w:t>
      </w:r>
      <w:proofErr w:type="spellEnd"/>
      <w:r w:rsidRPr="004D3D77">
        <w:rPr>
          <w:color w:val="000000"/>
        </w:rPr>
        <w:t xml:space="preserve"> + </w:t>
      </w:r>
      <w:proofErr w:type="spellStart"/>
      <w:r w:rsidRPr="004D3D77">
        <w:rPr>
          <w:color w:val="000000"/>
        </w:rPr>
        <w:t>Plakat</w:t>
      </w:r>
      <w:proofErr w:type="spellEnd"/>
      <w:r w:rsidRPr="004D3D77">
        <w:rPr>
          <w:color w:val="000000"/>
        </w:rPr>
        <w:t xml:space="preserve"> + Lolos ICPC Regional</w:t>
      </w:r>
    </w:p>
    <w:p w14:paraId="20406931" w14:textId="77777777" w:rsidR="007D0652" w:rsidRDefault="007D0652" w:rsidP="007D0652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4D3D77">
        <w:rPr>
          <w:color w:val="000000"/>
        </w:rPr>
        <w:t>4 - 5 : Lolos ICPC Regional</w:t>
      </w:r>
    </w:p>
    <w:p w14:paraId="26E72E1D" w14:textId="752B6F35" w:rsidR="007D0652" w:rsidRPr="00371FC7" w:rsidRDefault="007D0652" w:rsidP="00E915B5">
      <w:pPr>
        <w:jc w:val="both"/>
        <w:rPr>
          <w:color w:val="000000"/>
        </w:rPr>
      </w:pPr>
      <w:r w:rsidRPr="004D3D77">
        <w:rPr>
          <w:rFonts w:ascii="Times New Roman" w:hAnsi="Times New Roman" w:cs="Times New Roman"/>
          <w:sz w:val="24"/>
          <w:szCs w:val="24"/>
        </w:rPr>
        <w:br/>
      </w:r>
      <w:r w:rsidRPr="00E915B5">
        <w:rPr>
          <w:rFonts w:ascii="Times New Roman" w:hAnsi="Times New Roman" w:cs="Times New Roman"/>
          <w:color w:val="000000"/>
          <w:sz w:val="24"/>
          <w:szCs w:val="24"/>
        </w:rPr>
        <w:t xml:space="preserve">Dari 50 tim yang lolos ke final, hanya 39 tim yang mengikuti final ideafuse. peringkat bisa diakses pada halaman berikut : </w:t>
      </w:r>
      <w:r w:rsidR="00B94AF9" w:rsidRPr="00E915B5">
        <w:fldChar w:fldCharType="begin"/>
      </w:r>
      <w:r w:rsidR="00B94AF9" w:rsidRPr="00E915B5">
        <w:rPr>
          <w:rFonts w:ascii="Times New Roman" w:hAnsi="Times New Roman" w:cs="Times New Roman"/>
          <w:sz w:val="24"/>
          <w:szCs w:val="24"/>
        </w:rPr>
        <w:instrText xml:space="preserve"> HYPERLINK "http://cp.mikroskil.ac.id/public/" </w:instrText>
      </w:r>
      <w:r w:rsidR="00B94AF9" w:rsidRPr="00E915B5">
        <w:fldChar w:fldCharType="separate"/>
      </w:r>
      <w:r w:rsidRPr="00E915B5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http://cp.mikroskil.ac.id/public/</w:t>
      </w:r>
      <w:r w:rsidR="00B94AF9" w:rsidRPr="00E915B5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915B5">
        <w:rPr>
          <w:rFonts w:ascii="Times New Roman" w:hAnsi="Times New Roman" w:cs="Times New Roman"/>
          <w:color w:val="000000"/>
          <w:sz w:val="24"/>
          <w:szCs w:val="24"/>
        </w:rPr>
        <w:t>(terakhir akses pada tanggal 14 juli 2019 15:29</w:t>
      </w:r>
      <w:r w:rsidR="00E915B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DE0E8D4" w14:textId="77777777" w:rsidR="007D0652" w:rsidRPr="004D3D77" w:rsidRDefault="007D0652" w:rsidP="007D0652">
      <w:pPr>
        <w:pStyle w:val="NormalWeb"/>
        <w:spacing w:before="0" w:beforeAutospacing="0" w:after="0" w:afterAutospacing="0" w:line="276" w:lineRule="auto"/>
        <w:jc w:val="center"/>
      </w:pPr>
      <w:r w:rsidRPr="004D3D77">
        <w:rPr>
          <w:noProof/>
          <w:color w:val="000000"/>
        </w:rPr>
        <w:drawing>
          <wp:inline distT="0" distB="0" distL="0" distR="0" wp14:anchorId="74410DAB" wp14:editId="7EB63FFF">
            <wp:extent cx="3657600" cy="2060173"/>
            <wp:effectExtent l="0" t="0" r="0" b="0"/>
            <wp:docPr id="12" name="Picture 12" descr="https://lh6.googleusercontent.com/nX8mXRuVnlDbJu7W6W05JgcMCfIOC8cnn9cZpsbyYq4aAmjZvzlNEqTB5z4Z4FMvlkOlKc-IlzkYlqOapzIgizSnXu1Uqr5TBOZgGXDJAyQdlFU9gLkN6NIvwfnJOhACP9DkWV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X8mXRuVnlDbJu7W6W05JgcMCfIOC8cnn9cZpsbyYq4aAmjZvzlNEqTB5z4Z4FMvlkOlKc-IlzkYlqOapzIgizSnXu1Uqr5TBOZgGXDJAyQdlFU9gLkN6NIvwfnJOhACP9DkWVx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BBC6" w14:textId="77777777" w:rsidR="007D0652" w:rsidRPr="00E915B5" w:rsidRDefault="007D0652" w:rsidP="007D0652">
      <w:pPr>
        <w:pStyle w:val="NormalWeb"/>
        <w:spacing w:before="0" w:beforeAutospacing="0" w:after="0" w:afterAutospacing="0" w:line="276" w:lineRule="auto"/>
        <w:jc w:val="center"/>
        <w:rPr>
          <w:sz w:val="20"/>
          <w:szCs w:val="20"/>
        </w:rPr>
      </w:pPr>
      <w:r w:rsidRPr="00E915B5">
        <w:rPr>
          <w:sz w:val="20"/>
          <w:szCs w:val="20"/>
        </w:rPr>
        <w:t xml:space="preserve">Gambar </w:t>
      </w:r>
      <w:proofErr w:type="gramStart"/>
      <w:r w:rsidRPr="00E915B5">
        <w:rPr>
          <w:sz w:val="20"/>
          <w:szCs w:val="20"/>
        </w:rPr>
        <w:t>1 :</w:t>
      </w:r>
      <w:proofErr w:type="gramEnd"/>
      <w:r w:rsidRPr="00E915B5">
        <w:rPr>
          <w:sz w:val="20"/>
          <w:szCs w:val="20"/>
        </w:rPr>
        <w:t xml:space="preserve"> Tim kami </w:t>
      </w:r>
      <w:proofErr w:type="spellStart"/>
      <w:r w:rsidRPr="00E915B5">
        <w:rPr>
          <w:sz w:val="20"/>
          <w:szCs w:val="20"/>
        </w:rPr>
        <w:t>juara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peringkat</w:t>
      </w:r>
      <w:proofErr w:type="spellEnd"/>
      <w:r w:rsidRPr="00E915B5">
        <w:rPr>
          <w:sz w:val="20"/>
          <w:szCs w:val="20"/>
        </w:rPr>
        <w:t xml:space="preserve"> 4 </w:t>
      </w:r>
    </w:p>
    <w:p w14:paraId="1AF292D4" w14:textId="5A024251" w:rsidR="005E383C" w:rsidRDefault="007D0652" w:rsidP="005E383C">
      <w:pPr>
        <w:pStyle w:val="NormalWeb"/>
        <w:spacing w:before="0" w:beforeAutospacing="0" w:after="0" w:afterAutospacing="0" w:line="276" w:lineRule="auto"/>
        <w:jc w:val="center"/>
        <w:rPr>
          <w:sz w:val="20"/>
          <w:szCs w:val="20"/>
        </w:rPr>
      </w:pPr>
      <w:r w:rsidRPr="00E915B5">
        <w:rPr>
          <w:sz w:val="20"/>
          <w:szCs w:val="20"/>
        </w:rPr>
        <w:t>(</w:t>
      </w:r>
      <w:proofErr w:type="spellStart"/>
      <w:proofErr w:type="gramStart"/>
      <w:r w:rsidRPr="00E915B5">
        <w:rPr>
          <w:sz w:val="20"/>
          <w:szCs w:val="20"/>
        </w:rPr>
        <w:t>panitia</w:t>
      </w:r>
      <w:proofErr w:type="spellEnd"/>
      <w:proofErr w:type="gram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salah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menuliskan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peringkat</w:t>
      </w:r>
      <w:proofErr w:type="spellEnd"/>
      <w:r w:rsidRPr="00E915B5">
        <w:rPr>
          <w:sz w:val="20"/>
          <w:szCs w:val="20"/>
        </w:rPr>
        <w:t xml:space="preserve">, </w:t>
      </w:r>
      <w:proofErr w:type="spellStart"/>
      <w:r w:rsidRPr="00E915B5">
        <w:rPr>
          <w:sz w:val="20"/>
          <w:szCs w:val="20"/>
        </w:rPr>
        <w:t>seharusnya</w:t>
      </w:r>
      <w:proofErr w:type="spellEnd"/>
      <w:r w:rsidRPr="00E915B5">
        <w:rPr>
          <w:sz w:val="20"/>
          <w:szCs w:val="20"/>
        </w:rPr>
        <w:t xml:space="preserve"> 4th Winner</w:t>
      </w:r>
      <w:r w:rsidR="00E915B5" w:rsidRPr="00E915B5">
        <w:rPr>
          <w:sz w:val="20"/>
          <w:szCs w:val="20"/>
        </w:rPr>
        <w:t>)</w:t>
      </w:r>
    </w:p>
    <w:p w14:paraId="23B703A1" w14:textId="3F130809" w:rsidR="005E383C" w:rsidRDefault="005E383C" w:rsidP="005E383C">
      <w:pPr>
        <w:pStyle w:val="NormalWeb"/>
        <w:spacing w:before="0" w:beforeAutospacing="0" w:after="0" w:afterAutospacing="0" w:line="276" w:lineRule="auto"/>
        <w:jc w:val="center"/>
        <w:rPr>
          <w:sz w:val="20"/>
          <w:szCs w:val="20"/>
        </w:rPr>
      </w:pPr>
    </w:p>
    <w:p w14:paraId="1728E163" w14:textId="77777777" w:rsidR="005E383C" w:rsidRPr="004D3D77" w:rsidRDefault="005E383C" w:rsidP="005E383C">
      <w:pPr>
        <w:pStyle w:val="NormalWeb"/>
        <w:spacing w:before="0" w:beforeAutospacing="0" w:after="0" w:afterAutospacing="0" w:line="276" w:lineRule="auto"/>
        <w:jc w:val="center"/>
      </w:pPr>
      <w:r w:rsidRPr="004D3D77">
        <w:rPr>
          <w:noProof/>
          <w:color w:val="000000"/>
        </w:rPr>
        <w:lastRenderedPageBreak/>
        <w:drawing>
          <wp:inline distT="0" distB="0" distL="0" distR="0" wp14:anchorId="4975EE85" wp14:editId="4C4C475F">
            <wp:extent cx="3657600" cy="2806542"/>
            <wp:effectExtent l="0" t="0" r="0" b="0"/>
            <wp:docPr id="11" name="Picture 11" descr="https://lh6.googleusercontent.com/cOrQGXnjs9VeudCS_ITjceWomNyYPa2Clpql-M8pumsPjuYqQVCZdhZCUb-61WI5XNk8FQ210d03eaxfiRBmetxe4iHmGA6R2zcrqvX2QEsbF-gmbZUj74O34qRpVwiI_Qo-HV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cOrQGXnjs9VeudCS_ITjceWomNyYPa2Clpql-M8pumsPjuYqQVCZdhZCUb-61WI5XNk8FQ210d03eaxfiRBmetxe4iHmGA6R2zcrqvX2QEsbF-gmbZUj74O34qRpVwiI_Qo-HVs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591A" w14:textId="2B41C2D5" w:rsidR="005E383C" w:rsidRPr="00E915B5" w:rsidRDefault="005E383C" w:rsidP="005E383C">
      <w:pPr>
        <w:pStyle w:val="NormalWeb"/>
        <w:spacing w:before="0" w:beforeAutospacing="0" w:after="0" w:afterAutospacing="0" w:line="276" w:lineRule="auto"/>
        <w:jc w:val="center"/>
      </w:pPr>
      <w:proofErr w:type="spellStart"/>
      <w:r w:rsidRPr="00E915B5">
        <w:rPr>
          <w:sz w:val="20"/>
          <w:szCs w:val="20"/>
        </w:rPr>
        <w:t>Gambar</w:t>
      </w:r>
      <w:proofErr w:type="spellEnd"/>
      <w:r w:rsidRPr="00E915B5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</w:t>
      </w:r>
      <w:r w:rsidRPr="00E915B5">
        <w:rPr>
          <w:sz w:val="20"/>
          <w:szCs w:val="20"/>
        </w:rPr>
        <w:t xml:space="preserve"> :</w:t>
      </w:r>
      <w:proofErr w:type="gram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Foto</w:t>
      </w:r>
      <w:proofErr w:type="spellEnd"/>
      <w:r w:rsidRPr="00E915B5">
        <w:rPr>
          <w:sz w:val="20"/>
          <w:szCs w:val="20"/>
        </w:rPr>
        <w:t xml:space="preserve"> kami </w:t>
      </w:r>
      <w:proofErr w:type="spellStart"/>
      <w:r w:rsidRPr="00E915B5">
        <w:rPr>
          <w:sz w:val="20"/>
          <w:szCs w:val="20"/>
        </w:rPr>
        <w:t>saat</w:t>
      </w:r>
      <w:proofErr w:type="spellEnd"/>
      <w:r w:rsidRPr="00E915B5">
        <w:rPr>
          <w:sz w:val="20"/>
          <w:szCs w:val="20"/>
        </w:rPr>
        <w:t xml:space="preserve"> di </w:t>
      </w:r>
      <w:proofErr w:type="spellStart"/>
      <w:r w:rsidRPr="00E915B5">
        <w:rPr>
          <w:sz w:val="20"/>
          <w:szCs w:val="20"/>
        </w:rPr>
        <w:t>panggung</w:t>
      </w:r>
      <w:proofErr w:type="spellEnd"/>
      <w:r w:rsidRPr="00E915B5">
        <w:rPr>
          <w:sz w:val="20"/>
          <w:szCs w:val="20"/>
        </w:rPr>
        <w:t xml:space="preserve"> </w:t>
      </w:r>
      <w:r w:rsidRPr="00E915B5">
        <w:rPr>
          <w:sz w:val="20"/>
          <w:szCs w:val="20"/>
        </w:rPr>
        <w:br/>
        <w:t>(</w:t>
      </w:r>
      <w:proofErr w:type="spellStart"/>
      <w:r w:rsidRPr="00E915B5">
        <w:rPr>
          <w:sz w:val="20"/>
          <w:szCs w:val="20"/>
        </w:rPr>
        <w:t>Rincian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nama</w:t>
      </w:r>
      <w:proofErr w:type="spellEnd"/>
      <w:r w:rsidRPr="00E915B5">
        <w:rPr>
          <w:sz w:val="20"/>
          <w:szCs w:val="20"/>
        </w:rPr>
        <w:t xml:space="preserve"> yang </w:t>
      </w:r>
      <w:proofErr w:type="spellStart"/>
      <w:r w:rsidRPr="00E915B5">
        <w:rPr>
          <w:sz w:val="20"/>
          <w:szCs w:val="20"/>
        </w:rPr>
        <w:t>ada</w:t>
      </w:r>
      <w:proofErr w:type="spellEnd"/>
      <w:r w:rsidRPr="00E915B5">
        <w:rPr>
          <w:sz w:val="20"/>
          <w:szCs w:val="20"/>
        </w:rPr>
        <w:t xml:space="preserve"> di </w:t>
      </w:r>
      <w:proofErr w:type="spellStart"/>
      <w:r w:rsidRPr="00E915B5">
        <w:rPr>
          <w:sz w:val="20"/>
          <w:szCs w:val="20"/>
        </w:rPr>
        <w:t>foto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dari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kiri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ke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kanan</w:t>
      </w:r>
      <w:proofErr w:type="spellEnd"/>
      <w:r w:rsidRPr="00E915B5">
        <w:rPr>
          <w:sz w:val="20"/>
          <w:szCs w:val="20"/>
        </w:rPr>
        <w:t xml:space="preserve"> : </w:t>
      </w:r>
      <w:proofErr w:type="spellStart"/>
      <w:r w:rsidRPr="00E915B5">
        <w:rPr>
          <w:sz w:val="20"/>
          <w:szCs w:val="20"/>
        </w:rPr>
        <w:t>Irsyad</w:t>
      </w:r>
      <w:proofErr w:type="spellEnd"/>
      <w:r w:rsidRPr="00E915B5">
        <w:rPr>
          <w:sz w:val="20"/>
          <w:szCs w:val="20"/>
        </w:rPr>
        <w:t xml:space="preserve">, </w:t>
      </w:r>
      <w:proofErr w:type="spellStart"/>
      <w:r w:rsidRPr="00E915B5">
        <w:rPr>
          <w:sz w:val="20"/>
          <w:szCs w:val="20"/>
        </w:rPr>
        <w:t>Alvie</w:t>
      </w:r>
      <w:proofErr w:type="spellEnd"/>
      <w:r w:rsidRPr="00E915B5">
        <w:rPr>
          <w:sz w:val="20"/>
          <w:szCs w:val="20"/>
        </w:rPr>
        <w:t xml:space="preserve">, Pak </w:t>
      </w:r>
      <w:proofErr w:type="spellStart"/>
      <w:r w:rsidRPr="00E915B5">
        <w:rPr>
          <w:sz w:val="20"/>
          <w:szCs w:val="20"/>
        </w:rPr>
        <w:t>Yudi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dan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Annazar</w:t>
      </w:r>
      <w:proofErr w:type="spellEnd"/>
      <w:r w:rsidRPr="00E915B5">
        <w:rPr>
          <w:sz w:val="20"/>
          <w:szCs w:val="20"/>
        </w:rPr>
        <w:t>)</w:t>
      </w:r>
    </w:p>
    <w:p w14:paraId="58282539" w14:textId="77777777" w:rsidR="005E383C" w:rsidRDefault="005E383C" w:rsidP="005E383C">
      <w:pPr>
        <w:pStyle w:val="NormalWeb"/>
        <w:spacing w:before="0" w:beforeAutospacing="0" w:after="0" w:afterAutospacing="0" w:line="276" w:lineRule="auto"/>
        <w:jc w:val="center"/>
        <w:rPr>
          <w:sz w:val="20"/>
          <w:szCs w:val="20"/>
        </w:rPr>
      </w:pPr>
    </w:p>
    <w:p w14:paraId="5635B149" w14:textId="75A375FE" w:rsidR="00554A04" w:rsidRPr="00F3395B" w:rsidRDefault="00F3395B" w:rsidP="005E383C">
      <w:pPr>
        <w:pStyle w:val="NormalWeb"/>
        <w:spacing w:before="0" w:beforeAutospacing="0" w:after="0" w:afterAutospacing="0" w:line="276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0C2029D" wp14:editId="3AA4F230">
            <wp:extent cx="2767634" cy="7224713"/>
            <wp:effectExtent l="0" t="0" r="9525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3007" r="74584" b="54027"/>
                    <a:stretch>
                      <a:fillRect/>
                    </a:stretch>
                  </pic:blipFill>
                  <pic:spPr>
                    <a:xfrm>
                      <a:off x="0" y="0"/>
                      <a:ext cx="2767634" cy="722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C763772" wp14:editId="3E39FFD5">
            <wp:extent cx="2850985" cy="68913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45918" r="74584" b="14432"/>
                    <a:stretch>
                      <a:fillRect/>
                    </a:stretch>
                  </pic:blipFill>
                  <pic:spPr>
                    <a:xfrm>
                      <a:off x="0" y="0"/>
                      <a:ext cx="2850985" cy="689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F2764" w14:textId="5FDC9FBD" w:rsidR="007D0652" w:rsidRPr="00E915B5" w:rsidRDefault="007D0652" w:rsidP="007D0652">
      <w:pPr>
        <w:pStyle w:val="NormalWeb"/>
        <w:spacing w:before="0" w:beforeAutospacing="0" w:after="0" w:afterAutospacing="0" w:line="276" w:lineRule="auto"/>
        <w:jc w:val="center"/>
        <w:rPr>
          <w:sz w:val="20"/>
          <w:szCs w:val="20"/>
        </w:rPr>
      </w:pPr>
      <w:r w:rsidRPr="00E915B5">
        <w:rPr>
          <w:sz w:val="20"/>
          <w:szCs w:val="20"/>
        </w:rPr>
        <w:t xml:space="preserve">Gambar </w:t>
      </w:r>
      <w:proofErr w:type="gramStart"/>
      <w:r w:rsidR="005E383C">
        <w:rPr>
          <w:sz w:val="20"/>
          <w:szCs w:val="20"/>
        </w:rPr>
        <w:t>3</w:t>
      </w:r>
      <w:r w:rsidRPr="00E915B5">
        <w:rPr>
          <w:sz w:val="20"/>
          <w:szCs w:val="20"/>
        </w:rPr>
        <w:t xml:space="preserve"> :</w:t>
      </w:r>
      <w:proofErr w:type="gramEnd"/>
      <w:r w:rsidRPr="00E915B5">
        <w:rPr>
          <w:sz w:val="20"/>
          <w:szCs w:val="20"/>
        </w:rPr>
        <w:t xml:space="preserve"> Scoreboard / </w:t>
      </w:r>
      <w:proofErr w:type="spellStart"/>
      <w:r w:rsidRPr="00E915B5">
        <w:rPr>
          <w:sz w:val="20"/>
          <w:szCs w:val="20"/>
        </w:rPr>
        <w:t>Peringkat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seluruh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tim</w:t>
      </w:r>
      <w:proofErr w:type="spellEnd"/>
      <w:r w:rsidRPr="00E915B5">
        <w:rPr>
          <w:sz w:val="20"/>
          <w:szCs w:val="20"/>
        </w:rPr>
        <w:t xml:space="preserve"> </w:t>
      </w:r>
      <w:proofErr w:type="spellStart"/>
      <w:r w:rsidRPr="00E915B5">
        <w:rPr>
          <w:sz w:val="20"/>
          <w:szCs w:val="20"/>
        </w:rPr>
        <w:t>finalis</w:t>
      </w:r>
      <w:proofErr w:type="spellEnd"/>
    </w:p>
    <w:p w14:paraId="5710133B" w14:textId="1CB69BCB" w:rsidR="007D0652" w:rsidRDefault="007D0652" w:rsidP="00E915B5">
      <w:pPr>
        <w:pStyle w:val="Heading2"/>
        <w:keepLines w:val="0"/>
        <w:numPr>
          <w:ilvl w:val="0"/>
          <w:numId w:val="1"/>
        </w:numPr>
        <w:spacing w:before="240" w:after="60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Toc15471205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Penutu</w:t>
      </w:r>
      <w:r w:rsidR="00431BB1">
        <w:rPr>
          <w:rFonts w:ascii="Times New Roman" w:hAnsi="Times New Roman" w:cs="Times New Roman"/>
          <w:sz w:val="24"/>
          <w:szCs w:val="24"/>
          <w:lang w:val="en-US"/>
        </w:rPr>
        <w:t>p</w:t>
      </w:r>
      <w:bookmarkEnd w:id="10"/>
      <w:proofErr w:type="spellEnd"/>
    </w:p>
    <w:p w14:paraId="1EBE9128" w14:textId="77777777" w:rsidR="007D0652" w:rsidRPr="00406242" w:rsidRDefault="007D0652" w:rsidP="00E915B5">
      <w:pPr>
        <w:pStyle w:val="BodyText"/>
        <w:ind w:firstLine="426"/>
        <w:rPr>
          <w:w w:val="101"/>
          <w:szCs w:val="24"/>
          <w:lang w:val="en-US"/>
        </w:rPr>
      </w:pPr>
      <w:r>
        <w:rPr>
          <w:w w:val="101"/>
          <w:szCs w:val="24"/>
        </w:rPr>
        <w:t xml:space="preserve">Demikian </w:t>
      </w:r>
      <w:proofErr w:type="spellStart"/>
      <w:r w:rsidR="00D655DB">
        <w:rPr>
          <w:w w:val="101"/>
          <w:szCs w:val="24"/>
          <w:lang w:val="en-US"/>
        </w:rPr>
        <w:t>laporan</w:t>
      </w:r>
      <w:proofErr w:type="spellEnd"/>
      <w:r>
        <w:rPr>
          <w:w w:val="101"/>
          <w:szCs w:val="24"/>
        </w:rPr>
        <w:t xml:space="preserve"> ini penyusun sampaikan. </w:t>
      </w:r>
      <w:proofErr w:type="spellStart"/>
      <w:r w:rsidR="00D655DB">
        <w:rPr>
          <w:w w:val="101"/>
          <w:szCs w:val="24"/>
          <w:lang w:val="en-US"/>
        </w:rPr>
        <w:t>Penyusun</w:t>
      </w:r>
      <w:proofErr w:type="spellEnd"/>
      <w:r w:rsidR="00D655DB">
        <w:rPr>
          <w:w w:val="101"/>
          <w:szCs w:val="24"/>
          <w:lang w:val="en-US"/>
        </w:rPr>
        <w:t xml:space="preserve"> </w:t>
      </w:r>
      <w:proofErr w:type="spellStart"/>
      <w:r w:rsidR="00D655DB">
        <w:rPr>
          <w:w w:val="101"/>
          <w:szCs w:val="24"/>
          <w:lang w:val="en-US"/>
        </w:rPr>
        <w:t>berterima</w:t>
      </w:r>
      <w:proofErr w:type="spellEnd"/>
      <w:r w:rsidR="00D655DB">
        <w:rPr>
          <w:w w:val="101"/>
          <w:szCs w:val="24"/>
          <w:lang w:val="en-US"/>
        </w:rPr>
        <w:t xml:space="preserve"> </w:t>
      </w:r>
      <w:proofErr w:type="spellStart"/>
      <w:r w:rsidR="00D655DB">
        <w:rPr>
          <w:w w:val="101"/>
          <w:szCs w:val="24"/>
          <w:lang w:val="en-US"/>
        </w:rPr>
        <w:t>kasih</w:t>
      </w:r>
      <w:proofErr w:type="spellEnd"/>
      <w:r w:rsidR="00D655DB">
        <w:rPr>
          <w:w w:val="101"/>
          <w:szCs w:val="24"/>
          <w:lang w:val="en-US"/>
        </w:rPr>
        <w:t xml:space="preserve"> </w:t>
      </w:r>
      <w:proofErr w:type="spellStart"/>
      <w:r w:rsidR="00D655DB">
        <w:rPr>
          <w:w w:val="101"/>
          <w:szCs w:val="24"/>
          <w:lang w:val="en-US"/>
        </w:rPr>
        <w:t>kepada</w:t>
      </w:r>
      <w:proofErr w:type="spellEnd"/>
      <w:r>
        <w:rPr>
          <w:w w:val="101"/>
          <w:szCs w:val="24"/>
        </w:rPr>
        <w:t xml:space="preserve"> </w:t>
      </w:r>
      <w:r>
        <w:rPr>
          <w:w w:val="101"/>
          <w:szCs w:val="24"/>
          <w:lang w:val="en-US"/>
        </w:rPr>
        <w:t>B</w:t>
      </w:r>
      <w:r>
        <w:rPr>
          <w:w w:val="101"/>
          <w:szCs w:val="24"/>
        </w:rPr>
        <w:t>apak/</w:t>
      </w:r>
      <w:r>
        <w:rPr>
          <w:w w:val="101"/>
          <w:szCs w:val="24"/>
          <w:lang w:val="en-US"/>
        </w:rPr>
        <w:t>I</w:t>
      </w:r>
      <w:r>
        <w:rPr>
          <w:w w:val="101"/>
          <w:szCs w:val="24"/>
        </w:rPr>
        <w:t xml:space="preserve">bu </w:t>
      </w:r>
      <w:proofErr w:type="spellStart"/>
      <w:r w:rsidR="00D655DB">
        <w:rPr>
          <w:w w:val="101"/>
          <w:szCs w:val="24"/>
          <w:lang w:val="en-US"/>
        </w:rPr>
        <w:t>karena</w:t>
      </w:r>
      <w:proofErr w:type="spellEnd"/>
      <w:r w:rsidR="00D655DB">
        <w:rPr>
          <w:w w:val="101"/>
          <w:szCs w:val="24"/>
          <w:lang w:val="en-US"/>
        </w:rPr>
        <w:t xml:space="preserve"> </w:t>
      </w:r>
      <w:proofErr w:type="spellStart"/>
      <w:r w:rsidR="00D655DB">
        <w:rPr>
          <w:w w:val="101"/>
          <w:szCs w:val="24"/>
          <w:lang w:val="en-US"/>
        </w:rPr>
        <w:t>sudah</w:t>
      </w:r>
      <w:proofErr w:type="spellEnd"/>
      <w:r>
        <w:rPr>
          <w:w w:val="101"/>
          <w:szCs w:val="24"/>
          <w:lang w:val="en-US"/>
        </w:rPr>
        <w:t xml:space="preserve"> </w:t>
      </w:r>
      <w:proofErr w:type="spellStart"/>
      <w:r>
        <w:rPr>
          <w:w w:val="101"/>
          <w:szCs w:val="24"/>
          <w:lang w:val="en-US"/>
        </w:rPr>
        <w:t>membantu</w:t>
      </w:r>
      <w:proofErr w:type="spellEnd"/>
      <w:r>
        <w:rPr>
          <w:w w:val="101"/>
          <w:szCs w:val="24"/>
          <w:lang w:val="en-US"/>
        </w:rPr>
        <w:t xml:space="preserve"> </w:t>
      </w:r>
      <w:proofErr w:type="spellStart"/>
      <w:r>
        <w:rPr>
          <w:w w:val="101"/>
          <w:szCs w:val="24"/>
          <w:lang w:val="en-US"/>
        </w:rPr>
        <w:t>kelengkapan</w:t>
      </w:r>
      <w:proofErr w:type="spellEnd"/>
      <w:r>
        <w:rPr>
          <w:w w:val="101"/>
          <w:szCs w:val="24"/>
          <w:lang w:val="en-US"/>
        </w:rPr>
        <w:t xml:space="preserve"> </w:t>
      </w:r>
      <w:proofErr w:type="spellStart"/>
      <w:r>
        <w:rPr>
          <w:w w:val="101"/>
          <w:szCs w:val="24"/>
          <w:lang w:val="en-US"/>
        </w:rPr>
        <w:t>administrasi</w:t>
      </w:r>
      <w:proofErr w:type="spellEnd"/>
      <w:r>
        <w:rPr>
          <w:w w:val="101"/>
          <w:szCs w:val="24"/>
          <w:lang w:val="en-US"/>
        </w:rPr>
        <w:t xml:space="preserve"> </w:t>
      </w:r>
      <w:proofErr w:type="spellStart"/>
      <w:r>
        <w:rPr>
          <w:w w:val="101"/>
          <w:szCs w:val="24"/>
          <w:lang w:val="en-US"/>
        </w:rPr>
        <w:t>untuk</w:t>
      </w:r>
      <w:proofErr w:type="spellEnd"/>
      <w:r>
        <w:rPr>
          <w:w w:val="101"/>
          <w:szCs w:val="24"/>
          <w:lang w:val="en-US"/>
        </w:rPr>
        <w:t xml:space="preserve"> </w:t>
      </w:r>
      <w:proofErr w:type="spellStart"/>
      <w:r>
        <w:rPr>
          <w:w w:val="101"/>
          <w:szCs w:val="24"/>
          <w:lang w:val="en-US"/>
        </w:rPr>
        <w:t>terlaksananya</w:t>
      </w:r>
      <w:proofErr w:type="spellEnd"/>
      <w:r>
        <w:rPr>
          <w:w w:val="101"/>
          <w:szCs w:val="24"/>
          <w:lang w:val="en-US"/>
        </w:rPr>
        <w:t xml:space="preserve"> </w:t>
      </w:r>
      <w:proofErr w:type="spellStart"/>
      <w:r>
        <w:rPr>
          <w:w w:val="101"/>
          <w:szCs w:val="24"/>
          <w:lang w:val="en-US"/>
        </w:rPr>
        <w:t>kegiatan</w:t>
      </w:r>
      <w:proofErr w:type="spellEnd"/>
      <w:r>
        <w:rPr>
          <w:w w:val="101"/>
          <w:szCs w:val="24"/>
          <w:lang w:val="en-US"/>
        </w:rPr>
        <w:t xml:space="preserve"> </w:t>
      </w:r>
      <w:proofErr w:type="spellStart"/>
      <w:r>
        <w:rPr>
          <w:w w:val="101"/>
          <w:szCs w:val="24"/>
          <w:lang w:val="en-US"/>
        </w:rPr>
        <w:t>tersebut</w:t>
      </w:r>
      <w:proofErr w:type="spellEnd"/>
      <w:r>
        <w:rPr>
          <w:w w:val="101"/>
          <w:szCs w:val="24"/>
        </w:rPr>
        <w:t>. Atas perhatiannya, penyusun mengucapkan terimakasih.</w:t>
      </w:r>
    </w:p>
    <w:p w14:paraId="7B646746" w14:textId="1813B870" w:rsidR="00431BB1" w:rsidRDefault="00431BB1">
      <w:pPr>
        <w:spacing w:after="160" w:line="259" w:lineRule="auto"/>
      </w:pPr>
      <w:r>
        <w:br w:type="page"/>
      </w:r>
    </w:p>
    <w:p w14:paraId="47975151" w14:textId="1F94889B" w:rsidR="00DE4064" w:rsidRDefault="0053216A" w:rsidP="005E38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16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Lampiran</w:t>
      </w:r>
    </w:p>
    <w:p w14:paraId="2049557D" w14:textId="35AA3C69" w:rsidR="0053216A" w:rsidRPr="0053216A" w:rsidRDefault="0053216A" w:rsidP="005E38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53216A">
        <w:rPr>
          <w:rFonts w:ascii="Times New Roman" w:hAnsi="Times New Roman" w:cs="Times New Roman"/>
          <w:sz w:val="24"/>
          <w:szCs w:val="24"/>
          <w:lang w:val="en-US"/>
        </w:rPr>
        <w:t>Tautan</w:t>
      </w:r>
      <w:proofErr w:type="spellEnd"/>
      <w:r w:rsidRPr="0053216A">
        <w:rPr>
          <w:rFonts w:ascii="Times New Roman" w:hAnsi="Times New Roman" w:cs="Times New Roman"/>
          <w:sz w:val="24"/>
          <w:szCs w:val="24"/>
          <w:lang w:val="en-US"/>
        </w:rPr>
        <w:t xml:space="preserve"> Scoreboard: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CC7DD1" w:rsidRPr="006C48FA">
          <w:rPr>
            <w:rStyle w:val="Hyperlink"/>
            <w:rFonts w:ascii="Times New Roman" w:hAnsi="Times New Roman" w:cs="Times New Roman"/>
            <w:sz w:val="24"/>
            <w:szCs w:val="24"/>
          </w:rPr>
          <w:t>http://cp.mikroskil.ac.id/public/</w:t>
        </w:r>
      </w:hyperlink>
    </w:p>
    <w:sectPr w:rsidR="0053216A" w:rsidRPr="0053216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8701D" w14:textId="77777777" w:rsidR="00AD7786" w:rsidRDefault="00AD7786">
      <w:pPr>
        <w:spacing w:after="0" w:line="240" w:lineRule="auto"/>
      </w:pPr>
      <w:r>
        <w:separator/>
      </w:r>
    </w:p>
  </w:endnote>
  <w:endnote w:type="continuationSeparator" w:id="0">
    <w:p w14:paraId="1B4FED12" w14:textId="77777777" w:rsidR="00AD7786" w:rsidRDefault="00AD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20142" w14:textId="77777777" w:rsidR="004D3D77" w:rsidRDefault="00AD7786">
    <w:pPr>
      <w:pStyle w:val="Footer"/>
      <w:jc w:val="right"/>
    </w:pPr>
  </w:p>
  <w:p w14:paraId="5697321E" w14:textId="77777777" w:rsidR="004D3D77" w:rsidRDefault="00AD77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4242722"/>
      <w:docPartObj>
        <w:docPartGallery w:val="Page Numbers (Bottom of Page)"/>
        <w:docPartUnique/>
      </w:docPartObj>
    </w:sdtPr>
    <w:sdtEndPr/>
    <w:sdtContent>
      <w:p w14:paraId="14F12766" w14:textId="77777777" w:rsidR="004D3D77" w:rsidRDefault="00AD7786">
        <w:pPr>
          <w:pStyle w:val="Footer"/>
          <w:jc w:val="right"/>
        </w:pPr>
      </w:p>
      <w:p w14:paraId="02813DB7" w14:textId="77777777" w:rsidR="004D3D77" w:rsidRDefault="00AD778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11AB4" w14:textId="77777777" w:rsidR="00AD7786" w:rsidRDefault="00AD7786">
      <w:pPr>
        <w:spacing w:after="0" w:line="240" w:lineRule="auto"/>
      </w:pPr>
      <w:r>
        <w:separator/>
      </w:r>
    </w:p>
  </w:footnote>
  <w:footnote w:type="continuationSeparator" w:id="0">
    <w:p w14:paraId="0894E16D" w14:textId="77777777" w:rsidR="00AD7786" w:rsidRDefault="00AD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5EFDB" w14:textId="7B9E7F22" w:rsidR="009631C5" w:rsidRPr="009631C5" w:rsidRDefault="009631C5" w:rsidP="00963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BDC29" w14:textId="39200CCC" w:rsidR="004D3D77" w:rsidRPr="004C2CE6" w:rsidRDefault="00AD7786" w:rsidP="004C2C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2466"/>
    <w:multiLevelType w:val="multilevel"/>
    <w:tmpl w:val="4EF20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8D1DEA"/>
    <w:multiLevelType w:val="multilevel"/>
    <w:tmpl w:val="80083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A65C67"/>
    <w:multiLevelType w:val="multilevel"/>
    <w:tmpl w:val="6E3C9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04F5F6D"/>
    <w:multiLevelType w:val="multilevel"/>
    <w:tmpl w:val="5A445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37040"/>
    <w:multiLevelType w:val="hybridMultilevel"/>
    <w:tmpl w:val="135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D0360"/>
    <w:multiLevelType w:val="multilevel"/>
    <w:tmpl w:val="41C2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83D6BCD"/>
    <w:multiLevelType w:val="multilevel"/>
    <w:tmpl w:val="B314AC5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3741D"/>
    <w:multiLevelType w:val="multilevel"/>
    <w:tmpl w:val="913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8E564F9"/>
    <w:multiLevelType w:val="hybridMultilevel"/>
    <w:tmpl w:val="C2C476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F5FBB"/>
    <w:multiLevelType w:val="hybridMultilevel"/>
    <w:tmpl w:val="88FC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957DD"/>
    <w:multiLevelType w:val="multilevel"/>
    <w:tmpl w:val="EFB69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8165E"/>
    <w:multiLevelType w:val="multilevel"/>
    <w:tmpl w:val="967213DC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/>
        <w:b/>
        <w:color w:val="auto"/>
        <w:sz w:val="24"/>
        <w:lang w:val="en-US"/>
      </w:r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146" w:hanging="720"/>
      </w:pPr>
    </w:lvl>
    <w:lvl w:ilvl="4">
      <w:start w:val="1"/>
      <w:numFmt w:val="decimal"/>
      <w:lvlText w:val="%1.%2.%3.%4.%5"/>
      <w:lvlJc w:val="left"/>
      <w:pPr>
        <w:ind w:left="1506" w:hanging="1080"/>
      </w:pPr>
    </w:lvl>
    <w:lvl w:ilvl="5">
      <w:start w:val="1"/>
      <w:numFmt w:val="decimal"/>
      <w:lvlText w:val="%1.%2.%3.%4.%5.%6"/>
      <w:lvlJc w:val="left"/>
      <w:pPr>
        <w:ind w:left="1506" w:hanging="1080"/>
      </w:pPr>
    </w:lvl>
    <w:lvl w:ilvl="6">
      <w:start w:val="1"/>
      <w:numFmt w:val="decimal"/>
      <w:lvlText w:val="%1.%2.%3.%4.%5.%6.%7"/>
      <w:lvlJc w:val="left"/>
      <w:pPr>
        <w:ind w:left="1866" w:hanging="1440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226" w:hanging="1800"/>
      </w:pPr>
    </w:lvl>
  </w:abstractNum>
  <w:abstractNum w:abstractNumId="12">
    <w:nsid w:val="471B0C87"/>
    <w:multiLevelType w:val="multilevel"/>
    <w:tmpl w:val="6F30F3B6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9F91970"/>
    <w:multiLevelType w:val="hybridMultilevel"/>
    <w:tmpl w:val="27FA2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1615D"/>
    <w:multiLevelType w:val="multilevel"/>
    <w:tmpl w:val="E6CA92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6DB46D9"/>
    <w:multiLevelType w:val="multilevel"/>
    <w:tmpl w:val="872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945107"/>
    <w:multiLevelType w:val="hybridMultilevel"/>
    <w:tmpl w:val="9744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0337C"/>
    <w:multiLevelType w:val="multilevel"/>
    <w:tmpl w:val="D6B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9C2AB5"/>
    <w:multiLevelType w:val="hybridMultilevel"/>
    <w:tmpl w:val="537C5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9E2D8F"/>
    <w:multiLevelType w:val="multilevel"/>
    <w:tmpl w:val="F1EC9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0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6"/>
  </w:num>
  <w:num w:numId="13">
    <w:abstractNumId w:val="18"/>
  </w:num>
  <w:num w:numId="14">
    <w:abstractNumId w:val="9"/>
  </w:num>
  <w:num w:numId="15">
    <w:abstractNumId w:val="2"/>
  </w:num>
  <w:num w:numId="16">
    <w:abstractNumId w:val="0"/>
  </w:num>
  <w:num w:numId="17">
    <w:abstractNumId w:val="19"/>
  </w:num>
  <w:num w:numId="18">
    <w:abstractNumId w:val="8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52"/>
    <w:rsid w:val="0002713F"/>
    <w:rsid w:val="000B0CBE"/>
    <w:rsid w:val="00193A9C"/>
    <w:rsid w:val="001A22CD"/>
    <w:rsid w:val="00255CF8"/>
    <w:rsid w:val="002579AF"/>
    <w:rsid w:val="002700BE"/>
    <w:rsid w:val="002805B3"/>
    <w:rsid w:val="002F69CF"/>
    <w:rsid w:val="00342926"/>
    <w:rsid w:val="00353E12"/>
    <w:rsid w:val="00406242"/>
    <w:rsid w:val="00431BB1"/>
    <w:rsid w:val="00447356"/>
    <w:rsid w:val="004C2CE6"/>
    <w:rsid w:val="0053216A"/>
    <w:rsid w:val="00554A04"/>
    <w:rsid w:val="00571728"/>
    <w:rsid w:val="005A1DE6"/>
    <w:rsid w:val="005E383C"/>
    <w:rsid w:val="005F3DB1"/>
    <w:rsid w:val="006440DB"/>
    <w:rsid w:val="006E6E53"/>
    <w:rsid w:val="0073220E"/>
    <w:rsid w:val="00761A83"/>
    <w:rsid w:val="007D0652"/>
    <w:rsid w:val="007E5488"/>
    <w:rsid w:val="008106CE"/>
    <w:rsid w:val="00830F95"/>
    <w:rsid w:val="00850744"/>
    <w:rsid w:val="008833CD"/>
    <w:rsid w:val="008A719A"/>
    <w:rsid w:val="009631C5"/>
    <w:rsid w:val="009900F7"/>
    <w:rsid w:val="00A31CEF"/>
    <w:rsid w:val="00AD7786"/>
    <w:rsid w:val="00B94AF9"/>
    <w:rsid w:val="00BC6ADA"/>
    <w:rsid w:val="00C3407A"/>
    <w:rsid w:val="00CA7027"/>
    <w:rsid w:val="00CC1886"/>
    <w:rsid w:val="00CC7DD1"/>
    <w:rsid w:val="00CD51C9"/>
    <w:rsid w:val="00D12B38"/>
    <w:rsid w:val="00D655DB"/>
    <w:rsid w:val="00D711E9"/>
    <w:rsid w:val="00D72E35"/>
    <w:rsid w:val="00DE4064"/>
    <w:rsid w:val="00E2179D"/>
    <w:rsid w:val="00E915B5"/>
    <w:rsid w:val="00E97515"/>
    <w:rsid w:val="00EB08C7"/>
    <w:rsid w:val="00F3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3EB55"/>
  <w15:docId w15:val="{A331871D-5344-47F3-8F96-5D830E3D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52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52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D0652"/>
    <w:rPr>
      <w:rFonts w:asciiTheme="majorHAnsi" w:eastAsiaTheme="majorEastAsia" w:hAnsiTheme="majorHAnsi" w:cstheme="majorBidi"/>
      <w:b/>
      <w:sz w:val="26"/>
      <w:szCs w:val="2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0652"/>
  </w:style>
  <w:style w:type="character" w:customStyle="1" w:styleId="FooterChar">
    <w:name w:val="Footer Char"/>
    <w:basedOn w:val="DefaultParagraphFont"/>
    <w:link w:val="Footer"/>
    <w:uiPriority w:val="99"/>
    <w:qFormat/>
    <w:rsid w:val="007D0652"/>
  </w:style>
  <w:style w:type="character" w:customStyle="1" w:styleId="BodyTextChar">
    <w:name w:val="Body Text Char"/>
    <w:basedOn w:val="DefaultParagraphFont"/>
    <w:link w:val="BodyText"/>
    <w:uiPriority w:val="99"/>
    <w:qFormat/>
    <w:rsid w:val="007D0652"/>
    <w:rPr>
      <w:rFonts w:ascii="Times New Roman" w:eastAsia="Times New Roman" w:hAnsi="Times New Roman" w:cs="Times New Roman"/>
      <w:sz w:val="24"/>
      <w:lang w:val="id-ID" w:eastAsia="id-ID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7D0652"/>
    <w:rPr>
      <w:sz w:val="24"/>
      <w:lang w:val="id-ID"/>
    </w:rPr>
  </w:style>
  <w:style w:type="character" w:customStyle="1" w:styleId="Style1Char">
    <w:name w:val="Style1 Char"/>
    <w:link w:val="Style1"/>
    <w:qFormat/>
    <w:rsid w:val="007D0652"/>
    <w:rPr>
      <w:rFonts w:ascii="Times New Roman" w:eastAsia="Times New Roman" w:hAnsi="Times New Roman" w:cs="Times New Roman"/>
      <w:b/>
      <w:color w:val="000000"/>
      <w:kern w:val="2"/>
      <w:sz w:val="24"/>
      <w:szCs w:val="24"/>
    </w:rPr>
  </w:style>
  <w:style w:type="character" w:customStyle="1" w:styleId="IndexLink">
    <w:name w:val="Index Link"/>
    <w:qFormat/>
    <w:rsid w:val="007D0652"/>
  </w:style>
  <w:style w:type="paragraph" w:styleId="BodyText">
    <w:name w:val="Body Text"/>
    <w:basedOn w:val="Normal"/>
    <w:link w:val="BodyTextChar"/>
    <w:uiPriority w:val="99"/>
    <w:unhideWhenUsed/>
    <w:rsid w:val="007D0652"/>
    <w:pPr>
      <w:spacing w:after="0"/>
      <w:jc w:val="both"/>
    </w:pPr>
    <w:rPr>
      <w:rFonts w:ascii="Times New Roman" w:eastAsia="Times New Roman" w:hAnsi="Times New Roman" w:cs="Times New Roman"/>
      <w:sz w:val="24"/>
      <w:lang w:eastAsia="id-ID"/>
    </w:rPr>
  </w:style>
  <w:style w:type="character" w:customStyle="1" w:styleId="BodyTextChar1">
    <w:name w:val="Body Text Char1"/>
    <w:basedOn w:val="DefaultParagraphFont"/>
    <w:uiPriority w:val="99"/>
    <w:semiHidden/>
    <w:rsid w:val="007D0652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7D065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7D065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D065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7D0652"/>
    <w:rPr>
      <w:lang w:val="id-ID"/>
    </w:rPr>
  </w:style>
  <w:style w:type="paragraph" w:styleId="ListParagraph">
    <w:name w:val="List Paragraph"/>
    <w:basedOn w:val="Normal"/>
    <w:uiPriority w:val="34"/>
    <w:qFormat/>
    <w:rsid w:val="007D0652"/>
    <w:pPr>
      <w:spacing w:after="160" w:line="360" w:lineRule="auto"/>
      <w:ind w:left="720"/>
      <w:contextualSpacing/>
      <w:jc w:val="both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D0652"/>
    <w:pPr>
      <w:tabs>
        <w:tab w:val="left" w:pos="880"/>
        <w:tab w:val="right" w:leader="dot" w:pos="9628"/>
      </w:tabs>
      <w:spacing w:after="100" w:line="360" w:lineRule="auto"/>
      <w:ind w:left="442"/>
      <w:jc w:val="both"/>
    </w:pPr>
    <w:rPr>
      <w:sz w:val="24"/>
    </w:rPr>
  </w:style>
  <w:style w:type="paragraph" w:customStyle="1" w:styleId="bodycover">
    <w:name w:val="body cover"/>
    <w:basedOn w:val="Normal"/>
    <w:qFormat/>
    <w:rsid w:val="007D0652"/>
    <w:pPr>
      <w:widowControl w:val="0"/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4"/>
      <w:szCs w:val="12"/>
      <w:lang w:eastAsia="id-ID"/>
    </w:rPr>
  </w:style>
  <w:style w:type="paragraph" w:styleId="BodyText2">
    <w:name w:val="Body Text 2"/>
    <w:basedOn w:val="Normal"/>
    <w:link w:val="BodyText2Char"/>
    <w:uiPriority w:val="99"/>
    <w:unhideWhenUsed/>
    <w:qFormat/>
    <w:rsid w:val="007D0652"/>
    <w:pPr>
      <w:spacing w:after="120" w:line="480" w:lineRule="auto"/>
      <w:jc w:val="both"/>
    </w:pPr>
    <w:rPr>
      <w:sz w:val="24"/>
    </w:rPr>
  </w:style>
  <w:style w:type="character" w:customStyle="1" w:styleId="BodyText2Char1">
    <w:name w:val="Body Text 2 Char1"/>
    <w:basedOn w:val="DefaultParagraphFont"/>
    <w:uiPriority w:val="99"/>
    <w:semiHidden/>
    <w:rsid w:val="007D0652"/>
    <w:rPr>
      <w:lang w:val="id-ID"/>
    </w:rPr>
  </w:style>
  <w:style w:type="paragraph" w:customStyle="1" w:styleId="Default">
    <w:name w:val="Default"/>
    <w:qFormat/>
    <w:rsid w:val="007D065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D0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D0652"/>
    <w:pPr>
      <w:spacing w:line="259" w:lineRule="auto"/>
      <w:ind w:hanging="720"/>
    </w:pPr>
    <w:rPr>
      <w:lang w:val="en-US"/>
    </w:rPr>
  </w:style>
  <w:style w:type="paragraph" w:customStyle="1" w:styleId="Style1">
    <w:name w:val="Style1"/>
    <w:basedOn w:val="ListParagraph"/>
    <w:link w:val="Style1Char"/>
    <w:qFormat/>
    <w:rsid w:val="007D0652"/>
    <w:pPr>
      <w:spacing w:after="0"/>
    </w:pPr>
    <w:rPr>
      <w:rFonts w:ascii="Times New Roman" w:eastAsia="Times New Roman" w:hAnsi="Times New Roman" w:cs="Times New Roman"/>
      <w:b/>
      <w:color w:val="000000"/>
      <w:kern w:val="2"/>
      <w:szCs w:val="24"/>
      <w:lang w:val="en-US"/>
    </w:rPr>
  </w:style>
  <w:style w:type="paragraph" w:customStyle="1" w:styleId="FrameContents">
    <w:name w:val="Frame Contents"/>
    <w:basedOn w:val="Normal"/>
    <w:qFormat/>
    <w:rsid w:val="007D0652"/>
  </w:style>
  <w:style w:type="table" w:styleId="TableGrid">
    <w:name w:val="Table Grid"/>
    <w:basedOn w:val="TableNormal"/>
    <w:uiPriority w:val="39"/>
    <w:rsid w:val="007D0652"/>
    <w:pPr>
      <w:spacing w:after="0" w:line="240" w:lineRule="auto"/>
    </w:pPr>
    <w:rPr>
      <w:sz w:val="20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7D0652"/>
    <w:pPr>
      <w:spacing w:after="0" w:line="240" w:lineRule="auto"/>
    </w:pPr>
    <w:rPr>
      <w:sz w:val="20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39"/>
    <w:rsid w:val="007D0652"/>
    <w:pPr>
      <w:spacing w:after="0" w:line="240" w:lineRule="auto"/>
    </w:pPr>
    <w:rPr>
      <w:sz w:val="20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06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D0652"/>
  </w:style>
  <w:style w:type="paragraph" w:styleId="BalloonText">
    <w:name w:val="Balloon Text"/>
    <w:basedOn w:val="Normal"/>
    <w:link w:val="BalloonTextChar"/>
    <w:uiPriority w:val="99"/>
    <w:semiHidden/>
    <w:unhideWhenUsed/>
    <w:rsid w:val="00C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07A"/>
    <w:rPr>
      <w:rFonts w:ascii="Tahoma" w:hAnsi="Tahoma" w:cs="Tahoma"/>
      <w:sz w:val="16"/>
      <w:szCs w:val="16"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0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cp.mikroskil.ac.id/public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B78C-5DCA-491A-9AF0-86D44675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Annazar</dc:creator>
  <cp:keywords/>
  <dc:description/>
  <cp:lastModifiedBy>Gita</cp:lastModifiedBy>
  <cp:revision>41</cp:revision>
  <dcterms:created xsi:type="dcterms:W3CDTF">2019-07-18T12:22:00Z</dcterms:created>
  <dcterms:modified xsi:type="dcterms:W3CDTF">2019-08-01T00:16:00Z</dcterms:modified>
</cp:coreProperties>
</file>