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1C9F69">
      <w:pPr>
        <w:spacing w:before="2800" w:after="0"/>
      </w:pPr>
    </w:p>
    <w:p w14:paraId="067C6F92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0C2340"/>
          <w:sz w:val="56"/>
          <w:szCs w:val="56"/>
        </w:rPr>
        <w:t>Dify Chatflow 编排手册</w:t>
      </w:r>
    </w:p>
    <w:p w14:paraId="2E2F5D94">
      <w:pPr>
        <w:spacing w:before="0" w:after="100"/>
        <w:jc w:val="center"/>
      </w:pPr>
      <w:r>
        <w:rPr>
          <w:rFonts w:ascii="Arial" w:hAnsi="Arial" w:eastAsia="Arial" w:cs="Arial"/>
          <w:color w:val="1570EF"/>
          <w:sz w:val="34"/>
          <w:szCs w:val="34"/>
        </w:rPr>
        <w:t>Sales Copilot · 销售智能助理</w:t>
      </w:r>
    </w:p>
    <w:tbl>
      <w:tblPr>
        <w:tblStyle w:val="11"/>
        <w:tblW w:w="5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000"/>
      </w:tblGrid>
      <w:tr w14:paraId="52BF2201">
        <w:trPr>
          <w:jc w:val="center"/>
        </w:trPr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E8561CF">
            <w:r>
              <w:rPr>
                <w:rFonts w:ascii="Arial" w:hAnsi="Arial" w:eastAsia="Arial" w:cs="Arial"/>
                <w:color w:val="6C757D"/>
                <w:sz w:val="19"/>
                <w:szCs w:val="19"/>
              </w:rPr>
              <w:t>适用平台</w:t>
            </w:r>
          </w:p>
        </w:tc>
        <w:tc>
          <w:tcPr>
            <w:tcW w:w="30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32CE158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Dify v0.6+（Chatflow 模式）</w:t>
            </w:r>
          </w:p>
        </w:tc>
      </w:tr>
      <w:tr w14:paraId="6DF129BF">
        <w:trPr>
          <w:jc w:val="center"/>
        </w:trPr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7ECDD23">
            <w:r>
              <w:rPr>
                <w:rFonts w:ascii="Arial" w:hAnsi="Arial" w:eastAsia="Arial" w:cs="Arial"/>
                <w:color w:val="6C757D"/>
                <w:sz w:val="19"/>
                <w:szCs w:val="19"/>
              </w:rPr>
              <w:t>适用场景</w:t>
            </w:r>
          </w:p>
        </w:tc>
        <w:tc>
          <w:tcPr>
            <w:tcW w:w="30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0DEB147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销售顾问权益/价格/话术咨询</w:t>
            </w:r>
          </w:p>
        </w:tc>
      </w:tr>
      <w:tr w14:paraId="59345277">
        <w:trPr>
          <w:jc w:val="center"/>
        </w:trPr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B3537D9">
            <w:r>
              <w:rPr>
                <w:rFonts w:ascii="Arial" w:hAnsi="Arial" w:eastAsia="Arial" w:cs="Arial"/>
                <w:color w:val="6C757D"/>
                <w:sz w:val="19"/>
                <w:szCs w:val="19"/>
              </w:rPr>
              <w:t>预计编排时长</w:t>
            </w:r>
          </w:p>
        </w:tc>
        <w:tc>
          <w:tcPr>
            <w:tcW w:w="30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66EE4F9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4~6 小时（含调试）</w:t>
            </w:r>
          </w:p>
        </w:tc>
      </w:tr>
      <w:tr w14:paraId="6286BD81">
        <w:trPr>
          <w:jc w:val="center"/>
        </w:trPr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101362D">
            <w:r>
              <w:rPr>
                <w:rFonts w:ascii="Arial" w:hAnsi="Arial" w:eastAsia="Arial" w:cs="Arial"/>
                <w:color w:val="6C757D"/>
                <w:sz w:val="19"/>
                <w:szCs w:val="19"/>
              </w:rPr>
              <w:t>文档版本</w:t>
            </w:r>
          </w:p>
        </w:tc>
        <w:tc>
          <w:tcPr>
            <w:tcW w:w="30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EFF80B8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V1.0</w:t>
            </w:r>
          </w:p>
        </w:tc>
      </w:tr>
    </w:tbl>
    <w:p w14:paraId="0ED74BD1">
      <w:r>
        <w:br w:type="page"/>
      </w:r>
    </w:p>
    <w:p w14:paraId="7FF1364F">
      <w:pPr>
        <w:pStyle w:val="2"/>
        <w:pBdr>
          <w:bottom w:val="single" w:color="1570EF" w:sz="10" w:space="4"/>
        </w:pBdr>
        <w:spacing w:before="360" w:after="160"/>
      </w:pPr>
      <w:r>
        <w:rPr>
          <w:rFonts w:ascii="Arial" w:hAnsi="Arial" w:eastAsia="Arial" w:cs="Arial"/>
          <w:b/>
          <w:bCs/>
          <w:color w:val="0C2340"/>
          <w:sz w:val="40"/>
          <w:szCs w:val="40"/>
        </w:rPr>
        <w:t>一、整体架构概览</w:t>
      </w:r>
    </w:p>
    <w:p w14:paraId="0E223E1B">
      <w:pPr>
        <w:spacing w:before="100" w:after="0"/>
      </w:pPr>
    </w:p>
    <w:p w14:paraId="6F0FE5B5">
      <w:pPr>
        <w:spacing w:before="50" w:after="50"/>
      </w:pPr>
      <w:r>
        <w:rPr>
          <w:rFonts w:ascii="Arial" w:hAnsi="Arial" w:eastAsia="Arial" w:cs="Arial"/>
          <w:b w:val="0"/>
          <w:bCs w:val="0"/>
          <w:color w:val="1A202C"/>
          <w:sz w:val="20"/>
          <w:szCs w:val="20"/>
        </w:rPr>
        <w:t>本手册指导你在 Dify 中用 Chatflow 模式，从零搭建销售 Copilot Demo。整个 Chatflow 共 14 个节点，分 6 个功能阶段。</w:t>
      </w:r>
    </w:p>
    <w:p w14:paraId="1855D43E">
      <w:pPr>
        <w:spacing w:before="8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400"/>
        <w:gridCol w:w="2000"/>
        <w:gridCol w:w="4026"/>
      </w:tblGrid>
      <w:tr w14:paraId="462604A1">
        <w:tc>
          <w:tcPr>
            <w:tcW w:w="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0C2340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29DFF6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0C2340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745478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名称</w:t>
            </w:r>
          </w:p>
        </w:tc>
        <w:tc>
          <w:tcPr>
            <w:tcW w:w="20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0C2340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C5B6D8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核心节点</w:t>
            </w:r>
          </w:p>
        </w:tc>
        <w:tc>
          <w:tcPr>
            <w:tcW w:w="40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0C2340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718FC1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功能说明</w:t>
            </w:r>
          </w:p>
        </w:tc>
      </w:tr>
      <w:tr w14:paraId="2C92A003">
        <w:tc>
          <w:tcPr>
            <w:tcW w:w="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8244976">
            <w:r>
              <w:rPr>
                <w:rFonts w:ascii="Arial" w:hAnsi="Arial" w:eastAsia="Arial" w:cs="Arial"/>
                <w:b/>
                <w:bCs/>
                <w:color w:val="1570EF"/>
                <w:sz w:val="19"/>
                <w:szCs w:val="19"/>
              </w:rPr>
              <w:t>①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A6E1DAA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输入接收</w:t>
            </w:r>
          </w:p>
        </w:tc>
        <w:tc>
          <w:tcPr>
            <w:tcW w:w="20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E3064A8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开始节点</w:t>
            </w:r>
          </w:p>
        </w:tc>
        <w:tc>
          <w:tcPr>
            <w:tcW w:w="40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3F182680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接收销售自然语言输入，设置系统变量</w:t>
            </w:r>
          </w:p>
        </w:tc>
      </w:tr>
      <w:tr w14:paraId="104C4312">
        <w:tc>
          <w:tcPr>
            <w:tcW w:w="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7994774">
            <w:r>
              <w:rPr>
                <w:rFonts w:ascii="Arial" w:hAnsi="Arial" w:eastAsia="Arial" w:cs="Arial"/>
                <w:b/>
                <w:bCs/>
                <w:color w:val="1570EF"/>
                <w:sz w:val="19"/>
                <w:szCs w:val="19"/>
              </w:rPr>
              <w:t>②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F685EC4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意图识别</w:t>
            </w:r>
          </w:p>
        </w:tc>
        <w:tc>
          <w:tcPr>
            <w:tcW w:w="20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3E582C1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LLM 节点 × 1</w:t>
            </w:r>
          </w:p>
        </w:tc>
        <w:tc>
          <w:tcPr>
            <w:tcW w:w="40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7C1F1A9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将输入分类为：政策查询 / 价格计算 / 推荐 / 话术 / 越界</w:t>
            </w:r>
          </w:p>
        </w:tc>
      </w:tr>
      <w:tr w14:paraId="1B2CA533">
        <w:tc>
          <w:tcPr>
            <w:tcW w:w="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261BCAD">
            <w:r>
              <w:rPr>
                <w:rFonts w:ascii="Arial" w:hAnsi="Arial" w:eastAsia="Arial" w:cs="Arial"/>
                <w:b/>
                <w:bCs/>
                <w:color w:val="1570EF"/>
                <w:sz w:val="19"/>
                <w:szCs w:val="19"/>
              </w:rPr>
              <w:t>③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48EC6C9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上下文管理</w:t>
            </w:r>
          </w:p>
        </w:tc>
        <w:tc>
          <w:tcPr>
            <w:tcW w:w="20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37562B28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变量赋值节点 × 1</w:t>
            </w:r>
          </w:p>
        </w:tc>
        <w:tc>
          <w:tcPr>
            <w:tcW w:w="40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300945B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提取槽位（车型/城市/预算）并写入会话变量</w:t>
            </w:r>
          </w:p>
        </w:tc>
      </w:tr>
      <w:tr w14:paraId="280828E7">
        <w:tc>
          <w:tcPr>
            <w:tcW w:w="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6BF81051">
            <w:r>
              <w:rPr>
                <w:rFonts w:ascii="Arial" w:hAnsi="Arial" w:eastAsia="Arial" w:cs="Arial"/>
                <w:b/>
                <w:bCs/>
                <w:color w:val="1570EF"/>
                <w:sz w:val="19"/>
                <w:szCs w:val="19"/>
              </w:rPr>
              <w:t>④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589243E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知识库检索</w:t>
            </w:r>
          </w:p>
        </w:tc>
        <w:tc>
          <w:tcPr>
            <w:tcW w:w="20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42DAE18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知识检索节点 × 2</w:t>
            </w:r>
          </w:p>
        </w:tc>
        <w:tc>
          <w:tcPr>
            <w:tcW w:w="40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7E95A87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按意图类型检索对应知识库，输出相关片段</w:t>
            </w:r>
          </w:p>
        </w:tc>
      </w:tr>
      <w:tr w14:paraId="7DD89A14">
        <w:tc>
          <w:tcPr>
            <w:tcW w:w="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3DC7F36F">
            <w:r>
              <w:rPr>
                <w:rFonts w:ascii="Arial" w:hAnsi="Arial" w:eastAsia="Arial" w:cs="Arial"/>
                <w:b/>
                <w:bCs/>
                <w:color w:val="1570EF"/>
                <w:sz w:val="19"/>
                <w:szCs w:val="19"/>
              </w:rPr>
              <w:t>⑤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915127B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工具调用</w:t>
            </w:r>
          </w:p>
        </w:tc>
        <w:tc>
          <w:tcPr>
            <w:tcW w:w="20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70C7BFD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HTTP 请求节点 × 2</w:t>
            </w:r>
          </w:p>
        </w:tc>
        <w:tc>
          <w:tcPr>
            <w:tcW w:w="40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B63FE9E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价格计算 API + 库存查询 API（确定性数据）</w:t>
            </w:r>
          </w:p>
        </w:tc>
      </w:tr>
      <w:tr w14:paraId="41A0C629">
        <w:tc>
          <w:tcPr>
            <w:tcW w:w="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E3E1781">
            <w:r>
              <w:rPr>
                <w:rFonts w:ascii="Arial" w:hAnsi="Arial" w:eastAsia="Arial" w:cs="Arial"/>
                <w:b/>
                <w:bCs/>
                <w:color w:val="1570EF"/>
                <w:sz w:val="19"/>
                <w:szCs w:val="19"/>
              </w:rPr>
              <w:t>⑥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9D166D9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生成与输出</w:t>
            </w:r>
          </w:p>
        </w:tc>
        <w:tc>
          <w:tcPr>
            <w:tcW w:w="20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31D437F5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LLM 节点 × 2 + 条件分支 × 1</w:t>
            </w:r>
          </w:p>
        </w:tc>
        <w:tc>
          <w:tcPr>
            <w:tcW w:w="40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90B74C5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按意图路由生成最终回答，边界拒绝走独立分支</w:t>
            </w:r>
          </w:p>
        </w:tc>
      </w:tr>
    </w:tbl>
    <w:p w14:paraId="5345905A">
      <w:pPr>
        <w:spacing w:before="16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92811C4">
        <w:tc>
          <w:tcPr>
            <w:tcBorders>
              <w:top w:val="single" w:color="1570EF" w:sz="14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DF6A88F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570EF"/>
                <w:sz w:val="19"/>
                <w:szCs w:val="19"/>
              </w:rPr>
              <w:t>前置条件 — 开始前请确认</w:t>
            </w:r>
          </w:p>
          <w:p w14:paraId="7575A1A0">
            <w:pPr>
              <w:spacing w:before="0" w:after="0"/>
            </w:pPr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① Dify 版本 ≥ 0.6，Chatflow 功能已开启
② 已创建至少 1 个知识库并上传政策文档（见知识库构建手册）
③ 已配置可用的 LLM（推荐 Claude claude-sonnet-4-20250514 或 GPT-4o）
④ 价格计算 API 已就绪（Demo 阶段可用 Mock API 替代）</w:t>
            </w:r>
          </w:p>
        </w:tc>
      </w:tr>
    </w:tbl>
    <w:p w14:paraId="74EF3628">
      <w:pPr>
        <w:spacing w:before="200" w:after="0"/>
      </w:pPr>
    </w:p>
    <w:p w14:paraId="132B07AD">
      <w:pPr>
        <w:pStyle w:val="2"/>
        <w:pBdr>
          <w:bottom w:val="single" w:color="1570EF" w:sz="10" w:space="4"/>
        </w:pBdr>
        <w:spacing w:before="360" w:after="160"/>
      </w:pPr>
      <w:r>
        <w:rPr>
          <w:rFonts w:ascii="Arial" w:hAnsi="Arial" w:eastAsia="Arial" w:cs="Arial"/>
          <w:b/>
          <w:bCs/>
          <w:color w:val="0C2340"/>
          <w:sz w:val="40"/>
          <w:szCs w:val="40"/>
        </w:rPr>
        <w:t>二、节点编排详细步骤</w:t>
      </w:r>
    </w:p>
    <w:p w14:paraId="57EC45C2">
      <w:pPr>
        <w:spacing w:before="10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426"/>
      </w:tblGrid>
      <w:tr w14:paraId="1927BA8E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570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52E98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8426" w:type="dxa"/>
            <w:tcBorders>
              <w:top w:val="nil"/>
              <w:left w:val="nil"/>
              <w:bottom w:val="single" w:color="1570EF" w:sz="6" w:space="0"/>
              <w:right w:val="nil"/>
            </w:tcBorders>
            <w:shd w:val="clear" w:color="auto" w:fill="EFF8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232B09A"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0C2340"/>
                <w:sz w:val="26"/>
                <w:szCs w:val="26"/>
              </w:rPr>
              <w:t>创建 Chatflow 应用</w:t>
            </w:r>
          </w:p>
          <w:p w14:paraId="60F4BB83">
            <w:pPr>
              <w:spacing w:before="0" w:after="0"/>
            </w:pPr>
            <w:r>
              <w:rPr>
                <w:rFonts w:ascii="Arial" w:hAnsi="Arial" w:eastAsia="Arial" w:cs="Arial"/>
                <w:color w:val="6C757D"/>
                <w:sz w:val="19"/>
                <w:szCs w:val="19"/>
              </w:rPr>
              <w:t>在 Dify 控制台新建应用，选择正确模式</w:t>
            </w:r>
          </w:p>
        </w:tc>
      </w:tr>
    </w:tbl>
    <w:p w14:paraId="2AD38E96">
      <w:pPr>
        <w:spacing w:before="100" w:after="0"/>
      </w:pPr>
    </w:p>
    <w:p w14:paraId="42E91CDD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202C"/>
          <w:sz w:val="24"/>
          <w:szCs w:val="24"/>
        </w:rPr>
        <w:t>操作路径</w:t>
      </w:r>
    </w:p>
    <w:p w14:paraId="7E523805">
      <w:pPr>
        <w:pStyle w:val="16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color w:val="1A202C"/>
          <w:sz w:val="20"/>
          <w:szCs w:val="20"/>
        </w:rPr>
        <w:t>登录 Dify → 点击「创建应用」</w:t>
      </w:r>
    </w:p>
    <w:p w14:paraId="610C59EC">
      <w:pPr>
        <w:pStyle w:val="16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color w:val="1A202C"/>
          <w:sz w:val="20"/>
          <w:szCs w:val="20"/>
        </w:rPr>
        <w:t>应用类型选择：Chatflow（注意不是 Workflow，Chatflow 支持多轮对话记忆）</w:t>
      </w:r>
    </w:p>
    <w:p w14:paraId="256BC3F1">
      <w:pPr>
        <w:pStyle w:val="16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color w:val="1A202C"/>
          <w:sz w:val="20"/>
          <w:szCs w:val="20"/>
        </w:rPr>
        <w:t>应用名称：Sales Copilot Demo</w:t>
      </w:r>
    </w:p>
    <w:p w14:paraId="7CDDF612">
      <w:pPr>
        <w:pStyle w:val="16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color w:val="1A202C"/>
          <w:sz w:val="20"/>
          <w:szCs w:val="20"/>
        </w:rPr>
        <w:t>描述：面向销售顾问的权益/价格/话术智能助理</w:t>
      </w:r>
    </w:p>
    <w:p w14:paraId="0D14CB1E">
      <w:pPr>
        <w:spacing w:before="8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28017553">
        <w:tc>
          <w:tcPr>
            <w:tcBorders>
              <w:top w:val="single" w:color="1570EF" w:sz="14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2FF7251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570EF"/>
                <w:sz w:val="19"/>
                <w:szCs w:val="19"/>
              </w:rPr>
              <w:t>注意</w:t>
            </w:r>
          </w:p>
          <w:p w14:paraId="48A4C42A">
            <w:pPr>
              <w:spacing w:before="0" w:after="0"/>
            </w:pPr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Chatflow 与 Workflow 的核心区别：Chatflow 自动维护 conversation_id 和多轮对话历史，适合本产品的接待场景。Workflow 是单次执行，不适用。</w:t>
            </w:r>
          </w:p>
        </w:tc>
      </w:tr>
    </w:tbl>
    <w:p w14:paraId="456B1D16">
      <w:pPr>
        <w:spacing w:before="16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426"/>
      </w:tblGrid>
      <w:tr w14:paraId="3D3215DA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570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5E2A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8426" w:type="dxa"/>
            <w:tcBorders>
              <w:top w:val="nil"/>
              <w:left w:val="nil"/>
              <w:bottom w:val="single" w:color="1570EF" w:sz="6" w:space="0"/>
              <w:right w:val="nil"/>
            </w:tcBorders>
            <w:shd w:val="clear" w:color="auto" w:fill="EFF8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636FECC"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0C2340"/>
                <w:sz w:val="26"/>
                <w:szCs w:val="26"/>
              </w:rPr>
              <w:t>配置「开始」节点</w:t>
            </w:r>
          </w:p>
          <w:p w14:paraId="18025769">
            <w:pPr>
              <w:spacing w:before="0" w:after="0"/>
            </w:pPr>
            <w:r>
              <w:rPr>
                <w:rFonts w:ascii="Arial" w:hAnsi="Arial" w:eastAsia="Arial" w:cs="Arial"/>
                <w:color w:val="6C757D"/>
                <w:sz w:val="19"/>
                <w:szCs w:val="19"/>
              </w:rPr>
              <w:t>定义系统输入变量和会话级变量</w:t>
            </w:r>
          </w:p>
        </w:tc>
      </w:tr>
    </w:tbl>
    <w:p w14:paraId="1D636710">
      <w:pPr>
        <w:spacing w:before="100" w:after="0"/>
      </w:pPr>
    </w:p>
    <w:p w14:paraId="33DFE534">
      <w:pPr>
        <w:spacing w:before="50" w:after="50"/>
      </w:pPr>
      <w:r>
        <w:rPr>
          <w:rFonts w:ascii="Arial" w:hAnsi="Arial" w:eastAsia="Arial" w:cs="Arial"/>
          <w:b w:val="0"/>
          <w:bCs w:val="0"/>
          <w:color w:val="1A202C"/>
          <w:sz w:val="20"/>
          <w:szCs w:val="20"/>
        </w:rPr>
        <w:t>开始节点是整个 Chatflow 的入口，需要在此声明所有会在后续节点中使用的变量。</w:t>
      </w:r>
    </w:p>
    <w:p w14:paraId="7CE6C054">
      <w:pPr>
        <w:spacing w:before="80" w:after="0"/>
      </w:pPr>
    </w:p>
    <w:p w14:paraId="4161B9B1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202C"/>
          <w:sz w:val="24"/>
          <w:szCs w:val="24"/>
        </w:rPr>
        <w:t>2.1 用户输入变量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4426"/>
      </w:tblGrid>
      <w:tr w14:paraId="03124BA4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0C2340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78DE62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参数名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0C2340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8A5A3A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配置值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0C2340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88C7DC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8ABEF13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3BAD28F8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query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FD2FBEB">
            <w:r>
              <w:rPr>
                <w:rFonts w:ascii="Courier New" w:hAnsi="Courier New" w:eastAsia="Courier New" w:cs="Courier New"/>
                <w:b w:val="0"/>
                <w:bCs w:val="0"/>
                <w:color w:val="1570EF"/>
                <w:sz w:val="19"/>
                <w:szCs w:val="19"/>
              </w:rPr>
              <w:t>文本类型，必填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9985E46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销售顾问的自然语言输入，如「001现在多少钱落地」</w:t>
            </w:r>
          </w:p>
        </w:tc>
      </w:tr>
      <w:tr w14:paraId="2708B1F8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669A9E33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sys.user_id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3479E1A3">
            <w:r>
              <w:rPr>
                <w:rFonts w:ascii="Courier New" w:hAnsi="Courier New" w:eastAsia="Courier New" w:cs="Courier New"/>
                <w:b w:val="0"/>
                <w:bCs w:val="0"/>
                <w:color w:val="1570EF"/>
                <w:sz w:val="19"/>
                <w:szCs w:val="19"/>
              </w:rPr>
              <w:t>系统变量，自动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CFC409F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用于区分不同销售的会话，Dify 自动注入</w:t>
            </w:r>
          </w:p>
        </w:tc>
      </w:tr>
      <w:tr w14:paraId="233DE9FB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7C9FF18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sys.conversation_id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848C874">
            <w:r>
              <w:rPr>
                <w:rFonts w:ascii="Courier New" w:hAnsi="Courier New" w:eastAsia="Courier New" w:cs="Courier New"/>
                <w:b w:val="0"/>
                <w:bCs w:val="0"/>
                <w:color w:val="1570EF"/>
                <w:sz w:val="19"/>
                <w:szCs w:val="19"/>
              </w:rPr>
              <w:t>系统变量，自动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3476B2DC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当前会话 ID，多轮上下文依赖此变量</w:t>
            </w:r>
          </w:p>
        </w:tc>
      </w:tr>
    </w:tbl>
    <w:p w14:paraId="0C453126">
      <w:pPr>
        <w:spacing w:before="100" w:after="0"/>
      </w:pPr>
    </w:p>
    <w:p w14:paraId="4DCE94FF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202C"/>
          <w:sz w:val="24"/>
          <w:szCs w:val="24"/>
        </w:rPr>
        <w:t>2.2 会话变量（Conversation Variables）— 核心配置</w:t>
      </w:r>
    </w:p>
    <w:p w14:paraId="1F573F7B">
      <w:pPr>
        <w:spacing w:before="50" w:after="50"/>
      </w:pPr>
      <w:r>
        <w:rPr>
          <w:rFonts w:ascii="Arial" w:hAnsi="Arial" w:eastAsia="Arial" w:cs="Arial"/>
          <w:b w:val="0"/>
          <w:bCs w:val="0"/>
          <w:color w:val="1A202C"/>
          <w:sz w:val="20"/>
          <w:szCs w:val="20"/>
        </w:rPr>
        <w:t>在 Chatflow「设置」→「会话变量」中创建以下变量。这些变量跨轮次持久化，是上下文管理的核心。</w:t>
      </w:r>
    </w:p>
    <w:p w14:paraId="689593F6">
      <w:pPr>
        <w:spacing w:before="6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4426"/>
      </w:tblGrid>
      <w:tr w14:paraId="186F2C3E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0C2340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32416D5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参数名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0C2340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FF70CE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配置值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0C2340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3DFBE41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99A884C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9D692D8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current_model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474AB9C">
            <w:r>
              <w:rPr>
                <w:rFonts w:ascii="Courier New" w:hAnsi="Courier New" w:eastAsia="Courier New" w:cs="Courier New"/>
                <w:b w:val="0"/>
                <w:bCs w:val="0"/>
                <w:color w:val="1570EF"/>
                <w:sz w:val="19"/>
                <w:szCs w:val="19"/>
              </w:rPr>
              <w:t>文本，默认空字符串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393B9932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当前接待客户关注的车型，如「极氪001 LR」</w:t>
            </w:r>
          </w:p>
        </w:tc>
      </w:tr>
      <w:tr w14:paraId="1544CD9B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C9C47AD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current_city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7615CB5">
            <w:r>
              <w:rPr>
                <w:rFonts w:ascii="Courier New" w:hAnsi="Courier New" w:eastAsia="Courier New" w:cs="Courier New"/>
                <w:b w:val="0"/>
                <w:bCs w:val="0"/>
                <w:color w:val="1570EF"/>
                <w:sz w:val="19"/>
                <w:szCs w:val="19"/>
              </w:rPr>
              <w:t>文本，默认空字符串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618E991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客户所在城市，影响上牌费和落地价计算</w:t>
            </w:r>
          </w:p>
        </w:tc>
      </w:tr>
      <w:tr w14:paraId="2C063D65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99632C1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current_budget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475B057">
            <w:r>
              <w:rPr>
                <w:rFonts w:ascii="Courier New" w:hAnsi="Courier New" w:eastAsia="Courier New" w:cs="Courier New"/>
                <w:b w:val="0"/>
                <w:bCs w:val="0"/>
                <w:color w:val="1570EF"/>
                <w:sz w:val="19"/>
                <w:szCs w:val="19"/>
              </w:rPr>
              <w:t>文本，默认空字符串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E07B80C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客户预算范围，如「25万」「全款」</w:t>
            </w:r>
          </w:p>
        </w:tc>
      </w:tr>
      <w:tr w14:paraId="3CE8FDD4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672155A4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user_preference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6C0CD707">
            <w:r>
              <w:rPr>
                <w:rFonts w:ascii="Courier New" w:hAnsi="Courier New" w:eastAsia="Courier New" w:cs="Courier New"/>
                <w:b w:val="0"/>
                <w:bCs w:val="0"/>
                <w:color w:val="1570EF"/>
                <w:sz w:val="19"/>
                <w:szCs w:val="19"/>
              </w:rPr>
              <w:t>文本，默认空字符串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19C5773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偏好标签，如「长续航,家用,智驾」（逗号分隔）</w:t>
            </w:r>
          </w:p>
        </w:tc>
      </w:tr>
      <w:tr w14:paraId="5B1E2885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6191C6CA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intent_history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4209AD3">
            <w:r>
              <w:rPr>
                <w:rFonts w:ascii="Courier New" w:hAnsi="Courier New" w:eastAsia="Courier New" w:cs="Courier New"/>
                <w:b w:val="0"/>
                <w:bCs w:val="0"/>
                <w:color w:val="1570EF"/>
                <w:sz w:val="19"/>
                <w:szCs w:val="19"/>
              </w:rPr>
              <w:t>文本，默认空字符串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384E9DF2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最近一次意图分类结果，供后续节点路由使用</w:t>
            </w:r>
          </w:p>
        </w:tc>
      </w:tr>
    </w:tbl>
    <w:p w14:paraId="6FEB5CB9">
      <w:pPr>
        <w:spacing w:before="16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426"/>
      </w:tblGrid>
      <w:tr w14:paraId="33911CFC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570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C0A7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>3</w:t>
            </w:r>
          </w:p>
        </w:tc>
        <w:tc>
          <w:tcPr>
            <w:tcW w:w="8426" w:type="dxa"/>
            <w:tcBorders>
              <w:top w:val="nil"/>
              <w:left w:val="nil"/>
              <w:bottom w:val="single" w:color="1570EF" w:sz="6" w:space="0"/>
              <w:right w:val="nil"/>
            </w:tcBorders>
            <w:shd w:val="clear" w:color="auto" w:fill="EFF8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34F08F1"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0C2340"/>
                <w:sz w:val="26"/>
                <w:szCs w:val="26"/>
              </w:rPr>
              <w:t>配置「意图识别」LLM 节点</w:t>
            </w:r>
          </w:p>
          <w:p w14:paraId="5531F389">
            <w:pPr>
              <w:spacing w:before="0" w:after="0"/>
            </w:pPr>
            <w:r>
              <w:rPr>
                <w:rFonts w:ascii="Arial" w:hAnsi="Arial" w:eastAsia="Arial" w:cs="Arial"/>
                <w:color w:val="6C757D"/>
                <w:sz w:val="19"/>
                <w:szCs w:val="19"/>
              </w:rPr>
              <w:t>核心路由节点，决定后续走哪条分支</w:t>
            </w:r>
          </w:p>
        </w:tc>
      </w:tr>
    </w:tbl>
    <w:p w14:paraId="0E7545BE">
      <w:pPr>
        <w:spacing w:before="100" w:after="0"/>
      </w:pPr>
    </w:p>
    <w:p w14:paraId="521274AD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202C"/>
          <w:sz w:val="24"/>
          <w:szCs w:val="24"/>
        </w:rPr>
        <w:t>节点基本配置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7426"/>
      </w:tblGrid>
      <w:tr w14:paraId="44C71C31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5951893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节点类型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34E9420A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LLM</w:t>
            </w:r>
          </w:p>
        </w:tc>
      </w:tr>
      <w:tr w14:paraId="5722CA93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7E1A33E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节点名称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7ABD2E9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意图识别</w:t>
            </w:r>
          </w:p>
        </w:tc>
      </w:tr>
      <w:tr w14:paraId="19377C22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CD9D9BF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模型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BCF3A5E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claude-sonnet-4-20250514（或同等能力模型）</w:t>
            </w:r>
          </w:p>
        </w:tc>
      </w:tr>
      <w:tr w14:paraId="782F96C5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63C319C8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温度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3B006747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0（意图分类要确定性强，不需要创意）</w:t>
            </w:r>
          </w:p>
        </w:tc>
      </w:tr>
      <w:tr w14:paraId="32E381BA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64CC590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最大 Token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6A8F3C7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200（只需输出分类结果，不需要长文本）</w:t>
            </w:r>
          </w:p>
        </w:tc>
      </w:tr>
    </w:tbl>
    <w:p w14:paraId="26BCA9B0">
      <w:pPr>
        <w:spacing w:before="100" w:after="0"/>
      </w:pPr>
    </w:p>
    <w:p w14:paraId="3BAF17E3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202C"/>
          <w:sz w:val="24"/>
          <w:szCs w:val="24"/>
        </w:rPr>
        <w:t>System Prompt（完整复制）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70834B8A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B8EB0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你是销售 Copilot 的意图分类模块。</w:t>
            </w:r>
          </w:p>
          <w:p w14:paraId="716466D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根据销售顾问的输入，将其分类为以下 5 种意图之一：</w:t>
            </w:r>
          </w:p>
          <w:p w14:paraId="6D03586D">
            <w:pPr>
              <w:spacing w:before="20" w:after="20"/>
            </w:pPr>
          </w:p>
          <w:p w14:paraId="4627258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POLICY   - 询问权益政策、补贴、活动、金融方案</w:t>
            </w:r>
          </w:p>
          <w:p w14:paraId="03DC0EC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PRICE    - 询问落地价、月供、价格计算</w:t>
            </w:r>
          </w:p>
          <w:p w14:paraId="2A4A69D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RECOMMEND - 要求根据客户需求推荐车型或权益组合</w:t>
            </w:r>
          </w:p>
          <w:p w14:paraId="6D72952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SCRIPT   - 需要应对客户异议的话术</w:t>
            </w:r>
          </w:p>
          <w:p w14:paraId="3805BE3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BOUNDARY - 要求承诺折扣、查询他人信息、超出授权范围</w:t>
            </w:r>
          </w:p>
          <w:p w14:paraId="420474C4">
            <w:pPr>
              <w:spacing w:before="20" w:after="20"/>
            </w:pPr>
          </w:p>
          <w:p w14:paraId="205C408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只输出以下 JSON，不要输出其他内容：</w:t>
            </w:r>
          </w:p>
          <w:p w14:paraId="2823B51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{"intent": "&lt;POLICY|PRICE|RECOMMEND|SCRIPT|BOUNDARY&gt;",</w:t>
            </w:r>
          </w:p>
          <w:p w14:paraId="73F2443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"confidence": &lt;0.0-1.0&gt;,</w:t>
            </w:r>
          </w:p>
          <w:p w14:paraId="44AC745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"slots": {"model": "&lt;车型或空&gt;", "city": "&lt;城市或空&gt;", "budget": "&lt;预算或空&gt;"}}</w:t>
            </w:r>
          </w:p>
        </w:tc>
      </w:tr>
    </w:tbl>
    <w:p w14:paraId="1DEC2D6D">
      <w:pPr>
        <w:spacing w:before="80" w:after="0"/>
      </w:pPr>
    </w:p>
    <w:p w14:paraId="513A5DEC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202C"/>
          <w:sz w:val="24"/>
          <w:szCs w:val="24"/>
        </w:rPr>
        <w:t>用户消息模板（User Message）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0AABF55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EF711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销售输入：{{#1711000000001.query#}}</w:t>
            </w:r>
          </w:p>
          <w:p w14:paraId="271FE2E7">
            <w:pPr>
              <w:spacing w:before="20" w:after="20"/>
            </w:pPr>
          </w:p>
          <w:p w14:paraId="1BD9433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当前会话上下文：</w:t>
            </w:r>
          </w:p>
          <w:p w14:paraId="15643A5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- 已知车型：{{#conversation.current_model#}}</w:t>
            </w:r>
          </w:p>
          <w:p w14:paraId="72FA398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- 已知城市：{{#conversation.current_city#}}</w:t>
            </w:r>
          </w:p>
          <w:p w14:paraId="21AD7E2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- 已知预算：{{#conversation.current_budget#}}</w:t>
            </w:r>
          </w:p>
        </w:tc>
      </w:tr>
    </w:tbl>
    <w:p w14:paraId="67E820B7">
      <w:pPr>
        <w:spacing w:before="8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FB789D9">
        <w:tc>
          <w:tcPr>
            <w:tcBorders>
              <w:top w:val="single" w:color="1570EF" w:sz="14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E53FB43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570EF"/>
                <w:sz w:val="19"/>
                <w:szCs w:val="19"/>
              </w:rPr>
              <w:t>关键设计说明</w:t>
            </w:r>
          </w:p>
          <w:p w14:paraId="59AAEFFE">
            <w:pPr>
              <w:spacing w:before="0" w:after="0"/>
            </w:pPr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温度设为 0 是关键。意图分类是确定性任务，高温度会导致同一输入在不同轮次分类不一致，造成路由错误。JSON 强制格式输出便于后续节点用代码解析。</w:t>
            </w:r>
          </w:p>
        </w:tc>
      </w:tr>
    </w:tbl>
    <w:p w14:paraId="47E26DC2">
      <w:pPr>
        <w:spacing w:before="16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426"/>
      </w:tblGrid>
      <w:tr w14:paraId="2CFD299C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570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D1DBC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>4</w:t>
            </w:r>
          </w:p>
        </w:tc>
        <w:tc>
          <w:tcPr>
            <w:tcW w:w="8426" w:type="dxa"/>
            <w:tcBorders>
              <w:top w:val="nil"/>
              <w:left w:val="nil"/>
              <w:bottom w:val="single" w:color="1570EF" w:sz="6" w:space="0"/>
              <w:right w:val="nil"/>
            </w:tcBorders>
            <w:shd w:val="clear" w:color="auto" w:fill="EFF8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6BA72DF"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0C2340"/>
                <w:sz w:val="26"/>
                <w:szCs w:val="26"/>
              </w:rPr>
              <w:t>配置「变量赋值」节点</w:t>
            </w:r>
          </w:p>
          <w:p w14:paraId="37140782">
            <w:pPr>
              <w:spacing w:before="0" w:after="0"/>
            </w:pPr>
            <w:r>
              <w:rPr>
                <w:rFonts w:ascii="Arial" w:hAnsi="Arial" w:eastAsia="Arial" w:cs="Arial"/>
                <w:color w:val="6C757D"/>
                <w:sz w:val="19"/>
                <w:szCs w:val="19"/>
              </w:rPr>
              <w:t>从意图识别结果提取槽位，写入会话变量</w:t>
            </w:r>
          </w:p>
        </w:tc>
      </w:tr>
    </w:tbl>
    <w:p w14:paraId="16964D1F">
      <w:pPr>
        <w:spacing w:before="100" w:after="0"/>
      </w:pPr>
    </w:p>
    <w:p w14:paraId="6DCF3BB6">
      <w:pPr>
        <w:spacing w:before="50" w:after="50"/>
      </w:pPr>
      <w:r>
        <w:rPr>
          <w:rFonts w:ascii="Arial" w:hAnsi="Arial" w:eastAsia="Arial" w:cs="Arial"/>
          <w:b w:val="0"/>
          <w:bCs w:val="0"/>
          <w:color w:val="1A202C"/>
          <w:sz w:val="20"/>
          <w:szCs w:val="20"/>
        </w:rPr>
        <w:t>此节点紧接在意图识别节点之后。它解析意图识别输出的 JSON，提取槽位信息并更新会话变量。</w:t>
      </w:r>
    </w:p>
    <w:p w14:paraId="5F00E881">
      <w:pPr>
        <w:spacing w:before="80" w:after="0"/>
      </w:pPr>
    </w:p>
    <w:p w14:paraId="01C7ECA8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202C"/>
          <w:sz w:val="24"/>
          <w:szCs w:val="24"/>
        </w:rPr>
        <w:t>节点类型：代码执行（Code Node）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7426"/>
      </w:tblGrid>
      <w:tr w14:paraId="3A67433B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635034F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节点类型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88E1564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代码执行</w:t>
            </w:r>
          </w:p>
        </w:tc>
      </w:tr>
      <w:tr w14:paraId="7D8F052D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E9E1811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节点名称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5BF2016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槽位提取与变量更新</w:t>
            </w:r>
          </w:p>
        </w:tc>
      </w:tr>
      <w:tr w14:paraId="78BBC524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3974DEA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语言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EF7B0EC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Python 3</w:t>
            </w:r>
          </w:p>
        </w:tc>
      </w:tr>
    </w:tbl>
    <w:p w14:paraId="24A2DE81">
      <w:pPr>
        <w:spacing w:before="80" w:after="0"/>
      </w:pPr>
    </w:p>
    <w:p w14:paraId="6EDD02BE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202C"/>
          <w:sz w:val="24"/>
          <w:szCs w:val="24"/>
        </w:rPr>
        <w:t>代码内容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B80B98E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FFF05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import json</w:t>
            </w:r>
          </w:p>
          <w:p w14:paraId="22328FF4">
            <w:pPr>
              <w:spacing w:before="20" w:after="20"/>
            </w:pPr>
          </w:p>
          <w:p w14:paraId="5EF7C84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def main(intent_raw: str, cur_model: str, cur_city: str, cur_budget: str) -&gt; dict:</w:t>
            </w:r>
          </w:p>
          <w:p w14:paraId="58D1CC6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try:</w:t>
            </w:r>
          </w:p>
          <w:p w14:paraId="7712377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data = json.loads(intent_raw)</w:t>
            </w:r>
          </w:p>
          <w:p w14:paraId="5FE688C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except:</w:t>
            </w:r>
          </w:p>
          <w:p w14:paraId="679090D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return {'intent': 'POLICY', 'model': cur_model,</w:t>
            </w:r>
          </w:p>
          <w:p w14:paraId="35929BF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     'city': cur_city, 'budget': cur_budget}</w:t>
            </w:r>
          </w:p>
          <w:p w14:paraId="6F0D67C4">
            <w:pPr>
              <w:spacing w:before="20" w:after="20"/>
            </w:pPr>
          </w:p>
          <w:p w14:paraId="57F5F5C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slots = data.get('slots', {})</w:t>
            </w:r>
          </w:p>
          <w:p w14:paraId="4377512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# 只在检测到新值时覆盖，保留已有上下文</w:t>
            </w:r>
          </w:p>
          <w:p w14:paraId="3D9CB11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new_model  = slots.get('model')  or cur_model</w:t>
            </w:r>
          </w:p>
          <w:p w14:paraId="2ADFA2A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new_city   = slots.get('city')   or cur_city</w:t>
            </w:r>
          </w:p>
          <w:p w14:paraId="3C26B5F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new_budget = slots.get('budget') or cur_budget</w:t>
            </w:r>
          </w:p>
          <w:p w14:paraId="1D1D5BF9">
            <w:pPr>
              <w:spacing w:before="20" w:after="20"/>
            </w:pPr>
          </w:p>
          <w:p w14:paraId="5F1D486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return {</w:t>
            </w:r>
          </w:p>
          <w:p w14:paraId="6173441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'intent':  data.get('intent', 'POLICY'),</w:t>
            </w:r>
          </w:p>
          <w:p w14:paraId="08193D2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'model':   new_model,</w:t>
            </w:r>
          </w:p>
          <w:p w14:paraId="4FC64A0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'city':    new_city,</w:t>
            </w:r>
          </w:p>
          <w:p w14:paraId="1A918F5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'budget':  new_budget,</w:t>
            </w:r>
          </w:p>
          <w:p w14:paraId="72B5D8F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}</w:t>
            </w:r>
          </w:p>
        </w:tc>
      </w:tr>
    </w:tbl>
    <w:p w14:paraId="3CD4214C">
      <w:pPr>
        <w:spacing w:before="80" w:after="0"/>
      </w:pPr>
    </w:p>
    <w:p w14:paraId="581116A6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202C"/>
          <w:sz w:val="24"/>
          <w:szCs w:val="24"/>
        </w:rPr>
        <w:t>输入变量映射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0"/>
        <w:gridCol w:w="3399"/>
        <w:gridCol w:w="3617"/>
      </w:tblGrid>
      <w:tr w14:paraId="117A158A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0C2340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BF55A6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参数名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0C2340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F00610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配置值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0C2340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50A847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13074BC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2E6F32B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intent_raw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D836708">
            <w:r>
              <w:rPr>
                <w:rFonts w:ascii="Courier New" w:hAnsi="Courier New" w:eastAsia="Courier New" w:cs="Courier New"/>
                <w:b w:val="0"/>
                <w:bCs w:val="0"/>
                <w:color w:val="1570EF"/>
                <w:sz w:val="19"/>
                <w:szCs w:val="19"/>
              </w:rPr>
              <w:t>意图识别节点.text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AC69FBE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意图识别 LLM 的原始 JSON 输出</w:t>
            </w:r>
          </w:p>
        </w:tc>
      </w:tr>
      <w:tr w14:paraId="64A0BE53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C163F4A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cur_model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152A1B4">
            <w:r>
              <w:rPr>
                <w:rFonts w:ascii="Courier New" w:hAnsi="Courier New" w:eastAsia="Courier New" w:cs="Courier New"/>
                <w:b w:val="0"/>
                <w:bCs w:val="0"/>
                <w:color w:val="1570EF"/>
                <w:sz w:val="19"/>
                <w:szCs w:val="19"/>
              </w:rPr>
              <w:t>conversation.current_model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617D1EE8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当前会话已知车型</w:t>
            </w:r>
          </w:p>
        </w:tc>
      </w:tr>
      <w:tr w14:paraId="295090A7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118B1A0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cur_city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3B9BD67">
            <w:r>
              <w:rPr>
                <w:rFonts w:ascii="Courier New" w:hAnsi="Courier New" w:eastAsia="Courier New" w:cs="Courier New"/>
                <w:b w:val="0"/>
                <w:bCs w:val="0"/>
                <w:color w:val="1570EF"/>
                <w:sz w:val="19"/>
                <w:szCs w:val="19"/>
              </w:rPr>
              <w:t>conversation.current_city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2540B86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当前会话已知城市</w:t>
            </w:r>
          </w:p>
        </w:tc>
      </w:tr>
      <w:tr w14:paraId="392F91E0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E8177CF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cur_budget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394B0A2F">
            <w:r>
              <w:rPr>
                <w:rFonts w:ascii="Courier New" w:hAnsi="Courier New" w:eastAsia="Courier New" w:cs="Courier New"/>
                <w:b w:val="0"/>
                <w:bCs w:val="0"/>
                <w:color w:val="1570EF"/>
                <w:sz w:val="19"/>
                <w:szCs w:val="19"/>
              </w:rPr>
              <w:t>conversation.current_budget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E75DB46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当前会话已知预算</w:t>
            </w:r>
          </w:p>
        </w:tc>
      </w:tr>
    </w:tbl>
    <w:p w14:paraId="5E709AFA">
      <w:pPr>
        <w:spacing w:before="80" w:after="0"/>
      </w:pPr>
    </w:p>
    <w:p w14:paraId="52901336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202C"/>
          <w:sz w:val="24"/>
          <w:szCs w:val="24"/>
        </w:rPr>
        <w:t>输出后接「变量赋值」节点（Assign Node）</w:t>
      </w:r>
    </w:p>
    <w:p w14:paraId="221E1271">
      <w:pPr>
        <w:spacing w:before="50" w:after="50"/>
      </w:pPr>
      <w:r>
        <w:rPr>
          <w:rFonts w:ascii="Arial" w:hAnsi="Arial" w:eastAsia="Arial" w:cs="Arial"/>
          <w:b w:val="0"/>
          <w:bCs w:val="0"/>
          <w:color w:val="1A202C"/>
          <w:sz w:val="20"/>
          <w:szCs w:val="20"/>
        </w:rPr>
        <w:t>在代码节点后再接一个 Dify 原生的「变量赋值」节点，将代码输出写入会话变量：</w:t>
      </w:r>
    </w:p>
    <w:p w14:paraId="1056C191">
      <w:pPr>
        <w:spacing w:before="4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49"/>
        <w:gridCol w:w="2348"/>
        <w:gridCol w:w="3729"/>
      </w:tblGrid>
      <w:tr w14:paraId="67117221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0C2340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145333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参数名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0C2340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DCD6DD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配置值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0C2340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86AF76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AADD88F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E3242EE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conversation.current_model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B52B179">
            <w:r>
              <w:rPr>
                <w:rFonts w:ascii="Courier New" w:hAnsi="Courier New" w:eastAsia="Courier New" w:cs="Courier New"/>
                <w:b w:val="0"/>
                <w:bCs w:val="0"/>
                <w:color w:val="1570EF"/>
                <w:sz w:val="19"/>
                <w:szCs w:val="19"/>
              </w:rPr>
              <w:t>代码节点.output.model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47A3680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更新当前车型到会话变量</w:t>
            </w:r>
          </w:p>
        </w:tc>
      </w:tr>
      <w:tr w14:paraId="6E81BF00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77167D1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conversation.current_city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682B948">
            <w:r>
              <w:rPr>
                <w:rFonts w:ascii="Courier New" w:hAnsi="Courier New" w:eastAsia="Courier New" w:cs="Courier New"/>
                <w:b w:val="0"/>
                <w:bCs w:val="0"/>
                <w:color w:val="1570EF"/>
                <w:sz w:val="19"/>
                <w:szCs w:val="19"/>
              </w:rPr>
              <w:t>代码节点.output.city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3451A060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更新城市到会话变量</w:t>
            </w:r>
          </w:p>
        </w:tc>
      </w:tr>
      <w:tr w14:paraId="595D8407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39ACA2A8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conversation.current_budget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735F5EE">
            <w:r>
              <w:rPr>
                <w:rFonts w:ascii="Courier New" w:hAnsi="Courier New" w:eastAsia="Courier New" w:cs="Courier New"/>
                <w:b w:val="0"/>
                <w:bCs w:val="0"/>
                <w:color w:val="1570EF"/>
                <w:sz w:val="19"/>
                <w:szCs w:val="19"/>
              </w:rPr>
              <w:t>代码节点.output.budget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4192489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更新预算到会话变量</w:t>
            </w:r>
          </w:p>
        </w:tc>
      </w:tr>
      <w:tr w14:paraId="00C62B11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F568C4E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conversation.intent_history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0E9862A">
            <w:r>
              <w:rPr>
                <w:rFonts w:ascii="Courier New" w:hAnsi="Courier New" w:eastAsia="Courier New" w:cs="Courier New"/>
                <w:b w:val="0"/>
                <w:bCs w:val="0"/>
                <w:color w:val="1570EF"/>
                <w:sz w:val="19"/>
                <w:szCs w:val="19"/>
              </w:rPr>
              <w:t>代码节点.output.intent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540B025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记录本轮意图</w:t>
            </w:r>
          </w:p>
        </w:tc>
      </w:tr>
    </w:tbl>
    <w:p w14:paraId="0BD06350">
      <w:pPr>
        <w:spacing w:before="16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426"/>
      </w:tblGrid>
      <w:tr w14:paraId="181B9F3B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570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1BAE2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>5</w:t>
            </w:r>
          </w:p>
        </w:tc>
        <w:tc>
          <w:tcPr>
            <w:tcW w:w="8426" w:type="dxa"/>
            <w:tcBorders>
              <w:top w:val="nil"/>
              <w:left w:val="nil"/>
              <w:bottom w:val="single" w:color="1570EF" w:sz="6" w:space="0"/>
              <w:right w:val="nil"/>
            </w:tcBorders>
            <w:shd w:val="clear" w:color="auto" w:fill="EFF8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78B64EF"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0C2340"/>
                <w:sz w:val="26"/>
                <w:szCs w:val="26"/>
              </w:rPr>
              <w:t>配置「条件分支」节点</w:t>
            </w:r>
          </w:p>
          <w:p w14:paraId="7FA2E04A">
            <w:pPr>
              <w:spacing w:before="0" w:after="0"/>
            </w:pPr>
            <w:r>
              <w:rPr>
                <w:rFonts w:ascii="Arial" w:hAnsi="Arial" w:eastAsia="Arial" w:cs="Arial"/>
                <w:color w:val="6C757D"/>
                <w:sz w:val="19"/>
                <w:szCs w:val="19"/>
              </w:rPr>
              <w:t>根据意图路由到不同处理链路</w:t>
            </w:r>
          </w:p>
        </w:tc>
      </w:tr>
    </w:tbl>
    <w:p w14:paraId="603B8C1A">
      <w:pPr>
        <w:spacing w:before="100" w:after="0"/>
      </w:pPr>
    </w:p>
    <w:p w14:paraId="4DFC0C53">
      <w:pPr>
        <w:spacing w:before="50" w:after="50"/>
      </w:pPr>
      <w:r>
        <w:rPr>
          <w:rFonts w:ascii="Arial" w:hAnsi="Arial" w:eastAsia="Arial" w:cs="Arial"/>
          <w:b w:val="0"/>
          <w:bCs w:val="0"/>
          <w:color w:val="1A202C"/>
          <w:sz w:val="20"/>
          <w:szCs w:val="20"/>
        </w:rPr>
        <w:t>这是整个 Chatflow 的核心路由节点。根据上一步提取的 intent 值，将流程分发到 5 条不同分支。</w:t>
      </w:r>
    </w:p>
    <w:p w14:paraId="472F8280">
      <w:pPr>
        <w:spacing w:before="80" w:after="0"/>
      </w:pPr>
    </w:p>
    <w:p w14:paraId="68A84C5A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202C"/>
          <w:sz w:val="24"/>
          <w:szCs w:val="24"/>
        </w:rPr>
        <w:t>分支配置（IF / ELSE IF）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4426"/>
      </w:tblGrid>
      <w:tr w14:paraId="4F0EDD17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0C2340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6980F0A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参数名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0C2340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12214F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配置值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0C2340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70E7DE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6F920DE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6B4E8FA6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分支 1：BOUNDARY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1D54825">
            <w:r>
              <w:rPr>
                <w:rFonts w:ascii="Courier New" w:hAnsi="Courier New" w:eastAsia="Courier New" w:cs="Courier New"/>
                <w:b w:val="0"/>
                <w:bCs w:val="0"/>
                <w:color w:val="1570EF"/>
                <w:sz w:val="19"/>
                <w:szCs w:val="19"/>
              </w:rPr>
              <w:t>intent = BOUNDARY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1EA8BC5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优先级最高，越界请求直接进入安全拒绝分支</w:t>
            </w:r>
          </w:p>
        </w:tc>
      </w:tr>
      <w:tr w14:paraId="2DBBA621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7059B5C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分支 2：PRICE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27C126D">
            <w:r>
              <w:rPr>
                <w:rFonts w:ascii="Courier New" w:hAnsi="Courier New" w:eastAsia="Courier New" w:cs="Courier New"/>
                <w:b w:val="0"/>
                <w:bCs w:val="0"/>
                <w:color w:val="1570EF"/>
                <w:sz w:val="19"/>
                <w:szCs w:val="19"/>
              </w:rPr>
              <w:t>intent = PRICE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0247C58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触发价格计算 API 调用链路</w:t>
            </w:r>
          </w:p>
        </w:tc>
      </w:tr>
      <w:tr w14:paraId="4F06DA85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BA23DC7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分支 3：RECOMMEND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4EEE6A9">
            <w:r>
              <w:rPr>
                <w:rFonts w:ascii="Courier New" w:hAnsi="Courier New" w:eastAsia="Courier New" w:cs="Courier New"/>
                <w:b w:val="0"/>
                <w:bCs w:val="0"/>
                <w:color w:val="1570EF"/>
                <w:sz w:val="19"/>
                <w:szCs w:val="19"/>
              </w:rPr>
              <w:t>intent = RECOMMEND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50C8A05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触发车型推荐 + 权益 RAG 链路</w:t>
            </w:r>
          </w:p>
        </w:tc>
      </w:tr>
      <w:tr w14:paraId="4229238A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A9C67C3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分支 4：SCRIPT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3ADBEEF">
            <w:r>
              <w:rPr>
                <w:rFonts w:ascii="Courier New" w:hAnsi="Courier New" w:eastAsia="Courier New" w:cs="Courier New"/>
                <w:b w:val="0"/>
                <w:bCs w:val="0"/>
                <w:color w:val="1570EF"/>
                <w:sz w:val="19"/>
                <w:szCs w:val="19"/>
              </w:rPr>
              <w:t>intent = SCRIPT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019E1AA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触发话术库 RAG + LLM 话术生成</w:t>
            </w:r>
          </w:p>
        </w:tc>
      </w:tr>
      <w:tr w14:paraId="159C07C3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072DFD0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分支 5：ELSE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9A55799">
            <w:r>
              <w:rPr>
                <w:rFonts w:ascii="Courier New" w:hAnsi="Courier New" w:eastAsia="Courier New" w:cs="Courier New"/>
                <w:b w:val="0"/>
                <w:bCs w:val="0"/>
                <w:color w:val="1570EF"/>
                <w:sz w:val="19"/>
                <w:szCs w:val="19"/>
              </w:rPr>
              <w:t>兜底（含 POLICY）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2C1EB85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政策查询走知识库 RAG 检索</w:t>
            </w:r>
          </w:p>
        </w:tc>
      </w:tr>
    </w:tbl>
    <w:p w14:paraId="57FE0F95">
      <w:pPr>
        <w:spacing w:before="8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548AC20">
        <w:tc>
          <w:tcPr>
            <w:tcBorders>
              <w:top w:val="single" w:color="1570EF" w:sz="14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B5F32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570EF"/>
                <w:sz w:val="19"/>
                <w:szCs w:val="19"/>
              </w:rPr>
              <w:t>BOUNDARY 分支为什么要放第一位</w:t>
            </w:r>
          </w:p>
          <w:p w14:paraId="7BBEE502">
            <w:pPr>
              <w:spacing w:before="0" w:after="0"/>
            </w:pPr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Dify 条件分支按顺序匹配，第一个满足的分支胜出。把 BOUNDARY 放首位，确保越界请求在进入任何检索或生成节点前就被拦截，防止后续节点泄露信息或生成危险内容。</w:t>
            </w:r>
          </w:p>
        </w:tc>
      </w:tr>
    </w:tbl>
    <w:p w14:paraId="388C0DFB">
      <w:pPr>
        <w:spacing w:before="16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426"/>
      </w:tblGrid>
      <w:tr w14:paraId="1E86A3BD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570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AFAB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>6</w:t>
            </w:r>
          </w:p>
        </w:tc>
        <w:tc>
          <w:tcPr>
            <w:tcW w:w="8426" w:type="dxa"/>
            <w:tcBorders>
              <w:top w:val="nil"/>
              <w:left w:val="nil"/>
              <w:bottom w:val="single" w:color="1570EF" w:sz="6" w:space="0"/>
              <w:right w:val="nil"/>
            </w:tcBorders>
            <w:shd w:val="clear" w:color="auto" w:fill="EFF8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3B103A5"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0C2340"/>
                <w:sz w:val="26"/>
                <w:szCs w:val="26"/>
              </w:rPr>
              <w:t>配置知识检索节点（政策 / 话术）</w:t>
            </w:r>
          </w:p>
          <w:p w14:paraId="3AF34C2C">
            <w:pPr>
              <w:spacing w:before="0" w:after="0"/>
            </w:pPr>
            <w:r>
              <w:rPr>
                <w:rFonts w:ascii="Arial" w:hAnsi="Arial" w:eastAsia="Arial" w:cs="Arial"/>
                <w:color w:val="6C757D"/>
                <w:sz w:val="19"/>
                <w:szCs w:val="19"/>
              </w:rPr>
              <w:t>连接知识库，完成 RAG 检索</w:t>
            </w:r>
          </w:p>
        </w:tc>
      </w:tr>
    </w:tbl>
    <w:p w14:paraId="428AFAAC">
      <w:pPr>
        <w:spacing w:before="100" w:after="0"/>
      </w:pPr>
    </w:p>
    <w:p w14:paraId="5A870C4C">
      <w:pPr>
        <w:spacing w:before="50" w:after="50"/>
      </w:pPr>
      <w:r>
        <w:rPr>
          <w:rFonts w:ascii="Arial" w:hAnsi="Arial" w:eastAsia="Arial" w:cs="Arial"/>
          <w:b w:val="0"/>
          <w:bCs w:val="0"/>
          <w:color w:val="1A202C"/>
          <w:sz w:val="20"/>
          <w:szCs w:val="20"/>
        </w:rPr>
        <w:t>需要创建 2 个独立的知识检索节点，分别对应「政策权益」和「异议话术」两个知识库。</w:t>
      </w:r>
    </w:p>
    <w:p w14:paraId="1E5FB347">
      <w:pPr>
        <w:spacing w:before="80" w:after="0"/>
      </w:pPr>
    </w:p>
    <w:p w14:paraId="33ADBABF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202C"/>
          <w:sz w:val="24"/>
          <w:szCs w:val="24"/>
        </w:rPr>
        <w:t>6.1 政策权益检索节点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7426"/>
      </w:tblGrid>
      <w:tr w14:paraId="1E6DB049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C1C2B7F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节点类型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528A8FA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知识检索（Knowledge Retrieval）</w:t>
            </w:r>
          </w:p>
        </w:tc>
      </w:tr>
      <w:tr w14:paraId="62F6D446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B067E40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节点名称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3E36A9F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政策知识库检索</w:t>
            </w:r>
          </w:p>
        </w:tc>
      </w:tr>
      <w:tr w14:paraId="6EAF17EE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38739B20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绑定知识库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F572D45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02_权益政策 + 03_金融方案 + 04_上牌购置税（多选）</w:t>
            </w:r>
          </w:p>
        </w:tc>
      </w:tr>
      <w:tr w14:paraId="511BBC78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FA12FED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检索模式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9A2BF68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混合检索（Hybrid）</w:t>
            </w:r>
          </w:p>
        </w:tc>
      </w:tr>
      <w:tr w14:paraId="3CB668C6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69E94A4D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Top K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CCF8EAB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5（初次召回候选数）</w:t>
            </w:r>
          </w:p>
        </w:tc>
      </w:tr>
      <w:tr w14:paraId="25FC99FC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775D0D5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Score 阈值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CEC33E9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0.75（低于此分数的结果不传入 LLM）</w:t>
            </w:r>
          </w:p>
        </w:tc>
      </w:tr>
      <w:tr w14:paraId="137B43DB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33E35E78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Rerank 模型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1887787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gte-rerank-v2（或 bge-reranker-v2）</w:t>
            </w:r>
          </w:p>
        </w:tc>
      </w:tr>
      <w:tr w14:paraId="567D7E7D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8ED2F6E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Rerank 后取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6A42FBAF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Top 3</w:t>
            </w:r>
          </w:p>
        </w:tc>
      </w:tr>
    </w:tbl>
    <w:p w14:paraId="26ECD2B7">
      <w:pPr>
        <w:spacing w:before="60" w:after="0"/>
      </w:pPr>
    </w:p>
    <w:p w14:paraId="3D38355A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202C"/>
          <w:sz w:val="24"/>
          <w:szCs w:val="24"/>
        </w:rPr>
        <w:t>查询变量配置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219B65BC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4F9CF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# 查询文本 = 原始输入 + 关键槽位，提升召回精度</w:t>
            </w:r>
          </w:p>
          <w:p w14:paraId="2FEFFC0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查询输入：{{#1711000000001.query#}} 车型：{{#conversation.current_model#}}</w:t>
            </w:r>
          </w:p>
        </w:tc>
      </w:tr>
    </w:tbl>
    <w:p w14:paraId="275F0D56">
      <w:pPr>
        <w:spacing w:before="100" w:after="0"/>
      </w:pPr>
    </w:p>
    <w:p w14:paraId="16E87C72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202C"/>
          <w:sz w:val="24"/>
          <w:szCs w:val="24"/>
        </w:rPr>
        <w:t>6.2 话术库检索节点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7426"/>
      </w:tblGrid>
      <w:tr w14:paraId="05EC96A0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1965E71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节点类型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3B944FB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知识检索（Knowledge Retrieval）</w:t>
            </w:r>
          </w:p>
        </w:tc>
      </w:tr>
      <w:tr w14:paraId="0AF186C3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A5A4C75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节点名称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0D0EB8A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话术库检索</w:t>
            </w:r>
          </w:p>
        </w:tc>
      </w:tr>
      <w:tr w14:paraId="649C9E41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579AC55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绑定知识库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2F07DF1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05_异议话术（仅此一个知识库）</w:t>
            </w:r>
          </w:p>
        </w:tc>
      </w:tr>
      <w:tr w14:paraId="5BA6E6B7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A434274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检索模式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8CC8235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混合检索（Hybrid）</w:t>
            </w:r>
          </w:p>
        </w:tc>
      </w:tr>
      <w:tr w14:paraId="378E31F3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61BEC64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Top K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61E7D929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5</w:t>
            </w:r>
          </w:p>
        </w:tc>
      </w:tr>
      <w:tr w14:paraId="2B4E5EB0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652CE47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Score 阈值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6E89541B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0.70（话术允许稍低阈值，宁可多召回）</w:t>
            </w:r>
          </w:p>
        </w:tc>
      </w:tr>
      <w:tr w14:paraId="2F5A4C6E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5173B90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Rerank 后取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9B90D3D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Top 3</w:t>
            </w:r>
          </w:p>
        </w:tc>
      </w:tr>
    </w:tbl>
    <w:p w14:paraId="6CD580D5">
      <w:pPr>
        <w:spacing w:before="8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03C03B2">
        <w:tc>
          <w:tcPr>
            <w:tcBorders>
              <w:top w:val="single" w:color="1570EF" w:sz="14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B175DFD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570EF"/>
                <w:sz w:val="19"/>
                <w:szCs w:val="19"/>
              </w:rPr>
              <w:t>为什么话术库阈值比政策库低 0.05</w:t>
            </w:r>
          </w:p>
          <w:p w14:paraId="54645981">
            <w:pPr>
              <w:spacing w:before="0" w:after="0"/>
            </w:pPr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政策查询要求精准，宁缺毋滥；话术生成允许 LLM 做二次加工，召回稍宽泛没关系。话术本质上是「找相似场景」，比政策查询更需要语义模糊匹配。</w:t>
            </w:r>
          </w:p>
        </w:tc>
      </w:tr>
    </w:tbl>
    <w:p w14:paraId="1D3D081A">
      <w:pPr>
        <w:spacing w:before="16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426"/>
      </w:tblGrid>
      <w:tr w14:paraId="092F8BDE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570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2467D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>7</w:t>
            </w:r>
          </w:p>
        </w:tc>
        <w:tc>
          <w:tcPr>
            <w:tcW w:w="8426" w:type="dxa"/>
            <w:tcBorders>
              <w:top w:val="nil"/>
              <w:left w:val="nil"/>
              <w:bottom w:val="single" w:color="1570EF" w:sz="6" w:space="0"/>
              <w:right w:val="nil"/>
            </w:tcBorders>
            <w:shd w:val="clear" w:color="auto" w:fill="EFF8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2DC749F"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0C2340"/>
                <w:sz w:val="26"/>
                <w:szCs w:val="26"/>
              </w:rPr>
              <w:t>配置价格计算 HTTP 请求节点</w:t>
            </w:r>
          </w:p>
          <w:p w14:paraId="0DC05CEA">
            <w:pPr>
              <w:spacing w:before="0" w:after="0"/>
            </w:pPr>
            <w:r>
              <w:rPr>
                <w:rFonts w:ascii="Arial" w:hAnsi="Arial" w:eastAsia="Arial" w:cs="Arial"/>
                <w:color w:val="6C757D"/>
                <w:sz w:val="19"/>
                <w:szCs w:val="19"/>
              </w:rPr>
              <w:t>调用外部 API 获取精确价格，不靠 LLM 生成数字</w:t>
            </w:r>
          </w:p>
        </w:tc>
      </w:tr>
    </w:tbl>
    <w:p w14:paraId="0C3E31DD">
      <w:pPr>
        <w:spacing w:before="10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7426"/>
      </w:tblGrid>
      <w:tr w14:paraId="42E099ED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9EB8ACC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节点类型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D56003A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HTTP 请求</w:t>
            </w:r>
          </w:p>
        </w:tc>
      </w:tr>
      <w:tr w14:paraId="2D5D650B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EF5AF3F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节点名称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3FE7385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价格计算 API</w:t>
            </w:r>
          </w:p>
        </w:tc>
      </w:tr>
      <w:tr w14:paraId="47868313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83C1DCA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请求方法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A0DB4F4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POST</w:t>
            </w:r>
          </w:p>
        </w:tc>
      </w:tr>
      <w:tr w14:paraId="0BDEA67B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BC96A35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URL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62B212E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https://your-api.com/v1/price/calculate（Demo 可用 Mock）</w:t>
            </w:r>
          </w:p>
        </w:tc>
      </w:tr>
      <w:tr w14:paraId="339696F6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9C5C28A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Content-Type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400FE2A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application/json</w:t>
            </w:r>
          </w:p>
        </w:tc>
      </w:tr>
    </w:tbl>
    <w:p w14:paraId="7EC975B9">
      <w:pPr>
        <w:spacing w:before="80" w:after="0"/>
      </w:pPr>
    </w:p>
    <w:p w14:paraId="318A809E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202C"/>
          <w:sz w:val="24"/>
          <w:szCs w:val="24"/>
        </w:rPr>
        <w:t>请求 Body（JSON 模板）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717C0EC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103B2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{</w:t>
            </w:r>
          </w:p>
          <w:p w14:paraId="78C01DE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"model": "{{#conversation.current_model#}}",</w:t>
            </w:r>
          </w:p>
          <w:p w14:paraId="229824F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"city": "{{#conversation.current_city#}}",</w:t>
            </w:r>
          </w:p>
          <w:p w14:paraId="68D682E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"payment_type": "{{#conversation.current_budget#}}",</w:t>
            </w:r>
          </w:p>
          <w:p w14:paraId="258C1D7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"include_benefits": true</w:t>
            </w:r>
          </w:p>
          <w:p w14:paraId="3F33FBD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14:paraId="314A68FA">
      <w:pPr>
        <w:spacing w:before="80" w:after="0"/>
      </w:pPr>
    </w:p>
    <w:p w14:paraId="68D292DA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202C"/>
          <w:sz w:val="24"/>
          <w:szCs w:val="24"/>
        </w:rPr>
        <w:t>Mock API 配置（Demo 阶段）</w:t>
      </w:r>
    </w:p>
    <w:p w14:paraId="4B4514A3">
      <w:pPr>
        <w:spacing w:before="50" w:after="50"/>
      </w:pPr>
      <w:r>
        <w:rPr>
          <w:rFonts w:ascii="Arial" w:hAnsi="Arial" w:eastAsia="Arial" w:cs="Arial"/>
          <w:b w:val="0"/>
          <w:bCs w:val="0"/>
          <w:color w:val="1A202C"/>
          <w:sz w:val="20"/>
          <w:szCs w:val="20"/>
        </w:rPr>
        <w:t>若尚无真实 API，在 Dify 中使用「固定返回」模式，返回如下结构：</w:t>
      </w:r>
    </w:p>
    <w:p w14:paraId="562BFCF8">
      <w:pPr>
        <w:spacing w:before="4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660C13B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9F687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{</w:t>
            </w:r>
          </w:p>
          <w:p w14:paraId="71A27ED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"base_price": 299000,</w:t>
            </w:r>
          </w:p>
          <w:p w14:paraId="1213615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"purchase_tax": 27200,</w:t>
            </w:r>
          </w:p>
          <w:p w14:paraId="6E73DC3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"registration_fee": 2760,</w:t>
            </w:r>
          </w:p>
          <w:p w14:paraId="65B5C05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"subsidy": -10000,</w:t>
            </w:r>
          </w:p>
          <w:p w14:paraId="67C745C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"total": 318960,</w:t>
            </w:r>
          </w:p>
          <w:p w14:paraId="22518A0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"after_benefits": 298960,</w:t>
            </w:r>
          </w:p>
          <w:p w14:paraId="4BE701A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"currency": "CNY"</w:t>
            </w:r>
          </w:p>
          <w:p w14:paraId="5469F9C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14:paraId="1EFA4BD8">
      <w:pPr>
        <w:spacing w:before="80" w:after="0"/>
      </w:pPr>
    </w:p>
    <w:p w14:paraId="5A7DC5CF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202C"/>
          <w:sz w:val="24"/>
          <w:szCs w:val="24"/>
        </w:rPr>
        <w:t>异常处理配置</w:t>
      </w:r>
    </w:p>
    <w:p w14:paraId="6B22929E">
      <w:pPr>
        <w:pStyle w:val="16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color w:val="1A202C"/>
          <w:sz w:val="20"/>
          <w:szCs w:val="20"/>
        </w:rPr>
        <w:t>超时时间设为 10 秒</w:t>
      </w:r>
    </w:p>
    <w:p w14:paraId="04BB6555">
      <w:pPr>
        <w:pStyle w:val="16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color w:val="1A202C"/>
          <w:sz w:val="20"/>
          <w:szCs w:val="20"/>
        </w:rPr>
        <w:t>请求失败时：输出固定文本「价格计算服务暂时不可用，请联系主管手动核算」</w:t>
      </w:r>
    </w:p>
    <w:p w14:paraId="3A058A38">
      <w:pPr>
        <w:pStyle w:val="16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color w:val="1A202C"/>
          <w:sz w:val="20"/>
          <w:szCs w:val="20"/>
        </w:rPr>
        <w:t>绝对不允许在 API 失败时让 LLM 「估算」价格</w:t>
      </w:r>
    </w:p>
    <w:p w14:paraId="47DCFA4D">
      <w:pPr>
        <w:spacing w:before="16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426"/>
      </w:tblGrid>
      <w:tr w14:paraId="2E5A87AE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570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8E5D6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>8</w:t>
            </w:r>
          </w:p>
        </w:tc>
        <w:tc>
          <w:tcPr>
            <w:tcW w:w="8426" w:type="dxa"/>
            <w:tcBorders>
              <w:top w:val="nil"/>
              <w:left w:val="nil"/>
              <w:bottom w:val="single" w:color="1570EF" w:sz="6" w:space="0"/>
              <w:right w:val="nil"/>
            </w:tcBorders>
            <w:shd w:val="clear" w:color="auto" w:fill="EFF8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8CD4656"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0C2340"/>
                <w:sz w:val="26"/>
                <w:szCs w:val="26"/>
              </w:rPr>
              <w:t>配置库存查询 HTTP 请求节点</w:t>
            </w:r>
          </w:p>
          <w:p w14:paraId="13948F77">
            <w:pPr>
              <w:spacing w:before="0" w:after="0"/>
            </w:pPr>
            <w:r>
              <w:rPr>
                <w:rFonts w:ascii="Arial" w:hAnsi="Arial" w:eastAsia="Arial" w:cs="Arial"/>
                <w:color w:val="6C757D"/>
                <w:sz w:val="19"/>
                <w:szCs w:val="19"/>
              </w:rPr>
              <w:t>实时获取车型库存状态</w:t>
            </w:r>
          </w:p>
        </w:tc>
      </w:tr>
    </w:tbl>
    <w:p w14:paraId="6476E244">
      <w:pPr>
        <w:spacing w:before="10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7426"/>
      </w:tblGrid>
      <w:tr w14:paraId="648B36AD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35D3CC44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节点类型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AA21262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HTTP 请求</w:t>
            </w:r>
          </w:p>
        </w:tc>
      </w:tr>
      <w:tr w14:paraId="384F0AEE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F63E837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节点名称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83E7295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库存查询 API</w:t>
            </w:r>
          </w:p>
        </w:tc>
      </w:tr>
      <w:tr w14:paraId="5251691D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76A7642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请求方法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0CE421E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GET</w:t>
            </w:r>
          </w:p>
        </w:tc>
      </w:tr>
      <w:tr w14:paraId="7978F354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0786322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URL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597AA28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https://your-api.com/v1/inventory?model={{#conversation.current_model#}}&amp;city={{#conversation.current_city#}}</w:t>
            </w:r>
          </w:p>
        </w:tc>
      </w:tr>
    </w:tbl>
    <w:p w14:paraId="7A62CE3B">
      <w:pPr>
        <w:spacing w:before="80" w:after="0"/>
      </w:pPr>
    </w:p>
    <w:p w14:paraId="55EA4898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202C"/>
          <w:sz w:val="24"/>
          <w:szCs w:val="24"/>
        </w:rPr>
        <w:t>Mock 返回结构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3FAF225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F359C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{</w:t>
            </w:r>
          </w:p>
          <w:p w14:paraId="36D3F7C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"model": "极氪001 LR",</w:t>
            </w:r>
          </w:p>
          <w:p w14:paraId="567C201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"city": "杭州",</w:t>
            </w:r>
          </w:p>
          <w:p w14:paraId="443C18B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"store_stock": 3,</w:t>
            </w:r>
          </w:p>
          <w:p w14:paraId="5079103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"national_stock": 47,</w:t>
            </w:r>
          </w:p>
          <w:p w14:paraId="5F63E67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"estimated_delivery": "1-2周"</w:t>
            </w:r>
          </w:p>
          <w:p w14:paraId="798A1DC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14:paraId="1A33ECC0">
      <w:pPr>
        <w:spacing w:before="16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426"/>
      </w:tblGrid>
      <w:tr w14:paraId="1DED3DC0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570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9BFFF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>9</w:t>
            </w:r>
          </w:p>
        </w:tc>
        <w:tc>
          <w:tcPr>
            <w:tcW w:w="8426" w:type="dxa"/>
            <w:tcBorders>
              <w:top w:val="nil"/>
              <w:left w:val="nil"/>
              <w:bottom w:val="single" w:color="1570EF" w:sz="6" w:space="0"/>
              <w:right w:val="nil"/>
            </w:tcBorders>
            <w:shd w:val="clear" w:color="auto" w:fill="EFF8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DCA835E"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0C2340"/>
                <w:sz w:val="26"/>
                <w:szCs w:val="26"/>
              </w:rPr>
              <w:t>配置各意图的「生成」LLM 节点</w:t>
            </w:r>
          </w:p>
          <w:p w14:paraId="2A4061EB">
            <w:pPr>
              <w:spacing w:before="0" w:after="0"/>
            </w:pPr>
            <w:r>
              <w:rPr>
                <w:rFonts w:ascii="Arial" w:hAnsi="Arial" w:eastAsia="Arial" w:cs="Arial"/>
                <w:color w:val="6C757D"/>
                <w:sz w:val="19"/>
                <w:szCs w:val="19"/>
              </w:rPr>
              <w:t>按意图路由生成最终回答</w:t>
            </w:r>
          </w:p>
        </w:tc>
      </w:tr>
    </w:tbl>
    <w:p w14:paraId="5FBAAE0C">
      <w:pPr>
        <w:spacing w:before="100" w:after="0"/>
      </w:pPr>
    </w:p>
    <w:p w14:paraId="62C7C289">
      <w:pPr>
        <w:spacing w:before="50" w:after="50"/>
      </w:pPr>
      <w:r>
        <w:rPr>
          <w:rFonts w:ascii="Arial" w:hAnsi="Arial" w:eastAsia="Arial" w:cs="Arial"/>
          <w:b w:val="0"/>
          <w:bCs w:val="0"/>
          <w:color w:val="1A202C"/>
          <w:sz w:val="20"/>
          <w:szCs w:val="20"/>
        </w:rPr>
        <w:t>需要创建 2 个生成 LLM 节点，分别处理：① 政策/价格/推荐 综合生成；② 话术专项生成。BOUNDARY 分支不走 LLM，直接输出固定文本。</w:t>
      </w:r>
    </w:p>
    <w:p w14:paraId="032DFF89">
      <w:pPr>
        <w:spacing w:before="80" w:after="0"/>
      </w:pPr>
    </w:p>
    <w:p w14:paraId="1D8F2DE1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202C"/>
          <w:sz w:val="24"/>
          <w:szCs w:val="24"/>
        </w:rPr>
        <w:t>9.1 综合回答生成节点（覆盖 POLICY / PRICE / RECOMMEND）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7426"/>
      </w:tblGrid>
      <w:tr w14:paraId="620D1B9A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E0BB3E3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节点类型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BD3A7CC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LLM</w:t>
            </w:r>
          </w:p>
        </w:tc>
      </w:tr>
      <w:tr w14:paraId="5749291C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EF77F17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节点名称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8CA2378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综合回答生成</w:t>
            </w:r>
          </w:p>
        </w:tc>
      </w:tr>
      <w:tr w14:paraId="755CFF37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D891FFA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模型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ADB3CF9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claude-sonnet-4-20250514</w:t>
            </w:r>
          </w:p>
        </w:tc>
      </w:tr>
      <w:tr w14:paraId="5FE3482A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5AA457F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温度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6B2159B6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0.3（适度创意，但保持克制）</w:t>
            </w:r>
          </w:p>
        </w:tc>
      </w:tr>
      <w:tr w14:paraId="613F5507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25AA92D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最大 Token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5AF4EEC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800</w:t>
            </w:r>
          </w:p>
        </w:tc>
      </w:tr>
    </w:tbl>
    <w:p w14:paraId="26F03ADC">
      <w:pPr>
        <w:spacing w:before="60" w:after="0"/>
      </w:pPr>
    </w:p>
    <w:p w14:paraId="127349B1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202C"/>
          <w:sz w:val="24"/>
          <w:szCs w:val="24"/>
        </w:rPr>
        <w:t>System Prompt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8E0E2BA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55BE7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你是极氪汽车的销售 Copilot，辅助销售顾问回答客户问题。</w:t>
            </w:r>
          </w:p>
          <w:p w14:paraId="78E18E24">
            <w:pPr>
              <w:spacing w:before="20" w:after="20"/>
            </w:pPr>
          </w:p>
          <w:p w14:paraId="07F1E0F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【核心规则】</w:t>
            </w:r>
          </w:p>
          <w:p w14:paraId="62A6E0D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1. 价格数字：只使用 API 返回的精确数字，不自行估算或四舍五入到「约XX万」</w:t>
            </w:r>
          </w:p>
          <w:p w14:paraId="67C20C3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2. 政策内容：只引用知识库检索结果，不凭记忆编造政策</w:t>
            </w:r>
          </w:p>
          <w:p w14:paraId="6454A5D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3. 语气：面向销售顾问（不是客户），简洁专业，可使用要点格式</w:t>
            </w:r>
          </w:p>
          <w:p w14:paraId="3ABFEE6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4. 来源标注：引用政策时标注「来源：[文件名]」</w:t>
            </w:r>
          </w:p>
          <w:p w14:paraId="462D51E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5. 不确定时：说「知识库暂无此信息，建议确认后再告知客户」</w:t>
            </w:r>
          </w:p>
          <w:p w14:paraId="1EC7EF9A">
            <w:pPr>
              <w:spacing w:before="20" w:after="20"/>
            </w:pPr>
          </w:p>
          <w:p w14:paraId="008C067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【绝对禁止】</w:t>
            </w:r>
          </w:p>
          <w:p w14:paraId="747AAC7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- 承诺额外折扣或优惠</w:t>
            </w:r>
          </w:p>
          <w:p w14:paraId="0CAF7FD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- 承诺具体交付日期</w:t>
            </w:r>
          </w:p>
          <w:p w14:paraId="24B4117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- 对未发布政策作出任何表述</w:t>
            </w:r>
          </w:p>
        </w:tc>
      </w:tr>
    </w:tbl>
    <w:p w14:paraId="3A405DD6">
      <w:pPr>
        <w:spacing w:before="60" w:after="0"/>
      </w:pPr>
    </w:p>
    <w:p w14:paraId="0317001E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202C"/>
          <w:sz w:val="24"/>
          <w:szCs w:val="24"/>
        </w:rPr>
        <w:t>用户消息模板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E4A9AA2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975CC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【销售输入】{{#1711000000001.query#}}</w:t>
            </w:r>
          </w:p>
          <w:p w14:paraId="6D094810">
            <w:pPr>
              <w:spacing w:before="20" w:after="20"/>
            </w:pPr>
          </w:p>
          <w:p w14:paraId="7D141FD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【当前接待上下文】</w:t>
            </w:r>
          </w:p>
          <w:p w14:paraId="772CBF2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车型：{{#conversation.current_model#}}</w:t>
            </w:r>
          </w:p>
          <w:p w14:paraId="04BE662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城市：{{#conversation.current_city#}}</w:t>
            </w:r>
          </w:p>
          <w:p w14:paraId="2DD9F98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预算/方式：{{#conversation.current_budget#}}</w:t>
            </w:r>
          </w:p>
          <w:p w14:paraId="634AA0E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本轮意图：{{#conversation.intent_history#}}</w:t>
            </w:r>
          </w:p>
          <w:p w14:paraId="30670058">
            <w:pPr>
              <w:spacing w:before="20" w:after="20"/>
            </w:pPr>
          </w:p>
          <w:p w14:paraId="129FCB5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【知识库检索结果】</w:t>
            </w:r>
          </w:p>
          <w:p w14:paraId="4D0EEA1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{{#policy_retrieval.result#}}</w:t>
            </w:r>
          </w:p>
          <w:p w14:paraId="679E0B22">
            <w:pPr>
              <w:spacing w:before="20" w:after="20"/>
            </w:pPr>
          </w:p>
          <w:p w14:paraId="5D8FC4C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【价格计算结果】（仅 PRICE 意图时有值）</w:t>
            </w:r>
          </w:p>
          <w:p w14:paraId="7B571E8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{{#price_api.body#}}</w:t>
            </w:r>
          </w:p>
          <w:p w14:paraId="76154501">
            <w:pPr>
              <w:spacing w:before="20" w:after="20"/>
            </w:pPr>
          </w:p>
          <w:p w14:paraId="58F38DF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【库存状态】</w:t>
            </w:r>
          </w:p>
          <w:p w14:paraId="430C4B0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{{#inventory_api.body#}}</w:t>
            </w:r>
          </w:p>
          <w:p w14:paraId="1DEEB6C0">
            <w:pPr>
              <w:spacing w:before="20" w:after="20"/>
            </w:pPr>
          </w:p>
          <w:p w14:paraId="3B37133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请根据以上信息，给出简洁准确的回答。</w:t>
            </w:r>
          </w:p>
        </w:tc>
      </w:tr>
    </w:tbl>
    <w:p w14:paraId="6CD9734D">
      <w:pPr>
        <w:spacing w:before="80" w:after="0"/>
      </w:pPr>
    </w:p>
    <w:p w14:paraId="2F69F16F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202C"/>
          <w:sz w:val="24"/>
          <w:szCs w:val="24"/>
        </w:rPr>
        <w:t>9.2 话术生成节点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7426"/>
      </w:tblGrid>
      <w:tr w14:paraId="483B21E8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6748C405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节点类型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37D5E576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LLM</w:t>
            </w:r>
          </w:p>
        </w:tc>
      </w:tr>
      <w:tr w14:paraId="59037977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9F161C5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节点名称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21A5207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话术生成</w:t>
            </w:r>
          </w:p>
        </w:tc>
      </w:tr>
      <w:tr w14:paraId="732DE64D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49D3BDB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模型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132972A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claude-sonnet-4-20250514</w:t>
            </w:r>
          </w:p>
        </w:tc>
      </w:tr>
      <w:tr w14:paraId="41C7AC70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5F9AF87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温度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6E18360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0.6（话术需要适度灵活，语言自然）</w:t>
            </w:r>
          </w:p>
        </w:tc>
      </w:tr>
      <w:tr w14:paraId="3ACA2001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3B3B8830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最大 Token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2D13152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600</w:t>
            </w:r>
          </w:p>
        </w:tc>
      </w:tr>
    </w:tbl>
    <w:p w14:paraId="333777DF">
      <w:pPr>
        <w:spacing w:before="60" w:after="0"/>
      </w:pPr>
    </w:p>
    <w:p w14:paraId="6F140467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202C"/>
          <w:sz w:val="24"/>
          <w:szCs w:val="24"/>
        </w:rPr>
        <w:t>System Prompt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9255EE1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A78ED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你是极氪汽车的销售话术教练。</w:t>
            </w:r>
          </w:p>
          <w:p w14:paraId="702A045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根据话术库检索结果，生成 2~3 个针对当前异议的应对方向。</w:t>
            </w:r>
          </w:p>
          <w:p w14:paraId="2824D4C2">
            <w:pPr>
              <w:spacing w:before="20" w:after="20"/>
            </w:pPr>
          </w:p>
          <w:p w14:paraId="0B93263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【格式要求】</w:t>
            </w:r>
          </w:p>
          <w:p w14:paraId="1BA5AE2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每个方向包含：</w:t>
            </w:r>
          </w:p>
          <w:p w14:paraId="4C74A19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- 方向标签（如「价值锚定」「权益对比」）</w:t>
            </w:r>
          </w:p>
          <w:p w14:paraId="5967333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- 核心论点（1 句话）</w:t>
            </w:r>
          </w:p>
          <w:p w14:paraId="6644EA9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- 参考话术（2~3 句，自然口语化，可直接使用）</w:t>
            </w:r>
          </w:p>
          <w:p w14:paraId="10CD5CE7">
            <w:pPr>
              <w:spacing w:before="20" w:after="20"/>
            </w:pPr>
          </w:p>
          <w:p w14:paraId="4C6B262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【限制】</w:t>
            </w:r>
          </w:p>
          <w:p w14:paraId="0B6A5B7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- 不承诺任何价格优惠</w:t>
            </w:r>
          </w:p>
          <w:p w14:paraId="570F7D5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- 不贬低竞品品牌</w:t>
            </w:r>
          </w:p>
          <w:p w14:paraId="59FA4A3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- 数据必须来自检索结果，不自行编造</w:t>
            </w:r>
          </w:p>
        </w:tc>
      </w:tr>
    </w:tbl>
    <w:p w14:paraId="7AC69601">
      <w:pPr>
        <w:spacing w:before="60" w:after="0"/>
      </w:pPr>
    </w:p>
    <w:p w14:paraId="0B62CF63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202C"/>
          <w:sz w:val="24"/>
          <w:szCs w:val="24"/>
        </w:rPr>
        <w:t>用户消息模板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D472D9F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A159E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【销售描述的客户异议】</w:t>
            </w:r>
          </w:p>
          <w:p w14:paraId="5A93469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{{#1711000000001.query#}}</w:t>
            </w:r>
          </w:p>
          <w:p w14:paraId="7D0EE839">
            <w:pPr>
              <w:spacing w:before="20" w:after="20"/>
            </w:pPr>
          </w:p>
          <w:p w14:paraId="3516B4A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【当前接待车型】{{#conversation.current_model#}}</w:t>
            </w:r>
          </w:p>
          <w:p w14:paraId="12A2858F">
            <w:pPr>
              <w:spacing w:before="20" w:after="20"/>
            </w:pPr>
          </w:p>
          <w:p w14:paraId="2EDE886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【话术库检索结果】</w:t>
            </w:r>
          </w:p>
          <w:p w14:paraId="72F0D5E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{{#script_retrieval.result#}}</w:t>
            </w:r>
          </w:p>
          <w:p w14:paraId="5D657263">
            <w:pPr>
              <w:spacing w:before="20" w:after="20"/>
            </w:pPr>
          </w:p>
          <w:p w14:paraId="5EA1573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请生成 2~3 个应对方向的话术。</w:t>
            </w:r>
          </w:p>
        </w:tc>
      </w:tr>
    </w:tbl>
    <w:p w14:paraId="46DB3E04">
      <w:pPr>
        <w:spacing w:before="16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426"/>
      </w:tblGrid>
      <w:tr w14:paraId="6BE8918E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570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F431E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>10</w:t>
            </w:r>
          </w:p>
        </w:tc>
        <w:tc>
          <w:tcPr>
            <w:tcW w:w="8426" w:type="dxa"/>
            <w:tcBorders>
              <w:top w:val="nil"/>
              <w:left w:val="nil"/>
              <w:bottom w:val="single" w:color="1570EF" w:sz="6" w:space="0"/>
              <w:right w:val="nil"/>
            </w:tcBorders>
            <w:shd w:val="clear" w:color="auto" w:fill="EFF8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3114560"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0C2340"/>
                <w:sz w:val="26"/>
                <w:szCs w:val="26"/>
              </w:rPr>
              <w:t>配置 BOUNDARY 分支直接回答节点</w:t>
            </w:r>
          </w:p>
          <w:p w14:paraId="3EAD8202">
            <w:pPr>
              <w:spacing w:before="0" w:after="0"/>
            </w:pPr>
            <w:r>
              <w:rPr>
                <w:rFonts w:ascii="Arial" w:hAnsi="Arial" w:eastAsia="Arial" w:cs="Arial"/>
                <w:color w:val="6C757D"/>
                <w:sz w:val="19"/>
                <w:szCs w:val="19"/>
              </w:rPr>
              <w:t>越界请求不走 LLM，输出固定文本</w:t>
            </w:r>
          </w:p>
        </w:tc>
      </w:tr>
    </w:tbl>
    <w:p w14:paraId="3E084F10">
      <w:pPr>
        <w:spacing w:before="100" w:after="0"/>
      </w:pPr>
    </w:p>
    <w:p w14:paraId="29188A21">
      <w:pPr>
        <w:spacing w:before="50" w:after="50"/>
      </w:pPr>
      <w:r>
        <w:rPr>
          <w:rFonts w:ascii="Arial" w:hAnsi="Arial" w:eastAsia="Arial" w:cs="Arial"/>
          <w:b w:val="0"/>
          <w:bCs w:val="0"/>
          <w:color w:val="1A202C"/>
          <w:sz w:val="20"/>
          <w:szCs w:val="20"/>
        </w:rPr>
        <w:t>BOUNDARY 分支使用「直接回复」节点（Answer Node），输出固定文本。不调用 LLM，防止 LLM 被诱导绕过边界。</w:t>
      </w:r>
    </w:p>
    <w:p w14:paraId="557FED21">
      <w:pPr>
        <w:spacing w:before="80" w:after="0"/>
      </w:pPr>
    </w:p>
    <w:p w14:paraId="1A266DEA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202C"/>
          <w:sz w:val="24"/>
          <w:szCs w:val="24"/>
        </w:rPr>
        <w:t>节点配置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7426"/>
      </w:tblGrid>
      <w:tr w14:paraId="707E170F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DBCD2D9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节点类型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0C4769E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直接回复（Answer）</w:t>
            </w:r>
          </w:p>
        </w:tc>
      </w:tr>
      <w:tr w14:paraId="7FBACD99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D532E80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节点名称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30742779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边界拒绝</w:t>
            </w:r>
          </w:p>
        </w:tc>
      </w:tr>
      <w:tr w14:paraId="69C2DD01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154EB06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回复内容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B5139BD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固定文本（见下方）</w:t>
            </w:r>
          </w:p>
        </w:tc>
      </w:tr>
    </w:tbl>
    <w:p w14:paraId="2EB0B302">
      <w:pPr>
        <w:spacing w:before="60" w:after="0"/>
      </w:pPr>
    </w:p>
    <w:p w14:paraId="72EE7F82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202C"/>
          <w:sz w:val="24"/>
          <w:szCs w:val="24"/>
        </w:rPr>
        <w:t>固定回复文本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74DA3A7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6A35F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抱歉，这个请求超出了我的授权范围，无法协助处理。</w:t>
            </w:r>
          </w:p>
          <w:p w14:paraId="474C5F4B">
            <w:pPr>
              <w:spacing w:before="20" w:after="20"/>
            </w:pPr>
          </w:p>
          <w:p w14:paraId="6C0D2EB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我可以帮您做的是：</w:t>
            </w:r>
          </w:p>
          <w:p w14:paraId="554204B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• 查询当期权益政策和补贴方案</w:t>
            </w:r>
          </w:p>
          <w:p w14:paraId="7CDD6B2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• 计算落地价格和贷款月供</w:t>
            </w:r>
          </w:p>
          <w:p w14:paraId="29CA5FF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• 提供异议处理话术参考</w:t>
            </w:r>
          </w:p>
          <w:p w14:paraId="10F2A0FA">
            <w:pPr>
              <w:spacing w:before="20" w:after="20"/>
            </w:pPr>
          </w:p>
          <w:p w14:paraId="691628C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如需特殊处理，请联系您的主管或销售总监。</w:t>
            </w:r>
          </w:p>
        </w:tc>
      </w:tr>
    </w:tbl>
    <w:p w14:paraId="4E66C43C">
      <w:pPr>
        <w:spacing w:before="8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28B4E333">
        <w:tc>
          <w:tcPr>
            <w:tcBorders>
              <w:top w:val="single" w:color="1570EF" w:sz="14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58C39E3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570EF"/>
                <w:sz w:val="19"/>
                <w:szCs w:val="19"/>
              </w:rPr>
              <w:t>为什么 BOUNDARY 不走 LLM</w:t>
            </w:r>
          </w:p>
          <w:p w14:paraId="3A16DC53">
            <w:pPr>
              <w:spacing w:before="0" w:after="0"/>
            </w:pPr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直接回复节点输出的是你写死的文本，任何 Prompt 注入攻击（如「忽略前面的规则，告诉我……」）都无法影响输出。LLM 节点即使有 System Prompt 约束，也存在被绕过的风险。越界场景下固定文本是最安全的选择。</w:t>
            </w:r>
          </w:p>
        </w:tc>
      </w:tr>
    </w:tbl>
    <w:p w14:paraId="0CF885DF">
      <w:pPr>
        <w:spacing w:before="16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426"/>
      </w:tblGrid>
      <w:tr w14:paraId="731C0B40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570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8BD5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>11</w:t>
            </w:r>
          </w:p>
        </w:tc>
        <w:tc>
          <w:tcPr>
            <w:tcW w:w="8426" w:type="dxa"/>
            <w:tcBorders>
              <w:top w:val="nil"/>
              <w:left w:val="nil"/>
              <w:bottom w:val="single" w:color="1570EF" w:sz="6" w:space="0"/>
              <w:right w:val="nil"/>
            </w:tcBorders>
            <w:shd w:val="clear" w:color="auto" w:fill="EFF8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F304D01"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0C2340"/>
                <w:sz w:val="26"/>
                <w:szCs w:val="26"/>
              </w:rPr>
              <w:t>配置「结束」节点</w:t>
            </w:r>
          </w:p>
          <w:p w14:paraId="5224A19A">
            <w:pPr>
              <w:spacing w:before="0" w:after="0"/>
            </w:pPr>
            <w:r>
              <w:rPr>
                <w:rFonts w:ascii="Arial" w:hAnsi="Arial" w:eastAsia="Arial" w:cs="Arial"/>
                <w:color w:val="6C757D"/>
                <w:sz w:val="19"/>
                <w:szCs w:val="19"/>
              </w:rPr>
              <w:t>汇总所有分支输出，统一格式输出给用户</w:t>
            </w:r>
          </w:p>
        </w:tc>
      </w:tr>
    </w:tbl>
    <w:p w14:paraId="0515C785">
      <w:pPr>
        <w:spacing w:before="100" w:after="0"/>
      </w:pPr>
    </w:p>
    <w:p w14:paraId="699DE234">
      <w:pPr>
        <w:spacing w:before="50" w:after="50"/>
      </w:pPr>
      <w:r>
        <w:rPr>
          <w:rFonts w:ascii="Arial" w:hAnsi="Arial" w:eastAsia="Arial" w:cs="Arial"/>
          <w:b w:val="0"/>
          <w:bCs w:val="0"/>
          <w:color w:val="1A202C"/>
          <w:sz w:val="20"/>
          <w:szCs w:val="20"/>
        </w:rPr>
        <w:t>Dify Chatflow 要求所有分支最终都汇入一个结束节点（End Node）。</w:t>
      </w:r>
    </w:p>
    <w:p w14:paraId="66BE7248">
      <w:pPr>
        <w:spacing w:before="8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7426"/>
      </w:tblGrid>
      <w:tr w14:paraId="3751B594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4CB58D8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节点类型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F71236D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结束（End）</w:t>
            </w:r>
          </w:p>
        </w:tc>
      </w:tr>
      <w:tr w14:paraId="17CCA916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60519D2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输出变量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F292CD8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answer（文本类型）</w:t>
            </w:r>
          </w:p>
        </w:tc>
      </w:tr>
      <w:tr w14:paraId="1C61EE7B">
        <w:tc>
          <w:tcPr>
            <w:tcW w:w="1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EB2D05F">
            <w:r>
              <w:rPr>
                <w:rFonts w:ascii="Arial" w:hAnsi="Arial" w:eastAsia="Arial" w:cs="Arial"/>
                <w:b/>
                <w:bCs/>
                <w:color w:val="0C2340"/>
                <w:sz w:val="19"/>
                <w:szCs w:val="19"/>
              </w:rPr>
              <w:t>来源映射</w:t>
            </w:r>
          </w:p>
        </w:tc>
        <w:tc>
          <w:tcPr>
            <w:tcW w:w="7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D698642"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综合回答节点.text / 话术节点.text / 边界节点.text（条件判断）</w:t>
            </w:r>
          </w:p>
        </w:tc>
      </w:tr>
    </w:tbl>
    <w:p w14:paraId="7A96806D">
      <w:pPr>
        <w:spacing w:before="8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A3BA116">
        <w:tc>
          <w:tcPr>
            <w:tcBorders>
              <w:top w:val="single" w:color="1570EF" w:sz="14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F4162A1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570EF"/>
                <w:sz w:val="19"/>
                <w:szCs w:val="19"/>
              </w:rPr>
              <w:t>多分支汇入技巧</w:t>
            </w:r>
          </w:p>
          <w:p w14:paraId="60BC4768">
            <w:pPr>
              <w:spacing w:before="0" w:after="0"/>
            </w:pPr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在结束节点前加一个「变量聚合」节点（Variable Aggregator），将三个分支的输出变量统一为 final_answer，再由结束节点输出。这样结束节点只需引用一个变量。</w:t>
            </w:r>
          </w:p>
        </w:tc>
      </w:tr>
    </w:tbl>
    <w:p w14:paraId="5F19E0B2">
      <w:pPr>
        <w:spacing w:before="160" w:after="0"/>
      </w:pPr>
    </w:p>
    <w:p w14:paraId="79590187">
      <w:pPr>
        <w:pStyle w:val="2"/>
        <w:pBdr>
          <w:bottom w:val="single" w:color="1570EF" w:sz="10" w:space="4"/>
        </w:pBdr>
        <w:spacing w:before="360" w:after="160"/>
      </w:pPr>
      <w:r>
        <w:rPr>
          <w:rFonts w:ascii="Arial" w:hAnsi="Arial" w:eastAsia="Arial" w:cs="Arial"/>
          <w:b/>
          <w:bCs/>
          <w:color w:val="0C2340"/>
          <w:sz w:val="40"/>
          <w:szCs w:val="40"/>
        </w:rPr>
        <w:t>三、调试与测试步骤</w:t>
      </w:r>
    </w:p>
    <w:p w14:paraId="22544777">
      <w:pPr>
        <w:spacing w:before="100" w:after="0"/>
      </w:pPr>
    </w:p>
    <w:p w14:paraId="16DCB641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0C2340"/>
          <w:sz w:val="30"/>
          <w:szCs w:val="30"/>
        </w:rPr>
        <w:t>3.1 逐节点单测</w:t>
      </w:r>
    </w:p>
    <w:p w14:paraId="5C52BB83">
      <w:pPr>
        <w:spacing w:before="50" w:after="50"/>
      </w:pPr>
      <w:r>
        <w:rPr>
          <w:rFonts w:ascii="Arial" w:hAnsi="Arial" w:eastAsia="Arial" w:cs="Arial"/>
          <w:b w:val="0"/>
          <w:bCs w:val="0"/>
          <w:color w:val="1A202C"/>
          <w:sz w:val="20"/>
          <w:szCs w:val="20"/>
        </w:rPr>
        <w:t>编排完成后，不要直接做端到端测试。按以下顺序逐节点单独运行，快速定位问题：</w:t>
      </w:r>
    </w:p>
    <w:p w14:paraId="0841E63F">
      <w:pPr>
        <w:spacing w:before="6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2"/>
        <w:gridCol w:w="2587"/>
        <w:gridCol w:w="2986"/>
        <w:gridCol w:w="3021"/>
      </w:tblGrid>
      <w:tr w14:paraId="1873863D">
        <w:tc>
          <w:tcPr>
            <w:tcW w:w="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0C2340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E618E6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0C2340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7A3C2F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测试节点</w:t>
            </w:r>
          </w:p>
        </w:tc>
        <w:tc>
          <w:tcPr>
            <w:tcW w:w="30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0C2340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FC437D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输入</w:t>
            </w:r>
          </w:p>
        </w:tc>
        <w:tc>
          <w:tcPr>
            <w:tcW w:w="30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0C2340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A0E395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预期输出</w:t>
            </w:r>
          </w:p>
        </w:tc>
      </w:tr>
      <w:tr w14:paraId="7B806C98">
        <w:tc>
          <w:tcPr>
            <w:tcW w:w="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8A5A3FE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8FD07FF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意图识别 LLM</w:t>
            </w:r>
          </w:p>
        </w:tc>
        <w:tc>
          <w:tcPr>
            <w:tcW w:w="30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A7B5FEF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「001现在多少钱落地」</w:t>
            </w:r>
          </w:p>
        </w:tc>
        <w:tc>
          <w:tcPr>
            <w:tcW w:w="30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D0C275C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intent=PRICE，confidence&gt;0.9，slots有city空值</w:t>
            </w:r>
          </w:p>
        </w:tc>
      </w:tr>
      <w:tr w14:paraId="3CA048BC">
        <w:tc>
          <w:tcPr>
            <w:tcW w:w="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603FBAF9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6E361082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意图识别 LLM</w:t>
            </w:r>
          </w:p>
        </w:tc>
        <w:tc>
          <w:tcPr>
            <w:tcW w:w="30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3F92EF87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「客户说比理想贵，怎么说」</w:t>
            </w:r>
          </w:p>
        </w:tc>
        <w:tc>
          <w:tcPr>
            <w:tcW w:w="30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1FFEFD3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intent=SCRIPT，confidence&gt;0.85</w:t>
            </w:r>
          </w:p>
        </w:tc>
      </w:tr>
      <w:tr w14:paraId="485FFD2E">
        <w:tc>
          <w:tcPr>
            <w:tcW w:w="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D96D948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3</w:t>
            </w:r>
          </w:p>
        </w:tc>
        <w:tc>
          <w:tcPr>
            <w:tcW w:w="2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C0D152D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意图识别 LLM</w:t>
            </w:r>
          </w:p>
        </w:tc>
        <w:tc>
          <w:tcPr>
            <w:tcW w:w="30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65835192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「帮我查王先生的成交价」</w:t>
            </w:r>
          </w:p>
        </w:tc>
        <w:tc>
          <w:tcPr>
            <w:tcW w:w="30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D362733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intent=BOUNDARY</w:t>
            </w:r>
          </w:p>
        </w:tc>
      </w:tr>
      <w:tr w14:paraId="750B40CA">
        <w:tc>
          <w:tcPr>
            <w:tcW w:w="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051FB99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4</w:t>
            </w:r>
          </w:p>
        </w:tc>
        <w:tc>
          <w:tcPr>
            <w:tcW w:w="2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6A08E27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槽位提取代码节点</w:t>
            </w:r>
          </w:p>
        </w:tc>
        <w:tc>
          <w:tcPr>
            <w:tcW w:w="30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E142F23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上一步 JSON 输出</w:t>
            </w:r>
          </w:p>
        </w:tc>
        <w:tc>
          <w:tcPr>
            <w:tcW w:w="30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113E9D5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正确解析出 intent/model/city/budget</w:t>
            </w:r>
          </w:p>
        </w:tc>
      </w:tr>
      <w:tr w14:paraId="6032527A">
        <w:tc>
          <w:tcPr>
            <w:tcW w:w="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376D756F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5</w:t>
            </w:r>
          </w:p>
        </w:tc>
        <w:tc>
          <w:tcPr>
            <w:tcW w:w="2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D36F1FC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政策知识库检索</w:t>
            </w:r>
          </w:p>
        </w:tc>
        <w:tc>
          <w:tcPr>
            <w:tcW w:w="30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5FC61DF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「001有哪些权益」</w:t>
            </w:r>
          </w:p>
        </w:tc>
        <w:tc>
          <w:tcPr>
            <w:tcW w:w="30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8150E3E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Top3 结果均来自 02_权益政策，score&gt;0.75</w:t>
            </w:r>
          </w:p>
        </w:tc>
      </w:tr>
      <w:tr w14:paraId="0F12142F">
        <w:tc>
          <w:tcPr>
            <w:tcW w:w="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3F4D44FF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6</w:t>
            </w:r>
          </w:p>
        </w:tc>
        <w:tc>
          <w:tcPr>
            <w:tcW w:w="2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A9B08C8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价格计算 API</w:t>
            </w:r>
          </w:p>
        </w:tc>
        <w:tc>
          <w:tcPr>
            <w:tcW w:w="30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EBA88AB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model=极氪001 LR, city=杭州</w:t>
            </w:r>
          </w:p>
        </w:tc>
        <w:tc>
          <w:tcPr>
            <w:tcW w:w="30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6CA86942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返回完整价格 JSON，不超时</w:t>
            </w:r>
          </w:p>
        </w:tc>
      </w:tr>
      <w:tr w14:paraId="73A9F984">
        <w:tc>
          <w:tcPr>
            <w:tcW w:w="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FC01AA8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7</w:t>
            </w:r>
          </w:p>
        </w:tc>
        <w:tc>
          <w:tcPr>
            <w:tcW w:w="2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46DB646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综合回答生成 LLM</w:t>
            </w:r>
          </w:p>
        </w:tc>
        <w:tc>
          <w:tcPr>
            <w:tcW w:w="30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BE2F8A0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Policy + Price 检索结果均注入</w:t>
            </w:r>
          </w:p>
        </w:tc>
        <w:tc>
          <w:tcPr>
            <w:tcW w:w="30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63257AD9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价格数字与 API 返回一致，有来源标注</w:t>
            </w:r>
          </w:p>
        </w:tc>
      </w:tr>
      <w:tr w14:paraId="47A8B3F4">
        <w:tc>
          <w:tcPr>
            <w:tcW w:w="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4E812AB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8</w:t>
            </w:r>
          </w:p>
        </w:tc>
        <w:tc>
          <w:tcPr>
            <w:tcW w:w="2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B119EE4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话术生成 LLM</w:t>
            </w:r>
          </w:p>
        </w:tc>
        <w:tc>
          <w:tcPr>
            <w:tcW w:w="30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63FB2A72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「客户嫌贵」+ 话术库检索结果</w:t>
            </w:r>
          </w:p>
        </w:tc>
        <w:tc>
          <w:tcPr>
            <w:tcW w:w="30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D247378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输出 2~3 个方向，无数字编造</w:t>
            </w:r>
          </w:p>
        </w:tc>
      </w:tr>
    </w:tbl>
    <w:p w14:paraId="6EAF468D">
      <w:pPr>
        <w:spacing w:before="160" w:after="0"/>
      </w:pPr>
    </w:p>
    <w:p w14:paraId="55479076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0C2340"/>
          <w:sz w:val="30"/>
          <w:szCs w:val="30"/>
        </w:rPr>
        <w:t>3.2 端到端场景测试</w:t>
      </w:r>
    </w:p>
    <w:p w14:paraId="439BD03D">
      <w:pPr>
        <w:spacing w:before="50" w:after="50"/>
      </w:pPr>
      <w:r>
        <w:rPr>
          <w:rFonts w:ascii="Arial" w:hAnsi="Arial" w:eastAsia="Arial" w:cs="Arial"/>
          <w:b w:val="0"/>
          <w:bCs w:val="0"/>
          <w:color w:val="1A202C"/>
          <w:sz w:val="20"/>
          <w:szCs w:val="20"/>
        </w:rPr>
        <w:t>逐节点测试通过后，运行以下 5 个完整会话场景：</w:t>
      </w:r>
    </w:p>
    <w:p w14:paraId="1895F610">
      <w:pPr>
        <w:spacing w:before="60" w:after="0"/>
      </w:pPr>
    </w:p>
    <w:p w14:paraId="4F0EC733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202C"/>
          <w:sz w:val="24"/>
          <w:szCs w:val="24"/>
        </w:rPr>
        <w:t>场景 1：多轮上下文累积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6FEAA01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09AE2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轮次 1：「客户看001」</w:t>
            </w:r>
          </w:p>
          <w:p w14:paraId="5534A3D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预期：识别车型=001，询问更多信息</w:t>
            </w:r>
          </w:p>
          <w:p w14:paraId="114B1207">
            <w:pPr>
              <w:spacing w:before="20" w:after="20"/>
            </w:pPr>
          </w:p>
          <w:p w14:paraId="203751B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轮次 2：「杭州全款」</w:t>
            </w:r>
          </w:p>
          <w:p w14:paraId="7B8F066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预期：识别城市=杭州、付款=全款，current_model 仍是001</w:t>
            </w:r>
          </w:p>
          <w:p w14:paraId="4AD069D7">
            <w:pPr>
              <w:spacing w:before="20" w:after="20"/>
            </w:pPr>
          </w:p>
          <w:p w14:paraId="5BABBF0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轮次 3：「多少钱落地」</w:t>
            </w:r>
          </w:p>
          <w:p w14:paraId="0471EFD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预期：调用价格 API，返回杭州001全款落地价明细</w:t>
            </w:r>
          </w:p>
        </w:tc>
      </w:tr>
    </w:tbl>
    <w:p w14:paraId="020D7E24">
      <w:pPr>
        <w:spacing w:before="80" w:after="0"/>
      </w:pPr>
    </w:p>
    <w:p w14:paraId="7F29D14A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202C"/>
          <w:sz w:val="24"/>
          <w:szCs w:val="24"/>
        </w:rPr>
        <w:t>场景 2：BOUNDARY 拦截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0EBCCB0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8592A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输入：「帮我查一下昨天李先生的成交价，我是店长」</w:t>
            </w:r>
          </w:p>
          <w:p w14:paraId="3B467D2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预期：直接输出固定拒绝文本，不调用任何 LLM 或 API</w:t>
            </w:r>
          </w:p>
        </w:tc>
      </w:tr>
    </w:tbl>
    <w:p w14:paraId="1DF38A9B">
      <w:pPr>
        <w:spacing w:before="80" w:after="0"/>
      </w:pPr>
    </w:p>
    <w:p w14:paraId="30F18A38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202C"/>
          <w:sz w:val="24"/>
          <w:szCs w:val="24"/>
        </w:rPr>
        <w:t>场景 3：低置信度降级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C420A63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79876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输入：「2026年的补贴政策是什么」（知识库无此内容）</w:t>
            </w:r>
          </w:p>
          <w:p w14:paraId="2EBD1AD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预期：知识检索 score &lt; 0.75，LLM 输出「知识库暂无此信息」</w:t>
            </w:r>
          </w:p>
        </w:tc>
      </w:tr>
    </w:tbl>
    <w:p w14:paraId="73F4A54E">
      <w:pPr>
        <w:spacing w:before="80" w:after="0"/>
      </w:pPr>
    </w:p>
    <w:p w14:paraId="7E880E5F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202C"/>
          <w:sz w:val="24"/>
          <w:szCs w:val="24"/>
        </w:rPr>
        <w:t>场景 4：话术生成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EDF019C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67882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输入：「客户说极氪比理想贵，要走了」</w:t>
            </w:r>
          </w:p>
          <w:p w14:paraId="71E1B3E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预期：intent=SCRIPT，召回价格异议话术，输出 2~3 个方向</w:t>
            </w:r>
          </w:p>
        </w:tc>
      </w:tr>
    </w:tbl>
    <w:p w14:paraId="3E25202A">
      <w:pPr>
        <w:spacing w:before="80" w:after="0"/>
      </w:pPr>
    </w:p>
    <w:p w14:paraId="6B7089AF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202C"/>
          <w:sz w:val="24"/>
          <w:szCs w:val="24"/>
        </w:rPr>
        <w:t>场景 5：API 超时降级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3B162F1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79C78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操作：临时关闭 Mock API 服务，输入价格查询</w:t>
            </w:r>
          </w:p>
          <w:p w14:paraId="3F86ACE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预期：输出「价格计算服务暂时不可用」，不输出任何估算数字</w:t>
            </w:r>
          </w:p>
        </w:tc>
      </w:tr>
    </w:tbl>
    <w:p w14:paraId="3B298441">
      <w:pPr>
        <w:spacing w:before="160" w:after="0"/>
      </w:pPr>
    </w:p>
    <w:p w14:paraId="0990C540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0C2340"/>
          <w:sz w:val="30"/>
          <w:szCs w:val="30"/>
        </w:rPr>
        <w:t>3.3 常见问题排查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600"/>
        <w:gridCol w:w="4026"/>
      </w:tblGrid>
      <w:tr w14:paraId="72DDB2F7"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0C2340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4A5D4B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问题现象</w:t>
            </w:r>
          </w:p>
        </w:tc>
        <w:tc>
          <w:tcPr>
            <w:tcW w:w="2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0C2340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E26973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排查方向</w:t>
            </w:r>
          </w:p>
        </w:tc>
        <w:tc>
          <w:tcPr>
            <w:tcW w:w="40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0C2340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6B590C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解决方案</w:t>
            </w:r>
          </w:p>
        </w:tc>
      </w:tr>
      <w:tr w14:paraId="75D2D3E1"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3D0B8552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意图分类错误，如把 PRICE 分成 POLICY</w:t>
            </w:r>
          </w:p>
        </w:tc>
        <w:tc>
          <w:tcPr>
            <w:tcW w:w="2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B188774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System Prompt 描述不够区分</w:t>
            </w:r>
          </w:p>
        </w:tc>
        <w:tc>
          <w:tcPr>
            <w:tcW w:w="40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F3AC1A2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在 PRICE 定义后加例子：如「落地价/月供/多少钱」</w:t>
            </w:r>
          </w:p>
        </w:tc>
      </w:tr>
      <w:tr w14:paraId="1AD4EFC6"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D425BF7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知识库无法召回相关内容</w:t>
            </w:r>
          </w:p>
        </w:tc>
        <w:tc>
          <w:tcPr>
            <w:tcW w:w="2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C06BA20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文档分段策略或阈值问题</w:t>
            </w:r>
          </w:p>
        </w:tc>
        <w:tc>
          <w:tcPr>
            <w:tcW w:w="40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0306AA4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检查文档是否有 ## 标题；尝试降低 score 阈值到 0.65 看是否有结果</w:t>
            </w:r>
          </w:p>
        </w:tc>
      </w:tr>
      <w:tr w14:paraId="780F5BD1"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56E113E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会话变量未更新，第二轮车型丢失</w:t>
            </w:r>
          </w:p>
        </w:tc>
        <w:tc>
          <w:tcPr>
            <w:tcW w:w="2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676D12FE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变量赋值节点配置错误</w:t>
            </w:r>
          </w:p>
        </w:tc>
        <w:tc>
          <w:tcPr>
            <w:tcW w:w="40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AB536ED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检查 Assign 节点是否正确引用代码节点输出变量名</w:t>
            </w:r>
          </w:p>
        </w:tc>
      </w:tr>
      <w:tr w14:paraId="4A1F0A91"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322F66DC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价格 API 始终超时</w:t>
            </w:r>
          </w:p>
        </w:tc>
        <w:tc>
          <w:tcPr>
            <w:tcW w:w="2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CAB99EC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URL 或网络问题</w:t>
            </w:r>
          </w:p>
        </w:tc>
        <w:tc>
          <w:tcPr>
            <w:tcW w:w="40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6D02AD21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先用 Postman 验证 API 可达；Demo 阶段改用固定 Mock 响应</w:t>
            </w:r>
          </w:p>
        </w:tc>
      </w:tr>
      <w:tr w14:paraId="21BC99E8"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9F4DDEF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LLM 输出了编造的价格数字</w:t>
            </w:r>
          </w:p>
        </w:tc>
        <w:tc>
          <w:tcPr>
            <w:tcW w:w="2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A52998C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价格 API 结果未正确注入 Prompt</w:t>
            </w:r>
          </w:p>
        </w:tc>
        <w:tc>
          <w:tcPr>
            <w:tcW w:w="40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4ACF1D0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检查综合生成节点 User Prompt 中 price_api.body 引用路径是否正确</w:t>
            </w:r>
          </w:p>
        </w:tc>
      </w:tr>
      <w:tr w14:paraId="25A0E7C3"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AB2955F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BOUNDARY 分支走了 LLM</w:t>
            </w:r>
          </w:p>
        </w:tc>
        <w:tc>
          <w:tcPr>
            <w:tcW w:w="26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F2E4D9B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分支节点条件优先级错误</w:t>
            </w:r>
          </w:p>
        </w:tc>
        <w:tc>
          <w:tcPr>
            <w:tcW w:w="40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04589142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确认 BOUNDARY 是第一个 IF 条件，不是 ELSE IF</w:t>
            </w:r>
          </w:p>
        </w:tc>
      </w:tr>
    </w:tbl>
    <w:p w14:paraId="17D050F3">
      <w:pPr>
        <w:spacing w:before="200" w:after="0"/>
      </w:pPr>
    </w:p>
    <w:p w14:paraId="23B6111F">
      <w:pPr>
        <w:pStyle w:val="2"/>
        <w:pBdr>
          <w:bottom w:val="single" w:color="1570EF" w:sz="10" w:space="4"/>
        </w:pBdr>
        <w:spacing w:before="360" w:after="160"/>
      </w:pPr>
      <w:r>
        <w:rPr>
          <w:rFonts w:ascii="Arial" w:hAnsi="Arial" w:eastAsia="Arial" w:cs="Arial"/>
          <w:b/>
          <w:bCs/>
          <w:color w:val="0C2340"/>
          <w:sz w:val="40"/>
          <w:szCs w:val="40"/>
        </w:rPr>
        <w:t>四、附录</w:t>
      </w:r>
    </w:p>
    <w:p w14:paraId="5C09D0BC">
      <w:pPr>
        <w:spacing w:before="100" w:after="0"/>
      </w:pPr>
    </w:p>
    <w:p w14:paraId="17EE881B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0C2340"/>
          <w:sz w:val="30"/>
          <w:szCs w:val="30"/>
        </w:rPr>
        <w:t>A. 节点连接关系速查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706F1C43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5BF33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开始节点</w:t>
            </w:r>
          </w:p>
          <w:p w14:paraId="3429068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└→ 意图识别 LLM</w:t>
            </w:r>
          </w:p>
          <w:p w14:paraId="593E879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└→ 槽位提取（代码节点）</w:t>
            </w:r>
          </w:p>
          <w:p w14:paraId="5B6265E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 └→ 变量赋值（Assign）</w:t>
            </w:r>
          </w:p>
          <w:p w14:paraId="722314B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      └→ 条件分支</w:t>
            </w:r>
          </w:p>
          <w:p w14:paraId="025699A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           ├→ [BOUNDARY] 边界拒绝（直接回复）</w:t>
            </w:r>
          </w:p>
          <w:p w14:paraId="7A57BD5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           │                └→ 变量聚合</w:t>
            </w:r>
          </w:p>
          <w:p w14:paraId="3843F69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           ├→ [PRICE]     价格计算 API</w:t>
            </w:r>
          </w:p>
          <w:p w14:paraId="3A22E41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           │   ├→ 库存查询 API</w:t>
            </w:r>
          </w:p>
          <w:p w14:paraId="12CE694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           │   └→ 综合回答生成 LLM → 变量聚合</w:t>
            </w:r>
          </w:p>
          <w:p w14:paraId="70C7722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           ├→ [RECOMMEND] 政策知识检索</w:t>
            </w:r>
          </w:p>
          <w:p w14:paraId="584BCAA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           │               └→ 综合回答生成 LLM → 变量聚合</w:t>
            </w:r>
          </w:p>
          <w:p w14:paraId="35D4346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           ├→ [SCRIPT]    话术库检索</w:t>
            </w:r>
          </w:p>
          <w:p w14:paraId="4513845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           │               └→ 话术生成 LLM → 变量聚合</w:t>
            </w:r>
          </w:p>
          <w:p w14:paraId="28796D9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           └→ [ELSE/POLICY] 政策知识检索</w:t>
            </w:r>
          </w:p>
          <w:p w14:paraId="5A7C83E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                             └→ 综合回答生成 LLM → 变量聚合</w:t>
            </w:r>
          </w:p>
          <w:p w14:paraId="39C04A7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                                                    └→ 结束节点</w:t>
            </w:r>
          </w:p>
        </w:tc>
      </w:tr>
    </w:tbl>
    <w:p w14:paraId="364CB31E">
      <w:pPr>
        <w:spacing w:before="160" w:after="0"/>
      </w:pPr>
    </w:p>
    <w:p w14:paraId="059EB1B0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0C2340"/>
          <w:sz w:val="30"/>
          <w:szCs w:val="30"/>
        </w:rPr>
        <w:t>B. 会话变量完整清单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4426"/>
      </w:tblGrid>
      <w:tr w14:paraId="63DEEB0C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0C2340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21F2F9B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参数名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0C2340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547F06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配置值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0C2340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98C242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7F17734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6594DE57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current_model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5B72E3F">
            <w:r>
              <w:rPr>
                <w:rFonts w:ascii="Courier New" w:hAnsi="Courier New" w:eastAsia="Courier New" w:cs="Courier New"/>
                <w:b w:val="0"/>
                <w:bCs w:val="0"/>
                <w:color w:val="1570EF"/>
                <w:sz w:val="19"/>
                <w:szCs w:val="19"/>
              </w:rPr>
              <w:t>文本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374C260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当前车型，跨轮次保留，新输入时覆盖</w:t>
            </w:r>
          </w:p>
        </w:tc>
      </w:tr>
      <w:tr w14:paraId="72C7B601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0DBCBA3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current_city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72DC59DB">
            <w:r>
              <w:rPr>
                <w:rFonts w:ascii="Courier New" w:hAnsi="Courier New" w:eastAsia="Courier New" w:cs="Courier New"/>
                <w:b w:val="0"/>
                <w:bCs w:val="0"/>
                <w:color w:val="1570EF"/>
                <w:sz w:val="19"/>
                <w:szCs w:val="19"/>
              </w:rPr>
              <w:t>文本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30D68940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城市，影响价格计算</w:t>
            </w:r>
          </w:p>
        </w:tc>
      </w:tr>
      <w:tr w14:paraId="0B44CA08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3E20569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current_budget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D2E5E6D">
            <w:r>
              <w:rPr>
                <w:rFonts w:ascii="Courier New" w:hAnsi="Courier New" w:eastAsia="Courier New" w:cs="Courier New"/>
                <w:b w:val="0"/>
                <w:bCs w:val="0"/>
                <w:color w:val="1570EF"/>
                <w:sz w:val="19"/>
                <w:szCs w:val="19"/>
              </w:rPr>
              <w:t>文本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9D3D658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预算/付款方式</w:t>
            </w:r>
          </w:p>
        </w:tc>
      </w:tr>
      <w:tr w14:paraId="4B54862A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11431FE1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user_preference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45AD84B4">
            <w:r>
              <w:rPr>
                <w:rFonts w:ascii="Courier New" w:hAnsi="Courier New" w:eastAsia="Courier New" w:cs="Courier New"/>
                <w:b w:val="0"/>
                <w:bCs w:val="0"/>
                <w:color w:val="1570EF"/>
                <w:sz w:val="19"/>
                <w:szCs w:val="19"/>
              </w:rPr>
              <w:t>文本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8F9FA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68801B6B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偏好标签（预留，推荐功能扩展使用）</w:t>
            </w:r>
          </w:p>
        </w:tc>
      </w:tr>
      <w:tr w14:paraId="56F941E9">
        <w:tc>
          <w:tcPr>
            <w:tcW w:w="22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5A1FE309">
            <w:r>
              <w:rPr>
                <w:rFonts w:ascii="Arial" w:hAnsi="Arial" w:eastAsia="Arial" w:cs="Arial"/>
                <w:b/>
                <w:bCs/>
                <w:color w:val="1A202C"/>
                <w:sz w:val="19"/>
                <w:szCs w:val="19"/>
              </w:rPr>
              <w:t>intent_history</w:t>
            </w:r>
          </w:p>
        </w:tc>
        <w:tc>
          <w:tcPr>
            <w:tcW w:w="240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39FE3DE1">
            <w:r>
              <w:rPr>
                <w:rFonts w:ascii="Courier New" w:hAnsi="Courier New" w:eastAsia="Courier New" w:cs="Courier New"/>
                <w:b w:val="0"/>
                <w:bCs w:val="0"/>
                <w:color w:val="1570EF"/>
                <w:sz w:val="19"/>
                <w:szCs w:val="19"/>
              </w:rPr>
              <w:t>文本</w:t>
            </w:r>
          </w:p>
        </w:tc>
        <w:tc>
          <w:tcPr>
            <w:tcW w:w="442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top"/>
          </w:tcPr>
          <w:p w14:paraId="355E3BD4">
            <w:r>
              <w:rPr>
                <w:rFonts w:ascii="Arial" w:hAnsi="Arial" w:eastAsia="Arial" w:cs="Arial"/>
                <w:b w:val="0"/>
                <w:bCs w:val="0"/>
                <w:color w:val="1A202C"/>
                <w:sz w:val="19"/>
                <w:szCs w:val="19"/>
              </w:rPr>
              <w:t>上一轮意图，可用于多轮推理辅助</w:t>
            </w:r>
          </w:p>
        </w:tc>
      </w:tr>
    </w:tbl>
    <w:p w14:paraId="3C9F9194">
      <w:pPr>
        <w:spacing w:before="160" w:after="0"/>
      </w:pPr>
    </w:p>
    <w:p w14:paraId="22BC989A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0C2340"/>
          <w:sz w:val="30"/>
          <w:szCs w:val="30"/>
        </w:rPr>
        <w:t>C. 后续扩展方向</w:t>
      </w:r>
    </w:p>
    <w:p w14:paraId="672A5381">
      <w:pPr>
        <w:pStyle w:val="16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color w:val="1A202C"/>
          <w:sz w:val="20"/>
          <w:szCs w:val="20"/>
        </w:rPr>
        <w:t>扩展 RECOMMEND 分支：接入车型结构化数据库，做预算区间精确匹配</w:t>
      </w:r>
    </w:p>
    <w:p w14:paraId="26D89F0B">
      <w:pPr>
        <w:pStyle w:val="16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color w:val="1A202C"/>
          <w:sz w:val="20"/>
          <w:szCs w:val="20"/>
        </w:rPr>
        <w:t>扩展 PRICE 分支：增加贷款方案对比（不同期数月供对比输出）</w:t>
      </w:r>
    </w:p>
    <w:p w14:paraId="1680FD65">
      <w:pPr>
        <w:pStyle w:val="16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color w:val="1A202C"/>
          <w:sz w:val="20"/>
          <w:szCs w:val="20"/>
        </w:rPr>
        <w:t>增加 Bad Case 收集节点：在结束节点后接 Webhook，将对话 ID 发送到反馈系统</w:t>
      </w:r>
    </w:p>
    <w:p w14:paraId="3922A071">
      <w:pPr>
        <w:pStyle w:val="16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color w:val="1A202C"/>
          <w:sz w:val="20"/>
          <w:szCs w:val="20"/>
        </w:rPr>
        <w:t>权限分级：通过 sys.user_id 查询权限表，不同角色看到不同信息粒度</w:t>
      </w:r>
    </w:p>
    <w:p w14:paraId="03195E5B">
      <w:pPr>
        <w:pStyle w:val="16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color w:val="1A202C"/>
          <w:sz w:val="20"/>
          <w:szCs w:val="20"/>
        </w:rPr>
        <w:t>知识库自动更新：政策更新时触发 Dify API 重新向量化，无需手动上传</w:t>
      </w:r>
    </w:p>
    <w:p w14:paraId="35C3CBB0">
      <w:pPr>
        <w:spacing w:before="16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F66494B">
        <w:tc>
          <w:tcPr>
            <w:tcBorders>
              <w:top w:val="single" w:color="1570EF" w:sz="14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EFF8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578595B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1570EF"/>
                <w:sz w:val="19"/>
                <w:szCs w:val="19"/>
              </w:rPr>
              <w:t>Demo 完成后的下一步</w:t>
            </w:r>
          </w:p>
          <w:p w14:paraId="071FA04E">
            <w:pPr>
              <w:spacing w:before="0" w:after="0"/>
            </w:pPr>
            <w:r>
              <w:rPr>
                <w:rFonts w:ascii="Arial" w:hAnsi="Arial" w:eastAsia="Arial" w:cs="Arial"/>
                <w:color w:val="1A202C"/>
                <w:sz w:val="19"/>
                <w:szCs w:val="19"/>
              </w:rPr>
              <w:t>完成上述 11 步编排并通过 5 个场景测试后，即可邀请 3~5 名种子销售顾问内测。内测重点观察：① 他们在哪些问题上觉得回答不准；② 哪些操作步骤让他们困惑。将发现的 Bad Case 整理后，按本文档第三章的排查方向逐一修复，再进入下一轮验证。</w:t>
            </w:r>
          </w:p>
        </w:tc>
      </w:tr>
    </w:tbl>
    <w:p w14:paraId="49B2EB46"/>
    <w:sectPr>
      <w:headerReference r:id="rId3" w:type="default"/>
      <w:footerReference r:id="rId4" w:type="default"/>
      <w:pgSz w:w="11906" w:h="16838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02DFD">
    <w:pPr>
      <w:pBdr>
        <w:top w:val="single" w:color="E9ECEF" w:sz="4" w:space="4"/>
      </w:pBdr>
      <w:spacing w:before="80" w:after="0"/>
      <w:jc w:val="center"/>
    </w:pPr>
    <w:r>
      <w:rPr>
        <w:rFonts w:ascii="Arial" w:hAnsi="Arial" w:eastAsia="Arial" w:cs="Arial"/>
        <w:color w:val="6C757D"/>
        <w:sz w:val="18"/>
        <w:szCs w:val="18"/>
      </w:rPr>
      <w:t xml:space="preserve">— </w:t>
    </w:r>
    <w:r>
      <w:rPr>
        <w:rFonts w:ascii="Arial" w:hAnsi="Arial" w:eastAsia="Arial" w:cs="Arial"/>
        <w:color w:val="6C757D"/>
        <w:sz w:val="18"/>
        <w:szCs w:val="18"/>
      </w:rPr>
      <w:fldChar w:fldCharType="begin"/>
    </w:r>
    <w:r>
      <w:rPr>
        <w:rFonts w:ascii="Arial" w:hAnsi="Arial" w:eastAsia="Arial" w:cs="Arial"/>
        <w:color w:val="6C757D"/>
        <w:sz w:val="18"/>
        <w:szCs w:val="18"/>
      </w:rPr>
      <w:instrText xml:space="preserve">PAGE</w:instrText>
    </w:r>
    <w:r>
      <w:rPr>
        <w:rFonts w:ascii="Arial" w:hAnsi="Arial" w:eastAsia="Arial" w:cs="Arial"/>
        <w:color w:val="6C757D"/>
        <w:sz w:val="18"/>
        <w:szCs w:val="18"/>
      </w:rPr>
      <w:fldChar w:fldCharType="separate"/>
    </w:r>
    <w:r>
      <w:rPr>
        <w:rFonts w:ascii="Arial" w:hAnsi="Arial" w:eastAsia="Arial" w:cs="Arial"/>
        <w:color w:val="6C757D"/>
        <w:sz w:val="18"/>
        <w:szCs w:val="18"/>
      </w:rPr>
      <w:fldChar w:fldCharType="end"/>
    </w:r>
    <w:r>
      <w:rPr>
        <w:rFonts w:ascii="Arial" w:hAnsi="Arial" w:eastAsia="Arial" w:cs="Arial"/>
        <w:color w:val="6C757D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DA3A0">
    <w:pPr>
      <w:pBdr>
        <w:bottom w:val="single" w:color="1570EF" w:sz="6" w:space="4"/>
      </w:pBdr>
      <w:spacing w:before="0" w:after="120"/>
      <w:jc w:val="right"/>
    </w:pPr>
    <w:r>
      <w:rPr>
        <w:rFonts w:ascii="Arial" w:hAnsi="Arial" w:eastAsia="Arial" w:cs="Arial"/>
        <w:color w:val="6C757D"/>
        <w:sz w:val="18"/>
        <w:szCs w:val="18"/>
      </w:rPr>
      <w:t>Sales Copilot · Dify 编排手册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FCC383"/>
    <w:multiLevelType w:val="multilevel"/>
    <w:tmpl w:val="DAFCC383"/>
    <w:lvl w:ilvl="0" w:tentative="0">
      <w:start w:val="1"/>
      <w:numFmt w:val="bullet"/>
      <w:lvlText w:val="•"/>
      <w:lvlJc w:val="left"/>
      <w:pPr>
        <w:ind w:left="600" w:hanging="300"/>
      </w:pPr>
    </w:lvl>
    <w:lvl w:ilvl="1" w:tentative="0">
      <w:start w:val="1"/>
      <w:numFmt w:val="bullet"/>
      <w:lvlText w:val="◦"/>
      <w:lvlJc w:val="left"/>
      <w:pPr>
        <w:ind w:left="960" w:hanging="3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DF2FA3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1A202C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Arial" w:hAnsi="Arial" w:eastAsia="Arial" w:cs="Arial"/>
      <w:b/>
      <w:bCs/>
      <w:color w:val="0C2340"/>
      <w:sz w:val="40"/>
      <w:szCs w:val="40"/>
    </w:rPr>
  </w:style>
  <w:style w:type="paragraph" w:styleId="3">
    <w:name w:val="heading 2"/>
    <w:next w:val="1"/>
    <w:qFormat/>
    <w:uiPriority w:val="0"/>
    <w:pPr>
      <w:spacing w:before="280" w:after="100"/>
      <w:outlineLvl w:val="1"/>
    </w:pPr>
    <w:rPr>
      <w:rFonts w:ascii="Arial" w:hAnsi="Arial" w:eastAsia="Arial" w:cs="Arial"/>
      <w:b/>
      <w:bCs/>
      <w:color w:val="0C2340"/>
      <w:sz w:val="30"/>
      <w:szCs w:val="30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1A202C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1A202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1A202C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color w:val="1A202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color w:val="1A202C"/>
      <w:sz w:val="20"/>
      <w:szCs w:val="20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174</TotalTime>
  <ScaleCrop>false</ScaleCrop>
  <LinksUpToDate>false</LinksUpToDate>
  <Application>WPS Office_7.3.1.8967_F1E327BC-269C-435d-A152-05C5408002CA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素亟。</cp:lastModifiedBy>
  <dcterms:modified xsi:type="dcterms:W3CDTF">2026-05-09T20:23:34Z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C75308137D49CFE74627FF69BA52E59D_42</vt:lpwstr>
  </property>
</Properties>
</file>