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DCCFF" w14:textId="77777777" w:rsidR="001428E7" w:rsidRDefault="001428E7" w:rsidP="001428E7">
      <w:pPr>
        <w:rPr>
          <w:lang w:val="en-US"/>
        </w:rPr>
      </w:pPr>
    </w:p>
    <w:p w14:paraId="4E8E2574" w14:textId="530E9E84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Can you prepare this description in the form of association rules?</w:t>
      </w:r>
    </w:p>
    <w:p w14:paraId="2E3A6F92" w14:textId="77777777" w:rsidR="001428E7" w:rsidRDefault="001428E7" w:rsidP="001428E7">
      <w:pPr>
        <w:rPr>
          <w:lang w:val="en-US"/>
        </w:rPr>
      </w:pPr>
    </w:p>
    <w:p w14:paraId="394F2D32" w14:textId="3E3FBCCA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To create association rules from the provided description, we need to identify key concepts and their relationships. Association rules are if-then statements that describe how one concept (antecedent) is related to another (consequent). We can extract these rules by examining the text's structure, highlighting relationships between ideas.</w:t>
      </w:r>
    </w:p>
    <w:p w14:paraId="2D85B666" w14:textId="77777777" w:rsidR="001428E7" w:rsidRPr="001428E7" w:rsidRDefault="001428E7" w:rsidP="001428E7">
      <w:pPr>
        <w:rPr>
          <w:lang w:val="en-US"/>
        </w:rPr>
      </w:pPr>
    </w:p>
    <w:p w14:paraId="7DB33BB8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**Rule 1:** Urban Air Quality is directly related to Human Activities</w:t>
      </w:r>
    </w:p>
    <w:p w14:paraId="60070BC9" w14:textId="77777777" w:rsidR="001428E7" w:rsidRPr="001428E7" w:rsidRDefault="001428E7" w:rsidP="001428E7">
      <w:pPr>
        <w:rPr>
          <w:lang w:val="en-US"/>
        </w:rPr>
      </w:pPr>
    </w:p>
    <w:p w14:paraId="095C074C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 Antecedent: Urban Areas</w:t>
      </w:r>
    </w:p>
    <w:p w14:paraId="2A90A9F4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 Consequent: Human Activities (mobility, energy consumption, resource utilization)</w:t>
      </w:r>
    </w:p>
    <w:p w14:paraId="0AD4CA17" w14:textId="77777777" w:rsidR="001428E7" w:rsidRPr="001428E7" w:rsidRDefault="001428E7" w:rsidP="001428E7">
      <w:pPr>
        <w:rPr>
          <w:lang w:val="en-US"/>
        </w:rPr>
      </w:pPr>
    </w:p>
    <w:p w14:paraId="20597CAB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 xml:space="preserve"> Rule statement: If an urban area exists, then human activities are significantly influenced by it.</w:t>
      </w:r>
    </w:p>
    <w:p w14:paraId="24107B53" w14:textId="77777777" w:rsidR="001428E7" w:rsidRPr="001428E7" w:rsidRDefault="001428E7" w:rsidP="001428E7">
      <w:pPr>
        <w:rPr>
          <w:lang w:val="en-US"/>
        </w:rPr>
      </w:pPr>
    </w:p>
    <w:p w14:paraId="2757D268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**Rule 2:** Air Pollution is caused by Vehicle Emissions and Industrial Processes</w:t>
      </w:r>
    </w:p>
    <w:p w14:paraId="6F2F9C8C" w14:textId="77777777" w:rsidR="001428E7" w:rsidRPr="001428E7" w:rsidRDefault="001428E7" w:rsidP="001428E7">
      <w:pPr>
        <w:rPr>
          <w:lang w:val="en-US"/>
        </w:rPr>
      </w:pPr>
    </w:p>
    <w:p w14:paraId="10958C9D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 Antecedent: Vehicle Emissions and Industrial Processes</w:t>
      </w:r>
    </w:p>
    <w:p w14:paraId="54403049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 Consequent: Air Pollution (Nitrogen oxides, Carbon monoxide, Volatile organic compounds, etc.)</w:t>
      </w:r>
    </w:p>
    <w:p w14:paraId="3D8944C6" w14:textId="77777777" w:rsidR="001428E7" w:rsidRPr="001428E7" w:rsidRDefault="001428E7" w:rsidP="001428E7">
      <w:pPr>
        <w:rPr>
          <w:lang w:val="en-US"/>
        </w:rPr>
      </w:pPr>
    </w:p>
    <w:p w14:paraId="56203B1E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 xml:space="preserve"> Rule statement: If vehicle emissions and industrial processes occur, then air pollution is likely to be present.</w:t>
      </w:r>
    </w:p>
    <w:p w14:paraId="2D88C9E9" w14:textId="77777777" w:rsidR="001428E7" w:rsidRPr="001428E7" w:rsidRDefault="001428E7" w:rsidP="001428E7">
      <w:pPr>
        <w:rPr>
          <w:lang w:val="en-US"/>
        </w:rPr>
      </w:pPr>
    </w:p>
    <w:p w14:paraId="73B6CB94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**Rule 3:** Temporal Variations in Urban Air Quality are influenced by Daily and Weekly Patterns</w:t>
      </w:r>
    </w:p>
    <w:p w14:paraId="46ACE819" w14:textId="77777777" w:rsidR="001428E7" w:rsidRPr="001428E7" w:rsidRDefault="001428E7" w:rsidP="001428E7">
      <w:pPr>
        <w:rPr>
          <w:lang w:val="en-US"/>
        </w:rPr>
      </w:pPr>
    </w:p>
    <w:p w14:paraId="7250E052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 Antecedent: Working Days/Weekends</w:t>
      </w:r>
    </w:p>
    <w:p w14:paraId="23BA9071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 Consequent: Air Pollution Levels (daily peak patterns, weekly variations)</w:t>
      </w:r>
    </w:p>
    <w:p w14:paraId="47441332" w14:textId="77777777" w:rsidR="001428E7" w:rsidRPr="001428E7" w:rsidRDefault="001428E7" w:rsidP="001428E7">
      <w:pPr>
        <w:rPr>
          <w:lang w:val="en-US"/>
        </w:rPr>
      </w:pPr>
    </w:p>
    <w:p w14:paraId="19A13E55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 xml:space="preserve"> Rule statement: If working days or weekends occur, then air pollution levels vary accordingly.</w:t>
      </w:r>
    </w:p>
    <w:p w14:paraId="59E0FC33" w14:textId="77777777" w:rsidR="001428E7" w:rsidRPr="001428E7" w:rsidRDefault="001428E7" w:rsidP="001428E7">
      <w:pPr>
        <w:rPr>
          <w:lang w:val="en-US"/>
        </w:rPr>
      </w:pPr>
    </w:p>
    <w:p w14:paraId="273808A5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**Rule 4:** Seasonal Variations affect Air Quality due to Meteorological Conditions</w:t>
      </w:r>
    </w:p>
    <w:p w14:paraId="2BB06CCC" w14:textId="77777777" w:rsidR="001428E7" w:rsidRPr="001428E7" w:rsidRDefault="001428E7" w:rsidP="001428E7">
      <w:pPr>
        <w:rPr>
          <w:lang w:val="en-US"/>
        </w:rPr>
      </w:pPr>
    </w:p>
    <w:p w14:paraId="2A4A9332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lastRenderedPageBreak/>
        <w:t>* Antecedent: Colder/Warmer Seasons</w:t>
      </w:r>
    </w:p>
    <w:p w14:paraId="09FDAAC7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 Consequent: Air Pollution Levels (elevated/lower levels due to seasonal variations)</w:t>
      </w:r>
    </w:p>
    <w:p w14:paraId="638D3DF4" w14:textId="77777777" w:rsidR="001428E7" w:rsidRPr="001428E7" w:rsidRDefault="001428E7" w:rsidP="001428E7">
      <w:pPr>
        <w:rPr>
          <w:lang w:val="en-US"/>
        </w:rPr>
      </w:pPr>
    </w:p>
    <w:p w14:paraId="3C8E932E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 xml:space="preserve"> Rule statement: If colder or warmer seasons occur, then air pollution levels are affected accordingly.</w:t>
      </w:r>
    </w:p>
    <w:p w14:paraId="44B127DF" w14:textId="77777777" w:rsidR="001428E7" w:rsidRPr="001428E7" w:rsidRDefault="001428E7" w:rsidP="001428E7">
      <w:pPr>
        <w:rPr>
          <w:lang w:val="en-US"/>
        </w:rPr>
      </w:pPr>
    </w:p>
    <w:p w14:paraId="5B537FE2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**Rule 5:** Measurement and Modeling Approaches are used for Air Quality Assessment</w:t>
      </w:r>
    </w:p>
    <w:p w14:paraId="2D5DF431" w14:textId="77777777" w:rsidR="001428E7" w:rsidRPr="001428E7" w:rsidRDefault="001428E7" w:rsidP="001428E7">
      <w:pPr>
        <w:rPr>
          <w:lang w:val="en-US"/>
        </w:rPr>
      </w:pPr>
    </w:p>
    <w:p w14:paraId="086DD5A5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 Antecedent: Urban Air Quality Evaluation</w:t>
      </w:r>
    </w:p>
    <w:p w14:paraId="78A9C63F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* Consequent: Reference-grade Monitoring/Low-cost Sensing/Air Quality Modeling (deterministic/data-driven)</w:t>
      </w:r>
    </w:p>
    <w:p w14:paraId="24275EA4" w14:textId="77777777" w:rsidR="001428E7" w:rsidRPr="001428E7" w:rsidRDefault="001428E7" w:rsidP="001428E7">
      <w:pPr>
        <w:rPr>
          <w:lang w:val="en-US"/>
        </w:rPr>
      </w:pPr>
    </w:p>
    <w:p w14:paraId="156687E2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 xml:space="preserve"> Rule statement: If urban air quality needs to be evaluated, then either reference-grade monitoring or low-cost sensing and/or air quality modeling can be used.</w:t>
      </w:r>
    </w:p>
    <w:p w14:paraId="19779576" w14:textId="77777777" w:rsidR="001428E7" w:rsidRPr="001428E7" w:rsidRDefault="001428E7" w:rsidP="001428E7">
      <w:pPr>
        <w:rPr>
          <w:lang w:val="en-US"/>
        </w:rPr>
      </w:pPr>
    </w:p>
    <w:p w14:paraId="1BAD97BA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These association rules can be represented in a table format as follows:</w:t>
      </w:r>
    </w:p>
    <w:p w14:paraId="6DA27576" w14:textId="77777777" w:rsidR="001428E7" w:rsidRPr="001428E7" w:rsidRDefault="001428E7" w:rsidP="001428E7">
      <w:pPr>
        <w:rPr>
          <w:lang w:val="en-US"/>
        </w:rPr>
      </w:pPr>
    </w:p>
    <w:p w14:paraId="0C81273B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| **Rule** | **Antecedent** | **Consequent** |</w:t>
      </w:r>
    </w:p>
    <w:p w14:paraId="51CAC38C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| --- | --- | --- |</w:t>
      </w:r>
    </w:p>
    <w:p w14:paraId="6ABCA5C7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| 1 | Urban Areas | Human Activities |</w:t>
      </w:r>
    </w:p>
    <w:p w14:paraId="6230ADEA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| 2 | Vehicle Emissions/Industrial Processes | Air Pollution |</w:t>
      </w:r>
    </w:p>
    <w:p w14:paraId="008CD60F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| 3 | Working Days/Weekends | Daily/Peak Patterns |</w:t>
      </w:r>
    </w:p>
    <w:p w14:paraId="35FCAE14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| 4 | Colder/Warmer Seasons | Seasonal Variations |</w:t>
      </w:r>
    </w:p>
    <w:p w14:paraId="39AF0AB0" w14:textId="77777777" w:rsidR="001428E7" w:rsidRPr="001428E7" w:rsidRDefault="001428E7" w:rsidP="001428E7">
      <w:pPr>
        <w:rPr>
          <w:lang w:val="en-US"/>
        </w:rPr>
      </w:pPr>
      <w:r w:rsidRPr="001428E7">
        <w:rPr>
          <w:lang w:val="en-US"/>
        </w:rPr>
        <w:t>| 5 | Urban Air Quality Evaluation | Reference-grade Monitoring/Low-cost Sensing/Air Quality Modeling |</w:t>
      </w:r>
    </w:p>
    <w:p w14:paraId="0B39C394" w14:textId="77777777" w:rsidR="001428E7" w:rsidRPr="001428E7" w:rsidRDefault="001428E7" w:rsidP="001428E7">
      <w:pPr>
        <w:rPr>
          <w:lang w:val="en-US"/>
        </w:rPr>
      </w:pPr>
    </w:p>
    <w:p w14:paraId="2366864F" w14:textId="4210BCBD" w:rsidR="00E02B5A" w:rsidRPr="001428E7" w:rsidRDefault="001428E7" w:rsidP="001428E7">
      <w:pPr>
        <w:rPr>
          <w:lang w:val="en-US"/>
        </w:rPr>
      </w:pPr>
      <w:r w:rsidRPr="001428E7">
        <w:rPr>
          <w:lang w:val="en-US"/>
        </w:rPr>
        <w:t>Association rules provide a structured way to represent the relationships between concepts in the provided description.</w:t>
      </w:r>
    </w:p>
    <w:sectPr w:rsidR="00E02B5A" w:rsidRPr="00142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E7"/>
    <w:rsid w:val="001428E7"/>
    <w:rsid w:val="0032534E"/>
    <w:rsid w:val="00782358"/>
    <w:rsid w:val="00D87FB7"/>
    <w:rsid w:val="00E0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3D67"/>
  <w15:chartTrackingRefBased/>
  <w15:docId w15:val="{2F0B143D-8F9F-4991-A513-04C52011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2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2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2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2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2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28E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28E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28E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28E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28E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28E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4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4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428E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428E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428E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2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28E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42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Orłowski</dc:creator>
  <cp:keywords/>
  <dc:description/>
  <cp:lastModifiedBy>Cezary Orłowski</cp:lastModifiedBy>
  <cp:revision>1</cp:revision>
  <dcterms:created xsi:type="dcterms:W3CDTF">2025-09-23T17:25:00Z</dcterms:created>
  <dcterms:modified xsi:type="dcterms:W3CDTF">2025-09-23T17:26:00Z</dcterms:modified>
</cp:coreProperties>
</file>