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EB7E" w14:textId="77777777" w:rsidR="00D76D05" w:rsidRDefault="000E045A" w:rsidP="009F3CBB">
      <w:pPr>
        <w:spacing w:line="300" w:lineRule="auto"/>
      </w:pPr>
      <w:r>
        <w:rPr>
          <w:rFonts w:hint="eastAsia"/>
        </w:rPr>
        <w:t>题目</w:t>
      </w:r>
      <w:r>
        <w:t>一：</w:t>
      </w:r>
      <w:r w:rsidR="006424AC">
        <w:rPr>
          <w:rFonts w:hint="eastAsia"/>
        </w:rPr>
        <w:t>使用</w:t>
      </w:r>
      <w:r w:rsidR="006424AC">
        <w:t>最小二乘法</w:t>
      </w:r>
      <w:r w:rsidR="006424AC">
        <w:rPr>
          <w:rFonts w:hint="eastAsia"/>
        </w:rPr>
        <w:t>求解以下</w:t>
      </w:r>
      <w:r w:rsidR="006424AC">
        <w:t>问题</w:t>
      </w:r>
      <w:r w:rsidR="00FB6021">
        <w:rPr>
          <w:rFonts w:hint="eastAsia"/>
        </w:rPr>
        <w:t>（建议</w:t>
      </w:r>
      <w:r w:rsidR="00FB6021">
        <w:t>使用牛顿法和高斯牛顿法）</w:t>
      </w:r>
      <w:r w:rsidR="006424AC">
        <w:t>：</w:t>
      </w:r>
    </w:p>
    <w:p w14:paraId="3F490FC0" w14:textId="77777777" w:rsidR="0083725C" w:rsidRDefault="0083725C" w:rsidP="009F3CBB">
      <w:pPr>
        <w:pStyle w:val="a4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求</w:t>
      </w:r>
      <w:r>
        <w:t>解非线性方程组</w:t>
      </w:r>
    </w:p>
    <w:p w14:paraId="70EDFD75" w14:textId="77777777" w:rsidR="0083725C" w:rsidRDefault="001F4060" w:rsidP="009F3CBB">
      <w:pPr>
        <w:spacing w:line="30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-2=0</m:t>
                    </m:r>
                  </m:e>
                </m:mr>
              </m:m>
            </m:e>
          </m:d>
        </m:oMath>
      </m:oMathPara>
    </w:p>
    <w:p w14:paraId="41CBD3AE" w14:textId="77777777" w:rsidR="005B7147" w:rsidRDefault="005B7147" w:rsidP="009F3CBB">
      <w:pPr>
        <w:pStyle w:val="a4"/>
        <w:spacing w:line="300" w:lineRule="auto"/>
        <w:ind w:left="360" w:firstLineChars="0" w:firstLine="0"/>
      </w:pPr>
      <w:r>
        <w:rPr>
          <w:rFonts w:hint="eastAsia"/>
        </w:rPr>
        <w:t>解：分别使用牛顿法与高斯牛顿法求解，</w:t>
      </w:r>
      <w:r w:rsidR="002F71B5">
        <w:rPr>
          <w:rFonts w:hint="eastAsia"/>
        </w:rPr>
        <w:t>终止</w:t>
      </w:r>
      <w:r w:rsidR="00D75F39">
        <w:rPr>
          <w:rFonts w:hint="eastAsia"/>
        </w:rPr>
        <w:t>条件为</w:t>
      </w:r>
      <w:r w:rsidR="002F71B5">
        <w:rPr>
          <w:rFonts w:hint="eastAsia"/>
        </w:rPr>
        <w:t>步长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2F71B5">
        <w:rPr>
          <w:rFonts w:hint="eastAsia"/>
        </w:rPr>
        <w:t>小于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2F71B5">
        <w:rPr>
          <w:rFonts w:hint="eastAsia"/>
        </w:rPr>
        <w:t>，</w:t>
      </w:r>
      <w:r w:rsidR="002F71B5" w:rsidRPr="00D75F39">
        <w:rPr>
          <w:rFonts w:ascii="Cambria Math" w:hAnsi="Cambria Math"/>
        </w:rPr>
        <w:t>K</w:t>
      </w:r>
      <w:r w:rsidR="002F71B5">
        <w:rPr>
          <w:rFonts w:ascii="Cambria Math" w:hAnsi="Cambria Math" w:hint="eastAsia"/>
        </w:rPr>
        <w:t>表示迭代次数，</w:t>
      </w:r>
      <w:r>
        <w:rPr>
          <w:rFonts w:hint="eastAsia"/>
        </w:rPr>
        <w:t>结果如下所示：</w:t>
      </w:r>
    </w:p>
    <w:p w14:paraId="0C492344" w14:textId="77777777" w:rsidR="0077256F" w:rsidRDefault="0077256F" w:rsidP="0077256F">
      <w:pPr>
        <w:pStyle w:val="a4"/>
        <w:spacing w:line="300" w:lineRule="auto"/>
        <w:ind w:left="360" w:firstLineChars="0" w:firstLine="0"/>
        <w:jc w:val="center"/>
      </w:pPr>
      <w:r>
        <w:rPr>
          <w:rFonts w:hint="eastAsia"/>
        </w:rPr>
        <w:t>表</w:t>
      </w:r>
      <w:r w:rsidRPr="0077256F">
        <w:rPr>
          <w:rFonts w:ascii="Cambria Math" w:hAnsi="Cambria Math"/>
        </w:rPr>
        <w:t xml:space="preserve">1 </w:t>
      </w:r>
      <w:r>
        <w:rPr>
          <w:rFonts w:hint="eastAsia"/>
        </w:rPr>
        <w:t>非线性方程组求解结果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30"/>
        <w:gridCol w:w="2644"/>
        <w:gridCol w:w="2662"/>
      </w:tblGrid>
      <w:tr w:rsidR="00D75F39" w14:paraId="17C0DA95" w14:textId="77777777" w:rsidTr="005B7147">
        <w:tc>
          <w:tcPr>
            <w:tcW w:w="2765" w:type="dxa"/>
            <w:tcBorders>
              <w:tl2br w:val="single" w:sz="4" w:space="0" w:color="auto"/>
            </w:tcBorders>
          </w:tcPr>
          <w:p w14:paraId="6CDAA85D" w14:textId="77777777" w:rsidR="005B7147" w:rsidRDefault="005B7147" w:rsidP="009F3CBB">
            <w:pPr>
              <w:pStyle w:val="a4"/>
              <w:spacing w:line="300" w:lineRule="auto"/>
              <w:ind w:firstLineChars="0" w:firstLine="0"/>
              <w:jc w:val="right"/>
            </w:pPr>
            <w:r>
              <w:rPr>
                <w:rFonts w:hint="eastAsia"/>
              </w:rPr>
              <w:t>初值</w:t>
            </w:r>
          </w:p>
          <w:p w14:paraId="1B79EEA0" w14:textId="77777777" w:rsidR="005B7147" w:rsidRDefault="005B7147" w:rsidP="009F3CBB">
            <w:pPr>
              <w:pStyle w:val="a4"/>
              <w:spacing w:line="300" w:lineRule="auto"/>
              <w:ind w:firstLineChars="0" w:firstLine="0"/>
              <w:jc w:val="left"/>
            </w:pPr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2FC426E6" w14:textId="77777777" w:rsidR="009F3CBB" w:rsidRPr="009F3CBB" w:rsidRDefault="001F4060" w:rsidP="009F3CBB">
            <w:pPr>
              <w:pStyle w:val="a4"/>
              <w:spacing w:line="300" w:lineRule="auto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=3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=4</m:t>
                    </m:r>
                  </m:e>
                </m:d>
              </m:oMath>
            </m:oMathPara>
          </w:p>
        </w:tc>
        <w:tc>
          <w:tcPr>
            <w:tcW w:w="2766" w:type="dxa"/>
          </w:tcPr>
          <w:p w14:paraId="4A4FAF71" w14:textId="77777777" w:rsidR="005B7147" w:rsidRDefault="001F4060" w:rsidP="009F3CBB">
            <w:pPr>
              <w:pStyle w:val="a4"/>
              <w:spacing w:line="300" w:lineRule="auto"/>
              <w:ind w:firstLineChars="0" w:firstLine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x(0)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  x(0)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</w:tc>
      </w:tr>
      <w:tr w:rsidR="00D75F39" w14:paraId="7E233327" w14:textId="77777777" w:rsidTr="005B7147">
        <w:trPr>
          <w:trHeight w:val="487"/>
        </w:trPr>
        <w:tc>
          <w:tcPr>
            <w:tcW w:w="2765" w:type="dxa"/>
          </w:tcPr>
          <w:p w14:paraId="5C8E3B67" w14:textId="77777777" w:rsidR="005B7147" w:rsidRPr="005B7147" w:rsidRDefault="005B7147" w:rsidP="009F3CBB">
            <w:pPr>
              <w:pStyle w:val="a4"/>
              <w:spacing w:line="300" w:lineRule="auto"/>
              <w:ind w:firstLineChars="0" w:firstLine="0"/>
              <w:jc w:val="center"/>
              <w:rPr>
                <w:rFonts w:ascii="Cambria Math" w:hAnsi="Cambria Math"/>
              </w:rPr>
            </w:pPr>
            <w:r w:rsidRPr="005B7147">
              <w:rPr>
                <w:rFonts w:ascii="Cambria Math" w:hAnsi="Cambria Math"/>
              </w:rPr>
              <w:t>Newton</w:t>
            </w:r>
          </w:p>
        </w:tc>
        <w:tc>
          <w:tcPr>
            <w:tcW w:w="2765" w:type="dxa"/>
          </w:tcPr>
          <w:p w14:paraId="5789BDE0" w14:textId="77777777" w:rsidR="00D75F39" w:rsidRPr="00D75F39" w:rsidRDefault="001F4060" w:rsidP="009F3CBB">
            <w:pPr>
              <w:pStyle w:val="a4"/>
              <w:spacing w:line="300" w:lineRule="auto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=0.78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=0.44</m:t>
                    </m:r>
                  </m:e>
                </m:d>
              </m:oMath>
            </m:oMathPara>
          </w:p>
          <w:p w14:paraId="0A787BD6" w14:textId="77777777" w:rsidR="00D75F39" w:rsidRPr="00D75F39" w:rsidRDefault="00D75F39" w:rsidP="009F3CBB">
            <w:pPr>
              <w:pStyle w:val="a4"/>
              <w:spacing w:line="300" w:lineRule="auto"/>
              <w:ind w:firstLineChars="0" w:firstLine="0"/>
              <w:jc w:val="center"/>
              <w:rPr>
                <w:rFonts w:ascii="Cambria Math" w:hAnsi="Cambria Math"/>
              </w:rPr>
            </w:pPr>
            <w:r w:rsidRPr="00D75F39">
              <w:rPr>
                <w:rFonts w:ascii="Cambria Math" w:hAnsi="Cambria Math"/>
              </w:rPr>
              <w:t xml:space="preserve">K = </w:t>
            </w:r>
            <w:r w:rsidR="00DE3387">
              <w:rPr>
                <w:rFonts w:ascii="Cambria Math" w:hAnsi="Cambria Math" w:hint="eastAsia"/>
              </w:rPr>
              <w:t>11</w:t>
            </w:r>
          </w:p>
        </w:tc>
        <w:tc>
          <w:tcPr>
            <w:tcW w:w="2766" w:type="dxa"/>
          </w:tcPr>
          <w:p w14:paraId="4B338992" w14:textId="77777777" w:rsidR="00D75F39" w:rsidRPr="00D75F39" w:rsidRDefault="001F4060" w:rsidP="009F3CBB">
            <w:pPr>
              <w:pStyle w:val="a4"/>
              <w:spacing w:line="300" w:lineRule="auto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=1.00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0.00</m:t>
                    </m:r>
                  </m:e>
                </m:d>
              </m:oMath>
            </m:oMathPara>
          </w:p>
          <w:p w14:paraId="08BE0DC7" w14:textId="77777777" w:rsidR="005B7147" w:rsidRPr="00D75F39" w:rsidRDefault="00D75F39" w:rsidP="009F3CBB">
            <w:pPr>
              <w:pStyle w:val="a4"/>
              <w:spacing w:line="300" w:lineRule="auto"/>
              <w:ind w:firstLineChars="0" w:firstLine="0"/>
              <w:jc w:val="center"/>
              <w:rPr>
                <w:rFonts w:ascii="Cambria Math" w:hAnsi="Cambria Math"/>
              </w:rPr>
            </w:pPr>
            <w:r w:rsidRPr="00D75F39">
              <w:rPr>
                <w:rFonts w:ascii="Cambria Math" w:hAnsi="Cambria Math"/>
              </w:rPr>
              <w:t xml:space="preserve">K = </w:t>
            </w:r>
            <w:r w:rsidR="00DE3387">
              <w:rPr>
                <w:rFonts w:ascii="Cambria Math" w:hAnsi="Cambria Math" w:hint="eastAsia"/>
              </w:rPr>
              <w:t>12</w:t>
            </w:r>
          </w:p>
        </w:tc>
      </w:tr>
      <w:tr w:rsidR="00D75F39" w14:paraId="229AE868" w14:textId="77777777" w:rsidTr="005B7147">
        <w:trPr>
          <w:trHeight w:val="564"/>
        </w:trPr>
        <w:tc>
          <w:tcPr>
            <w:tcW w:w="2765" w:type="dxa"/>
          </w:tcPr>
          <w:p w14:paraId="276E5149" w14:textId="77777777" w:rsidR="005B7147" w:rsidRPr="005B7147" w:rsidRDefault="005B7147" w:rsidP="009F3CBB">
            <w:pPr>
              <w:pStyle w:val="a4"/>
              <w:spacing w:line="300" w:lineRule="auto"/>
              <w:ind w:firstLineChars="0" w:firstLine="0"/>
              <w:jc w:val="center"/>
              <w:rPr>
                <w:rFonts w:ascii="Cambria Math" w:hAnsi="Cambria Math"/>
              </w:rPr>
            </w:pPr>
            <w:r w:rsidRPr="005B7147">
              <w:rPr>
                <w:rFonts w:ascii="Cambria Math" w:hAnsi="Cambria Math"/>
              </w:rPr>
              <w:t>Guass-Newton</w:t>
            </w:r>
          </w:p>
        </w:tc>
        <w:tc>
          <w:tcPr>
            <w:tcW w:w="2765" w:type="dxa"/>
          </w:tcPr>
          <w:p w14:paraId="4E312992" w14:textId="77777777" w:rsidR="00D75F39" w:rsidRPr="00D75F39" w:rsidRDefault="001F4060" w:rsidP="009F3CBB">
            <w:pPr>
              <w:pStyle w:val="a4"/>
              <w:spacing w:line="300" w:lineRule="auto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0.78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0.44</m:t>
                    </m:r>
                  </m:e>
                </m:d>
              </m:oMath>
            </m:oMathPara>
          </w:p>
          <w:p w14:paraId="585F80B3" w14:textId="77777777" w:rsidR="005B7147" w:rsidRDefault="00D75F39" w:rsidP="009F3CBB">
            <w:pPr>
              <w:pStyle w:val="a4"/>
              <w:spacing w:line="300" w:lineRule="auto"/>
              <w:ind w:firstLineChars="0" w:firstLine="0"/>
              <w:jc w:val="center"/>
            </w:pPr>
            <w:r w:rsidRPr="00D75F39">
              <w:rPr>
                <w:rFonts w:ascii="Cambria Math" w:hAnsi="Cambria Math"/>
              </w:rPr>
              <w:t xml:space="preserve">K = </w:t>
            </w:r>
            <w:r>
              <w:rPr>
                <w:rFonts w:ascii="Cambria Math" w:hAnsi="Cambria Math"/>
              </w:rPr>
              <w:t>8</w:t>
            </w:r>
          </w:p>
        </w:tc>
        <w:tc>
          <w:tcPr>
            <w:tcW w:w="2766" w:type="dxa"/>
          </w:tcPr>
          <w:p w14:paraId="62D92BE4" w14:textId="77777777" w:rsidR="00D75F39" w:rsidRPr="00D75F39" w:rsidRDefault="001F4060" w:rsidP="009F3CBB">
            <w:pPr>
              <w:pStyle w:val="a4"/>
              <w:spacing w:line="300" w:lineRule="auto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=1.00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.00</m:t>
                    </m:r>
                  </m:e>
                </m:d>
              </m:oMath>
            </m:oMathPara>
          </w:p>
          <w:p w14:paraId="4D572107" w14:textId="77777777" w:rsidR="005B7147" w:rsidRDefault="00D75F39" w:rsidP="009F3CBB">
            <w:pPr>
              <w:pStyle w:val="a4"/>
              <w:spacing w:line="300" w:lineRule="auto"/>
              <w:ind w:firstLineChars="0" w:firstLine="0"/>
              <w:jc w:val="center"/>
            </w:pPr>
            <w:r w:rsidRPr="00D75F39">
              <w:rPr>
                <w:rFonts w:ascii="Cambria Math" w:hAnsi="Cambria Math"/>
              </w:rPr>
              <w:t xml:space="preserve">K = </w:t>
            </w:r>
            <w:r>
              <w:rPr>
                <w:rFonts w:ascii="Cambria Math" w:hAnsi="Cambria Math"/>
              </w:rPr>
              <w:t>8</w:t>
            </w:r>
          </w:p>
        </w:tc>
      </w:tr>
    </w:tbl>
    <w:p w14:paraId="2BD28F9C" w14:textId="77777777" w:rsidR="00811811" w:rsidRDefault="00811811" w:rsidP="009F2085">
      <w:pPr>
        <w:spacing w:line="300" w:lineRule="auto"/>
      </w:pPr>
    </w:p>
    <w:p w14:paraId="47DC257E" w14:textId="77777777" w:rsidR="0083725C" w:rsidRDefault="0083725C" w:rsidP="009F3CBB">
      <w:pPr>
        <w:pStyle w:val="a4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已知某</w:t>
      </w:r>
      <w:r>
        <w:t>物理量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与</w:t>
      </w:r>
      <w:r>
        <w:t>另两个物理量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 w:rsidR="0074462E">
        <w:rPr>
          <w:rFonts w:hint="eastAsia"/>
        </w:rPr>
        <w:t>的</w:t>
      </w:r>
      <w:r w:rsidR="0074462E">
        <w:t>依赖关系为</w:t>
      </w:r>
    </w:p>
    <w:p w14:paraId="44A8DEC6" w14:textId="77777777" w:rsidR="0074462E" w:rsidRPr="0074462E" w:rsidRDefault="0074462E" w:rsidP="009F3CBB">
      <w:pPr>
        <w:spacing w:line="300" w:lineRule="auto"/>
        <w:jc w:val="center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0943EC4" w14:textId="77777777" w:rsidR="00FB6021" w:rsidRPr="006424AC" w:rsidRDefault="0074462E" w:rsidP="009F3CBB">
      <w:pPr>
        <w:spacing w:line="300" w:lineRule="auto"/>
        <w:jc w:val="left"/>
      </w:pPr>
      <w:r>
        <w:rPr>
          <w:rFonts w:hint="eastAsia"/>
        </w:rPr>
        <w:t>其中</w:t>
      </w:r>
      <w:r w:rsidR="00FB602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是</w:t>
      </w:r>
      <w:r>
        <w:t>待定参数。为</w:t>
      </w:r>
      <w:r>
        <w:rPr>
          <w:rFonts w:hint="eastAsia"/>
        </w:rPr>
        <w:t>确定</w:t>
      </w:r>
      <w:r>
        <w:t>这三个参数测得</w:t>
      </w:r>
      <w:r w:rsidR="00FB602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和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的</w:t>
      </w:r>
      <w:r>
        <w:t>五</w:t>
      </w:r>
      <w:r>
        <w:rPr>
          <w:rFonts w:hint="eastAsia"/>
        </w:rPr>
        <w:t>组</w:t>
      </w:r>
      <w:r>
        <w:t>数据如下：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</w:tblGrid>
      <w:tr w:rsidR="00FB6021" w14:paraId="3D222A22" w14:textId="77777777" w:rsidTr="00FB6021">
        <w:trPr>
          <w:jc w:val="center"/>
        </w:trPr>
        <w:tc>
          <w:tcPr>
            <w:tcW w:w="1186" w:type="dxa"/>
          </w:tcPr>
          <w:p w14:paraId="15DAA4B2" w14:textId="77777777" w:rsidR="00FB6021" w:rsidRDefault="001F4060" w:rsidP="009F3CBB">
            <w:pPr>
              <w:spacing w:line="30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4C523D64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1.000</w:t>
            </w:r>
          </w:p>
        </w:tc>
        <w:tc>
          <w:tcPr>
            <w:tcW w:w="1185" w:type="dxa"/>
          </w:tcPr>
          <w:p w14:paraId="0A09F342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2.000</w:t>
            </w:r>
          </w:p>
        </w:tc>
        <w:tc>
          <w:tcPr>
            <w:tcW w:w="1185" w:type="dxa"/>
          </w:tcPr>
          <w:p w14:paraId="3AC5DADB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1.000</w:t>
            </w:r>
          </w:p>
        </w:tc>
        <w:tc>
          <w:tcPr>
            <w:tcW w:w="1185" w:type="dxa"/>
          </w:tcPr>
          <w:p w14:paraId="5369E005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2.000</w:t>
            </w:r>
          </w:p>
        </w:tc>
        <w:tc>
          <w:tcPr>
            <w:tcW w:w="1185" w:type="dxa"/>
          </w:tcPr>
          <w:p w14:paraId="1FC3FF34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0.100</w:t>
            </w:r>
          </w:p>
        </w:tc>
      </w:tr>
      <w:tr w:rsidR="00FB6021" w14:paraId="0B19D6DC" w14:textId="77777777" w:rsidTr="00FB6021">
        <w:trPr>
          <w:jc w:val="center"/>
        </w:trPr>
        <w:tc>
          <w:tcPr>
            <w:tcW w:w="1186" w:type="dxa"/>
          </w:tcPr>
          <w:p w14:paraId="62B735B0" w14:textId="77777777" w:rsidR="00FB6021" w:rsidRDefault="001F4060" w:rsidP="009F3CBB">
            <w:pPr>
              <w:spacing w:line="300" w:lineRule="auto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5D967C92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1.000</w:t>
            </w:r>
          </w:p>
        </w:tc>
        <w:tc>
          <w:tcPr>
            <w:tcW w:w="1185" w:type="dxa"/>
          </w:tcPr>
          <w:p w14:paraId="7135D3FD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1.000</w:t>
            </w:r>
          </w:p>
        </w:tc>
        <w:tc>
          <w:tcPr>
            <w:tcW w:w="1185" w:type="dxa"/>
          </w:tcPr>
          <w:p w14:paraId="391280C7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2.000</w:t>
            </w:r>
          </w:p>
        </w:tc>
        <w:tc>
          <w:tcPr>
            <w:tcW w:w="1185" w:type="dxa"/>
          </w:tcPr>
          <w:p w14:paraId="15E3337A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2.000</w:t>
            </w:r>
          </w:p>
        </w:tc>
        <w:tc>
          <w:tcPr>
            <w:tcW w:w="1185" w:type="dxa"/>
          </w:tcPr>
          <w:p w14:paraId="483A9959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0.000</w:t>
            </w:r>
          </w:p>
        </w:tc>
      </w:tr>
      <w:tr w:rsidR="00FB6021" w14:paraId="11FA2F64" w14:textId="77777777" w:rsidTr="00FB6021">
        <w:trPr>
          <w:jc w:val="center"/>
        </w:trPr>
        <w:tc>
          <w:tcPr>
            <w:tcW w:w="1186" w:type="dxa"/>
          </w:tcPr>
          <w:p w14:paraId="79545C22" w14:textId="77777777" w:rsidR="00FB6021" w:rsidRPr="00FB6021" w:rsidRDefault="00FB6021" w:rsidP="009F3CBB">
            <w:pPr>
              <w:spacing w:line="30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85" w:type="dxa"/>
          </w:tcPr>
          <w:p w14:paraId="345F769E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0.126</w:t>
            </w:r>
          </w:p>
        </w:tc>
        <w:tc>
          <w:tcPr>
            <w:tcW w:w="1185" w:type="dxa"/>
          </w:tcPr>
          <w:p w14:paraId="4D566563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0.219</w:t>
            </w:r>
          </w:p>
        </w:tc>
        <w:tc>
          <w:tcPr>
            <w:tcW w:w="1185" w:type="dxa"/>
          </w:tcPr>
          <w:p w14:paraId="067C6694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0.076</w:t>
            </w:r>
          </w:p>
        </w:tc>
        <w:tc>
          <w:tcPr>
            <w:tcW w:w="1185" w:type="dxa"/>
          </w:tcPr>
          <w:p w14:paraId="6D77E68C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0.126</w:t>
            </w:r>
          </w:p>
        </w:tc>
        <w:tc>
          <w:tcPr>
            <w:tcW w:w="1185" w:type="dxa"/>
          </w:tcPr>
          <w:p w14:paraId="2BD47E33" w14:textId="77777777" w:rsidR="00FB6021" w:rsidRPr="008C40BD" w:rsidRDefault="00FB6021" w:rsidP="009F3CBB">
            <w:pPr>
              <w:spacing w:line="300" w:lineRule="auto"/>
              <w:jc w:val="left"/>
              <w:rPr>
                <w:rFonts w:ascii="Cambria Math" w:hAnsi="Cambria Math"/>
              </w:rPr>
            </w:pPr>
            <w:r w:rsidRPr="008C40BD">
              <w:rPr>
                <w:rFonts w:ascii="Cambria Math" w:hAnsi="Cambria Math"/>
              </w:rPr>
              <w:t>0.186</w:t>
            </w:r>
          </w:p>
        </w:tc>
      </w:tr>
    </w:tbl>
    <w:p w14:paraId="45F8C008" w14:textId="77777777" w:rsidR="0074462E" w:rsidRDefault="00493CEA" w:rsidP="009F3CBB">
      <w:pPr>
        <w:spacing w:line="300" w:lineRule="auto"/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72EBCF4A" w14:textId="77777777" w:rsidR="00493CEA" w:rsidRDefault="00493CEA" w:rsidP="009F3CBB">
      <w:pPr>
        <w:spacing w:line="300" w:lineRule="auto"/>
        <w:jc w:val="left"/>
        <w:rPr>
          <w:rFonts w:ascii="Cambria Math" w:hAnsi="Cambria Math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解：</w:t>
      </w:r>
      <w:r w:rsidR="00E95A5C">
        <w:rPr>
          <w:rFonts w:hint="eastAsia"/>
        </w:rPr>
        <w:t>分别使用牛顿法与高斯牛顿法求解，终止条件为步长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E95A5C">
        <w:rPr>
          <w:rFonts w:hint="eastAsia"/>
        </w:rPr>
        <w:t>小于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E95A5C">
        <w:rPr>
          <w:rFonts w:hint="eastAsia"/>
        </w:rPr>
        <w:t>，</w:t>
      </w:r>
      <w:r w:rsidR="00E95A5C" w:rsidRPr="00D75F39">
        <w:rPr>
          <w:rFonts w:ascii="Cambria Math" w:hAnsi="Cambria Math"/>
        </w:rPr>
        <w:t>K</w:t>
      </w:r>
      <w:r w:rsidR="00E95A5C">
        <w:rPr>
          <w:rFonts w:ascii="Cambria Math" w:hAnsi="Cambria Math" w:hint="eastAsia"/>
        </w:rPr>
        <w:t>表示迭代次数，初值为</w:t>
      </w:r>
      <w:r w:rsidR="00E95A5C">
        <w:rPr>
          <w:rFonts w:ascii="Cambria Math" w:hAnsi="Cambria Math"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4</m:t>
            </m:r>
          </m:e>
        </m:d>
      </m:oMath>
      <w:r w:rsidR="00E95A5C">
        <w:rPr>
          <w:rFonts w:ascii="Cambria Math" w:hAnsi="Cambria Math" w:hint="eastAsia"/>
        </w:rPr>
        <w:t>，并且利用</w:t>
      </w:r>
      <w:r w:rsidR="00E95A5C">
        <w:rPr>
          <w:rFonts w:ascii="Cambria Math" w:hAnsi="Cambria Math" w:hint="eastAsia"/>
        </w:rPr>
        <w:t>c</w:t>
      </w:r>
      <w:r w:rsidR="00E95A5C">
        <w:rPr>
          <w:rFonts w:ascii="Cambria Math" w:hAnsi="Cambria Math"/>
        </w:rPr>
        <w:t>ftool</w:t>
      </w:r>
      <w:r w:rsidR="00E95A5C">
        <w:rPr>
          <w:rFonts w:ascii="Cambria Math" w:hAnsi="Cambria Math" w:hint="eastAsia"/>
        </w:rPr>
        <w:t>工具进行拟合，几种方法的拟合结果如表</w:t>
      </w:r>
      <w:r w:rsidR="006A61E5">
        <w:rPr>
          <w:rFonts w:ascii="Cambria Math" w:hAnsi="Cambria Math" w:hint="eastAsia"/>
        </w:rPr>
        <w:t>2</w:t>
      </w:r>
      <w:r w:rsidR="00E95A5C">
        <w:rPr>
          <w:rFonts w:ascii="Cambria Math" w:hAnsi="Cambria Math" w:hint="eastAsia"/>
        </w:rPr>
        <w:t>所示：</w:t>
      </w:r>
    </w:p>
    <w:p w14:paraId="7609447B" w14:textId="77777777" w:rsidR="0077256F" w:rsidRDefault="0077256F" w:rsidP="0077256F">
      <w:pPr>
        <w:spacing w:line="300" w:lineRule="auto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表</w: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参数估计结果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E95A5C" w14:paraId="43B5D61D" w14:textId="77777777" w:rsidTr="00E95A5C">
        <w:tc>
          <w:tcPr>
            <w:tcW w:w="2972" w:type="dxa"/>
          </w:tcPr>
          <w:p w14:paraId="5C95152C" w14:textId="77777777" w:rsidR="00E95A5C" w:rsidRDefault="00E95A5C" w:rsidP="00E95A5C">
            <w:pPr>
              <w:spacing w:line="300" w:lineRule="auto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324" w:type="dxa"/>
          </w:tcPr>
          <w:p w14:paraId="5E5A27CD" w14:textId="77777777" w:rsidR="00E95A5C" w:rsidRDefault="00E95A5C" w:rsidP="00E95A5C">
            <w:pPr>
              <w:spacing w:line="300" w:lineRule="auto"/>
              <w:jc w:val="center"/>
            </w:pPr>
            <w:r>
              <w:rPr>
                <w:rFonts w:hint="eastAsia"/>
              </w:rPr>
              <w:t>拟合结果</w:t>
            </w:r>
          </w:p>
        </w:tc>
      </w:tr>
      <w:tr w:rsidR="00E95A5C" w14:paraId="49E200CB" w14:textId="77777777" w:rsidTr="00E95A5C">
        <w:tc>
          <w:tcPr>
            <w:tcW w:w="2972" w:type="dxa"/>
          </w:tcPr>
          <w:p w14:paraId="31E3ECEE" w14:textId="77777777" w:rsidR="00E95A5C" w:rsidRDefault="00E95A5C" w:rsidP="00E95A5C">
            <w:pPr>
              <w:spacing w:line="300" w:lineRule="auto"/>
              <w:jc w:val="center"/>
            </w:pPr>
            <w:r w:rsidRPr="005B7147">
              <w:rPr>
                <w:rFonts w:ascii="Cambria Math" w:hAnsi="Cambria Math"/>
              </w:rPr>
              <w:t>Newton</w:t>
            </w:r>
          </w:p>
        </w:tc>
        <w:tc>
          <w:tcPr>
            <w:tcW w:w="5324" w:type="dxa"/>
          </w:tcPr>
          <w:p w14:paraId="10052A80" w14:textId="77777777" w:rsidR="00A94225" w:rsidRPr="00E95A5C" w:rsidRDefault="001F4060" w:rsidP="00A94225">
            <w:pPr>
              <w:spacing w:line="300" w:lineRule="auto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=0.98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=5.65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=0.95</m:t>
                    </m:r>
                  </m:e>
                </m:d>
              </m:oMath>
            </m:oMathPara>
          </w:p>
          <w:p w14:paraId="49187234" w14:textId="77777777" w:rsidR="00E95A5C" w:rsidRPr="00E95A5C" w:rsidRDefault="00CF33D2" w:rsidP="00E95A5C">
            <w:pPr>
              <w:spacing w:line="300" w:lineRule="auto"/>
              <w:jc w:val="center"/>
              <w:rPr>
                <w:rFonts w:ascii="Cambria Math" w:hAnsi="Cambria Math"/>
              </w:rPr>
            </w:pPr>
            <w:r w:rsidRPr="00E95A5C">
              <w:rPr>
                <w:rFonts w:ascii="Cambria Math" w:hAnsi="Cambria Math"/>
              </w:rPr>
              <w:t xml:space="preserve">K = </w:t>
            </w:r>
            <w:r>
              <w:rPr>
                <w:rFonts w:ascii="Cambria Math" w:hAnsi="Cambria Math" w:hint="eastAsia"/>
              </w:rPr>
              <w:t>2</w:t>
            </w:r>
            <w:r w:rsidR="00DA0DEC">
              <w:rPr>
                <w:rFonts w:ascii="Cambria Math" w:hAnsi="Cambria Math" w:hint="eastAsia"/>
              </w:rPr>
              <w:t>1</w:t>
            </w:r>
          </w:p>
        </w:tc>
      </w:tr>
      <w:tr w:rsidR="00E95A5C" w14:paraId="55A08219" w14:textId="77777777" w:rsidTr="00E95A5C">
        <w:tc>
          <w:tcPr>
            <w:tcW w:w="2972" w:type="dxa"/>
          </w:tcPr>
          <w:p w14:paraId="7E4545A8" w14:textId="77777777" w:rsidR="00E95A5C" w:rsidRDefault="00E95A5C" w:rsidP="00753F42">
            <w:pPr>
              <w:spacing w:line="300" w:lineRule="auto"/>
              <w:jc w:val="center"/>
            </w:pPr>
            <w:r w:rsidRPr="005B7147">
              <w:rPr>
                <w:rFonts w:ascii="Cambria Math" w:hAnsi="Cambria Math"/>
              </w:rPr>
              <w:t>Guass-Newton</w:t>
            </w:r>
          </w:p>
        </w:tc>
        <w:tc>
          <w:tcPr>
            <w:tcW w:w="5324" w:type="dxa"/>
          </w:tcPr>
          <w:p w14:paraId="428E3D09" w14:textId="77777777" w:rsidR="00E95A5C" w:rsidRPr="00E95A5C" w:rsidRDefault="001F4060" w:rsidP="00E95A5C">
            <w:pPr>
              <w:spacing w:line="300" w:lineRule="auto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=0.98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=5.65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=0.95</m:t>
                    </m:r>
                  </m:e>
                </m:d>
              </m:oMath>
            </m:oMathPara>
          </w:p>
          <w:p w14:paraId="6E65E21E" w14:textId="77777777" w:rsidR="00E95A5C" w:rsidRDefault="00E95A5C" w:rsidP="00E95A5C">
            <w:pPr>
              <w:spacing w:line="300" w:lineRule="auto"/>
              <w:jc w:val="center"/>
            </w:pPr>
            <w:r w:rsidRPr="00E95A5C">
              <w:rPr>
                <w:rFonts w:ascii="Cambria Math" w:hAnsi="Cambria Math"/>
              </w:rPr>
              <w:t>K = 3</w:t>
            </w:r>
          </w:p>
        </w:tc>
      </w:tr>
      <w:tr w:rsidR="00E95A5C" w14:paraId="5A9F5047" w14:textId="77777777" w:rsidTr="00E95A5C">
        <w:tc>
          <w:tcPr>
            <w:tcW w:w="2972" w:type="dxa"/>
          </w:tcPr>
          <w:p w14:paraId="09ABD3D3" w14:textId="77777777" w:rsidR="00753F42" w:rsidRDefault="00753F42" w:rsidP="00E95A5C">
            <w:pPr>
              <w:spacing w:line="300" w:lineRule="auto"/>
              <w:jc w:val="center"/>
              <w:rPr>
                <w:rFonts w:ascii="Cambria Math" w:hAnsi="Cambria Math"/>
              </w:rPr>
            </w:pPr>
          </w:p>
          <w:p w14:paraId="1FE9F7DB" w14:textId="77777777" w:rsidR="00E95A5C" w:rsidRPr="00E95A5C" w:rsidRDefault="00E95A5C" w:rsidP="00E95A5C">
            <w:pPr>
              <w:spacing w:line="300" w:lineRule="auto"/>
              <w:jc w:val="center"/>
              <w:rPr>
                <w:rFonts w:ascii="Cambria Math" w:hAnsi="Cambria Math"/>
              </w:rPr>
            </w:pPr>
            <w:r w:rsidRPr="00E95A5C">
              <w:rPr>
                <w:rFonts w:ascii="Cambria Math" w:hAnsi="Cambria Math"/>
              </w:rPr>
              <w:t>cftool</w:t>
            </w:r>
          </w:p>
        </w:tc>
        <w:tc>
          <w:tcPr>
            <w:tcW w:w="5324" w:type="dxa"/>
          </w:tcPr>
          <w:p w14:paraId="6DD65ADB" w14:textId="77777777" w:rsidR="00E95A5C" w:rsidRPr="00753F42" w:rsidRDefault="001F4060" w:rsidP="00E95A5C">
            <w:pPr>
              <w:spacing w:line="30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=3.13 </m:t>
              </m:r>
            </m:oMath>
            <w:r w:rsidR="00753F42" w:rsidRPr="00753F42">
              <w:rPr>
                <w:rFonts w:ascii="Cambria Math" w:hAnsi="Cambria Math"/>
              </w:rPr>
              <w:t>(-0.3469, 6.609)</w:t>
            </w:r>
          </w:p>
          <w:p w14:paraId="71DB69D7" w14:textId="77777777" w:rsidR="00753F42" w:rsidRDefault="001F4060" w:rsidP="00E95A5C">
            <w:pPr>
              <w:spacing w:line="30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 xml:space="preserve">5.65 </m:t>
              </m:r>
            </m:oMath>
            <w:r w:rsidR="00753F42" w:rsidRPr="00753F42">
              <w:rPr>
                <w:rFonts w:ascii="Cambria Math" w:hAnsi="Cambria Math"/>
              </w:rPr>
              <w:t>(12.44, 17.88)</w:t>
            </w:r>
          </w:p>
          <w:p w14:paraId="11BEE1EF" w14:textId="77777777" w:rsidR="00753F42" w:rsidRDefault="001F4060" w:rsidP="00E95A5C">
            <w:pPr>
              <w:spacing w:line="30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=0.78</m:t>
              </m:r>
            </m:oMath>
            <w:r w:rsidR="00753F42" w:rsidRPr="00753F42">
              <w:rPr>
                <w:rFonts w:ascii="Cambria Math" w:hAnsi="Cambria Math"/>
              </w:rPr>
              <w:t xml:space="preserve"> (0.1269, 1.433)</w:t>
            </w:r>
          </w:p>
        </w:tc>
      </w:tr>
    </w:tbl>
    <w:p w14:paraId="2CD78CA9" w14:textId="77777777" w:rsidR="00E95A5C" w:rsidRDefault="00E95A5C" w:rsidP="009F3CBB">
      <w:pPr>
        <w:spacing w:line="300" w:lineRule="auto"/>
        <w:jc w:val="left"/>
      </w:pPr>
    </w:p>
    <w:p w14:paraId="643BF334" w14:textId="77777777" w:rsidR="006526F5" w:rsidRDefault="006526F5" w:rsidP="009F3CBB">
      <w:pPr>
        <w:spacing w:line="300" w:lineRule="auto"/>
        <w:jc w:val="left"/>
      </w:pPr>
      <w:r>
        <w:rPr>
          <w:rFonts w:hint="eastAsia"/>
        </w:rPr>
        <w:t>问题：</w:t>
      </w:r>
    </w:p>
    <w:p w14:paraId="6AEDFA7D" w14:textId="77777777" w:rsidR="006526F5" w:rsidRPr="00B92582" w:rsidRDefault="006526F5" w:rsidP="006526F5">
      <w:pPr>
        <w:pStyle w:val="a4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lastRenderedPageBreak/>
        <w:t>牛顿法中</w:t>
      </w:r>
      <w:r w:rsidRPr="006526F5">
        <w:rPr>
          <w:rFonts w:ascii="Cambria Math" w:hAnsi="Cambria Math"/>
        </w:rPr>
        <w:t>Hessian</w:t>
      </w:r>
      <w:r>
        <w:rPr>
          <w:rFonts w:ascii="Cambria Math" w:hAnsi="Cambria Math" w:hint="eastAsia"/>
        </w:rPr>
        <w:t>矩阵确实难算，</w:t>
      </w:r>
      <w:r w:rsidR="00B92582">
        <w:rPr>
          <w:rFonts w:ascii="Cambria Math" w:hAnsi="Cambria Math" w:hint="eastAsia"/>
        </w:rPr>
        <w:t>其迭代次数明显比高斯牛顿法要多。</w:t>
      </w:r>
    </w:p>
    <w:p w14:paraId="46AF7D21" w14:textId="77777777" w:rsidR="00B92582" w:rsidRDefault="00B92582" w:rsidP="006526F5">
      <w:pPr>
        <w:pStyle w:val="a4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查询到</w:t>
      </w:r>
      <w:r w:rsidRPr="000A5B1A">
        <w:rPr>
          <w:rFonts w:ascii="Cambria Math" w:hAnsi="Cambria Math"/>
        </w:rPr>
        <w:t>cftoo</w:t>
      </w:r>
      <w:r>
        <w:t>l</w:t>
      </w:r>
      <w:r>
        <w:rPr>
          <w:rFonts w:hint="eastAsia"/>
        </w:rPr>
        <w:t>也是使用最小二乘法进行曲线拟合，但是</w:t>
      </w:r>
      <w:r w:rsidR="000A5B1A">
        <w:rPr>
          <w:rFonts w:hint="eastAsia"/>
        </w:rPr>
        <w:t>在第</w:t>
      </w:r>
      <w:r w:rsidR="000A5B1A" w:rsidRPr="000A5B1A">
        <w:rPr>
          <w:rFonts w:ascii="Cambria Math" w:hAnsi="Cambria Math"/>
        </w:rPr>
        <w:t>2</w:t>
      </w:r>
      <w:r w:rsidR="000A5B1A">
        <w:rPr>
          <w:rFonts w:hint="eastAsia"/>
        </w:rPr>
        <w:t>题中，待求参数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5B1A">
        <w:rPr>
          <w:rFonts w:hint="eastAsia"/>
        </w:rPr>
        <w:t>与</w:t>
      </w:r>
      <w:r w:rsidR="000A5B1A" w:rsidRPr="000A5B1A">
        <w:rPr>
          <w:rFonts w:ascii="Cambria Math" w:hAnsi="Cambria Math"/>
        </w:rPr>
        <w:t>cftool</w:t>
      </w:r>
      <w:r w:rsidR="000A5B1A">
        <w:rPr>
          <w:rFonts w:hint="eastAsia"/>
        </w:rPr>
        <w:t>拟合出的参数差距较大，并且即使</w:t>
      </w:r>
      <w:r w:rsidR="00200DD3" w:rsidRPr="005B7147">
        <w:rPr>
          <w:rFonts w:ascii="Cambria Math" w:hAnsi="Cambria Math"/>
        </w:rPr>
        <w:t>Newton</w:t>
      </w:r>
      <w:r w:rsidR="000A5B1A">
        <w:rPr>
          <w:rFonts w:hint="eastAsia"/>
        </w:rPr>
        <w:t>法或</w:t>
      </w:r>
      <w:r w:rsidR="00200DD3" w:rsidRPr="005B7147">
        <w:rPr>
          <w:rFonts w:ascii="Cambria Math" w:hAnsi="Cambria Math"/>
        </w:rPr>
        <w:t>Guass-Newton</w:t>
      </w:r>
      <w:r w:rsidR="000A5B1A">
        <w:rPr>
          <w:rFonts w:hint="eastAsia"/>
        </w:rPr>
        <w:t>法的初值设置为</w:t>
      </w:r>
      <w:r w:rsidR="000A5B1A" w:rsidRPr="000A5B1A">
        <w:rPr>
          <w:rFonts w:ascii="Cambria Math" w:hAnsi="Cambria Math"/>
        </w:rPr>
        <w:t>cftool</w:t>
      </w:r>
      <w:r w:rsidR="000A5B1A">
        <w:rPr>
          <w:rFonts w:hint="eastAsia"/>
        </w:rPr>
        <w:t>中的最佳参数，结果仍然不变，目前还不清楚原因。</w:t>
      </w:r>
    </w:p>
    <w:p w14:paraId="2656B34E" w14:textId="77777777" w:rsidR="00BD48E0" w:rsidRDefault="00200DD3" w:rsidP="00BD48E0">
      <w:pPr>
        <w:spacing w:line="300" w:lineRule="auto"/>
        <w:ind w:firstLineChars="200" w:firstLine="420"/>
        <w:jc w:val="center"/>
      </w:pPr>
      <w:r>
        <w:rPr>
          <w:rFonts w:hint="eastAsia"/>
        </w:rPr>
        <w:t>补充：</w:t>
      </w:r>
      <w:r w:rsidR="0017147D">
        <w:rPr>
          <w:rFonts w:hint="eastAsia"/>
        </w:rPr>
        <w:t>问题</w:t>
      </w:r>
      <w:r w:rsidRPr="00200DD3">
        <w:rPr>
          <w:rFonts w:ascii="Cambria Math" w:hAnsi="Cambria Math"/>
        </w:rPr>
        <w:t>(2)</w:t>
      </w:r>
      <w:r w:rsidR="0017147D">
        <w:rPr>
          <w:rFonts w:hint="eastAsia"/>
        </w:rPr>
        <w:t>已经解决，</w:t>
      </w:r>
      <w:r>
        <w:rPr>
          <w:rFonts w:hint="eastAsia"/>
        </w:rPr>
        <w:t>上述结果不一致的原因是在于我在编写残差函数时为了方便</w:t>
      </w:r>
    </w:p>
    <w:p w14:paraId="67298D81" w14:textId="77777777" w:rsidR="00200DD3" w:rsidRPr="0074462E" w:rsidRDefault="00200DD3" w:rsidP="00BD48E0">
      <w:pPr>
        <w:spacing w:line="300" w:lineRule="auto"/>
      </w:pPr>
      <w:r>
        <w:rPr>
          <w:rFonts w:hint="eastAsia"/>
        </w:rPr>
        <w:t>求解</w:t>
      </w:r>
      <w:r w:rsidRPr="00200DD3">
        <w:rPr>
          <w:rFonts w:ascii="Cambria Math" w:hAnsi="Cambria Math"/>
        </w:rPr>
        <w:t>jacobi</w:t>
      </w:r>
      <w:r>
        <w:rPr>
          <w:rFonts w:ascii="Cambria Math" w:hAnsi="Cambria Math" w:hint="eastAsia"/>
        </w:rPr>
        <w:t>矩阵和</w:t>
      </w:r>
      <w:r w:rsidRPr="00200DD3">
        <w:rPr>
          <w:rFonts w:ascii="Cambria Math" w:hAnsi="Cambria Math"/>
        </w:rPr>
        <w:t>Hessian</w:t>
      </w:r>
      <w:r>
        <w:rPr>
          <w:rFonts w:ascii="Cambria Math" w:hAnsi="Cambria Math" w:hint="eastAsia"/>
        </w:rPr>
        <w:t>矩阵，将原函数进行了一些变形，由于残差的要求为：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</m:oMath>
      </m:oMathPara>
    </w:p>
    <w:p w14:paraId="76AF9ADE" w14:textId="77777777" w:rsidR="00BD48E0" w:rsidRDefault="00200DD3" w:rsidP="00BD48E0">
      <w:pPr>
        <w:spacing w:line="300" w:lineRule="auto"/>
        <w:jc w:val="left"/>
      </w:pPr>
      <w:r>
        <w:rPr>
          <w:rFonts w:hint="eastAsia"/>
        </w:rPr>
        <w:t>因此我将上式进行了变形，得到：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i,1</m:t>
                </m:r>
              </m:e>
            </m:d>
          </m:sub>
        </m:sSub>
      </m:oMath>
      <w:r w:rsidR="00BD48E0">
        <w:rPr>
          <w:rFonts w:hint="eastAsia"/>
        </w:rPr>
        <w:t>，</w:t>
      </w:r>
      <w:r w:rsidR="0016263A">
        <w:rPr>
          <w:rFonts w:hint="eastAsia"/>
        </w:rPr>
        <w:t>则</w:t>
      </w:r>
      <w:r w:rsidR="00BD48E0">
        <w:rPr>
          <w:rFonts w:hint="eastAsia"/>
        </w:rPr>
        <w:t>残差向量函数为</w:t>
      </w:r>
      <m:oMath>
        <m:r>
          <w:rPr>
            <w:rFonts w:ascii="Cambria Math" w:hAnsi="Cambria Math"/>
          </w:rPr>
          <m:t>F(X)=[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(X)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D48E0">
        <w:rPr>
          <w:rFonts w:hint="eastAsia"/>
        </w:rPr>
        <w:t>，但是最终的结果就是表</w:t>
      </w:r>
      <w:r w:rsidR="006A61E5" w:rsidRPr="006A61E5">
        <w:rPr>
          <w:rFonts w:ascii="Cambria Math" w:hAnsi="Cambria Math"/>
        </w:rPr>
        <w:t>2</w:t>
      </w:r>
      <w:r w:rsidR="00BD48E0">
        <w:rPr>
          <w:rFonts w:hint="eastAsia"/>
        </w:rPr>
        <w:t>所示，与</w:t>
      </w:r>
      <w:r w:rsidR="00BD48E0" w:rsidRPr="00C45074">
        <w:rPr>
          <w:rFonts w:ascii="Cambria Math" w:hAnsi="Cambria Math"/>
        </w:rPr>
        <w:t>cftool</w:t>
      </w:r>
      <w:r w:rsidR="00BD48E0">
        <w:rPr>
          <w:rFonts w:hint="eastAsia"/>
        </w:rPr>
        <w:t>中拟合得到的数值有较大差距</w:t>
      </w:r>
      <w:r w:rsidR="00462807">
        <w:rPr>
          <w:rFonts w:hint="eastAsia"/>
        </w:rPr>
        <w:t>。</w:t>
      </w:r>
      <w:r w:rsidR="00C45074">
        <w:rPr>
          <w:rFonts w:hint="eastAsia"/>
        </w:rPr>
        <w:t>实际上，在最小二乘的求解中，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C45074">
        <w:rPr>
          <w:rFonts w:hint="eastAsia"/>
        </w:rPr>
        <w:t xml:space="preserve"> 很少能直接等于0，而如果按照变形后的公式进行求解，得到的参数只是使得变形后的残差平方和最小，并不是使得原函数的残差平方和最小，</w:t>
      </w:r>
      <w:r w:rsidR="0016263A">
        <w:rPr>
          <w:rFonts w:hint="eastAsia"/>
        </w:rPr>
        <w:t>因此不能将原函数进行变形。</w:t>
      </w:r>
      <w:r w:rsidR="00602C1E">
        <w:rPr>
          <w:rFonts w:hint="eastAsia"/>
        </w:rPr>
        <w:t>则将残差函数就用原函数表示，即：</w:t>
      </w:r>
    </w:p>
    <w:p w14:paraId="344F65F7" w14:textId="77777777" w:rsidR="00602C1E" w:rsidRDefault="001F4060" w:rsidP="00BD48E0">
      <w:pPr>
        <w:spacing w:line="30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6DE0BD98" w14:textId="77777777" w:rsidR="00BD48E0" w:rsidRDefault="00EA4684" w:rsidP="00602C1E">
      <w:pPr>
        <w:spacing w:line="300" w:lineRule="auto"/>
        <w:jc w:val="left"/>
        <w:rPr>
          <w:rFonts w:ascii="Cambria Math" w:hAnsi="Cambria Math"/>
        </w:rPr>
      </w:pPr>
      <w:r>
        <w:rPr>
          <w:rFonts w:hint="eastAsia"/>
        </w:rPr>
        <w:t>残差向量函数为</w:t>
      </w:r>
      <m:oMath>
        <m:r>
          <w:rPr>
            <w:rFonts w:ascii="Cambria Math" w:hAnsi="Cambria Math"/>
          </w:rPr>
          <m:t>F(X)=[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(X)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，利用</w:t>
      </w:r>
      <w:r w:rsidRPr="005B7147">
        <w:rPr>
          <w:rFonts w:ascii="Cambria Math" w:hAnsi="Cambria Math"/>
        </w:rPr>
        <w:t>Guass-Newton</w:t>
      </w:r>
      <w:r>
        <w:rPr>
          <w:rFonts w:ascii="Cambria Math" w:hAnsi="Cambria Math" w:hint="eastAsia"/>
        </w:rPr>
        <w:t>法进行求解，结果如下表所示：</w:t>
      </w:r>
    </w:p>
    <w:p w14:paraId="39C9DEE4" w14:textId="77777777" w:rsidR="0077256F" w:rsidRDefault="0077256F" w:rsidP="0077256F">
      <w:pPr>
        <w:spacing w:line="300" w:lineRule="auto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表</w:t>
      </w:r>
      <w:r>
        <w:rPr>
          <w:rFonts w:ascii="Cambria Math" w:hAnsi="Cambria Math" w:hint="eastAsia"/>
        </w:rPr>
        <w:t>3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利用原函数进行参数估计结果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0A31" w14:paraId="0F5EEDEE" w14:textId="77777777" w:rsidTr="00320A31">
        <w:tc>
          <w:tcPr>
            <w:tcW w:w="4148" w:type="dxa"/>
          </w:tcPr>
          <w:p w14:paraId="10789D1C" w14:textId="77777777" w:rsidR="00320A31" w:rsidRDefault="00320A31" w:rsidP="00320A31">
            <w:pPr>
              <w:spacing w:line="300" w:lineRule="auto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7E2FEB33" w14:textId="77777777" w:rsidR="00320A31" w:rsidRDefault="00320A31" w:rsidP="00320A31">
            <w:pPr>
              <w:spacing w:line="300" w:lineRule="auto"/>
              <w:jc w:val="center"/>
            </w:pPr>
            <w:r>
              <w:rPr>
                <w:rFonts w:hint="eastAsia"/>
              </w:rPr>
              <w:t>拟合结果</w:t>
            </w:r>
          </w:p>
        </w:tc>
      </w:tr>
      <w:tr w:rsidR="00320A31" w14:paraId="0E7192FE" w14:textId="77777777" w:rsidTr="00320A31">
        <w:tc>
          <w:tcPr>
            <w:tcW w:w="4148" w:type="dxa"/>
          </w:tcPr>
          <w:p w14:paraId="47DA743D" w14:textId="77777777" w:rsidR="00320A31" w:rsidRDefault="00320A31" w:rsidP="00320A31">
            <w:pPr>
              <w:spacing w:line="300" w:lineRule="auto"/>
              <w:jc w:val="center"/>
            </w:pPr>
            <w:r w:rsidRPr="005B7147">
              <w:rPr>
                <w:rFonts w:ascii="Cambria Math" w:hAnsi="Cambria Math"/>
              </w:rPr>
              <w:t>Guass-Newton</w:t>
            </w:r>
          </w:p>
        </w:tc>
        <w:tc>
          <w:tcPr>
            <w:tcW w:w="4148" w:type="dxa"/>
          </w:tcPr>
          <w:p w14:paraId="22AA2B84" w14:textId="77777777" w:rsidR="00320A31" w:rsidRPr="00E95A5C" w:rsidRDefault="001F4060" w:rsidP="00320A31">
            <w:pPr>
              <w:spacing w:line="300" w:lineRule="auto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=3.18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=15.17 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=0.77</m:t>
                    </m:r>
                  </m:e>
                </m:d>
              </m:oMath>
            </m:oMathPara>
          </w:p>
          <w:p w14:paraId="0355D24D" w14:textId="77777777" w:rsidR="00320A31" w:rsidRDefault="00320A31" w:rsidP="00320A31">
            <w:pPr>
              <w:spacing w:line="300" w:lineRule="auto"/>
              <w:jc w:val="center"/>
            </w:pPr>
            <w:r w:rsidRPr="00E95A5C">
              <w:rPr>
                <w:rFonts w:ascii="Cambria Math" w:hAnsi="Cambria Math"/>
              </w:rPr>
              <w:t xml:space="preserve">K = </w:t>
            </w:r>
            <w:r w:rsidRPr="00320A31">
              <w:rPr>
                <w:rFonts w:ascii="Cambria Math" w:hAnsi="Cambria Math"/>
              </w:rPr>
              <w:t>8</w:t>
            </w:r>
          </w:p>
        </w:tc>
      </w:tr>
      <w:tr w:rsidR="00320A31" w14:paraId="20517131" w14:textId="77777777" w:rsidTr="00320A31">
        <w:tc>
          <w:tcPr>
            <w:tcW w:w="4148" w:type="dxa"/>
          </w:tcPr>
          <w:p w14:paraId="3620C489" w14:textId="77777777" w:rsidR="00320A31" w:rsidRDefault="00320A31" w:rsidP="00320A31">
            <w:pPr>
              <w:spacing w:line="300" w:lineRule="auto"/>
              <w:jc w:val="center"/>
              <w:rPr>
                <w:rFonts w:ascii="Cambria Math" w:hAnsi="Cambria Math"/>
              </w:rPr>
            </w:pPr>
          </w:p>
          <w:p w14:paraId="22208055" w14:textId="77777777" w:rsidR="00320A31" w:rsidRDefault="00320A31" w:rsidP="00320A31">
            <w:pPr>
              <w:spacing w:line="300" w:lineRule="auto"/>
              <w:jc w:val="center"/>
            </w:pPr>
            <w:r w:rsidRPr="00E95A5C">
              <w:rPr>
                <w:rFonts w:ascii="Cambria Math" w:hAnsi="Cambria Math"/>
              </w:rPr>
              <w:t>cftool</w:t>
            </w:r>
          </w:p>
        </w:tc>
        <w:tc>
          <w:tcPr>
            <w:tcW w:w="4148" w:type="dxa"/>
          </w:tcPr>
          <w:p w14:paraId="53E7F812" w14:textId="77777777" w:rsidR="00320A31" w:rsidRPr="00753F42" w:rsidRDefault="001F4060" w:rsidP="00320A31">
            <w:pPr>
              <w:spacing w:line="30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=3.13 </m:t>
              </m:r>
            </m:oMath>
            <w:r w:rsidR="00320A31" w:rsidRPr="00753F42">
              <w:rPr>
                <w:rFonts w:ascii="Cambria Math" w:hAnsi="Cambria Math"/>
              </w:rPr>
              <w:t>(-0.3469, 6.609)</w:t>
            </w:r>
          </w:p>
          <w:p w14:paraId="799A187B" w14:textId="77777777" w:rsidR="00320A31" w:rsidRDefault="001F4060" w:rsidP="00320A31">
            <w:pPr>
              <w:spacing w:line="30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 xml:space="preserve">5.65 </m:t>
              </m:r>
            </m:oMath>
            <w:r w:rsidR="00320A31" w:rsidRPr="00753F42">
              <w:rPr>
                <w:rFonts w:ascii="Cambria Math" w:hAnsi="Cambria Math"/>
              </w:rPr>
              <w:t>(12.44, 17.88)</w:t>
            </w:r>
          </w:p>
          <w:p w14:paraId="76FD2126" w14:textId="77777777" w:rsidR="00320A31" w:rsidRDefault="001F4060" w:rsidP="00320A31">
            <w:pPr>
              <w:spacing w:line="30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=0.78</m:t>
              </m:r>
            </m:oMath>
            <w:r w:rsidR="00320A31" w:rsidRPr="00753F42">
              <w:rPr>
                <w:rFonts w:ascii="Cambria Math" w:hAnsi="Cambria Math"/>
              </w:rPr>
              <w:t xml:space="preserve"> (0.1269, 1.433)</w:t>
            </w:r>
          </w:p>
        </w:tc>
      </w:tr>
    </w:tbl>
    <w:p w14:paraId="720724E9" w14:textId="7BD93EA5" w:rsidR="00F23A59" w:rsidRPr="00BD48E0" w:rsidRDefault="00320A31" w:rsidP="001F4060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则由表</w:t>
      </w:r>
      <w:r w:rsidR="006A61E5" w:rsidRPr="006A61E5">
        <w:rPr>
          <w:rFonts w:ascii="Cambria Math" w:hAnsi="Cambria Math"/>
        </w:rPr>
        <w:t>3</w:t>
      </w:r>
      <w:r>
        <w:rPr>
          <w:rFonts w:hint="eastAsia"/>
        </w:rPr>
        <w:t>可看出，</w:t>
      </w:r>
      <w:r w:rsidRPr="005B7147">
        <w:rPr>
          <w:rFonts w:ascii="Cambria Math" w:hAnsi="Cambria Math"/>
        </w:rPr>
        <w:t>Guass-Newton</w:t>
      </w:r>
      <w:r>
        <w:rPr>
          <w:rFonts w:ascii="Cambria Math" w:hAnsi="Cambria Math" w:hint="eastAsia"/>
        </w:rPr>
        <w:t>法得到的参数和利用</w:t>
      </w:r>
      <w:r w:rsidRPr="00E95A5C">
        <w:rPr>
          <w:rFonts w:ascii="Cambria Math" w:hAnsi="Cambria Math"/>
        </w:rPr>
        <w:t>cftool</w:t>
      </w:r>
      <w:r>
        <w:rPr>
          <w:rFonts w:ascii="Cambria Math" w:hAnsi="Cambria Math" w:hint="eastAsia"/>
        </w:rPr>
        <w:t>工具得到的参数基本一致，验证了程序的正确性。</w:t>
      </w:r>
      <w:bookmarkStart w:id="0" w:name="_GoBack"/>
      <w:bookmarkEnd w:id="0"/>
    </w:p>
    <w:sectPr w:rsidR="00F23A59" w:rsidRPr="00BD48E0" w:rsidSect="005B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FC0"/>
    <w:multiLevelType w:val="hybridMultilevel"/>
    <w:tmpl w:val="10FACE1A"/>
    <w:lvl w:ilvl="0" w:tplc="CF466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E37B1"/>
    <w:multiLevelType w:val="hybridMultilevel"/>
    <w:tmpl w:val="649AE6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85119"/>
    <w:multiLevelType w:val="hybridMultilevel"/>
    <w:tmpl w:val="DF185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B520D"/>
    <w:multiLevelType w:val="hybridMultilevel"/>
    <w:tmpl w:val="480A13D0"/>
    <w:lvl w:ilvl="0" w:tplc="63C05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46"/>
    <w:rsid w:val="00034626"/>
    <w:rsid w:val="000A5B1A"/>
    <w:rsid w:val="000E045A"/>
    <w:rsid w:val="0016263A"/>
    <w:rsid w:val="0017147D"/>
    <w:rsid w:val="001F4060"/>
    <w:rsid w:val="00200DD3"/>
    <w:rsid w:val="002F71B5"/>
    <w:rsid w:val="00320A31"/>
    <w:rsid w:val="00385F3E"/>
    <w:rsid w:val="00453E21"/>
    <w:rsid w:val="00462807"/>
    <w:rsid w:val="00463DF0"/>
    <w:rsid w:val="00493CEA"/>
    <w:rsid w:val="005B7147"/>
    <w:rsid w:val="00602C1E"/>
    <w:rsid w:val="006424AC"/>
    <w:rsid w:val="0064725A"/>
    <w:rsid w:val="006526F5"/>
    <w:rsid w:val="006A61E5"/>
    <w:rsid w:val="0074462E"/>
    <w:rsid w:val="00753F42"/>
    <w:rsid w:val="0077256F"/>
    <w:rsid w:val="007841FD"/>
    <w:rsid w:val="0079025E"/>
    <w:rsid w:val="007C3BEA"/>
    <w:rsid w:val="00811811"/>
    <w:rsid w:val="0083725C"/>
    <w:rsid w:val="0086021B"/>
    <w:rsid w:val="0088067A"/>
    <w:rsid w:val="008C40BD"/>
    <w:rsid w:val="008D341D"/>
    <w:rsid w:val="00973C40"/>
    <w:rsid w:val="009C423B"/>
    <w:rsid w:val="009F2085"/>
    <w:rsid w:val="009F3CBB"/>
    <w:rsid w:val="00A94225"/>
    <w:rsid w:val="00B4632B"/>
    <w:rsid w:val="00B92582"/>
    <w:rsid w:val="00BD48E0"/>
    <w:rsid w:val="00C45074"/>
    <w:rsid w:val="00CF33D2"/>
    <w:rsid w:val="00D057FB"/>
    <w:rsid w:val="00D7223F"/>
    <w:rsid w:val="00D75F39"/>
    <w:rsid w:val="00D76D05"/>
    <w:rsid w:val="00DA0DEC"/>
    <w:rsid w:val="00DD19FC"/>
    <w:rsid w:val="00DE3387"/>
    <w:rsid w:val="00E950EE"/>
    <w:rsid w:val="00E95A5C"/>
    <w:rsid w:val="00EA4684"/>
    <w:rsid w:val="00F23A59"/>
    <w:rsid w:val="00F41A7B"/>
    <w:rsid w:val="00FB6021"/>
    <w:rsid w:val="00F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D8AA"/>
  <w15:chartTrackingRefBased/>
  <w15:docId w15:val="{0132E36A-C4BF-413A-B7C2-394C1B8C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45A"/>
    <w:rPr>
      <w:color w:val="808080"/>
    </w:rPr>
  </w:style>
  <w:style w:type="paragraph" w:styleId="a4">
    <w:name w:val="List Paragraph"/>
    <w:basedOn w:val="a"/>
    <w:uiPriority w:val="34"/>
    <w:qFormat/>
    <w:rsid w:val="006424AC"/>
    <w:pPr>
      <w:ind w:firstLineChars="200" w:firstLine="420"/>
    </w:pPr>
  </w:style>
  <w:style w:type="table" w:styleId="a5">
    <w:name w:val="Table Grid"/>
    <w:basedOn w:val="a1"/>
    <w:uiPriority w:val="39"/>
    <w:rsid w:val="00FB6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304</Words>
  <Characters>1738</Characters>
  <Application>Microsoft Office Word</Application>
  <DocSecurity>0</DocSecurity>
  <Lines>14</Lines>
  <Paragraphs>4</Paragraphs>
  <ScaleCrop>false</ScaleCrop>
  <Company>P R C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钦钦</dc:creator>
  <cp:keywords/>
  <dc:description/>
  <cp:lastModifiedBy>Lee reflector</cp:lastModifiedBy>
  <cp:revision>35</cp:revision>
  <dcterms:created xsi:type="dcterms:W3CDTF">2020-05-22T05:36:00Z</dcterms:created>
  <dcterms:modified xsi:type="dcterms:W3CDTF">2020-11-17T03:28:00Z</dcterms:modified>
</cp:coreProperties>
</file>