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4414"/>
        </w:tabs>
        <w:spacing w:line="240" w:lineRule="auto"/>
        <w:jc w:val="both"/>
        <w:rPr>
          <w:sz w:val="24"/>
          <w:szCs w:val="24"/>
        </w:rPr>
      </w:pPr>
      <w:bookmarkStart w:colFirst="0" w:colLast="0" w:name="_heading=h.xvk4k4l4ojtr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-356234</wp:posOffset>
            </wp:positionH>
            <wp:positionV relativeFrom="paragraph">
              <wp:posOffset>635</wp:posOffset>
            </wp:positionV>
            <wp:extent cx="6835775" cy="1267460"/>
            <wp:effectExtent b="0" l="0" r="0" t="0"/>
            <wp:wrapNone/>
            <wp:docPr id="23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/>
      </w:pPr>
      <w:bookmarkStart w:colFirst="0" w:colLast="0" w:name="_heading=h.hpxm1cy8dm9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Специальность </w:t>
      </w:r>
      <w:r w:rsidDel="00000000" w:rsidR="00000000" w:rsidRPr="00000000">
        <w:rPr>
          <w:b w:val="1"/>
          <w:bCs w:val="1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            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D">
      <w:pPr>
        <w:widowControl w:val="0"/>
        <w:spacing w:line="4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 УП 02 Осуществление интеграции программных модулей</w:t>
      </w:r>
    </w:p>
    <w:p w:rsidR="00000000" w:rsidDel="00000000" w:rsidP="00000000" w:rsidRDefault="00000000" w:rsidRPr="00000000" w14:paraId="0000000F">
      <w:pPr>
        <w:widowControl w:val="0"/>
        <w:spacing w:line="480" w:lineRule="auto"/>
        <w:jc w:val="both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Вид практики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Учебная практика</w:t>
      </w:r>
    </w:p>
    <w:p w:rsidR="00000000" w:rsidDel="00000000" w:rsidP="00000000" w:rsidRDefault="00000000" w:rsidRPr="00000000" w14:paraId="00000010">
      <w:pPr>
        <w:widowControl w:val="0"/>
        <w:spacing w:line="480" w:lineRule="auto"/>
        <w:jc w:val="both"/>
        <w:rPr>
          <w:u w:val="single"/>
        </w:rPr>
      </w:pPr>
      <w:bookmarkStart w:colFirst="0" w:colLast="0" w:name="_heading=h.ggyavkl3z8cc" w:id="2"/>
      <w:bookmarkEnd w:id="2"/>
      <w:r w:rsidDel="00000000" w:rsidR="00000000" w:rsidRPr="00000000">
        <w:rPr>
          <w:rtl w:val="0"/>
        </w:rPr>
        <w:t xml:space="preserve">Выполнил студент </w:t>
      </w:r>
      <w:r w:rsidDel="00000000" w:rsidR="00000000" w:rsidRPr="00000000">
        <w:rPr>
          <w:u w:val="single"/>
          <w:rtl w:val="0"/>
        </w:rPr>
        <w:t xml:space="preserve">3 </w:t>
      </w:r>
      <w:r w:rsidDel="00000000" w:rsidR="00000000" w:rsidRPr="00000000">
        <w:rPr>
          <w:rtl w:val="0"/>
        </w:rPr>
        <w:t xml:space="preserve">курса </w:t>
      </w:r>
      <w:r w:rsidDel="00000000" w:rsidR="00000000" w:rsidRPr="00000000">
        <w:rPr>
          <w:u w:val="single"/>
          <w:rtl w:val="0"/>
        </w:rPr>
        <w:t xml:space="preserve">3ИП724</w:t>
      </w:r>
    </w:p>
    <w:p w:rsidR="00000000" w:rsidDel="00000000" w:rsidP="00000000" w:rsidRDefault="00000000" w:rsidRPr="00000000" w14:paraId="00000011">
      <w:pPr>
        <w:widowControl w:val="0"/>
        <w:spacing w:line="480" w:lineRule="auto"/>
        <w:jc w:val="both"/>
        <w:rPr>
          <w:sz w:val="32"/>
          <w:szCs w:val="32"/>
          <w:u w:val="single"/>
        </w:rPr>
      </w:pPr>
      <w:bookmarkStart w:colFirst="0" w:colLast="0" w:name="_heading=h.guliqo46tpp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Лаптев Василий Иванович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(Ф.И.О. студента)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3855"/>
        </w:tabs>
        <w:spacing w:line="4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855"/>
        </w:tabs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Введение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 Практическая работа № 1. Анализ предметной области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 Цель и задачи работы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 Введение к анализу предметной области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 Выбор предметной области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 Название информационной системы</w:t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1.5 Определение цели информационной системы</w:t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1.6 Анализ осуществимости информационной системы</w:t>
        <w:tab/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1.7 Размещение информационной системы и пользователи</w:t>
        <w:tab/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1.8 Комплекс технических средств информационной системы</w:t>
        <w:tab/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1.9 Системное программное обеспечение информационной системы</w:t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1.10 Основные функции информационной системы</w:t>
        <w:tab/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1.11 Информационные потоки системы</w:t>
        <w:tab/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1.12 Основные риски проекта</w:t>
        <w:tab/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1.13 Основные этапы разработки информационной системы</w:t>
        <w:tab/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1.14 Контрольные точки проекта</w:t>
        <w:tab/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1.15 Общая характеристика предлагаемой ИС</w:t>
        <w:tab/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1.16 Выводы по анализу предметной области «КадрПро»</w:t>
        <w:tab/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1.17 Учебная операционная система StudyOS: границы системы и нефункциональные требования</w:t>
        <w:tab/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1.18 Размещение результатов в репозитории</w:t>
        <w:tab/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Практическая работа № 2. Разработка и оформление технического задания</w:t>
        <w:tab/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 Цель и задачи работы</w:t>
        <w:tab/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 Техническое задание. Введение</w:t>
        <w:tab/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 Наименование и область применения</w:t>
        <w:tab/>
        <w:t xml:space="preserve">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 Основание для разработки</w:t>
        <w:tab/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2.5 Назначение разработки</w:t>
        <w:tab/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2.6 Технические требования к программе или программному изделию</w:t>
        <w:tab/>
        <w:t xml:space="preserve">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2.7 Технико-экономические показатели</w:t>
        <w:tab/>
        <w:t xml:space="preserve">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2.8 Стадии и этапы разработки</w:t>
        <w:tab/>
        <w:t xml:space="preserve">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2.9 Порядок контроля и приёмки</w:t>
        <w:tab/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2.10 Требования к составу и содержанию работ по подготовке объекта автоматизации к вводу системы</w:t>
        <w:tab/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2.11 Требования к документированию</w:t>
        <w:tab/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2.12 Источники разработки</w:t>
        <w:tab/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2.13 Приложение А к ТЗ. Схема базы данных</w:t>
        <w:tab/>
        <w:t xml:space="preserve">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2.14 Приложение Б к ТЗ. Перечень основных экранных форм</w:t>
        <w:tab/>
        <w:t xml:space="preserve">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2.15 Приложение В к ТЗ. Примеры отчётов</w:t>
        <w:tab/>
        <w:t xml:space="preserve">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2.16 Приложение Г к ТЗ. Глоссарий</w:t>
        <w:tab/>
        <w:t xml:space="preserve">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2.17 Приложение Д к ТЗ. Перечень сокращений</w:t>
        <w:tab/>
        <w:t xml:space="preserve">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2.18 Приложение Е к ТЗ. Лист регистрации изменений</w:t>
        <w:tab/>
        <w:t xml:space="preserve">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2.19 Учебная операционная система StudyOS: архитектура и API ядра</w:t>
        <w:tab/>
        <w:t xml:space="preserve">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2.20 Выводы по работе</w:t>
        <w:tab/>
        <w:t xml:space="preserve">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Практическая работа № 3. Построение архитектуры программного средства</w:t>
        <w:tab/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 Цель и задачи работы</w:t>
        <w:tab/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 Теоретические сведения</w:t>
        <w:tab/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 Подготовка рабочего места в репозитории</w:t>
        <w:tab/>
        <w:t xml:space="preserve">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 Задание 1. Эскизный проект</w:t>
        <w:tab/>
        <w:t xml:space="preserve">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3.5 Задание 2. Технический проект</w:t>
        <w:tab/>
        <w:t xml:space="preserve">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3.6 Фиксация результатов в Git</w:t>
        <w:tab/>
        <w:t xml:space="preserve">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3.7 Выводы по работе</w:t>
        <w:tab/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 Практическая работа № 4. Объектно-ориентированное проектирование</w:t>
        <w:tab/>
        <w:t xml:space="preserve">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 Цель и задачи работы</w:t>
        <w:tab/>
        <w:t xml:space="preserve">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 Теоретические сведения</w:t>
        <w:tab/>
        <w:t xml:space="preserve">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 Анализ предметной области</w:t>
        <w:tab/>
        <w:t xml:space="preserve">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4.4 Функции предметной области</w:t>
        <w:tab/>
        <w:t xml:space="preserve">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4.5 Схема документопотока</w:t>
        <w:tab/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4.6 Сущности, атрибуты и связи</w:t>
        <w:tab/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4.7 Концептуальная модель</w:t>
        <w:tab/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4.8 Входные и выходные данные</w:t>
        <w:tab/>
        <w:t xml:space="preserve">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4.9 Программная реализация классов</w:t>
        <w:tab/>
        <w:t xml:space="preserve">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4.10 Фиксация результатов в Git</w:t>
        <w:tab/>
        <w:t xml:space="preserve">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4.11 Выводы по работе</w:t>
        <w:tab/>
        <w:t xml:space="preserve">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 Практическая работа № 5. Основы Python в VS Code. Структуры данных «Чудо Обувь»</w:t>
        <w:tab/>
        <w:t xml:space="preserve">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 Цель и задачи работы</w:t>
        <w:tab/>
        <w:t xml:space="preserve">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5.2 Теоретические сведения</w:t>
        <w:tab/>
        <w:t xml:space="preserve">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5.3 Подготовка рабочей папки и VS Code (шаги 1–4)</w:t>
        <w:tab/>
        <w:t xml:space="preserve">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5.4 Задание 1. Первая программа (шаги 5–7)</w:t>
        <w:tab/>
        <w:t xml:space="preserve">107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5.5 Задание 2. Переменные, print, for, range, if (шаги 8–11)</w:t>
        <w:tab/>
        <w:t xml:space="preserve">107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5.6 Задания 3–4. Списки, словари и функции (шаги 12–15)</w:t>
        <w:tab/>
        <w:t xml:space="preserve">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5.7 Задания 5–6. Сортировка, фильтрация и поиск (шаги 16–19)</w:t>
        <w:tab/>
        <w:t xml:space="preserve">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5.8 Задание 7. Мини-задача «Корзина» (шаг 20)</w:t>
        <w:tab/>
        <w:t xml:space="preserve">113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5.9 Задание 8. Самостоятельная работа</w:t>
        <w:tab/>
        <w:t xml:space="preserve">115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5.10 Дополнительное задание. Список заказов</w:t>
        <w:tab/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5.11 Ответы на контрольные вопросы</w:t>
        <w:tab/>
        <w:t xml:space="preserve">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5.12 Фиксация результатов в Git</w:t>
        <w:tab/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5.13 Выводы по работе</w:t>
        <w:tab/>
        <w:t xml:space="preserve">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Практическая работа № 6. Гибкие методологии разработки: Agile, Scrum, Kanban</w:t>
        <w:tab/>
        <w:t xml:space="preserve">124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6.1 Цель и задачи работы</w:t>
        <w:tab/>
        <w:t xml:space="preserve">124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6.2 Теоретические сведения</w:t>
        <w:tab/>
        <w:t xml:space="preserve">124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6.3 Практическая часть</w:t>
        <w:tab/>
        <w:t xml:space="preserve">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6.4 Ответы на контрольные вопросы</w:t>
        <w:tab/>
        <w:t xml:space="preserve">130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6.5 Выводы по работе</w:t>
        <w:tab/>
        <w:t xml:space="preserve">131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 Практическая работа № 7. Углублённая работа с Git. Ветвление, слияние, разрешение конфликтов</w:t>
        <w:tab/>
        <w:t xml:space="preserve">133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7.1 Цель и задачи работы</w:t>
        <w:tab/>
        <w:t xml:space="preserve">133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7.2 Теоретические сведения</w:t>
        <w:tab/>
        <w:t xml:space="preserve">133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7.3 Практическая часть</w:t>
        <w:tab/>
        <w:t xml:space="preserve">134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7.4 Ответы на контрольные вопросы</w:t>
        <w:tab/>
        <w:t xml:space="preserve">143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7.5 Выводы по работе</w:t>
        <w:tab/>
        <w:t xml:space="preserve">144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 Практическая работа № 8. Отладка и тестирование модулей. unittest</w:t>
        <w:tab/>
        <w:t xml:space="preserve">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8.1 Цель и задачи работы</w:t>
        <w:tab/>
        <w:t xml:space="preserve">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8.2 Теоретические сведения</w:t>
        <w:tab/>
        <w:t xml:space="preserve">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8.3 Практическая часть</w:t>
        <w:tab/>
        <w:t xml:space="preserve">147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8.4 Ответы на контрольные вопросы</w:t>
        <w:tab/>
        <w:t xml:space="preserve">157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8.5 Выводы по работе</w:t>
        <w:tab/>
        <w:t xml:space="preserve">158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 Практическая работа № 9. Интеграция модулей. Сборка приложения из отдельных компонентов</w:t>
        <w:tab/>
        <w:t xml:space="preserve">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9.1 Цель и задачи работы</w:t>
        <w:tab/>
        <w:t xml:space="preserve">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9.2 Теоретические сведения</w:t>
        <w:tab/>
        <w:t xml:space="preserve">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9.3 Задание 1. Разделение монолитного файла на модули</w:t>
        <w:tab/>
        <w:t xml:space="preserve">161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9.4 Задание 2. Настройка импортов</w:t>
        <w:tab/>
        <w:t xml:space="preserve">164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9.5 Задание 3. Интеграционные тесты</w:t>
        <w:tab/>
        <w:t xml:space="preserve">165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9.6 Задание 4. Скрипт локальной сборки</w:t>
        <w:tab/>
        <w:t xml:space="preserve">167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9.7 Задание 5. Обработка ошибок интеграции</w:t>
        <w:tab/>
        <w:t xml:space="preserve">169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9.8 Задание 6. Отчёт об интеграции и коммит</w:t>
        <w:tab/>
        <w:t xml:space="preserve">171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9.9 Ответы на контрольные вопросы</w:t>
        <w:tab/>
        <w:t xml:space="preserve">173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9.10 Выводы по работе</w:t>
        <w:tab/>
        <w:t xml:space="preserve">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 Практическая работа № 10. Разработка документации на приложение. Итоговый проект</w:t>
        <w:tab/>
        <w:t xml:space="preserve">176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10.1 Цель и задачи работы</w:t>
        <w:tab/>
        <w:t xml:space="preserve">176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10.2 Теоретические сведения</w:t>
        <w:tab/>
        <w:t xml:space="preserve">176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10.3 Практическая часть</w:t>
        <w:tab/>
        <w:t xml:space="preserve">178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10.4 Ответы на контрольные вопросы</w:t>
        <w:tab/>
        <w:t xml:space="preserve">206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right" w:leader="none" w:pos="9354"/>
        </w:tabs>
        <w:spacing w:line="360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10.5 Выводы по работе</w:t>
        <w:tab/>
        <w:t xml:space="preserve">207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Заключение</w:t>
        <w:tab/>
        <w:t xml:space="preserve">208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Список использованных источников</w:t>
        <w:tab/>
        <w:t xml:space="preserve">209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Приложение А</w:t>
        <w:tab/>
        <w:t xml:space="preserve">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right" w:leader="none" w:pos="9354"/>
        </w:tabs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Приложение Б</w:t>
        <w:tab/>
        <w:t xml:space="preserve">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Отчёт объединяет десять практических работ, выполненных в рамках учебной практики УП.02 «Осуществление интеграции программных модулей» по специальности 09.02.07 «Информационные системы и программирование». Работы образуют последовательный цикл разработки программного обеспечения: от анализа предметной области и технического задания через проектирование архитектуры и объектной модели к программированию на Python, гибкому управлению проектом, работе с Git, тестированию, интеграции модулей, сборке и выпуску документированного релиза.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практики – получить практические навыки всех стадий создания программного продукта и оформления проектной и программной документации. Для её достижения решались задачи, соответствующие отдельным работам: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1 – анализ предметной области «Кадровое агентство» (ИС «КадрПро») и анализ границ и нефункциональных требований учебной ОС StudyOS;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2 – техническое задание на ПК «Кадровое агентство»; архитектура и API ядра StudyOS;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3 – эскизный и технический проект ПК «Кадровое агентство» (DFD, ERD, схемы, алгоритм, структурные карты);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4 – объектно-ориентированное проектирование и реализация классов предметной области;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5 – основы Python в VS Code и структуры данных для магазина «Чудо Обувь»;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6 – Agile, Scrum и Kanban на учебном проекте «СпортТовары» (SportShop);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7 – Git Flow, разрешение конфликтов, Pull Request, hotfix;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8 – отладка и модульное тестирование (unittest);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9 – интеграция модулей, интеграционные тесты и скрипт сборки;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работа № 10 – документация приложения, итоговое тестирование, презентация и релиз v1.0.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Все программные результаты находятся в одном репозитории https://github.com/reflektpro/SportShop: SportShop (src/, tests/, docs/, main.py, build.py) – работы 6–10, hr_agency/ – работы 1–4 по кадровому агентству, ChudoObuv/ – работа 5, my_os/ – учебная ОС StudyOS (занятия 1–2). Разработка ведётся по Git Flow (ветки main, develop, feature/*, hotfix/*); состояние кода на момент сдачи каждой работы отмечено тегом practice-N, релиз – тегом v1.0. Все коммиты выполнены от имени автора отчёта (Лаптев В.И.).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Инструменты: Visual Studio Code, Python 3 (проект рассчитан на Python 3.10+, на рабочем месте – 3.13), unittest, Git и GitHub, SQLite, Graphviz, Markdown. Все рисунки с терминалом и кодом получены из фактического вывода команд и реальных файлов репозитория; страницы GitHub сняты с опубликованного репозитория.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Разделы работ 1, 2, 6, 7 и 8 основаны на ранее сданных отчётах по этим работам (текст и рисунки перенесены с перенумерацией), разделы работ 3, 4, 5 и 9 составлены впервые, раздел работы 10 совпадает с отдельным отчётом по ней. Каждый раздел содержит цель и задачи, ход выполнения по заданиям, фрагменты кода, рисунки, коммиты и 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 ПРАКТИЧЕСКАЯ РАБОТА № 1. 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работы – анализ выбранной предметной области, определение назначения информационной системы, оценка целесообразности её разработки, определение пользователей, места размещения, комплекса технических средств и системного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Задачи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выбрать предметную область и название ИС, определить цель ИС;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провести анализ осуществимости: последствия отказа от системы, текущие проблемы, влияние на цели бизнеса, необходимость новых технологий;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определить размещение ИС и её пользователей;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описать комплекс технических средств (компьютерная, коммуникационная, организационная техника, оперативная полиграфия) и системное ПО;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описать основные функции и информационные потоки, риски, этапы разработки и контрольные точки проекта;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дать общую характеристику предлагаемой ИС.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Выбранная предметная область – кадровое агентство, информационная система «КадрПро». Ниже приведён выполненный анализ предметной области (документ «1 Практичка 2809»), а затем – анализ, выполненный на первом занятии для учебной ОС StudyOS, которая также разрабатывалась в рамках практики (папка my_os/).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 Введение к анализу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Современная деятельность организаций практически невозможна без использования информационных систем. Большой объём информации, который необходимо получать, хранить, обрабатывать и передавать между сотрудниками, требует применения автоматизированных средств. Особенно это актуально для организаций, деятельность которых непосредственно связана с обработкой больших массивов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рамках данной практической работы рассматривается предметная область кадрового агентства. Основной деятельностью кадрового агентства является содействие трудоустройству граждан, находящихся в поиске работы, а также взаимодействие с предприятиями, располагающими вакантными рабочими местами.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процессе своей работы кадровое агентство получает и обрабатывает сведения о соискателях, вакансиях, работодателях, результатах собеседований и трудоустройства. При использовании преимущественно ручного способа обработки такой информации возникает большое количество потенциальных проблем: дублирование данных, потеря информации, сложность поиска подходящей вакансии, увеличение времени обработки заявок и вероятность возникновения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решения перечисленных проблем предлагается разработать информационную систему кадрового агентства, предназначенную для автоматизации основных информационных процессов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Целью практической работы является анализ выбранной предметной области, определение назначения информационной системы, оценка целесообразности её разработки, определение пользователей, места размещения, комплекса технических средств и системного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 Выбор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качестве предметной области для разработки информационной системы выбрано кадровое агентство.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Кадровое агентство представляет собой организацию, основной зада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чей которой является содействие трудоустройству граждан и подбор сотрудников для предприятий и организаций.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Деятельность кадрового агентства включает следующие основные процессы: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регистрацию новых соискателей;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хранение информации о соискателях;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обработку резюме;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регистрацию работодателей;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добавление и редактирование вакансий;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поиск подходящих вакансий для соискателей;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подбор кандидатов для работодателей;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организацию и фиксацию результатов собеседований;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регистрацию фактов трудоустройства;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ведение статистики;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формирование отчётности;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подготовку информации для налоговых органов и органов государственной статистики.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Таким образом, деятельность кадрового агентства характеризуется большим количеством взаимосвязанных информационных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Основными объектами предметной области являются: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соискатель;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резюме;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работодатель;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вакансия;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сотрудник кадрового агентства;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собеседование;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трудоустройство;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Между перечисленными объектами существуют определённые связи. Например, один соискатель может иметь одно или несколько резюме, работодатель может размещать несколько вакансий, а на одну вакансию может претендовать несколько соискателей.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Информационная система должна учитывать указанные взаимосвязи и обеспечивать возможность получения актуальной информации о состоя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нии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1.4 Название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рассматриваемой предметной области предлагается информационная система под названием: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1.4.1 «КадрПро»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Полное наименование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1.4.2 «Информационная система автоматизации деятельности кадрового агентства «КадрПро»»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Система предназначена для автоматизации процессов регистрации и обработки информации о соискателях, работодателях и вакансиях, а также для организации процесса подбора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Сокращённое обозначение системы — ИС «КадрПро».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1.5 Определение цели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Основной целью информационной системы «КадрПро» является автоматизация информационных процессов кадрового агентства для повышения скорости обработки информации, снижения количества ошибок и повышения эффективности взаимодействия между сотрудниками агентства, соискателями и работодателями.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достижения основной цели необходимо реализовать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создание единой базы данных соискателей;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создание единой базы данных работодателей;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ведение базы данных вакансий;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автоматизация поиска вакансий по заданным параметрам;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автоматизация подбора кандидатов;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хранение и обработка резюме;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регистрация результатов собеседований;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фиксация информации о трудоустройстве;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формирование статистической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формирование отчётов;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разграничение прав доступа пользователей;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обеспечение сохранности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сокращение времени выполнения типовых операций.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Основной результат внедрения системы заключается в переходе от разрозненного хранения данных к централизованному хранению и обработке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1.6 Анализ осуществимости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Анализ осуществимости необходим для определения того, насколько целесообразна разработка и внедрение информационной системы в рассматриваемой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анализе учитываются организационные, технические и экономические факторы.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данном случае предполагается, что кадровое агентство является организацией среднего размера, в которой работают руководитель, несколько менеджеров по подбору персонала и административные сотрудники.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Разработка информационной системы является технически осуществимой, поскольку необходимые технологии являются распространёнными и не требуют создания принципиально новых аппаратных или программных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функционирования системы необходимы: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персональные компьютеры сотрудников;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локальная вычислительная сеть;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подключение к сети Интернет;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сервер или облачная серверная инфраструктура;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система управления базами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серверное и клиентское программное обеспечение;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средства резервного копирования.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1.6.1 Что произойдёт с организацией, если система не будет введена в эксплуатацию?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случае отказа от внедрения информационной системы кадровое агентство сможет продолжить работу, однако значительная часть операций будет выполняться вручную или с использованием разрозненных программных средств.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Это может привести к следующим последствиям: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Увеличится время обработки заявок соискателей.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Сотруднику агентства потребуется вручную просматривать резюме и сопоставлять их с вакансиями.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Повысится вероятность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ручном вводе и переносе информации возможно появление опечаток, дублирования записей и потери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Усложнится поиск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большом количестве резюме и вакансий поиск необходимых данных вручную станет трудоёмким.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Возникнут проблемы с актуальностью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Например, вакансия может быть уже закрыта, однако в документах она всё ещё будет числиться активной.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Увеличится нагрузка на 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Большое количество рутинных операций будет выполняться вручную.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Усложнится подготовка отчётности.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формирования статистики сотрудникам потребуется самостоятельно собирать информацию из различных источников.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Повысится риск потери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хранении информации только в локальных документах или бумажных носителях возможна потеря данных вследствие технических неисправностей, повреждения документов или человеческого фактора.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Таким образом, отсутствие информационной системы не приведёт к немедленной остановке деятельности кадрового агентства, однако по мере увеличения количества клиентов и вакансий эффективность ручной обработки информации будет снижаться.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1.6.2 Текущие проблемы организации и способы их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 – Текущие проблемы организации и способы их решения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Способ решения с помощью 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Разрозненное хранение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Создание единой централизованной базы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Дублирование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Проверка уникальности записей при добавлении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Длительный поиск вакансий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Автоматизированный поиск по заданным параметрам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Сложность поиска кандидатов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Использование фильтрации и критериев соответствия вакансии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Потеря актуальности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Возможность оперативного изменения статусов вакансий и соискателей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Большое количество ручной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Автоматизация стандартных операций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Сложность формирования отчётов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Автоматическое формирование отчётных документов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Ограниченный контроль действий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Использование учётных записей и журналирования операций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Риск потери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Регулярное резервное копирование базы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До внедрения системы предполагается наличие следующих проблем: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Таким образом, внедрение ИС позволит устранить значительную часть организационных и информационных проблем.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1.6.3 Влияние ИС на цели бизнеса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Информационная система будет способствовать достижению целей кадрового агентства за счёт повышения производительности труда сотрудников и сокращения времени обработки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Основные направления влияния системы представлены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 – Влияние информационной системы на деятельность организации</w:t>
      </w: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Влияние 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Повышение количества обработанных заявок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Сокращение времени на поиск и обработку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Повышение качества подбора персонала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Использование фильтров и параметров соответствия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Сокращение операционных затрат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Уменьшение количества ручных операций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Повышение качества обслуживания клиентов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Быстрое предоставление информации о вакансиях и кандидатах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Повышение прозрачности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Формирование статистики и отчётности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Развитие агентства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Возможность обработки большего количества данных без пропорционального увеличения штата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Следовательно, внедрение ИС связано не только с автоматизацией отдельных операций, но и с улучшением общей организации деятельности кадрового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1.6.4 Необходимость использования новых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разработки ИС «КадрПро» не требуется использование принципиально новых технологий, которые ранее не применялись в организации. Предполагается использование стандартных и распространённых тех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нологий: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реляционная база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сервер приложений;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вебинтерфейс;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локальная сеть;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протокол HTTPS;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система управления пользователями;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технологии резервного копирования.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Если в организации ранее использовались только бумажные документы и офисные приложения, то внедрение централизованной базы данных и вебинтерфейса будет являться новой технологией именно для данной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этом сама технология является стандартной и не требует проведения научноисследовательских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1.7 Размещение информационной системы и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Информационная система «КадрПро» предполагается к размещению в офисе кадрового агентства с использованием серверной инфраструктуры.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Возможна следующая архитектура: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сервер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сервер приложений;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рабочие станции сотрудников;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сетевое оборудование;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периферийные устройства.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небольшом кадровом агентстве сервер базы данных и сервер приложений могут быть объединены на одном физическом сервере.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обеспечения возможности удалённого доступа система может быть размещена на арендованном облачном сервере. В таком случае пользователи будут подключаться к системе через веббраузер.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Основными пользователями ИС являются: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руководитель кадрового агентства;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менеджер по подбору персонала;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специалист по работе с соискателями;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специалист по работе с работодателями;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администратор информационной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бухгалтер или сотрудник, ответственный за отчётность.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различных категорий пользователей необходимо предусмотреть разграничение прав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Например, администратор должен иметь доступ к настройкам системы и управлению учётными записями, тогда как менеджер по подбору персонала должен работать преимущественно с вакансиями, соискателями и собеседованиями.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1.8 Комплекс технических средств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Комплекс технических средств информационной системы включает компьютерную, коммуникационную, организационную технику и средства оперативной полиграфии.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1.8.1 Средства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работы ИС «КадрПро» необходимы следующие средства компьютерной техники: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 – Средства компьютерной техники</w:t>
      </w:r>
      <w:r w:rsidDel="00000000" w:rsidR="00000000" w:rsidRPr="00000000">
        <w:rPr>
          <w:rtl w:val="0"/>
        </w:rPr>
      </w:r>
    </w:p>
    <w:tbl>
      <w:tblPr>
        <w:tblStyle w:val="Table3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Оборудование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Рабочая станция сотрудника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5–10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Работа сотрудников с информационной системой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Размещение базы данных и серверного приложения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Ноутбук руководителя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Управление и просмотр отчётности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Система резервного хранения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Хранение резервных копий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Монитор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 числу рабочих мест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Отображение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Клавиатура и мышь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 числу рабочих мест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Ввод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Источник бесперебойного питания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Защита оборудования от перебоев электропитания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Рекомендуемые характеристики рабочей станции: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процессор — не менее 4 физических ядер;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оперативная память — не менее 8 ГБ;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SSD — не менее 256 ГБ;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монитор — диагональ от 21 дюйма;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наличие сетевого интерфейса;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наличие USBпортов для подключения периферийного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серверного оборудования требования должны быть выше, поскольку сервер будет одновременно обслуживать запросы нескольких пользователей и обеспечивать хранение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Рекомендуемые характеристики сервера: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многоядерный процессор;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оперативная память от 16 ГБ;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SSD от 500 ГБ;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возможность подключения резервного накопителя;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сетевой интерфейс со скоростью не менее 1 Гбит/с;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источник бесперебойного питания.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1.8.2 Средства коммуникационной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обеспечения взаимодействия компонентов системы необходимы следующие средства коммуникационной техники: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 – Средства коммуникационной техники</w:t>
      </w:r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Средство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Коммутатор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Объединение компьютеров в локальную сеть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Маршрутизатор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Организация доступа к сети Интернет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Точка доступа WiFi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Беспроводное подключение сотрудников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Сетевые кабели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 необходимости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Передача данных между устройствами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Сетевые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 числу устройств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Подключение компьютеров к сети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Внутри организации может использоваться локальная вычислительная сеть, соединяющая рабочие станции сотрудников с сервером.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внешнего доступа к системе используется сеть Интернет.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передаче конфиденциальной информации необходимо использовать защищённое соединение. Для вебдоступа должен применяться протокол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1.8.3 Средства организационной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 организационной технике относятся устройства, обеспечивающие работу сотрудников с документами и информацией.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рамках кадрового агентства могут использоваться: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многофункциональное устройство;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принтер;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сканер;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копировальный аппарат;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уничтожитель документов;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телефонный аппарат;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гарнитуры;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устройства считывания электронных носителей.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Особое значение имеет сканер или многофункциональное устройство, поскольку в процессе работы кадрового агентства могут использоваться бумажные документы, которые необходимо переводить в электронный вид. Уничтожитель документов необходим для безопасного уничтожения бумажных документов, содержащих персональные данные, если хранение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таких документов больше не требуется.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1.8.4 Средства оперативной полиграфии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кадрового агентства необходимы средства оперативной полиграфии, позволяющие быстро получать бумажные копии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 ним относятся: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лазерный принтер;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многофункциональное устройство;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цветной принтер при необходимости;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устройство двусторонней печати;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оборудование для сканирования документов. Принтер может использоваться для печати: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договоров;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заявлений;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резюме;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справок;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сопроводительных документов;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внутренних документов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1.9 Системное программное обеспечение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Системное программное обеспечение предназначено для обеспечения работы аппаратных средств компьютеров, серверов и сетевого оборудова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ния, а также для создания среды выполнения прикладного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ИС «КадрПро» необходимо следующее системное программное обеспечение.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1.9.1 Операционная система рабочих станций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 рабочих станциях сотрудников может использоваться современная операционная система, например Microsoft Windows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Операционная система обеспечивает: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взаимодействие пользователя с компьютером;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управление файлами;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управление оперативной памятью;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управление подключёнными устройствами;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работу сетевых соединений;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запуск прикладного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качестве альтернативы может использоваться Linux, если организация предпочитает свободное программное обеспечение.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1.9.2 Операционная система сервера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серверной части системы целесообразно использовать серверную операционную систему Linux, например Ubuntu Server или Debian.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Серверная ОС должна обеспечивать: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стабильную круглосуточную работу;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управление пользователями;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управление сетевыми соединениями;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запуск серверных приложений;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работу системы управления базами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ведение системных журналов;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настройку резервного копирования;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обеспечение безопасности 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1.9.3 Система управления базами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хранения информации ИС необходима система управления базами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качестве СУБД может использоваться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базе данных предполагается хранить следующие основные сущно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пользователи;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сотрудники;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соискатели;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резюме;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работодатели;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вакансии;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навыки;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собеседования;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результаты собеседований;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факты трудоустройства;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журнал действий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Использование реляционной СУБД позволит обеспечить целостность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данных и установить связи между объектами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1.9.4 Вебсервер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функционирования вебчасти системы может использоваться вебсервер Nginx.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Вебсервер будет отвечать за обработку HTTP/HTTPS запросов и передачу запросов к серверному приложению.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Возможная схема взаимодействия имеет следующий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360" w:lineRule="auto"/>
        <w:ind w:firstLine="709"/>
        <w:jc w:val="both"/>
        <w:rPr/>
      </w:pPr>
      <w:sdt>
        <w:sdtPr>
          <w:id w:val="132122016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Пользователь → Веббраузер → Nginx → Сервер приложения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1.9.5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1.9.6 Средства защиты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защиты информации должны использоваться: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антивирусное программное обеспечение;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межсетевой экран;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средства шифрования сетевого соединения;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средства управления учётными записями;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механизмы разграничения прав доступа;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резервное копирование;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журналирование действий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Особое внимание необходимо уделить защите персональных данных соискателей и сотрудников. Доступ к такой информации должен предоставляться только тем пользователям, которым он необходим для выполнения рабочих обязанностей.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1.9.7 Резервное копирование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предотвращения потери информации необходимо организовать регулярное резервное копирование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Резервные копии могут создаваться автоматически, например один раз в сутки.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Рекомендуется использовать несколько уровней хранения: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основная база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локальная резервная копия;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отдельная резервная копия на другом носителе или сервере.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возникновении аппаратного сбоя, повреждении базы данных или другой аварийной ситуации резервная копия позволит восстановить работоспособность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1.10 Основные функции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Информационная система «КадрПро» должна обеспечивать выполнение следующих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1.10.1 Работа с соискателями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Сотрудник кадрового агентства должен иметь возможность: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зарегистрировать нового соискателя;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изменить его контактные данные;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добавить резюме;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изменить статус соискателя;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указать профессиональные навыки;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просмотреть историю взаимодействия;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найти подходящие вакансии.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1.10.2 Работа с работодателями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Система должна позволять: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регистрировать работодателя;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хранить контактную информацию;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добавлять вакансии;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редактировать вакансии;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закрывать вакансии;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просматривать историю сотрудничества.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1.10.3 Работа с вакансиями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каждой вакансии должны храниться: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название должности;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организация;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описание обязанностей;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требования к кандидату;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уровень заработной платы;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тип занятости;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график работы;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необходимые навыки;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дата публикации;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статус вакансии.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1.10.4 Подбор кандидатов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Система должна обеспечивать автоматизированный поиск кандида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Поиск может осуществляться по следующим параметрам: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специальность;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опыт работы;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образование;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навыки;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ожидаемая заработная плата;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город;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тип занятости;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график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Результатом поиска должен являться список кандидатов, соответствующих заданным параметрам.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1.10.5 Учёт трудоустройства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После успешного завершения процедуры подбора сотрудник кадрового агентства фиксирует факт трудоустройства.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записи трудоустройства необходимо сохранить: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идентификатор соискателя;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идентификатор работодателя;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идентификатор вакансии;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дату трудоустройства;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должность;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статус трудоустройства.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После регистрации трудоустройства соответствующая вакансия может быть переведена в состояние «Закрыта», если дополнительный набор сотрудников больше не требуется.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1.11 Информационные потоки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информационной системе кадрового агентства можно выделить несколько основных информационных потоков.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1.11.1 Поток от внешней среды в систему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систему поступает следующая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резюме соискателей;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контактные данные соискателей;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сведения о вакансиях;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информация о работодателях;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нормативные документы;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информация о требованиях к вакансиям;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результаты взаимодействия с клиентами.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1.11.2 Поток из системы во внешнюю среду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Из системы может передаваться: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информация о подходящих кандидатах;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информация о вакансиях;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уведомления;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отчётные документы;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статистическая информация;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документы для работодателей.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1.11.3 Внутренние информационные потоки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Внутри системы происходит передача данных между различными функциональными подсистемами: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база соискателей;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база работодателей;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база вакансий;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подбора;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отчётности;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администрирования.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1.12 Основные риски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разработке и внедрении ИС могут возникнуть следующие риски.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5 – Основные риски проекта</w:t>
      </w:r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Мероприятия по снижению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Потеря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Резервное копирование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Отказ оборудования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Использование резервного оборудования и ИБП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Ошибки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Обучение сотрудников и проверка вводимых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Несанкционированный 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Разграничение прав доступа и аутентификация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Сбой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Тестирование и резервное копирование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Несоблюдение сроков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Планирование этапов и контрольные точки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Низкая адаптация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Обучение и постепенное внедрение системы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Наиболее существенными для данной системы являются риски, связанные с потерей и утечкой информации, поскольку система будет работать с персональными и коммерческими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1.13 Основные этапы разработки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Разработка ИС «КадрПро» может быть разделена на следующие этапы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Анализ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 данном этапе изучается деятельность кадрового агентства, определяются основные процессы, пользователи и информационные потоки.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Формирование 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Определяются функциональные и нефункциональные требования к будущей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Проектирование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Разрабатывается структура базы данных и определяются связи между сущностями.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Проектирование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Определяется структура пользовательского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Разработка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Реализуются серверная и клиентская части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Тестирование.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Проверяется корректность работы отдельных функций и системы в целом.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Подготовка инфраструктуры.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Настраиваются серверы, рабочие станции и сетевое оборудование.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Ввод в эксплуатацию.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Система устанавливается и становится доступной сотрудникам.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Обучение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Сотрудникам демонстрируется порядок работы с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Сопровождение.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После ввода системы в эксплуатацию осуществляется исправление ошибок и добавление новых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1.14 Контрольные точки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контроля процесса разработки устанавливаются контрольные точки.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6 – Контрольные точки разработки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Веха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Анализ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Описание предметной области и процессов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Сформированные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Документ требований к 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Проект базы данных и интерфейса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Разработка прототипа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Работающий прототип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Завершение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Основные функции системы реализованы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Отчёт о результатах тестирования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Ввод в эксплуатацию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Работающая система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Каждая контрольная точка позволяет определить текущее состояние проекта и сравнить фактический результат с запланированным.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1.15 Общая характеристика предлагаемой 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Разрабатываемая информационная система представляет собой организацио техническую систему, объединяющую программные, аппаратные, информационные и организационные компоненты.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Функционально систему можно разделить на следующие подсистемы: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управления соискателями;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управления работодателями;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управления вакансиями;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подбора персонала;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учёта собеседований;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учёта трудоустройства;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формирования отчётности;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подсистема администрирования.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Основной принцип работы системы заключается в централизованном хранении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Упрощённо процесс работы можно представить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360" w:lineRule="auto"/>
        <w:ind w:firstLine="709"/>
        <w:jc w:val="both"/>
        <w:rPr/>
      </w:pPr>
      <w:sdt>
        <w:sdtPr>
          <w:id w:val="-202699799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Соискатель → Регистрация → Резюме → Поиск вакансии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="360" w:lineRule="auto"/>
        <w:ind w:firstLine="709"/>
        <w:jc w:val="both"/>
        <w:rPr/>
      </w:pPr>
      <w:sdt>
        <w:sdtPr>
          <w:id w:val="-174751873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Собеседование → Трудоустройство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Одновременно существует обратный процесс: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="360" w:lineRule="auto"/>
        <w:ind w:firstLine="709"/>
        <w:jc w:val="both"/>
        <w:rPr/>
      </w:pPr>
      <w:sdt>
        <w:sdtPr>
          <w:id w:val="-192430451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Работодатель → Создание вакансии → Поиск кандидатов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360" w:lineRule="auto"/>
        <w:ind w:firstLine="709"/>
        <w:jc w:val="both"/>
        <w:rPr/>
      </w:pPr>
      <w:sdt>
        <w:sdtPr>
          <w:id w:val="1960052615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Собеседование → Выбор кандидата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Информационная система объединяет эти процессы в единую информационную среду.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1.16 Выводы по анализу предметной области «КадрПро»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ходе выполнения практической работы была рассмотрена предметная область кадрового агентства и проведён анализ необходимости создания информационной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качестве рассматриваемой системы была выбрана ИС «КадрПро», предназначенная для автоматизации деятельности кадрового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рамках работы была определена основная цель системы, заключающаяся в автоматизации сбора, хранения, обработки и предоставления информации о соискателях, работодателях и вакансиях.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Был проведён анализ осуществимости внедрения информационной системы. Было установлено, что внедрение системы является технически возможным с использованием распространённых аппаратных и программных средств.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Также были рассмотрены проблемы, которые могут возникнуть при отсутствии автоматизированной системы. К ним относятся увеличение времени поиска информации, вероятность ошибок, дублирование данных, сложность формирования отчётности и повышенная нагрузка на 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Были определены основные пользователи информационной системы: руководитель кадрового агентства, менеджеры по подбору персонала, специалисты по работе с соискателями и работодателями, администратор и сотрудники, ответственные за отчётность.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функционирования системы определён комплекс технических средств, включающий рабочие станции, сервер, сетевое оборудование, сред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ства резервного копирования, принтеры, сканеры и другое периферийное оборудование.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качестве системного программного обеспечения предложено использовать операционные системы Windows и Linux, СУБД PostgreSQL, вебсервер Nginx, а также средства защиты и резервного копирования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Таким образом, разработка и внедрение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«КадрПро» позволит автоматизировать основные информационные процессы кадрового агентства, повысить оперативность обработки информации, уменьшить количество ручных операций и обеспечить централизованное хранение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1.17 Учебная операционная система StudyOS: границы системы и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Параллельно с анализом предметной области «Кадровое агентство» на первом занятии была начата учебная операционная система StudyOS (папка my_os/ репозитория). Для неё также выполнен анализ: определены концепция, границы системы, сценарии использования, нефункциональные требования с метриками, риски и собран минимальный прототип. Результат оформлен в файле my_os/docs/01_OS_Scope_and_NFR.md.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1.17.1 Концепция и границы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StudyOS – учебная ОС на Python с монолитным ядром. Оболочка (shell) работает в пространстве пользователя и обращается к ядру только через системные вызовы. Роль «диска» выполняет база SQLite db/os.sqlite: таблица files – файловая система, processes – реестр процессов, users – пользователи, syscalls_log – журнал системных вызовов. Что входит в систему и что сознательно исключено, показано в таблицах ниже и на рисунке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7 – Подсистемы, входящие в StudyOS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Подсистема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Что реализуется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Управление процессами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240" w:lineRule="auto"/>
              <w:ind w:firstLine="0"/>
              <w:rPr/>
            </w:pPr>
            <w:sdt>
              <w:sdtPr>
                <w:id w:val="2000398522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создание (sys_exec), список (sys_ps), завершение (sys_kill), состояния new → ready → running → waiting → terminated, планировщик Round Robin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Управление памятью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выделение и освобождение памяти страницами по 4 КБ, лимит памяти на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Файловая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файлы и каталоги в таблице files: создание, чтение, удаление, список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Пользователи и права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вход/выход, роли user и admin, пароли в виде SHA-256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Журналирование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каждый системный вызов записывается в syscalls_log, ошибки ядра — в logs/kernel.log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Командная оболочка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цикл команд help, echo, users, whoami, login, create, ls, ps, exit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8 – Функции, не входящие в StudyOS, и обоснование</w:t>
      </w: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Работа с реальным оборудованием (CPU, RAM, диск)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Python работает поверх настоящей ОС, прямого доступа к железу нет; диск заменён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Прерывания и драйверы устройств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требуют программирования на уровне ассемблера/C; таймер, клавиатура, диск и экран — заглушки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Настоящая виртуальная память и MMU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аппаратная трансляция адресов недоступна; память считается логически (счётчик страниц)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Сетевые протоколы (TCP/IP)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большой объём работы, не относится к теме; за время практики не реализовать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Внешние службы каталогов (LDAP, 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пользователи хранятся локально в таблице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Графический интерфейс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тема проекта — ядро и системные вызовы, достаточно текстовой оболочки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Многопользовательская одновременная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один терминал; параллельный доступ к SQLite дал бы блокировки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87040"/>
            <wp:effectExtent b="0" l="0" r="0" t="0"/>
            <wp:docPr id="260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 – Раздел «Границы системы» файла 01_OS_Scope_and_NFR.md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1.17.2 Сценарии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Выделены три роли: пользователь (user), администратор (admin) и система (фоновые процессы ядра). Для каждого из десяти сценариев указаны системные вызовы и цепочка модулей, через которые проходит запрос.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9 – Сценарии использования StudyOS</w:t>
      </w: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Системные вызовы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Модули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Вход в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40" w:lineRule="auto"/>
              <w:ind w:firstLine="0"/>
              <w:rPr/>
            </w:pPr>
            <w:sdt>
              <w:sdtPr>
                <w:id w:val="-736990947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auth → db (users)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Создание файла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sys_create_file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40" w:lineRule="auto"/>
              <w:ind w:firstLine="0"/>
              <w:rPr/>
            </w:pPr>
            <w:sdt>
              <w:sdtPr>
                <w:id w:val="-2053392384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fs → db (files, syscalls_log)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Чтение файла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sys_read_file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40" w:lineRule="auto"/>
              <w:ind w:firstLine="0"/>
              <w:rPr/>
            </w:pPr>
            <w:sdt>
              <w:sdtPr>
                <w:id w:val="1191006590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fs (проверка прав) → db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Список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sys_list_files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240" w:lineRule="auto"/>
              <w:ind w:firstLine="0"/>
              <w:rPr/>
            </w:pPr>
            <w:sdt>
              <w:sdtPr>
                <w:id w:val="1521349387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fs → db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Запуск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sys_exec, sys_mem_alloc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40" w:lineRule="auto"/>
              <w:ind w:firstLine="0"/>
              <w:rPr/>
            </w:pPr>
            <w:sdt>
              <w:sdtPr>
                <w:id w:val="-2128607407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memory, scheduler → db (processes)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Список процессов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40" w:lineRule="auto"/>
              <w:ind w:firstLine="0"/>
              <w:rPr/>
            </w:pPr>
            <w:sdt>
              <w:sdtPr>
                <w:id w:val="648572744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scheduler → db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Завершение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/ владелец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sys_kill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240" w:lineRule="auto"/>
              <w:ind w:firstLine="0"/>
              <w:rPr/>
            </w:pPr>
            <w:sdt>
              <w:sdtPr>
                <w:id w:val="-1273632974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scheduler, memory (освобождение) → db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Просмотр журнала вызовов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sys_logs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40" w:lineRule="auto"/>
              <w:ind w:firstLine="0"/>
              <w:rPr/>
            </w:pPr>
            <w:sdt>
              <w:sdtPr>
                <w:id w:val="-1532846592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db (syscalls_log)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Удаление файла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владелец /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sys_delete_file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40" w:lineRule="auto"/>
              <w:ind w:firstLine="0"/>
              <w:rPr/>
            </w:pPr>
            <w:sdt>
              <w:sdtPr>
                <w:id w:val="1942111688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auth (права) → fs → db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Завершение работы 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sys_ps, sys_kill, sys_shutdown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40" w:lineRule="auto"/>
              <w:ind w:firstLine="0"/>
              <w:rPr/>
            </w:pPr>
            <w:sdt>
              <w:sdtPr>
                <w:id w:val="-1007521598"/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shell → syscalls → kernel → scheduler → db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1.17.3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Каждое нефункциональное требование получило код, категорию, формулировку и способ проверки (метрику), чтобы его можно было проверить тестом или замером (рисунок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10 – Нефункциональные требования StudyOS</w:t>
      </w:r>
      <w:r w:rsidDel="00000000" w:rsidR="00000000" w:rsidRPr="00000000">
        <w:rPr>
          <w:rtl w:val="0"/>
        </w:rPr>
      </w:r>
    </w:p>
    <w:tbl>
      <w:tblPr>
        <w:tblStyle w:val="Table10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Метрика / способ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обработка одного системного вызова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40" w:lineRule="auto"/>
              <w:ind w:firstLine="0"/>
              <w:rPr/>
            </w:pPr>
            <w:sdt>
              <w:sdtPr>
                <w:id w:val="2086752621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≤ 50 мс, замер time.perf_counter() в kernel.execute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одновременных процессов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 менее 10 (config.MAX_PROCESSES)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NFR-P3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запуск оболочки (загрузка ядра и БД)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240" w:lineRule="auto"/>
              <w:ind w:firstLine="0"/>
              <w:rPr/>
            </w:pPr>
            <w:sdt>
              <w:sdtPr>
                <w:id w:val="-448514168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≤ 1 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NFR-P4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sys_ps при 10 процессах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40" w:lineRule="auto"/>
              <w:ind w:firstLine="0"/>
              <w:rPr/>
            </w:pPr>
            <w:sdt>
              <w:sdtPr>
                <w:id w:val="-1820313083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≤ 20 мс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Надёжность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ошибка в процессе/вызове (деление на ноль и т. п.) не роняет ядро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исключение перехватывается, статус ERROR в журнале; тест test_kernel_survives_error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Надёжность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запрос памяти сверх лимита 64 МБ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отказ (-1), процесс не создаётся, запись в журнал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Надёжность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база создаётся автоматически при первом запуске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init_db() вызывается при boot()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NFR-R4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Надёжность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11-й процесс сверх лимита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отклоняется с сообщением, остальные работают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пароли хранятся только как SHA-256 хэш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 users.password_hash 64 hex-символа; тест test_password_is_hashed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пользователь не может удалить/изменить файлы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line="240" w:lineRule="auto"/>
              <w:ind w:firstLine="0"/>
              <w:rPr/>
            </w:pPr>
            <w:sdt>
              <w:sdtPr>
                <w:id w:val="563457437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sys_delete_file от user на файл admin → False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каждый вызов журналируется: имя, аргументы, пользователь, статус,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100 % вызовов есть в syscalls_log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NFR-S4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гость (guest) не может создавать файлы и процессы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line="240" w:lineRule="auto"/>
              <w:ind w:firstLine="0"/>
              <w:rPr/>
            </w:pPr>
            <w:sdt>
              <w:sdtPr>
                <w:id w:val="251412515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вызов от guest → отказ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NFR-M1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Поддерживаемость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код разбит на модули по задачам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shell, syscalls, kernel, db, config, (scheduler, memory, fs, 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Поддерживаемость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размер модуля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240" w:lineRule="auto"/>
              <w:ind w:firstLine="0"/>
              <w:rPr/>
            </w:pPr>
            <w:sdt>
              <w:sdtPr>
                <w:id w:val="1724901955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≤ 300 строк (wc -l src/*.py)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NFR-M3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Поддерживаемость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настройки и лимиты в одном месте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только src/config.py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Ресурсоёмкость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работает на стандартном 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без pip install, только стандартная библиотека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Ресурсоёмкость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без отдельного сервера 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SQLite — один файл db/os.sqlite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Ресурсоёмкость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размер базы при обычной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240" w:lineRule="auto"/>
              <w:ind w:firstLine="0"/>
              <w:rPr/>
            </w:pPr>
            <w:sdt>
              <w:sdtPr>
                <w:id w:val="1728935276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≤ 10 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238720"/>
            <wp:effectExtent b="0" l="0" r="0" t="0"/>
            <wp:docPr id="26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 – Таблица нефункциональных требований в файле 01_OS_Scope_and_NFR.md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1.17.4 Анализ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11 – Риски проекта StudyOS и стратегии их минимизации</w:t>
      </w:r>
      <w:r w:rsidDel="00000000" w:rsidR="00000000" w:rsidRPr="00000000">
        <w:rPr>
          <w:rtl w:val="0"/>
        </w:rPr>
      </w:r>
    </w:p>
    <w:tbl>
      <w:tblPr>
        <w:tblStyle w:val="Table11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Стратегия минимизации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Нехватка времени, не успеть всё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line="240" w:lineRule="auto"/>
              <w:ind w:firstLine="0"/>
              <w:rPr/>
            </w:pPr>
            <w:sdt>
              <w:sdtPr>
                <w:id w:val="-1992087341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приоритеты: ядро и БД → файловая система и оболочка → дополнительные функции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Блокировки SQLite при частых обращениях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одно соединение на операцию, короткие транзакции, без параллельных потоков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Сложная отладка системных вызовов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сквозное логирование: syscalls_log + logs/kernel.log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Забытая обработка ошибок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чек-лист: в каждом модуле есть try/except, ядро вызывает через kernel.execute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Потеря целостного представления о проекте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документация в docs/ и сверка с ней перед каждым днём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Нарушение архитектуры (оболочка лезет в БД напрямую)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правило «стрелки только сверху вниз», ревью импортов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Пароли в открытом виде в 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хэширование SHA-256 с первого дня, тест на хэш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Рост os.sqlite и журнала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*.sqlite и логи в .gitignore, очистка журнала командой администратора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1.17.5 Прототип и его проверка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12 – Модули прототипа StudyOS</w:t>
      </w:r>
      <w:r w:rsidDel="00000000" w:rsidR="00000000" w:rsidRPr="00000000">
        <w:rPr>
          <w:rtl w:val="0"/>
        </w:rPr>
      </w:r>
    </w:p>
    <w:tbl>
      <w:tblPr>
        <w:tblStyle w:val="Table12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Как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src/config.py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пути (DB_PATH, LOG_DIR) и лимиты из NFR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импортируется остальными модулями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src/db.py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get_connection(), init_db() — 4 таблицы и администратор (пароль хэширован)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240" w:lineRule="auto"/>
              <w:ind w:firstLine="0"/>
              <w:rPr/>
            </w:pPr>
            <w:sdt>
              <w:sdtPr>
                <w:id w:val="-1017427881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python src/db.py → появился db/os.sqlite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src/kernel.py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boot(), execute() — перехват ошибок и замер времени, hash_password(), журнал logs/kernel.log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python -m src.kernel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src/syscalls.py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log_syscall(), sys_echo, sys_get_users и заглушки вызовов из docs/02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240" w:lineRule="auto"/>
              <w:ind w:firstLine="0"/>
              <w:rPr/>
            </w:pPr>
            <w:sdt>
              <w:sdtPr>
                <w:id w:val="637705381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python -m src.syscalls → записи в syscalls_log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src/shell.py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баннер, цикл команд help, echo, users, whoami, login, create, ls, ps, exit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python -m src.shell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tests/test_prototype.py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 проверок прототипа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python -m unittest discover -s tests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Прототип запущен заново при подготовке сводного отчёта (в копии папки my_os, чтобы не менять файлы репозитория). Команда python src/db.py создала базу с четырьмя таблицами и администратором; python -m src.kernel показал, что ошибка деления на ноль внутри системного вызова перехватывается ядром и попадает в журнал logs/kernel.log, а ядро продолжает работу (требование NFR-R1) – рисунок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968000"/>
            <wp:effectExtent b="0" l="0" r="0" t="0"/>
            <wp:docPr id="262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 – Создание базы StudyOS, запуск ядра и журнал ядра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Пять тестов прототипа (tests/test_prototype.py) проходят: четыре таблицы созданы, пароль хранится в виде SHA-256 (64 символа), вызовы журналируются, ядро переживает ошибку. Размер модулей не превышает 300 строк (требование NFR-M2) – рисунок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548800"/>
            <wp:effectExtent b="0" l="0" r="0" t="0"/>
            <wp:docPr id="268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 – Тесты прототипа StudyOS, таблицы базы и размер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1.17.6 Словарь терминов StudyOS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13 – Словарь терминов StudyOS</w:t>
      </w:r>
      <w:r w:rsidDel="00000000" w:rsidR="00000000" w:rsidRPr="00000000">
        <w:rPr>
          <w:rtl w:val="0"/>
        </w:rPr>
      </w:r>
    </w:p>
    <w:tbl>
      <w:tblPr>
        <w:tblStyle w:val="Table13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Ядро (kernel)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часть ОС, постоянно находящаяся в памяти и управляющая всеми ресурсами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Пространство ядра (Kernel Space)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защищённая область памяти, доступная только модулям ядра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Пространство пользователя (User Space)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область, где работают прикладные программы и оболочка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Системный вызов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интерфейс, через который программа просит ядро выполнить привилегированную операцию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программа в момент выполнения со своим состоянием, памятью и ресурсами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Поток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лёгкая единица выполнения внутри процесса, разделяющая его адресное пространство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Планировщик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модуль ядра, выбирающий, какой процесс выполняется в данный момент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Дескриптор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числовой идентификатор открытого файла, через который идут чтение и запись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Виртуальная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механизм, при котором адреса процесса транслируются ядром в физические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блок памяти фиксированного размера (4 КБ), минимальная единица выделения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Хэширование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необратимое преобразование данных (пароля) в строку фиксированной длины, например SHA-256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проверка подлинности пользователя (логин и пароль)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определение, какие действия разрешены пользователю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Монолитное ядро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архитектура, где все подсистемы ядра работают в одном адресном пространстве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1.18 Размещение результатов в репозитории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Документ анализа предметной области перенесён в репозиторий в файл hr_agency/docs/01_Domain_Analysis.md (коммит c65bb6f, https://github.com/reflektpro/SportShop/blob/main/hr_agency/docs/01_Domain_Analysis.md); материалы StudyOS – в папке my_os/ (https://github.com/reflektpro/SportShop/tree/main/my_os). Индекс всех работ – в корневом README.md (рисунок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680000"/>
            <wp:effectExtent b="0" l="0" r="0" t="0"/>
            <wp:docPr id="266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 – Индекс практических работ в README.md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 ПРАКТИЧЕСКАЯ РАБОТА № 2. РАЗРАБОТКА И ОФОРМЛЕНИЕ ТЕХНИЧЕСКОГО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работы – приобретение навыков разработки технического задания на программный продукт и ознакомление с правилами его написания (ГОСТ 19.201-78, ГОСТ 34.602-89). Задание: разработать техническое задание по варианту, выбранному в практической работе № 1, и оформить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Техническое задание разработано на программный продукт «Кадровое агентство» (документ «2 Практичка 2809») и приведено ниже полностью, включая приложения. Затем приведён отчёт по второму занятию учебной ОС StudyOS – архитектура и программный интерфейс ядра.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 Техническое задание.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Настоящее техническое задание (далее — ТЗ) определяет требования к разработке программного продукта «Кадровое агентство» (далее — Программный продукт, ПП), предназначенного для автоматизации деятельности кадровых агентств, служб подбора персонала, рекрутинговых компаний и отдельных специалистов по подбору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Актуальность разработки обусловлена необходимостью повышения эффективности процессов учёта вакансий, резюме соискателей, взаимодействия с работодателями, ведения базы кандидатов, формирования отчётов и анализа показателей работы агентства. В условиях возрастающей конкуренции на рынке труда кадровые агентства вынуждены обрабатывать всё большие объёмы информации о кандидатах и вакансиях, что делает применение специализированного программного обеспечения не просто желательным, а необходимым условием сохранения конкурентоспособности.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Использование Программного продукта позволит: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сократить временные затраты на обработку информации о кандидатах и вакансиях;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уменьшить количество ошибок, связанных с «ручным» вводом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обеспечить централизованное хранение сведений о кандидатах, вакансиях и работодателях;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повысить качество подбора персонала за счёт применения формализованных критериев поиска;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формировать отчётность и анализировать ключевые показатели деятельности агентства;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обеспечить разграничение прав доступа пользователей к конфиденциальной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Разрабатываемый Программный продукт занимает промежуточное положение между простыми электронными таблицами (Microsoft Excel, LibreOffice Calc) и тяжёлыми корпоративными ERP-системами (1С:Зарплата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 управление персоналом, SAP HCM, Oracle HCM Cloud). Он ориентирован на малые и средние кадровые агентства, не имеющие возможности внедрять дорогостоящие комплексные решения, но нуждающиеся в специализированном инструменте учёта.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Основное назначение введения — продемонстрировать актуальность данной разработки и показать, какое место эта разработка занимает в ряду подобных. В рамках настоящего ТЗ под «подобными» понимаются как универсальные CRM-системы, так и специализированные решения для рекрутинга.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2.3 Наименование и область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Полное наименование программного продукта: «Программный комплекс автоматизации деятельности кадрового агентства "Кадровое агентство"».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Условное обозначение: ПК «Кадровое агентство».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Краткая характеристика области применения: Программный продукт предназначен для автоматизации учёта вакансий, резюме соискателей, взаимодействия с работодателями, ведения базы кандидатов, формирования отчётов и анализа показателей деятельности кадрового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Объект, в котором используют Программный продукт: кадровое агентство, отдел подбора персонала, рекрутинговая компания, а также иные юридические и физические лица, осуществляющие подбор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может применяться как в локальном (однопользовательском), так и в сетевом (многопользовательском)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не предназначен для: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ведения бухгалтерского учёта;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расчёта заработной платы;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кадрового делопроизводства в полном объёме;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управления проектами, не связанными с подбором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2.4 Основание для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Документ (документы), на основании которых ведётся разработ-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учебный план дисциплины «Разработка и оформление технического задания»;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на практическую работу №1;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на практическую работу №2;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настоящий документ.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Организация, утвердившая документ: учебное заведение.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Дата утверждения: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Наименование темы разработки: «Разработка программного продукта для автоматизации деятельности кадрового агентства».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Условное обозначение темы разработки: ПР№2-КА-2025.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2.5 Назначение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Функциональное назначение: Программный продукт предназначен для автоматизации учёта вакансий, резюме соискателей, взаимодействия с работодателями, ведения базы кандидатов, формирования отчётов и анализа показателей деятельности кадрового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Эксплуатационное назначение: Программный продукт предназначен для использования в локальной сети или на отдельном рабочем месте сотрудника кадрового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Основные потребители Программного продукта: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руководитель кадрового агентства;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менеджер по подбору персонала (рекрутер);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администратор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специалист по работе с работодателями.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обеспечивать решение следующих задач: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хранение и обработка информации о вакансиях;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хранение и обработка информации о соискателях;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хранение и обработка информации о работодателях;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поиск и подбор кандидатов на вакансии;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регистрация этапов работы с кандидатом;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формирование отчётности;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разграничение прав доступа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2.6 Технические требования к программе или программному изделию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2.6.1 Требования к функциональным характеристикам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обеспечивать выполнение следующих функций: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ведение справочника вакансий: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добавление, редактирование, удаление записей;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указание названия вакансии, работодателя, требований, условий, заработной платы;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указание статуса вакансии (открыта, закрыта, приостановлена);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указание даты открытия и закрытия вакансии.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ведение справочника соискателей: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добавление, редактирование, удаление записей;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указание ФИО, контактных данных, образования, опыта работы, навыков;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прикрепление резюме в виде файла;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указание желаемой заработной 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ведение справочника работодателей: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добавление, редактирование, удаление записей;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указание наименования организации, контактных данных, ИНН, адреса;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указание контактного лица.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ведение справочника кадровых агентов (пользователей):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добавление, редактирование, удаление записей;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указание логина, пароля, роли;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разграничение прав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поиск вакансий и резюме по заданным критериям: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 названию;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 работодателю;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 ключевым словам;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 диапазону заработной платы;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 опыту работы;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 городу.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формирование подборок кандидатов на вакансию: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автоматическое сопоставление требований вакансии и резюме;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ручное добавление кандидатов в подборку;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сохранение подборки.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регистрация этапов работы с кандидатом: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первичный контакт;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интервью;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тестирование;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направление к работодателю;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обратная связь;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приём на работу.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формирование отчётов: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 по открытым вакансиям;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 по закрытым вакансиям;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 по кандидатам;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 по работодателям;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 по эффективности работы рекрутеров.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экспорт данных в файлы форматов CSV, XLSX,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разграничение прав доступа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Требования к организации входных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входные данные вводятся вручную с клавиатуры;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входные данные могут импортироваться из файлов CSV, XLSX;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входные данные должны проверяться на корректность;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обязательные поля должны быть заполнены;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при вводе некорректных данных должно выдаваться сообщение об ошибке.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Требования к организации выходных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выходные данные формируются в виде экранных форм, отчётов, файлов;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выходные данные должны быть представлены в удобочитаемом виде;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выходные данные должны допускать экспорт;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выходные данные должны быть защищены от несанкционированного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Временные характеристики: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время отклика системы при поиске — не более 3 секунд;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время формирования отчёта — не более 10 секунд;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время сохранения записи — не более 2 секунд;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время загрузки системы — не более 15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2.6.2 Требования к надёжности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обеспечивать устойчивое функционирование при корректных входных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Должен быть предусмотрен контроль входной и выходной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Время восстановления после сбоя — не более 30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Должно быть предусмотрено резервное копирование базы дан-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Должна быть исключена возможность потери данных при ава-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рийном завершении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Должна быть обеспечена целостность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Должны быть предусмотрены механизмы журналирования действий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2.6.3 Условия эксплуатации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Температура окружающего воздуха: от +10 до +35 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Относительная влажность: от 40 до 80 % при температуре +25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Вид обслуживания: периодическое обслуживание специалистом.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Количество персонала: не менее одного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Квалификация персонала: уверенное владение ПК, знание пред-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функционировать в условиях офисного помещения.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2.6.4 Требования к составу и параметрам технических средств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Процессор: не ниже Intel Core i3 или аналог.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Оперативная память: не менее 4 ГБ.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Свободное место на диске: не менее 2 ГБ.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Монитор: разрешение не менее 1366×768.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Устройства ввода-вывода: клавиатура, мышь.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Наличие локальной сети — при многопользовательском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Наличие источника бесперебойного питания — рекомендуется.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2.6.5 Требования к информационной и программной совместимости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Операционная система: Windows 10/11,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СУБД: PostgreSQL, MySQL или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Язык программирования: Python, C#, Java или иной.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Форматы обмена данными: CSV, XLSX, JSON,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Должна быть обеспечена защита информации и программ.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поддерживать кодировку UTF-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обеспечивать совместимость 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офисными пакетами Microsoft Office и LibreOffice.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2.6.6 Требования к маркировке и упаковке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Требования к маркировке программного изделия: Требования не предъявляются.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Требования к упаковке: Требования не предъявляются.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2.6.7 Требования к транспортированию и хранению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Требования к транспортированию: Требования не предъявляются.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Требования к хранению: Требования не предъявляются.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2.6.8 Специальные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обеспечивать разграничение прав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вести журнал действий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обеспечивать возможность резервного копирования и восстановления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Программный продукт должен обеспечивать защиту персональных данных в соответствии с Федеральным законом №152-ФЗ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2.7 Технико-экономические показатели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Ориентировочная экономическая эффективность: снижение трудозатрат на обработку данных о кандидатах и вакансиях не менее чем на 30 %.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Предполагаемая годовая потребность: 1—3 рабочих места для малого кадрового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Экономические преимущества разработки по сравнению с анало-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гами: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отсутствие необходимости приобретения дорогостоящих ERP-систем;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возможность адаптации под конкретное агентство;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снижение затрат на обучение персонала;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отсутствие ежемесячной абонентской платы;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возможность доработки силами собственных специалистов.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Ориентировочные затраты на разработку: 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Ожидаемый срок окупаемости: не более 12 месяцев.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2.8 Стадии и этапы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Стадии разработки: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разработка технического задания;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разработка эскизного проекта;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разработка технического проекта;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разработка рабочей документации;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внедрение;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сопровождение.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Этапы работ и сроки: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14 – Этапы разработки</w:t>
      </w:r>
      <w:r w:rsidDel="00000000" w:rsidR="00000000" w:rsidRPr="00000000">
        <w:rPr>
          <w:rtl w:val="0"/>
        </w:rPr>
      </w:r>
    </w:p>
    <w:tbl>
      <w:tblPr>
        <w:tblStyle w:val="Table14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Содержание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Разработка ТЗ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Проектирование БД и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Реализация основных 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Внедрение и сопровождение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Перечень программных документов, которые должны быть разработаны, согласованы и утверждены: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техническое задание;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руководство пользователя;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руководство администратора;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описание программы;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пояснительная записка.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2.9 Порядок контроля и приёмки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Виды испытаний: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функциональное тестирование;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тестирование удобства использования;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тестирование производительности;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тестирование совместимости;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тестирование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Общие требования к приёмке работы: соответствие настоящему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Статус приёмной комиссии: преподаватель.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 результатам приёмки составляется акт приёмки.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2.10 Требования к составу и содержанию работ по подготовке объекта автоматизации к вводу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Преобразование входной информации к машиночитаемому виду: перенос данных о кандидатах и вакансиях в базу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Изменения в объекте автоматизации: обучение персонала, настройка рабочих мест.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Сроки и порядок комплектования и обучения персонала: не позднее 1 недели до ввода в эксплуатацию.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Перечень мероприятий по подготовке объекта: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обследование объекта автоматизации;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разработка плана внедрения;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установка и настройка Программного продукта;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обучение пользователей;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опытная эксплуатация;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промышленная эксплуатация.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2.11 Требования к документированию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Перечень подлежащих разработке документов: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техническое задание;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руководство пользователя;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руководство администратора;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описание программы;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пояснительная записка.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Перечень документов на машинных носителях: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исходный код;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исполняемые файлы;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база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комплект эксплуатационной документации.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2.12 Источники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ГОСТ 19.106-78. ЕСПД. Требования к программным документам, выполненным печатным способом.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ГОСТ 34.602-89. Техническое задание на создание автоматизированной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ГОСТ 19.104-78. ЕСПД. Основные надписи.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ГОСТ 2.301-68. ЕСКД. Форматы.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Федеральный закон №152-ФЗ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Материалы практической работы №1.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Открытые источники по теме «Кадровое агентство».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2.13 Приложение А к ТЗ. Схема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Схема базы данных Программного продукта включает следующие основные сущности: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Вакансия (id, название, id_работодателя, требования, условия, заработная плата, статус, дата_открытия, дата_закрытия);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Соискатель (id, ФИО, контактные данные, образование, опыт работы, навыки, желаемая заработная плата, резюме);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Работодатель (id, наименование, ИНН, адрес, контактное лицо, телефон, 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Пользователь (id, логин, пароль, роль, ФИО);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Подборка (id, id_вакансии, id_соискателя, дата_создания, статус);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Этап_работы (id, id_подборки, название этапа, дата, комментарий);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Отчёт (id, тип, дата_формирования, параметры).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2.14 Приложение Б к ТЗ. Перечень основных экранных форм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форм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авторизации.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Главное окно.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«Вакансии».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«Соискатели».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«Работодатели».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«Пользователи».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«Поиск».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«Подборка».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«Отчёты».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Форма «Настройки».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2.15 Приложение В к ТЗ. Примеры отчётов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2.15.1 Отчёт по открытым вакансиям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15 – Отчёт по открытым вакансиям</w:t>
      </w:r>
      <w:r w:rsidDel="00000000" w:rsidR="00000000" w:rsidRPr="00000000">
        <w:rPr>
          <w:rtl w:val="0"/>
        </w:rPr>
      </w:r>
    </w:p>
    <w:tbl>
      <w:tblPr>
        <w:tblStyle w:val="Table15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Название вакансии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Работодатель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Дата открытия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Менеджер по продажам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ООО «Ромашка»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01.09.2025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Бухгалтер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ООО «Василёк»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05.09.2025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Программист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ООО «Лютик»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10.09.2025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2.15.2 Отчёт по кандидатам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16 – Отчёт по кандидатам</w:t>
      </w:r>
      <w:r w:rsidDel="00000000" w:rsidR="00000000" w:rsidRPr="00000000">
        <w:rPr>
          <w:rtl w:val="0"/>
        </w:rPr>
      </w:r>
    </w:p>
    <w:tbl>
      <w:tblPr>
        <w:tblStyle w:val="Table16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Опыт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Желаемая ЗП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Петров П.П.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лет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Сидоров С.С.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50 000 руб.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2.15.3 Отчёт по эффективности работы рекрутеров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17 – Отчёт по эффективности работы рекрутеров</w:t>
      </w:r>
      <w:r w:rsidDel="00000000" w:rsidR="00000000" w:rsidRPr="00000000">
        <w:rPr>
          <w:rtl w:val="0"/>
        </w:rPr>
      </w:r>
    </w:p>
    <w:tbl>
      <w:tblPr>
        <w:tblStyle w:val="Table17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ФИО рекрутера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Закрыто вакансий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Среднее 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Смирнова А.А.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Кузнецов Б.Б.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18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Орлова В.В.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 дней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2.16 Приложение Г к ТЗ. Глоссарий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18 – Приложение Г. Глоссарий</w:t>
      </w:r>
      <w:r w:rsidDel="00000000" w:rsidR="00000000" w:rsidRPr="00000000">
        <w:rPr>
          <w:rtl w:val="0"/>
        </w:rPr>
      </w:r>
    </w:p>
    <w:tbl>
      <w:tblPr>
        <w:tblStyle w:val="Table1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Вакансия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Должность, на которую требуется сотрудник.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Соискатель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Лицо, ищущее работу.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Работодатель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Организация или лицо, предоставляющее работу.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Рекрутер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Специалист по подбору персонала.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Подборка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Список кандидатов на конкретную вакансию.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Резюме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Документ, содержащий сведения о соискателе.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Документ, содержащий агрегированные сведения.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2.17 Приложение Д к ТЗ. Перечень сокращений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19 – Приложение Д. Перечень сокращений</w:t>
      </w:r>
      <w:r w:rsidDel="00000000" w:rsidR="00000000" w:rsidRPr="00000000">
        <w:rPr>
          <w:rtl w:val="0"/>
        </w:rPr>
      </w:r>
    </w:p>
    <w:tbl>
      <w:tblPr>
        <w:tblStyle w:val="Table19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Сокращение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Расшифровка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Техническое 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Программный продукт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Система управления базами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Персональный компьютер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Операционная система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Заработная плата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Фамилия, имя, отчество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Идентификационный номер налогоплательщика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2.18 Приложение Е к ТЗ. Лист регистрации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20 – Приложение Е. Лист регистрации изменений</w:t>
      </w:r>
      <w:r w:rsidDel="00000000" w:rsidR="00000000" w:rsidRPr="00000000">
        <w:rPr>
          <w:rtl w:val="0"/>
        </w:rPr>
      </w:r>
    </w:p>
    <w:tbl>
      <w:tblPr>
        <w:tblStyle w:val="Table20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 изм.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2.19 Учебная операционная система StudyOS: архитектура и API ядра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2.19.1 Цель и задачи занятия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работы – научиться проектировать архитектуру учебной операционной системы, строить диаграмму компонентов и писать системные вызовы на языке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ходе практической работы для учебной операционной системы StudyOS разрабатывается её архитектура: определяется состав модулей, строится диаграмма компонентов, описываются системные вызовы и структуры данных ядра. На основе спецификации реализуется программный интерфейс ядра в виде заглушек системных вызовов с журналированием в базу данных SQLite, а также расширяется командная оболочка.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выполнения работы использовались следующие средства: язык Python 3, СУБД SQLite, система контроля версий Git, редактор исходного кода Visual Studio Code, средство построения диаграмм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2.19.2 Подготовка рабочего окружения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Работа выполняется в проекте my_os, созданном на предыдущем занятии. В каталоге src расположены модули db.py, syscalls.py и shell.py, в каталоге db – файл базы данных os.sqlite с таблицами users, files, processes и syscalls_log. Результаты предыдущего занятия зафиксированы в первом коммите репозитория.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документации создан файл docs/02_OS_Architecture.md, в который последовательно вносятся результаты заданий 1, 3 и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2.19.3 Задание 1. Список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файле docs/02_OS_Architecture.md записан заголовок документа и раздел «Модули». В нём перечислены восемь модулей операционной системы и для каждого модуля одной строкой указано назначение: shell.py – командная оболочка, syscalls.py – системные вызовы, kernel.py – ядро, scheduler.py – планировщик, memory.py – управление памятью, fs.py – файловая система, auth.py – аутентификация и права доступа, db.py – работа с SQLite. Файл сохранён.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1599382"/>
            <wp:effectExtent b="0" l="0" r="0" t="0"/>
            <wp:docPr id="273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9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 – Раздел «Модули» в файле 02_OS_Architecture.md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2.19.4 Задание 2. Диаграмма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Построена диаграмма компонентов учебной ОС. Для каждого из восьми модулей создан прямоугольник. Прямоугольники расположены сверху вниз в следующем порядке: shell.py, syscalls.py, kernel.py, затем в один ряд scheduler.py, memory.py, fs.py, auth.py и внизу db.py.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0" w:line="360" w:lineRule="auto"/>
        <w:ind w:firstLine="709"/>
        <w:jc w:val="both"/>
        <w:rPr/>
      </w:pPr>
      <w:sdt>
        <w:sdtPr>
          <w:id w:val="744893409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Стрелка на диаграмме означает «вызывает». Заданы связи: shell.py → syscalls.py, syscalls.py → kernel.py, kernel.py → scheduler.py, memory.py, fs.py, auth.py, а также каждый из модулей scheduler.py, memory.py, fs.py и auth.py → db.py. Проверено, что ни одна стрелка не направлена снизу вверх, у db.py имеются только входящие стрелки, у shell.py – только исходящие. Диаграмма сохранена в файлах docs/02_component_diagram.png и docs/02_component_diagram.drawio.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2721600"/>
            <wp:effectExtent b="0" l="0" r="0" t="0"/>
            <wp:docPr id="270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 – Диаграмма компонентов StudyOS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2.19.5 Задание 3. Спецификация системных вызовов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 docs/02_OS_Architecture.md добавлен раздел «Системные вызовы». Для каждого из тринадцати вызовов указаны имя, параметры и тип возвращаемого значения: sys_login, sys_logout, sys_whoami, sys_create_file, sys_read_file, sys_delete_file, sys_list_files, sys_exec, sys_ps, sys_kill, sys_mem_alloc, sys_logs, sys_shutdown.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трёх вызовов (sys_login, sys_create_file, sys_kill) составлены контракты, включающие предварительное условие, постусловие и побочный эффект. Побочным эффектом каждого вызова является запись в журнал syscalls_log.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1970509"/>
            <wp:effectExtent b="0" l="0" r="0" t="0"/>
            <wp:docPr id="279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70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 – Список системных вызовов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2063291"/>
            <wp:effectExtent b="0" l="0" r="0" t="0"/>
            <wp:docPr id="276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63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 – Контракты системных вызовов sys_login, sys_create_file и sys_kill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2.19.6 Задание 4.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документ добавлен раздел «Структуры данных». Описаны четыре структуры ядра в виде словарей Python: process (процесс), file (файл), user (пользователь) и log (запись журнала). Для каждой структуры указан набор полей с примером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320000" cy="4257600"/>
            <wp:effectExtent b="0" l="0" r="0" t="0"/>
            <wp:docPr id="284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 – Раздел «Структуры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2.19.7 Задание 5. Заглушки системных вызовов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 src/syscalls.py добавлен импорт функции get_connection из модуля src.db и функция log_syscall(), которая записывает имя вызова, аргументы, пользователя и статус в таблицу syscalls_log.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Ниже реализованы заглушки всех тринадцати системных вызовов. Каждая заглушка вызывает log_syscall() и возвращает правдоподобный результат: sys_ps возвращает пустой список, sys_exec – число 42, sys_read_file – пустую строку. В конце файла добавлен блок if __name__ == "__main__" для самопроверки. Полный текст модуля – в репозитории, файл my_os/src/syscalls.py.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4197273"/>
            <wp:effectExtent b="0" l="0" r="0" t="0"/>
            <wp:docPr id="281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197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 – Модуль syscalls.py: функция log_syscall и первые заглушки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4661182"/>
            <wp:effectExtent b="0" l="0" r="0" t="0"/>
            <wp:docPr id="283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61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 – Модуль syscalls.py: остальные заглушки и блок самопроверки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Модуль запущен командой python -m src.syscalls. Результаты четырёх вызовов выведены в терминал (рисунок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320000" cy="885600"/>
            <wp:effectExtent b="0" l="0" r="0" t="0"/>
            <wp:docPr id="28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 – Запуск командой python -m src.syscalls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2.19.8 Задание 6. Проверка логирования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Файл db/os.sqlite открыт в расширении SQLite Viewer. В таблице syscalls_log после запуска python -m src.syscalls появились четыре новые записи с именами sys_login, sys_whoami, sys_create_file и sys_ps, что соответствует ожидаемому результату.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461600"/>
            <wp:effectExtent b="0" l="0" r="0" t="0"/>
            <wp:docPr id="289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14 – Таблица syscalls_log после запуска python -m src.syscalls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2.19.9 Задание 7. Обновление оболочки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 src/shell.py добавлен импорт вызовов sys_login, sys_logout, sys_whoami, sys_create_file, sys_list_files, sys_ps и sys_logs. В цикле обработки команд реализованы команды whoami, login, create, ls и 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Команда login запрашивает логин и пароль через input() и при успешном входе меняет приглашение с guest@studyos на admin@studyos. Команда create запрашивает путь и содержимое файла и вызывает sys_create_file. Команда ls выводит список файлов, полученный от sys_list_files. Полный текст модуля – в репозитории, файл my_os/src/shell.py.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2805545"/>
            <wp:effectExtent b="0" l="0" r="0" t="0"/>
            <wp:docPr id="290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0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15 – Модуль shell.py: импорт и команды whoami и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2063291"/>
            <wp:effectExtent b="0" l="0" r="0" t="0"/>
            <wp:docPr id="291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63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16 – Модуль shell.py: команды create, ls, ps и точка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Оболочка запущена командой python -m src.shell, проверены все команды. Приглашение изменилось с guest@ на admin@ после входа в систему (рисунок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2197440"/>
            <wp:effectExtent b="0" l="0" r="0" t="0"/>
            <wp:docPr id="292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17 – Работа оболочки StudyOS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После работы оболочки в таблице syscalls_log появилось ещё пять записей (sys_whoami, sys_login, sys_create_file, sys_list_files, sys_ps), всего в таблице девять записей (рисунок 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2217600"/>
            <wp:effectExtent b="0" l="0" r="0" t="0"/>
            <wp:docPr id="293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18 – Таблица syscalls_log после работы оболочки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2.19.10 Задание 8. Git-коммит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терминале выполнены команды git add ., git commit -m "Day 2: architecture and syscalls API designed" и git push. Изменения отправлены в удалённый репозиторий. За занятие сделано два коммита: промежуточный после проектирования и финальный после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879920"/>
            <wp:effectExtent b="0" l="0" r="0" t="0"/>
            <wp:docPr id="294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19 – Создание коммита, отправка изменений и история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2.19.11 Выводы по занятию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ходе работы спроектирована архитектура учебной операционной системы StudyOS: определён состав из восьми модулей, построена диаграмма компонентов со связями только сверху вниз, составлена спецификация тринадцати системных вызовов, контракты для трёх из них и описание четырёх структур данных ядра.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Реализован программный интерфейс ядра: функция журналирования log_syscall() и заглушки всех системных вызовов в модуле syscalls.py. Командная оболочка расширена командами whoami, login, create, ls и ps. Проверено, что вызовы фиксируются в таблице syscalls_log базы данных SQLite (девять записей). Результаты работы зафиксированы в системе контроля версий.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Примечание: в методических указаниях указано двенадцать системных вызовов, однако в списке приведено тринадцать (включая sys_shutdown); реализованы все тринадцать.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2.20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Техническое задание на ПК «Кадровое агентство» оформлено по разделам ГОСТ 19.201-78 с приложениями (схема базы данных, экранные формы, отчёты, глоссарий) и стало основой для эскизного и технического проекта (работа № 3) и объектной модели (работа № 4). Для StudyOS спроектирована архитектура, описаны системные вызовы и реализованы их заглушки с журналированием. Документ ТЗ размещён в репозитории в файле hr_agency/docs/02_Technical_Specification.md (https://github.com/reflektpro/SportShop/blob/main/hr_agency/docs/02_Technical_Specification.md).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 ПРАКТИЧЕСКАЯ РАБОТА № 3. ПОСТРОЕНИЕ АРХИТЕКТУРЫ ПРОГРАММНОГО СРЕДСТВА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работы – приобретение навыков создания формальных моделей и определения на их основе спецификаций разрабатываемого программного обеспечения, приобретение навыков проектирования программного обеспечения. Объект проектирования – программный комплекс «Кадровое агентство» (ПК КА), предметная область которого проанализирована в работе № 1, а техническое задание составлено в работе №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Задачи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1: на основе ТЗ выполнить анализ функциональных и эксплуатационных требований;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1: определить основные технические решения (язык программирования, структура, состав функций, режимы функционирования) и оформить эскизный проект;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1: построить диаграммы потоков данных и диаграмму «сущность – связь», составить спецификации процессов и словарь терминов;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2: разработать структурную и функциональную схемы, алгоритм программы;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2: представить структуру в виде структурных карт Константайна и Джексона;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2: оформить законченный технический проект программного модуля.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Отчёт по заданию 1 должен содержать постановку задачи и документ «Эскизный проект» (выбор метода решения и языка, спецификации процессов, диаграммы, словарь терминов); по заданию 2 – структурную и функциональную схемы, алгоритм, карты Константайна и Джексона и технический проект модуля. Методичка предлагает MS Office/Visio; в работе документы оформлены в Markdown, а диаграммы построены в Graphviz из текстовых исходников (*.dot), что позволяет хранить их в Git и пересобирать одной командой.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Эскизный проект – стадия разработки предварительных проектных решений по системе и её частям. На ней определяются функции системы и подсистем, состав задач, концепция информационной базы, функции СУБД, состав технических и программных средств. Стадия не строго обязательна: её пропускают, если основные решения очевидны, но для учебного проекта она позволяет связать ТЗ с будущей реализацией.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структурном подходе на этапе анализа строят три вида моделей: модели функций, модели данных и модели потоков данных. Используются диаграммы потоков данных (DFD), описывающие взаимодействие источников и потребителей информации через процессы; диаграммы «сущность – связь» (ERD), описывающие базу данных; диаграммы переходов состояний; функциональные диаграммы (SADT); спецификации процессов (текст, псевдокод, схемы алгоритмов) и словарь терминов.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Технический проект подробно описывает выполняемые функции, документы, структуры баз данных, взаимосвязи данных и алгоритмы их обработки. Структурная схема отражает состав и взаимодействие частей ПО по управлению; функциональная схема – взаимодействие компонентов с указанием информационных потоков, файлов и устройств. Алгоритмы разрабатываются методом пошаговой детализации (нисходящее проектирование). Структурные карты Константайна описывают отношения между модулями (вызовы и передаваемые данные), карты Джексона – соответствие структуры программы структуре обрабатываемых данных (последовательность, выбор, итерация).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3.3 Подготовка рабочего места в репозитории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Работы 1–2 по кадровому агентству до этого существовали только в виде документов Google. Чтобы проект развивался последовательно, в репозитории SportShop создана папка hr_agency/: документы работ 1–2 перенесены в hr_agency/docs/01_Domain_Analysis.md и 02_Technical_Specification.md, рядом создан эскизный и технический проект и папка diagrams с исходниками диаграмм. Работа велась в ветке feature/practice-3, созданной от develop (Git Flow из работы № 7). На рисунке 20 – состав папки и пересборка всех диаграмм командой dot.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477760"/>
            <wp:effectExtent b="0" l="0" r="0" t="0"/>
            <wp:docPr id="295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7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20 – Состав папки hr_agency и сборка диаграмм Graphviz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3.4 Задание 1. Эскизный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3.4.1 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Кадровое агентство (предметная область выбрана в практической работе № 1, см. 01_Domain_Analysis.md) ведёт учёт соискателей, работодателей и вакансий вручную: в электронных таблицах и переписке. Из-за этого резюме теряются, кандидатов на вакансию подбирают «по памяти», а руководитель не видит, сколько вакансий закрыто и как работает каждый рекрутер. Требуется на основе ТЗ выполнить анализ требований, принять основные технические решения и описать их в виде эскизного проекта: спецификации процессов, диаграммы потоков данных, диаграмма «сущность – связь» и словарь терминов.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21 – Ведомость эскизного проекта</w:t>
      </w:r>
      <w:r w:rsidDel="00000000" w:rsidR="00000000" w:rsidRPr="00000000">
        <w:rPr>
          <w:rtl w:val="0"/>
        </w:rPr>
      </w:r>
    </w:p>
    <w:tbl>
      <w:tblPr>
        <w:tblStyle w:val="Table21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Где находится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Пояснительная записка (разделы 3–5 этого документа)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03_Sketch_Project.md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Спецификации процессов (раздел 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03_Sketch_Project.md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Контекстная диаграмма потоков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diagrams/dfd_context.png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Диаграмма потоков данных первого уровня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diagrams/dfd_level1.png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Диаграмма «сущность – связь»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diagrams/erd.png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Словарь терминов (раздел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03_Sketch_Project.md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3.4.2 Анализ функциональных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Требования ТЗ сгруппированы по подсистемам; для каждого определён приоритет по методу MoSCoW (M – обязательно, S – желательно, C – возможно) и проектное решение (рисунок 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22 – Анализ функциональных требований</w:t>
      </w:r>
      <w:r w:rsidDel="00000000" w:rsidR="00000000" w:rsidRPr="00000000">
        <w:rPr>
          <w:rtl w:val="0"/>
        </w:rPr>
      </w:r>
    </w:p>
    <w:tbl>
      <w:tblPr>
        <w:tblStyle w:val="Table22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Требование ТЗ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Подсистема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Ведение справочника вакансий (CRUD, статус, даты, зарплата)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Справочники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таблица vacancy, статусы «открыта / приостановлена / закрыта»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Ведение справочника соискателей (ФИО, контакты, образование, опыт, навыки, резюме, желаемая зп)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Справочники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таблица applicant; файл резюме хранится в папке resumes/, в БД – путь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Ведение справочника работодателей (ИНН, адрес, контактное лицо)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Справочники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таблица employer, проверка ИНН (10 или 12 цифр)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Пользователи, роли, разграничение прав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таблица user, роли «администратор / руководитель / рекрутер», пароль – хэш SHA-256 с солью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Поиск вакансий и резюме по названию, работодателю, ключевым словам, зарплате, опыту, городу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Поиск и подбор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один универсальный фильтр с необязательными критериями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Подборка кандидатов: автосопоставление, ручное добавление, сохранение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Поиск и подбор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алгоритм балльной оценки (см. технический проект), таблица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spacing w:line="240" w:lineRule="auto"/>
              <w:ind w:firstLine="0"/>
              <w:rPr/>
            </w:pPr>
            <w:sdt>
              <w:sdtPr>
                <w:id w:val="927842871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Этапы работы с кандидатом (контакт → интервью → тестирование → направление → обратная связь → приём)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Этапы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таблица stage, этапы проходят строго по порядку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Отчёты: открытые и закрытые вакансии, кандидаты, работодатели, эффективность рекрутеров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SQL-выборки + вывод таблицей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Экспорт в CSV, XLSX, PDF; импорт CSV, XLSX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Импорт/экспорт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 (CSV), C (XLSX, PDF)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CSV – стандартная библиотека; XLSX/PDF – библиотеки openpyxl, reportlab во второй очереди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Журналирование действий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таблица audit_log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727467"/>
            <wp:effectExtent b="0" l="0" r="0" t="0"/>
            <wp:docPr id="24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2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21 – Постановка задачи, ведомость и анализ функциональных требований в 03_Sketch_Project.md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3.4.3 Анализ эксплуатационных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23 – Анализ эксплуатационных требований</w:t>
      </w:r>
      <w:r w:rsidDel="00000000" w:rsidR="00000000" w:rsidRPr="00000000">
        <w:rPr>
          <w:rtl w:val="0"/>
        </w:rPr>
      </w:r>
    </w:p>
    <w:tbl>
      <w:tblPr>
        <w:tblStyle w:val="Table23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Требование ТЗ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Как обеспечивается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Время отклика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spacing w:line="240" w:lineRule="auto"/>
              <w:ind w:firstLine="0"/>
              <w:rPr/>
            </w:pPr>
            <w:sdt>
              <w:sdtPr>
                <w:id w:val="57864766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≤ 3 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индексы по vacancy.status, applicant.city, applicant.experience; объём – тысячи записей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Формирование отчёта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line="240" w:lineRule="auto"/>
              <w:ind w:firstLine="0"/>
              <w:rPr/>
            </w:pPr>
            <w:sdt>
              <w:sdtPr>
                <w:id w:val="488105297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≤ 10 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агрегирующие SQL-запросы, без загрузки всей базы в память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Сохранение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line="240" w:lineRule="auto"/>
              <w:ind w:firstLine="0"/>
              <w:rPr/>
            </w:pPr>
            <w:sdt>
              <w:sdtPr>
                <w:id w:val="-2133218816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≤ 2 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одна транзакция на операцию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Загрузка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spacing w:line="240" w:lineRule="auto"/>
              <w:ind w:firstLine="0"/>
              <w:rPr/>
            </w:pPr>
            <w:sdt>
              <w:sdtPr>
                <w:id w:val="529911683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≤ 15 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приложение без тяжёлых зависимостей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Восстановление после сбоя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spacing w:line="240" w:lineRule="auto"/>
              <w:ind w:firstLine="0"/>
              <w:rPr/>
            </w:pPr>
            <w:sdt>
              <w:sdtPr>
                <w:id w:val="878909383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≤ 30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ежедневное резервное копирование файла БД, журнал транзакций СУБД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Целостность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внешние ключи, ON DELETE RESTRICT для работодателя с вакансиями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Режимы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локальный и сетевой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SQLite – однопользовательский режим; PostgreSQL – сетевой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Технические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Core i3, 4 ГБ ОЗУ, 2 ГБ диска, 1366×768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требования минимальны, Python-приложение помещается с запасом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Защита персональных данных (152-ФЗ)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хэширование паролей, роли, журнал доступа, хранение БД на защищённом сервере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3.4.4 Основные технические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Выбор языка выполнен сравнением трёх вариантов по критериям ТЗ: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24 – Сравнение языков программирования</w:t>
      </w:r>
      <w:r w:rsidDel="00000000" w:rsidR="00000000" w:rsidRPr="00000000">
        <w:rPr>
          <w:rtl w:val="0"/>
        </w:rPr>
      </w:r>
    </w:p>
    <w:tbl>
      <w:tblPr>
        <w:tblStyle w:val="Table24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C# (.NET)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Работа на Windows и Linux (ТЗ)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да (.NET 6+)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Встроенная поддержка SQLite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да (sqlite3)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пакет NuGet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драйвер JDBC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Скорость разработки, объём кода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ниже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Опыт команды (занятия 1–2, 6–9)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unittest встроен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NUnit/xUnit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JUnit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="360" w:lineRule="auto"/>
        <w:ind w:firstLine="709"/>
        <w:jc w:val="both"/>
        <w:rPr/>
      </w:pPr>
      <w:sdt>
        <w:sdtPr>
          <w:id w:val="-742077028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Решение: язык Python 3.10+; объектно-ориентированный метод для модели предметной области (классы реализованы в работе № 4) и структурный метод (нисходящее проектирование) для алгоритмов подбора и отчётов. СУБД – SQLite для однопользовательского режима и разработки, PostgreSQL для сетевого режима (как определено в работе № 1); доступ к данным изолирован в одном модуле, поэтому смена СУБД не затрагивает остальной код. Структура – модульная, трёхуровневая: интерфейс → бизнес-логика (6 подсистем) → доступ к данным. Первая очередь функций – Ф1–Ф7 и экспорт в CSV; вторая – отчёты в XLSX/PDF и импорт.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25 – Режимы функционирования</w:t>
      </w:r>
      <w:r w:rsidDel="00000000" w:rsidR="00000000" w:rsidRPr="00000000">
        <w:rPr>
          <w:rtl w:val="0"/>
        </w:rPr>
      </w:r>
    </w:p>
    <w:tbl>
      <w:tblPr>
        <w:tblStyle w:val="Table25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Рабочий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сотрудники работают с данными в пределах своей роли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Администрирование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администратор управляет пользователями, ролями, справочниками статусов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Отчётный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руководитель формирует отчёты, редактирование недоступно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Сервисный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резервное копирование и восстановление БД, просмотр журнала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Аварийный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недоступности БД приложение сообщает об ошибке и не теряет введённые данные (форма не закрывается)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3.4.5 Спецификации процессов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каждого из шести процессов DFD первого уровня записаны вход, выход и логика в виде структурированного текста (псевдокода). Ниже приведены спецификации полностью, на рисунке 22 – их вид в документе.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Процесс 1. Авторизация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найти пользователя по логину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240" w:lineRule="auto"/>
        <w:ind w:left="0" w:firstLine="0"/>
        <w:jc w:val="left"/>
        <w:rPr/>
      </w:pPr>
      <w:sdt>
        <w:sdtPr>
          <w:id w:val="712842071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16"/>
              <w:szCs w:val="16"/>
              <w:rtl w:val="0"/>
            </w:rPr>
            <w:t xml:space="preserve">ЕСЛИ не найден ИЛИ хэш(пароль + соль) ≠ сохранённый хэш ТО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240" w:lineRule="auto"/>
        <w:ind w:left="0" w:firstLine="0"/>
        <w:jc w:val="left"/>
        <w:rPr/>
      </w:pPr>
      <w:sdt>
        <w:sdtPr>
          <w:id w:val="2036173107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16"/>
              <w:szCs w:val="16"/>
              <w:rtl w:val="0"/>
            </w:rPr>
            <w:t xml:space="preserve">    увеличить счётчик неудачных попыток; ЕСЛИ попыток ≥ 5 ТО заблокировать на 5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вернуть «неверный логин или пароль»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записать вход в журнал; вернуть 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Процесс 2. Учёт соискателей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240" w:lineRule="auto"/>
        <w:ind w:left="0" w:firstLine="0"/>
        <w:jc w:val="left"/>
        <w:rPr/>
      </w:pPr>
      <w:sdt>
        <w:sdtPr>
          <w:id w:val="1287623906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16"/>
              <w:szCs w:val="16"/>
              <w:rtl w:val="0"/>
            </w:rPr>
            <w:t xml:space="preserve">проверить обязательные поля (ФИО, телефон); проверить формат email; опыт ≥ 0; зп &gt;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ЕСЛИ есть ошибки ТО вернуть список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ЕСЛИ соискатель с тем же телефоном уже есть ТО предложить обновить запись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сохранить запись в D2; записать действие в журнал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Процесс 3. Учёт работодателей и вакансий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проверить ИНН (10 или 12 цифр, уникален); сохранить работодателя в 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line="240" w:lineRule="auto"/>
        <w:ind w:left="0" w:firstLine="0"/>
        <w:jc w:val="left"/>
        <w:rPr/>
      </w:pPr>
      <w:sdt>
        <w:sdtPr>
          <w:id w:val="1238917714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16"/>
              <w:szCs w:val="16"/>
              <w:rtl w:val="0"/>
            </w:rPr>
            <w:t xml:space="preserve">для заявки: проверить название, зп &gt; 0, мин. опыт ≥ 0; статус ← «открыта»; дата_открытия ←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сохранить вакансию в 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line="240" w:lineRule="auto"/>
        <w:ind w:left="0" w:firstLine="0"/>
        <w:jc w:val="left"/>
        <w:rPr/>
      </w:pPr>
      <w:sdt>
        <w:sdtPr>
          <w:id w:val="-1983864324"/>
          <w:tag w:val="goog_rdk_3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00"/>
              <w:sz w:val="16"/>
              <w:szCs w:val="16"/>
              <w:rtl w:val="0"/>
            </w:rPr>
            <w:t xml:space="preserve">при закрытии вакансии: статус ← «закрыта», дата_закрытия ←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Процесс 4. Подбор кандидатов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ЕСЛИ вакансия не открыта ТО отказ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line="240" w:lineRule="auto"/>
        <w:ind w:left="0" w:firstLine="0"/>
        <w:jc w:val="left"/>
        <w:rPr/>
      </w:pPr>
      <w:sdt>
        <w:sdtPr>
          <w:id w:val="-1739570499"/>
          <w:tag w:val="goog_rdk_3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00"/>
              <w:sz w:val="16"/>
              <w:szCs w:val="16"/>
              <w:rtl w:val="0"/>
            </w:rPr>
            <w:t xml:space="preserve">ДЛЯ КАЖДОГО соискателя: score ← оценка(навыки, опыт, зп, город)   (алгоритм – в техпроекте)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240" w:lineRule="auto"/>
        <w:ind w:left="0" w:firstLine="0"/>
        <w:jc w:val="left"/>
        <w:rPr/>
      </w:pPr>
      <w:sdt>
        <w:sdtPr>
          <w:id w:val="282084081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16"/>
              <w:szCs w:val="16"/>
              <w:rtl w:val="0"/>
            </w:rPr>
            <w:t xml:space="preserve">оставить соискателей с score ≥ порога; отсортировать по убыванию score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сохранить подборку в D5 со статусом «сформирована»; рекрутер может добавить кандидата вручную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Процесс 5. Регистрация этапов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240" w:lineRule="auto"/>
        <w:ind w:left="0" w:firstLine="0"/>
        <w:jc w:val="left"/>
        <w:rPr/>
      </w:pPr>
      <w:sdt>
        <w:sdtPr>
          <w:id w:val="-1653860153"/>
          <w:tag w:val="goog_rdk_4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00"/>
              <w:sz w:val="16"/>
              <w:szCs w:val="16"/>
              <w:rtl w:val="0"/>
            </w:rPr>
            <w:t xml:space="preserve">порядок этапов: контакт → интервью → тестирование → направление → обратная связь → приём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ЕСЛИ новый этап не следующий по порядку ТО отказ («нельзя перескочить этап»)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240" w:lineRule="auto"/>
        <w:ind w:left="0" w:firstLine="0"/>
        <w:jc w:val="left"/>
        <w:rPr/>
      </w:pPr>
      <w:sdt>
        <w:sdtPr>
          <w:id w:val="-1759462423"/>
          <w:tag w:val="goog_rdk_4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00"/>
              <w:sz w:val="16"/>
              <w:szCs w:val="16"/>
              <w:rtl w:val="0"/>
            </w:rPr>
            <w:t xml:space="preserve">сохранить этап с датой; ЕСЛИ этап = «приём» ТО вакансия.статус ← «закрыта»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Процесс 6. Формирование отчётов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ВЫБОР 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«открытые вакансии»: вакансии со статусом «открыта», сгруппировать по работодателю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«кандидаты»: соискатели с числом подборок и последним этапом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«эффективность рекрутеров»: по каждому рекрутеру – подборок, приёмов, конверсия = приёмы / подборки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вывести таблицу; при запросе – экспорт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802667"/>
            <wp:effectExtent b="0" l="0" r="0" t="0"/>
            <wp:docPr id="25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0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22 – Спецификации процессов в файле 03_Sketch_Project.md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3.4.6 Диаграммы потоков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Внешние сущности: соискатель, работодатель, рекрутер, руководитель агентства. Контекстная диаграмма (рисунок 23) показывает систему одним процессом и все потоки с внешней средой – они совпадают с информационными потоками, выделенными в работе №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2710147"/>
            <wp:effectExtent b="0" l="0" r="0" t="0"/>
            <wp:docPr id="25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0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23 – Контекстная диаграмма потоков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Диаграмма первого уровня (рисунок 24) детализирует систему на 6 процессов и 6 хранилищ: D1 «Пользователи», D2 «Соискатели», D3 «Работодатели», D4 «Вакансии», D5 «Подборки», D6 «Этапы работы».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7349121"/>
            <wp:effectExtent b="0" l="0" r="0" t="0"/>
            <wp:docPr id="25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4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24 – Диаграмма потоков данных первого уровня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3.4.7 Диаграмма «сущность – связь»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Программный продукт содержит базу данных, поэтому построена ERD на основе приложения А технического задания (рисунок 25). Нотация – «вороньи лапки» на стороне «многие». По сравнению с ТЗ в сущность «Подборка» добавлены id_рекрутера (нужен для отчёта об эффективности рекрутеров – требование Ф8) и балл совпадения (результат автоподбора).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607556"/>
            <wp:effectExtent b="0" l="0" r="0" t="0"/>
            <wp:docPr id="25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7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25 – Диаграмма «сущность – связь» ПК «Кадровое агентство»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26 – Связи между сущностями</w:t>
      </w:r>
      <w:r w:rsidDel="00000000" w:rsidR="00000000" w:rsidRPr="00000000">
        <w:rPr>
          <w:rtl w:val="0"/>
        </w:rPr>
      </w:r>
    </w:p>
    <w:tbl>
      <w:tblPr>
        <w:tblStyle w:val="Table2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Связь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Работодатель – Вакансия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 вакансии ровно один работодатель; работодателя с вакансиями удалить нельзя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Вакансия – Подборка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 одну вакансию – много записей подборки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Соискатель – Подборка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соискатель может быть в подборках разных вакансий (связь M : N вакансий и соискателей через подборку)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Пользователь – Подборка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подборку ведёт один рекрутер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Подборка – Этап_работы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история этапов по кандидату на вакансию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Пользователь –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кто и когда сформировал отчёт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3.4.8 Словарь терминов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27 – Словарь терминов эскизного проекта</w:t>
      </w:r>
      <w:r w:rsidDel="00000000" w:rsidR="00000000" w:rsidRPr="00000000">
        <w:rPr>
          <w:rtl w:val="0"/>
        </w:rPr>
      </w:r>
    </w:p>
    <w:tbl>
      <w:tblPr>
        <w:tblStyle w:val="Table2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Тип / формат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Соискатель (кандидат)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физическое лицо, ищущее работу через агентство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запись D2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Работодатель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организация, размещающая заявку на подбор персонала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запись D3; ИНН – строка из 10 или 12 цифр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Вакансия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свободное рабочее место у работодателя с требованиями и зарплатой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запись 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Статус вакансии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состояние вакансии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перечисление: «открыта», «приостановлена», «закрыта»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Требования вакансии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набор навыков, которыми должен владеть кандидат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множество строк, регистр не учитывается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Навыки соискателя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профессиональные умения соискателя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множество строк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Опыт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стаж по специальности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spacing w:line="240" w:lineRule="auto"/>
              <w:ind w:firstLine="0"/>
              <w:rPr/>
            </w:pPr>
            <w:sdt>
              <w:sdtPr>
                <w:id w:val="1481012919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целое число лет ≥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Заработная плата / желаемая зп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предлагаемый / ожидаемый доход в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целое число рублей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Подборка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связь «вакансия – соискатель», сформированная рекрутером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запись D5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Балл совпадения (score)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числовая оценка соответствия соискателя вакансии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целое 0–100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Порог подбора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минимальный балл для включения в подборку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целое, по умолчанию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Этап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шаг взаимодействия с кандидатом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перечисление из 6 этапов (процесс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Рекрутер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сотрудник агентства, ведущий подбор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пользователь с ролью «рекрутер»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Конверсия рекрутера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доля подборок, закончившихся приёмом на работу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приёмы / подборки,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набор прав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«администратор», «руководитель», «рекрутер»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создание, чтение, изменение, удаление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DFD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диаграмма потоков данных (Data Flow Diagram)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диаграмма «сущность – связь» (Entity-Relationship Diagram)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ПК 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программный комплекс «Кадровое агентство»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техническое 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3.5 Задание 2. Технический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Технический проект выполнен для модуля «Подбор кандидатов на вакансию» – ключевой функции системы. Ведомость технического проекта приведена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28 – Ведомость технического проекта</w:t>
      </w:r>
      <w:r w:rsidDel="00000000" w:rsidR="00000000" w:rsidRPr="00000000">
        <w:rPr>
          <w:rtl w:val="0"/>
        </w:rPr>
      </w:r>
    </w:p>
    <w:tbl>
      <w:tblPr>
        <w:tblStyle w:val="Table2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этот документ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Структурная схема программного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diagrams/structure.png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Функциональная схема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diagrams/functional.png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Алгоритм программы (модуль подбора)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diagrams/algorithm.png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Структурная карта Константайна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diagrams/constantine.png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Структурная карта Джексона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diagrams/jackson.png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3.5.1 Структурная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Главный модуль вызывает шесть подсистем; все подсистемы работают с данными только через модуль доступа к данным (пунктир), что позволяет заменить SQLite на PostgreSQL без изменения логики (рисунок 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5258790"/>
            <wp:effectExtent b="0" l="0" r="0" t="0"/>
            <wp:docPr id="255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5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26 – Структурная схема программного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3.5.2 Функциональная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Функциональная схема (рисунок 27) показывает, что вводится, какие данные передаются между компонентами, какие файлы и устройства используются. Состав потоков приведён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2288271"/>
            <wp:effectExtent b="0" l="0" r="0" t="0"/>
            <wp:docPr id="256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27 – Функциональная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29 – Информационные потоки функциональной схемы</w:t>
      </w:r>
      <w:r w:rsidDel="00000000" w:rsidR="00000000" w:rsidRPr="00000000">
        <w:rPr>
          <w:rtl w:val="0"/>
        </w:rPr>
      </w:r>
    </w:p>
    <w:tbl>
      <w:tblPr>
        <w:tblStyle w:val="Table29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Поток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Состав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Носитель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Ввод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логин, пароль; поля форм справочников; критерии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клавиатура, мышь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Импорт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записи соискателей и вакансий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файлы CSV / 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D">
            <w:pPr>
              <w:spacing w:line="240" w:lineRule="auto"/>
              <w:ind w:firstLine="0"/>
              <w:rPr/>
            </w:pPr>
            <w:sdt>
              <w:sdtPr>
                <w:id w:val="-563983914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Справочники →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INSERT / UPDATE / DELETE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файл БД agency.db (SQLite) или сервер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0">
            <w:pPr>
              <w:spacing w:line="240" w:lineRule="auto"/>
              <w:ind w:firstLine="0"/>
              <w:rPr/>
            </w:pPr>
            <w:sdt>
              <w:sdtPr>
                <w:id w:val="1087242109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БД → Подбор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открытая вакансия, резюме соискателей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оперативная память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3">
            <w:pPr>
              <w:spacing w:line="240" w:lineRule="auto"/>
              <w:ind w:firstLine="0"/>
              <w:rPr/>
            </w:pPr>
            <w:sdt>
              <w:sdtPr>
                <w:id w:val="372111887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Подбор → интерфейс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ранжированный список (соискатель, балл)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spacing w:line="240" w:lineRule="auto"/>
              <w:ind w:firstLine="0"/>
              <w:rPr/>
            </w:pPr>
            <w:sdt>
              <w:sdtPr>
                <w:id w:val="-930045938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Отчёты → файлы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таблицы отчётов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CSV / XLSX /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Журнал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кто, когда, какое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таблица audit_log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3.5.3 Алгоритм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0" w:line="360" w:lineRule="auto"/>
        <w:ind w:firstLine="709"/>
        <w:jc w:val="both"/>
        <w:rPr/>
      </w:pPr>
      <w:sdt>
        <w:sdtPr>
          <w:id w:val="-888881779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Алгоритм модуля подбора разработан методом пошаговой детализации. Шаг 1 (укрупнённо): получить вакансию → оценить каждого соискателя → отобрать и упорядочить → сохранить подборку. Шаг 2 – детализация оценки: балл складывается из четырёх критериев (таблица). Шаг 3 – блок-схема (рисунок 28).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30 – Критерии балльной оценки соискателя</w:t>
      </w:r>
      <w:r w:rsidDel="00000000" w:rsidR="00000000" w:rsidRPr="00000000">
        <w:rPr>
          <w:rtl w:val="0"/>
        </w:rPr>
      </w:r>
    </w:p>
    <w:tbl>
      <w:tblPr>
        <w:tblStyle w:val="Table30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Как вычисляется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Навыки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доля требований вакансии, которые есть у соискателя (регистр не учитывается)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Опыт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spacing w:line="240" w:lineRule="auto"/>
              <w:ind w:firstLine="0"/>
              <w:rPr/>
            </w:pPr>
            <w:sdt>
              <w:sdtPr>
                <w:id w:val="797884633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20, если опыт ≥ минимального опыта вакансии, иначе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Зарплата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spacing w:line="240" w:lineRule="auto"/>
              <w:ind w:firstLine="0"/>
              <w:rPr/>
            </w:pPr>
            <w:sdt>
              <w:sdtPr>
                <w:id w:val="-731576639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15, если желаемая зп ≤ зп вакансии, иначе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Город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5, если город соискателя совпадает с городом вакансии, иначе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Итоговый балл округляется до целого (0–100). Соискатель попадает в подборку при балле не ниже порога (по умолчанию 50); список сортируется по убыванию балла, при равенстве – по ФИО. Пример: вакансия «Python-разработчик» (навыки python, sql, git; опыт от 2 лет; 120 000 руб.; Москва), соискатель с навыками python, git, docker, опытом 3 года, желаемой зарплатой 110 000 руб. из Москвы: 2/3 · 60 = 40, опыт 20, зарплата 15, город 5 – итого 80 баллов. Этот же пример затем проверен модульным тестом в работе №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320000" cy="3953229"/>
            <wp:effectExtent b="0" l="0" r="0" t="0"/>
            <wp:docPr id="25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5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28 – Блок-схема алгоритма подбора кандидатов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756266"/>
            <wp:effectExtent b="0" l="0" r="0" t="0"/>
            <wp:docPr id="25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29 – Раздел «Алгоритм программы» в файле 03_Technical_Project.md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3.5.4 Структурная карта Константайна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Карта Константайна (рисунок 30) показывает, какой модуль кого вызывает и какие данные (○) и управляющие флаги (●) передаются при вызове: модуль подбора вызывает получение вакансии, перебор соискателей, расчёт балла и сохранение подборки.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2259404"/>
            <wp:effectExtent b="0" l="0" r="0" t="0"/>
            <wp:docPr id="259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9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30 – Структурная карта Константайна модуля подбора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3.5.5 Структурная карта Джексона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Карта Джексона (рисунок 31) отражает соответствие структуры программы структуре данных: поток соискателей обрабатывается итерацией (*), решение по каждому соискателю – выбором (o): включить в подборку или пропустить.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475284"/>
            <wp:effectExtent b="0" l="0" r="0" t="0"/>
            <wp:docPr id="16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5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31 – Структурная карта Джексона модуля подбора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3.5.6 Технический проект программного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31 – Технический проект модуля «Подбор кандидатов»</w:t>
      </w:r>
      <w:r w:rsidDel="00000000" w:rsidR="00000000" w:rsidRPr="00000000">
        <w:rPr>
          <w:rtl w:val="0"/>
        </w:rPr>
      </w:r>
    </w:p>
    <w:tbl>
      <w:tblPr>
        <w:tblStyle w:val="Table31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автоматическое формирование подборки соискателей на открытую вакансию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Язык, 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agency.match_candidates(vacancy, threshold=50) -&gt; list[tuple[Applicant, int]]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вакансия (статус, требования, мин. опыт, зп, город), список соискателей, порог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список пар (соискатель, балл), отсортированный по убыванию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ValueError, если вакансия не открыта или порог вне 0–100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Используемые модули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модель данных (классы работы № 4), модуль доступа к данным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O(N · K), N – число соискателей, K – число требований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Надёжность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функция не изменяет входные данные; проверяется модульными тестами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hr_agency/agency.py, тесты – hr_agency/tests (работа № 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Перечень входных документов: анкета соискателя, заявка работодателя на вакансию, учётные данные пользователя. Выходные документы: подборка кандидатов, отчёт по открытым вакансиям, отчёт по кандидатам, отчёт об эффективности рекрутеров.  Используемое ПО: Windows 10/11 или Linux; Python 3.10+; SQLite 3 / PostgreSQL 14+; Git. Технические средства – по ТЗ (Core i3, 4 ГБ ОЗУ, 2 ГБ диска, монитор 1366×768).  Проектная оценка надёжности: наиболее надёжны модули справочников (простые CRUD-операции с проверкой полей); узкие места – импорт из внешних файлов (непредсказуемый формат – нужна построчная проверка с отчётом об ошибках) и автоподбор (качество зависит от того, насколько единообразно записаны навыки – предусмотрено приведение к нижнему регистру и словарь синонимов во второй очереди).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845867"/>
            <wp:effectExtent b="0" l="0" r="0" t="0"/>
            <wp:docPr id="16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5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32 – Технический проект модуля в файле 03_Technical_Project.md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3.6 Фиксация результатов в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Результаты зафиксированы четырьмя осмысленными коммитами (перенос работ 1–2, эскизный проект, технический проект, итоговый коммит Day 3) – рисунок 33. Ветка влита в develop без fast-forward, итоговый коммит отмечен аннотированным тегом practice-3, ветка, develop и тег отправлены на GitHub (рисунок 34). Автор и коммитер – Лаптев В.И. &lt;student@example.com&gt;.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236800"/>
            <wp:effectExtent b="0" l="0" r="0" t="0"/>
            <wp:docPr id="17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33 – Коммиты практической работы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446848"/>
            <wp:effectExtent b="0" l="0" r="0" t="0"/>
            <wp:docPr id="17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6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34 – Слияние feature/practice-3 в develop, тег practice-3 и отправка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32 – Коммиты практической работы № 3</w:t>
      </w:r>
      <w:r w:rsidDel="00000000" w:rsidR="00000000" w:rsidRPr="00000000">
        <w:rPr>
          <w:rtl w:val="0"/>
        </w:rPr>
      </w:r>
    </w:p>
    <w:tbl>
      <w:tblPr>
        <w:tblStyle w:val="Table32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Коммит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c65bb6f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hr_agency — работы 1–2 (анализ предметной области, ТЗ) перенесены в репозиторий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cb55be1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эскизный проект ПК «Кадровое агентство» — требования, техрешения, спецификации процессов, DFD, ERD, словарь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fa6f7dc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технический проект — структурная и функциональная схемы, алгоритм подбора, карты Константайна и Джексона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a4a5ae3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Day 3: построение архитектуры программного средства (эскизный и технический проект) — тег practice-3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dd308f9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Merge feature/practice-3 into develop (Day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Ссылки: тег https://github.com/reflektpro/SportShop/tree/practice-3, итоговый коммит https://github.com/reflektpro/SportShop/commit/a4a5ae31f5cf5223d18581cd7b3eb1bc16dea65e.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3.7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результате работы № 3 техническое задание ПК «Кадровое агентство» превращено в проектные документы: эскизный проект с анализом требований, техническими решениями, шестью спецификациями процессов, двумя DFD, ERD и словарём терминов, и технический проект модуля подбора со структурной и функциональной схемами, алгоритмом, картами Константайна и Джексона. Проектирование выявило недостающие в ТЗ атрибуты (рекрутер и балл в подборке) и дало точную формулу подбора, которая реализована и проверена тестами в следующей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 ПРАКТИЧЕСКАЯ РАБОТА № 4. ОБЪЕКТНО-ОРИЕНТИРОВАННОЕ ПРОЕКТИРОВАНИЕ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работы – применение методов объектно-ориентированного проектирования. Для предметной области, выбранной в работе № 1 (кадровое агентство), требуется выполнить объектно-ориентированное проектирование программного продукта и по аналогии с примером методички (класс Class1 «Автомобили» с полями, методами и свойствами Property Get/Let) создать классы, их экземпляры и пример использования компонентов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Задачи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выполнить анализ предметной области и определить функции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построить схему документопотока;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выделить сущности, их атрибуты и установить связи;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построить концептуальную (объектную) модель;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описать входные и выходные данные;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реализовать классы, создать объекты и продемонстрировать использование полей, методов и свойств;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оформить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методических указаниях работа озаглавлена «Изучение работы в системе контроля версий», однако её цель, пример и задания посвящены объектно-ориентированному проектированию, поэтому работа выполнена по цели и заданиям; работа с системой контроля версий применялась для фиксации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Пример методички выполнен на Visual Basic 6. Проект SportShop и модуль подбора из работы № 3 написаны на Python, поэтому классы реализованы на Python 3.10+: поля – атрибуты экземпляров, методы – функции класса, свойства Property Get / Property Let – декораторы @property и @&lt;имя&gt;.setter, Class_Initialize – конструктор __init__.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4.2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Объектно-ориентированный подход рассматривает программу как модель части реального мира, описанную совокупностью взаимодействующих объектов. Объект описывается набором параметров (состояние) и набором операций; объекты взаимодействуют, посылая друг другу сообщения, которые могут изменить состояние получателя. Объекты с одинаковым набором параметров и действий образуют класс; класс можно рассматривать как тип данных, а объект – как значение этого типа.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Классы строят иерархически: производный класс наследует все свойства базового и добавляет собственные. Часть параметров объекта скрывается внутри него (инкапсуляция) и меняется только через разрешённые операции – как водитель управляет автомобилем через руль и педали, не имея доступа к параметрам двигателя. В примере методички класс Class1 содержит поля (avto, firma, model, stoim, pict), методы Met1–Met4 и свойство varian с процедурами Property Get/Let, а экземпляр создаётся командой Dim av As New Class1.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4.3 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0" w:line="360" w:lineRule="auto"/>
        <w:ind w:firstLine="709"/>
        <w:jc w:val="both"/>
        <w:rPr/>
      </w:pPr>
      <w:sdt>
        <w:sdtPr>
          <w:id w:val="-757930472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Кадровое агентство — посредник между работодателями, которым нужны сотрудники, и соискателями, которые ищут работу. Работодатель передаёт заявку (вакансию) с требованиями (навыки, минимальный опыт, город, заработная плата). Соискатель передаёт резюме. Рекрутер агентства подбирает кандидатов, ведёт их по этапам (первичный контакт → интервью → тестирование → направление к работодателю → обратная связь → приём на работу) и при успешном найме закрывает вакансию. Руководитель контролирует работу по отчётам, администратор ведёт пользователей и справочники. Подробный анализ — в 01_Domain_Analysis.md, требования — в 02_Technical_Specification.md, архитектура — в 03_Sketch_Project.md и 03_Technical_Project.md.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4.4 Функции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Определены десять функций системы; для каждой указан класс и метод, которые её реализуют.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33 – Функции системы и их реализация</w:t>
      </w:r>
      <w:r w:rsidDel="00000000" w:rsidR="00000000" w:rsidRPr="00000000">
        <w:rPr>
          <w:rtl w:val="0"/>
        </w:rPr>
      </w:r>
    </w:p>
    <w:tbl>
      <w:tblPr>
        <w:tblStyle w:val="Table33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Реализация (класс.метод)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Авторизация пользователей с ролями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Agency.login, User.check_password, User.can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Учёт работодателей (проверка ИНН и дубликатов)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Agency.add_employer, Employer.__post_init__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Учёт вакансий и их статусов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Agency.add_vacancy, Vacancy.status (get/set)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Учёт соискателей (проверка ФИО, телефона, email, опыта)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Agency.add_applicant, Person.full_name/phone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Поиск вакансий и соискателей по критериям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Agency.search_vacancies, Agency.search_applicants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Автоматический подбор кандидатов (балл 0–100)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Agency.score, Agency.match_candidates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Формирование подборок рекрутером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Agency.create_selection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Ведение этапов работы с кандидатом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Selection.add_stage, Selection.current_stage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Отчёты (открытые вакансии, эффективность рекрутеров)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Agency.report_open_vacancies, Agency.report_recruiters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Выгрузка подборок в CSV для работодателя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Agency.export_selections_csv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608229"/>
            <wp:effectExtent b="0" l="0" r="0" t="0"/>
            <wp:docPr id="17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8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35 – Функции системы и сущности в файле docs/04_OOP_Design.md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4.5 Схема документопотока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Схема документопотока (рисунок 36) показывает, какие документы поступают в агентство и какие выдаются. Входящие: заявка работодателя на подбор, резюме (анкета) соискателя, обратная связь работодателя. Исходящие: подборка кандидатов (файл CSV) для работодателя, направление соискателя к работодателю, отчёты руководителю.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1594549"/>
            <wp:effectExtent b="0" l="0" r="0" t="0"/>
            <wp:docPr id="17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94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36 – Схема документопотока ПК «Кадровое агентство»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 Сущности, атрибуты и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34 – Сущности (классы), атрибуты и связи</w:t>
      </w:r>
      <w:r w:rsidDel="00000000" w:rsidR="00000000" w:rsidRPr="00000000">
        <w:rPr>
          <w:rtl w:val="0"/>
        </w:rPr>
      </w:r>
    </w:p>
    <w:tbl>
      <w:tblPr>
        <w:tblStyle w:val="Table34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Сущность (класс)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Работодатель (Employer)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id, name, inn (10/12 цифр), city, contact_person, phone,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 : N с Вакансией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Вакансия (Vacancy)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id, employer, title, city, requirements, min_experience, salary, opened, closed,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 : 1 с Работодателем; 1 : N с Подборкой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Человек (Person, базовый)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full_name, 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базовый класс для Соискателя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Соискатель (Applicant)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id, city, education, experience, skills, desired_salary, email, resume_file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наследует Person; 1 : N с Подборкой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Пользователь (User)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id, login, role, full_name, _salt, _hash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 : N с Подборкой (рекрутер)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Подборка (Selection)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id, vacancy, applicant, recruiter, score, created, stages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связывает Вакансию, Соискателя и Рекрутера; 1 : N с Этапом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Этап (Stage)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name, day, comment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 : 1 с Подборкой (композиция)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Агентство (Agency)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name, employers, vacancies, applicants, users, selections,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агрегирует все объекты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Дополнительно введены перечисления VacancyStatus (открыта / приостановлена / закрыта) и Role (администратор / руководитель / рекрутер), чтобы статус и роль нельзя было задать произвольной строкой.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4.7 Концептуальная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Концептуальная модель представлена диаграммой классов в нотации, близкой к UML (рисунок 37): закрытые поля отмечены «-», открытые – «+», наследование – стрелкой с пустым треугольником, композиция – ромбом.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4717373"/>
            <wp:effectExtent b="0" l="0" r="0" t="0"/>
            <wp:docPr id="17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17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37 – Диаграмма классов ПК «Кадровое агентство»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Принципы ООП в модели: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инкапсуляция – закрытые поля _full_name, _phone, _status, _hash меняются только через свойства с проверкой (аналог Property Let), пароль недоступен в открытом виде;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наследование – Applicant наследует Person (ФИО, телефон, свойство short_name);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взаимодействие сообщениями – вызов Selection.add_stage("приём на работу") меняет состояние объекта Vacancy на «закрыта»;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композиция и агрегация – Agency хранит все объекты, Selection владеет списком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4.8 Входные и выходные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35 – Входные данные и их проверка</w:t>
      </w:r>
      <w:r w:rsidDel="00000000" w:rsidR="00000000" w:rsidRPr="00000000">
        <w:rPr>
          <w:rtl w:val="0"/>
        </w:rPr>
      </w:r>
    </w:p>
    <w:tbl>
      <w:tblPr>
        <w:tblStyle w:val="Table35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Логин и 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spacing w:line="240" w:lineRule="auto"/>
              <w:ind w:firstLine="0"/>
              <w:rPr/>
            </w:pPr>
            <w:sdt>
              <w:sdtPr>
                <w:id w:val="-1731556345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пароль ≥ 6 символов, сверка хэша SHA-256 с солью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Данные работодателя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ИНН 10 или 12 цифр, уникальность ИНН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Данные вакансии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зарплата &gt; 0, работодатель должен существовать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Резюме соискателя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соискатель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spacing w:line="240" w:lineRule="auto"/>
              <w:ind w:firstLine="0"/>
              <w:rPr/>
            </w:pPr>
            <w:sdt>
              <w:sdtPr>
                <w:id w:val="1432188458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ФИО ≥ 2 слов, телефон 11 цифр (нормализуется в +7…), опыт ≥ 0, зарплата &gt; 0, формат email, уникальный телефон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Порог подбора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рекрутер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0–100, вакансия должна быть открыта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Название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рекрутер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только следующий этап по порядку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36 – Выходные данные</w:t>
      </w:r>
      <w:r w:rsidDel="00000000" w:rsidR="00000000" w:rsidRPr="00000000">
        <w:rPr>
          <w:rtl w:val="0"/>
        </w:rPr>
      </w:r>
    </w:p>
    <w:tbl>
      <w:tblPr>
        <w:tblStyle w:val="Table3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Выходные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Получатель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Список кандидатов с баллами (по убыванию балла, затем по 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рекрутер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Файл selections.csv (id; вакансия; соискатель; балл; этап; рекрутер)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работодатель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Отчёт «Открытые вакансии» (работодатель, вакансия, зарплата)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Отчёт «Эффективность рекрутеров» (ФИО, подборок, приёмов, конверсия 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Журнал действий (входы, подборки)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Сообщения об ошибках ввода и прав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4.9 Программная реализация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4.9.1 Базовый класс Person и класс Applicant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Класс Person хранит ФИО и телефон в закрытых полях. Свойство full_name при присваивании проверяет, что указаны хотя бы фамилия и имя, и убирает лишние пробелы; свойство phone принимает телефон в любом формате, оставляет 11 цифр и приводит к виду +7XXXXXXXXXX; вычисляемое свойство short_name возвращает «Иванов И.И.». Applicant наследует Person, вызывая super().__init__, и добавляет проверку опыта, зарплаты и email (рисунок 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class Person: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"""Базовый класс для людей в системе: ФИО и контактный телефон с проверкой."""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__init__(self, full_name: str, phone: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self.full_name = full_name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self.phone =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full_name(self) -&gt; 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return self._full_name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@full_name.setter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full_name(self, value: str) -&gt;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if not value or len(value.split()) &lt;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raise ValueError("ФИО должно содержать минимум фамилию и имя")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self._full_name = " ".join(value.split())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phone(self) -&gt; 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return self._phone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@phone.setter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phone(self, value: str) -&gt;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digits = re.sub(r"\D", "", value or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if len(digits) != 11: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raise ValueError(f"Телефон должен содержать 11 цифр: {value!r}")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self._phone = "+7" + digits[1:]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short_name(self) -&gt; 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line="240" w:lineRule="auto"/>
        <w:ind w:left="0" w:firstLine="0"/>
        <w:jc w:val="left"/>
        <w:rPr/>
      </w:pPr>
      <w:sdt>
        <w:sdtPr>
          <w:id w:val="1603337245"/>
          <w:tag w:val="goog_rdk_5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00"/>
              <w:sz w:val="16"/>
              <w:szCs w:val="16"/>
              <w:rtl w:val="0"/>
            </w:rPr>
            <w:t xml:space="preserve">        """«Иванов Иван Иванович» → «Иванов И.И.»."""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parts = self.full_name.split()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return parts[0] + " " + "".join(p[0] + "." for p in parts[1:])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363648"/>
            <wp:effectExtent b="0" l="0" r="0" t="0"/>
            <wp:docPr id="17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63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38 – Классы Person и Applicant в файле hr_agency/agency.py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4.9.2 Класс Vacancy: свойство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Свойство status – прямой аналог пары Property Get/Let из примера методички. При чтении возвращается значение закрытого поля _status, при записи выполняется бизнес-правило: закрытую вакансию нельзя открыть повторно, а при закрытии автоматически фиксируется дата закрытия (рисунок 39).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status(self) -&gt; VacancyStatus: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return self._status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@status.setter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status(self, value: VacancyStatus) -&gt;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"""Смена статуса; при закрытии фиксируется дата закрытия."""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if self._status is VacancyStatus.CLOSED and value is not VacancyStatus.CLOSED: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raise ValueError("Закрытую вакансию нельзя открыть повторно — создайте новую")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self._status =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if value is VacancyStatus.CLOSED: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self.closed = date.today()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is_open(self) -&gt; 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return self._status is VacancyStatus.OPEN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0718208"/>
            <wp:effectExtent b="0" l="0" r="0" t="0"/>
            <wp:docPr id="17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718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39 – Классы Vacancy, User, Stage и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Класс User хранит не пароль, а хэш SHA-256 с солью; метод can(action) реализует права ролей. Selection.add_stage разрешает только следующий по порядку этап, а этап «приём на работу» закрывает вакансию.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4.9.3 Класс Agency: подбор кандидатов и отчёты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Agency объединяет реестры объектов и реализует функции системы. Статический метод score и метод match_candidates реализуют алгоритм, спроектированный в техническом проекте работы № 3, с тем же контрактом: ValueError для неоткрытой вакансии и порога вне 0–100 (рисунок 40).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line="240" w:lineRule="auto"/>
        <w:ind w:left="0" w:firstLine="0"/>
        <w:jc w:val="left"/>
        <w:rPr/>
      </w:pPr>
      <w:sdt>
        <w:sdtPr>
          <w:id w:val="1354470633"/>
          <w:tag w:val="goog_rdk_55"/>
        </w:sdtPr>
        <w:sdtContent>
          <w:r w:rsidDel="00000000" w:rsidR="00000000" w:rsidRPr="00000000">
            <w:rPr>
              <w:rFonts w:ascii="Cousine" w:cs="Cousine" w:eastAsia="Cousine" w:hAnsi="Cousine"/>
              <w:color w:val="000000"/>
              <w:sz w:val="16"/>
              <w:szCs w:val="16"/>
              <w:rtl w:val="0"/>
            </w:rPr>
            <w:t xml:space="preserve">    # --- подбор (алгоритм из технического проекта, работа № 3) ---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score(vacancy: Vacancy, applicant: Applicant) -&gt; 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"""Балл соответствия 0–100: навыки 60, опыт 20, зарплата 15, город 5."""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skills = (len(vacancy.requirements &amp; applicant.skills) / len(vacancy.requirements)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      if vacancy.requirements else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total = 60 *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total += 20 if applicant.experience &gt;= vacancy.min_experience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total += 15 if applicant.desired_salary &lt;= vacancy.salary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total += 5 if applicant.city.lower() == vacancy.city.lower()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return round(total)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def match_candidates(self, vacancy: Vacancy, threshold: int = 50) -&gt; list[tuple[Applicant, int]]: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if not vacancy.is_open: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raise ValueError(f"Вакансия «{vacancy.title}» не открыта")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if not 0 &lt;= threshold &lt;= 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    raise ValueError("Порог должен быть от 0 до 100")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result = [(a, self.score(vacancy, a)) for a in self.applicants.values()]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result = [r for r in result if r[1] &gt;= threshold]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    return sorted(result, key=lambda r: (-r[1], r[0].full_name))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746708"/>
            <wp:effectExtent b="0" l="0" r="0" t="0"/>
            <wp:docPr id="17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46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40 – Методы подбора, формирования подборки и отчётов класса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4.9.4 Создание объектов и пример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Скрипт hr_agency/demo.py (рисунок 41) создаёт агентство, трёх пользователей, двух работодателей, две вакансии и четырёх соискателей, затем вызывает методы объектов: вход в систему, поиск, автоподбор, проведение кандидата по этапам, обработку ошибок, отчёты и выгрузку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863262"/>
            <wp:effectExtent b="0" l="0" r="0" t="0"/>
            <wp:docPr id="1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63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41 – Пример создания и использования объектов hr_agency/demo.py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Результат запуска (рисунок 42): автоподбор нашёл двух кандидатов по 80 баллов (Сидорова – без бонуса за опыт: 1 год при требуемых 2, но со всеми тремя навыками); после этапа «приём на работу» вакансия закрылась автоматически; попытка перескочить этап, формирование подборки руководителем и ввод ФИО из одного слова отклонены с понятными сообщениями; конверсия рекрутера – 50 % (1 приём из 2 подборок).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440291"/>
            <wp:effectExtent b="0" l="0" r="0" t="0"/>
            <wp:docPr id="1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42 – Результат выполнения python hr_agency/demo.py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4.9.5 Модульные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16 тестов unittest проверяют проверку ввода, ИНН и дубликаты, смену статуса, хэширование пароля и роли, пример расчёта из технического проекта (80 баллов), фильтрацию и сортировку, права и порядок этапов (рисунок 43).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37 – Модульные тесты объектной модели</w:t>
      </w:r>
      <w:r w:rsidDel="00000000" w:rsidR="00000000" w:rsidRPr="00000000">
        <w:rPr>
          <w:rtl w:val="0"/>
        </w:rPr>
      </w:r>
    </w:p>
    <w:tbl>
      <w:tblPr>
        <w:tblStyle w:val="Table3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Класс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нормализация телефона, неверный телефон, ФИО, short_name, отрицательный опыт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TestEmployerVacancy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ИНН, дубликат ИНН, закрытие вакансии и запрет повторного открытия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пароль хранится только хэшем, неудачный вход, права ролей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TestMatching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пример 80 баллов, фильтр и сортировка, неоткрытая вакансия, права руководителя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TestStages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порядок этапов, закрытие вакансии при приёме, отчёт по рекрутерам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200320"/>
            <wp:effectExtent b="0" l="0" r="0" t="0"/>
            <wp:docPr id="1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43 – Результат выполнения 16 модульных тестов (OK)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4.9.6 Сопоставление с примером методички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38 – Сопоставление примера «Автомобили» и ПК «Кадровое агентство»</w:t>
      </w:r>
      <w:r w:rsidDel="00000000" w:rsidR="00000000" w:rsidRPr="00000000">
        <w:rPr>
          <w:rtl w:val="0"/>
        </w:rPr>
      </w:r>
    </w:p>
    <w:tbl>
      <w:tblPr>
        <w:tblStyle w:val="Table3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Пример «Автомобили» (VB6)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ПК «Кадровое агентство» (Python)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Модуль класса Class1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классы Person, Applicant, Employer, Vacancy, User, Selection, Stage,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Поля avto, firma, model, stoim, pict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атрибуты экземпляров (title, salary, skills 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Private Sub Class_Initialize()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конструктор __init__ / __post_init__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Public Function Met1()…Met4()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методы match_candidates, create_selection, add_stage, report_*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Property Get / Property Let varian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@property status / @status.setter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Dim av As New Class1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agency = Agency("…"), Vacancy(1, techsoft, 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Реакция формы на выбор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вывод результатов и сообщений об ошибках в demo.py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4.10 Фиксация результатов в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Работа выполнена в ветке feature/practice-4 четырьмя коммитами: модель, тесты, документация, демонстрация и README (рисунок 44); ветка влита в develop, итоговый коммит отмечен тегом practice-4 (рисунок 45).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51200"/>
            <wp:effectExtent b="0" l="0" r="0" t="0"/>
            <wp:docPr id="1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44 – Коммиты практической работы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010764"/>
            <wp:effectExtent b="0" l="0" r="0" t="0"/>
            <wp:docPr id="1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0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45 – Слияние в develop, тег practice-4 и отправка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39 – Коммиты практической работы № 4</w:t>
      </w:r>
      <w:r w:rsidDel="00000000" w:rsidR="00000000" w:rsidRPr="00000000">
        <w:rPr>
          <w:rtl w:val="0"/>
        </w:rPr>
      </w:r>
    </w:p>
    <w:tbl>
      <w:tblPr>
        <w:tblStyle w:val="Table39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Коммит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b452222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feat(hr_agency): объектная модель — Person, Applicant, Employer, Vacancy, User, Selection, Stage,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383cbec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test(hr_agency): 16 модульных тестов объектной модели и алгоритма подбора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5259b57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ООП-проектирование — функции, документопоток, сущности, диаграмма классов, входные/выходные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474352f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Day 4: объектно-ориентированное проектирование ПК «Кадровое агентство» (демо создания и использования объектов) — тег practice-4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4106c47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Merge feature/practice-4 into develop (Day 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750000"/>
            <wp:effectExtent b="0" l="0" r="0" t="0"/>
            <wp:docPr id="15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46 – Папка hr_agency на GitHub с README работ 1–4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4.11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0" w:line="360" w:lineRule="auto"/>
        <w:ind w:firstLine="709"/>
        <w:jc w:val="both"/>
        <w:rPr/>
      </w:pPr>
      <w:sdt>
        <w:sdtPr>
          <w:id w:val="-1360282312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Для предметной области «Кадровое агентство» выполнено объектно-ориентированное проектирование: выделены восемь классов и два перечисления, построены схема документопотока и диаграмма классов, описаны входные и выходные данные. Модель реализована на Python с применением инкапсуляции (свойства с проверками), наследования (Person → Applicant) и композиции; создание объектов и использование их полей, методов и свойств показаны демонстрационным сценарием, а корректность – 16 модульными тестами. Алгоритм подбора из работы № 3 реализован без изменений и дал на контрольном примере ожидаемые 80 баллов.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 ПРАКТИЧЕСКАЯ РАБОТА № 5. ОСНОВЫ PYTHON В VS CODE. СТРУКТУРЫ ДАННЫХ «ЧУДО ОБУВЬ»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занятия – научиться работать в VS Code, освоить базовые конструкции Python и структуры данных, которые понадобятся для реализации приложения для предметной области «Чудо Обувь» (магазин обуви).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Задачи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подготовить рабочую папку ChudoObuv и открыть её в VS Code (шаги 1–4);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1 – первая программа (шаги 5–7);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2 – переменные, print, for, range, if (шаги 8–11);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3 – списки и словари: пользователи и каталог (шаги 12–13);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4 – функции find_user и total_sum (шаги 14–15);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5 – сортировка и фильтрация (шаги 16–17);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6 – поиск по каталогу и фильтр по цене (шаги 18–19);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7 – мини-задача «Корзина» (шаг 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8 – самостоятельная работа (6 пунктов);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дополнительное задание – список заказов;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ответить на 10 контрольных вопросов.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Инструменты: Visual Studio Code с расширением Python, Python 3 (на рабочем месте – 3.13), Git. Методичка предлагает создать папку ChudoObuv на рабочем столе; чтобы работа сохранилась в истории и была доступна преподавателю, папка создана в корне репозитория SportShop, каждое задание зафиксировано отдельным коммитом, а после каждого коммита программа запускалась и её фактический вывод приведён на рисунках.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5.2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Visual Studio Code – бесплатный редактор кода; программа запускается сочетанием Ctrl+F5, вывод появляется в панели Terminal. Переменная в Python создаётся присваиванием, имена пишутся в стиле snake_case. Основные типы: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40 – Основные типы данных Python</w:t>
      </w:r>
      <w:r w:rsidDel="00000000" w:rsidR="00000000" w:rsidRPr="00000000">
        <w:rPr>
          <w:rtl w:val="0"/>
        </w:rPr>
      </w:r>
    </w:p>
    <w:tbl>
      <w:tblPr>
        <w:tblStyle w:val="Table40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Целое число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5, -3, 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количество,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Дробное число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8990.0, 36.5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цена, размер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'Air Max'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названия, ФИО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Логический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True, 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признаки «да/нет»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0" w:line="360" w:lineRule="auto"/>
        <w:ind w:firstLine="709"/>
        <w:jc w:val="both"/>
        <w:rPr/>
      </w:pPr>
      <w:sdt>
        <w:sdtPr>
          <w:id w:val="1151027767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Арифметические операторы: + − * / // % **; сравнения == != &gt; &lt; &gt;= &lt;=; логические and, or, not. Условие if/elif/else и тела циклов выделяются отступом 4 пробела. for перебирает элементы коллекции или range(n) (0 … n−1), while выполняется, пока условие истинно; break прерывает цикл, continue переходит к следующей итерации.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Коллекции: список (list) – упорядоченный, методы append, remove, sort, функции len, sorted; словарь (dict) – пары «ключ – значение», методы keys, values, items, get; кортеж (tuple) – неизменяемый. Функции объявляются через def и возвращают результат через return. Для сортировки используется параметр key с lambda, для фильтрации – списковые включения, для вывода – f-строки. Полезные встроенные функции: len, sum, min, max, int, float, str, sorted,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 Подготовка рабочей папки и VS Code (шаги 1–4)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0" w:line="360" w:lineRule="auto"/>
        <w:ind w:firstLine="709"/>
        <w:jc w:val="both"/>
        <w:rPr/>
      </w:pPr>
      <w:sdt>
        <w:sdtPr>
          <w:id w:val="-1666053603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Создана папка ChudoObuv (в корне репозитория), открыта в VS Code командой File → Open Folder, подтверждено доверие к авторам (Yes, I trust the authors), проверено, что установлено расширение Python от Microsoft. Работа велась в ветке feature/practice-5, созданной от develop.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5.4 Задание 1. Первая программа (шаги 5–7)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панели Explorer создан файл main.py с двумя вызовами print (рисунок 47). Программа сохранена (Ctrl+S) и запущена (Ctrl+F5), в терминале выведены две строки приветствия (рисунок 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320000" cy="1248000"/>
            <wp:effectExtent b="0" l="0" r="0" t="0"/>
            <wp:docPr id="1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47 – Задание 1: первая программа в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607040"/>
            <wp:effectExtent b="0" l="0" r="0" t="0"/>
            <wp:docPr id="1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48 – Коммит и запуск первой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5.5 Задание 2. Переменные, print, for, range, if (шаги 8–11)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Объявлены переменные пяти типов и выведены через print; список размеров перебран циклом for; с помощью range(len(sizes)) выведены номера по порядку; условие if проверяет остаток (рисунок 49).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# ===== Задание 2. Переменные, print, for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# Шаг 8. Переменные разных типов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login = "admin"              #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last_name = "Админов"        #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price = 8990.0               #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quantity = 5                 #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in_stock = True              #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print("Логин:", 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print("Фамилия:", last_name)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print("Цена:", price, "руб.")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print("Количество:", quantity)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print("В наличии:", in_stock)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# Шаг 9. Перебор списка циклом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sizes = [36.0, 37.0, 38.0, 39.0]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print("\nДоступные размеры:")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for s in sizes: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print("-",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# Шаг 10. for с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print("\nНомера по порядку:")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for i in range(len(sizes)):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print(i + 1, "—", sizes[i])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# Шаг 11. Условие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if quantity &lt;=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print("\nМало на складе")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537600"/>
            <wp:effectExtent b="0" l="0" r="0" t="0"/>
            <wp:docPr id="1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49 – Задание 2 в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quantity = 5 выводится «Достаточно на складе». Как требует методичка, значение было изменено на 2 и программа запущена снова – выведено «Мало на складе». Чтобы не портить сданный файл, изменённая копия создана командой sed во временном файле, команда видна на рисунке 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808320"/>
            <wp:effectExtent b="0" l="0" r="0" t="0"/>
            <wp:docPr id="1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0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50 – Вывод задания 2 при quantity = 5 и при quantity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5.6 Задания 3–4. Списки, словари и функции (шаги 12–15)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Пользователи системы описаны списком словарей с полями login, last_name, role; каталог товаров – списком словарей, где sizes – словарь «размер: количество», а общее количество считается как sum(p['sizes'].values()). Функция find_user перебирает пользователей и возвращает найденного или None; total_sum суммирует price · quantity по позициям (рисунок 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351709"/>
            <wp:effectExtent b="0" l="0" r="0" t="0"/>
            <wp:docPr id="19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51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51 – Задания 3–4 в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Проверка вывода (рисунок 52): у Air Max 5 + 2 = 7 пар, у Superstar 4 + 3 = 7, у Runfalcon 2; найден пользователь «Админов»; сумма заказа 2 · 8990 + 1 · 7490 = 25 470 руб. – совпадает с выводом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114880"/>
            <wp:effectExtent b="0" l="0" r="0" t="0"/>
            <wp:docPr id="19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1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52 – Вывод заданий 1–4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5.7 Задания 5–6. Сортировка, фильтрация и поиск (шаги 16–19)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sorted с key=lambda p: p['price'] упорядочивает товары по возрастанию цены; списковое включение отбирает товары с остатком не более 3; search_products ищет подстроку без учёта регистра; filter_by_price отбирает товары в диапазоне цен (рисунок 53).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930560"/>
            <wp:effectExtent b="0" l="0" r="0" t="0"/>
            <wp:docPr id="19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53 – Задания 5–6 в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0" w:line="360" w:lineRule="auto"/>
        <w:ind w:firstLine="709"/>
        <w:jc w:val="both"/>
        <w:rPr/>
      </w:pPr>
      <w:sdt>
        <w:sdtPr>
          <w:id w:val="1662937506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Результат (рисунок 54): Runfalcon 5590 → Superstar 7490 → Air Max 8990; низкий остаток только у Runfalcon (2 шт.); поиск «max» нашёл Air Max; в диапазон 5000–8000 руб. попали Superstar и Runfalcon.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445440"/>
            <wp:effectExtent b="0" l="0" r="0" t="0"/>
            <wp:docPr id="19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4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54 – Вывод программы после заданий 5–6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5.8 Задание 7. Мини-задача «Корзина» (шаг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Реализованы три функции: add_to_cart добавляет позицию (название, цена, размер, количество), remove_from_cart удаляет позиции по названию через присваивание среза cart[:] (изменяется тот же список), change_quantity меняет количество и прерывает цикл через break. Повторно использована функция total_sum из задания 4 (рисунок 55).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# ===== Задание 7. Мини-задача «Корзина» (шаг 20)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def add_to_cart(cart, product, size, quantity):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cart.append({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'product': product['name'],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'price': product['price'],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'size': 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'quantity':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def remove_from_cart(cart, 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cart[:] = [item for item in cart if item['product'] !=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def change_quantity(cart, name, new_qty):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for item in cart: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if item['product'] ==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item['quantity'] = new_qty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414400"/>
            <wp:effectExtent b="0" l="0" r="0" t="0"/>
            <wp:docPr id="19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55 – Задание 7 «Корзина» в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Проверка (рисунок 56): в корзине Air Max 2 · 8990 = 17 980 и Superstar 7490, итого 25 470 руб.; после изменения количества Air Max на 3 и удаления Superstar осталось 3 · 8990 = 26 970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937600"/>
            <wp:effectExtent b="0" l="0" r="0" t="0"/>
            <wp:docPr id="19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56 – Вывод мини-сценария «Корзина»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5.9 Задание 8. Самостоятельная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Выполнены все шесть пунктов (рисунок 57): 1) добавлены товары Gel-Kayano (12 490 руб., размеры 40–42) и Chuck Taylor (4990 руб., размер 38 с нулевым остатком); 2) get_sizes возвращает отсортированный список только тех размеров, которые есть в наличии – поэтому у Chuck Taylor выведены 36.0 и 39.0 без 38.0; 3) get_total_quantity суммирует остатки; 4) товары отсортированы по названию; 5) отобраны товары дешевле 6000 руб.; 6) каталог выведен циклом while с ручным увеличением индекса.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===== Задание 8. Самостоятельно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print("\n===== Задание 8 =====")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8.1. Ещё два товара с разными размерами и ценами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products.append({'id': 4, 'name': 'Gel-Kayano', 'price': 12490.0, 'sizes': {40.0: 3, 41.0: 4, 42.0: 1}})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products.append({'id': 5, 'name': 'Chuck Taylor', 'price': 4990.0, 'sizes': {36.0: 6, 38.0: 0, 39.0: 2}})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print(f"Товаров в каталоге: {len(products)}")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8.2. Список доступных размеров (только те, что есть в наличии)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def get_sizes(product):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return sorted(size for size, qty in product['sizes'].items() if qty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8.3. Общее количество единиц товара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def get_total_quantity(product):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return sum(product['sizes'].values())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for p in 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print(f"{p['name']}: размеры {get_sizes(p)}, всего {get_total_quantity(p)} шт.")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8.4. Сортировка по названию (алфавитный порядок)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print("\nТовары по алфавиту:")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for p in sorted(products, key=lambda p: p['name']):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print("-", p['name'])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8.5. Товары дешевле 6000 рублей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cheap = [p for p in products if p['price'] &lt; 6000]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print("\nДешевле 6000 руб.:", ", ".join(f"{p['name']} ({p['price']} руб.)" for p in cheap))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# 8.6. Вывод всех товаров по одному циклом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print("\nКаталог (while):")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i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while i &lt; len(products):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p = products[i]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print(f"{i + 1}. {p['name']} — {p['price']} руб.")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i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137984"/>
            <wp:effectExtent b="0" l="0" r="0" t="0"/>
            <wp:docPr id="19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7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57 – Задание 8 в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21486"/>
            <wp:effectExtent b="0" l="0" r="0" t="0"/>
            <wp:docPr id="19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1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58 – Вывод задания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5.10 Дополнительное задание. Список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Каждый заказ – словарь с полями date, client, items. Даты записаны в формате ГГГГ-ММ-ДД, поэтому строковая сортировка совпадает с хронологической. Сумма заказа считается уже написанной функцией total_sum, так как позиции заказа имеют те же ключи price и quantity (рисунок 59).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499339"/>
            <wp:effectExtent b="0" l="0" r="0" t="0"/>
            <wp:docPr id="19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59 – Дополнительное задание в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0" w:line="360" w:lineRule="auto"/>
        <w:ind w:firstLine="709"/>
        <w:jc w:val="both"/>
        <w:rPr/>
      </w:pPr>
      <w:sdt>
        <w:sdtPr>
          <w:id w:val="-723517544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Проверка (рисунок 60): заказ Петровой – 8990 руб.; Сидорова – 2 · 4990 + 12 490 = 22 470 руб.; Иванова – 7490 + 2 · 5590 = 18 670 руб.; всего 50 130 руб. Заказы выведены в порядке 02.10 → 05.10 → 07.10, хотя в списке записаны в другом порядке.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355200"/>
            <wp:effectExtent b="0" l="0" r="0" t="0"/>
            <wp:docPr id="19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60 – Итоговый коммит Day 5, вывод дополнительного задания и история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5.11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Как объявить переменную? Какие типы данных вы знаете?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Переменная создаётся в момент присваивания: price = 8990.0. Основные типы: int (5 – количество, id), float (8990.0 – цена, размер), str ('Air Max' – названия, ФИО), bool (True/False – признаки), а также коллекции list, dict, tuple, set. В main.py переменные login, last_name, price, quantity, in_stock имеют типы str, str, float, int, bool.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Что делает print? Чем отличается от input?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print() выводит значения в консоль, разделяя аргументы пробелом; input() выводит приглашение и читает строку с клавиатуры. input всегда возвращает str, поэтому для чисел нужно преобразование: int(input("Количество: ")).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Для чего нужен цикл for? Чем он отличается от while?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for перебирает элементы коллекции или диапазона – число повторений определяется данными (размеры, товары). while повторяет блок, пока истинно условие, и переменную условия нужно менять самому, иначе цикл станет бесконечным. В задании 8 while выводит товары по индексу i, увеличивая i +=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Что делает range(5)? А range(1, 6)?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range(5) даёт 0, 1, 2, 3, 4; range(1, 6) – 1, 2, 3, 4, 5: конец не включается. В шаге 10 range(len(sizes)) даёт индексы, а i + 1 – номер по порядку.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Чем список отличается от словаря?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Список – упорядоченная последовательность, доступ по индексу (sizes[0]); словарь – пары «ключ – значение», доступ по ключу (product['name']), ключи уникальны. Каталог – список словарей: каждый товар – словарь, а sizes внутри товара – словарь «размер: количество».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Что такое кортеж? Когда он удобен?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Кортеж – неизменяемая последовательность, например (36.0, 5). Удобен для фиксированных данных (пара «размер, количество», координаты), может быть ключом словаря и защищает данные от случайного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Как отсортировать список словарей по ключу?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sorted(products, key=lambda p: p['price']) возвращает новый список; products.sort(key=lambda p: p['name'], reverse=True) сортирует на месте. В шаге 16 товары упорядочены по цене, в задании 8 – по названию.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 Что такое lambda?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Короткая безымянная функция из одного выражения: lambda p: p['price'] – «взять p и вернуть его цену». Используется как ключ сортировки.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 Как отфильтровать список с помощью спискового включения?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[p for p in products if p['price'] &lt; 6000] – «взять каждый p из products, если цена меньше 6000». Так написаны low_stock, search_products, filter_by_price и фильтр задания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10. Что делает return в функции?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return завершает функцию и возвращает результат вызывающему коду; без return функция возвращает None. find_user возвращает найденный словарь или None, и это используется в условии if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Ответы также сохранены в файле ChudoObuv/README.md (рисунок 61).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982234"/>
            <wp:effectExtent b="0" l="0" r="0" t="0"/>
            <wp:docPr id="18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2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61 – Ответы на контрольные вопросы в ChudoObuv/README.md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5.12 Фиксация результатов в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Каждое задание – отдельный коммит в ветке feature/practice-5; итоговый коммит Day 5 отмечен тегом practice-5. После работ 3–5 в корневом README обновлён индекс практических работ, ветка влита в develop, develop – в main, все тесты проекта (52) и hr_agency (16) перед слиянием прошли (рисунок 62). Итоговый список тегов показан на рисунке 63, страница папки на GitHub – на рисунке 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543616"/>
            <wp:effectExtent b="0" l="0" r="0" t="0"/>
            <wp:docPr id="18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3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120" w:lineRule="auto"/>
        <w:ind w:firstLine="0"/>
        <w:jc w:val="center"/>
        <w:rPr/>
      </w:pPr>
      <w:sdt>
        <w:sdtPr>
          <w:id w:val="1842408241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8"/>
              <w:szCs w:val="28"/>
              <w:rtl w:val="0"/>
            </w:rPr>
            <w:t xml:space="preserve">Рисунок 62 – Обновление README, проверка тестов и слияние develop → main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025931"/>
            <wp:effectExtent b="0" l="0" r="0" t="0"/>
            <wp:docPr id="18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5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63 – Теги практических работ и авторство последних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7650000"/>
            <wp:effectExtent b="0" l="0" r="0" t="0"/>
            <wp:docPr id="18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64 – Папка ChudoObuv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41 – Коммиты практической работы № 5 и обновления индекса</w:t>
      </w:r>
      <w:r w:rsidDel="00000000" w:rsidR="00000000" w:rsidRPr="00000000">
        <w:rPr>
          <w:rtl w:val="0"/>
        </w:rPr>
      </w:r>
    </w:p>
    <w:tbl>
      <w:tblPr>
        <w:tblStyle w:val="Table41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Коммит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3382357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feat(ChudoObuv): задание 1 — первая программа (шаги 5–7)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978e5fb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feat(ChudoObuv): задание 2 — переменные, print, for, range, if (шаги 8–11)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b28b06d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feat(ChudoObuv): задания 3–4 — списки, словари, функции find_user и total_sum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1ebac80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feat(ChudoObuv): задания 5–6 — сортировка, фильтрация, поиск по каталогу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83cc182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feat(ChudoObuv): задание 7 — мини-сценарий «Корзина»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89aaf6e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feat(ChudoObuv): задание 8 — новые товары, get_sizes, get_total_quantity, сортировка, фильтр, while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0ecff91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Day 5: основы Python — структуры данных «Чудо Обувь» (доп. задание «Заказы», ответы на контрольные вопросы) — тег practice-5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be72016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Merge feature/practice-5 into develop (Day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b1f16ab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README — индекс практических работ 3–5 (hr_agency, ChudoObuv), структура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6a9d780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Merge feature/readme-index-3-5 into 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15c7c6a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Merge develop into main: практические работы 3–5 (hr_agency, ChudoObuv), индекс README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5.13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Освоены работа в VS Code и базовые конструкции Python: переменные и типы, print/input, условия, циклы for и while, range, списки, словари, кортежи, функции, сортировка с lambda, фильтрация списковыми включениями, f-строки. На их основе построены структуры данных магазина «Чудо Обувь» – пользователи, каталог с остатками по размерам, корзина и заказы – и функции для работы с ними. Все результаты проверены ручным пересчётом и совпали с выводом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 ПРАКТИЧЕСКАЯ РАБОТА № 6. ГИБКИЕ МЕТОДОЛОГИИ РАЗРАБОТКИ: AGILE, SCRUM,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Целью практического занятия № 6 является освоение принципов гибкой разработки (Agile), планирование спринта, ведение Product Backlog и применение Kanban-доски для управления задачами учебного проекта «СпортТовары».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ходе работы создан репозиторий SportShop, подготовлены артефакты Scrum/Kanban, реализованы ключевые функции магазина на Python, выполнены коммиты по пользовательским историям и проведена имитация Daily Standup и ретроспективы спринта.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Инструменты: Python 3, Git, Markdown, среда Visual Studio Code (фрагменты интерфейса приведены на рисунках отчёта).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6.2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Гибкие методы (Agile) предполагают работу короткими итерациями (спринтами) и готовность менять требования по ходу проекта. Ключевые ценности манифеста Agile: люди и взаимодействие, работающий продукт, сотрудничество с заказчиком, готовность к изменениям.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Scrum использует Product Backlog, Sprint Backlog, фиксированный спринт, Daily Standup, Sprint Review и Retrospective. Kanban визуализирует поток задач и ограничивает незавершённую работу (WIP). В учебном проекте backlog ведётся по Scrum, а доска задач — по Kanban.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User Story описывает требование с точки зрения пользователя («Как …, я хочу …, чтобы …»). Критерии приёмки задают конкретные условия готовности. Оценка выполняется в Story Points по шкале 1–2–3–5–8.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6.3 Практическая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6.3.1 Задание 1. Создание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Создан файл docs/03_Product_Backlog.md. Описано 10 User Story (US-1…US-10) с критериями приёмки, оценкой в Story Points и приоритетом. Распределение: 4 высокого, 3 среднего и 3 низкого приоритета.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064000"/>
            <wp:effectExtent b="0" l="0" r="0" t="0"/>
            <wp:docPr id="18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65 – Фрагмент Product Backlog (User 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612800"/>
            <wp:effectExtent b="0" l="0" r="0" t="0"/>
            <wp:docPr id="18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66 – Сводка приоритетов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6.3.2 Задание 2. Планирование спринта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Создан файл docs/04_Sprint_Backlog.md. В спринт 1 (1 неделя, capacity 6 академических часов) включены истории US-1, US-6, US-2, US-3, US-4. Каждая история разбита на технические задачи продолжительностью не более 2–3 часов. Суммарная трудоёмкость — 6,0 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624000"/>
            <wp:effectExtent b="0" l="0" r="0" t="0"/>
            <wp:docPr id="18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67 – Sprint Backlog с разбиением на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6.3.3 Задание 3. Создание Kanban-доски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Создан файл docs/05_Kanban_Board.md с колонками Backlog, To Do, In Progress, Review, Done. Задачи спринта перенесены в To Do и по ходу реализации перемещены в Done. Установлен WIP-лимит: в колонке In Progress не более двух задач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864582"/>
            <wp:effectExtent b="0" l="0" r="0" t="0"/>
            <wp:docPr id="18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68 – Итоговое состояние Kanban-доски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6.3.4 Задание 4. Реализация задач спринта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файле shop.py реализованы функции get_low_stock, highlight_low_stock, search_advanced, count_by_category, create_order и save_orders. После каждой пользовательской истории выполнен коммит Git с сообщением вида «US-N: …». Ниже приведены фрагменты кода, результат запуска и журнал коммитов.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435055"/>
            <wp:effectExtent b="0" l="0" r="0" t="0"/>
            <wp:docPr id="18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69 – Реализация get_low_stock и highlight_low_stock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314764"/>
            <wp:effectExtent b="0" l="0" r="0" t="0"/>
            <wp:docPr id="18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4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70 – Реализация search_advanced и count_by_category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325091"/>
            <wp:effectExtent b="0" l="0" r="0" t="0"/>
            <wp:docPr id="17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5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71 – Реализация create_order и save_orders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1900800"/>
            <wp:effectExtent b="0" l="0" r="0" t="0"/>
            <wp:docPr id="17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72 – Результат выполнения python3 shop.py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1674000"/>
            <wp:effectExtent b="0" l="0" r="0" t="0"/>
            <wp:docPr id="225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73 – Журнал коммитов Git (фрагмент)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6.3.5 Задание 5. Ежедневный стендап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Проведена имитация Daily Standup по трём вопросам. Ответы зафиксированы в docs/06_Standup_Notes.md.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1728000"/>
            <wp:effectExtent b="0" l="0" r="0" t="0"/>
            <wp:docPr id="22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74 – Заметки Daily Standup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6.3.6 Задание 6. Ретроспектива спринта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Создан файл docs/07_Retrospective.md. Ответы на вопросы «что прошло хорошо», «что улучшить», «что попробуем», а также 3 конкретных улучшения (action items) для следующего спринта.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654982"/>
            <wp:effectExtent b="0" l="0" r="0" t="0"/>
            <wp:docPr id="22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4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75 – Ретроспектива спринта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6.4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1. Чем Scrum отличается от Kanban?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Scrum опирается на фиксированные спринты, роли и события (планирование, стендап, review, ретроспектива). Kanban фокусируется на непрерывном потоке задач и ограничении WIP, без обязательных итераций фиксированной длины.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2. Что такое User Story и критерии приёмки?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User Story — краткое описание потребности пользователя в формате «Как …, я хочу …, чтобы …». Критерии приёмки — измеримые условия, при выполнении которых история считается готовой.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3. Зачем нужна оценка задач в Story Points?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Story Points дают относительную оценку сложности и объёма работы, помогают планировать capacity спринта и сравнивать задачи между собой, не привязываясь жёстко к часам.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4. Что такое WIP-лимит и зачем он нужен?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WIP (Work in Progress) — ограничение числа задач в работе одновременно. Лимит снижает многозадачность, ускоряет прохождение задач по доске и делает узкие места потока заметными.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5. Какие три вопроса задаются на Daily Standup?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1) Что сделано с прошлого стендапа? 2) Что планируется сделать сегодня? 3) Какие есть препятствия?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6. Что такое ретроспектива и какие вопросы на ней обсуждаются?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Ретроспектива — встреча в конце спринта для улучшения процесса. Обычно обсуждают: что прошло хорошо, что можно улучшить и что попробуем в следующем спринте; фиксируют конкретные action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6.5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результате занятия сформирован Product Backlog из 10 User Story, спланирован спринт на 6 академических часов, настроена Kanban-доска с WIP-лимитом 2, реализованы функции ядра «СпортТовары», выполнены коммиты по историям US-1…US-4, проведены стендап и ретроспектива. Цель занятия достигнута.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Дальнейшая работа: US-5 (журнал действий), импорт каталога из CSV и калибровка шкалы Story Points на основании фактических трудозатрат спринта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Состояние репозитория на момент сдачи работы: https://github.com/reflektpro/SportShop/tree/practice-6.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 ПРАКТИЧЕСКАЯ РАБОТА № 7. УГЛУБЛЁННАЯ РАБОТА С GIT. ВЕТВЛЕНИЕ, СЛИЯНИЕ, РАЗРЕШЕНИЕ КОНФЛИКТОВ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практического занятия № 7 – освоить модель ветвления Git Flow, научиться работать с ветками, сливать изменения и разрешать конфликты слияния на примере учебного проекта SportShop (интернет-магазин спортивных товаров «СпортТовары»), созданного на практическом занятии №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достижения цели решались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настроить в репозитории постоянные ветки main и develop и описать схему ветвления;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реализовать функцию в отдельной feature-ветке и влить её в develop;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смоделировать конфликт слияния двух веток и разрешить его вручную;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выполнить имитацию Pull Request для ветки feature/search-advanced;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исправить критическую ошибку в main через ветку hotfix и перенести исправление в develop;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получить граф истории коммитов и проанализировать 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Инструменты: Visual Studio Code, Git, Python 3.13. Все команды выполнялись во встроенном терминале VS Code, их фактический вывод приведён на рисунках отчёта.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7.2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Ветка (branch) в Git – это независимая линия разработки, указатель на последний коммит этой линии. Работа над новой функцией в отдельной ветке позволяет не затрагивать основную ветку, которая остаётся стабильной.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Git Flow – модель ветвления, в которой выделяются ветки с разным назначением: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main – стабильная версия продукта, из неё выпускаются релизы;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develop – ветка интеграции, в неё вливаются готовые функции;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feature/&lt;название&gt; – временная ветка для разработки одной функции, создаётся от develop и вливается обратно в develop;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hotfix/&lt;название&gt; – временная ветка для срочного исправления ошибки в main, создаётся от main и вливается в main и 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Слияние (merge) объединяет изменения двух веток. Если целевая ветка не изменялась с момента ответвления, Git выполняет перемотку (fast-forward) без отдельного коммита. Иначе создаётся коммит слияния. Ключ --no-ff принудительно создаёт коммит слияния, чтобы в истории было видно, какие коммиты относились к ветке.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Конфликт слияния возникает, когда в обеих ветках изменён один и тот же участок файла. Git помечает спорный фрагмент маркерами &lt;&lt;&lt;&lt;&lt;&lt;&lt;, ======= и &gt;&gt;&gt;&gt;&gt;&gt;&gt;. Разработчик выбирает нужный вариант или объединяет оба, удаляет маркеры, добавляет файл в индекс и завершает слияние коммитом.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Pull Request (PR) – запрос на слияние ветки, который просматривает другой разработчик (ревьюер) перед вливанием в develop. В учебном проекте PR имитируется описанием в формате Markdown.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Основные команды: git branch (список веток), git checkout -b &lt;ветка&gt; (создать ветку и перейти в неё), git merge &lt;ветка&gt; (слить ветку в текущую), git branch -d &lt;ветка&gt; (удалить ветку), git log --oneline --graph --all (граф истории всех веток).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7.3 Практическая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7.3.1 Задание 1. Настройка Git Flow в проекте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Проект SportShop открыт в VS Code. Выполнен переход в ветку main и синхронизация с удалённым репозиторием (git pull), затем создана ветка develop и опубликована командой git push -u origin develop (рисунок 76).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1846800"/>
            <wp:effectExtent b="0" l="0" r="0" t="0"/>
            <wp:docPr id="23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76 – Создание ветки develop и её публикация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файле docs/08_Git_Flow.md описана схема ветвления проекта: назначение веток main, develop, feature/* и hotfix/*, правила именования и порядок слияния (рисунок 77).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077078"/>
            <wp:effectExtent b="0" l="0" r="0" t="0"/>
            <wp:docPr id="232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77 – Файл docs/08_Git_Flow.md со схемой ветвления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7.3.2 Задание 2. Работа с feature-веткой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От develop создана ветка feature/low-stock. В ней доработана функция get_low_stock: остаток товара теперь считается как сумма остатков по всем размерам (вспомогательная функция stock_of), а результат сортируется по возрастанию остатка (рисунок 78).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763061"/>
            <wp:effectExtent b="0" l="0" r="0" t="0"/>
            <wp:docPr id="23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78 – Функции stock_of и get_low_stock в файле shop.py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Функция проверена из терминала, изменения зафиксированы коммитом «US-1: добавлена функция get_low_stock». Затем выполнен переход в develop, слияние ветки (fast-forward), удаление ветки feature/low-stock и отправка изменений командой git push (рисунок 79).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764800"/>
            <wp:effectExtent b="0" l="0" r="0" t="0"/>
            <wp:docPr id="23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79 – Коммит в feature/low-stock, слияние в develop и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7.3.3 Задание 3. Создание конфликта и его разрешение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От develop созданы две ветки: feature/total-v1 и feature/total-v2. В первой добавлена функция total_sum, возвращающая сумму цен, во второй – вариант с учётом количества. После коммитов в обеих ветках ветка feature/total-v1 слита в develop без проблем, а при слиянии feature/total-v2 Git сообщил о конфликте в файле shop.py (рисунок 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4341600"/>
            <wp:effectExtent b="0" l="0" r="0" t="0"/>
            <wp:docPr id="23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80 – Создание веток total-v1/total-v2 и конфликт при слиянии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файле shop.py появились маркеры конфликта: между &lt;&lt;&lt;&lt;&lt;&lt;&lt; HEAD и ======= находится версия из develop (после слияния total-v1), между ======= и &gt;&gt;&gt;&gt;&gt;&gt;&gt; feature/total-v2 – версия из второй ветки (рисунок 81).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2241000"/>
            <wp:effectExtent b="0" l="0" r="0" t="0"/>
            <wp:docPr id="22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81 – Маркеры конфликта в функции total_sum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Конфликт разрешён вручную: оставлена правильная версия с учётом количества sum(p['price'] * p['quantity'] for p in products), маркеры удалены. Корректность проверена вызовом функции (8990 × 2 + 2490 × 1 = 20470), после чего слияние завершено коммитом «Разрешён конфликт в total_sum», временные ветки удалены (рисунок 82).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397426"/>
            <wp:effectExtent b="0" l="0" r="0" t="0"/>
            <wp:docPr id="22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7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82 – Проверка total_sum и завершение слияния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Процесс разрешения конфликта описан в файле docs/09_Conflict_Resolution.md (рисунок 83).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339270"/>
            <wp:effectExtent b="0" l="0" r="0" t="0"/>
            <wp:docPr id="22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3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83 – Файл docs/09_Conflict_Resolution.md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7.3.4 Задание 4. Имитация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Создана ветка feature/search-advanced. Функция search_advanced(products, query, category=None, min_price=None, max_price=None) доработана: текстовый запрос теперь ищется в названии, бренде и категории, а при min_price &gt; max_price выбрасывается исключение ValueError. Работа функции проверена двумя запросами, сделан коммит (рисунок 84).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1525392"/>
            <wp:effectExtent b="0" l="0" r="0" t="0"/>
            <wp:docPr id="20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25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84 – Ветка feature/search-advanced: проверка и коммит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файле docs/10_Pull_Request.md оформлен запрос на слияние по шаблону из задания: что сделано, как проверить, связанная задача US-2, ревьюер (рисунок 85).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717450"/>
            <wp:effectExtent b="0" l="0" r="0" t="0"/>
            <wp:docPr id="21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85 – Файл docs/10_Pull_Request.md с описанием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После «одобрения» PR ветка влита в develop с ключом --no-ff, чтобы в истории сохранился отдельный коммит слияния, и удалена (рисунок 86).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900800"/>
            <wp:effectExtent b="0" l="0" r="0" t="0"/>
            <wp:docPr id="21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86 – Слияние PR в 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7.3.5 Задание 5. Hotfix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ветке main обнаружена критическая ошибка: функция cart_total суммировала только цены и не учитывала количество товара. Для двух пар кроссовок по 10 990 руб. она возвращала 10 990 вместо 21 980. От main создана ветка hotfix/cart-total, ошибка исправлена (сумма считается как price × quantity) и проверена. Исправление влито в main и в develop, после чего ветка hotfix удалена (рисунок 87).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816626"/>
            <wp:effectExtent b="0" l="0" r="0" t="0"/>
            <wp:docPr id="21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87 – Воспроизведение ошибки, исправление и слияние hotfix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Процесс описан в файле docs/11_Hotfix.md (рисунок 88).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971896"/>
            <wp:effectExtent b="0" l="0" r="0" t="0"/>
            <wp:docPr id="21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1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88 – Файл docs/11_Hotfix.md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7.3.6 Задание 6. Визуализация истории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Выполнена команда git log --oneline --graph --all, её вывод сохранён в файл docs/12_Git_History.md (рисунок 89).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132174"/>
            <wp:effectExtent b="0" l="0" r="0" t="0"/>
            <wp:docPr id="21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2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89 – Граф истории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 графу проведён анализ, ответы записаны в тот же файл (рисунок 90):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709704"/>
            <wp:effectExtent b="0" l="0" r="0" t="0"/>
            <wp:docPr id="21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90 – Анализ графа в docs/12_Git_History.md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создано 6 веток: develop, feature/low-stock, feature/total-v1, feature/total-v2, feature/search-advanced, hotfix/cart-total (плюс существующая 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выполнено 6 слияний: feature/low-stock и feature/total-v1 в develop перемоткой (fast-forward), feature/total-v2 в develop с конфликтом (d0a8e86), feature/search-advanced в develop по PR (44e8e26), hotfix/cart-total в main (52845ba) и в develop (40b40f7);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конфликт был один – в функции total_sum, разрешён вручную выбором версии с учётом количества.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 итогам занятия изменения develop влиты в main как релиз 1.1. Общее число коммитов в репозитории – более 25, что превышает требуемый минимум в 5 коммитов (см. репозиторий, тег practice-7).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Удалённый репозиторий (origin): https://github.com/reflektpro/SportShop – в нём опубликованы ветки main и develop со всей историей коммитов.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7.4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1. Чем main отличается от develop в Git Flow?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main содержит только стабильные, готовые к выпуску версии продукта, каждое её состояние можно отдавать пользователю. develop – рабочая ветка интеграции: в неё вливаются готовые функции из feature-веток, и она может содержать ещё не выпущенные изменения. Когда набор функций в develop стабилен, он переносится в main как релиз.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2. Зачем нужны feature-ветки?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Feature-ветка изолирует разработку одной функции: незавершённый код не попадает в develop и не мешает другим разработчикам. Несколько функций можно разрабатывать параллельно, а каждую – проверять и вливать отдельно, например через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3. Что такое конфликт слияния и как его разрешить?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Конфликт возникает, когда в двух сливаемых ветках по-разному изменён один и тот же участок файла, и Git не может выбрать вариант сам. Нужно открыть файл, найти маркеры &lt;&lt;&lt;&lt;&lt;&lt;&lt;, =======, &gt;&gt;&gt;&gt;&gt;&gt;&gt;, оставить правильный вариант (или объединить оба), удалить маркеры, выполнить git add для файла и завершить слияние командой git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4. Что такое hotfix и когда он используется?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Hotfix – срочное исправление критической ошибки в рабочей версии продукта. Ветка hotfix/&lt;название&gt; создаётся от main, после исправления сливается и в main (чтобы исправить выпущенную версию), и в develop (чтобы ошибка не вернулась в следующем релизе), затем удаляется.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5. Зачем нужен Pull Request?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Pull Request – запрос на слияние ветки, который позволяет другому разработчику просмотреть код до его попадания в develop: найти ошибки, предложить улучшения, проверить соответствие задаче. PR также документирует, что и зачем было изменено.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6. Как посмотреть граф истории коммитов?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Командой git log --oneline --graph --all: --oneline выводит каждый коммит одной строкой, --graph рисует ветвления и слияния символами, --all показывает все ветки. Граф также можно посмотреть в VS Code (вкладка Source Control, расширение Git Graph).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7.5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ходе практического занятия № 7 в проекте SportShop настроена модель ветвления Git Flow с постоянными ветками main и develop. Новые функции разрабатывались в feature-ветках и вливались в develop, в том числе через имитацию Pull Request. Смоделирован и вручную разрешён конфликт слияния в функции total_sum. Критическая ошибка в cart_total исправлена через ветку hotfix с переносом исправления в main и develop. Граф истории коммитов получен и проанализирован.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Подготовлены все требуемые файлы: docs/08_Git_Flow.md, docs/09_Conflict_Resolution.md, docs/10_Pull_Request.md, docs/11_Hotfix.md, docs/12_Git_History.md. Цель занятия достигнута.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Состояние репозитория на момент сдачи работы: https://github.com/reflektpro/SportShop/tree/practice-7.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 ПРАКТИЧЕСКАЯ РАБОТА № 8. ОТЛАДКА И ТЕСТИРОВАНИЕ МОДУЛЕЙ. UNITTEST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практического занятия № 8 – освоить отладку программ в Visual Studio Code и написать модульные тесты с использованием встроенного модуля Python unittest для учебного проекта SportShop.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достижения цели решались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создать структуру тестов проекта (папка tests);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написать тесты для функций каталога get_low_stock, search_advanced, total_sum;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написать тесты с ожидаемыми ошибками (assertRaises, проверка сообщений);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выполнить отладку с точками останова и описать её в docs/13_Debugging.md;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покрыть тестами функции корзины и исправить найденные ошибки;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составить отчёт о тестировании docs/14_Test_Report.md и зафиксировать результат коммитом.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Инструменты: Visual Studio Code с расширением Python, Python 3.13, unittest,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8.2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Различают несколько видов тестирования: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модульное – проверка отдельных функций и классов в изоляции;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интеграционное – проверка взаимодействия модулей между собой;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системное – проверка приложения целиком;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регрессионное – проверка того, что новые изменения не сломали ранее работавшую функциональность.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Модуль unittest входит в стандартную библиотеку Python. Тесты оформляются как методы класса, унаследованного от unittest.TestCase; имя каждого метода начинается с test_. Метод setUp выполняется перед каждым тестом и готовит исходные данные. Для проверок используются методы assertEqual, assertNotEqual, assertTrue, assertFalse, assertIn, assertRaises и другие.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Команда python -m unittest discover -s tests находит и запускает все тесты в папке tests (файлы test*.py). Ключ -v выводит результат каждого теста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Отладка в VS Code: точка останова (breakpoint) ставится щелчком слева от номера строки. При запуске отладки (F5) программа останавливается на этой строке, а в панелях Variables, Watch и Call Stack видны значения переменных и стек вызовов. Управление выполнением: Continue (F5), Step Over (F10), Step Into (F11), Step Out (Shift+F11).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8.3 Практическая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8.3.1 Задание 1. Создание структуры тестов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корне проекта создана папка tests, в ней пустой файл __init__.py и файл test_shop.py (рисунок 91).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680000" cy="3307200"/>
            <wp:effectExtent b="0" l="0" r="0" t="0"/>
            <wp:docPr id="20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91 – Структура проекта с папкой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начале test_shop.py импортируются тестируемые функции из shop.py. Чтобы тесты запускались из любой папки, в sys.path добавляется корень проекта. Функция catalog() возвращает свежий тестовый каталог, поэтому тесты не влияют друг на друга (рисунок 92).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444452"/>
            <wp:effectExtent b="0" l="0" r="0" t="0"/>
            <wp:docPr id="20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4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92 – Импорт функций, тестовый каталог и класс TestGetLowStock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8.3.2 Задание 2. Тесты для функций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get_low_stock написаны 4 теста (класс TestGetLowStock): пустой список, отсутствие товаров с низким остатком, один такой товар и сортировка по возрастанию остатка (рисунок 92).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search_advanced – 5 тестов (класс TestSearchAdvanced): поиск по названию, по категории, по диапазону цен, комбинированный запрос и проверка исключения ValueError при min_price &gt; max_price. Для total_sum – 2 теста (класс TestTotalSum): пустая корзина и корзина с товарами (рисунок 93).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654817"/>
            <wp:effectExtent b="0" l="0" r="0" t="0"/>
            <wp:docPr id="20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54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93 – Тесты search_advanced, total_sum и add_to_cart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8.3.3 Задание 3. Тесты с ожидаемыми ошибками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классе TestAddToCart проверено, что add_to_cart возвращает False и сообщение со словом «размер» при попытке добавить несуществующий размер, а также False для несуществующего товара. Учебный тест test_division_by_zero проверяет через assertRaises, что деление на ноль вызывает ZeroDivisionError (рисунок 93).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8.3.4 Задание 4. Отладка с точками останова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запуска отладки в файле .vscode/launch.json добавлена конфигурация «Python: Current File» (рисунок 94).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320000" cy="1790400"/>
            <wp:effectExtent b="0" l="0" r="0" t="0"/>
            <wp:docPr id="20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94 – Конфигурация отладки launch.json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0" w:line="360" w:lineRule="auto"/>
        <w:ind w:firstLine="709"/>
        <w:jc w:val="both"/>
        <w:rPr/>
      </w:pPr>
      <w:sdt>
        <w:sdtPr>
          <w:id w:val="228748868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Точка останова поставлена в функции get_low_stock на строке 43 с оператором return. После запуска (F5) программа остановилась на этой строке. В панели Variables видно: threshold = 3, products – список из 8 товаров, low – список из 5 товаров с остатком не более 3. Стек вызовов: get_low_stock ← highlight_low_stock ← main (рисунок 95).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280922"/>
            <wp:effectExtent b="0" l="0" r="0" t="0"/>
            <wp:docPr id="271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0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95 – Остановка на точке останова в get_low_stock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Командой Step Into (F11) выполнен заход в функцию stock_of: остаток кроссовок RunFast по размерам {41: 1, 42: 1, 43: 0} равен 2. Командой Step Over (F10) строка return выполнена без захода во вложенные вызовы, Step Out (Shift+F11) вернул управление в highlight_low_stock. После сортировки порядок товаров: Ракетка (0), Гантели (1), RunFast (2), DryFit (3), YogaPro (3). Функция работает верно.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Второй сеанс отладки проведён для поиска причины падения теста (см. 2.5): точка останова в update_quantity на строке 166 при вызове update_quantity(cart, 4, 'S', 0). Переменная item после присваивания содержит quantity = 0, а длина корзины остаётся 1 – позиция не удаляется. Это и есть найденная ошибка (рисунок 96).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2598750"/>
            <wp:effectExtent b="0" l="0" r="0" t="0"/>
            <wp:docPr id="274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96 – Отладка update_quantity: ошибка при количестве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Процесс отладки описан в файле docs/13_Debugging.md (рисунок 97).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4866048"/>
            <wp:effectExtent b="0" l="0" r="0" t="0"/>
            <wp:docPr id="277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6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97 – Файл docs/13_Debugging.md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8.3.5 Задание 5. Тестирование корзины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классе TestCart написаны 7 тестов: успешное добавление, повторное добавление (количество увеличивается), добавление сверх остатка, удаление позиции remove_from_cart, изменение количества update_quantity, обнуление количества и подсчёт суммы cart_total (рисунок 98).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444452"/>
            <wp:effectExtent b="0" l="0" r="0" t="0"/>
            <wp:docPr id="280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4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98 – Тесты функций корзины (класс TestCart)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первом запуске python -m unittest discover -s tests выполнено 21 тест, один упал: test_update_quantity_zero_removes_item – после установки количества 0 позиция оставалась в корзине (рисунок 99).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2722896"/>
            <wp:effectExtent b="0" l="0" r="0" t="0"/>
            <wp:docPr id="282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99 – Первый запуск тестов: FAILED (failures=1)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Причина подтверждена в отладчике (рисунок 96). Функция update_quantity исправлена: при количестве 0 и меньше позиция удаляется из корзины (рисунок 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1624909"/>
            <wp:effectExtent b="0" l="0" r="0" t="0"/>
            <wp:docPr id="28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4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100 – Исправленная функция update_quantity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Повторный запуск с ключом -v: все 21 тест пройдены успешно, результат OK (рисунок 101).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221856"/>
            <wp:effectExtent b="0" l="0" r="0" t="0"/>
            <wp:docPr id="16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1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101 – Повторный запуск тестов: 21 тест,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8.3.6 Задание 6. Отчёт о тестировании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файле docs/14_Test_Report.md описаны количество тестов (21 в 6 классах TestCase), результаты прогонов (первый – 20 из 21, финальный – 21 из 21), найденные и исправленные ошибки (update_quantity, а также закреплённое тестом исправление cart_total из практики № 7) и функции без тестов с объяснением причин (рисунок 102).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4295077"/>
            <wp:effectExtent b="0" l="0" r="0" t="0"/>
            <wp:docPr id="1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102 – Файл docs/14_Test_Report.md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Изменения зафиксированы коммитом «Day 8: добавлены модульные тесты». Финальный прогон тестов и коммит показаны на рисунке 103.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480564"/>
            <wp:effectExtent b="0" l="0" r="0" t="0"/>
            <wp:docPr id="1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103 – Финальный прогон тестов и коммит Day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Коммит: f8aecbb56b7a09e35b01dd0a2cd83d37df8907a0 (ветка develop). Ссылка на коммит: https://github.com/reflektpro/SportShop/commit/f8aecbb56b7a09e35b01dd0a2cd83d37df8907a0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Сводная таблица тестов приведена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42 – Покрытие функций тестами</w:t>
      </w:r>
      <w:r w:rsidDel="00000000" w:rsidR="00000000" w:rsidRPr="00000000">
        <w:rPr>
          <w:rtl w:val="0"/>
        </w:rPr>
      </w:r>
    </w:p>
    <w:tbl>
      <w:tblPr>
        <w:tblStyle w:val="Table42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get_low_stock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пустой список, нет низких остатков, один товар, сортировка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search_advanced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 названию, по категории, по цене, комбинированный, неверный диапазон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total_sum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пустая корзина, корзина с товарами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add_to_cart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неверный размер, неизвестный товар, добавление, повторное добавление, сверх остатка, ZeroDivisionError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remove_from_cart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удаление позиции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update_quantity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изменение количества, количество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cart_total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сумма с учётом количества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все тесты пройдены (OK)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8.4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1. Чем модульное тестирование отличается от интеграционного?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Модульное тестирование проверяет одну функцию или класс изолированно, на заранее подготовленных данных, без файлов, сети и других модулей. Интеграционное тестирование проверяет, как несколько модулей работают вместе, например создание заказа с сохранением в файл orders.json.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2. Какие методы assert вы знаете?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assertEqual(a, b) – a == b; assertNotEqual(a, b) – a != b; assertTrue(x) и assertFalse(x) – истинность и ложность; assertIn(a, b) – a содержится в b; assertIsNone(x); assertIsInstance(obj, cls); assertRaises(Error, func, *args) – функция вызывает исключение (также используется как контекстный менеджер with self.assertRaises(...)).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3. Как запустить все тесты в папке tests?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Командой python -m unittest discover -s tests из корня проекта. Для подробного вывода добавляется ключ -v. В папке должен быть файл __init__.py, а имена файлов тестов должны начинаться с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4. Что такое точка останова и как её использовать?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Точка останова – отметка на строке кода, при достижении которой отладчик приостанавливает программу. В VS Code она ставится щелчком слева от номера строки (красная точка), после чего отладка запускается клавишей F5. В момент остановки можно посмотреть значения переменных, стек вызовов и выполнять код по шагам.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5. Чем Step Over отличается от Step Into?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Step Over (F10) выполняет текущую строку целиком, не заходя внутрь вызываемых функций. Step Into (F11) заходит внутрь функции, вызываемой в текущей строке, и позволяет пройти её построчно. Step Out (Shift+F11) завершает текущую функцию и возвращает в вызывающий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6. Зачем нужно регрессионное тестирование?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Чтобы убедиться, что новые изменения или исправления не сломали то, что уже работало. Для этого после каждого изменения повторно запускается весь набор тестов. Например, тест test_cart_total закрепляет исправление hotfix из практики № 7: если ошибка вернётся, тест сразу упадёт.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8.5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ходе практического занятия № 8 для проекта SportShop создан набор из 21 модульного теста на unittest в 6 классах, покрывающий функции каталога (get_low_stock, search_advanced, total_sum) и корзины (add_to_cart, remove_from_cart, update_quantity, cart_total), включая тесты с ожидаемыми ошибками.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Тесты выявили реальную ошибку в функции update_quantity: при нулевом количестве позиция не удалялась из корзины. Причина подтверждена с помощью отладчика VS Code (точки останова, панели Variables и Call Stack, пошаговое выполнение), ошибка исправлена, повторный прогон показал 21 из 21 успешных тестов. Подготовлены файлы docs/13_Debugging.md и docs/14_Test_Report.md, результат зафиксирован коммитом «Day 8: добавлены модульные тесты». Цель занятия достигнута.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Состояние репозитория на момент сдачи работы: https://github.com/reflektpro/SportShop/tree/practice-8.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 ПРАКТИЧЕСКАЯ РАБОТА № 9. ИНТЕГРАЦИЯ МОДУЛЕЙ. СБОРКА ПРИЛОЖЕНИЯ ИЗ ОТДЕЛЬНЫХ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занятия – научиться интегрировать отдельные модули в единое приложение, настраивать локальную сборку и проверять взаимодействие компонентов. Инструменты: VS Code, Python 3.10+, unittest, Git, скрипты сборки.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Задачи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1 – разделить монолитный файл shop.py на модули src/ (catalog, cart, orders, analytics, storage);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2 – настроить импорты в модулях и main.py, проверить работу приложения;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3 – написать интеграционные тесты tests/test_integration.py (полный цикл);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4 – написать скрипт локальной сборки build.py;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5 – внести ошибку интеграции, обнаружить её тестами, исправить и описать в docs/15_Integration_Errors.md;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задание 6 – составить отчёт docs/16_Integration_Report.md и сделать коммит «Day 9: интеграция модулей и сборка».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Отчёт по требованиям методички содержит структуру проекта, файлы модулей src/*.py, tests/test_integration.py, build.py, docs/15 и docs/16, вывод команды python build.py и ссылку на коммит. Отдельный отчёт по занятию 9 ранее не оформлялся; раздел составлен по журналам терминала, сохранённым во время выполнения, и по состоянию репозитория на теге practice-9 (рисунки кода построены по файлам этого тега).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9.2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pacing w:after="0" w:line="360" w:lineRule="auto"/>
        <w:ind w:firstLine="709"/>
        <w:jc w:val="both"/>
        <w:rPr/>
      </w:pPr>
      <w:sdt>
        <w:sdtPr>
          <w:id w:val="-465654628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Интеграция – объединение отдельных модулей в единую работающую систему. Даже протестированные по отдельности модули при совместной работе могут конфликтовать: несовместимые форматы данных, разные соглашения об именовании, ошибки в точках стыковки. Различают восходящую (bottom-up), нисходящую (top-down) и смешанную («сэндвич») интеграцию; для проекта «СпортТовары» удобна восходящая: каталог → корзина → заказы → аналитика.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Скрипт сборки автоматически проверяет версию Python, устанавливает зависимости (если они есть), запускает тесты, проверяет файлы данных и запускает приложение. Если любой шаг завершился ошибкой, сборка прерывается.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9.3 Задание 1. Разделение монолитного файла на модули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Работа велась в ветке feature/module-integration от develop. Создан пакет src/ с __init__.py, функции shop.py разнесены по пяти модулям, каталог товаров вынесен из кода в data/products.json, тесты test_shop.py разделены по модулям, а shop.py удалён (рисунок 104).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079418"/>
            <wp:effectExtent b="0" l="0" r="0" t="0"/>
            <wp:docPr id="16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79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104 – Создание ветки, пакета src и коммит разделения на модули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43 – Модули проекта после разделения</w:t>
      </w:r>
      <w:r w:rsidDel="00000000" w:rsidR="00000000" w:rsidRPr="00000000">
        <w:rPr>
          <w:rtl w:val="0"/>
        </w:rPr>
      </w:r>
    </w:p>
    <w:tbl>
      <w:tblPr>
        <w:tblStyle w:val="Table43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Основные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src/catalog.py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каталог товаров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get_low_stock, search_advanced, count_by_category, avg_price, find_product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src/cart.py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корзина покупателя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add_to_cart, remove_from_cart, update_quantity, cart_total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src/orders.py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заказы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create_order, print_order, save_orders, load_orders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src/analytics.py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аналитика продаж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total_revenue, best_selling_product, average_order_total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src/storage.py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работа с 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load_products, save_products, read_json, write_json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Пример модуля – src/cart.py (рисунок 105): функции корзины получают товар через catalog.find_product и хранят позицию в едином формате {id, name, size, price, quantity}.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7234560"/>
            <wp:effectExtent b="0" l="0" r="0" t="0"/>
            <wp:docPr id="16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3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105 – Модуль src/cart.py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9.4 Задание 2. Настройка импортов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Модули импортируют только модули нижнего уровня, циклических зависимостей нет: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main.py ──► catalog, cart, orders, analytics,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cart    ──► catalog   (find_product)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orders  ──► cart      (cart_total), catalog (find_product), storage (read_json, write_json)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analytics — работает только с данными заказов, импортов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storage   — нижний уровень, импортов модулей проекта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pacing w:after="0" w:line="360" w:lineRule="auto"/>
        <w:ind w:firstLine="709"/>
        <w:jc w:val="both"/>
        <w:rPr/>
      </w:pPr>
      <w:sdt>
        <w:sdtPr>
          <w:id w:val="-406026142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В main.py импортированы функции всех модулей (рисунок 106); запуск python main.py выполняет сценарий «каталог → корзина → заказ → сохранение → аналитика» (рисунок 107).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234752"/>
            <wp:effectExtent b="0" l="0" r="0" t="0"/>
            <wp:docPr id="16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106 – Точка входа main.py с импортами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890473"/>
            <wp:effectExtent b="0" l="0" r="0" t="0"/>
            <wp:docPr id="16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0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107 – Результат запуска 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9.5 Задание 3. Интеграционные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after="0" w:line="360" w:lineRule="auto"/>
        <w:ind w:firstLine="709"/>
        <w:jc w:val="both"/>
        <w:rPr/>
      </w:pPr>
      <w:sdt>
        <w:sdtPr>
          <w:id w:val="1148177812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В tests/test_integration.py написаны три теста (рисунок 108): полный цикл из методички (каталог из файла → корзина → заказ → сохранение в JSON → загрузка, суммы совпадают), проверка, что после заказа каталог видит уменьшившийся остаток, и проверка аналитики по заказам, прочитанным из файла. Временный файл удаляется в tearDown.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976576"/>
            <wp:effectExtent b="0" l="0" r="0" t="0"/>
            <wp:docPr id="1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7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108 – Интеграционные тесты tests/test_integration.py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548800"/>
            <wp:effectExtent b="0" l="0" r="0" t="0"/>
            <wp:docPr id="1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109 – Запуск интеграционных тестов: 3 теста,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9.6 Задание 4. Скрипт локальной сборки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build.py реализует функции check_python_version, check_data (наличие файлов и обязательных полей товаров), run_tests и run_app; шаги выполняются по порядку и останавливаются на первой ошибке (рисунок 110). Сборка проходит успешно: 39 тестов OK, приложение отработало, выведено «СБОРКА УСПЕШНА» (рисунок 111). В этой версии минимальная версия Python была указана как 3.8; на занятии 10 требование приведено к 3.10, как в методичке.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7331328"/>
            <wp:effectExtent b="0" l="0" r="0" t="0"/>
            <wp:docPr id="15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31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110 – Скрипт сборки build.py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704832"/>
            <wp:effectExtent b="0" l="0" r="0" t="0"/>
            <wp:docPr id="25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4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111 – Результат выполнения python build.py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9.7 Задание 5. Обработка ошибок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src/cart.py ключ позиции корзины name намеренно заменён на product. Модуль корзины по отдельности продолжал работать, но orders.create_order читает ключ name – все три интеграционных теста упали с KeyError: 'name' (рисунок 112). Единый формат позиции восстановлен, а в модульный тест корзины добавлена проверка ключа name, чтобы такая ошибка ловилась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562338"/>
            <wp:effectExtent b="0" l="0" r="0" t="0"/>
            <wp:docPr id="246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112 – Внесённая ошибка и падение интеграционных тестов (FAILED, errors=3)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переносе каталога в JSON найдена и вторая, настоящая ошибка интеграции: ключи словаря в JSON всегда строки, поэтому размер 40 после json.load превращался в "40" и не находился. В storage.load_products числовые ключи размеров приводятся обратно к int (рисунок 113).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086400"/>
            <wp:effectExtent b="0" l="0" r="0" t="0"/>
            <wp:docPr id="24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113 – Тесты после исправления и демонстрация проблемы ключей размеров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623467"/>
            <wp:effectExtent b="0" l="0" r="0" t="0"/>
            <wp:docPr id="248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23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114 – Описание ошибок в docs/15_Integration_Errors.md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9.8 Задание 6. Отчёт об интеграции и коммит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docs/16_Integration_Report.md описаны выделенные модули, импорты, интеграционные тесты, найденные ошибки и работа скрипта сборки (рисунок 115). Сделан коммит «Day 9: интеграция модулей и сборка», ветка влита в develop и main, создан тег practice-9 (рисунки 116 и 117).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533867"/>
            <wp:effectExtent b="0" l="0" r="0" t="0"/>
            <wp:docPr id="247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33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115 – Отчёт об интеграции docs/16_Integration_Report.md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980554"/>
            <wp:effectExtent b="0" l="0" r="0" t="0"/>
            <wp:docPr id="24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116 – Коммиты build.py и Day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236800"/>
            <wp:effectExtent b="0" l="0" r="0" t="0"/>
            <wp:docPr id="24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117 – Слияние feature/module-integration в develop и main, отправка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44 – Коммиты практического занятия № 9</w:t>
      </w:r>
      <w:r w:rsidDel="00000000" w:rsidR="00000000" w:rsidRPr="00000000">
        <w:rPr>
          <w:rtl w:val="0"/>
        </w:rPr>
      </w:r>
    </w:p>
    <w:tbl>
      <w:tblPr>
        <w:tblStyle w:val="Table44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Коммит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a996342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refactor: shop.py разделён на модули src/ (catalog, cart, orders, analytics,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e3eff1a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build: скрипт сборки build.py (проверка Python, данных, тесты, запуск)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9262632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Day 9: интеграция модулей и сборка — тег practice-9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e9fee9c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Merge feature/module-integration into develop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Ссылка на коммит: https://github.com/reflektpro/SportShop/commit/926263291685ddf385f03e173599781588c1dc15, тег: https://github.com/reflektpro/SportShop/tree/practice-9.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9.9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Чем интеграционное тестирование отличается от модульного?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Модульный тест проверяет одну функцию изолированно на подготовленных данных; интеграционный – совместную работу нескольких модулей через их реальные интерфейсы и файлы. В работе ошибка с ключом product не была видна модульным тестам корзины, но сразу уронила все три интеграционных теста.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Какие виды интеграции вы знаете?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pacing w:after="0" w:line="360" w:lineRule="auto"/>
        <w:ind w:firstLine="709"/>
        <w:jc w:val="both"/>
        <w:rPr/>
      </w:pPr>
      <w:sdt>
        <w:sdtPr>
          <w:id w:val="1626585468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Восходящая (снизу вверх: сначала модули нижнего уровня), нисходящая (сверху вниз, нижние уровни заменяются заглушками) и смешанная («сэндвич»). В проекте применена восходящая: storage → catalog → cart → orders → analytics → main.py.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Зачем нужен скрипт сборки?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Чтобы одной командой и всегда одинаково проверить окружение (версию Python), наличие и корректность данных, прогнать тесты и запустить приложение; при ошибке сборка останавливается и возвращает код 1, что подходит для автоматизации (CI).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Как проверить, что модули совместимы?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Согласовать формат передаваемых данных (единая структура позиции корзины и заказа), проверить импорты запуском main.py и написать интеграционные тесты полного сценария, включая запись и чтение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Что делать, если интеграционный тест падает?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Прочитать трассировку и найти стык модулей, на котором нарушен контракт (имя ключа, тип данных, формат файла); исправить источник несогласованности, добавить модульный тест, который поймал бы ошибку раньше, и повторить все тесты.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Как организовать структуру проекта для удобной интеграции?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Пакет src/ с модулями по ответственности, нижний уровень хранения данных без зависимостей, импорты только сверху вниз без циклов, данные в data/, тесты в tests/ (модульные и интеграционные отдельно), точка входа main.py и скрипт build.py в корне.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9.10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Монолитный shop.py разделён на пять модулей с однонаправленными импортами, каталог вынесен в JSON, написаны интеграционные тесты полного сценария и скрипт сборки. Намеренно внесённая ошибка показала, что модульные тесты не ловят несогласованность форматов между модулями, а интеграционные – ловят сразу; дополнительно найдена и исправлена реальная ошибка типов ключей после JSON. Итог – 39 тестов OK и успешная сборка.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 ПРАКТИЧЕСКАЯ РАБОТА № 10. РАЗРАБОТКА ДОКУМЕНТАЦИИ НА ПРИЛОЖЕНИЕ. ИТОГОВЫЙ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10.1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Цель практического занятия № 10 – завершить проект «СпортТовары», оформить полную документацию в формате Markdown (пользовательскую, техническую, документацию разработчика и проекта), провести итоговое тестирование, подготовить презентацию и выпустить релиз версии 1.0 с тегом в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Задачи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написать README.md в корне проекта по типовой структуре (задание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описать публичные функции модулей src/*.py в docs/17_API_Reference.md – не менее 10 функций (задание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составить руководство пользователя docs/18_User_Guide.md с примерами команд и ожидаемым результатом (задание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составить руководство разработчика docs/19_Developer_Guide.md (задание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выполнить итоговое тестирование и сборку, проверить сценарии в приложении, зафиксировать результаты в docs/20_Final_Test_Report.md (задание 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подготовить презентацию docs/21_Presentation.md из 7 слайдов и текст выступления (задание 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сделать финальный коммит, создать тег v1.0 и убедиться, что он есть в удалённом репозитории (задание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10.2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Документация программного продукта делится на несколько видов в зависимости от читателя: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пользовательская документация – руководство для конечного пользователя: как установить и запустить программу, какие команды выполнять и какой результат ожидать (в проекте – docs/18_User_Guide.md);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техническая документация – описание архитектуры, программного интерфейса (API) и структур данных (docs/17_API_Reference.md, docs/architecture.png);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документация разработчика – инструкции по настройке окружения, сборке, тестированию, правилам ветвления и оформления изменений (docs/19_Developer_Guide.md);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документация проекта – отчёты, планы и ретроспективы (docs/03–16, docs/20_Final_Test_Report.md, docs/21_Presentation.md, CHANGELOG.md).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README.md – «лицо» репозитория: GitHub показывает его на главной странице проекта. Типовая структура README: название проекта, описание, установка (пошаговая инструкция), использование (примеры команд), структура проекта (дерево папок), тестирование (как запустить тесты) и авторы. Формат Markdown позволяет использовать заголовки (#), списки, таблицы, блоки кода (```) и ссылки, которые одинаково читаются как в виде текста, так и в отрендеренном виде.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Документирование функции включает: назначение; параметры с типами и значениями по умолчанию; возвращаемое значение; пример использования; возможные исключения. В Python часть этих сведений находится прямо в коде – в аннотациях типов и строке документации (docstring), а справочник API собирает их в одном месте для читателя, который не открывает исходный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Тег версии в Git – именованная неподвижная ссылка на конкретный коммит. Аннотированный тег (git tag -a) хранит автора, дату и сообщение. Тег фиксирует состояние кода, которое было выпущено как релиз, позволяет в любой момент получить эту версию (git checkout v1.0), сравнить версии и сослаться на релиз. Теги не отправляются на сервер командой git push автоматически – их публикуют отдельно (git push origin v1.0).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Презентация проекта содержит титульный слайд, цель и задачи, архитектуру (диаграмму), основные функции, демонстрацию работы, результаты тестирования, выводы и планы на будущее.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10.3 Практическая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10.3.1 Подготовка: ветка feature/final-docs и консольный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Работа выполнялась по модели Git Flow, принятой в проекте на занятии 7: от актуальной ветки develop создана ветка feature/final-docs (git checkout develop, git pull, git checkout -b feature/final-docs). Все коммиты сделаны от имени автора «Лаптев В.И.».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Перед написанием документации проверено, как пользователь будет работать с программой. После занятия 9 файл main.py выполнял только фиксированный демонстрационный сценарий, поэтому описать в руководстве пользователя сценарии «поиск товара», «добавление в корзину», «оформление заказа» с командами было невозможно. Чтобы руководство описывало реальные команды, main.py дополнен консольным интерфейсом на модуле argparse стандартной библиотеки. Запуск без аргументов по-прежнему выполняет демонстрацию – этим режимом пользуется скрипт сборки build.py.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45 – Команды консольного интерфейса main.py</w:t>
      </w:r>
      <w:r w:rsidDel="00000000" w:rsidR="00000000" w:rsidRPr="00000000">
        <w:rPr>
          <w:rtl w:val="0"/>
        </w:rPr>
      </w:r>
    </w:p>
    <w:tbl>
      <w:tblPr>
        <w:tblStyle w:val="Table45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Используемые функции 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весь каталог с остатками по размерам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load_products, stock_of, avg_price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поиск по строке, категории, диапазону цен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search_advanced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low-stock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товары с низким остатком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highlight_low_stock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статистика каталога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avg_price, count_by_category, get_low_stock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cart show/add/set/remove/clear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корзина, сохраняется в cart.json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add_to_cart, update_quantity, remove_from_cart, cart_total, load_cart, save_cart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checkout --client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оформление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create_order, next_order_id, save_orders, save_products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orders [--file] [--export]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загрузка и сохранение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load_orders, save_orders, print_order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выручка, средний чек, хит продаж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total_revenue, average_order_total, best_selling_product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проектировании консольного режима выявлены три проблемы, которые не проявлялись в демонстрации, где всё происходит за один запуск программы: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счётчик номеров заказов _next_id в src/orders.py при каждом запуске начинался с 1 – в файле orders.json появлялись два заказа № 1. Решение: в create_order добавлен необязательный параметр order_id, а новая функция next_order_id(orders) вычисляет следующий номер по уже сохранённым заказам;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create_order принимала пустое имя клиента. Решение: выбрасывается ValueError("Не указано имя клиента");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после сохранения корзины в JSON числовой размер 40 становился строкой "40" и не находился на складе (та же ошибка интеграции, что была найдена на занятии 9 для каталога). Решение: функция load_cart в src/storage.py приводит размеры к исходным типам так же, как load_products.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новых возможностей написано 13 тестов в файле tests/test_cli.py: каждый тест копирует data/products.json во временную папку, запускает main.main() с параметром --data и проверяет вывод и содержимое JSON-файлов. Общее число тестов выросло с 39 до 52. Коммит 08b0dfb: https://github.com/reflektpro/SportShop/commit/08b0dfbb51ffd95126946786554936deeb6b1564.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024000"/>
            <wp:effectExtent b="0" l="0" r="0" t="0"/>
            <wp:docPr id="24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118 – Функция build_parser в main.py – описание команд консольного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394157"/>
            <wp:effectExtent b="0" l="0" r="0" t="0"/>
            <wp:docPr id="24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4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119 – Команда checkout: оформление заказа со сквозной нумерацией и сохранением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949714"/>
            <wp:effectExtent b="0" l="0" r="0" t="0"/>
            <wp:docPr id="240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9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120 – Справка консольного интерфейса (python main.py --help)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575936"/>
            <wp:effectExtent b="0" l="0" r="0" t="0"/>
            <wp:docPr id="288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5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121 – Запуск 52 тестов и коммит консольного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Фрагмент новой функции из src/orders.py: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def next_order_id(orders: list[dict]) -&gt; 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"""Номер для следующего заказа: максимальный id среди orders + 1 (1, если заказов нет)."""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6"/>
          <w:szCs w:val="16"/>
          <w:rtl w:val="0"/>
        </w:rPr>
        <w:t xml:space="preserve">    return max((o["id"] for o in orders), default=0)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10.3.2 Задание 1. Написание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1–2. Файл README.md в корне проекта переписан по типовой структуре из теоретической части. Указаны: название «СпортТовары — система управления магазином»; краткое описание назначения программы и истории её развития по занятиям; требования (Python 3.10+, отсутствие внешних зависимостей; отдельно оговорено, что SQLite в SportShop не используется – данные хранятся в JSON, SQLite применяется только в учебной ОС my_os); установка (git clone, cd SportShop, проверка версии Python); запуск (python main.py и примеры команд); тестирование (python -m unittest discover -s tests); сборка (python build.py); авторы.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3. Добавлена структура проекта в виде дерева папок – как в задании, дополненная комментариями к каждому модулю и папкой my_os. В README также сохранена таблица со ссылками на все практические работы и теги practice-N, добавлена строка работы 10 со ссылками на тег practice-10 и релиз v1.0, таблица документов 17–21 и значки версии и числа тестов. Коммит 2ba5e14: https://github.com/reflektpro/SportShop/commit/2ba5e14e3c9bc6896c04d6b0a06926185640f6d0.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721600"/>
            <wp:effectExtent b="0" l="0" r="0" t="0"/>
            <wp:docPr id="28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122 – Файл README.md (начало: описание, требования, установка, использование)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300000"/>
            <wp:effectExtent b="0" l="0" r="0" t="0"/>
            <wp:docPr id="272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123 – Главная страница репозитория на GitHub с отрендеренным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10.3.3 Задание 2. Документирование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4–6. Создан файл docs/17_API_Reference.md. В нём описаны все 26 публичных функций пяти модулей пакета src (по заданию требовалось не менее 10): catalog – 7 функций, cart – 5, orders – 5, analytics – 3, storage – 6. Для каждой функции по шаблону указаны сигнатура, назначение, параметры (тип, значение по умолчанию, смысл), возвращаемое значение, пример и исключения. В начале документа приведено содержание со ссылками на функции и описание структур данных: товар, позиция корзины, заказ.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Чтобы примеры в справочнике гарантированно были верными, они не писались вручную: каждый пример был выполнен из корня проекта, и под ним вставлен фактический вывод («Результат»). Сигнатуры взяты из кода через модуль inspect, поэтому совпадают с исходным текстом. Например, для create_order пример показывает, что после оформления корзина пуста, а остаток мяча уменьшился с 12 до 10. Коммит f689c2a: https://github.com/reflektpro/SportShop/commit/f689c2a6b8c7b073787efcb8336a7c97df995eb6.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46 – Функции, описанные в справочнике API</w:t>
      </w:r>
      <w:r w:rsidDel="00000000" w:rsidR="00000000" w:rsidRPr="00000000">
        <w:rPr>
          <w:rtl w:val="0"/>
        </w:rPr>
      </w:r>
    </w:p>
    <w:tbl>
      <w:tblPr>
        <w:tblStyle w:val="Table4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src.catalog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stock_of, find_product, get_low_stock, highlight_low_stock, search_advanced, count_by_category, avg_price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src.cart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add_to_cart, remove_from_cart, update_quantity, cart_total, total_sum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src.orders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create_order, print_order, save_orders, load_orders, next_order_id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src.analytics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total_revenue, best_selling_product, average_order_total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src.storage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read_json, write_json, load_products, save_products, load_cart, save_cart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713600"/>
            <wp:effectExtent b="0" l="0" r="0" t="0"/>
            <wp:docPr id="269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124 – Описание функции create_order в docs/17_API_Reference.md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0109388"/>
            <wp:effectExtent b="0" l="0" r="0" t="0"/>
            <wp:docPr id="278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0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125 – Справочник API на GitHub: содержание и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10.3.4 Задание 3. Руководство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7–9. Создан файл docs/18_User_Guide.md. В начале описаны подготовка к работе, общий вид команды, таблица всех команд и назначение файлов данных. Для безопасных экспериментов предусмотрен параметр --data: все примеры выполнены на копии каталога в папке demo_data, чтобы не менять основной склад.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каждого из шести сценариев, перечисленных в задании, приведены команды, их реальный вывод и пояснение ожидаемого результата: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просмотр каталога – catalog и stats (8 товаров, средняя цена 4627,5 руб.);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поиск товара – search nike, search --category Обувь --max-price 10000, обработка неверного диапазона цен, low-stock;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добавление в корзину – cart add, отказ при несуществующем размере XL и при превышении остатка, cart 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оформление заказа – checkout, отказ при пустой корзине, проверка уменьшения остатка;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просмотр аналитики – analytics (выручка 27 940 руб., средний чек 13 970 руб., хит продаж – Мяч Pro Match);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сохранение и загрузка заказов – orders --export и orders --file.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Дополнительно описан демонстрационный режим и составлена таблица типичных сообщений об ошибках с причинами и действиями пользователя. Коммит 488b470: https://github.com/reflektpro/SportShop/commit/488b47088523f4f2baa2dace4af03a862666f22e.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604114"/>
            <wp:effectExtent b="0" l="0" r="0" t="0"/>
            <wp:docPr id="27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4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126 – Сценарии «Просмотр каталога» и «Поиск товара»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949714"/>
            <wp:effectExtent b="0" l="0" r="0" t="0"/>
            <wp:docPr id="264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9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127 – Сценарии «Добавление в корзину» и «Оформление заказа»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023314"/>
            <wp:effectExtent b="0" l="0" r="0" t="0"/>
            <wp:docPr id="261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23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128 – Сценарии «Сохранение и загрузка заказов» и «Просмотр аналитики»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815360"/>
            <wp:effectExtent b="0" l="0" r="0" t="0"/>
            <wp:docPr id="267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1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129 – Начало файла docs/18_User_Guide.md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10.3.5 Задание 4. Документация разработчика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10–11. Создан файл docs/19_Developer_Guide.md. В нём описаны: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настройка окружения – требуемые версии Python, Git и VS Code, клонирование, виртуальное окружение venv, выбор интерпретатора и отладчик (.vscode/launch.json), архитектура и правила зависимостей модулей;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запуск тестов – таблица тестовых файлов с числом тестов, команды запуска всех тестов, одного файла и одного теста;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добавление новой функции – пошаговый пример get_by_brand: задача в бэклоге, ветка, модуль, тест, интеграция в CLI, документация, сборка; соглашения по коду;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создание ветки и Pull Request – таблица веток Git Flow, команды, соглашение о сообщениях коммитов (feat/fix/docs/test/refactor/build), шаблон описания PR, слияние --no-ff;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запуск сборки – четыре шага build.py и коды возврата; выпуск релиза с тегом.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Все команды из руководства проверены; при проверке исправлено число тестов в таблице и имя теста в примере запуска одного теста. Коммит 1170e1e: https://github.com/reflektpro/SportShop/commit/1170e1e26aa3cf9b9e519575fe567c9f5220b199.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976576"/>
            <wp:effectExtent b="0" l="0" r="0" t="0"/>
            <wp:docPr id="265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7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130 – Раздел «Ветки и Pull Request» в docs/19_Developer_Guide.md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073600"/>
            <wp:effectExtent b="0" l="0" r="0" t="0"/>
            <wp:docPr id="21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131 – Коммиты руководств пользователя и разработчика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10.3.6 Задание 5. Итоговое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12–13. Запущены все тесты командой python -m unittest discover -s tests: выполнено 52 теста, результат OK, провалов и ошибок нет. Подробный запуск с ключом -v показывает имя и результат каждого теста.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607040"/>
            <wp:effectExtent b="0" l="0" r="0" t="0"/>
            <wp:docPr id="22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132 – Запуск всех тестов: Ran 52 tests,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968000"/>
            <wp:effectExtent b="0" l="0" r="0" t="0"/>
            <wp:docPr id="21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133 – Подробный вывод тестов (фрагмент)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47 – Результаты автоматических тестов</w:t>
      </w:r>
      <w:r w:rsidDel="00000000" w:rsidR="00000000" w:rsidRPr="00000000">
        <w:rPr>
          <w:rtl w:val="0"/>
        </w:rPr>
      </w:r>
    </w:p>
    <w:tbl>
      <w:tblPr>
        <w:tblStyle w:val="Table4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Файл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tests/test_analytics.py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tests/test_cart.py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tests/test_catalog.py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tests/test_cli.py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tests/test_integration.py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tests/test_orders.py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0 провалов, 0 ошибок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14. Запущена сборка python build.py. Скрипт сборки на этом занятии приведён в соответствие с требованиями проекта: минимальная версия Python повышена с 3.8 до 3.10. Все четыре шага (версия Python, данные, тесты, запуск приложения) завершились с результатом OK, итог – «СБОРКА УСПЕШНА».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399754"/>
            <wp:effectExtent b="0" l="0" r="0" t="0"/>
            <wp:docPr id="20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9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134 – Сборка проекта python build.py (фрагмент: начало и окончание вывода)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15. Приложение запущено, проверены основные сценарии – 15 проверок, включая ошибочные ситуации. Выполнен контрольный прогон на чистой копии данных; дополнительно запущены тесты учебной ОС StudyOS (5 тестов, OK), которая хранится в том же репозитории.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525714"/>
            <wp:effectExtent b="0" l="0" r="0" t="0"/>
            <wp:docPr id="20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135 – Контрольный прогон приложения и тесты StudyOS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16. Результаты зафиксированы в docs/20_Final_Test_Report.md: цель, окружение, полный вывод тестов и сборки, таблица 15 ручных сценариев (ожидаемый и фактический результат), таблица дефектов, найденных при подготовке релиза, и чек-лист готовности. Вывод отчёта – версия 1.0 готова к выпуску. Коммит 45f9268: https://github.com/reflektpro/SportShop/commit/45f9268872dc9988381ceab04ee0ce6e397d1a05.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8111020"/>
            <wp:effectExtent b="0" l="0" r="0" t="0"/>
            <wp:docPr id="21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1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136 – Таблица проверки сценариев в docs/20_Final_Test_Report.md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10.3.7 Задание 6. Презентация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17. Создан файл docs/21_Presentation.md из семи слайдов: «Титульный», «Цель и задачи», «Архитектура», «Основные функции», «Демонстрация», «Результаты тестирования», «Выводы». Для слайда «Архитектура» построена диаграмма компонентов docs/architecture.png; та же схема продублирована в формате Mermaid. На слайде «Демонстрация» приведён реальный вывод команд и порядок живого показа.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520000"/>
            <wp:effectExtent b="0" l="0" r="0" t="0"/>
            <wp:docPr id="21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137 – Слайды 1–2 и начало слайда 3 в файле docs/21_Presentation.md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8901735"/>
            <wp:effectExtent b="0" l="0" r="0" t="0"/>
            <wp:docPr id="20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901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138 – Презентация на GitHub: слайды 1–3 с диаграммой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18. Под каждым слайдом записан текст выступления с хронометражем; общая длительность – около 6,5 минуты, что укладывается в требуемые 5–7 минут. Шаг 19 (защита проекта перед группой) выполняется очно на занятии; материалы для неё – файл презентации и сценарий демонстрации. Коммит a39cab4: https://github.com/reflektpro/SportShop/commit/a39cab4ea7ba8c11cd898f5464a85bd4a4da441f.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pStyle w:val="Heading3"/>
        <w:keepNext w:val="1"/>
        <w:spacing w:after="120" w:before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10.3.8 Задание 7. Финальный коммит и релиз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20. Последним изменением добавлен файл CHANGELOG.md с историей версий. В нём пояснено, что слияния «release 1.1 … 1.3.1» на прошлых занятиях были промежуточными сборками без тегов версий, а 1.0 – первый официальный релиз. Сделан финальный коммит с сообщением из задания и отправлен на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git commit -m "Day 10: финальная документация и релиз v1.0"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git push -u origin feature/final-docs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010764"/>
            <wp:effectExtent b="0" l="0" r="0" t="0"/>
            <wp:docPr id="20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0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139 – Финальный коммит «Day 10: финальная документация и релиз v1.0»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Затем по Git Flow ветка feature/final-docs влита в develop, а develop – в main (оба слияния с --no-ff, чтобы в истории было видно, какие коммиты относятся к релизу); обе ветки отправлены на GitHub. На ветке main сборка повторена – «СБОРКА УСПЕШНА».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7838836"/>
            <wp:effectExtent b="0" l="0" r="0" t="0"/>
            <wp:docPr id="20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8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120" w:lineRule="auto"/>
        <w:ind w:firstLine="0"/>
        <w:jc w:val="center"/>
        <w:rPr/>
      </w:pPr>
      <w:sdt>
        <w:sdtPr>
          <w:id w:val="2119310135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8"/>
              <w:szCs w:val="28"/>
              <w:rtl w:val="0"/>
            </w:rPr>
            <w:t xml:space="preserve">Рисунок 140 – Слияние feature/final-docs → develop → main и отправка на GitHub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1794462"/>
            <wp:effectExtent b="0" l="0" r="0" t="0"/>
            <wp:docPr id="23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4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141 – Сборка на ветке main после слияния (фрагмент)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21. На коммите релиза в main создан аннотированный тег v1.0 с сообщением «Релиз версии 1.0», на коммите «Day 10» – тег practice-10 (так же, как теги practice-6 … practice-9 предыдущих занятий). Теги отправлены командами git push origin v1.0 и git push origin practice-10.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git tag -a v1.0 -m "Релиз версии 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spacing w:line="240" w:lineRule="auto"/>
        <w:ind w:lef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git push origin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Шаг 22. Наличие тегов на сервере проверено командой git ls-remote --tags origin и на странице Tags репозитория: тег v1.0 указывает на коммит af04f3a, practice-10 – на d2ae583.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54400"/>
            <wp:effectExtent b="0" l="0" r="0" t="0"/>
            <wp:docPr id="23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142 – Создание и отправка тегов, проверка git ls-remote --tags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970000"/>
            <wp:effectExtent b="0" l="0" r="0" t="0"/>
            <wp:docPr id="23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143 – Теги v1.0 и practice-6 … practice-10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265600"/>
            <wp:effectExtent b="0" l="0" r="0" t="0"/>
            <wp:docPr id="23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after="120" w:lineRule="auto"/>
        <w:ind w:firstLine="0"/>
        <w:jc w:val="center"/>
        <w:rPr/>
      </w:pPr>
      <w:sdt>
        <w:sdtPr>
          <w:id w:val="593445190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8"/>
              <w:szCs w:val="28"/>
              <w:rtl w:val="0"/>
            </w:rPr>
            <w:t xml:space="preserve">Рисунок 144 – Граф истории: feature/final-docs → develop → main, теги practice-10 и v1.0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300000"/>
            <wp:effectExtent b="0" l="0" r="0" t="0"/>
            <wp:docPr id="22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145 – Список коммитов ветки main на GitHub (автор – Лаптев В.И.)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5535000"/>
            <wp:effectExtent b="0" l="0" r="0" t="0"/>
            <wp:docPr id="22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146 – Папка docs в релизе v1.0 на GitHub (документы 03–21)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1"/>
        <w:spacing w:after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Таблица 48 – Коммиты практического занятия № 10</w:t>
      </w:r>
      <w:r w:rsidDel="00000000" w:rsidR="00000000" w:rsidRPr="00000000">
        <w:rPr>
          <w:rtl w:val="0"/>
        </w:rPr>
      </w:r>
    </w:p>
    <w:tbl>
      <w:tblPr>
        <w:tblStyle w:val="Table4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Хэш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Сообщение коммита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08b0dfb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feat: консольный интерфейс main.py (каталог, поиск, корзина, заказ, аналитика) и тесты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2ba5e14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README.md по шаблону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f689c2a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17_API_Reference.md — справочник API (26 публичных функций src/)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488b470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18_User_Guide.md — руководство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1170e1e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19_Developer_Guide.md — руководство разработчика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45f9268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test: итоговое тестирование — 52 теста OK; docs/20_Final_Test_Report.md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a39cab4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docs: 21_Presentation.md и диаграмма архитектуры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d2ae583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Day 10: финальная документация и релиз v1.0 (тег practice-10)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ad27233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Merge feature/final-docs into develop (Day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af04f3a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9">
            <w:pPr>
              <w:spacing w:line="240" w:lineRule="auto"/>
              <w:ind w:firstLine="0"/>
              <w:rPr/>
            </w:pPr>
            <w:sdt>
              <w:sdtPr>
                <w:id w:val="545865359"/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release v1.0 (merge develop → main, тег v1.0)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Ссылка на удалённый репозиторий: https://github.com/reflektpro/SportShop; релиз (тег v1.0): https://github.com/reflektpro/SportShop/tree/v1.0; код на момент сдачи (тег practice-10): https://github.com/reflektpro/SportShop/tree/practice-10.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10.4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1. Какие виды документации вы знаете?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Пользовательская (руководство пользователя – как работать с программой), техническая (архитектура, API, структуры данных), документация разработчика (окружение, сборка, тестирование, правила ветвления и PR) и документация проекта (планы, бэклоги, отчёты о тестировании, ретроспективы, презентации). В проекте им соответствуют docs/18, docs/17 и architecture.png, docs/19 и docs/03–16, 20, 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2. Что должно быть в README.md?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Название и краткое описание проекта, требования, установка (пошагово), использование (примеры команд), структура проекта (дерево папок), тестирование (как запустить тесты), авторы. Полезно добавить сборку, ссылки на подробную документацию и лицензию.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3. Как документировать функцию?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Указать назначение, параметры (тип, значение по умолчанию, смысл), возвращаемое значение, пример использования и возможные исключения. В коде – аннотации типов и docstring, в документации – раздел справочника API по шаблону. Пример лучше проверять запуском, чтобы он не устарел.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4. Зачем нужен тег версии в Git?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Чтобы навсегда закрепить имя за коммитом, который выпущен как версия: по тегу можно получить точное состояние кода релиза (git checkout v1.0), сравнить версии, сослаться на релиз и собрать его повторно. В отличие от ветки, тег не перемещается при новых коммитах.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5. Что должно быть в презентации проекта?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Титульный слайд (название, автор, группа), цель и задачи, архитектура (диаграмма), основные функции, демонстрация работы, результаты тестирования, выводы и планы.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6. Как проверить, что проект готов к сдаче?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Все тесты проходят, сборка завершается успешно, основные сценарии проверены в приложении, документация полная и соответствует коду, все изменения закоммичены и отправлены (рабочее дерево чистое), ветки слиты, на релизном коммите стоит тег, и он есть в удалённом репозитории. В проекте это оформлено чек-листом в docs/20_Final_Test_Report.md.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pStyle w:val="Heading2"/>
        <w:keepNext w:val="1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10.5 Выводы по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Проект «СпортТовары» доведён до выпуска версии 1.0: README по шаблону, справочник API на 26 функций, руководства пользователя и разработчика с реальными командами и выводом, итоговое тестирование (52 теста – OK, сборка успешна, 15 ручных сценариев), презентация из 7 слайдов. Сделан коммит «Day 10: финальная документация и релиз v1.0», изменения влиты по Git Flow в develop и main, созданы теги v1.0 и practice-10. Работа над документацией выявила и позволила исправить до релиза отсутствие консольных команд и повтор номеров заказов между запусками.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ходе учебной практики выполнены все десять практических работ. Их результаты связаны между собой и хранятся в одном репозитории с полной историей изменений: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проанализирована предметная область «Кадровое агентство» и составлено техническое задание; по ТЗ выполнены эскизный и технический проект (6 спецификаций процессов, 2 DFD, ERD, структурная и функциональная схемы, алгоритм подбора, карты Константайна и Джексона) и объектная модель из 8 классов, покрытая 16 тестами;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для учебной ОС StudyOS определены границы и нефункциональные требования, спроектирована архитектура и реализованы системные вызовы с журналированием;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освоены базовые конструкции и структуры данных Python на примере магазина «Чудо Обувь»;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проект «СпортТовары» прошёл полный цикл: бэклог и спринт по Scrum/Kanban, Git Flow с конфликтами, PR и hotfix, отладка и модульные тесты, разделение на модули с интеграционными тестами и сборкой, полная документация и релиз v1.0 (52 теста – OK, сборка успешна);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– каждая работа зафиксирована осмысленными коммитами и тегом practice-N; ветки develop и main синхронизированы с GitHub без переписывания истории.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spacing w:after="0" w:line="360" w:lineRule="auto"/>
        <w:ind w:firstLine="709"/>
        <w:jc w:val="both"/>
        <w:rPr/>
      </w:pPr>
      <w:sdt>
        <w:sdtPr>
          <w:id w:val="482239807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8"/>
              <w:szCs w:val="28"/>
              <w:rtl w:val="0"/>
            </w:rPr>
            <w:t xml:space="preserve">Главный вывод практики: качество программного продукта определяется не только кодом. Анализ и проектирование выявляют недостающие требования до программирования, тесты – несогласованность модулей до пользователя, а документация – неудобства интерфейса до релиза. Связка «требования → проект → код → тесты → документация → релиз» на практике оказалась непрерывной: результат каждой работы использовался в следующей.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1. ГОСТ 7.32-2017. СИБИД. Отчёт о научно-исследовательской работе. Структура и правила оформления. – М.: Стандартинформ,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2. ГОСТ 19.101-77. ЕСПД. Виды программ и программных документов. – М.: Издательство стандартов, 1977.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3. ГОСТ 19.102-77. ЕСПД. Стадии разработки. – М.: Издательство стандартов, 1977.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4. ГОСТ 19.201-78. ЕСПД. Техническое задание. Требования к содержанию и оформлению. – М.: Издательство стандартов, 1978.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5. ГОСТ 19.701-90. ЕСПД. Схемы алгоритмов, программ, данных и систем. Обозначения условные и правила выполнения. – М.: Издательство стандартов, 1990.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6. ГОСТ 34.201-89. Виды, комплектность и обозначение документов при создании автоматизированных систем. – М.: Стандартинформ,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7. Иванова Г.С. Технология программирования: учебник. – М.: КНОРУС, 2016. – 334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8. Грекул В.И., Денищенко Г.Н., Коровкина Н.Л. Проектирование информационных систем. – М.: Интернет-Университет информационных технологий,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9. Буч Г. Объектно-ориентированный анализ и проектирование с примерами приложений. – 3-е изд. – М.: Вильямс, 2010. – 720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10. Python 3 documentation: The Python Tutorial. – URL: https://docs.python.org/3/tutorial/ (дата обращения: 09.10.2026).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11. Python 3 documentation: Data model, property. – URL: https://docs.python.org/3/library/functions.html#property (дата обращения: 09.10.2026).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12. Visual Studio Code: Python in Visual Studio Code. – URL: https://code.visualstudio.com/docs/languages/python (дата обращения: 09.10.2026).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13. Graphviz Documentation: DOT Language. – URL: https://graphviz.org/doc/info/lang.html (дата обращения: 09.10.2026).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14. SQLite Documentation. – URL: https://www.sqlite.org/docs.html (дата обращения: 09.10.2026).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15. ГОСТ 34.601–90. Информационная технология. Комплекс стандартов на автоматизированные системы. Автоматизированные системы. Стадии создания.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16. 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17. ГОСТ 19.201–78. Единая система программной документации. Техническое задание. Требования к содержанию и оформлению.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18. Sommerville I. Software Engineering. — Pearson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19. Манифест гибкой разработки программного обеспечения [Электронный ресурс]. — URL: https://agilemanifesto.org/iso/ru/manifesto.html (дата обращения: 05.10.2026).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20. Schwaber K., Sutherland J. The Scrum Guide. — Scrum.org,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21. Anderson D. J. Kanban: Successful Evolutionary Change for Your Technology Business. — Blue Hole Press, 2010.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22. Документация Python 3 [Электронный ресурс]. — URL: https://docs.python.org/3/ (дата обращения: 05.10.2026).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23. Документация Git [Электронный ресурс]. — URL: https://git-scm.com/doc (дата обращения: 05.10.2026).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24. Чакон С., Штрауб Б. Git для профессионального программиста. – СПб.: Питер, 2020. – 496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25. Pro Git book [Электронный ресурс]. – URL: https://git-scm.com/book/ru/v2 (дата обращения: 05.10.2026).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26. Git – Документация [Электронный ресурс]. – URL: https://git-scm.com/docs (дата обращения: 05.10.2026).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27. Driessen V. A successful Git branching model [Электронный ресурс]. – URL: https://nvie.com/posts/a-successful-git-branching-model/ (дата обращения: 05.10.2026).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28. Visual Studio Code. Source Control [Электронный ресурс]. – URL: https://code.visualstudio.com/docs/sourcecontrol/overview (дата обращения: 05.10.2026).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29. Лутц М. Изучаем Python. Т. 1. – 5-е изд. – СПб.: Диалектика, 2019. – 832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30. unittest – Unit testing framework [Электронный ресурс] // Python 3 documentation. – URL: https://docs.python.org/3/library/unittest.html (дата обращения: 07.10.2026).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31. Python debugging in VS Code [Электронный ресурс]. – URL: https://code.visualstudio.com/docs/python/debugging (дата обращения: 07.10.2026).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32. Testing Python in Visual Studio Code [Электронный ресурс]. – URL: https://code.visualstudio.com/docs/python/testing (дата обращения: 07.10.2026).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33. ГОСТ Р 56920-2016. Системная и программная инженерия. Тестирование программного обеспечения. Часть 1. Понятия и определения. – М.: Стандартинформ,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34. ГОСТ 19.402-78. ЕСПД. Описание программы. – М.: Издательство стандартов, 1978.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35. ГОСТ 19.505-79. ЕСПД. Руководство оператора. Требования к содержанию и оформлению. – М.: Издательство стандартов, 1979.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36. Документация Python 3: argparse – Parser for command-line options. – URL: https://docs.python.org/3/library/argparse.html (дата обращения: 09.10.2026).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37. Keep a Changelog 1.1.0. – URL: https://keepachangelog.com/ru/1.1.0/ (дата обращения: 09.10.2026).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38. Методические указания к практическим работам № 1–10 по УП.02. –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(справочное)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pacing w:after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Теги практических работ в репозитории SportShop</w:t>
      </w:r>
      <w:r w:rsidDel="00000000" w:rsidR="00000000" w:rsidRPr="00000000">
        <w:rPr>
          <w:rtl w:val="0"/>
        </w:rPr>
      </w:r>
    </w:p>
    <w:tbl>
      <w:tblPr>
        <w:tblStyle w:val="Table49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Тег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Коммит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a4a5ae3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Практическая работа 3: архитектура программного средства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474352f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Практическая работа 4: объектно-ориентированное проектирование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0ecff91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Практическая работа 5: основы Python, структуры данных «Чудо Обувь»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6e807b7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Практика 6: Agile, Scrum, Kanban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a3e5140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Практика 7: Git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f8aecbb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Практика 8: отладка и unittest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9262632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Практика 9: интеграция модулей и сборка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d2ae583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Практическое занятие 10: документация и итоговый проект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af04f3a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Релиз версии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Репозиторий: https://github.com/reflektpro/SportShop. Состояние на момент сдачи работы N: https://github.com/reflektpro/SportShop/tree/practice-N; релиз: https://github.com/reflektpro/SportShop/releases/tag/v1.0.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keepNext w:val="1"/>
        <w:spacing w:before="12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4978125"/>
            <wp:effectExtent b="0" l="0" r="0" t="0"/>
            <wp:docPr id="229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7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after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147 – Страница тегов репозитория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ПРИЛОЖЕНИЕ 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(справочное)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spacing w:after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Коммиты практических работ № 3, 4, 5 и 10 (полные хэши)</w:t>
      </w:r>
      <w:r w:rsidDel="00000000" w:rsidR="00000000" w:rsidRPr="00000000">
        <w:rPr>
          <w:rtl w:val="0"/>
        </w:rPr>
      </w:r>
    </w:p>
    <w:tbl>
      <w:tblPr>
        <w:tblStyle w:val="Table50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Хэш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c4f4a5d38c5122d6bae393ef7ecab8458ff30f24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Day 1: base shell and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b3db1211db7caf25bd39955d05225b81dce67873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Day 2: architecture design (modules, syscalls, structures)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5218b4ac7d2aae32ba574ec39bcc0a0cd513225b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Day 2: architecture and syscalls API designed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52845ba40ec7daf586655dcda0752482131cafdb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Merge hotfix/cart-total into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6da76f86f65cf8b0f3a1c9e2d2318b656af01099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spacing w:line="240" w:lineRule="auto"/>
              <w:ind w:firstLine="0"/>
              <w:rPr/>
            </w:pPr>
            <w:sdt>
              <w:sdtPr>
                <w:id w:val="1183228661"/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16"/>
                    <w:szCs w:val="16"/>
                    <w:rtl w:val="0"/>
                  </w:rPr>
                  <w:t xml:space="preserve">release 1.1: Git Flow + модульные тесты (merge develop → main)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e9fee9c0f877136fa88bf09fe3c2b4bc896c6f6e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Merge feature/module-integration into 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54e8982b9d9a3fc6d352d3677c3d8c8e09ee3018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spacing w:line="240" w:lineRule="auto"/>
              <w:ind w:firstLine="0"/>
              <w:rPr/>
            </w:pPr>
            <w:sdt>
              <w:sdtPr>
                <w:id w:val="-529447128"/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16"/>
                    <w:szCs w:val="16"/>
                    <w:rtl w:val="0"/>
                  </w:rPr>
                  <w:t xml:space="preserve">release 1.2: модульная структура, интеграционные тесты и сборка (merge develop → main)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3cd8f8a7d996771e09906e38abeaa66a791c38a4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Day 1: basic OS prototype with SQLite and shell (kernel, config, tests, docs/01_OS_Scope_and_NFR.md)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06404c1036ff31969452100ac0b2bb8baa2b1c85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README — список всех практических работ со ссылками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d795b678208a7781589d482f9c67bd3040dcabbc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2">
            <w:pPr>
              <w:spacing w:line="240" w:lineRule="auto"/>
              <w:ind w:firstLine="0"/>
              <w:rPr/>
            </w:pPr>
            <w:sdt>
              <w:sdtPr>
                <w:id w:val="946161264"/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16"/>
                    <w:szCs w:val="16"/>
                    <w:rtl w:val="0"/>
                  </w:rPr>
                  <w:t xml:space="preserve">release 1.3: работы 1–2 (my_os/StudyOS) и README со списком работ (merge develop → main)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951951e5cf5073ec2309b02abe4e2a22c8eb16ce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хэши коммитов в документации обновлены после смены имени автора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f57ecdb9673464dcd308036920a729662532805d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8">
            <w:pPr>
              <w:spacing w:line="240" w:lineRule="auto"/>
              <w:ind w:firstLine="0"/>
              <w:rPr/>
            </w:pPr>
            <w:sdt>
              <w:sdtPr>
                <w:id w:val="-765608646"/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16"/>
                    <w:szCs w:val="16"/>
                    <w:rtl w:val="0"/>
                  </w:rPr>
                  <w:t xml:space="preserve">release 1.3.1: обновлены хэши в документации (merge develop → main)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08b0dfbb51ffd95126946786554936deeb6b1564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feat: консольный интерфейс main.py (каталог, поиск, корзина, заказ, аналитика) и тесты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2ba5e14e3c9bc6896c04d6b0a06926185640f6d0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README.md по шаблону (описание, требования, установка, использование, структура, тестирование, сборка, авторы)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f689c2a6b8c7b073787efcb8336a7c97df995eb6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17_API_Reference.md — справочник API (26 публичных функций src/)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488b47088523f4f2baa2dace4af03a862666f22e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18_User_Guide.md — руководство пользователя (6 сценариев с командами и реальным выводом)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1170e1e26aa3cf9b9e519575fe567c9f5220b199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19_Developer_Guide.md — руководство разработчика (окружение, тесты, новая функция, ветки и PR, сборка)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45f9268872dc9988381ceab04ee0ce6e397d1a05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test: итоговое тестирование — 52 теста OK, сборка успешна; docs/20_Final_Test_Report.md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a39cab4ea7ba8c11cd898f5464a85bd4a4da441f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21_Presentation.md — презентация (7 слайдов, заметки докладчика) и диаграмма архитектуры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d2ae58342c11384b6a3ef222d9f34841f57a1026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Day 10: финальная документация и релиз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ad27233b3fe5064c610b4f001ffb86521fb7a20e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Merge feature/final-docs into develop (Day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af04f3ae628c6158d1a7c8335fa8ff99820d4eb7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spacing w:line="240" w:lineRule="auto"/>
              <w:ind w:firstLine="0"/>
              <w:rPr/>
            </w:pPr>
            <w:sdt>
              <w:sdtPr>
                <w:id w:val="-1139479647"/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16"/>
                    <w:szCs w:val="16"/>
                    <w:rtl w:val="0"/>
                  </w:rPr>
                  <w:t xml:space="preserve">release v1.0: финальная документация, CLI, 52 теста (merge develop → main)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c65bb6f246b8b48330274e06c69f743b2585dc6b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hr_agency — работы 1–2 (анализ предметной области, ТЗ) перенесены в репозиторий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cb55be1050d9ad82ec99e09543e0b41a5b310e4b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эскизный проект ПК «Кадровое агентство» — требования, техрешения, спецификации процессов, DFD, ERD, словарь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fa6f7dcd50bb6027561308612bb38f1c4d57fdda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технический проект — структурная и функциональная схемы, алгоритм подбора, карты Константайна и Джексона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a4a5ae31f5cf5223d18581cd7b3eb1bc16dea65e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Day 3: построение архитектуры программного средства (эскизный и технический проект)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dd308f96f20e01b8bf0ee56cccacd6f98db36bbf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Merge feature/practice-3 into develop (Day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b4522223e1caf562fac0be178f6be05d9c2a8940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feat(hr_agency): объектная модель — Person, Applicant, Employer, Vacancy, User, Selection, Stage,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383cbecc1bfe4636a37fd0072b1a0f18e2a8d2c3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test(hr_agency): 16 модульных тестов объектной модели и алгоритма подбора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5259b575c798d05cd5160f2d93cb3a7e8ea687bd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ООП-проектирование — функции, документопоток, сущности, диаграмма классов, входные/выходные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474352f3f2a891468239aded954be7dc1c814f98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Day 4: объектно-ориентированное проектирование ПК «Кадровое агентство» (демо создания и использования объектов)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4106c474cf1b9645accda3ed91183d3f5556663e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Merge feature/practice-4 into develop (Day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338235749d9cf342e116212cf331e771e5c4b82e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feat(ChudoObuv): задание 1 — первая программа (шаги 5–7)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978e5fb4234557ae69cb623727664453637cee75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feat(ChudoObuv): задание 2 — переменные, print, for, range, if (шаги 8–11)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b28b06d1cd139fd965290f8daff8808c5f8bafbc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feat(ChudoObuv): задания 3–4 — списки, словари, функции find_user и total_sum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1ebac80583c3eb1b9395fec0d84f29da3d37c4e5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feat(ChudoObuv): задания 5–6 — сортировка, фильтрация, поиск по каталогу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83cc18209352b769bae9a7b9a2f36ebaf45f4406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feat(ChudoObuv): задание 7 — мини-сценарий «Корзина»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89aaf6e9c629fe2fc31c2fd7f2dcb5627f1244d7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feat(ChudoObuv): задание 8 — новые товары, get_sizes, get_total_quantity, сортировка, фильтр, while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0ecff913b7653a96b1ce9e6acc938d0755e1fd64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Day 5: основы Python — структуры данных «Чудо Обувь» (доп. задание «Заказы», ответы на контрольные вопросы)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be720165b08ba92743d4697aa30cf42150a9178e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Merge feature/practice-5 into develop (Day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b1f16abfb974d68db510b38b6178a0a71168d06d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docs: README — индекс практических работ 3–5 (hr_agency, ChudoObuv), структура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6a9d780629e15ea76853898af9a4ca6f2717050d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Merge feature/readme-index-3-5 into 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15c7c6a955302d8f66cc6f49e8685b283b4219d1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Лаптев В.И.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Merge develop into main: практические работы 3–5 (hr_agency, ChudoObuv), индекс README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footerReference r:id="rId155" w:type="default"/>
      <w:pgSz w:h="16838" w:w="11906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Cousin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36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36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png"/><Relationship Id="rId42" Type="http://schemas.openxmlformats.org/officeDocument/2006/relationships/image" Target="media/image22.png"/><Relationship Id="rId41" Type="http://schemas.openxmlformats.org/officeDocument/2006/relationships/image" Target="media/image29.png"/><Relationship Id="rId44" Type="http://schemas.openxmlformats.org/officeDocument/2006/relationships/image" Target="media/image25.png"/><Relationship Id="rId43" Type="http://schemas.openxmlformats.org/officeDocument/2006/relationships/image" Target="media/image26.png"/><Relationship Id="rId46" Type="http://schemas.openxmlformats.org/officeDocument/2006/relationships/image" Target="media/image33.png"/><Relationship Id="rId45" Type="http://schemas.openxmlformats.org/officeDocument/2006/relationships/image" Target="media/image30.png"/><Relationship Id="rId107" Type="http://schemas.openxmlformats.org/officeDocument/2006/relationships/image" Target="media/image145.png"/><Relationship Id="rId106" Type="http://schemas.openxmlformats.org/officeDocument/2006/relationships/image" Target="media/image135.png"/><Relationship Id="rId105" Type="http://schemas.openxmlformats.org/officeDocument/2006/relationships/image" Target="media/image132.png"/><Relationship Id="rId104" Type="http://schemas.openxmlformats.org/officeDocument/2006/relationships/image" Target="media/image131.png"/><Relationship Id="rId109" Type="http://schemas.openxmlformats.org/officeDocument/2006/relationships/image" Target="media/image19.png"/><Relationship Id="rId108" Type="http://schemas.openxmlformats.org/officeDocument/2006/relationships/image" Target="media/image16.png"/><Relationship Id="rId48" Type="http://schemas.openxmlformats.org/officeDocument/2006/relationships/image" Target="media/image4.png"/><Relationship Id="rId47" Type="http://schemas.openxmlformats.org/officeDocument/2006/relationships/image" Target="media/image27.png"/><Relationship Id="rId49" Type="http://schemas.openxmlformats.org/officeDocument/2006/relationships/image" Target="media/image13.png"/><Relationship Id="rId103" Type="http://schemas.openxmlformats.org/officeDocument/2006/relationships/image" Target="media/image122.png"/><Relationship Id="rId102" Type="http://schemas.openxmlformats.org/officeDocument/2006/relationships/image" Target="media/image116.png"/><Relationship Id="rId101" Type="http://schemas.openxmlformats.org/officeDocument/2006/relationships/image" Target="media/image65.png"/><Relationship Id="rId100" Type="http://schemas.openxmlformats.org/officeDocument/2006/relationships/image" Target="media/image54.png"/><Relationship Id="rId31" Type="http://schemas.openxmlformats.org/officeDocument/2006/relationships/image" Target="media/image106.png"/><Relationship Id="rId30" Type="http://schemas.openxmlformats.org/officeDocument/2006/relationships/image" Target="media/image101.png"/><Relationship Id="rId33" Type="http://schemas.openxmlformats.org/officeDocument/2006/relationships/image" Target="media/image110.png"/><Relationship Id="rId32" Type="http://schemas.openxmlformats.org/officeDocument/2006/relationships/image" Target="media/image103.png"/><Relationship Id="rId35" Type="http://schemas.openxmlformats.org/officeDocument/2006/relationships/image" Target="media/image107.png"/><Relationship Id="rId34" Type="http://schemas.openxmlformats.org/officeDocument/2006/relationships/image" Target="media/image114.png"/><Relationship Id="rId37" Type="http://schemas.openxmlformats.org/officeDocument/2006/relationships/image" Target="media/image105.png"/><Relationship Id="rId36" Type="http://schemas.openxmlformats.org/officeDocument/2006/relationships/image" Target="media/image100.png"/><Relationship Id="rId39" Type="http://schemas.openxmlformats.org/officeDocument/2006/relationships/image" Target="media/image21.png"/><Relationship Id="rId38" Type="http://schemas.openxmlformats.org/officeDocument/2006/relationships/image" Target="media/image12.png"/><Relationship Id="rId20" Type="http://schemas.openxmlformats.org/officeDocument/2006/relationships/image" Target="media/image136.png"/><Relationship Id="rId22" Type="http://schemas.openxmlformats.org/officeDocument/2006/relationships/image" Target="media/image139.png"/><Relationship Id="rId21" Type="http://schemas.openxmlformats.org/officeDocument/2006/relationships/image" Target="media/image141.png"/><Relationship Id="rId24" Type="http://schemas.openxmlformats.org/officeDocument/2006/relationships/image" Target="media/image146.png"/><Relationship Id="rId23" Type="http://schemas.openxmlformats.org/officeDocument/2006/relationships/image" Target="media/image140.png"/><Relationship Id="rId129" Type="http://schemas.openxmlformats.org/officeDocument/2006/relationships/image" Target="media/image137.png"/><Relationship Id="rId128" Type="http://schemas.openxmlformats.org/officeDocument/2006/relationships/image" Target="media/image134.png"/><Relationship Id="rId127" Type="http://schemas.openxmlformats.org/officeDocument/2006/relationships/image" Target="media/image128.png"/><Relationship Id="rId126" Type="http://schemas.openxmlformats.org/officeDocument/2006/relationships/image" Target="media/image94.png"/><Relationship Id="rId26" Type="http://schemas.openxmlformats.org/officeDocument/2006/relationships/image" Target="media/image143.png"/><Relationship Id="rId121" Type="http://schemas.openxmlformats.org/officeDocument/2006/relationships/image" Target="media/image95.png"/><Relationship Id="rId25" Type="http://schemas.openxmlformats.org/officeDocument/2006/relationships/image" Target="media/image142.png"/><Relationship Id="rId120" Type="http://schemas.openxmlformats.org/officeDocument/2006/relationships/image" Target="media/image104.png"/><Relationship Id="rId28" Type="http://schemas.openxmlformats.org/officeDocument/2006/relationships/image" Target="media/image108.png"/><Relationship Id="rId27" Type="http://schemas.openxmlformats.org/officeDocument/2006/relationships/image" Target="media/image144.png"/><Relationship Id="rId125" Type="http://schemas.openxmlformats.org/officeDocument/2006/relationships/image" Target="media/image96.png"/><Relationship Id="rId29" Type="http://schemas.openxmlformats.org/officeDocument/2006/relationships/image" Target="media/image98.png"/><Relationship Id="rId124" Type="http://schemas.openxmlformats.org/officeDocument/2006/relationships/image" Target="media/image93.png"/><Relationship Id="rId123" Type="http://schemas.openxmlformats.org/officeDocument/2006/relationships/image" Target="media/image89.png"/><Relationship Id="rId122" Type="http://schemas.openxmlformats.org/officeDocument/2006/relationships/image" Target="media/image109.png"/><Relationship Id="rId95" Type="http://schemas.openxmlformats.org/officeDocument/2006/relationships/image" Target="media/image73.png"/><Relationship Id="rId94" Type="http://schemas.openxmlformats.org/officeDocument/2006/relationships/image" Target="media/image60.png"/><Relationship Id="rId97" Type="http://schemas.openxmlformats.org/officeDocument/2006/relationships/image" Target="media/image74.png"/><Relationship Id="rId96" Type="http://schemas.openxmlformats.org/officeDocument/2006/relationships/image" Target="media/image70.png"/><Relationship Id="rId11" Type="http://schemas.openxmlformats.org/officeDocument/2006/relationships/image" Target="media/image119.png"/><Relationship Id="rId99" Type="http://schemas.openxmlformats.org/officeDocument/2006/relationships/image" Target="media/image53.png"/><Relationship Id="rId10" Type="http://schemas.openxmlformats.org/officeDocument/2006/relationships/image" Target="media/image113.png"/><Relationship Id="rId98" Type="http://schemas.openxmlformats.org/officeDocument/2006/relationships/image" Target="media/image48.png"/><Relationship Id="rId13" Type="http://schemas.openxmlformats.org/officeDocument/2006/relationships/image" Target="media/image126.png"/><Relationship Id="rId12" Type="http://schemas.openxmlformats.org/officeDocument/2006/relationships/image" Target="media/image117.png"/><Relationship Id="rId91" Type="http://schemas.openxmlformats.org/officeDocument/2006/relationships/image" Target="media/image56.png"/><Relationship Id="rId90" Type="http://schemas.openxmlformats.org/officeDocument/2006/relationships/image" Target="media/image80.png"/><Relationship Id="rId93" Type="http://schemas.openxmlformats.org/officeDocument/2006/relationships/image" Target="media/image63.png"/><Relationship Id="rId92" Type="http://schemas.openxmlformats.org/officeDocument/2006/relationships/image" Target="media/image61.png"/><Relationship Id="rId118" Type="http://schemas.openxmlformats.org/officeDocument/2006/relationships/image" Target="media/image102.png"/><Relationship Id="rId117" Type="http://schemas.openxmlformats.org/officeDocument/2006/relationships/image" Target="media/image20.png"/><Relationship Id="rId116" Type="http://schemas.openxmlformats.org/officeDocument/2006/relationships/image" Target="media/image6.png"/><Relationship Id="rId115" Type="http://schemas.openxmlformats.org/officeDocument/2006/relationships/image" Target="media/image2.png"/><Relationship Id="rId119" Type="http://schemas.openxmlformats.org/officeDocument/2006/relationships/image" Target="media/image99.png"/><Relationship Id="rId15" Type="http://schemas.openxmlformats.org/officeDocument/2006/relationships/image" Target="media/image130.png"/><Relationship Id="rId110" Type="http://schemas.openxmlformats.org/officeDocument/2006/relationships/image" Target="media/image23.png"/><Relationship Id="rId14" Type="http://schemas.openxmlformats.org/officeDocument/2006/relationships/image" Target="media/image118.png"/><Relationship Id="rId17" Type="http://schemas.openxmlformats.org/officeDocument/2006/relationships/image" Target="media/image138.png"/><Relationship Id="rId16" Type="http://schemas.openxmlformats.org/officeDocument/2006/relationships/image" Target="media/image124.png"/><Relationship Id="rId19" Type="http://schemas.openxmlformats.org/officeDocument/2006/relationships/image" Target="media/image148.png"/><Relationship Id="rId114" Type="http://schemas.openxmlformats.org/officeDocument/2006/relationships/image" Target="media/image14.png"/><Relationship Id="rId18" Type="http://schemas.openxmlformats.org/officeDocument/2006/relationships/image" Target="media/image147.png"/><Relationship Id="rId113" Type="http://schemas.openxmlformats.org/officeDocument/2006/relationships/image" Target="media/image11.png"/><Relationship Id="rId112" Type="http://schemas.openxmlformats.org/officeDocument/2006/relationships/image" Target="media/image15.png"/><Relationship Id="rId111" Type="http://schemas.openxmlformats.org/officeDocument/2006/relationships/image" Target="media/image17.png"/><Relationship Id="rId84" Type="http://schemas.openxmlformats.org/officeDocument/2006/relationships/image" Target="media/image88.png"/><Relationship Id="rId83" Type="http://schemas.openxmlformats.org/officeDocument/2006/relationships/image" Target="media/image77.png"/><Relationship Id="rId86" Type="http://schemas.openxmlformats.org/officeDocument/2006/relationships/image" Target="media/image83.png"/><Relationship Id="rId85" Type="http://schemas.openxmlformats.org/officeDocument/2006/relationships/image" Target="media/image79.png"/><Relationship Id="rId88" Type="http://schemas.openxmlformats.org/officeDocument/2006/relationships/image" Target="media/image67.png"/><Relationship Id="rId150" Type="http://schemas.openxmlformats.org/officeDocument/2006/relationships/image" Target="media/image82.png"/><Relationship Id="rId87" Type="http://schemas.openxmlformats.org/officeDocument/2006/relationships/image" Target="media/image97.png"/><Relationship Id="rId89" Type="http://schemas.openxmlformats.org/officeDocument/2006/relationships/image" Target="media/image59.png"/><Relationship Id="rId80" Type="http://schemas.openxmlformats.org/officeDocument/2006/relationships/image" Target="media/image92.png"/><Relationship Id="rId82" Type="http://schemas.openxmlformats.org/officeDocument/2006/relationships/image" Target="media/image87.png"/><Relationship Id="rId81" Type="http://schemas.openxmlformats.org/officeDocument/2006/relationships/image" Target="media/image7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90.png"/><Relationship Id="rId4" Type="http://schemas.openxmlformats.org/officeDocument/2006/relationships/numbering" Target="numbering.xml"/><Relationship Id="rId148" Type="http://schemas.openxmlformats.org/officeDocument/2006/relationships/image" Target="media/image84.png"/><Relationship Id="rId9" Type="http://schemas.openxmlformats.org/officeDocument/2006/relationships/image" Target="media/image123.png"/><Relationship Id="rId143" Type="http://schemas.openxmlformats.org/officeDocument/2006/relationships/image" Target="media/image72.png"/><Relationship Id="rId142" Type="http://schemas.openxmlformats.org/officeDocument/2006/relationships/image" Target="media/image69.png"/><Relationship Id="rId141" Type="http://schemas.openxmlformats.org/officeDocument/2006/relationships/image" Target="media/image62.png"/><Relationship Id="rId140" Type="http://schemas.openxmlformats.org/officeDocument/2006/relationships/image" Target="media/image68.png"/><Relationship Id="rId5" Type="http://schemas.openxmlformats.org/officeDocument/2006/relationships/styles" Target="styles.xml"/><Relationship Id="rId147" Type="http://schemas.openxmlformats.org/officeDocument/2006/relationships/image" Target="media/image75.png"/><Relationship Id="rId6" Type="http://schemas.openxmlformats.org/officeDocument/2006/relationships/customXml" Target="../customXML/item1.xml"/><Relationship Id="rId146" Type="http://schemas.openxmlformats.org/officeDocument/2006/relationships/image" Target="media/image51.png"/><Relationship Id="rId7" Type="http://schemas.openxmlformats.org/officeDocument/2006/relationships/image" Target="media/image91.png"/><Relationship Id="rId145" Type="http://schemas.openxmlformats.org/officeDocument/2006/relationships/image" Target="media/image49.png"/><Relationship Id="rId8" Type="http://schemas.openxmlformats.org/officeDocument/2006/relationships/image" Target="media/image111.png"/><Relationship Id="rId144" Type="http://schemas.openxmlformats.org/officeDocument/2006/relationships/image" Target="media/image58.png"/><Relationship Id="rId73" Type="http://schemas.openxmlformats.org/officeDocument/2006/relationships/image" Target="media/image66.png"/><Relationship Id="rId72" Type="http://schemas.openxmlformats.org/officeDocument/2006/relationships/image" Target="media/image52.png"/><Relationship Id="rId75" Type="http://schemas.openxmlformats.org/officeDocument/2006/relationships/image" Target="media/image34.png"/><Relationship Id="rId74" Type="http://schemas.openxmlformats.org/officeDocument/2006/relationships/image" Target="media/image37.png"/><Relationship Id="rId77" Type="http://schemas.openxmlformats.org/officeDocument/2006/relationships/image" Target="media/image38.png"/><Relationship Id="rId76" Type="http://schemas.openxmlformats.org/officeDocument/2006/relationships/image" Target="media/image36.png"/><Relationship Id="rId79" Type="http://schemas.openxmlformats.org/officeDocument/2006/relationships/image" Target="media/image31.png"/><Relationship Id="rId78" Type="http://schemas.openxmlformats.org/officeDocument/2006/relationships/image" Target="media/image32.png"/><Relationship Id="rId71" Type="http://schemas.openxmlformats.org/officeDocument/2006/relationships/image" Target="media/image35.png"/><Relationship Id="rId70" Type="http://schemas.openxmlformats.org/officeDocument/2006/relationships/image" Target="media/image28.png"/><Relationship Id="rId139" Type="http://schemas.openxmlformats.org/officeDocument/2006/relationships/image" Target="media/image64.png"/><Relationship Id="rId138" Type="http://schemas.openxmlformats.org/officeDocument/2006/relationships/image" Target="media/image57.png"/><Relationship Id="rId137" Type="http://schemas.openxmlformats.org/officeDocument/2006/relationships/image" Target="media/image129.png"/><Relationship Id="rId132" Type="http://schemas.openxmlformats.org/officeDocument/2006/relationships/image" Target="media/image127.png"/><Relationship Id="rId131" Type="http://schemas.openxmlformats.org/officeDocument/2006/relationships/image" Target="media/image133.png"/><Relationship Id="rId130" Type="http://schemas.openxmlformats.org/officeDocument/2006/relationships/image" Target="media/image121.png"/><Relationship Id="rId136" Type="http://schemas.openxmlformats.org/officeDocument/2006/relationships/image" Target="media/image120.png"/><Relationship Id="rId135" Type="http://schemas.openxmlformats.org/officeDocument/2006/relationships/image" Target="media/image112.png"/><Relationship Id="rId134" Type="http://schemas.openxmlformats.org/officeDocument/2006/relationships/image" Target="media/image115.png"/><Relationship Id="rId133" Type="http://schemas.openxmlformats.org/officeDocument/2006/relationships/image" Target="media/image125.png"/><Relationship Id="rId62" Type="http://schemas.openxmlformats.org/officeDocument/2006/relationships/image" Target="media/image55.png"/><Relationship Id="rId61" Type="http://schemas.openxmlformats.org/officeDocument/2006/relationships/image" Target="media/image40.png"/><Relationship Id="rId64" Type="http://schemas.openxmlformats.org/officeDocument/2006/relationships/image" Target="media/image46.png"/><Relationship Id="rId63" Type="http://schemas.openxmlformats.org/officeDocument/2006/relationships/image" Target="media/image50.png"/><Relationship Id="rId66" Type="http://schemas.openxmlformats.org/officeDocument/2006/relationships/image" Target="media/image44.png"/><Relationship Id="rId65" Type="http://schemas.openxmlformats.org/officeDocument/2006/relationships/image" Target="media/image47.png"/><Relationship Id="rId68" Type="http://schemas.openxmlformats.org/officeDocument/2006/relationships/image" Target="media/image71.png"/><Relationship Id="rId67" Type="http://schemas.openxmlformats.org/officeDocument/2006/relationships/image" Target="media/image42.png"/><Relationship Id="rId60" Type="http://schemas.openxmlformats.org/officeDocument/2006/relationships/image" Target="media/image41.png"/><Relationship Id="rId69" Type="http://schemas.openxmlformats.org/officeDocument/2006/relationships/image" Target="media/image24.png"/><Relationship Id="rId51" Type="http://schemas.openxmlformats.org/officeDocument/2006/relationships/image" Target="media/image9.png"/><Relationship Id="rId50" Type="http://schemas.openxmlformats.org/officeDocument/2006/relationships/image" Target="media/image1.png"/><Relationship Id="rId53" Type="http://schemas.openxmlformats.org/officeDocument/2006/relationships/image" Target="media/image18.png"/><Relationship Id="rId52" Type="http://schemas.openxmlformats.org/officeDocument/2006/relationships/image" Target="media/image10.png"/><Relationship Id="rId55" Type="http://schemas.openxmlformats.org/officeDocument/2006/relationships/image" Target="media/image3.png"/><Relationship Id="rId54" Type="http://schemas.openxmlformats.org/officeDocument/2006/relationships/image" Target="media/image7.png"/><Relationship Id="rId57" Type="http://schemas.openxmlformats.org/officeDocument/2006/relationships/image" Target="media/image8.png"/><Relationship Id="rId56" Type="http://schemas.openxmlformats.org/officeDocument/2006/relationships/image" Target="media/image5.png"/><Relationship Id="rId59" Type="http://schemas.openxmlformats.org/officeDocument/2006/relationships/image" Target="media/image43.png"/><Relationship Id="rId154" Type="http://schemas.openxmlformats.org/officeDocument/2006/relationships/image" Target="media/image86.png"/><Relationship Id="rId58" Type="http://schemas.openxmlformats.org/officeDocument/2006/relationships/image" Target="media/image39.png"/><Relationship Id="rId153" Type="http://schemas.openxmlformats.org/officeDocument/2006/relationships/image" Target="media/image78.png"/><Relationship Id="rId152" Type="http://schemas.openxmlformats.org/officeDocument/2006/relationships/image" Target="media/image81.png"/><Relationship Id="rId151" Type="http://schemas.openxmlformats.org/officeDocument/2006/relationships/image" Target="media/image85.png"/><Relationship Id="rId155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Cousine-boldItalic.ttf"/><Relationship Id="rId5" Type="http://schemas.openxmlformats.org/officeDocument/2006/relationships/font" Target="fonts/FiraMono-bold.ttf"/><Relationship Id="rId6" Type="http://schemas.openxmlformats.org/officeDocument/2006/relationships/font" Target="fonts/Cousine-regular.ttf"/><Relationship Id="rId7" Type="http://schemas.openxmlformats.org/officeDocument/2006/relationships/font" Target="fonts/Cousine-bold.ttf"/><Relationship Id="rId8" Type="http://schemas.openxmlformats.org/officeDocument/2006/relationships/font" Target="fonts/Cousi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jGnwHzHJxmsPTJ2bHtA9160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kCgI1NBIeChwIB0IYCgtDb3VyaWVyIE5ldxIJRmlyYSBNb25vGiIKAjU1EhwKGggHQhYKC0NvdXJpZXIgTmV3EgdDb3VzaW5l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yDmgueHZrNGs0bDRvanRyMg5oLmhweG0xY3k4ZG05ZDIOaC5nZ3lhdmtsM3o4Y2MyDmguZ3VsaXFvNDZ0cHB4OAByITFFLXdGZ2ZqUjNFSzBNUEFvQVNiVDhMelo3NEs3S2ti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