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98E2" w14:textId="77777777" w:rsidR="00A6597A" w:rsidRDefault="00000000">
      <w:pPr>
        <w:pStyle w:val="Heading1"/>
        <w:spacing w:after="480"/>
        <w:jc w:val="center"/>
      </w:pPr>
      <w:r>
        <w:rPr>
          <w:sz w:val="36"/>
          <w:szCs w:val="36"/>
        </w:rPr>
        <w:t>Reform AI — Visualization Product Roadmap (PRD)</w:t>
      </w:r>
    </w:p>
    <w:p w14:paraId="4873F2B6" w14:textId="77777777" w:rsidR="00A6597A" w:rsidRDefault="00000000">
      <w:pPr>
        <w:spacing w:after="120"/>
      </w:pPr>
      <w:r>
        <w:rPr>
          <w:b/>
          <w:bCs/>
        </w:rPr>
        <w:t xml:space="preserve">Owner: </w:t>
      </w:r>
      <w:r>
        <w:t>Product</w:t>
      </w:r>
    </w:p>
    <w:p w14:paraId="23331D71" w14:textId="77777777" w:rsidR="00A6597A" w:rsidRDefault="00000000">
      <w:pPr>
        <w:spacing w:after="120"/>
      </w:pPr>
      <w:r>
        <w:rPr>
          <w:b/>
          <w:bCs/>
        </w:rPr>
        <w:t xml:space="preserve">Audience: </w:t>
      </w:r>
      <w:r>
        <w:t>AI Engineering, Product, Design</w:t>
      </w:r>
    </w:p>
    <w:p w14:paraId="7AFD2C0C" w14:textId="77777777" w:rsidR="00A6597A" w:rsidRDefault="00000000">
      <w:pPr>
        <w:spacing w:after="360"/>
      </w:pPr>
      <w:r>
        <w:rPr>
          <w:b/>
          <w:bCs/>
        </w:rPr>
        <w:t xml:space="preserve">Objective: </w:t>
      </w:r>
      <w:r>
        <w:t>Transform Reform AI from a generative visualization tool into a constraint-aware, stateful, and interactive design platform with embedded commerce capabilities</w:t>
      </w:r>
    </w:p>
    <w:p w14:paraId="5D8FCACF" w14:textId="77777777" w:rsidR="00A6597A" w:rsidRDefault="00A6597A">
      <w:pPr>
        <w:pBdr>
          <w:bottom w:val="single" w:sz="6" w:space="1" w:color="CCCCCC"/>
        </w:pBdr>
        <w:spacing w:after="360"/>
      </w:pPr>
    </w:p>
    <w:p w14:paraId="70644A2D" w14:textId="77777777" w:rsidR="00A6597A" w:rsidRDefault="00000000">
      <w:pPr>
        <w:pStyle w:val="Heading1"/>
      </w:pPr>
      <w:r>
        <w:t>1. Current State</w:t>
      </w:r>
    </w:p>
    <w:p w14:paraId="527E9E87" w14:textId="77777777" w:rsidR="00A6597A" w:rsidRDefault="00000000">
      <w:pPr>
        <w:pStyle w:val="Heading2"/>
      </w:pPr>
      <w:r>
        <w:t>1.1 Product Overview</w:t>
      </w:r>
    </w:p>
    <w:p w14:paraId="5E947662" w14:textId="77777777" w:rsidR="00A6597A" w:rsidRDefault="00000000">
      <w:pPr>
        <w:spacing w:after="240"/>
      </w:pPr>
      <w:r>
        <w:t>The current visualization system functions as a multi-input generative engine. Users upload an image of a physical space and optionally provide contextual inputs including:</w:t>
      </w:r>
    </w:p>
    <w:p w14:paraId="008E898A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Room type</w:t>
      </w:r>
      <w:r>
        <w:t xml:space="preserve"> (e.g., living room, bedroom, kitchen)</w:t>
      </w:r>
    </w:p>
    <w:p w14:paraId="773F10E0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Design style</w:t>
      </w:r>
      <w:r>
        <w:t xml:space="preserve"> (e.g., modern, traditional, minimalist)</w:t>
      </w:r>
    </w:p>
    <w:p w14:paraId="497765D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Natural language prompt</w:t>
      </w:r>
      <w:r>
        <w:t xml:space="preserve"> (specific design instructions)</w:t>
      </w:r>
    </w:p>
    <w:p w14:paraId="048B209C" w14:textId="77777777" w:rsidR="00A6597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Moodboard</w:t>
      </w:r>
      <w:proofErr w:type="spellEnd"/>
      <w:r>
        <w:t xml:space="preserve"> (visual references for aesthetic direction)</w:t>
      </w:r>
    </w:p>
    <w:p w14:paraId="686EADE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Furniture references</w:t>
      </w:r>
      <w:r>
        <w:t xml:space="preserve"> (inspiration or target items)</w:t>
      </w:r>
    </w:p>
    <w:p w14:paraId="79135235" w14:textId="77777777" w:rsidR="00A6597A" w:rsidRDefault="00000000">
      <w:pPr>
        <w:spacing w:before="240" w:after="240"/>
      </w:pPr>
      <w:r>
        <w:t>The system processes these inputs to generate a redesigned visualization of the space.</w:t>
      </w:r>
    </w:p>
    <w:p w14:paraId="7545B7C8" w14:textId="77777777" w:rsidR="00A6597A" w:rsidRDefault="00000000">
      <w:pPr>
        <w:spacing w:after="120"/>
      </w:pPr>
      <w:r>
        <w:rPr>
          <w:b/>
          <w:bCs/>
        </w:rPr>
        <w:t>Strengths:</w:t>
      </w:r>
    </w:p>
    <w:p w14:paraId="0EA86FAA" w14:textId="77777777" w:rsidR="00A6597A" w:rsidRDefault="00000000">
      <w:pPr>
        <w:pStyle w:val="ListParagraph"/>
        <w:numPr>
          <w:ilvl w:val="0"/>
          <w:numId w:val="2"/>
        </w:numPr>
      </w:pPr>
      <w:r>
        <w:t>Outputs are visually compelling, particularly with structurally conservative design styles</w:t>
      </w:r>
    </w:p>
    <w:p w14:paraId="6ED097E9" w14:textId="77777777" w:rsidR="00A6597A" w:rsidRDefault="00000000">
      <w:pPr>
        <w:pStyle w:val="ListParagraph"/>
        <w:numPr>
          <w:ilvl w:val="0"/>
          <w:numId w:val="2"/>
        </w:numPr>
      </w:pPr>
      <w:r>
        <w:t>Capable of blending multiple heterogeneous inputs effectively</w:t>
      </w:r>
    </w:p>
    <w:p w14:paraId="5360A69A" w14:textId="77777777" w:rsidR="00A6597A" w:rsidRDefault="00000000">
      <w:pPr>
        <w:pStyle w:val="ListParagraph"/>
        <w:numPr>
          <w:ilvl w:val="0"/>
          <w:numId w:val="2"/>
        </w:numPr>
      </w:pPr>
      <w:r>
        <w:t>Produces strong demo-quality results under controlled, ideal conditions</w:t>
      </w:r>
    </w:p>
    <w:p w14:paraId="3DE43D95" w14:textId="77777777" w:rsidR="00A6597A" w:rsidRDefault="00000000">
      <w:pPr>
        <w:pStyle w:val="ListParagraph"/>
        <w:numPr>
          <w:ilvl w:val="0"/>
          <w:numId w:val="2"/>
        </w:numPr>
      </w:pPr>
      <w:r>
        <w:t>Shows potential for creative exploration and rapid conceptualization</w:t>
      </w:r>
    </w:p>
    <w:p w14:paraId="781B5C96" w14:textId="77777777" w:rsidR="00A6597A" w:rsidRDefault="00000000">
      <w:pPr>
        <w:pStyle w:val="Heading2"/>
      </w:pPr>
      <w:r>
        <w:t>1.2 System Behavior and Limitations</w:t>
      </w:r>
    </w:p>
    <w:p w14:paraId="4CBBD011" w14:textId="77777777" w:rsidR="00A6597A" w:rsidRDefault="00000000">
      <w:pPr>
        <w:spacing w:after="240"/>
      </w:pPr>
      <w:r>
        <w:t>Despite strong visual output quality, the system lacks the precision, consistency, and control required for production use in real-world design workflows.</w:t>
      </w:r>
    </w:p>
    <w:p w14:paraId="5C29F377" w14:textId="77777777" w:rsidR="00A6597A" w:rsidRDefault="00000000">
      <w:pPr>
        <w:spacing w:after="120"/>
      </w:pPr>
      <w:r>
        <w:rPr>
          <w:b/>
          <w:bCs/>
        </w:rPr>
        <w:t>Critical limitations observed:</w:t>
      </w:r>
    </w:p>
    <w:p w14:paraId="506E0D85" w14:textId="77777777" w:rsidR="00A6597A" w:rsidRDefault="00000000">
      <w:pPr>
        <w:pStyle w:val="Heading3"/>
      </w:pPr>
      <w:r>
        <w:t>Spatial Inconsistency</w:t>
      </w:r>
    </w:p>
    <w:p w14:paraId="290999B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angle shifts: </w:t>
      </w:r>
      <w:r>
        <w:t>Perspective and viewpoint change unpredictably between generations</w:t>
      </w:r>
    </w:p>
    <w:p w14:paraId="705B82C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Altered proportions: </w:t>
      </w:r>
      <w:r>
        <w:t>Room dimensions and layout geometry are modified</w:t>
      </w:r>
    </w:p>
    <w:p w14:paraId="01B5296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drift: </w:t>
      </w:r>
      <w:r>
        <w:t>Wall placement, ceiling height, and spatial relationships are not preserved</w:t>
      </w:r>
    </w:p>
    <w:p w14:paraId="1E02C3F7" w14:textId="77777777" w:rsidR="00A6597A" w:rsidRDefault="00000000">
      <w:pPr>
        <w:pStyle w:val="Heading3"/>
      </w:pPr>
      <w:r>
        <w:t>Window and Background Instability</w:t>
      </w:r>
    </w:p>
    <w:p w14:paraId="6B24A94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replacement: </w:t>
      </w:r>
      <w:r>
        <w:t>Exterior views visible through windows are arbitrarily changed</w:t>
      </w:r>
    </w:p>
    <w:p w14:paraId="787E213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 modification: </w:t>
      </w:r>
      <w:r>
        <w:t>Window size, shape, placement, or style are altered without user intent</w:t>
      </w:r>
    </w:p>
    <w:p w14:paraId="19CE207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Occlusion issues: </w:t>
      </w:r>
      <w:r>
        <w:t>Windows may be obstructed, removed, or repositioned</w:t>
      </w:r>
    </w:p>
    <w:p w14:paraId="13C04016" w14:textId="77777777" w:rsidR="00A6597A" w:rsidRDefault="00000000">
      <w:pPr>
        <w:pStyle w:val="Heading3"/>
      </w:pPr>
      <w:r>
        <w:t>Scene Regeneration vs. Transformation</w:t>
      </w:r>
    </w:p>
    <w:p w14:paraId="51675113" w14:textId="77777777" w:rsidR="00A6597A" w:rsidRDefault="00000000">
      <w:pPr>
        <w:pStyle w:val="ListParagraph"/>
        <w:numPr>
          <w:ilvl w:val="0"/>
          <w:numId w:val="2"/>
        </w:numPr>
      </w:pPr>
      <w:r>
        <w:t>The system generates a new interpretation of the room rather than transforming the existing space</w:t>
      </w:r>
    </w:p>
    <w:p w14:paraId="039E31E1" w14:textId="77777777" w:rsidR="00A6597A" w:rsidRDefault="00000000">
      <w:pPr>
        <w:pStyle w:val="ListParagraph"/>
        <w:numPr>
          <w:ilvl w:val="0"/>
          <w:numId w:val="2"/>
        </w:numPr>
      </w:pPr>
      <w:r>
        <w:t>Original architectural features are not reliably preserved</w:t>
      </w:r>
    </w:p>
    <w:p w14:paraId="66EC2E65" w14:textId="77777777" w:rsidR="00A6597A" w:rsidRDefault="00000000">
      <w:pPr>
        <w:pStyle w:val="ListParagraph"/>
        <w:numPr>
          <w:ilvl w:val="0"/>
          <w:numId w:val="2"/>
        </w:numPr>
      </w:pPr>
      <w:r>
        <w:t>The output often represents "a similar room" rather than "this room, redesigned"</w:t>
      </w:r>
    </w:p>
    <w:p w14:paraId="0DBCD899" w14:textId="77777777" w:rsidR="00A6597A" w:rsidRDefault="00000000">
      <w:pPr>
        <w:pStyle w:val="Heading3"/>
      </w:pPr>
      <w:r>
        <w:t>Object and Furniture Deformation</w:t>
      </w:r>
    </w:p>
    <w:p w14:paraId="20CE1B62" w14:textId="77777777" w:rsidR="00A6597A" w:rsidRDefault="00000000">
      <w:pPr>
        <w:pStyle w:val="ListParagraph"/>
        <w:numPr>
          <w:ilvl w:val="0"/>
          <w:numId w:val="2"/>
        </w:numPr>
      </w:pPr>
      <w:r>
        <w:t>Inserted furniture and objects may exhibit shape distortion or structural inconsistency</w:t>
      </w:r>
    </w:p>
    <w:p w14:paraId="1DFD421D" w14:textId="77777777" w:rsidR="00A6597A" w:rsidRDefault="00000000">
      <w:pPr>
        <w:pStyle w:val="ListParagraph"/>
        <w:numPr>
          <w:ilvl w:val="0"/>
          <w:numId w:val="2"/>
        </w:numPr>
      </w:pPr>
      <w:r>
        <w:t>Product identity is not preserved (items change form, style, or character)</w:t>
      </w:r>
    </w:p>
    <w:p w14:paraId="17DE1F44" w14:textId="77777777" w:rsidR="00A6597A" w:rsidRDefault="00000000">
      <w:pPr>
        <w:pStyle w:val="ListParagraph"/>
        <w:numPr>
          <w:ilvl w:val="0"/>
          <w:numId w:val="2"/>
        </w:numPr>
      </w:pPr>
      <w:r>
        <w:t>Proportions relative to the space are unreliable</w:t>
      </w:r>
    </w:p>
    <w:p w14:paraId="3F62272E" w14:textId="77777777" w:rsidR="00A6597A" w:rsidRDefault="00000000">
      <w:pPr>
        <w:pStyle w:val="Heading3"/>
      </w:pPr>
      <w:r>
        <w:t>Lack of Iterative Capability</w:t>
      </w:r>
    </w:p>
    <w:p w14:paraId="3385E162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Stateless generation: </w:t>
      </w:r>
      <w:r>
        <w:t>Each output is independent; no session continuity exists</w:t>
      </w:r>
    </w:p>
    <w:p w14:paraId="322445FE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refinement path: </w:t>
      </w:r>
      <w:r>
        <w:t>Users cannot incrementally improve results</w:t>
      </w:r>
    </w:p>
    <w:p w14:paraId="349DEF80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Forced restart: </w:t>
      </w:r>
      <w:r>
        <w:t>Any modification requires complete regeneration from scratch</w:t>
      </w:r>
    </w:p>
    <w:p w14:paraId="29F9CD4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Lost progress: </w:t>
      </w:r>
      <w:r>
        <w:t>Previous acceptable elements cannot be preserved while changing others</w:t>
      </w:r>
    </w:p>
    <w:p w14:paraId="6F440297" w14:textId="77777777" w:rsidR="00A6597A" w:rsidRDefault="00000000">
      <w:pPr>
        <w:pStyle w:val="Heading3"/>
      </w:pPr>
      <w:r>
        <w:t>No Granular Control</w:t>
      </w:r>
    </w:p>
    <w:p w14:paraId="1F243BB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Full-image scope only: </w:t>
      </w:r>
      <w:r>
        <w:t>Users cannot isolate specific regions for modification</w:t>
      </w:r>
    </w:p>
    <w:p w14:paraId="4C14964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All-or-nothing transformation: </w:t>
      </w:r>
      <w:r>
        <w:t>Cannot protect certain elements while changing others</w:t>
      </w:r>
    </w:p>
    <w:p w14:paraId="4CD5183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localized editing: </w:t>
      </w:r>
      <w:r>
        <w:t>Cannot specify "change only the flooring" or "modify only the left wall"</w:t>
      </w:r>
    </w:p>
    <w:p w14:paraId="260F3008" w14:textId="77777777" w:rsidR="00A6597A" w:rsidRDefault="00000000">
      <w:pPr>
        <w:pStyle w:val="Heading3"/>
      </w:pPr>
      <w:r>
        <w:t>Reliability and Error Handling Gaps</w:t>
      </w:r>
    </w:p>
    <w:p w14:paraId="2FB256E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Silent failures: </w:t>
      </w:r>
      <w:r>
        <w:t>Errors occur without user notification or explanation</w:t>
      </w:r>
    </w:p>
    <w:p w14:paraId="67BCDE5E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Generic error messages: </w:t>
      </w:r>
      <w:r>
        <w:t>No actionable information provided when failures occur</w:t>
      </w:r>
    </w:p>
    <w:p w14:paraId="53AB9F0E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recovery mechanisms: </w:t>
      </w:r>
      <w:r>
        <w:t>Users must restart entirely; no fallback or retry options</w:t>
      </w:r>
    </w:p>
    <w:p w14:paraId="7A01ACEE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Inconsistent success rates: </w:t>
      </w:r>
      <w:r>
        <w:t>Output quality varies significantly across similar inputs</w:t>
      </w:r>
    </w:p>
    <w:p w14:paraId="2D54264A" w14:textId="77777777" w:rsidR="00A6597A" w:rsidRDefault="00000000">
      <w:pPr>
        <w:pStyle w:val="Heading2"/>
      </w:pPr>
      <w:r>
        <w:t>1.3 Summary of Current State</w:t>
      </w:r>
    </w:p>
    <w:p w14:paraId="104DBA3B" w14:textId="77777777" w:rsidR="00A6597A" w:rsidRDefault="00000000">
      <w:pPr>
        <w:spacing w:after="240"/>
      </w:pPr>
      <w:r>
        <w:t>The system can be characterized as:</w:t>
      </w:r>
    </w:p>
    <w:p w14:paraId="10EE18A4" w14:textId="77777777" w:rsidR="00A6597A" w:rsidRDefault="00000000">
      <w:pPr>
        <w:spacing w:after="240"/>
        <w:jc w:val="center"/>
      </w:pPr>
      <w:r>
        <w:rPr>
          <w:b/>
          <w:bCs/>
          <w:sz w:val="28"/>
          <w:szCs w:val="28"/>
        </w:rPr>
        <w:t>A high-quality but uncontrolled generative tool</w:t>
      </w:r>
    </w:p>
    <w:p w14:paraId="19340FB1" w14:textId="77777777" w:rsidR="00A6597A" w:rsidRDefault="00000000">
      <w:pPr>
        <w:spacing w:after="120"/>
      </w:pPr>
      <w:r>
        <w:t>It excels at producing visually appealing imagery but fundamentally lacks:</w:t>
      </w:r>
    </w:p>
    <w:p w14:paraId="7D4AB10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>Cannot reliably execute specific, targeted changes</w:t>
      </w:r>
    </w:p>
    <w:p w14:paraId="3576F89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Predictability: </w:t>
      </w:r>
      <w:r>
        <w:t>Outputs vary unpredictably; same inputs yield different results</w:t>
      </w:r>
    </w:p>
    <w:p w14:paraId="302BB3F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Controllability: </w:t>
      </w:r>
      <w:r>
        <w:t>Users cannot constrain or direct the transformation scope</w:t>
      </w:r>
    </w:p>
    <w:p w14:paraId="17A3CEE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>Insufficient consistency for professional design decision-making</w:t>
      </w:r>
    </w:p>
    <w:p w14:paraId="0245CC1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Iterability: </w:t>
      </w:r>
      <w:r>
        <w:t>No path to progressive refinement; each attempt is independent</w:t>
      </w:r>
    </w:p>
    <w:p w14:paraId="4AB3431B" w14:textId="77777777" w:rsidR="00A6597A" w:rsidRDefault="00000000">
      <w:pPr>
        <w:spacing w:before="240" w:after="480"/>
      </w:pPr>
      <w:r>
        <w:t>This limits the product's utility to inspiration and conceptual exploration, preventing adoption for actual design implementation, client presentation, or purchase decisions.</w:t>
      </w:r>
    </w:p>
    <w:p w14:paraId="5A2237DA" w14:textId="77777777" w:rsidR="00A6597A" w:rsidRDefault="00A6597A">
      <w:pPr>
        <w:pBdr>
          <w:bottom w:val="single" w:sz="6" w:space="1" w:color="CCCCCC"/>
        </w:pBdr>
        <w:spacing w:after="360"/>
      </w:pPr>
    </w:p>
    <w:p w14:paraId="6DC59D41" w14:textId="77777777" w:rsidR="00A6597A" w:rsidRDefault="00000000">
      <w:pPr>
        <w:pStyle w:val="Heading1"/>
      </w:pPr>
      <w:r>
        <w:t>2. Immediate Priorities — Establishing a Reliable Foundation</w:t>
      </w:r>
    </w:p>
    <w:p w14:paraId="512EB881" w14:textId="77777777" w:rsidR="00A6597A" w:rsidRDefault="00000000">
      <w:pPr>
        <w:spacing w:after="120"/>
      </w:pPr>
      <w:r>
        <w:rPr>
          <w:b/>
          <w:bCs/>
        </w:rPr>
        <w:t xml:space="preserve">Phase 1 objective: </w:t>
      </w:r>
      <w:r>
        <w:t>Stabilize the system and enforce spatial and structural control.</w:t>
      </w:r>
    </w:p>
    <w:p w14:paraId="08690A4D" w14:textId="77777777" w:rsidR="00A6597A" w:rsidRDefault="00000000">
      <w:pPr>
        <w:spacing w:after="240"/>
      </w:pPr>
      <w:r>
        <w:rPr>
          <w:b/>
          <w:bCs/>
        </w:rPr>
        <w:t xml:space="preserve">Critical principle: </w:t>
      </w:r>
      <w:r>
        <w:t>No new user-facing features should be prioritized before this foundational layer is complete and validated. All subsequent capabilities depend on this stability.</w:t>
      </w:r>
    </w:p>
    <w:p w14:paraId="40BCF2DB" w14:textId="77777777" w:rsidR="00A6597A" w:rsidRDefault="00000000">
      <w:pPr>
        <w:pStyle w:val="Heading2"/>
      </w:pPr>
      <w:r>
        <w:t>2.1 Constraint System</w:t>
      </w:r>
    </w:p>
    <w:p w14:paraId="2BBD8EF5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Enforce strict preservation of the original spatial context and architectural structure.</w:t>
      </w:r>
    </w:p>
    <w:p w14:paraId="222206DA" w14:textId="77777777" w:rsidR="00A6597A" w:rsidRDefault="00000000">
      <w:pPr>
        <w:spacing w:after="120"/>
      </w:pPr>
      <w:r>
        <w:rPr>
          <w:b/>
          <w:bCs/>
        </w:rPr>
        <w:t>Required constraints:</w:t>
      </w:r>
    </w:p>
    <w:p w14:paraId="0E6D955E" w14:textId="77777777" w:rsidR="00A6597A" w:rsidRDefault="00000000">
      <w:pPr>
        <w:pStyle w:val="Heading3"/>
      </w:pPr>
      <w:r>
        <w:t>Camera and Perspective Preservation</w:t>
      </w:r>
    </w:p>
    <w:p w14:paraId="1D07E52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viewpoint: </w:t>
      </w:r>
      <w:r>
        <w:t>Camera position, angle, and field of view must remain identical</w:t>
      </w:r>
    </w:p>
    <w:p w14:paraId="52EEF73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Perspective consistency: </w:t>
      </w:r>
      <w:r>
        <w:t>Vanishing points and perspective lines must be preserved</w:t>
      </w:r>
    </w:p>
    <w:p w14:paraId="348FB27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stability: </w:t>
      </w:r>
      <w:r>
        <w:t>Image composition and boundaries must not shift</w:t>
      </w:r>
    </w:p>
    <w:p w14:paraId="07BEF1ED" w14:textId="77777777" w:rsidR="00A6597A" w:rsidRDefault="00000000">
      <w:pPr>
        <w:pStyle w:val="Heading3"/>
      </w:pPr>
      <w:r>
        <w:t>Geometric Integrity</w:t>
      </w:r>
    </w:p>
    <w:p w14:paraId="4353D163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Proportional accuracy: </w:t>
      </w:r>
      <w:r>
        <w:t>Room dimensions, ceiling height, and floor area must remain constant</w:t>
      </w:r>
    </w:p>
    <w:p w14:paraId="019496F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Layout preservation: </w:t>
      </w:r>
      <w:r>
        <w:t>Wall positions, room shape, and structural boundaries must not change</w:t>
      </w:r>
    </w:p>
    <w:p w14:paraId="3C70269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 consistency: </w:t>
      </w:r>
      <w:r>
        <w:t>Relative sizes of architectural elements must be maintained</w:t>
      </w:r>
    </w:p>
    <w:p w14:paraId="35857D25" w14:textId="77777777" w:rsidR="00A6597A" w:rsidRDefault="00000000">
      <w:pPr>
        <w:pStyle w:val="Heading3"/>
      </w:pPr>
      <w:r>
        <w:t>Structural Element Protection</w:t>
      </w:r>
    </w:p>
    <w:p w14:paraId="5D1ED745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 integrity: </w:t>
      </w:r>
      <w:r>
        <w:t>Wall surfaces, textures, and positions are immutable unless explicitly targeted</w:t>
      </w:r>
    </w:p>
    <w:p w14:paraId="03356250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 preservation: </w:t>
      </w:r>
      <w:r>
        <w:t>Window size, placement, frame style, and glazing must remain unchanged</w:t>
      </w:r>
    </w:p>
    <w:p w14:paraId="32094E4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Door maintenance: </w:t>
      </w:r>
      <w:r>
        <w:t>Doorways, frames, and hardware retain original characteristics</w:t>
      </w:r>
    </w:p>
    <w:p w14:paraId="2A0D1B5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Architectural detail retention: </w:t>
      </w:r>
      <w:r>
        <w:t>Moldings, built-ins, ceiling features, and fixtures are protected</w:t>
      </w:r>
    </w:p>
    <w:p w14:paraId="53DEBAC3" w14:textId="77777777" w:rsidR="00A6597A" w:rsidRDefault="00000000">
      <w:pPr>
        <w:pStyle w:val="Heading3"/>
      </w:pPr>
      <w:r>
        <w:t>Background Stability</w:t>
      </w:r>
    </w:p>
    <w:p w14:paraId="22AFA2B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Exterior view consistency: </w:t>
      </w:r>
      <w:r>
        <w:t>Any visible exterior scenes through windows must remain unchanged</w:t>
      </w:r>
    </w:p>
    <w:p w14:paraId="4702BC3F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Lighting context: </w:t>
      </w:r>
      <w:r>
        <w:t>Natural light direction and quality should remain coherent</w:t>
      </w:r>
    </w:p>
    <w:p w14:paraId="4EFC8E55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Environmental continuity: </w:t>
      </w:r>
      <w:r>
        <w:t>Outdoor elements (sky, trees, buildings) must not be replaced</w:t>
      </w:r>
    </w:p>
    <w:p w14:paraId="49ED3DBA" w14:textId="77777777" w:rsidR="00A6597A" w:rsidRDefault="00000000">
      <w:pPr>
        <w:spacing w:before="240" w:after="240"/>
      </w:pPr>
      <w:r>
        <w:rPr>
          <w:b/>
          <w:bCs/>
        </w:rPr>
        <w:t xml:space="preserve">Impact: </w:t>
      </w:r>
      <w:r>
        <w:t>This transforms the system from open-ended generation to controlled, targeted transformation within a fixed spatial container.</w:t>
      </w:r>
    </w:p>
    <w:p w14:paraId="2D65E329" w14:textId="77777777" w:rsidR="00A6597A" w:rsidRDefault="00000000">
      <w:pPr>
        <w:pStyle w:val="Heading2"/>
      </w:pPr>
      <w:r>
        <w:t>2.2 Output Validation Layer</w:t>
      </w:r>
    </w:p>
    <w:p w14:paraId="38C86686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Implement automated quality control to prevent invalid outputs from reaching users.</w:t>
      </w:r>
    </w:p>
    <w:p w14:paraId="7B11F938" w14:textId="77777777" w:rsidR="00A6597A" w:rsidRDefault="00000000">
      <w:pPr>
        <w:spacing w:after="120"/>
      </w:pPr>
      <w:r>
        <w:rPr>
          <w:b/>
          <w:bCs/>
        </w:rPr>
        <w:t>Validation criteria:</w:t>
      </w:r>
    </w:p>
    <w:p w14:paraId="7B92D1AD" w14:textId="77777777" w:rsidR="00A6597A" w:rsidRDefault="00000000">
      <w:pPr>
        <w:pStyle w:val="Heading3"/>
      </w:pPr>
      <w:r>
        <w:t>Geometric Validation</w:t>
      </w:r>
    </w:p>
    <w:p w14:paraId="4A82CF43" w14:textId="77777777" w:rsidR="00A6597A" w:rsidRDefault="00000000">
      <w:pPr>
        <w:pStyle w:val="ListParagraph"/>
        <w:numPr>
          <w:ilvl w:val="0"/>
          <w:numId w:val="2"/>
        </w:numPr>
      </w:pPr>
      <w:r>
        <w:t>Detect changes in room proportions (width, height, depth ratios)</w:t>
      </w:r>
    </w:p>
    <w:p w14:paraId="17560918" w14:textId="77777777" w:rsidR="00A6597A" w:rsidRDefault="00000000">
      <w:pPr>
        <w:pStyle w:val="ListParagraph"/>
        <w:numPr>
          <w:ilvl w:val="0"/>
          <w:numId w:val="2"/>
        </w:numPr>
      </w:pPr>
      <w:r>
        <w:t>Identify perspective shifts or camera angle variations</w:t>
      </w:r>
    </w:p>
    <w:p w14:paraId="5AA7A9B2" w14:textId="77777777" w:rsidR="00A6597A" w:rsidRDefault="00000000">
      <w:pPr>
        <w:pStyle w:val="ListParagraph"/>
        <w:numPr>
          <w:ilvl w:val="0"/>
          <w:numId w:val="2"/>
        </w:numPr>
      </w:pPr>
      <w:r>
        <w:t>Flag structural modifications (wall movement, ceiling changes)</w:t>
      </w:r>
    </w:p>
    <w:p w14:paraId="6D25F28B" w14:textId="77777777" w:rsidR="00A6597A" w:rsidRDefault="00000000">
      <w:pPr>
        <w:pStyle w:val="Heading3"/>
      </w:pPr>
      <w:r>
        <w:t>Consistency Validation</w:t>
      </w:r>
    </w:p>
    <w:p w14:paraId="63D6B960" w14:textId="77777777" w:rsidR="00A6597A" w:rsidRDefault="00000000">
      <w:pPr>
        <w:pStyle w:val="ListParagraph"/>
        <w:numPr>
          <w:ilvl w:val="0"/>
          <w:numId w:val="2"/>
        </w:numPr>
      </w:pPr>
      <w:r>
        <w:t>Compare window regions between input and output for unauthorized changes</w:t>
      </w:r>
    </w:p>
    <w:p w14:paraId="3F9293E2" w14:textId="77777777" w:rsidR="00A6597A" w:rsidRDefault="00000000">
      <w:pPr>
        <w:pStyle w:val="ListParagraph"/>
        <w:numPr>
          <w:ilvl w:val="0"/>
          <w:numId w:val="2"/>
        </w:numPr>
      </w:pPr>
      <w:r>
        <w:t>Verify background scene preservation in transparent/windowed areas</w:t>
      </w:r>
    </w:p>
    <w:p w14:paraId="7540102D" w14:textId="77777777" w:rsidR="00A6597A" w:rsidRDefault="00000000">
      <w:pPr>
        <w:pStyle w:val="ListParagraph"/>
        <w:numPr>
          <w:ilvl w:val="0"/>
          <w:numId w:val="2"/>
        </w:numPr>
      </w:pPr>
      <w:r>
        <w:t>Detect architectural element removal or repositioning</w:t>
      </w:r>
    </w:p>
    <w:p w14:paraId="35B98EB3" w14:textId="77777777" w:rsidR="00A6597A" w:rsidRDefault="00000000">
      <w:pPr>
        <w:pStyle w:val="Heading3"/>
      </w:pPr>
      <w:r>
        <w:t>Quality Validation</w:t>
      </w:r>
    </w:p>
    <w:p w14:paraId="2AA448B6" w14:textId="77777777" w:rsidR="00A6597A" w:rsidRDefault="00000000">
      <w:pPr>
        <w:pStyle w:val="ListParagraph"/>
        <w:numPr>
          <w:ilvl w:val="0"/>
          <w:numId w:val="2"/>
        </w:numPr>
      </w:pPr>
      <w:r>
        <w:t>Identify structural anomalies (impossible geometry, physics violations)</w:t>
      </w:r>
    </w:p>
    <w:p w14:paraId="7B86463B" w14:textId="77777777" w:rsidR="00A6597A" w:rsidRDefault="00000000">
      <w:pPr>
        <w:pStyle w:val="ListParagraph"/>
        <w:numPr>
          <w:ilvl w:val="0"/>
          <w:numId w:val="2"/>
        </w:numPr>
      </w:pPr>
      <w:r>
        <w:t>Flag severe object deformation or distortion</w:t>
      </w:r>
    </w:p>
    <w:p w14:paraId="694136A6" w14:textId="77777777" w:rsidR="00A6597A" w:rsidRDefault="00000000">
      <w:pPr>
        <w:pStyle w:val="ListParagraph"/>
        <w:numPr>
          <w:ilvl w:val="0"/>
          <w:numId w:val="2"/>
        </w:numPr>
      </w:pPr>
      <w:r>
        <w:t>Detect incomplete or corrupted generations</w:t>
      </w:r>
    </w:p>
    <w:p w14:paraId="05DA69D5" w14:textId="77777777" w:rsidR="00A6597A" w:rsidRDefault="00000000">
      <w:pPr>
        <w:spacing w:before="240" w:after="120"/>
      </w:pPr>
      <w:r>
        <w:rPr>
          <w:b/>
          <w:bCs/>
        </w:rPr>
        <w:lastRenderedPageBreak/>
        <w:t>Validation workflow:</w:t>
      </w:r>
    </w:p>
    <w:p w14:paraId="271AB69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Pre-delivery check: </w:t>
      </w:r>
      <w:r>
        <w:t>All outputs pass through validation before user display</w:t>
      </w:r>
    </w:p>
    <w:p w14:paraId="46DBB11F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rejection: </w:t>
      </w:r>
      <w:r>
        <w:t>Failed outputs are suppressed and trigger regeneration</w:t>
      </w:r>
    </w:p>
    <w:p w14:paraId="7526CC2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Retry logic: </w:t>
      </w:r>
      <w:r>
        <w:t>System attempts alternative generation parameters automatically</w:t>
      </w:r>
    </w:p>
    <w:p w14:paraId="6C73B2F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Escalation: </w:t>
      </w:r>
      <w:r>
        <w:t>Persistent failures surface to user with clear explanation and options</w:t>
      </w:r>
    </w:p>
    <w:p w14:paraId="2DA66941" w14:textId="77777777" w:rsidR="00A6597A" w:rsidRDefault="00000000">
      <w:pPr>
        <w:spacing w:before="240" w:after="240"/>
      </w:pPr>
      <w:r>
        <w:rPr>
          <w:b/>
          <w:bCs/>
        </w:rPr>
        <w:t xml:space="preserve">Success criteria: </w:t>
      </w:r>
      <w:r>
        <w:t>Users should never see outputs that violate spatial constraints or exhibit structural inconsistencies.</w:t>
      </w:r>
    </w:p>
    <w:p w14:paraId="6420B841" w14:textId="77777777" w:rsidR="00A6597A" w:rsidRDefault="00000000">
      <w:pPr>
        <w:pStyle w:val="Heading2"/>
      </w:pPr>
      <w:r>
        <w:t>2.3 Persistent Design Sessions</w:t>
      </w:r>
    </w:p>
    <w:p w14:paraId="5649870E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Introduce stateful design management to enable progressive refinement.</w:t>
      </w:r>
    </w:p>
    <w:p w14:paraId="5DCEFE13" w14:textId="77777777" w:rsidR="00A6597A" w:rsidRDefault="00000000">
      <w:pPr>
        <w:spacing w:after="120"/>
      </w:pPr>
      <w:r>
        <w:rPr>
          <w:b/>
          <w:bCs/>
        </w:rPr>
        <w:t>Session state components:</w:t>
      </w:r>
    </w:p>
    <w:p w14:paraId="68F5FE82" w14:textId="77777777" w:rsidR="00A6597A" w:rsidRDefault="00000000">
      <w:pPr>
        <w:pStyle w:val="Heading3"/>
      </w:pPr>
      <w:r>
        <w:t>Core Assets</w:t>
      </w:r>
    </w:p>
    <w:p w14:paraId="4031B8B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 image: </w:t>
      </w:r>
      <w:r>
        <w:t>The unmodified starting photograph (preserved permanently)</w:t>
      </w:r>
    </w:p>
    <w:p w14:paraId="4E88F9A2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working image: </w:t>
      </w:r>
      <w:r>
        <w:t>The latest accepted version in the session</w:t>
      </w:r>
    </w:p>
    <w:p w14:paraId="77DDA6E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history: </w:t>
      </w:r>
      <w:r>
        <w:t>Ordered sequence of transformations applied</w:t>
      </w:r>
    </w:p>
    <w:p w14:paraId="0D599B3B" w14:textId="77777777" w:rsidR="00A6597A" w:rsidRDefault="00000000">
      <w:pPr>
        <w:pStyle w:val="Heading3"/>
      </w:pPr>
      <w:r>
        <w:t>Input Context</w:t>
      </w:r>
    </w:p>
    <w:p w14:paraId="41A4E4B3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 selection: </w:t>
      </w:r>
      <w:r>
        <w:t>Active design style(s)</w:t>
      </w:r>
    </w:p>
    <w:p w14:paraId="6DE67EB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history: </w:t>
      </w:r>
      <w:r>
        <w:t>All natural language instructions provided</w:t>
      </w:r>
    </w:p>
    <w:p w14:paraId="3E973A12" w14:textId="77777777" w:rsidR="00A6597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Moodboard</w:t>
      </w:r>
      <w:proofErr w:type="spellEnd"/>
      <w:r>
        <w:rPr>
          <w:b/>
          <w:bCs/>
        </w:rPr>
        <w:t xml:space="preserve"> references: </w:t>
      </w:r>
      <w:r>
        <w:t>Visual inspiration sources</w:t>
      </w:r>
    </w:p>
    <w:p w14:paraId="4A9BA26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Furniture selections: </w:t>
      </w:r>
      <w:r>
        <w:t>Products or references chosen</w:t>
      </w:r>
    </w:p>
    <w:p w14:paraId="4FB2F9ED" w14:textId="77777777" w:rsidR="00A6597A" w:rsidRDefault="00000000">
      <w:pPr>
        <w:pStyle w:val="Heading3"/>
      </w:pPr>
      <w:r>
        <w:t>Metadata</w:t>
      </w:r>
    </w:p>
    <w:p w14:paraId="202ADA22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ID: </w:t>
      </w:r>
      <w:r>
        <w:t>Unique identifier for this design project</w:t>
      </w:r>
    </w:p>
    <w:p w14:paraId="26FF0672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Timestamps: </w:t>
      </w:r>
      <w:r>
        <w:t>Creation and last modification times</w:t>
      </w:r>
    </w:p>
    <w:p w14:paraId="20A710D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tracking: </w:t>
      </w:r>
      <w:r>
        <w:t>Ability to reference or revert to previous states</w:t>
      </w:r>
    </w:p>
    <w:p w14:paraId="443CEDC1" w14:textId="77777777" w:rsidR="00A6597A" w:rsidRDefault="00000000">
      <w:pPr>
        <w:spacing w:before="240" w:after="120"/>
      </w:pPr>
      <w:r>
        <w:rPr>
          <w:b/>
          <w:bCs/>
        </w:rPr>
        <w:t>Behavioral change:</w:t>
      </w:r>
    </w:p>
    <w:p w14:paraId="7079D80E" w14:textId="77777777" w:rsidR="00A6597A" w:rsidRDefault="00000000">
      <w:pPr>
        <w:spacing w:after="120"/>
      </w:pPr>
      <w:r>
        <w:rPr>
          <w:b/>
          <w:bCs/>
        </w:rPr>
        <w:t xml:space="preserve">Before: </w:t>
      </w:r>
      <w:r>
        <w:t>Each generation is isolated; users restart from scratch repeatedly</w:t>
      </w:r>
    </w:p>
    <w:p w14:paraId="0D629437" w14:textId="77777777" w:rsidR="00A6597A" w:rsidRDefault="00000000">
      <w:pPr>
        <w:spacing w:after="240"/>
      </w:pPr>
      <w:r>
        <w:rPr>
          <w:b/>
          <w:bCs/>
        </w:rPr>
        <w:t xml:space="preserve">After: </w:t>
      </w:r>
      <w:r>
        <w:t>First output becomes a starting point; users build progressively on accepted results</w:t>
      </w:r>
    </w:p>
    <w:p w14:paraId="19DCB0AA" w14:textId="77777777" w:rsidR="00A6597A" w:rsidRDefault="00000000">
      <w:pPr>
        <w:pStyle w:val="Heading2"/>
      </w:pPr>
      <w:r>
        <w:t>2.4 Iterative Workflow</w:t>
      </w:r>
    </w:p>
    <w:p w14:paraId="42722374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Enable continuous refinement rather than repeated regeneration.</w:t>
      </w:r>
    </w:p>
    <w:p w14:paraId="2FC6EDBC" w14:textId="77777777" w:rsidR="00A6597A" w:rsidRDefault="00000000">
      <w:pPr>
        <w:spacing w:after="120"/>
      </w:pPr>
      <w:r>
        <w:rPr>
          <w:b/>
          <w:bCs/>
        </w:rPr>
        <w:t>New user flow:</w:t>
      </w:r>
    </w:p>
    <w:p w14:paraId="7D9B21E8" w14:textId="77777777" w:rsidR="00A6597A" w:rsidRDefault="00000000">
      <w:pPr>
        <w:pStyle w:val="ListParagraph"/>
        <w:numPr>
          <w:ilvl w:val="0"/>
          <w:numId w:val="2"/>
        </w:numPr>
      </w:pPr>
      <w:r>
        <w:t>Upload image + define initial inputs</w:t>
      </w:r>
    </w:p>
    <w:p w14:paraId="4370AE9A" w14:textId="77777777" w:rsidR="00A6597A" w:rsidRDefault="00000000">
      <w:pPr>
        <w:pStyle w:val="ListParagraph"/>
        <w:numPr>
          <w:ilvl w:val="0"/>
          <w:numId w:val="2"/>
        </w:numPr>
      </w:pPr>
      <w:r>
        <w:t>Generate initial design</w:t>
      </w:r>
    </w:p>
    <w:p w14:paraId="54E72462" w14:textId="77777777" w:rsidR="00A6597A" w:rsidRDefault="00000000">
      <w:pPr>
        <w:pStyle w:val="ListParagraph"/>
        <w:numPr>
          <w:ilvl w:val="0"/>
          <w:numId w:val="2"/>
        </w:numPr>
      </w:pPr>
      <w:r>
        <w:t>Review result</w:t>
      </w:r>
    </w:p>
    <w:p w14:paraId="426BA6A8" w14:textId="77777777" w:rsidR="00A6597A" w:rsidRDefault="00000000">
      <w:pPr>
        <w:pStyle w:val="ListParagraph"/>
        <w:numPr>
          <w:ilvl w:val="0"/>
          <w:numId w:val="2"/>
        </w:numPr>
      </w:pPr>
      <w:r>
        <w:t>Accept as working version OR regenerate with adjusted inputs</w:t>
      </w:r>
    </w:p>
    <w:p w14:paraId="36E559D1" w14:textId="77777777" w:rsidR="00A6597A" w:rsidRDefault="00000000">
      <w:pPr>
        <w:pStyle w:val="ListParagraph"/>
        <w:numPr>
          <w:ilvl w:val="0"/>
          <w:numId w:val="2"/>
        </w:numPr>
      </w:pPr>
      <w:r>
        <w:lastRenderedPageBreak/>
        <w:t>Apply incremental modifications to working version</w:t>
      </w:r>
    </w:p>
    <w:p w14:paraId="17B37827" w14:textId="77777777" w:rsidR="00A6597A" w:rsidRDefault="00000000">
      <w:pPr>
        <w:pStyle w:val="ListParagraph"/>
        <w:numPr>
          <w:ilvl w:val="0"/>
          <w:numId w:val="2"/>
        </w:numPr>
      </w:pPr>
      <w:r>
        <w:t>Refine specific elements iteratively</w:t>
      </w:r>
    </w:p>
    <w:p w14:paraId="5B151FBF" w14:textId="77777777" w:rsidR="00A6597A" w:rsidRDefault="00000000">
      <w:pPr>
        <w:pStyle w:val="ListParagraph"/>
        <w:numPr>
          <w:ilvl w:val="0"/>
          <w:numId w:val="2"/>
        </w:numPr>
      </w:pPr>
      <w:r>
        <w:t>Finalize and export</w:t>
      </w:r>
    </w:p>
    <w:p w14:paraId="546FC956" w14:textId="77777777" w:rsidR="00A6597A" w:rsidRDefault="00000000">
      <w:pPr>
        <w:spacing w:before="240" w:after="120"/>
      </w:pPr>
      <w:r>
        <w:rPr>
          <w:b/>
          <w:bCs/>
        </w:rPr>
        <w:t>Key principles:</w:t>
      </w:r>
    </w:p>
    <w:p w14:paraId="5F8BD81C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Non-destructive workflow: </w:t>
      </w:r>
      <w:r>
        <w:t>Original image always available; changes are layered</w:t>
      </w:r>
    </w:p>
    <w:p w14:paraId="12EE8B4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enhancement: </w:t>
      </w:r>
      <w:r>
        <w:t>Each action builds on the current state</w:t>
      </w:r>
    </w:p>
    <w:p w14:paraId="64620C3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Reversibility: </w:t>
      </w:r>
      <w:r>
        <w:t>Users can undo changes or revert to previous versions</w:t>
      </w:r>
    </w:p>
    <w:p w14:paraId="207B89A0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continuity: </w:t>
      </w:r>
      <w:r>
        <w:t>Inputs, context, and history persist throughout the design process</w:t>
      </w:r>
    </w:p>
    <w:p w14:paraId="3E5B8B54" w14:textId="77777777" w:rsidR="00A6597A" w:rsidRDefault="00000000">
      <w:pPr>
        <w:spacing w:before="240" w:after="480"/>
      </w:pPr>
      <w:r>
        <w:rPr>
          <w:b/>
          <w:bCs/>
        </w:rPr>
        <w:t xml:space="preserve">Expected outcome: </w:t>
      </w:r>
      <w:r>
        <w:t>Users spend less time regenerating and more time refining, leading to faster convergence on desired results and higher satisfaction.</w:t>
      </w:r>
    </w:p>
    <w:p w14:paraId="58FCE4F0" w14:textId="77777777" w:rsidR="00A6597A" w:rsidRDefault="00000000">
      <w:r>
        <w:br w:type="page"/>
      </w:r>
    </w:p>
    <w:p w14:paraId="78E7B9B4" w14:textId="77777777" w:rsidR="00A6597A" w:rsidRDefault="00000000">
      <w:pPr>
        <w:pStyle w:val="Heading1"/>
      </w:pPr>
      <w:r>
        <w:lastRenderedPageBreak/>
        <w:t>3. Platform Expansion — Service Providers and Model Tiering</w:t>
      </w:r>
    </w:p>
    <w:p w14:paraId="6CCC2B85" w14:textId="77777777" w:rsidR="00A6597A" w:rsidRDefault="00000000">
      <w:pPr>
        <w:spacing w:after="240"/>
      </w:pPr>
      <w:r>
        <w:rPr>
          <w:b/>
          <w:bCs/>
        </w:rPr>
        <w:t xml:space="preserve">Phase 2 objective: </w:t>
      </w:r>
      <w:r>
        <w:t>Introduce commercial capabilities and performance differentiation once core stability is achieved.</w:t>
      </w:r>
    </w:p>
    <w:p w14:paraId="6FAE7457" w14:textId="77777777" w:rsidR="00A6597A" w:rsidRDefault="00000000">
      <w:pPr>
        <w:pStyle w:val="Heading2"/>
      </w:pPr>
      <w:r>
        <w:t>3.1 Service Provider Product Catalogs</w:t>
      </w:r>
    </w:p>
    <w:p w14:paraId="12B22485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Enable B2B workflows by allowing service providers to upload, manage, and visualize their specific products within customer spaces.</w:t>
      </w:r>
    </w:p>
    <w:p w14:paraId="572FBFFB" w14:textId="77777777" w:rsidR="00A6597A" w:rsidRDefault="00000000">
      <w:pPr>
        <w:pStyle w:val="Heading3"/>
      </w:pPr>
      <w:r>
        <w:t>Provider Types</w:t>
      </w:r>
    </w:p>
    <w:p w14:paraId="5DE4ECD4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Flooring contractors: </w:t>
      </w:r>
      <w:r>
        <w:t>Hardwood, tile, carpet, luxury vinyl suppliers</w:t>
      </w:r>
    </w:p>
    <w:p w14:paraId="325E6964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Furniture retailers: </w:t>
      </w:r>
      <w:r>
        <w:t>Residential and commercial furniture brands</w:t>
      </w:r>
    </w:p>
    <w:p w14:paraId="6AFDFC24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Materials suppliers: </w:t>
      </w:r>
      <w:r>
        <w:t>Countertops, cabinetry, wall finishes, lighting</w:t>
      </w:r>
    </w:p>
    <w:p w14:paraId="2CBED09D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Fixture vendors: </w:t>
      </w:r>
      <w:r>
        <w:t>Plumbing fixtures, hardware, appliances</w:t>
      </w:r>
    </w:p>
    <w:p w14:paraId="2F55E14A" w14:textId="77777777" w:rsidR="00A6597A" w:rsidRDefault="00000000">
      <w:pPr>
        <w:pStyle w:val="Heading3"/>
      </w:pPr>
      <w:r>
        <w:t>Provider Capabilities</w:t>
      </w:r>
    </w:p>
    <w:p w14:paraId="0CB0ADF3" w14:textId="77777777" w:rsidR="00A6597A" w:rsidRDefault="00000000">
      <w:pPr>
        <w:spacing w:after="120"/>
      </w:pPr>
      <w:r>
        <w:rPr>
          <w:b/>
          <w:bCs/>
        </w:rPr>
        <w:t>Product Upload and Management:</w:t>
      </w:r>
    </w:p>
    <w:p w14:paraId="710E037D" w14:textId="77777777" w:rsidR="00A6597A" w:rsidRDefault="00000000">
      <w:pPr>
        <w:pStyle w:val="ListParagraph"/>
        <w:numPr>
          <w:ilvl w:val="0"/>
          <w:numId w:val="2"/>
        </w:numPr>
      </w:pPr>
      <w:r>
        <w:t>Upload product images with multiple views (straight-on, angled, detail shots)</w:t>
      </w:r>
    </w:p>
    <w:p w14:paraId="41A8C5CD" w14:textId="77777777" w:rsidR="00A6597A" w:rsidRDefault="00000000">
      <w:pPr>
        <w:pStyle w:val="ListParagraph"/>
        <w:numPr>
          <w:ilvl w:val="0"/>
          <w:numId w:val="2"/>
        </w:numPr>
      </w:pPr>
      <w:r>
        <w:t>Define product specifications (dimensions, materials, finish options)</w:t>
      </w:r>
    </w:p>
    <w:p w14:paraId="02B918D3" w14:textId="77777777" w:rsidR="00A6597A" w:rsidRDefault="00000000">
      <w:pPr>
        <w:pStyle w:val="ListParagraph"/>
        <w:numPr>
          <w:ilvl w:val="0"/>
          <w:numId w:val="2"/>
        </w:numPr>
      </w:pPr>
      <w:r>
        <w:t>Organize products into categories and collections</w:t>
      </w:r>
    </w:p>
    <w:p w14:paraId="11FA17D8" w14:textId="77777777" w:rsidR="00A6597A" w:rsidRDefault="00000000">
      <w:pPr>
        <w:pStyle w:val="ListParagraph"/>
        <w:numPr>
          <w:ilvl w:val="0"/>
          <w:numId w:val="2"/>
        </w:numPr>
      </w:pPr>
      <w:r>
        <w:t>Set product availability, pricing tiers, and lead times</w:t>
      </w:r>
    </w:p>
    <w:p w14:paraId="42716DFF" w14:textId="77777777" w:rsidR="00A6597A" w:rsidRDefault="00000000">
      <w:pPr>
        <w:spacing w:before="240" w:after="120"/>
      </w:pPr>
      <w:r>
        <w:rPr>
          <w:b/>
          <w:bCs/>
        </w:rPr>
        <w:t>Product Metadata:</w:t>
      </w:r>
    </w:p>
    <w:p w14:paraId="1495A6C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classification: </w:t>
      </w:r>
      <w:r>
        <w:t>Type (e.g., flooring, sofa, pendant light)</w:t>
      </w:r>
    </w:p>
    <w:p w14:paraId="4C2C03A6" w14:textId="77777777" w:rsidR="00A6597A" w:rsidRPr="00EC69D2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EC69D2">
        <w:rPr>
          <w:b/>
          <w:bCs/>
          <w:lang w:val="fr-FR"/>
        </w:rPr>
        <w:t xml:space="preserve">Material </w:t>
      </w:r>
      <w:proofErr w:type="gramStart"/>
      <w:r w:rsidRPr="00EC69D2">
        <w:rPr>
          <w:b/>
          <w:bCs/>
          <w:lang w:val="fr-FR"/>
        </w:rPr>
        <w:t>attributes:</w:t>
      </w:r>
      <w:proofErr w:type="gramEnd"/>
      <w:r w:rsidRPr="00EC69D2">
        <w:rPr>
          <w:b/>
          <w:bCs/>
          <w:lang w:val="fr-FR"/>
        </w:rPr>
        <w:t xml:space="preserve"> </w:t>
      </w:r>
      <w:r w:rsidRPr="00EC69D2">
        <w:rPr>
          <w:lang w:val="fr-FR"/>
        </w:rPr>
        <w:t>Composition (e.g., oak, porcelain, linen, brass)</w:t>
      </w:r>
    </w:p>
    <w:p w14:paraId="4F94CB9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 compatibility tags: </w:t>
      </w:r>
      <w:r>
        <w:t>Which design styles the product suits (modern, traditional, industrial)</w:t>
      </w:r>
    </w:p>
    <w:p w14:paraId="1A5393B0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characteristics: </w:t>
      </w:r>
      <w:r>
        <w:t>Durability, maintenance, suitability for spaces (kitchen-rated, outdoor-safe)</w:t>
      </w:r>
    </w:p>
    <w:p w14:paraId="13557805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Variants: </w:t>
      </w:r>
      <w:r>
        <w:t>Color options, sizes, finishes</w:t>
      </w:r>
    </w:p>
    <w:p w14:paraId="50EA0A51" w14:textId="77777777" w:rsidR="00A6597A" w:rsidRDefault="00000000">
      <w:pPr>
        <w:spacing w:before="240" w:after="240"/>
      </w:pPr>
      <w:r>
        <w:rPr>
          <w:b/>
          <w:bCs/>
        </w:rPr>
        <w:t xml:space="preserve">Visualization Integration: </w:t>
      </w:r>
      <w:r>
        <w:t>Products appear in searchable catalogs within the design interface. Users (homeowners or designers) can select specific products by brand and SKU. Selected products are rendered accurately within the space visualization.</w:t>
      </w:r>
    </w:p>
    <w:p w14:paraId="3D9AAF9A" w14:textId="77777777" w:rsidR="00A6597A" w:rsidRDefault="00000000">
      <w:pPr>
        <w:pStyle w:val="Heading3"/>
      </w:pPr>
      <w:r>
        <w:t>User Workflow</w:t>
      </w:r>
    </w:p>
    <w:p w14:paraId="724F692E" w14:textId="77777777" w:rsidR="00A6597A" w:rsidRDefault="00000000">
      <w:pPr>
        <w:spacing w:after="120"/>
      </w:pPr>
      <w:r>
        <w:rPr>
          <w:b/>
          <w:bCs/>
        </w:rPr>
        <w:t>Before:</w:t>
      </w:r>
    </w:p>
    <w:p w14:paraId="6B82F96D" w14:textId="77777777" w:rsidR="00A6597A" w:rsidRDefault="00000000">
      <w:pPr>
        <w:pStyle w:val="ListParagraph"/>
        <w:numPr>
          <w:ilvl w:val="0"/>
          <w:numId w:val="2"/>
        </w:numPr>
      </w:pPr>
      <w:r>
        <w:t>User requests "wood flooring" → system generates generic wood-like texture</w:t>
      </w:r>
    </w:p>
    <w:p w14:paraId="1AA7C435" w14:textId="77777777" w:rsidR="00A6597A" w:rsidRDefault="00000000">
      <w:pPr>
        <w:pStyle w:val="ListParagraph"/>
        <w:numPr>
          <w:ilvl w:val="0"/>
          <w:numId w:val="2"/>
        </w:numPr>
      </w:pPr>
      <w:r>
        <w:t>No connection to real products, brands, or purchasing path</w:t>
      </w:r>
    </w:p>
    <w:p w14:paraId="311EF79A" w14:textId="77777777" w:rsidR="00A6597A" w:rsidRDefault="00000000">
      <w:pPr>
        <w:spacing w:before="240" w:after="120"/>
      </w:pPr>
      <w:r>
        <w:rPr>
          <w:b/>
          <w:bCs/>
        </w:rPr>
        <w:t>After:</w:t>
      </w:r>
    </w:p>
    <w:p w14:paraId="0C0D9A54" w14:textId="77777777" w:rsidR="00A6597A" w:rsidRDefault="00000000">
      <w:pPr>
        <w:pStyle w:val="ListParagraph"/>
        <w:numPr>
          <w:ilvl w:val="0"/>
          <w:numId w:val="2"/>
        </w:numPr>
      </w:pPr>
      <w:r>
        <w:lastRenderedPageBreak/>
        <w:t>User browses "Oak Flooring - Brand X, Product SKU 12345"</w:t>
      </w:r>
    </w:p>
    <w:p w14:paraId="00E631A8" w14:textId="77777777" w:rsidR="00A6597A" w:rsidRDefault="00000000">
      <w:pPr>
        <w:pStyle w:val="ListParagraph"/>
        <w:numPr>
          <w:ilvl w:val="0"/>
          <w:numId w:val="2"/>
        </w:numPr>
      </w:pPr>
      <w:r>
        <w:t>Selects specific product from provider catalog</w:t>
      </w:r>
    </w:p>
    <w:p w14:paraId="1A0BA2CB" w14:textId="77777777" w:rsidR="00A6597A" w:rsidRDefault="00000000">
      <w:pPr>
        <w:pStyle w:val="ListParagraph"/>
        <w:numPr>
          <w:ilvl w:val="0"/>
          <w:numId w:val="2"/>
        </w:numPr>
      </w:pPr>
      <w:r>
        <w:t>System visualizes that exact product in the space</w:t>
      </w:r>
    </w:p>
    <w:p w14:paraId="4B711865" w14:textId="77777777" w:rsidR="00A6597A" w:rsidRDefault="00000000">
      <w:pPr>
        <w:pStyle w:val="ListParagraph"/>
        <w:numPr>
          <w:ilvl w:val="0"/>
          <w:numId w:val="2"/>
        </w:numPr>
      </w:pPr>
      <w:r>
        <w:t>Product identity, texture, and realism are preserved</w:t>
      </w:r>
    </w:p>
    <w:p w14:paraId="4CC1A715" w14:textId="77777777" w:rsidR="00A6597A" w:rsidRDefault="00000000">
      <w:pPr>
        <w:pStyle w:val="ListParagraph"/>
        <w:numPr>
          <w:ilvl w:val="0"/>
          <w:numId w:val="2"/>
        </w:numPr>
      </w:pPr>
      <w:r>
        <w:t>User can proceed directly to quote request or purchase</w:t>
      </w:r>
    </w:p>
    <w:p w14:paraId="3C339E41" w14:textId="77777777" w:rsidR="00A6597A" w:rsidRDefault="00000000">
      <w:pPr>
        <w:pStyle w:val="Heading3"/>
      </w:pPr>
      <w:r>
        <w:t>Rendering Requirements</w:t>
      </w:r>
    </w:p>
    <w:p w14:paraId="234B0459" w14:textId="77777777" w:rsidR="00A6597A" w:rsidRDefault="00000000">
      <w:pPr>
        <w:spacing w:after="120"/>
      </w:pPr>
      <w:r>
        <w:t>Products must be rendered with:</w:t>
      </w:r>
    </w:p>
    <w:p w14:paraId="0FF290E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 preservation: </w:t>
      </w:r>
      <w:r>
        <w:t>The product looks like the actual product (color, grain, texture, finish)</w:t>
      </w:r>
    </w:p>
    <w:p w14:paraId="67AE3EE4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Realistic integration: </w:t>
      </w:r>
      <w:r>
        <w:t>Proper lighting, shadows, reflections within the scene</w:t>
      </w:r>
    </w:p>
    <w:p w14:paraId="22AFA186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Dimensional accuracy: </w:t>
      </w:r>
      <w:r>
        <w:t>Correct scale and proportions relative to the space</w:t>
      </w:r>
    </w:p>
    <w:p w14:paraId="46D44C5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fidelity: </w:t>
      </w:r>
      <w:r>
        <w:t>Texture and surface properties accurately represented</w:t>
      </w:r>
    </w:p>
    <w:p w14:paraId="5981D4C9" w14:textId="77777777" w:rsidR="00A6597A" w:rsidRDefault="00000000">
      <w:pPr>
        <w:pStyle w:val="Heading3"/>
      </w:pPr>
      <w:r>
        <w:t>Strategic Impact</w:t>
      </w:r>
    </w:p>
    <w:p w14:paraId="64CD16C8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Enables B2B revenue streams: </w:t>
      </w:r>
      <w:r>
        <w:t>Service providers pay for catalog placement or lead generation</w:t>
      </w:r>
    </w:p>
    <w:p w14:paraId="2AEFE8D9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Bridges visualization to commerce: </w:t>
      </w:r>
      <w:r>
        <w:t>Direct path from design exploration to purchase</w:t>
      </w:r>
    </w:p>
    <w:p w14:paraId="50C49FC7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Transforms product positioning: </w:t>
      </w:r>
      <w:r>
        <w:t>The platform becomes a sales and specification tool for providers</w:t>
      </w:r>
    </w:p>
    <w:p w14:paraId="2232720E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Increases user confidence: </w:t>
      </w:r>
      <w:r>
        <w:t>Seeing actual products (not generic approximations) supports real purchasing decisions</w:t>
      </w:r>
    </w:p>
    <w:p w14:paraId="044E57FC" w14:textId="77777777" w:rsidR="00A6597A" w:rsidRDefault="00000000">
      <w:r>
        <w:br w:type="page"/>
      </w:r>
    </w:p>
    <w:p w14:paraId="4C920A4E" w14:textId="77777777" w:rsidR="00A6597A" w:rsidRDefault="00000000">
      <w:pPr>
        <w:pStyle w:val="Heading2"/>
      </w:pPr>
      <w:r>
        <w:lastRenderedPageBreak/>
        <w:t>3.2 Model Tiering</w:t>
      </w:r>
    </w:p>
    <w:p w14:paraId="19A22F2D" w14:textId="77777777" w:rsidR="00A6597A" w:rsidRDefault="00000000">
      <w:pPr>
        <w:spacing w:after="120"/>
      </w:pPr>
      <w:r>
        <w:rPr>
          <w:b/>
          <w:bCs/>
        </w:rPr>
        <w:t xml:space="preserve">Goal: </w:t>
      </w:r>
      <w:r>
        <w:t>Offer differentiated performance levels to serve both casual users and professional workflows.</w:t>
      </w:r>
    </w:p>
    <w:p w14:paraId="7DF886D8" w14:textId="77777777" w:rsidR="00A6597A" w:rsidRDefault="00000000">
      <w:pPr>
        <w:spacing w:after="240"/>
      </w:pPr>
      <w:r>
        <w:t>The document continues with detailed sections on Standard Tier, Premium Tier, Near-Term Build (Editing System), Mid-Term Enhancements, Reliability Standards, Future Direction, and Final Product Vision.</w:t>
      </w:r>
    </w:p>
    <w:p w14:paraId="425A00D5" w14:textId="77777777" w:rsidR="00A6597A" w:rsidRDefault="00000000">
      <w:pPr>
        <w:pStyle w:val="Heading1"/>
      </w:pPr>
      <w:r>
        <w:t>8. Final Product Vision</w:t>
      </w:r>
    </w:p>
    <w:p w14:paraId="11DEC8AB" w14:textId="77777777" w:rsidR="00A6597A" w:rsidRDefault="00000000">
      <w:pPr>
        <w:spacing w:after="120"/>
      </w:pPr>
      <w:r>
        <w:rPr>
          <w:b/>
          <w:bCs/>
        </w:rPr>
        <w:t>Reform AI is evolving from:</w:t>
      </w:r>
    </w:p>
    <w:p w14:paraId="2AC50111" w14:textId="77777777" w:rsidR="00A6597A" w:rsidRDefault="00000000">
      <w:pPr>
        <w:spacing w:after="240"/>
        <w:jc w:val="center"/>
      </w:pPr>
      <w:r>
        <w:rPr>
          <w:sz w:val="28"/>
          <w:szCs w:val="28"/>
        </w:rPr>
        <w:t>A generative visualization tool</w:t>
      </w:r>
    </w:p>
    <w:p w14:paraId="62C6C4D0" w14:textId="77777777" w:rsidR="00A6597A" w:rsidRDefault="00000000">
      <w:pPr>
        <w:spacing w:after="120"/>
        <w:jc w:val="center"/>
      </w:pPr>
      <w:r>
        <w:rPr>
          <w:b/>
          <w:bCs/>
          <w:sz w:val="28"/>
          <w:szCs w:val="28"/>
        </w:rPr>
        <w:t>To:</w:t>
      </w:r>
    </w:p>
    <w:p w14:paraId="7E793F05" w14:textId="77777777" w:rsidR="00A6597A" w:rsidRDefault="00000000">
      <w:pPr>
        <w:spacing w:after="360"/>
        <w:jc w:val="center"/>
      </w:pPr>
      <w:r>
        <w:rPr>
          <w:b/>
          <w:bCs/>
          <w:color w:val="2E75B6"/>
          <w:sz w:val="28"/>
          <w:szCs w:val="28"/>
        </w:rPr>
        <w:t>A constraint-aware, iterative design platform</w:t>
      </w:r>
    </w:p>
    <w:p w14:paraId="0C738C65" w14:textId="77777777" w:rsidR="00A6597A" w:rsidRDefault="00000000">
      <w:pPr>
        <w:spacing w:after="120"/>
      </w:pPr>
      <w:r>
        <w:rPr>
          <w:b/>
          <w:bCs/>
        </w:rPr>
        <w:t>Core tenets of the evolved platform:</w:t>
      </w:r>
    </w:p>
    <w:p w14:paraId="47DDAF9F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>Users get exactly what they request, where they request it</w:t>
      </w:r>
    </w:p>
    <w:p w14:paraId="1EA731B1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>Outputs are consistent, predictable, and structurally sound</w:t>
      </w:r>
    </w:p>
    <w:p w14:paraId="0F2A1F5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Control: </w:t>
      </w:r>
      <w:r>
        <w:t>Granular, region-specific editing with clear scope boundaries</w:t>
      </w:r>
    </w:p>
    <w:p w14:paraId="5E01A78B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Continuity: </w:t>
      </w:r>
      <w:r>
        <w:t>Stateful sessions enable progressive refinement, not repeated restarts</w:t>
      </w:r>
    </w:p>
    <w:p w14:paraId="00857643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Commerce integration: </w:t>
      </w:r>
      <w:r>
        <w:t>Direct path from visualization to product selection and purchase</w:t>
      </w:r>
    </w:p>
    <w:p w14:paraId="1B1697FF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Professional-grade: </w:t>
      </w:r>
      <w:r>
        <w:t>Quality and reliability suitable for designers, contractors, and high-stakes decisions</w:t>
      </w:r>
    </w:p>
    <w:p w14:paraId="4CD1D932" w14:textId="77777777" w:rsidR="00A659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empowerment: </w:t>
      </w:r>
      <w:r>
        <w:t>Clear feedback, actionable errors, and continuous forward progress</w:t>
      </w:r>
    </w:p>
    <w:sectPr w:rsidR="00A659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74A9"/>
    <w:multiLevelType w:val="hybridMultilevel"/>
    <w:tmpl w:val="8CFC06B4"/>
    <w:lvl w:ilvl="0" w:tplc="94EE0B72">
      <w:start w:val="1"/>
      <w:numFmt w:val="bullet"/>
      <w:lvlText w:val="●"/>
      <w:lvlJc w:val="left"/>
      <w:pPr>
        <w:ind w:left="720" w:hanging="360"/>
      </w:pPr>
    </w:lvl>
    <w:lvl w:ilvl="1" w:tplc="84DEB528">
      <w:start w:val="1"/>
      <w:numFmt w:val="bullet"/>
      <w:lvlText w:val="○"/>
      <w:lvlJc w:val="left"/>
      <w:pPr>
        <w:ind w:left="1440" w:hanging="360"/>
      </w:pPr>
    </w:lvl>
    <w:lvl w:ilvl="2" w:tplc="647C41A0">
      <w:start w:val="1"/>
      <w:numFmt w:val="bullet"/>
      <w:lvlText w:val="■"/>
      <w:lvlJc w:val="left"/>
      <w:pPr>
        <w:ind w:left="2160" w:hanging="360"/>
      </w:pPr>
    </w:lvl>
    <w:lvl w:ilvl="3" w:tplc="E55ECA26">
      <w:start w:val="1"/>
      <w:numFmt w:val="bullet"/>
      <w:lvlText w:val="●"/>
      <w:lvlJc w:val="left"/>
      <w:pPr>
        <w:ind w:left="2880" w:hanging="360"/>
      </w:pPr>
    </w:lvl>
    <w:lvl w:ilvl="4" w:tplc="916ED49A">
      <w:start w:val="1"/>
      <w:numFmt w:val="bullet"/>
      <w:lvlText w:val="○"/>
      <w:lvlJc w:val="left"/>
      <w:pPr>
        <w:ind w:left="3600" w:hanging="360"/>
      </w:pPr>
    </w:lvl>
    <w:lvl w:ilvl="5" w:tplc="BFB4E574">
      <w:start w:val="1"/>
      <w:numFmt w:val="bullet"/>
      <w:lvlText w:val="■"/>
      <w:lvlJc w:val="left"/>
      <w:pPr>
        <w:ind w:left="4320" w:hanging="360"/>
      </w:pPr>
    </w:lvl>
    <w:lvl w:ilvl="6" w:tplc="4CF0FD86">
      <w:start w:val="1"/>
      <w:numFmt w:val="bullet"/>
      <w:lvlText w:val="●"/>
      <w:lvlJc w:val="left"/>
      <w:pPr>
        <w:ind w:left="5040" w:hanging="360"/>
      </w:pPr>
    </w:lvl>
    <w:lvl w:ilvl="7" w:tplc="C08C5F8C">
      <w:start w:val="1"/>
      <w:numFmt w:val="bullet"/>
      <w:lvlText w:val="●"/>
      <w:lvlJc w:val="left"/>
      <w:pPr>
        <w:ind w:left="5760" w:hanging="360"/>
      </w:pPr>
    </w:lvl>
    <w:lvl w:ilvl="8" w:tplc="EECEF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AF7BC9"/>
    <w:multiLevelType w:val="hybridMultilevel"/>
    <w:tmpl w:val="557E3D86"/>
    <w:lvl w:ilvl="0" w:tplc="933494E0">
      <w:start w:val="1"/>
      <w:numFmt w:val="bullet"/>
      <w:lvlText w:val="•"/>
      <w:lvlJc w:val="left"/>
      <w:pPr>
        <w:ind w:left="720" w:hanging="360"/>
      </w:pPr>
    </w:lvl>
    <w:lvl w:ilvl="1" w:tplc="ED487E7C">
      <w:start w:val="1"/>
      <w:numFmt w:val="bullet"/>
      <w:lvlText w:val="◦"/>
      <w:lvlJc w:val="left"/>
      <w:pPr>
        <w:ind w:left="1080" w:hanging="360"/>
      </w:pPr>
    </w:lvl>
    <w:lvl w:ilvl="2" w:tplc="DBF62590">
      <w:start w:val="1"/>
      <w:numFmt w:val="bullet"/>
      <w:lvlText w:val="▪"/>
      <w:lvlJc w:val="left"/>
      <w:pPr>
        <w:ind w:left="1440" w:hanging="360"/>
      </w:pPr>
    </w:lvl>
    <w:lvl w:ilvl="3" w:tplc="64465D48">
      <w:numFmt w:val="decimal"/>
      <w:lvlText w:val=""/>
      <w:lvlJc w:val="left"/>
    </w:lvl>
    <w:lvl w:ilvl="4" w:tplc="277C4A0A">
      <w:numFmt w:val="decimal"/>
      <w:lvlText w:val=""/>
      <w:lvlJc w:val="left"/>
    </w:lvl>
    <w:lvl w:ilvl="5" w:tplc="D0F86066">
      <w:numFmt w:val="decimal"/>
      <w:lvlText w:val=""/>
      <w:lvlJc w:val="left"/>
    </w:lvl>
    <w:lvl w:ilvl="6" w:tplc="8174AC98">
      <w:numFmt w:val="decimal"/>
      <w:lvlText w:val=""/>
      <w:lvlJc w:val="left"/>
    </w:lvl>
    <w:lvl w:ilvl="7" w:tplc="C5E46BCA">
      <w:numFmt w:val="decimal"/>
      <w:lvlText w:val=""/>
      <w:lvlJc w:val="left"/>
    </w:lvl>
    <w:lvl w:ilvl="8" w:tplc="9EDE3706">
      <w:numFmt w:val="decimal"/>
      <w:lvlText w:val=""/>
      <w:lvlJc w:val="left"/>
    </w:lvl>
  </w:abstractNum>
  <w:num w:numId="1" w16cid:durableId="57942396">
    <w:abstractNumId w:val="0"/>
    <w:lvlOverride w:ilvl="0">
      <w:startOverride w:val="1"/>
    </w:lvlOverride>
  </w:num>
  <w:num w:numId="2" w16cid:durableId="155614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7A"/>
    <w:rsid w:val="009E3F0B"/>
    <w:rsid w:val="00A6597A"/>
    <w:rsid w:val="00E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3F72"/>
  <w15:docId w15:val="{D3FEC236-B776-42B5-94DE-2C5DB633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2E75B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1905</Words>
  <Characters>10864</Characters>
  <Application>Microsoft Office Word</Application>
  <DocSecurity>0</DocSecurity>
  <Lines>90</Lines>
  <Paragraphs>25</Paragraphs>
  <ScaleCrop>false</ScaleCrop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Leazer Jr.</cp:lastModifiedBy>
  <cp:revision>2</cp:revision>
  <dcterms:created xsi:type="dcterms:W3CDTF">2026-04-04T20:05:00Z</dcterms:created>
  <dcterms:modified xsi:type="dcterms:W3CDTF">2026-04-04T20:05:00Z</dcterms:modified>
</cp:coreProperties>
</file>