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9815AF3" w14:textId="25A284C2" w:rsidR="00FF0548" w:rsidRDefault="00885042">
      <w:r>
        <w:t xml:space="preserve">Anleitung für </w:t>
      </w:r>
      <w:r w:rsidR="00DE2570">
        <w:t>I</w:t>
      </w:r>
      <w:r>
        <w:t>D</w:t>
      </w:r>
      <w:r w:rsidR="00DE2570">
        <w:t>E</w:t>
      </w:r>
    </w:p>
    <w:p w14:paraId="59770AFF" w14:textId="75F9180C" w:rsidR="00DE2570" w:rsidRDefault="00885042">
      <w:hyperlink r:id="rId4" w:history="1">
        <w:r w:rsidR="00DE2570" w:rsidRPr="009A7A23">
          <w:rPr>
            <w:rStyle w:val="Hyperlink"/>
          </w:rPr>
          <w:t>https://www.youtube.com/watch?v=f9CnjAR_gBU</w:t>
        </w:r>
      </w:hyperlink>
    </w:p>
    <w:p w14:paraId="1BC7FF56" w14:textId="37DBFD87" w:rsidR="00DE2570" w:rsidRDefault="00DE2570"/>
    <w:p w14:paraId="0D9A04DB" w14:textId="1ADA9C30" w:rsidR="00BB59D4" w:rsidRDefault="00BB59D4">
      <w:r>
        <w:t>TFT Display Anleitung</w:t>
      </w:r>
    </w:p>
    <w:p w14:paraId="4FA699E7" w14:textId="7FCF5C27" w:rsidR="00BB59D4" w:rsidRDefault="00885042">
      <w:hyperlink r:id="rId5" w:history="1">
        <w:r w:rsidR="00BB59D4" w:rsidRPr="00F13642">
          <w:rPr>
            <w:rStyle w:val="Hyperlink"/>
          </w:rPr>
          <w:t>https://www.youtube.com/watch?v=WFVjsxFMbSM</w:t>
        </w:r>
      </w:hyperlink>
    </w:p>
    <w:p w14:paraId="3C244181" w14:textId="2B56027E" w:rsidR="00BB59D4" w:rsidRDefault="00885042">
      <w:hyperlink r:id="rId6" w:history="1">
        <w:r w:rsidR="00BB59D4" w:rsidRPr="00F13642">
          <w:rPr>
            <w:rStyle w:val="Hyperlink"/>
          </w:rPr>
          <w:t>https://www.youtube.com/watch?v=WFVjsxFMbSM</w:t>
        </w:r>
      </w:hyperlink>
    </w:p>
    <w:p w14:paraId="4B4B4A2A" w14:textId="569F53D5" w:rsidR="00BB59D4" w:rsidRDefault="00885042">
      <w:hyperlink r:id="rId7" w:history="1">
        <w:r w:rsidR="00E459D3" w:rsidRPr="00F13642">
          <w:rPr>
            <w:rStyle w:val="Hyperlink"/>
          </w:rPr>
          <w:t>https://www.youtube.com/watch?v=R-qFKemDFyM</w:t>
        </w:r>
      </w:hyperlink>
    </w:p>
    <w:p w14:paraId="26FCDC34" w14:textId="77777777" w:rsidR="00E459D3" w:rsidRDefault="00E459D3">
      <w:bookmarkStart w:id="0" w:name="_GoBack"/>
      <w:bookmarkEnd w:id="0"/>
    </w:p>
    <w:sectPr w:rsidR="00E459D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de-AT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2570"/>
    <w:rsid w:val="00885042"/>
    <w:rsid w:val="00BB59D4"/>
    <w:rsid w:val="00DE2570"/>
    <w:rsid w:val="00E459D3"/>
    <w:rsid w:val="00FF0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12B4F7"/>
  <w15:chartTrackingRefBased/>
  <w15:docId w15:val="{8C959963-8343-4984-9FFF-BC9D86790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DE2570"/>
    <w:rPr>
      <w:color w:val="0563C1" w:themeColor="hyperlink"/>
      <w:u w:val="single"/>
    </w:rPr>
  </w:style>
  <w:style w:type="character" w:customStyle="1" w:styleId="UnresolvedMention">
    <w:name w:val="Unresolved Mention"/>
    <w:basedOn w:val="Absatz-Standardschriftart"/>
    <w:uiPriority w:val="99"/>
    <w:semiHidden/>
    <w:unhideWhenUsed/>
    <w:rsid w:val="00DE25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youtube.com/watch?v=R-qFKemDFy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WFVjsxFMbSM" TargetMode="External"/><Relationship Id="rId5" Type="http://schemas.openxmlformats.org/officeDocument/2006/relationships/hyperlink" Target="https://www.youtube.com/watch?v=WFVjsxFMbSM" TargetMode="External"/><Relationship Id="rId4" Type="http://schemas.openxmlformats.org/officeDocument/2006/relationships/hyperlink" Target="https://www.youtube.com/watch?v=f9CnjAR_gBU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</Words>
  <Characters>396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ENNSER Johann</dc:creator>
  <cp:keywords/>
  <dc:description/>
  <cp:lastModifiedBy>eSYS</cp:lastModifiedBy>
  <cp:revision>2</cp:revision>
  <dcterms:created xsi:type="dcterms:W3CDTF">2023-04-19T10:43:00Z</dcterms:created>
  <dcterms:modified xsi:type="dcterms:W3CDTF">2023-04-19T10:43:00Z</dcterms:modified>
</cp:coreProperties>
</file>