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20" w:rsidRDefault="00F10D20">
      <w:pPr>
        <w:rPr>
          <w:noProof/>
          <w:lang w:eastAsia="fr-BE"/>
        </w:rPr>
      </w:pPr>
      <w:permStart w:id="0" w:edGrp="everyone"/>
      <w:permEnd w:id="0"/>
    </w:p>
    <w:p w:rsidR="00F10D20" w:rsidRDefault="00F10D20">
      <w:pPr>
        <w:rPr>
          <w:noProof/>
          <w:lang w:eastAsia="fr-BE"/>
        </w:rPr>
      </w:pPr>
    </w:p>
    <w:p w:rsidR="00F10D20" w:rsidRDefault="00F10D20" w:rsidP="00396A56">
      <w:pPr>
        <w:tabs>
          <w:tab w:val="left" w:pos="9214"/>
        </w:tabs>
        <w:ind w:left="8222"/>
        <w:rPr>
          <w:noProof/>
          <w:lang w:eastAsia="fr-BE"/>
        </w:rPr>
      </w:pPr>
      <w:r>
        <w:rPr>
          <w:noProof/>
          <w:lang w:eastAsia="fr-BE"/>
        </w:rPr>
        <w:tab/>
      </w:r>
    </w:p>
    <w:p w:rsidR="00F10D20" w:rsidRPr="00EE0FA3" w:rsidRDefault="00EE0FA3" w:rsidP="00935CA3">
      <w:pPr>
        <w:tabs>
          <w:tab w:val="left" w:pos="9214"/>
        </w:tabs>
        <w:ind w:left="8789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EE0FA3">
        <w:rPr>
          <w:rFonts w:ascii="Calibri" w:hAnsi="Calibri" w:cs="Calibri"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Bruxelles, le </w:t>
      </w:r>
      <w:permStart w:id="1" w:edGrp="everyone"/>
      <w:r w:rsidR="008F6E9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fldChar w:fldCharType="begin"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instrText xml:space="preserve"> TIME \@ "d MMMM yyyy" </w:instrText>
      </w:r>
      <w:r w:rsidR="008F6E9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fldChar w:fldCharType="separate"/>
      </w:r>
      <w:r w:rsidR="00183556">
        <w:rPr>
          <w:rFonts w:ascii="Calibri" w:hAnsi="Calibri" w:cs="Calibri"/>
          <w:b/>
          <w:noProof/>
          <w:color w:val="0A2864"/>
          <w:sz w:val="21"/>
          <w:szCs w:val="20"/>
          <w:lang w:val="fr-FR" w:eastAsia="de-DE"/>
        </w:rPr>
        <w:t>7 juin 2012</w:t>
      </w:r>
      <w:r w:rsidR="008F6E9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fldChar w:fldCharType="end"/>
      </w:r>
      <w:permEnd w:id="1"/>
    </w:p>
    <w:p w:rsidR="00F10D20" w:rsidRPr="00EE0FA3" w:rsidRDefault="00F10D20" w:rsidP="005D3725">
      <w:pP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EE0FA3" w:rsidRPr="00EE0FA3" w:rsidRDefault="00EE0FA3" w:rsidP="005D3725">
      <w:pP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EE0FA3">
        <w:rPr>
          <w:rFonts w:ascii="Calibri" w:hAnsi="Calibri" w:cs="Calibri"/>
          <w:b/>
          <w:noProof/>
          <w:color w:val="0A2864"/>
          <w:sz w:val="21"/>
          <w:szCs w:val="20"/>
          <w:lang w:eastAsia="fr-BE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4911042</wp:posOffset>
            </wp:positionH>
            <wp:positionV relativeFrom="paragraph">
              <wp:posOffset>475423</wp:posOffset>
            </wp:positionV>
            <wp:extent cx="1714860" cy="1319842"/>
            <wp:effectExtent l="19050" t="0" r="0" b="0"/>
            <wp:wrapNone/>
            <wp:docPr id="5" name="Image 37" descr="Störer Migra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törer Migra 20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3F8E" w:rsidRPr="00EE0FA3" w:rsidRDefault="000D3F8E" w:rsidP="000D3F8E">
      <w:pPr>
        <w:ind w:left="698" w:right="708" w:firstLine="720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bookmarkStart w:id="0" w:name="OLE_LINK1"/>
      <w:bookmarkStart w:id="1" w:name="OLE_LINK2"/>
      <w:permStart w:id="2" w:edGrp="everyone"/>
      <w:proofErr w:type="spellStart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CodeNameGerant</w:t>
      </w:r>
      <w:proofErr w:type="spellEnd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 </w:t>
      </w:r>
      <w:bookmarkEnd w:id="0"/>
      <w:bookmarkEnd w:id="1"/>
    </w:p>
    <w:p w:rsidR="000D3F8E" w:rsidRPr="00EE0FA3" w:rsidRDefault="000D3F8E" w:rsidP="000D3F8E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bookmarkStart w:id="2" w:name="OLE_LINK3"/>
      <w:bookmarkStart w:id="3" w:name="OLE_LINK4"/>
      <w:proofErr w:type="spellStart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CodeAdresseGerant</w:t>
      </w:r>
      <w:bookmarkEnd w:id="2"/>
      <w:bookmarkEnd w:id="3"/>
      <w:proofErr w:type="spellEnd"/>
    </w:p>
    <w:p w:rsidR="00F10D20" w:rsidRPr="00EE0FA3" w:rsidRDefault="000D3F8E" w:rsidP="000D3F8E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proofErr w:type="spellStart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CodePostauxGerant</w:t>
      </w:r>
      <w:proofErr w:type="spellEnd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</w:t>
      </w:r>
      <w:proofErr w:type="spellStart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LocaliteGerant</w:t>
      </w:r>
      <w:proofErr w:type="spellEnd"/>
    </w:p>
    <w:p w:rsidR="00F10D20" w:rsidRPr="00EE0FA3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ermEnd w:id="2"/>
    <w:p w:rsidR="00F10D20" w:rsidRPr="00EE0FA3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F10D20" w:rsidRPr="00EE0FA3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F10D20" w:rsidRPr="00EE0FA3" w:rsidRDefault="00F10D20" w:rsidP="005D3725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F10D20" w:rsidRPr="00EE0FA3" w:rsidRDefault="00F10D20" w:rsidP="00C21806">
      <w:pPr>
        <w:ind w:left="698" w:firstLine="720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NOS RÉFÉRENCES : </w:t>
      </w: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>Bxl/</w:t>
      </w:r>
      <w:permStart w:id="3" w:edGrp="everyone"/>
      <w:r w:rsidR="00EE0FA3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ED</w:t>
      </w: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/</w:t>
      </w:r>
      <w:r w:rsidR="00EE0FA3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SL</w:t>
      </w:r>
      <w:permEnd w:id="3"/>
    </w:p>
    <w:p w:rsidR="00F10D20" w:rsidRPr="00EE0FA3" w:rsidRDefault="00F10D20" w:rsidP="00C21806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 xml:space="preserve">Offre n° </w:t>
      </w:r>
      <w:bookmarkStart w:id="4" w:name="OLE_LINK5"/>
      <w:bookmarkStart w:id="5" w:name="OLE_LINK6"/>
      <w:permStart w:id="4" w:edGrp="everyone"/>
      <w:proofErr w:type="spellStart"/>
      <w:r w:rsidR="00B665A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CodeOffreNum</w:t>
      </w:r>
      <w:bookmarkEnd w:id="4"/>
      <w:bookmarkEnd w:id="5"/>
      <w:permEnd w:id="4"/>
      <w:proofErr w:type="spellEnd"/>
    </w:p>
    <w:p w:rsidR="00F10D20" w:rsidRPr="00EE0FA3" w:rsidRDefault="00F10D20" w:rsidP="005D3725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Pr="00EE0FA3" w:rsidRDefault="00F10D20" w:rsidP="005D3725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Default="00EE0FA3" w:rsidP="00396A56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Cher client,</w:t>
      </w:r>
    </w:p>
    <w:p w:rsidR="00EE0FA3" w:rsidRPr="00EE0FA3" w:rsidRDefault="00EE0FA3" w:rsidP="00396A56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Pr="00EE0FA3" w:rsidRDefault="00F10D20" w:rsidP="00396A56">
      <w:pPr>
        <w:ind w:left="1418" w:right="708"/>
        <w:jc w:val="both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F10D20" w:rsidRPr="00EE0FA3" w:rsidRDefault="00F10D20" w:rsidP="00113648">
      <w:pPr>
        <w:ind w:left="1418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Concerne :</w:t>
      </w: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>Offre de prix relative au (rem)placement d’appareils de mesure</w:t>
      </w:r>
    </w:p>
    <w:p w:rsidR="00F10D20" w:rsidRPr="00EE0FA3" w:rsidRDefault="00F10D20" w:rsidP="005D3725">
      <w:pPr>
        <w:ind w:left="2835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IMMEUBLE : </w:t>
      </w:r>
      <w:bookmarkStart w:id="6" w:name="OLE_LINK7"/>
      <w:bookmarkStart w:id="7" w:name="OLE_LINK8"/>
      <w:bookmarkStart w:id="8" w:name="OLE_LINK9"/>
      <w:permStart w:id="5" w:edGrp="everyone"/>
      <w:proofErr w:type="spellStart"/>
      <w:r w:rsidR="00B665A8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CodeImmeuble</w:t>
      </w:r>
      <w:proofErr w:type="spellEnd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 </w:t>
      </w:r>
      <w:bookmarkEnd w:id="6"/>
      <w:bookmarkEnd w:id="7"/>
      <w:bookmarkEnd w:id="8"/>
      <w:r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– </w:t>
      </w:r>
      <w:bookmarkStart w:id="9" w:name="OLE_LINK10"/>
      <w:bookmarkStart w:id="10" w:name="OLE_LINK11"/>
      <w:bookmarkStart w:id="11" w:name="OLE_LINK12"/>
      <w:proofErr w:type="spellStart"/>
      <w:r w:rsidR="00025482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CodeAdresseImeuble</w:t>
      </w:r>
      <w:bookmarkEnd w:id="9"/>
      <w:bookmarkEnd w:id="10"/>
      <w:bookmarkEnd w:id="11"/>
      <w:proofErr w:type="spellEnd"/>
    </w:p>
    <w:permEnd w:id="5"/>
    <w:p w:rsidR="00F10D20" w:rsidRDefault="00F10D20" w:rsidP="00396A56">
      <w:pPr>
        <w:ind w:left="1418" w:right="708"/>
        <w:jc w:val="both"/>
        <w:rPr>
          <w:rFonts w:ascii="Ista Proforma-SemiboldItalic" w:hAnsi="Ista Proforma-SemiboldItalic"/>
          <w:sz w:val="20"/>
          <w:szCs w:val="20"/>
        </w:rPr>
      </w:pPr>
    </w:p>
    <w:p w:rsidR="00F10D20" w:rsidRPr="00396A56" w:rsidRDefault="00F10D20" w:rsidP="00396A56">
      <w:pPr>
        <w:ind w:left="1418" w:right="708"/>
        <w:jc w:val="both"/>
        <w:rPr>
          <w:rFonts w:ascii="Ista Proforma-SemiboldItalic" w:hAnsi="Ista Proforma-SemiboldItalic"/>
          <w:sz w:val="20"/>
          <w:szCs w:val="20"/>
        </w:rPr>
      </w:pPr>
    </w:p>
    <w:p w:rsidR="00EE0FA3" w:rsidRPr="00D850AB" w:rsidRDefault="00EE0FA3" w:rsidP="00EE0FA3">
      <w:pPr>
        <w:ind w:left="1418" w:right="850"/>
        <w:jc w:val="both"/>
        <w:rPr>
          <w:rFonts w:ascii="Calibri" w:hAnsi="Calibri" w:cs="Calibri"/>
          <w:b/>
          <w:color w:val="84B400"/>
          <w:sz w:val="21"/>
          <w:lang w:val="fr-FR" w:eastAsia="de-DE"/>
        </w:rPr>
      </w:pPr>
      <w:r>
        <w:rPr>
          <w:rFonts w:ascii="Calibri" w:hAnsi="Calibri" w:cs="Calibri"/>
          <w:b/>
          <w:color w:val="84B400"/>
          <w:sz w:val="21"/>
          <w:lang w:val="fr-FR" w:eastAsia="de-DE"/>
        </w:rPr>
        <w:t>Pas de prolongation 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!</w:t>
      </w:r>
    </w:p>
    <w:p w:rsidR="00EE0FA3" w:rsidRPr="00D850AB" w:rsidRDefault="00EE0FA3" w:rsidP="00EE0FA3">
      <w:pPr>
        <w:ind w:left="1418" w:right="850"/>
        <w:jc w:val="both"/>
        <w:rPr>
          <w:rFonts w:ascii="Calibri" w:hAnsi="Calibri" w:cs="Calibri"/>
          <w:b/>
          <w:color w:val="84B400"/>
          <w:sz w:val="21"/>
          <w:lang w:val="fr-FR" w:eastAsia="de-DE"/>
        </w:rPr>
      </w:pP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Le temps des anciennes techniques de mesure est définitivement révolu.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ab/>
      </w:r>
    </w:p>
    <w:p w:rsidR="00EE0FA3" w:rsidRPr="00D850AB" w:rsidRDefault="00EE0FA3" w:rsidP="00EE0FA3">
      <w:pPr>
        <w:ind w:left="1418" w:right="850"/>
        <w:jc w:val="both"/>
        <w:rPr>
          <w:rFonts w:ascii="Ista Proforma-SemiboldItalic" w:hAnsi="Ista Proforma-SemiboldItalic"/>
          <w:sz w:val="20"/>
          <w:szCs w:val="20"/>
          <w:lang w:val="fr-FR"/>
        </w:rPr>
      </w:pPr>
    </w:p>
    <w:p w:rsidR="00EE0FA3" w:rsidRDefault="00EE0FA3" w:rsidP="00EE0FA3">
      <w:pPr>
        <w:suppressLineNumbers/>
        <w:ind w:left="1418" w:right="85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Vous u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tilisez encore des répartiteurs de frais de chauffage qui fonctionnent sur le principe de l'évaporation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 ? L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a durée d'utilisation recommandée de la batterie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de v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os répartiteurs électroniques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est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dépassée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 ?</w:t>
      </w:r>
    </w:p>
    <w:p w:rsidR="00EE0FA3" w:rsidRDefault="00EE0FA3" w:rsidP="00EE0FA3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Vous ne l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es avez pas encore remplacés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 ? </w:t>
      </w:r>
    </w:p>
    <w:p w:rsidR="00EE0FA3" w:rsidRPr="00D850AB" w:rsidRDefault="00EE0FA3" w:rsidP="00EE0FA3">
      <w:pPr>
        <w:suppressLineNumbers/>
        <w:ind w:left="1418" w:right="85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Si c'est le cas, c'est maintenant qu'il faut agir ! </w:t>
      </w:r>
    </w:p>
    <w:p w:rsidR="00EE0FA3" w:rsidRPr="00D850AB" w:rsidRDefault="00EE0FA3" w:rsidP="00EE0FA3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ab/>
      </w:r>
    </w:p>
    <w:p w:rsidR="00EE0FA3" w:rsidRPr="00FA290B" w:rsidRDefault="00EE0FA3" w:rsidP="00EE0FA3">
      <w:pPr>
        <w:suppressLineNumbers/>
        <w:ind w:left="1418" w:right="850"/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Passez à la technologie radio avec le répartiteur électronique de frais de chauffage  doprimo® 3 </w:t>
      </w:r>
      <w:r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  <w:t>ou le compteur d’eau radio e</w:t>
      </w:r>
      <w:r w:rsidRPr="00D850AB"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  <w:t>t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obtenez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entre autres :</w:t>
      </w:r>
    </w:p>
    <w:p w:rsidR="00EE0FA3" w:rsidRPr="00D850AB" w:rsidRDefault="00EE0FA3" w:rsidP="00EE0FA3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</w:p>
    <w:p w:rsidR="00EE0FA3" w:rsidRDefault="00EE0FA3" w:rsidP="00EE0FA3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</w:t>
      </w:r>
      <w:proofErr w:type="gramStart"/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un</w:t>
      </w:r>
      <w:proofErr w:type="gramEnd"/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décompte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plus fiable, grâce à des appareils dernier cri plus précis</w:t>
      </w:r>
    </w:p>
    <w:p w:rsidR="00EE0FA3" w:rsidRPr="00D850AB" w:rsidRDefault="00EE0FA3" w:rsidP="00EE0FA3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une solution aux problèmes d’absence des occupants</w:t>
      </w:r>
    </w:p>
    <w:p w:rsidR="00EE0FA3" w:rsidRPr="00D850AB" w:rsidRDefault="00EE0FA3" w:rsidP="00EE0FA3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 enregistrement des données de consommation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ab/>
      </w:r>
    </w:p>
    <w:p w:rsidR="00EE0FA3" w:rsidRPr="00D850AB" w:rsidRDefault="00EE0FA3" w:rsidP="00EE0FA3">
      <w:pPr>
        <w:suppressLineNumbers/>
        <w:ind w:left="698" w:right="850" w:firstLine="720"/>
        <w:rPr>
          <w:rFonts w:ascii="Calibri" w:hAnsi="Calibri" w:cs="Calibr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une plus grande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transparence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grâce à un affichage numérique</w:t>
      </w:r>
    </w:p>
    <w:p w:rsidR="00EE0FA3" w:rsidRPr="00D850AB" w:rsidRDefault="00EE0FA3" w:rsidP="00EE0FA3">
      <w:pPr>
        <w:suppressLineNumbers/>
        <w:ind w:left="698" w:right="850" w:firstLine="720"/>
        <w:rPr>
          <w:rFonts w:asciiTheme="minorHAnsi" w:hAnsiTheme="minorHAnsi" w:cstheme="minorHAnsi"/>
          <w:color w:val="0A2864"/>
          <w:sz w:val="21"/>
          <w:szCs w:val="20"/>
          <w:lang w:val="fr-FR" w:eastAsia="de-DE"/>
        </w:rPr>
      </w:pP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sym w:font="Wingdings 3" w:char="F075"/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 un financement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>flexible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 : location </w:t>
      </w:r>
      <w:r>
        <w:rPr>
          <w:rFonts w:ascii="Calibri" w:hAnsi="Calibri" w:cs="Calibri"/>
          <w:color w:val="0A2864"/>
          <w:sz w:val="21"/>
          <w:szCs w:val="20"/>
          <w:lang w:val="fr-FR" w:eastAsia="de-DE"/>
        </w:rPr>
        <w:t xml:space="preserve">sans investissement initial </w:t>
      </w:r>
      <w:r w:rsidRPr="00D850AB">
        <w:rPr>
          <w:rFonts w:ascii="Calibri" w:hAnsi="Calibri" w:cs="Calibri"/>
          <w:color w:val="0A2864"/>
          <w:sz w:val="21"/>
          <w:szCs w:val="20"/>
          <w:lang w:val="fr-FR" w:eastAsia="de-DE"/>
        </w:rPr>
        <w:t>avec garantie d'entretien</w:t>
      </w:r>
    </w:p>
    <w:p w:rsidR="00EE0FA3" w:rsidRPr="00D850AB" w:rsidRDefault="00EE0FA3" w:rsidP="00EE0FA3">
      <w:pPr>
        <w:ind w:left="1418" w:right="850"/>
        <w:jc w:val="both"/>
        <w:rPr>
          <w:rFonts w:ascii="Ista Proforma-SemiboldItalic" w:hAnsi="Ista Proforma-SemiboldItalic"/>
          <w:sz w:val="20"/>
          <w:szCs w:val="20"/>
          <w:lang w:val="fr-FR"/>
        </w:rPr>
      </w:pPr>
    </w:p>
    <w:p w:rsidR="00EE0FA3" w:rsidRPr="00D850AB" w:rsidRDefault="00EE0FA3" w:rsidP="00EE0FA3">
      <w:pPr>
        <w:ind w:left="1418" w:right="850"/>
        <w:jc w:val="both"/>
        <w:rPr>
          <w:rFonts w:asciiTheme="minorHAnsi" w:hAnsiTheme="minorHAnsi" w:cstheme="minorHAnsi"/>
          <w:b/>
          <w:color w:val="84B400"/>
          <w:sz w:val="21"/>
          <w:lang w:val="fr-FR" w:eastAsia="de-DE"/>
        </w:rPr>
      </w:pPr>
      <w:r>
        <w:rPr>
          <w:rFonts w:ascii="Calibri" w:hAnsi="Calibri" w:cs="Calibri"/>
          <w:b/>
          <w:color w:val="84B400"/>
          <w:sz w:val="21"/>
          <w:lang w:val="fr-FR" w:eastAsia="de-DE"/>
        </w:rPr>
        <w:t>Renvoyez-vous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l’offre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ci-joint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e</w:t>
      </w:r>
      <w:r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, dûment complétée et signée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par fax</w:t>
      </w:r>
      <w:r>
        <w:rPr>
          <w:rFonts w:ascii="Calibri" w:hAnsi="Calibri" w:cs="Calibri"/>
          <w:b/>
          <w:color w:val="84B400"/>
          <w:sz w:val="21"/>
          <w:lang w:val="fr-FR" w:eastAsia="de-DE"/>
        </w:rPr>
        <w:t>,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 courrier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 xml:space="preserve"> ou </w:t>
      </w:r>
      <w:r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e-</w:t>
      </w:r>
      <w:r w:rsidRPr="00D850AB">
        <w:rPr>
          <w:rFonts w:asciiTheme="minorHAnsi" w:hAnsiTheme="minorHAnsi" w:cstheme="minorHAnsi"/>
          <w:b/>
          <w:color w:val="84B400"/>
          <w:sz w:val="21"/>
          <w:lang w:val="fr-FR" w:eastAsia="de-DE"/>
        </w:rPr>
        <w:t>mail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 xml:space="preserve">. </w:t>
      </w:r>
    </w:p>
    <w:p w:rsidR="00EE0FA3" w:rsidRDefault="00EE0FA3" w:rsidP="00EE0FA3">
      <w:pPr>
        <w:ind w:left="1418" w:right="708"/>
        <w:jc w:val="both"/>
        <w:rPr>
          <w:rFonts w:ascii="Calibri" w:hAnsi="Calibri" w:cs="Calibri"/>
          <w:b/>
          <w:color w:val="84B400"/>
          <w:sz w:val="21"/>
          <w:lang w:val="fr-FR" w:eastAsia="de-DE"/>
        </w:rPr>
      </w:pP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Nous nous chargeons du reste</w:t>
      </w:r>
      <w:r>
        <w:rPr>
          <w:rFonts w:ascii="Calibri" w:hAnsi="Calibri" w:cs="Calibri"/>
          <w:b/>
          <w:color w:val="84B400"/>
          <w:sz w:val="21"/>
          <w:lang w:val="fr-FR" w:eastAsia="de-DE"/>
        </w:rPr>
        <w:t> </w:t>
      </w:r>
      <w:r w:rsidRPr="00D850AB">
        <w:rPr>
          <w:rFonts w:ascii="Calibri" w:hAnsi="Calibri" w:cs="Calibri"/>
          <w:b/>
          <w:color w:val="84B400"/>
          <w:sz w:val="21"/>
          <w:lang w:val="fr-FR" w:eastAsia="de-DE"/>
        </w:rPr>
        <w:t>!</w:t>
      </w:r>
      <w:r>
        <w:rPr>
          <w:rFonts w:ascii="Calibri" w:hAnsi="Calibri" w:cs="Calibri"/>
          <w:b/>
          <w:color w:val="84B400"/>
          <w:sz w:val="21"/>
          <w:lang w:val="fr-FR" w:eastAsia="de-DE"/>
        </w:rPr>
        <w:tab/>
      </w:r>
    </w:p>
    <w:p w:rsidR="00F10D20" w:rsidRDefault="00183556" w:rsidP="00396A56">
      <w:pPr>
        <w:ind w:left="1418" w:right="708"/>
        <w:jc w:val="both"/>
        <w:rPr>
          <w:rFonts w:ascii="Ista Proforma-SemiboldItalic" w:hAnsi="Ista Proforma-SemiboldItalic"/>
          <w:noProof/>
          <w:sz w:val="20"/>
          <w:szCs w:val="20"/>
          <w:lang w:eastAsia="fr-BE"/>
        </w:rPr>
      </w:pPr>
      <w:r>
        <w:rPr>
          <w:rFonts w:ascii="Ista Proforma-SemiboldItalic" w:hAnsi="Ista Proforma-SemiboldItalic"/>
          <w:noProof/>
          <w:sz w:val="20"/>
          <w:szCs w:val="20"/>
          <w:lang w:eastAsia="fr-B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4585335</wp:posOffset>
            </wp:positionH>
            <wp:positionV relativeFrom="paragraph">
              <wp:posOffset>119380</wp:posOffset>
            </wp:positionV>
            <wp:extent cx="1094105" cy="723265"/>
            <wp:effectExtent l="19050" t="0" r="0" b="0"/>
            <wp:wrapNone/>
            <wp:docPr id="1" name="Image 1" descr="C:\-- Datas Local --\Edouard\images\signature Mr laure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-- Datas Local --\Edouard\images\signature Mr laurent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FA3" w:rsidRPr="00396A56" w:rsidRDefault="00EE0FA3" w:rsidP="00396A56">
      <w:pPr>
        <w:ind w:left="1418" w:right="708"/>
        <w:jc w:val="both"/>
        <w:rPr>
          <w:rFonts w:ascii="Ista Proforma-SemiboldItalic" w:hAnsi="Ista Proforma-SemiboldItalic"/>
          <w:noProof/>
          <w:sz w:val="20"/>
          <w:szCs w:val="20"/>
          <w:lang w:eastAsia="fr-BE"/>
        </w:rPr>
      </w:pPr>
    </w:p>
    <w:p w:rsidR="00F10D20" w:rsidRPr="00396A56" w:rsidRDefault="00183556" w:rsidP="00396A56">
      <w:pPr>
        <w:tabs>
          <w:tab w:val="left" w:pos="1418"/>
        </w:tabs>
        <w:ind w:left="1418" w:right="708"/>
        <w:jc w:val="both"/>
        <w:rPr>
          <w:rFonts w:ascii="Ista Proforma-SemiboldItalic" w:hAnsi="Ista Proforma-SemiboldItalic"/>
          <w:noProof/>
          <w:sz w:val="20"/>
          <w:szCs w:val="20"/>
          <w:lang w:eastAsia="fr-BE"/>
        </w:rPr>
      </w:pPr>
      <w:r>
        <w:rPr>
          <w:rFonts w:ascii="Ista Proforma-SemiboldItalic" w:hAnsi="Ista Proforma-SemiboldItalic"/>
          <w:noProof/>
          <w:sz w:val="20"/>
          <w:szCs w:val="20"/>
          <w:lang w:eastAsia="fr-B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832485</wp:posOffset>
            </wp:positionH>
            <wp:positionV relativeFrom="paragraph">
              <wp:posOffset>45085</wp:posOffset>
            </wp:positionV>
            <wp:extent cx="1141730" cy="508635"/>
            <wp:effectExtent l="19050" t="0" r="1270" b="0"/>
            <wp:wrapNone/>
            <wp:docPr id="2" name="Image 2" descr="C:\-- Datas Local --\Edouard\images\signature Edoua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-- Datas Local --\Edouard\images\signature Edouard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D20" w:rsidRPr="00396A56" w:rsidRDefault="00F10D20" w:rsidP="00396A56">
      <w:pPr>
        <w:ind w:left="1440" w:right="708" w:hanging="22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B30AE6" w:rsidRDefault="00B30AE6" w:rsidP="00396A56">
      <w:pPr>
        <w:ind w:left="1985" w:right="708"/>
        <w:jc w:val="both"/>
        <w:rPr>
          <w:rFonts w:ascii="Ista Proforma-SemiboldItalic" w:hAnsi="Ista Proforma-SemiboldItalic" w:cs="Calibri"/>
          <w:b/>
          <w:sz w:val="18"/>
          <w:szCs w:val="18"/>
        </w:rPr>
      </w:pPr>
    </w:p>
    <w:p w:rsidR="00B30AE6" w:rsidRPr="00EE0FA3" w:rsidRDefault="00B30AE6" w:rsidP="00396A56">
      <w:pPr>
        <w:ind w:left="1985" w:right="708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</w:p>
    <w:p w:rsidR="00F10D20" w:rsidRPr="00EE0FA3" w:rsidRDefault="00183556" w:rsidP="00EE0FA3">
      <w:pPr>
        <w:ind w:left="720" w:right="708" w:firstLine="720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E. De Wever</w:t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 xml:space="preserve"> </w:t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  <w:t>Ph. LAURENT</w:t>
      </w:r>
    </w:p>
    <w:p w:rsidR="00F10D20" w:rsidRPr="00EE0FA3" w:rsidRDefault="00183556" w:rsidP="00EE0FA3">
      <w:pPr>
        <w:ind w:left="720" w:right="708" w:firstLine="720"/>
        <w:jc w:val="both"/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</w:pPr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 xml:space="preserve">Business </w:t>
      </w:r>
      <w:proofErr w:type="spellStart"/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Developer</w:t>
      </w:r>
      <w:proofErr w:type="spellEnd"/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 w:rsidR="00EE0FA3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r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ab/>
      </w:r>
      <w:proofErr w:type="spellStart"/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Adm</w:t>
      </w:r>
      <w:proofErr w:type="spellEnd"/>
      <w:r w:rsidR="00F10D20" w:rsidRPr="00EE0FA3">
        <w:rPr>
          <w:rFonts w:ascii="Calibri" w:hAnsi="Calibri" w:cs="Calibri"/>
          <w:b/>
          <w:color w:val="0A2864"/>
          <w:sz w:val="21"/>
          <w:szCs w:val="20"/>
          <w:lang w:val="fr-FR" w:eastAsia="de-DE"/>
        </w:rPr>
        <w:t>. Directeur Général</w:t>
      </w:r>
    </w:p>
    <w:p w:rsidR="00F10D20" w:rsidRPr="00396A56" w:rsidRDefault="00F10D20">
      <w:pPr>
        <w:rPr>
          <w:rFonts w:ascii="Ista Proforma-SemiboldItalic" w:hAnsi="Ista Proforma-SemiboldItalic"/>
        </w:rPr>
      </w:pPr>
      <w:r w:rsidRPr="00396A56">
        <w:rPr>
          <w:rFonts w:ascii="Ista Proforma-SemiboldItalic" w:hAnsi="Ista Proforma-SemiboldItalic"/>
        </w:rPr>
        <w:br w:type="page"/>
      </w:r>
    </w:p>
    <w:p w:rsidR="00F10D20" w:rsidRDefault="008F6E98">
      <w:permStart w:id="6" w:edGrp="everyone"/>
      <w:permStart w:id="7" w:edGrp="everyone"/>
      <w:permStart w:id="8" w:edGrp="everyone"/>
      <w:permStart w:id="9" w:edGrp="everyone"/>
      <w:permStart w:id="10" w:edGrp="everyone"/>
      <w:permStart w:id="11" w:edGrp="everyone"/>
      <w:permStart w:id="12" w:edGrp="everyone"/>
      <w:permStart w:id="13" w:edGrp="everyone"/>
      <w:permStart w:id="14" w:edGrp="everyone"/>
      <w:permStart w:id="15" w:edGrp="everyone"/>
      <w:permStart w:id="16" w:edGrp="everyone"/>
      <w:permStart w:id="17" w:edGrp="everyone"/>
      <w:permStart w:id="18" w:edGrp="everyone"/>
      <w:permStart w:id="19" w:edGrp="everyone"/>
      <w:permEnd w:id="6"/>
      <w:permEnd w:id="7"/>
      <w:permEnd w:id="8"/>
      <w:permEnd w:id="9"/>
      <w:permEnd w:id="10"/>
      <w:permEnd w:id="11"/>
      <w:permEnd w:id="12"/>
      <w:permEnd w:id="13"/>
      <w:permEnd w:id="14"/>
      <w:permEnd w:id="15"/>
      <w:permEnd w:id="16"/>
      <w:permEnd w:id="17"/>
      <w:permEnd w:id="18"/>
      <w:permEnd w:id="19"/>
      <w:r w:rsidRPr="008F6E98">
        <w:rPr>
          <w:noProof/>
          <w:lang w:val="de-DE" w:eastAsia="de-D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in;margin-top:36pt;width:63.45pt;height:60.85pt;z-index:-251665408;mso-position-horizontal-relative:page;mso-position-vertical-relative:page" filled="f" fillcolor="#9c0" stroked="f" strokecolor="gray">
            <v:textbox style="mso-next-textbox:#_x0000_s1032;mso-fit-shape-to-text:t" inset=",7.2pt,,7.2pt">
              <w:txbxContent>
                <w:p w:rsidR="009D0A25" w:rsidRPr="00FA1230" w:rsidRDefault="009D0A25" w:rsidP="00AB0530"/>
              </w:txbxContent>
            </v:textbox>
            <w10:wrap anchorx="page" anchory="page"/>
          </v:shape>
        </w:pict>
      </w:r>
      <w:r w:rsidRPr="008F6E98">
        <w:rPr>
          <w:noProof/>
          <w:lang w:val="de-DE" w:eastAsia="de-DE"/>
        </w:rPr>
        <w:pict>
          <v:shape id="_x0000_s1033" type="#_x0000_t202" style="position:absolute;margin-left:234pt;margin-top:18pt;width:63.45pt;height:60.85pt;z-index:-251666432;mso-position-horizontal-relative:page;mso-position-vertical-relative:page" filled="f" fillcolor="#9c0" stroked="f" strokecolor="gray">
            <v:textbox style="mso-next-textbox:#_x0000_s1033;mso-fit-shape-to-text:t" inset=",7.2pt,,7.2pt">
              <w:txbxContent>
                <w:p w:rsidR="009D0A25" w:rsidRPr="00FA1230" w:rsidRDefault="009D0A25" w:rsidP="00AB0530"/>
              </w:txbxContent>
            </v:textbox>
            <w10:wrap anchorx="page" anchory="page"/>
          </v:shape>
        </w:pict>
      </w:r>
      <w:r w:rsidRPr="008F6E98">
        <w:rPr>
          <w:noProof/>
          <w:lang w:val="de-DE" w:eastAsia="de-DE"/>
        </w:rPr>
        <w:pict>
          <v:shape id="_x0000_s1034" type="#_x0000_t202" style="position:absolute;margin-left:45pt;margin-top:36pt;width:73.75pt;height:70.55pt;z-index:-251667456;mso-position-horizontal-relative:page;mso-position-vertical-relative:page" filled="f" fillcolor="#9c0" stroked="f" strokecolor="gray">
            <v:textbox style="mso-next-textbox:#_x0000_s1034;mso-fit-shape-to-text:t" inset=",7.2pt,,7.2pt">
              <w:txbxContent>
                <w:p w:rsidR="009D0A25" w:rsidRPr="00FA1230" w:rsidRDefault="009D0A25" w:rsidP="00AB0530"/>
              </w:txbxContent>
            </v:textbox>
            <w10:wrap anchorx="page" anchory="page"/>
          </v:shape>
        </w:pict>
      </w:r>
    </w:p>
    <w:p w:rsidR="00F10D20" w:rsidRDefault="00F10D20"/>
    <w:p w:rsidR="00F10D20" w:rsidRDefault="008F6E98">
      <w:r w:rsidRPr="008F6E98">
        <w:rPr>
          <w:noProof/>
          <w:lang w:val="de-DE" w:eastAsia="de-DE"/>
        </w:rPr>
        <w:pict>
          <v:shape id="_x0000_s1035" type="#_x0000_t202" style="position:absolute;margin-left:513pt;margin-top:3.15pt;width:63pt;height:27pt;z-index:251659264" stroked="f">
            <v:textbox style="mso-next-textbox:#_x0000_s1035">
              <w:txbxContent>
                <w:p w:rsidR="009D0A25" w:rsidRPr="00B53A29" w:rsidRDefault="009D0A25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</w:txbxContent>
            </v:textbox>
          </v:shape>
        </w:pict>
      </w:r>
    </w:p>
    <w:p w:rsidR="00F10D20" w:rsidRDefault="00F10D20"/>
    <w:p w:rsidR="00F10D20" w:rsidRDefault="00F10D20"/>
    <w:p w:rsidR="00F10D20" w:rsidRDefault="008F6E98">
      <w:r w:rsidRPr="008F6E98">
        <w:rPr>
          <w:noProof/>
          <w:lang w:val="de-DE" w:eastAsia="de-DE"/>
        </w:rPr>
        <w:pict>
          <v:shape id="_x0000_s1036" type="#_x0000_t202" style="position:absolute;margin-left:28.7pt;margin-top:151.1pt;width:547.15pt;height:27pt;z-index:251658240;mso-wrap-edited:f;mso-position-horizontal-relative:page;mso-position-vertical-relative:page" filled="f" stroked="f">
            <v:textbox style="mso-next-textbox:#_x0000_s1036" inset="0,0,0,0">
              <w:txbxContent>
                <w:p w:rsidR="009D0A25" w:rsidRPr="0097204C" w:rsidRDefault="009D0A25" w:rsidP="00627250">
                  <w:pPr>
                    <w:pStyle w:val="ArticleHeading"/>
                    <w:shd w:val="clear" w:color="auto" w:fill="223D73"/>
                    <w:jc w:val="center"/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</w:pP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Maîtrise de l’énergie</w:t>
                  </w:r>
                </w:p>
                <w:p w:rsidR="009D0A25" w:rsidRPr="00155270" w:rsidRDefault="009D0A25" w:rsidP="008A3874">
                  <w:pPr>
                    <w:shd w:val="clear" w:color="auto" w:fill="9DA9C1"/>
                    <w:rPr>
                      <w:color w:val="003366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F10D20"/>
    <w:p w:rsidR="00F10D20" w:rsidRDefault="008F6E98">
      <w:r w:rsidRPr="008F6E98">
        <w:rPr>
          <w:noProof/>
          <w:lang w:val="de-DE" w:eastAsia="de-DE"/>
        </w:rPr>
        <w:pict>
          <v:shape id="_x0000_s1037" type="#_x0000_t202" style="position:absolute;margin-left:419.85pt;margin-top:180pt;width:156pt;height:555.6pt;z-index:-251674624;mso-position-horizontal-relative:page;mso-position-vertical-relative:page" fillcolor="#ced4e0" stroked="f">
            <v:fill opacity="14418f"/>
            <v:textbox style="mso-next-textbox:#_x0000_s1037" inset="0,0,0,0">
              <w:txbxContent>
                <w:p w:rsidR="009D0A25" w:rsidRDefault="009D0A25" w:rsidP="00AB0530"/>
              </w:txbxContent>
            </v:textbox>
            <w10:wrap anchorx="page" anchory="page"/>
          </v:shape>
        </w:pict>
      </w:r>
      <w:r w:rsidRPr="008F6E98">
        <w:rPr>
          <w:noProof/>
          <w:lang w:val="de-DE" w:eastAsia="de-DE"/>
        </w:rPr>
        <w:pict>
          <v:shape id="_x0000_s1038" type="#_x0000_t202" style="position:absolute;margin-left:421.1pt;margin-top:187.7pt;width:153pt;height:251.4pt;z-index:251648000;visibility:visible;mso-wrap-edited:f;mso-position-horizontal-relative:page;mso-position-vertical-relative:page" filled="f" stroked="f">
            <v:textbox style="mso-next-textbox:#_x0000_s1038" inset="0,0,0,0">
              <w:txbxContent>
                <w:p w:rsidR="009D0A25" w:rsidRDefault="009D0A25" w:rsidP="00E44A24">
                  <w:pPr>
                    <w:pStyle w:val="QuoteText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</w:p>
                <w:p w:rsidR="009D0A25" w:rsidRPr="00563DFE" w:rsidRDefault="009D0A25" w:rsidP="00616131">
                  <w:pPr>
                    <w:pStyle w:val="QuoteText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Quels co</w:t>
                  </w:r>
                  <w:r w:rsidRPr="00563DFE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û</w:t>
                  </w: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ts peuvent </w:t>
                  </w:r>
                  <w:r w:rsidRPr="00563DFE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ê</w:t>
                  </w: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tre r</w:t>
                  </w:r>
                  <w:r w:rsidRPr="00563DFE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563DFE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partis par le gestionnaire entre les occupants ?</w:t>
                  </w:r>
                </w:p>
                <w:p w:rsidR="009D0A25" w:rsidRPr="00563DFE" w:rsidRDefault="009D0A25" w:rsidP="00C56C81">
                  <w:pPr>
                    <w:pStyle w:val="Retraitcorpsdetexte"/>
                    <w:rPr>
                      <w:rFonts w:ascii="Ista Proforma-SemiboldItalic" w:hAnsi="Ista Proforma-SemiboldItalic"/>
                      <w:lang w:val="fr-FR"/>
                    </w:rPr>
                  </w:pP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Livraison et consommation de combustibles 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Électricit</w:t>
                  </w:r>
                  <w:r w:rsidRPr="00E44A24">
                    <w:rPr>
                      <w:rFonts w:ascii="Ista Proforma-SemiboldItalic" w:hAnsi="Calibri"/>
                      <w:sz w:val="18"/>
                      <w:szCs w:val="18"/>
                      <w:lang w:val="fr-FR" w:eastAsia="fr-BE"/>
                    </w:rPr>
                    <w:t>é</w:t>
                  </w: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 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Entretien de l'installation 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Frais communs relatifs à l'immeuble</w:t>
                  </w:r>
                </w:p>
                <w:p w:rsidR="009D0A25" w:rsidRPr="00E44A24" w:rsidRDefault="009D0A25" w:rsidP="00605B95">
                  <w:pPr>
                    <w:numPr>
                      <w:ilvl w:val="0"/>
                      <w:numId w:val="1"/>
                    </w:numPr>
                    <w:tabs>
                      <w:tab w:val="clear" w:pos="720"/>
                      <w:tab w:val="num" w:pos="360"/>
                    </w:tabs>
                    <w:spacing w:before="100" w:beforeAutospacing="1" w:after="100" w:afterAutospacing="1"/>
                    <w:ind w:left="360" w:hanging="180"/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</w:pP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 xml:space="preserve">Utilisation d'un </w:t>
                  </w:r>
                  <w:r w:rsidRPr="00E44A24">
                    <w:rPr>
                      <w:rFonts w:ascii="Ista Proforma-SemiboldItalic" w:hAnsi="Calibri"/>
                      <w:sz w:val="18"/>
                      <w:szCs w:val="18"/>
                      <w:lang w:val="fr-FR" w:eastAsia="fr-BE"/>
                    </w:rPr>
                    <w:t>é</w:t>
                  </w: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quipement de traitement de la consommation, facture et r</w:t>
                  </w:r>
                  <w:r w:rsidRPr="00E44A24">
                    <w:rPr>
                      <w:rFonts w:ascii="Ista Proforma-SemiboldItalic" w:hAnsi="Calibri"/>
                      <w:sz w:val="18"/>
                      <w:szCs w:val="18"/>
                      <w:lang w:val="fr-FR" w:eastAsia="fr-BE"/>
                    </w:rPr>
                    <w:t>é</w:t>
                  </w:r>
                  <w:r w:rsidRPr="00E44A24">
                    <w:rPr>
                      <w:rFonts w:ascii="Ista Proforma-SemiboldItalic" w:hAnsi="Ista Proforma-SemiboldItalic"/>
                      <w:sz w:val="18"/>
                      <w:szCs w:val="18"/>
                      <w:lang w:val="fr-FR" w:eastAsia="fr-BE"/>
                    </w:rPr>
                    <w:t>partition comprises</w:t>
                  </w:r>
                </w:p>
                <w:p w:rsidR="009D0A25" w:rsidRPr="00155270" w:rsidRDefault="009D0A25" w:rsidP="00C56C81">
                  <w:pPr>
                    <w:pStyle w:val="Retraitcorpsdetexte"/>
                    <w:rPr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  <w:r w:rsidRPr="008F6E98">
        <w:rPr>
          <w:noProof/>
          <w:lang w:val="de-DE" w:eastAsia="de-DE"/>
        </w:rPr>
        <w:pict>
          <v:shape id="_x0000_s1039" type="#_x0000_t202" style="position:absolute;margin-left:232.1pt;margin-top:187.1pt;width:170.7pt;height:137.55pt;z-index:251640832;visibility:visible;mso-position-horizontal-relative:page;mso-position-vertical-relative:page" filled="f" stroked="f">
            <v:textbox style="mso-next-textbox:#_x0000_s1039" inset="0,0,0,0">
              <w:txbxContent/>
            </v:textbox>
            <w10:wrap anchorx="page" anchory="page"/>
          </v:shape>
        </w:pict>
      </w:r>
      <w:r w:rsidRPr="008F6E98">
        <w:rPr>
          <w:noProof/>
          <w:lang w:val="de-DE" w:eastAsia="de-DE"/>
        </w:rPr>
        <w:pict>
          <v:shape id="_x0000_s1040" type="#_x0000_t202" style="position:absolute;margin-left:34.1pt;margin-top:187.1pt;width:172.8pt;height:167pt;z-index:251642880;mso-wrap-edited:f;mso-position-horizontal-relative:page;mso-position-vertical-relative:page" filled="f" stroked="f">
            <v:textbox style="mso-next-textbox:#_x0000_s1039" inset="0,0,0,0">
              <w:txbxContent>
                <w:p w:rsidR="009D0A25" w:rsidRPr="006D7E27" w:rsidRDefault="009D0A25" w:rsidP="00113648">
                  <w:pPr>
                    <w:pStyle w:val="bodytext"/>
                    <w:jc w:val="both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L</w:t>
                  </w:r>
                  <w:r w:rsidRPr="006D7E27">
                    <w:rPr>
                      <w:rFonts w:ascii="Ista Proforma-SemiboldItalic" w:hAnsi="Calibri"/>
                      <w:bCs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individualisation des frais de chauffage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constitue un moyen efficace pour les gestionnaires de conscien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tiser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les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occupants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quant à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leur consommation et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aux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moyens de la ma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î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triser.</w:t>
                  </w:r>
                  <w:r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 xml:space="preserve">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Une 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tude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cente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 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prouve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que l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individualisation des frais de chauffage g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re 20%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conomies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nergie. Au-del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une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partition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exacte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des charges entre occupants bas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 sur la consommation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elle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,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nos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services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engendrent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’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importantes </w:t>
                  </w:r>
                  <w:r w:rsidRPr="006D7E27">
                    <w:rPr>
                      <w:rFonts w:ascii="Ista Proforma-SemiboldItalic" w:hAnsi="Calibri"/>
                      <w:bCs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conomies d</w:t>
                  </w:r>
                  <w:r w:rsidRPr="006D7E27">
                    <w:rPr>
                      <w:rFonts w:ascii="Ista Proforma-SemiboldItalic" w:hAnsi="Calibri"/>
                      <w:bCs/>
                      <w:sz w:val="18"/>
                      <w:szCs w:val="18"/>
                      <w:lang w:val="fr-FR"/>
                    </w:rPr>
                    <w:t>’é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 xml:space="preserve">nergie.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Pourquoi </w:t>
                  </w:r>
                  <w:r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opter pour l’</w:t>
                  </w:r>
                  <w:r w:rsidRPr="006D7E2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individualisation des frais de chauffage</w:t>
                  </w:r>
                  <w:r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?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Le confort et le bien-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ê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tre ne sont pas un luxe, ayez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donc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le bon r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flexe. En moyenne,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un ménage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pense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chaque</w:t>
                  </w:r>
                  <w:r w:rsidRPr="00EF30A7">
                    <w:rPr>
                      <w:rFonts w:ascii="Calibri" w:hAnsi="Calibri"/>
                      <w:sz w:val="18"/>
                      <w:szCs w:val="18"/>
                      <w:lang w:val="fr-FR"/>
                    </w:rPr>
                    <w:t xml:space="preserve">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ann</w:t>
                  </w:r>
                  <w:r w:rsidRPr="006D7E27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 600</w:t>
                  </w:r>
                  <w:r w:rsidRPr="00FE321A">
                    <w:rPr>
                      <w:rFonts w:ascii="Calibri" w:hAnsi="Calibri"/>
                      <w:sz w:val="18"/>
                      <w:szCs w:val="18"/>
                      <w:lang w:val="fr-FR"/>
                    </w:rPr>
                    <w:t xml:space="preserve">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euros pour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se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chauffer. Dans un immeuble, le chauffage représente 30% des charges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.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A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vec l'eau,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ce 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poste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constitue la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plus important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 dépense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!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br/>
                    <w:t xml:space="preserve">Chaque ménage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génère près de 2,5 tonnes de CO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vertAlign w:val="subscript"/>
                      <w:lang w:val="fr-FR"/>
                    </w:rPr>
                    <w:t>2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/an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,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soit autant qu'une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voiture qui aurait parcouru 17 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000 kilomètres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en un an</w:t>
                  </w:r>
                  <w:r w:rsidRPr="006D7E2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444ED9">
      <w:r>
        <w:rPr>
          <w:noProof/>
          <w:lang w:eastAsia="fr-BE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3042920</wp:posOffset>
            </wp:positionH>
            <wp:positionV relativeFrom="paragraph">
              <wp:posOffset>147320</wp:posOffset>
            </wp:positionV>
            <wp:extent cx="1627505" cy="1069340"/>
            <wp:effectExtent l="1905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0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8F6E98">
      <w:r w:rsidRPr="008F6E98">
        <w:rPr>
          <w:noProof/>
          <w:lang w:val="de-DE" w:eastAsia="de-DE"/>
        </w:rPr>
        <w:pict>
          <v:shape id="_x0000_s1042" type="#_x0000_t202" style="position:absolute;margin-left:430.7pt;margin-top:336pt;width:133.35pt;height:53.55pt;z-index:251646976;mso-wrap-edited:f;mso-position-horizontal-relative:page;mso-position-vertical-relative:page" filled="f" stroked="f" strokecolor="gray" strokeweight=".25pt">
            <v:textbox style="mso-next-textbox:#_x0000_s1042" inset=",14.4pt,,0">
              <w:txbxContent>
                <w:p w:rsidR="009D0A25" w:rsidRPr="00EF30A7" w:rsidRDefault="009D0A25" w:rsidP="00EF30A7"/>
              </w:txbxContent>
            </v:textbox>
            <w10:wrap anchorx="page" anchory="page"/>
          </v:shape>
        </w:pict>
      </w:r>
    </w:p>
    <w:p w:rsidR="00F10D20" w:rsidRDefault="008F6E98">
      <w:r w:rsidRPr="008F6E98">
        <w:rPr>
          <w:noProof/>
          <w:lang w:val="de-DE" w:eastAsia="de-DE"/>
        </w:rPr>
        <w:pict>
          <v:shape id="_x0000_s1043" type="#_x0000_t202" style="position:absolute;margin-left:34.1pt;margin-top:376.1pt;width:382.3pt;height:27pt;z-index:251644928;mso-wrap-edited:f;mso-position-horizontal-relative:page;mso-position-vertical-relative:page" filled="f" stroked="f">
            <v:textbox style="mso-next-textbox:#_x0000_s1043" inset="0,0,0,0">
              <w:txbxContent>
                <w:p w:rsidR="009D0A25" w:rsidRPr="0097204C" w:rsidRDefault="009D0A25" w:rsidP="00627250">
                  <w:pPr>
                    <w:pStyle w:val="ArticleHeading"/>
                    <w:shd w:val="clear" w:color="auto" w:fill="223D73"/>
                    <w:jc w:val="center"/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</w:pP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Le syst</w:t>
                  </w:r>
                  <w:r w:rsidRPr="0097204C">
                    <w:rPr>
                      <w:rFonts w:ascii="Ista Proforma-SemiboldItalic" w:hAnsi="Ista TheSans"/>
                      <w:i/>
                      <w:color w:val="auto"/>
                      <w:szCs w:val="28"/>
                      <w:lang w:val="fr-FR"/>
                    </w:rPr>
                    <w:t>è</w:t>
                  </w: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me radiofr</w:t>
                  </w:r>
                  <w:r w:rsidRPr="0097204C">
                    <w:rPr>
                      <w:rFonts w:ascii="Ista Proforma-SemiboldItalic" w:hAnsi="Calibri"/>
                      <w:i/>
                      <w:color w:val="auto"/>
                      <w:szCs w:val="28"/>
                      <w:lang w:val="fr-FR"/>
                    </w:rPr>
                    <w:t>é</w:t>
                  </w:r>
                  <w:r w:rsidRPr="0097204C"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quence</w:t>
                  </w:r>
                </w:p>
                <w:p w:rsidR="009D0A25" w:rsidRPr="00155270" w:rsidRDefault="009D0A25" w:rsidP="00136E72">
                  <w:pPr>
                    <w:rPr>
                      <w:color w:val="003366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8F6E98">
      <w:r w:rsidRPr="008F6E98">
        <w:rPr>
          <w:noProof/>
          <w:lang w:val="de-DE" w:eastAsia="de-DE"/>
        </w:rPr>
        <w:pict>
          <v:shape id="_x0000_s1044" type="#_x0000_t202" style="position:absolute;margin-left:214.1pt;margin-top:412.1pt;width:162.4pt;height:110.1pt;z-index:251645952;visibility:visible;mso-position-horizontal-relative:page;mso-position-vertical-relative:page" filled="f" stroked="f">
            <v:textbox style="mso-next-textbox:#_x0000_s1044" inset="0,0,0,0">
              <w:txbxContent/>
            </v:textbox>
            <w10:wrap anchorx="page" anchory="page"/>
          </v:shape>
        </w:pict>
      </w:r>
      <w:r w:rsidRPr="008F6E98">
        <w:rPr>
          <w:noProof/>
          <w:lang w:val="de-DE" w:eastAsia="de-DE"/>
        </w:rPr>
        <w:pict>
          <v:shape id="_x0000_s1045" type="#_x0000_t202" style="position:absolute;margin-left:34.1pt;margin-top:412.1pt;width:172.8pt;height:147pt;z-index:251643904;mso-wrap-edited:f;mso-position-horizontal-relative:page;mso-position-vertical-relative:page" filled="f" stroked="f">
            <v:textbox style="mso-next-textbox:#_x0000_s1044" inset="0,0,0,0">
              <w:txbxContent>
                <w:p w:rsidR="009D0A25" w:rsidRDefault="009D0A25" w:rsidP="00113648">
                  <w:pPr>
                    <w:pStyle w:val="bodytext"/>
                    <w:jc w:val="both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Dans un souci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d’améliorer votre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confort, </w:t>
                  </w:r>
                  <w:r w:rsidRPr="00396A56">
                    <w:rPr>
                      <w:rFonts w:ascii="Ista Proforma-SemiboldItalic" w:hAnsi="Ista Proforma-SemiboldItalic"/>
                      <w:b/>
                      <w:bCs/>
                      <w:sz w:val="18"/>
                      <w:szCs w:val="18"/>
                      <w:lang w:val="fr-FR"/>
                    </w:rPr>
                    <w:t>ista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vous pr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sente son syst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me de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relevé radio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.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Il permet de ne plus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trer dans les logements pour effectuer le relev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des consommations d'eau et d'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nergie. L'absent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isme n'est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par conséquent 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plus un probl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me ! La mise en 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œ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uvre de ce syst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me ne n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cessite aucun travail suppl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mentaire, il est particuli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rement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flexible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et s'adapte 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à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tous les types de construction. </w:t>
                  </w:r>
                </w:p>
                <w:p w:rsidR="009D0A25" w:rsidRDefault="009D0A25" w:rsidP="00113648">
                  <w:pPr>
                    <w:pStyle w:val="bodytext"/>
                    <w:jc w:val="both"/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</w:pPr>
                </w:p>
                <w:p w:rsidR="009D0A25" w:rsidRPr="00113648" w:rsidRDefault="009D0A25" w:rsidP="00113648">
                  <w:pPr>
                    <w:pStyle w:val="bodytext"/>
                    <w:jc w:val="both"/>
                    <w:rPr>
                      <w:rFonts w:ascii="Ista TheSans" w:hAnsi="Ista TheSans"/>
                      <w:sz w:val="18"/>
                      <w:szCs w:val="18"/>
                      <w:lang w:val="fr-FR"/>
                    </w:rPr>
                  </w:pP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Le syst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è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me de relev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radio </w:t>
                  </w:r>
                  <w:r w:rsidRPr="00120A57">
                    <w:rPr>
                      <w:rFonts w:ascii="Ista Proforma-SemiboldItalic" w:hAnsi="Ista Proforma-SemiboldItalic"/>
                      <w:bCs/>
                      <w:sz w:val="18"/>
                      <w:szCs w:val="18"/>
                      <w:lang w:val="fr-FR"/>
                    </w:rPr>
                    <w:t>développé par</w:t>
                  </w:r>
                  <w:r>
                    <w:rPr>
                      <w:rFonts w:ascii="Ista Proforma-SemiboldItalic" w:hAnsi="Ista Proforma-SemiboldItalic"/>
                      <w:b/>
                      <w:bCs/>
                      <w:sz w:val="18"/>
                      <w:szCs w:val="18"/>
                      <w:lang w:val="fr-FR"/>
                    </w:rPr>
                    <w:t xml:space="preserve"> </w:t>
                  </w:r>
                  <w:r w:rsidRPr="00396A56">
                    <w:rPr>
                      <w:rFonts w:ascii="Ista Proforma-SemiboldItalic" w:hAnsi="Ista Proforma-SemiboldItalic"/>
                      <w:b/>
                      <w:bCs/>
                      <w:sz w:val="18"/>
                      <w:szCs w:val="18"/>
                      <w:lang w:val="fr-FR"/>
                    </w:rPr>
                    <w:t>ista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est utilis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pour la transmission sans fil et l'enregistrement centralis</w:t>
                  </w:r>
                  <w:r w:rsidRPr="00396A56">
                    <w:rPr>
                      <w:rFonts w:ascii="Ista Proforma-SemiboldItalic" w:hAnsi="Calibri"/>
                      <w:sz w:val="18"/>
                      <w:szCs w:val="18"/>
                      <w:lang w:val="fr-FR"/>
                    </w:rPr>
                    <w:t>é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de tous les</w:t>
                  </w:r>
                  <w:r w:rsidRPr="00396A56">
                    <w:rPr>
                      <w:rFonts w:ascii="Ista TheSans" w:hAnsi="Ista TheSans"/>
                      <w:sz w:val="18"/>
                      <w:szCs w:val="18"/>
                      <w:lang w:val="fr-FR"/>
                    </w:rPr>
                    <w:t xml:space="preserve"> 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types d'informations 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relatives à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la mesure des</w:t>
                  </w:r>
                  <w:r w:rsidRPr="00B27137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</w:t>
                  </w:r>
                  <w:r w:rsidRPr="00396A56"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>consommations d'un ensemble immobilier.</w:t>
                  </w:r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 Pour plus d’infos, consultez notre site web </w:t>
                  </w:r>
                  <w:hyperlink r:id="rId12" w:history="1">
                    <w:r w:rsidRPr="00C368B1">
                      <w:rPr>
                        <w:rStyle w:val="Lienhypertexte"/>
                        <w:rFonts w:ascii="Ista Proforma-SemiboldItalic" w:hAnsi="Ista Proforma-SemiboldItalic"/>
                        <w:sz w:val="18"/>
                        <w:szCs w:val="18"/>
                        <w:lang w:val="fr-FR"/>
                      </w:rPr>
                      <w:t>www.ista.be</w:t>
                    </w:r>
                  </w:hyperlink>
                  <w:r>
                    <w:rPr>
                      <w:rFonts w:ascii="Ista Proforma-SemiboldItalic" w:hAnsi="Ista Proforma-SemiboldItalic"/>
                      <w:sz w:val="18"/>
                      <w:szCs w:val="18"/>
                      <w:lang w:val="fr-FR"/>
                    </w:rPr>
                    <w:t xml:space="preserve">. </w:t>
                  </w:r>
                </w:p>
              </w:txbxContent>
            </v:textbox>
            <w10:wrap anchorx="page" anchory="page"/>
          </v:shape>
        </w:pict>
      </w:r>
    </w:p>
    <w:p w:rsidR="00F10D20" w:rsidRDefault="00F10D20"/>
    <w:p w:rsidR="00F10D20" w:rsidRDefault="009D0A25">
      <w:r>
        <w:rPr>
          <w:noProof/>
          <w:lang w:eastAsia="fr-BE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5732145</wp:posOffset>
            </wp:positionH>
            <wp:positionV relativeFrom="paragraph">
              <wp:posOffset>158750</wp:posOffset>
            </wp:positionV>
            <wp:extent cx="1069340" cy="1336675"/>
            <wp:effectExtent l="0" t="0" r="0" b="0"/>
            <wp:wrapNone/>
            <wp:docPr id="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814558">
                      <a:off x="0" y="0"/>
                      <a:ext cx="1069340" cy="133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F10D20"/>
    <w:p w:rsidR="00F10D20" w:rsidRDefault="007E0FF9">
      <w:r>
        <w:rPr>
          <w:noProof/>
          <w:lang w:eastAsia="fr-BE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964049</wp:posOffset>
            </wp:positionH>
            <wp:positionV relativeFrom="paragraph">
              <wp:posOffset>108010</wp:posOffset>
            </wp:positionV>
            <wp:extent cx="3302120" cy="2009955"/>
            <wp:effectExtent l="19050" t="0" r="0" b="0"/>
            <wp:wrapNone/>
            <wp:docPr id="23" name="Image 279" descr="50c12e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9" descr="50c12e70a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20" cy="2009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9D0A25">
      <w:r>
        <w:rPr>
          <w:noProof/>
          <w:lang w:eastAsia="fr-BE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5677668</wp:posOffset>
            </wp:positionH>
            <wp:positionV relativeFrom="paragraph">
              <wp:posOffset>160262</wp:posOffset>
            </wp:positionV>
            <wp:extent cx="1153052" cy="1431206"/>
            <wp:effectExtent l="57150" t="0" r="142348" b="111844"/>
            <wp:wrapNone/>
            <wp:docPr id="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-1194143">
                      <a:off x="0" y="0"/>
                      <a:ext cx="1153052" cy="143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F10D20"/>
    <w:p w:rsidR="00F10D20" w:rsidRDefault="00F10D20"/>
    <w:p w:rsidR="00F10D20" w:rsidRDefault="00F10D20" w:rsidP="00113648"/>
    <w:p w:rsidR="00F10D20" w:rsidRDefault="00F10D20" w:rsidP="00FF12D2"/>
    <w:p w:rsidR="00F10D20" w:rsidRDefault="00F10D20" w:rsidP="00D6713A"/>
    <w:p w:rsidR="00F10D20" w:rsidRPr="00D6713A" w:rsidRDefault="00F10D20" w:rsidP="00D6713A"/>
    <w:p w:rsidR="00F10D20" w:rsidRPr="00D6713A" w:rsidRDefault="00F10D20" w:rsidP="00D6713A"/>
    <w:p w:rsidR="00F10D20" w:rsidRPr="00D6713A" w:rsidRDefault="00F10D20" w:rsidP="00D6713A"/>
    <w:p w:rsidR="00F10D20" w:rsidRDefault="00F10D20" w:rsidP="00332B14">
      <w:pPr>
        <w:tabs>
          <w:tab w:val="left" w:pos="9482"/>
        </w:tabs>
      </w:pPr>
    </w:p>
    <w:p w:rsidR="00F10D20" w:rsidRDefault="00F10D20">
      <w:r>
        <w:br w:type="page"/>
      </w:r>
    </w:p>
    <w:p w:rsidR="00F10D20" w:rsidRDefault="00F10D20" w:rsidP="00332B14">
      <w:pPr>
        <w:tabs>
          <w:tab w:val="left" w:pos="9482"/>
        </w:tabs>
      </w:pPr>
    </w:p>
    <w:p w:rsidR="00F10D20" w:rsidRDefault="00F10D20" w:rsidP="00332B14">
      <w:pPr>
        <w:tabs>
          <w:tab w:val="left" w:pos="9482"/>
        </w:tabs>
      </w:pPr>
    </w:p>
    <w:p w:rsidR="00F10D20" w:rsidRDefault="008F6E98" w:rsidP="00332B14">
      <w:pPr>
        <w:tabs>
          <w:tab w:val="left" w:pos="9482"/>
        </w:tabs>
      </w:pPr>
      <w:r w:rsidRPr="008F6E98">
        <w:rPr>
          <w:noProof/>
          <w:lang w:val="de-DE" w:eastAsia="de-DE"/>
        </w:rPr>
        <w:pict>
          <v:shape id="_x0000_s1049" type="#_x0000_t202" style="position:absolute;margin-left:513pt;margin-top:11.55pt;width:63pt;height:27pt;z-index:251660288" stroked="f">
            <v:textbox style="mso-next-textbox:#_x0000_s1049">
              <w:txbxContent>
                <w:p w:rsidR="009D0A25" w:rsidRPr="00B53A29" w:rsidRDefault="009D0A25" w:rsidP="00B53A29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B53A29"/>
              </w:txbxContent>
            </v:textbox>
          </v:shape>
        </w:pict>
      </w:r>
    </w:p>
    <w:p w:rsidR="00F10D20" w:rsidRDefault="00F10D20" w:rsidP="00332B14">
      <w:pPr>
        <w:tabs>
          <w:tab w:val="left" w:pos="9482"/>
        </w:tabs>
        <w:rPr>
          <w:rFonts w:ascii="Calibri" w:hAnsi="Calibri" w:cs="Calibri"/>
          <w:sz w:val="20"/>
          <w:szCs w:val="20"/>
        </w:rPr>
      </w:pPr>
    </w:p>
    <w:p w:rsidR="00F10D20" w:rsidRDefault="00F10D20" w:rsidP="00BE38B9">
      <w:pPr>
        <w:tabs>
          <w:tab w:val="left" w:pos="1500"/>
        </w:tabs>
      </w:pPr>
    </w:p>
    <w:p w:rsidR="00F10D20" w:rsidRDefault="00F10D20" w:rsidP="00BE38B9">
      <w:pPr>
        <w:tabs>
          <w:tab w:val="left" w:pos="1500"/>
        </w:tabs>
      </w:pPr>
    </w:p>
    <w:tbl>
      <w:tblPr>
        <w:tblpPr w:leftFromText="141" w:rightFromText="141" w:vertAnchor="text" w:horzAnchor="margin" w:tblpXSpec="center" w:tblpY="124"/>
        <w:tblOverlap w:val="never"/>
        <w:tblW w:w="4576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87"/>
        <w:gridCol w:w="2837"/>
        <w:gridCol w:w="2863"/>
        <w:gridCol w:w="1948"/>
      </w:tblGrid>
      <w:tr w:rsidR="00840D6D" w:rsidRPr="00644A1E" w:rsidTr="00B27A8C">
        <w:trPr>
          <w:trHeight w:val="554"/>
        </w:trPr>
        <w:tc>
          <w:tcPr>
            <w:tcW w:w="147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permStart w:id="20" w:edGrp="everyone" w:colFirst="3" w:colLast="3"/>
            <w:permStart w:id="21" w:edGrp="everyone" w:colFirst="1" w:colLast="1"/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N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°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 xml:space="preserve"> de l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’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offre :</w:t>
            </w:r>
          </w:p>
        </w:tc>
        <w:tc>
          <w:tcPr>
            <w:tcW w:w="1309" w:type="pct"/>
            <w:vAlign w:val="center"/>
          </w:tcPr>
          <w:p w:rsidR="00186BD4" w:rsidRPr="00644A1E" w:rsidRDefault="00025482" w:rsidP="00840D6D">
            <w:pPr>
              <w:rPr>
                <w:rFonts w:ascii="Ista Proforma-SemiboldItalic" w:hAnsi="Ista Proforma-SemiboldItalic" w:cs="Calibri"/>
                <w:sz w:val="20"/>
                <w:szCs w:val="20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20"/>
                <w:szCs w:val="20"/>
              </w:rPr>
              <w:t>CodeOffreNum</w:t>
            </w:r>
            <w:proofErr w:type="spellEnd"/>
          </w:p>
        </w:tc>
        <w:tc>
          <w:tcPr>
            <w:tcW w:w="132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Date</w:t>
            </w:r>
          </w:p>
        </w:tc>
        <w:tc>
          <w:tcPr>
            <w:tcW w:w="899" w:type="pct"/>
            <w:vAlign w:val="center"/>
          </w:tcPr>
          <w:p w:rsidR="00186BD4" w:rsidRPr="00644A1E" w:rsidRDefault="008F6E98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 w:cs="Calibri"/>
                <w:sz w:val="20"/>
                <w:szCs w:val="20"/>
              </w:rPr>
              <w:fldChar w:fldCharType="begin"/>
            </w:r>
            <w:r w:rsidR="00186BD4" w:rsidRPr="00644A1E">
              <w:rPr>
                <w:rFonts w:ascii="Ista Proforma-SemiboldItalic" w:hAnsi="Ista Proforma-SemiboldItalic" w:cs="Calibri"/>
                <w:sz w:val="20"/>
                <w:szCs w:val="20"/>
              </w:rPr>
              <w:instrText xml:space="preserve"> TIME  \@ "d MMMM yyyy" </w:instrText>
            </w:r>
            <w:r w:rsidRPr="00644A1E">
              <w:rPr>
                <w:rFonts w:ascii="Ista Proforma-SemiboldItalic" w:hAnsi="Ista Proforma-SemiboldItalic" w:cs="Calibri"/>
                <w:sz w:val="20"/>
                <w:szCs w:val="20"/>
              </w:rPr>
              <w:fldChar w:fldCharType="separate"/>
            </w:r>
            <w:r w:rsidR="00183556">
              <w:rPr>
                <w:rFonts w:ascii="Ista Proforma-SemiboldItalic" w:hAnsi="Ista Proforma-SemiboldItalic" w:cs="Calibri"/>
                <w:noProof/>
                <w:sz w:val="20"/>
                <w:szCs w:val="20"/>
              </w:rPr>
              <w:t>7 juin 2012</w:t>
            </w:r>
            <w:r w:rsidRPr="00644A1E">
              <w:rPr>
                <w:rFonts w:ascii="Ista Proforma-SemiboldItalic" w:hAnsi="Ista Proforma-SemiboldItalic" w:cs="Calibri"/>
                <w:sz w:val="20"/>
                <w:szCs w:val="20"/>
              </w:rPr>
              <w:fldChar w:fldCharType="end"/>
            </w:r>
          </w:p>
        </w:tc>
      </w:tr>
      <w:tr w:rsidR="00840D6D" w:rsidRPr="00644A1E" w:rsidTr="00B27A8C">
        <w:trPr>
          <w:trHeight w:val="576"/>
        </w:trPr>
        <w:tc>
          <w:tcPr>
            <w:tcW w:w="147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permStart w:id="22" w:edGrp="everyone" w:colFirst="3" w:colLast="3"/>
            <w:permStart w:id="23" w:edGrp="everyone" w:colFirst="1" w:colLast="1"/>
            <w:permEnd w:id="20"/>
            <w:permEnd w:id="21"/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N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°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 xml:space="preserve"> d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’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immeuble :</w:t>
            </w:r>
          </w:p>
        </w:tc>
        <w:tc>
          <w:tcPr>
            <w:tcW w:w="1309" w:type="pct"/>
            <w:vAlign w:val="center"/>
          </w:tcPr>
          <w:p w:rsidR="00186BD4" w:rsidRPr="00380A06" w:rsidRDefault="00025482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proofErr w:type="spellStart"/>
            <w:r w:rsidRPr="00380A06">
              <w:rPr>
                <w:rFonts w:ascii="Ista Proforma-SemiboldItalic" w:hAnsi="Ista Proforma-SemiboldItalic" w:cs="Arial"/>
                <w:sz w:val="20"/>
                <w:szCs w:val="20"/>
              </w:rPr>
              <w:t>CodeImmeuble</w:t>
            </w:r>
            <w:proofErr w:type="spellEnd"/>
          </w:p>
        </w:tc>
        <w:tc>
          <w:tcPr>
            <w:tcW w:w="1321" w:type="pct"/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Nom du g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rant ou propri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taire du b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â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timent :</w:t>
            </w:r>
          </w:p>
        </w:tc>
        <w:tc>
          <w:tcPr>
            <w:tcW w:w="899" w:type="pct"/>
            <w:vAlign w:val="center"/>
          </w:tcPr>
          <w:p w:rsidR="00186BD4" w:rsidRPr="00380A06" w:rsidRDefault="00A67526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  <w:u w:val="single"/>
              </w:rPr>
            </w:pPr>
            <w:proofErr w:type="spellStart"/>
            <w:r w:rsidRPr="00380A06">
              <w:rPr>
                <w:rFonts w:ascii="Ista Proforma-SemiboldItalic" w:hAnsi="Ista Proforma-SemiboldItalic" w:cs="Arial"/>
                <w:sz w:val="20"/>
                <w:szCs w:val="20"/>
              </w:rPr>
              <w:t>CodeNameGerant</w:t>
            </w:r>
            <w:bookmarkStart w:id="12" w:name="_GoBack"/>
            <w:bookmarkEnd w:id="12"/>
            <w:proofErr w:type="spellEnd"/>
          </w:p>
        </w:tc>
      </w:tr>
      <w:tr w:rsidR="00840D6D" w:rsidRPr="00644A1E" w:rsidTr="00B27A8C">
        <w:trPr>
          <w:trHeight w:val="694"/>
        </w:trPr>
        <w:tc>
          <w:tcPr>
            <w:tcW w:w="1471" w:type="pct"/>
            <w:tcBorders>
              <w:bottom w:val="single" w:sz="4" w:space="0" w:color="auto"/>
            </w:tcBorders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permStart w:id="24" w:edGrp="everyone" w:colFirst="3" w:colLast="3"/>
            <w:permStart w:id="25" w:edGrp="everyone" w:colFirst="1" w:colLast="1"/>
            <w:permEnd w:id="22"/>
            <w:permEnd w:id="23"/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Adresse du b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â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timent :</w:t>
            </w:r>
          </w:p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</w:p>
        </w:tc>
        <w:tc>
          <w:tcPr>
            <w:tcW w:w="1309" w:type="pct"/>
            <w:tcBorders>
              <w:bottom w:val="single" w:sz="4" w:space="0" w:color="auto"/>
            </w:tcBorders>
            <w:vAlign w:val="center"/>
          </w:tcPr>
          <w:p w:rsidR="00186BD4" w:rsidRPr="00380A06" w:rsidRDefault="00025482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proofErr w:type="spellStart"/>
            <w:r w:rsidRPr="00380A06">
              <w:rPr>
                <w:rFonts w:ascii="Ista Proforma-SemiboldItalic" w:hAnsi="Ista Proforma-SemiboldItalic" w:cs="Arial"/>
                <w:sz w:val="20"/>
                <w:szCs w:val="20"/>
              </w:rPr>
              <w:t>CodeAdresseImeuble</w:t>
            </w:r>
            <w:proofErr w:type="spellEnd"/>
          </w:p>
        </w:tc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:rsidR="00186BD4" w:rsidRPr="0008048C" w:rsidRDefault="00186BD4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  <w:sz w:val="20"/>
                <w:szCs w:val="20"/>
              </w:rPr>
            </w:pP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Adresse du g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rant ou propri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é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taire du b</w:t>
            </w:r>
            <w:r w:rsidRPr="0008048C">
              <w:rPr>
                <w:rFonts w:ascii="Ista Proforma-SemiboldItalic" w:hAnsi="Calibri" w:cs="Calibri"/>
                <w:b/>
                <w:sz w:val="20"/>
                <w:szCs w:val="20"/>
              </w:rPr>
              <w:t>â</w:t>
            </w:r>
            <w:r w:rsidRPr="0008048C">
              <w:rPr>
                <w:rFonts w:ascii="Ista Proforma-SemiboldItalic" w:hAnsi="Ista Proforma-SemiboldItalic" w:cs="Calibri"/>
                <w:b/>
                <w:sz w:val="20"/>
                <w:szCs w:val="20"/>
              </w:rPr>
              <w:t>timent :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vAlign w:val="center"/>
          </w:tcPr>
          <w:p w:rsidR="00186BD4" w:rsidRPr="00380A06" w:rsidRDefault="00025482" w:rsidP="00840D6D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  <w:u w:val="single"/>
              </w:rPr>
            </w:pPr>
            <w:proofErr w:type="spellStart"/>
            <w:r w:rsidRPr="00380A06">
              <w:rPr>
                <w:rFonts w:ascii="Ista Proforma-SemiboldItalic" w:hAnsi="Ista Proforma-SemiboldItalic" w:cs="Arial"/>
                <w:sz w:val="20"/>
                <w:szCs w:val="20"/>
              </w:rPr>
              <w:t>CodeAdresseGerant</w:t>
            </w:r>
            <w:proofErr w:type="spellEnd"/>
          </w:p>
        </w:tc>
      </w:tr>
      <w:permEnd w:id="24"/>
      <w:permEnd w:id="25"/>
    </w:tbl>
    <w:p w:rsidR="00186BD4" w:rsidRDefault="00186BD4" w:rsidP="00186BD4">
      <w:pPr>
        <w:tabs>
          <w:tab w:val="left" w:pos="1500"/>
        </w:tabs>
        <w:ind w:left="142"/>
      </w:pPr>
    </w:p>
    <w:p w:rsidR="00186BD4" w:rsidRDefault="00186BD4" w:rsidP="00BE38B9">
      <w:pPr>
        <w:tabs>
          <w:tab w:val="left" w:pos="1500"/>
        </w:tabs>
      </w:pPr>
    </w:p>
    <w:tbl>
      <w:tblPr>
        <w:tblpPr w:leftFromText="141" w:rightFromText="141" w:vertAnchor="text" w:tblpX="392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64"/>
        <w:gridCol w:w="8036"/>
      </w:tblGrid>
      <w:tr w:rsidR="00475304" w:rsidRPr="006D7E27" w:rsidTr="00627250">
        <w:trPr>
          <w:trHeight w:val="542"/>
        </w:trPr>
        <w:tc>
          <w:tcPr>
            <w:tcW w:w="10900" w:type="dxa"/>
            <w:gridSpan w:val="2"/>
            <w:shd w:val="clear" w:color="auto" w:fill="223D73"/>
            <w:vAlign w:val="center"/>
          </w:tcPr>
          <w:p w:rsidR="00475304" w:rsidRPr="00475304" w:rsidRDefault="00475304" w:rsidP="00186BD4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b/>
                <w:sz w:val="32"/>
                <w:szCs w:val="32"/>
              </w:rPr>
            </w:pPr>
            <w:r w:rsidRPr="00475304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>Offre de</w:t>
            </w:r>
            <w:r w:rsidR="009D0A25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 xml:space="preserve"> location</w:t>
            </w:r>
          </w:p>
        </w:tc>
      </w:tr>
      <w:tr w:rsidR="00F10D20" w:rsidRPr="006D7E27" w:rsidTr="00475304">
        <w:trPr>
          <w:trHeight w:val="1858"/>
        </w:trPr>
        <w:tc>
          <w:tcPr>
            <w:tcW w:w="2864" w:type="dxa"/>
            <w:tcBorders>
              <w:bottom w:val="single" w:sz="4" w:space="0" w:color="auto"/>
            </w:tcBorders>
            <w:vAlign w:val="center"/>
          </w:tcPr>
          <w:p w:rsidR="00F10D20" w:rsidRPr="00D31AB4" w:rsidRDefault="008F6E98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32"/>
                <w:szCs w:val="32"/>
              </w:rPr>
            </w:pPr>
            <w:r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instrText xml:space="preserve"> FORMCHECKBOX </w:instrText>
            </w:r>
            <w:r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</w:r>
            <w:r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end"/>
            </w:r>
            <w:r w:rsidR="00F10D20" w:rsidRPr="00D31AB4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8036" w:type="dxa"/>
            <w:tcBorders>
              <w:bottom w:val="single" w:sz="4" w:space="0" w:color="auto"/>
            </w:tcBorders>
            <w:vAlign w:val="center"/>
          </w:tcPr>
          <w:p w:rsidR="00F10D20" w:rsidRDefault="00F10D20" w:rsidP="00D31AB4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</w:rPr>
            </w:pPr>
          </w:p>
          <w:p w:rsidR="00F10D20" w:rsidRPr="00644A1E" w:rsidRDefault="00F10D20" w:rsidP="00D31AB4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Location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</w:p>
          <w:p w:rsidR="00F10D20" w:rsidRPr="00644A1E" w:rsidRDefault="00F10D20" w:rsidP="00644A1E">
            <w:pPr>
              <w:tabs>
                <w:tab w:val="left" w:pos="1842"/>
              </w:tabs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D31AB4">
            <w:pPr>
              <w:tabs>
                <w:tab w:val="left" w:pos="1842"/>
                <w:tab w:val="left" w:pos="2292"/>
                <w:tab w:val="left" w:pos="4896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Service standard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  <w:u w:val="single"/>
              </w:rPr>
              <w:t xml:space="preserve"> 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comprenant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 xml:space="preserve">: </w:t>
            </w:r>
          </w:p>
          <w:p w:rsidR="00F10D20" w:rsidRPr="00644A1E" w:rsidRDefault="00F10D20" w:rsidP="00D31AB4">
            <w:pPr>
              <w:tabs>
                <w:tab w:val="left" w:pos="1842"/>
                <w:tab w:val="left" w:pos="2292"/>
                <w:tab w:val="left" w:pos="4896"/>
              </w:tabs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D31AB4">
            <w:pPr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- la fourniture et le placement du mat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riel repris ci-dessous</w:t>
            </w:r>
          </w:p>
          <w:p w:rsidR="00F10D20" w:rsidRPr="00644A1E" w:rsidRDefault="00F10D20" w:rsidP="00D31AB4">
            <w:pPr>
              <w:pStyle w:val="Corpsdetexte"/>
              <w:tabs>
                <w:tab w:val="num" w:pos="5805"/>
              </w:tabs>
              <w:spacing w:after="0" w:line="240" w:lineRule="auto"/>
              <w:ind w:left="720"/>
              <w:rPr>
                <w:rFonts w:ascii="Ista Proforma-SemiboldItalic" w:hAnsi="Ista Proforma-SemiboldItalic" w:cs="Calibri"/>
                <w:color w:val="auto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color w:val="auto"/>
                <w:szCs w:val="18"/>
              </w:rPr>
              <w:t>- un contr</w:t>
            </w:r>
            <w:r w:rsidRPr="00644A1E">
              <w:rPr>
                <w:rFonts w:ascii="Ista Proforma-SemiboldItalic" w:hAnsi="Calibri" w:cs="Calibri"/>
                <w:color w:val="auto"/>
                <w:szCs w:val="18"/>
              </w:rPr>
              <w:t>ô</w:t>
            </w:r>
            <w:r w:rsidRPr="00644A1E">
              <w:rPr>
                <w:rFonts w:ascii="Ista Proforma-SemiboldItalic" w:hAnsi="Ista Proforma-SemiboldItalic" w:cs="Calibri"/>
                <w:color w:val="auto"/>
                <w:szCs w:val="18"/>
              </w:rPr>
              <w:t>le de bon fonctionnement + relev</w:t>
            </w:r>
            <w:r w:rsidRPr="00644A1E">
              <w:rPr>
                <w:rFonts w:ascii="Ista Proforma-SemiboldItalic" w:hAnsi="Calibri" w:cs="Calibri"/>
                <w:color w:val="auto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color w:val="auto"/>
                <w:szCs w:val="18"/>
              </w:rPr>
              <w:t xml:space="preserve"> annuel</w:t>
            </w:r>
          </w:p>
          <w:p w:rsidR="00F10D20" w:rsidRPr="00D31AB4" w:rsidRDefault="00F10D20" w:rsidP="00D31AB4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D31AB4">
              <w:rPr>
                <w:rFonts w:ascii="Ista Proforma-SemiboldItalic" w:hAnsi="Ista Proforma-SemiboldItalic" w:cs="Calibri"/>
                <w:sz w:val="18"/>
                <w:szCs w:val="18"/>
              </w:rPr>
              <w:t>- la r</w:t>
            </w:r>
            <w:r w:rsidRPr="00D31AB4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D31AB4">
              <w:rPr>
                <w:rFonts w:ascii="Ista Proforma-SemiboldItalic" w:hAnsi="Ista Proforma-SemiboldItalic" w:cs="Calibri"/>
                <w:sz w:val="18"/>
                <w:szCs w:val="18"/>
              </w:rPr>
              <w:t>partition des frais + l</w:t>
            </w:r>
            <w:r w:rsidRPr="00D31AB4">
              <w:rPr>
                <w:rFonts w:ascii="Ista Proforma-SemiboldItalic" w:hAnsi="Calibri" w:cs="Calibri"/>
                <w:sz w:val="18"/>
                <w:szCs w:val="18"/>
              </w:rPr>
              <w:t>’</w:t>
            </w:r>
            <w:r w:rsidRPr="00D31AB4">
              <w:rPr>
                <w:rFonts w:ascii="Ista Proforma-SemiboldItalic" w:hAnsi="Ista Proforma-SemiboldItalic" w:cs="Calibri"/>
                <w:sz w:val="18"/>
                <w:szCs w:val="18"/>
              </w:rPr>
              <w:t>envoi des documents par poste ou par e-mail</w:t>
            </w:r>
          </w:p>
          <w:p w:rsidR="00F10D20" w:rsidRPr="00644A1E" w:rsidRDefault="00F10D20" w:rsidP="003F0D54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20"/>
                <w:szCs w:val="20"/>
              </w:rPr>
            </w:pPr>
          </w:p>
        </w:tc>
      </w:tr>
    </w:tbl>
    <w:p w:rsidR="00F10D20" w:rsidRPr="006D7E27" w:rsidRDefault="00F10D20" w:rsidP="006E7087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tbl>
      <w:tblPr>
        <w:tblpPr w:leftFromText="141" w:rightFromText="141" w:vertAnchor="text" w:horzAnchor="margin" w:tblpX="392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/>
      </w:tblPr>
      <w:tblGrid>
        <w:gridCol w:w="534"/>
        <w:gridCol w:w="4974"/>
        <w:gridCol w:w="2700"/>
        <w:gridCol w:w="2700"/>
      </w:tblGrid>
      <w:tr w:rsidR="00F10D20" w:rsidRPr="006D7E27" w:rsidTr="00D21D3D">
        <w:trPr>
          <w:cantSplit/>
          <w:trHeight w:val="564"/>
        </w:trPr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Mat</w:t>
            </w:r>
            <w:r w:rsidRPr="00265B07">
              <w:rPr>
                <w:rFonts w:ascii="Ista Proforma-SemiboldItalic" w:hAnsi="Ista Proforma-SemiboldItalic"/>
                <w:b/>
              </w:rPr>
              <w:t>é</w:t>
            </w:r>
            <w:r w:rsidRPr="00644A1E">
              <w:rPr>
                <w:rFonts w:ascii="Ista Proforma-SemiboldItalic" w:hAnsi="Ista Proforma-SemiboldItalic"/>
                <w:b/>
              </w:rPr>
              <w:t xml:space="preserve">riel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Qté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Prix loc</w:t>
            </w:r>
            <w:r>
              <w:rPr>
                <w:rFonts w:ascii="Ista Proforma-SemiboldItalic" w:hAnsi="Ista Proforma-SemiboldItalic"/>
                <w:b/>
              </w:rPr>
              <w:t>ation</w:t>
            </w:r>
          </w:p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/>
                <w:b/>
                <w:sz w:val="16"/>
                <w:szCs w:val="16"/>
              </w:rPr>
              <w:t>HTVA</w:t>
            </w:r>
          </w:p>
        </w:tc>
      </w:tr>
      <w:permStart w:id="26" w:edGrp="everyone" w:colFirst="3" w:colLast="3"/>
      <w:permStart w:id="27" w:edGrp="everyone" w:colFirst="2" w:colLast="2"/>
      <w:tr w:rsidR="00F10D20" w:rsidRPr="006D7E27" w:rsidTr="00D21D3D">
        <w:trPr>
          <w:trHeight w:val="340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(2)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742C8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CodeDPRLoc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10D20" w:rsidRPr="00644A1E" w:rsidRDefault="006742C8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PrixDPRLoc</w:t>
            </w:r>
            <w:proofErr w:type="spellEnd"/>
          </w:p>
        </w:tc>
      </w:tr>
      <w:permStart w:id="28" w:edGrp="everyone" w:colFirst="3" w:colLast="3"/>
      <w:permStart w:id="29" w:edGrp="everyone" w:colFirst="2" w:colLast="2"/>
      <w:permEnd w:id="26"/>
      <w:permEnd w:id="27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sonde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(3)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742C8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CodeDPRSLoc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E646BD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PrixDPRSLoc</w:t>
            </w:r>
            <w:proofErr w:type="spellEnd"/>
          </w:p>
        </w:tc>
      </w:tr>
      <w:permStart w:id="30" w:edGrp="everyone" w:colFirst="3" w:colLast="3"/>
      <w:permStart w:id="31" w:edGrp="everyone" w:colFirst="2" w:colLast="2"/>
      <w:permEnd w:id="28"/>
      <w:permEnd w:id="29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froide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PrixDomaquaLoc</w:t>
            </w:r>
            <w:proofErr w:type="spellEnd"/>
          </w:p>
        </w:tc>
      </w:tr>
      <w:permStart w:id="32" w:edGrp="everyone" w:colFirst="3" w:colLast="3"/>
      <w:permStart w:id="33" w:edGrp="everyone" w:colFirst="2" w:colLast="2"/>
      <w:permEnd w:id="30"/>
      <w:permEnd w:id="31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froide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CodeDomaquaRLoc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PrixDomaquaRLoc</w:t>
            </w:r>
            <w:proofErr w:type="spellEnd"/>
          </w:p>
        </w:tc>
      </w:tr>
      <w:permStart w:id="34" w:edGrp="everyone" w:colFirst="3" w:colLast="3"/>
      <w:permStart w:id="35" w:edGrp="everyone" w:colFirst="2" w:colLast="2"/>
      <w:permEnd w:id="32"/>
      <w:permEnd w:id="33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chaude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PrixDomaquaLoc</w:t>
            </w:r>
            <w:proofErr w:type="spellEnd"/>
          </w:p>
        </w:tc>
      </w:tr>
      <w:permStart w:id="36" w:edGrp="everyone" w:colFirst="3" w:colLast="3"/>
      <w:permStart w:id="37" w:edGrp="everyone" w:colFirst="2" w:colLast="2"/>
      <w:permEnd w:id="34"/>
      <w:permEnd w:id="35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chaude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</w:t>
            </w:r>
            <w:r w:rsidR="00514A49">
              <w:rPr>
                <w:rFonts w:ascii="Ista Proforma-SemiboldItalic" w:hAnsi="Ista Proforma-SemiboldItalic"/>
                <w:sz w:val="18"/>
                <w:szCs w:val="18"/>
              </w:rPr>
              <w:t>R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PrixDomaquaRLoc</w:t>
            </w:r>
            <w:proofErr w:type="spellEnd"/>
          </w:p>
        </w:tc>
      </w:tr>
      <w:permStart w:id="38" w:edGrp="everyone" w:colFirst="3" w:colLast="3"/>
      <w:permStart w:id="39" w:edGrp="everyone" w:colFirst="2" w:colLast="2"/>
      <w:permEnd w:id="36"/>
      <w:permEnd w:id="37"/>
      <w:tr w:rsidR="00F10D20" w:rsidRPr="006D7E27" w:rsidTr="00D21D3D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ensonic II</w:t>
            </w:r>
            <w:r w:rsidR="008977D6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="008977D6"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="008977D6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 xml:space="preserve"> (1/2)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055D8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CodeSensonicLoc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Loc</w:t>
            </w:r>
            <w:proofErr w:type="spellEnd"/>
          </w:p>
        </w:tc>
      </w:tr>
      <w:permStart w:id="40" w:edGrp="everyone" w:colFirst="3" w:colLast="3"/>
      <w:permStart w:id="41" w:edGrp="everyone" w:colFirst="2" w:colLast="2"/>
      <w:permEnd w:id="38"/>
      <w:permEnd w:id="39"/>
      <w:tr w:rsidR="00F10D20" w:rsidRPr="006D7E27" w:rsidTr="00D21D3D">
        <w:trPr>
          <w:trHeight w:val="340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F10D20" w:rsidRPr="00BE38B9" w:rsidRDefault="008F6E98" w:rsidP="00644A1E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7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ensonic II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="008977D6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 xml:space="preserve"> (3/4)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055D8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CodeSensonicRLoc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1D7807" w:rsidP="0095665F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PrixSensonicR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Loc</w:t>
            </w:r>
            <w:proofErr w:type="spellEnd"/>
          </w:p>
        </w:tc>
      </w:tr>
      <w:permEnd w:id="40"/>
      <w:permEnd w:id="41"/>
    </w:tbl>
    <w:p w:rsidR="00F10D20" w:rsidRDefault="00F10D20" w:rsidP="00005211">
      <w:pPr>
        <w:ind w:firstLine="720"/>
        <w:rPr>
          <w:rFonts w:ascii="Calibri" w:hAnsi="Calibri"/>
          <w:color w:val="1F497D"/>
        </w:rPr>
      </w:pPr>
    </w:p>
    <w:p w:rsidR="00F10D20" w:rsidRPr="006D7E27" w:rsidRDefault="00F10D20" w:rsidP="00005211">
      <w:pPr>
        <w:tabs>
          <w:tab w:val="left" w:pos="975"/>
        </w:tabs>
        <w:rPr>
          <w:rFonts w:ascii="Ista Proforma-SemiboldItalic" w:hAnsi="Ista Proforma-SemiboldItalic" w:cs="Arial"/>
          <w:sz w:val="18"/>
          <w:szCs w:val="18"/>
        </w:rPr>
      </w:pPr>
    </w:p>
    <w:p w:rsidR="00F10D20" w:rsidRPr="002A1506" w:rsidRDefault="00F10D20" w:rsidP="00005211">
      <w:pPr>
        <w:pStyle w:val="Paragraphedeliste"/>
        <w:numPr>
          <w:ilvl w:val="0"/>
          <w:numId w:val="12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 w:rsidRPr="002A1506">
        <w:rPr>
          <w:rFonts w:ascii="Ista Proforma-SemiboldItalic" w:hAnsi="Ista Proforma-SemiboldItalic" w:cs="Calibri"/>
          <w:sz w:val="16"/>
          <w:szCs w:val="16"/>
        </w:rPr>
        <w:t xml:space="preserve">Veuillez faire votre choix en cochant </w:t>
      </w:r>
      <w:r>
        <w:rPr>
          <w:rFonts w:ascii="Ista Proforma-SemiboldItalic" w:hAnsi="Ista Proforma-SemiboldItalic" w:cs="Calibri"/>
          <w:sz w:val="16"/>
          <w:szCs w:val="16"/>
        </w:rPr>
        <w:t xml:space="preserve"> l</w:t>
      </w:r>
      <w:r w:rsidRPr="002A1506">
        <w:rPr>
          <w:rFonts w:ascii="Ista Proforma-SemiboldItalic" w:hAnsi="Ista Proforma-SemiboldItalic" w:cs="Calibri"/>
          <w:sz w:val="16"/>
          <w:szCs w:val="16"/>
        </w:rPr>
        <w:t xml:space="preserve">a </w:t>
      </w:r>
      <w:r>
        <w:rPr>
          <w:rFonts w:ascii="Ista Proforma-SemiboldItalic" w:hAnsi="Ista Proforma-SemiboldItalic" w:cs="Calibri"/>
          <w:sz w:val="16"/>
          <w:szCs w:val="16"/>
        </w:rPr>
        <w:t xml:space="preserve">case </w:t>
      </w:r>
      <w:r w:rsidRPr="002A1506">
        <w:rPr>
          <w:rFonts w:ascii="Ista Proforma-SemiboldItalic" w:hAnsi="Ista Proforma-SemiboldItalic" w:cs="Calibri"/>
          <w:sz w:val="16"/>
          <w:szCs w:val="16"/>
        </w:rPr>
        <w:t>ad</w:t>
      </w:r>
      <w:r w:rsidRPr="002A1506">
        <w:rPr>
          <w:rFonts w:ascii="Ista Proforma-SemiboldItalic" w:hAnsi="Calibri" w:cs="Calibri"/>
          <w:sz w:val="16"/>
          <w:szCs w:val="16"/>
        </w:rPr>
        <w:t>é</w:t>
      </w:r>
      <w:r w:rsidRPr="002A1506">
        <w:rPr>
          <w:rFonts w:ascii="Ista Proforma-SemiboldItalic" w:hAnsi="Ista Proforma-SemiboldItalic" w:cs="Calibri"/>
          <w:sz w:val="16"/>
          <w:szCs w:val="16"/>
        </w:rPr>
        <w:t>quate</w:t>
      </w:r>
    </w:p>
    <w:p w:rsidR="00F10D20" w:rsidRPr="002A1506" w:rsidRDefault="00F10D20" w:rsidP="00005211">
      <w:pPr>
        <w:pStyle w:val="Paragraphedeliste"/>
        <w:numPr>
          <w:ilvl w:val="0"/>
          <w:numId w:val="12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 w:rsidRPr="002A1506">
        <w:rPr>
          <w:rFonts w:ascii="Ista Proforma-SemiboldItalic" w:hAnsi="Ista Proforma-SemiboldItalic" w:cs="Calibri"/>
          <w:sz w:val="16"/>
          <w:szCs w:val="16"/>
        </w:rPr>
        <w:t>Pour radiateurs standard (plaques ou colonnes)</w:t>
      </w:r>
    </w:p>
    <w:p w:rsidR="00F10D20" w:rsidRPr="00BE38B9" w:rsidRDefault="00186BD4" w:rsidP="00005211">
      <w:pPr>
        <w:pStyle w:val="Paragraphedeliste"/>
        <w:numPr>
          <w:ilvl w:val="0"/>
          <w:numId w:val="12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 w:cs="Calibri"/>
          <w:noProof/>
          <w:sz w:val="16"/>
          <w:szCs w:val="16"/>
          <w:lang w:eastAsia="fr-B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118110</wp:posOffset>
            </wp:positionV>
            <wp:extent cx="1835150" cy="534670"/>
            <wp:effectExtent l="1905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53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0D20" w:rsidRPr="002A1506">
        <w:rPr>
          <w:rFonts w:ascii="Ista Proforma-SemiboldItalic" w:hAnsi="Ista Proforma-SemiboldItalic" w:cs="Calibri"/>
          <w:sz w:val="16"/>
          <w:szCs w:val="16"/>
        </w:rPr>
        <w:t>Pour radiateurs encastr</w:t>
      </w:r>
      <w:r w:rsidR="00F10D20" w:rsidRPr="002A1506">
        <w:rPr>
          <w:rFonts w:ascii="Ista Proforma-SemiboldItalic" w:hAnsi="Calibri" w:cs="Calibri"/>
          <w:sz w:val="16"/>
          <w:szCs w:val="16"/>
        </w:rPr>
        <w:t>é</w:t>
      </w:r>
      <w:r w:rsidR="00F10D20" w:rsidRPr="002A1506">
        <w:rPr>
          <w:rFonts w:ascii="Ista Proforma-SemiboldItalic" w:hAnsi="Ista Proforma-SemiboldItalic" w:cs="Calibri"/>
          <w:sz w:val="16"/>
          <w:szCs w:val="16"/>
        </w:rPr>
        <w:t>s, convecteurs ou cache-radiateurs</w:t>
      </w:r>
    </w:p>
    <w:p w:rsidR="00F10D20" w:rsidRDefault="00F10D20" w:rsidP="00475304">
      <w:pPr>
        <w:rPr>
          <w:rFonts w:ascii="Calibri" w:hAnsi="Calibri"/>
          <w:b/>
          <w:color w:val="1F497D"/>
          <w:sz w:val="16"/>
          <w:szCs w:val="16"/>
        </w:rPr>
      </w:pPr>
      <w:r>
        <w:rPr>
          <w:rFonts w:ascii="Calibri" w:hAnsi="Calibri"/>
          <w:b/>
          <w:color w:val="1F497D"/>
          <w:sz w:val="16"/>
          <w:szCs w:val="16"/>
        </w:rPr>
        <w:br w:type="page"/>
      </w:r>
    </w:p>
    <w:p w:rsidR="00F10D20" w:rsidRPr="008D342B" w:rsidRDefault="00F10D20" w:rsidP="00113648">
      <w:pPr>
        <w:pStyle w:val="Paragraphedeliste"/>
        <w:ind w:left="709"/>
        <w:rPr>
          <w:rFonts w:ascii="Calibri" w:hAnsi="Calibri" w:cs="Calibri"/>
          <w:b/>
          <w:color w:val="1F497D"/>
          <w:sz w:val="18"/>
          <w:szCs w:val="18"/>
        </w:rPr>
      </w:pPr>
    </w:p>
    <w:p w:rsidR="00F10D20" w:rsidRDefault="00F10D20" w:rsidP="00113648">
      <w:pPr>
        <w:ind w:left="709"/>
        <w:rPr>
          <w:rFonts w:ascii="Calibri" w:hAnsi="Calibri" w:cs="Calibri"/>
          <w:b/>
          <w:color w:val="1F497D"/>
          <w:sz w:val="18"/>
          <w:szCs w:val="18"/>
        </w:rPr>
      </w:pPr>
    </w:p>
    <w:p w:rsidR="00F10D20" w:rsidRDefault="00F10D20" w:rsidP="00113648">
      <w:pPr>
        <w:pStyle w:val="Corpsdetexte"/>
        <w:ind w:left="709"/>
        <w:jc w:val="both"/>
        <w:rPr>
          <w:rFonts w:ascii="Calibri" w:hAnsi="Calibri" w:cs="Calibri"/>
          <w:b/>
          <w:color w:val="1F497D"/>
          <w:szCs w:val="18"/>
          <w:u w:val="single"/>
        </w:rPr>
      </w:pPr>
    </w:p>
    <w:p w:rsidR="00F10D20" w:rsidRDefault="008F6E98" w:rsidP="00FE74F6">
      <w:pPr>
        <w:tabs>
          <w:tab w:val="left" w:pos="1500"/>
        </w:tabs>
      </w:pPr>
      <w:r w:rsidRPr="008F6E98">
        <w:rPr>
          <w:noProof/>
          <w:lang w:val="de-DE" w:eastAsia="de-DE"/>
        </w:rPr>
        <w:pict>
          <v:shape id="_x0000_s1053" type="#_x0000_t202" style="position:absolute;margin-left:513pt;margin-top:13.9pt;width:63pt;height:27pt;z-index:251661312" stroked="f">
            <v:textbox style="mso-next-textbox:#_x0000_s1053">
              <w:txbxContent>
                <w:p w:rsidR="009D0A25" w:rsidRPr="00B53A29" w:rsidRDefault="009D0A25" w:rsidP="00B53A29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B53A29"/>
              </w:txbxContent>
            </v:textbox>
          </v:shape>
        </w:pict>
      </w:r>
    </w:p>
    <w:p w:rsidR="00F10D20" w:rsidRDefault="00F10D20" w:rsidP="00FE74F6">
      <w:pPr>
        <w:tabs>
          <w:tab w:val="left" w:pos="1500"/>
        </w:tabs>
      </w:pPr>
    </w:p>
    <w:p w:rsidR="00186BD4" w:rsidRDefault="00186BD4" w:rsidP="00FE74F6">
      <w:pPr>
        <w:tabs>
          <w:tab w:val="left" w:pos="1500"/>
        </w:tabs>
      </w:pPr>
    </w:p>
    <w:p w:rsidR="00186BD4" w:rsidRDefault="00186BD4" w:rsidP="00FE74F6">
      <w:pPr>
        <w:tabs>
          <w:tab w:val="left" w:pos="1500"/>
        </w:tabs>
      </w:pPr>
    </w:p>
    <w:tbl>
      <w:tblPr>
        <w:tblpPr w:leftFromText="141" w:rightFromText="141" w:vertAnchor="text" w:tblpX="392" w:tblpY="1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64"/>
        <w:gridCol w:w="8036"/>
      </w:tblGrid>
      <w:tr w:rsidR="00475304" w:rsidRPr="00475304" w:rsidTr="00627250">
        <w:trPr>
          <w:trHeight w:val="542"/>
        </w:trPr>
        <w:tc>
          <w:tcPr>
            <w:tcW w:w="10900" w:type="dxa"/>
            <w:gridSpan w:val="2"/>
            <w:shd w:val="clear" w:color="auto" w:fill="223D73"/>
            <w:vAlign w:val="center"/>
          </w:tcPr>
          <w:p w:rsidR="00475304" w:rsidRPr="00475304" w:rsidRDefault="00475304" w:rsidP="009D0A25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b/>
                <w:sz w:val="32"/>
                <w:szCs w:val="32"/>
              </w:rPr>
            </w:pPr>
            <w:r w:rsidRPr="00475304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 xml:space="preserve">Offre de </w:t>
            </w:r>
            <w:r w:rsidR="009D0A25">
              <w:rPr>
                <w:rFonts w:ascii="Ista Proforma-SemiboldItalic" w:hAnsi="Ista Proforma-SemiboldItalic" w:cs="Calibri"/>
                <w:b/>
                <w:sz w:val="32"/>
                <w:szCs w:val="32"/>
              </w:rPr>
              <w:t>Vente</w:t>
            </w:r>
          </w:p>
        </w:tc>
      </w:tr>
      <w:tr w:rsidR="00F10D20" w:rsidRPr="006D7E27" w:rsidTr="00B27A8C">
        <w:trPr>
          <w:trHeight w:val="1793"/>
        </w:trPr>
        <w:tc>
          <w:tcPr>
            <w:tcW w:w="2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7A8C" w:rsidRPr="00B27A8C" w:rsidRDefault="008F6E98" w:rsidP="00B27A8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</w:pPr>
            <w:r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instrText xml:space="preserve"> FORMCHECKBOX </w:instrText>
            </w:r>
            <w:r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</w:r>
            <w:r w:rsidRPr="001C2607">
              <w:rPr>
                <w:rFonts w:ascii="Ista Proforma-SemiboldItalic" w:hAnsi="Ista Proforma-SemiboldItalic" w:cs="Calibri"/>
                <w:sz w:val="32"/>
                <w:szCs w:val="32"/>
                <w:u w:val="single"/>
              </w:rPr>
              <w:fldChar w:fldCharType="end"/>
            </w:r>
          </w:p>
          <w:p w:rsidR="00F10D20" w:rsidRPr="00644A1E" w:rsidRDefault="00F10D20" w:rsidP="00B27A8C">
            <w:pPr>
              <w:pStyle w:val="Corpsdetexte"/>
              <w:tabs>
                <w:tab w:val="num" w:pos="5805"/>
              </w:tabs>
              <w:jc w:val="center"/>
              <w:rPr>
                <w:rFonts w:ascii="Ista Proforma-SemiboldItalic" w:hAnsi="Ista Proforma-SemiboldItalic" w:cs="Calibri"/>
                <w:sz w:val="20"/>
              </w:rPr>
            </w:pPr>
          </w:p>
        </w:tc>
        <w:tc>
          <w:tcPr>
            <w:tcW w:w="80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5304" w:rsidRDefault="00475304" w:rsidP="001C2607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b/>
              </w:rPr>
            </w:pPr>
          </w:p>
          <w:p w:rsidR="00F10D20" w:rsidRPr="00644A1E" w:rsidRDefault="00F10D20" w:rsidP="001C2607">
            <w:pPr>
              <w:tabs>
                <w:tab w:val="left" w:pos="975"/>
              </w:tabs>
              <w:rPr>
                <w:rFonts w:ascii="Ista Proforma-SemiboldItalic" w:hAnsi="Ista Proforma-SemiboldItalic" w:cs="Calibri"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Vente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</w:p>
          <w:p w:rsidR="00F10D20" w:rsidRPr="00644A1E" w:rsidRDefault="00F10D20" w:rsidP="00023C9C">
            <w:pPr>
              <w:tabs>
                <w:tab w:val="left" w:pos="1842"/>
              </w:tabs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R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é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partiteurs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 xml:space="preserve">: </w:t>
            </w: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- comprend la fourniture et le (rem)placement du mat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riel</w:t>
            </w: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Compteurs d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’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eau et compteurs de chaleur (</w:t>
            </w:r>
            <w:r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s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ensonic II)</w:t>
            </w:r>
            <w:r w:rsidRPr="00644A1E">
              <w:rPr>
                <w:rFonts w:ascii="Ista Proforma-SemiboldItalic" w:hAnsi="Calibri" w:cs="Calibri"/>
                <w:b/>
                <w:sz w:val="18"/>
                <w:szCs w:val="18"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  <w:u w:val="single"/>
              </w:rPr>
              <w:t>:</w:t>
            </w:r>
          </w:p>
          <w:p w:rsidR="00F10D20" w:rsidRPr="00644A1E" w:rsidRDefault="00F10D20" w:rsidP="001C2607">
            <w:pPr>
              <w:tabs>
                <w:tab w:val="left" w:pos="1842"/>
              </w:tabs>
              <w:ind w:left="720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- comprend la fourniture et le remplacement du mat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riel existant</w:t>
            </w:r>
          </w:p>
          <w:p w:rsidR="00F10D20" w:rsidRPr="00644A1E" w:rsidRDefault="00F10D20" w:rsidP="003829D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sz w:val="20"/>
                <w:szCs w:val="20"/>
              </w:rPr>
            </w:pPr>
          </w:p>
        </w:tc>
      </w:tr>
    </w:tbl>
    <w:p w:rsidR="00F10D20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p w:rsidR="00F10D20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p w:rsidR="00F10D20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p w:rsidR="00F10D20" w:rsidRPr="006D7E27" w:rsidRDefault="00F10D20" w:rsidP="00FE74F6">
      <w:pPr>
        <w:tabs>
          <w:tab w:val="left" w:pos="975"/>
        </w:tabs>
        <w:ind w:right="425"/>
        <w:rPr>
          <w:rFonts w:ascii="Ista Proforma-SemiboldItalic" w:hAnsi="Ista Proforma-SemiboldItalic"/>
        </w:rPr>
      </w:pPr>
    </w:p>
    <w:tbl>
      <w:tblPr>
        <w:tblpPr w:leftFromText="141" w:rightFromText="141" w:vertAnchor="text" w:horzAnchor="margin" w:tblpX="392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/>
      </w:tblPr>
      <w:tblGrid>
        <w:gridCol w:w="534"/>
        <w:gridCol w:w="4936"/>
        <w:gridCol w:w="2659"/>
        <w:gridCol w:w="2827"/>
      </w:tblGrid>
      <w:tr w:rsidR="00F10D20" w:rsidRPr="006D7E27" w:rsidTr="005C4473">
        <w:trPr>
          <w:cantSplit/>
          <w:trHeight w:val="564"/>
        </w:trPr>
        <w:tc>
          <w:tcPr>
            <w:tcW w:w="54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Mat</w:t>
            </w:r>
            <w:r w:rsidRPr="00265B07">
              <w:rPr>
                <w:rFonts w:ascii="Ista Proforma-SemiboldItalic" w:hAnsi="Ista Proforma-SemiboldItalic"/>
                <w:b/>
              </w:rPr>
              <w:t>é</w:t>
            </w:r>
            <w:r w:rsidRPr="00644A1E">
              <w:rPr>
                <w:rFonts w:ascii="Ista Proforma-SemiboldItalic" w:hAnsi="Ista Proforma-SemiboldItalic"/>
                <w:b/>
              </w:rPr>
              <w:t xml:space="preserve">riel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>Qté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</w:rPr>
              <w:t xml:space="preserve">Prix vente </w:t>
            </w:r>
          </w:p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</w:rPr>
            </w:pPr>
            <w:r w:rsidRPr="00644A1E">
              <w:rPr>
                <w:rFonts w:ascii="Ista Proforma-SemiboldItalic" w:hAnsi="Ista Proforma-SemiboldItalic"/>
                <w:b/>
                <w:sz w:val="16"/>
                <w:szCs w:val="16"/>
              </w:rPr>
              <w:t>HTVA</w:t>
            </w:r>
          </w:p>
        </w:tc>
      </w:tr>
      <w:permStart w:id="42" w:edGrp="everyone" w:colFirst="3" w:colLast="3"/>
      <w:permStart w:id="43" w:edGrp="everyone" w:colFirst="2" w:colLast="2"/>
      <w:tr w:rsidR="00F10D20" w:rsidRPr="006D7E27" w:rsidTr="00047B46">
        <w:trPr>
          <w:trHeight w:val="340"/>
        </w:trPr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(2)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C95748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CodeDPRVente</w:t>
            </w:r>
            <w:proofErr w:type="spellEnd"/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F10D20" w:rsidRPr="00644A1E" w:rsidRDefault="00C95748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</w:t>
            </w:r>
            <w:r w:rsidR="00DC59BE">
              <w:rPr>
                <w:rFonts w:ascii="Ista Proforma-SemiboldItalic" w:hAnsi="Ista Proforma-SemiboldItalic"/>
                <w:sz w:val="18"/>
                <w:szCs w:val="18"/>
              </w:rPr>
              <w:t>RVente</w:t>
            </w:r>
            <w:proofErr w:type="spellEnd"/>
          </w:p>
        </w:tc>
      </w:tr>
      <w:permStart w:id="44" w:edGrp="everyone" w:colFirst="3" w:colLast="3"/>
      <w:permStart w:id="45" w:edGrp="everyone" w:colFirst="2" w:colLast="2"/>
      <w:permEnd w:id="42"/>
      <w:permEnd w:id="43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6"/>
                <w:szCs w:val="16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partiteurs de frais de chauffage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d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oprimo 3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sonde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Pr="00644A1E">
              <w:rPr>
                <w:rFonts w:ascii="Ista Proforma-SemiboldItalic" w:hAnsi="Ista Proforma-SemiboldItalic" w:cs="Arial"/>
                <w:b/>
                <w:sz w:val="16"/>
                <w:szCs w:val="16"/>
              </w:rPr>
              <w:t>(3)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C95748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CodeDP</w:t>
            </w:r>
            <w:r w:rsidR="00DC59BE">
              <w:rPr>
                <w:rFonts w:ascii="Ista Proforma-SemiboldItalic" w:hAnsi="Ista Proforma-SemiboldItalic"/>
                <w:sz w:val="18"/>
                <w:szCs w:val="18"/>
              </w:rPr>
              <w:t>RSVente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C95748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PrixDPRSVente</w:t>
            </w:r>
            <w:proofErr w:type="spellEnd"/>
          </w:p>
        </w:tc>
      </w:tr>
      <w:permStart w:id="46" w:edGrp="everyone" w:colFirst="3" w:colLast="3"/>
      <w:permStart w:id="47" w:edGrp="everyone" w:colFirst="2" w:colLast="2"/>
      <w:permEnd w:id="44"/>
      <w:permEnd w:id="45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froide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PrixDomaquaVente</w:t>
            </w:r>
            <w:proofErr w:type="spellEnd"/>
          </w:p>
        </w:tc>
      </w:tr>
      <w:permStart w:id="48" w:edGrp="everyone" w:colFirst="3" w:colLast="3"/>
      <w:permStart w:id="49" w:edGrp="everyone" w:colFirst="2" w:colLast="2"/>
      <w:permEnd w:id="46"/>
      <w:permEnd w:id="47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froide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CodeDomaquaRVente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PrixDomaquaRVente</w:t>
            </w:r>
            <w:proofErr w:type="spellEnd"/>
          </w:p>
        </w:tc>
      </w:tr>
      <w:permStart w:id="50" w:edGrp="everyone" w:colFirst="3" w:colLast="3"/>
      <w:permStart w:id="51" w:edGrp="everyone" w:colFirst="2" w:colLast="2"/>
      <w:permEnd w:id="48"/>
      <w:permEnd w:id="49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chaude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PrixDomaquaVente</w:t>
            </w:r>
            <w:proofErr w:type="spellEnd"/>
          </w:p>
        </w:tc>
      </w:tr>
      <w:permStart w:id="52" w:edGrp="everyone" w:colFirst="3" w:colLast="3"/>
      <w:permStart w:id="53" w:edGrp="everyone" w:colFirst="2" w:colLast="2"/>
      <w:permEnd w:id="50"/>
      <w:permEnd w:id="51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eau chaude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CodeDomaquaCh</w:t>
            </w:r>
            <w:r w:rsidR="004B25AA">
              <w:rPr>
                <w:rFonts w:ascii="Ista Proforma-SemiboldItalic" w:hAnsi="Ista Proforma-SemiboldItalic"/>
                <w:sz w:val="18"/>
                <w:szCs w:val="18"/>
              </w:rPr>
              <w:t>R</w:t>
            </w:r>
            <w:r>
              <w:rPr>
                <w:rFonts w:ascii="Ista Proforma-SemiboldItalic" w:hAnsi="Ista Proforma-SemiboldItalic"/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PrixDomaquaRVente</w:t>
            </w:r>
            <w:proofErr w:type="spellEnd"/>
          </w:p>
        </w:tc>
      </w:tr>
      <w:permStart w:id="54" w:edGrp="everyone" w:colFirst="3" w:colLast="3"/>
      <w:permStart w:id="55" w:edGrp="everyone" w:colFirst="2" w:colLast="2"/>
      <w:permEnd w:id="52"/>
      <w:permEnd w:id="53"/>
      <w:tr w:rsidR="00F10D20" w:rsidRPr="006D7E27" w:rsidTr="00047B46">
        <w:trPr>
          <w:trHeight w:val="340"/>
        </w:trPr>
        <w:tc>
          <w:tcPr>
            <w:tcW w:w="534" w:type="dxa"/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ensonic II</w:t>
            </w:r>
            <w:r w:rsidR="008977D6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</w:t>
            </w:r>
            <w:r w:rsidR="008977D6"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="008977D6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 xml:space="preserve"> (1/2)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</w:t>
            </w:r>
            <w:r w:rsidR="00514A49">
              <w:rPr>
                <w:rFonts w:ascii="Ista Proforma-SemiboldItalic" w:hAnsi="Ista Proforma-SemiboldItalic" w:cs="Arial"/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</w:t>
            </w:r>
            <w:r w:rsidR="00065855">
              <w:rPr>
                <w:rFonts w:ascii="Ista Proforma-SemiboldItalic" w:hAnsi="Ista Proforma-SemiboldItalic"/>
                <w:sz w:val="18"/>
                <w:szCs w:val="18"/>
              </w:rPr>
              <w:t>Vente</w:t>
            </w:r>
            <w:proofErr w:type="spellEnd"/>
          </w:p>
        </w:tc>
      </w:tr>
      <w:permStart w:id="56" w:edGrp="everyone" w:colFirst="3" w:colLast="3"/>
      <w:permStart w:id="57" w:edGrp="everyone" w:colFirst="2" w:colLast="2"/>
      <w:permEnd w:id="54"/>
      <w:permEnd w:id="55"/>
      <w:tr w:rsidR="00F10D20" w:rsidRPr="006D7E27" w:rsidTr="00047B46">
        <w:trPr>
          <w:trHeight w:val="340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F10D20" w:rsidRPr="00BE38B9" w:rsidRDefault="008F6E98" w:rsidP="00023C9C"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Compteurs de chaleur type 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>s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ensonic II </w:t>
            </w:r>
            <w:r w:rsidRPr="00644A1E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>radio</w:t>
            </w:r>
            <w:r w:rsidR="008977D6">
              <w:rPr>
                <w:rFonts w:ascii="Ista Proforma-SemiboldItalic" w:hAnsi="Ista Proforma-SemiboldItalic" w:cs="Arial"/>
                <w:b/>
                <w:sz w:val="18"/>
                <w:szCs w:val="18"/>
              </w:rPr>
              <w:t xml:space="preserve"> (3/4)</w:t>
            </w:r>
          </w:p>
        </w:tc>
        <w:tc>
          <w:tcPr>
            <w:tcW w:w="2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CodeSensonicR</w:t>
            </w:r>
            <w:r w:rsidR="00514A49">
              <w:rPr>
                <w:rFonts w:ascii="Ista Proforma-SemiboldItalic" w:hAnsi="Ista Proforma-SemiboldItalic" w:cs="Arial"/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82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DC59BE" w:rsidP="00047B46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PrixSensonic</w:t>
            </w:r>
            <w:r w:rsidR="00065855">
              <w:rPr>
                <w:rFonts w:ascii="Ista Proforma-SemiboldItalic" w:hAnsi="Ista Proforma-SemiboldItalic" w:cs="Arial"/>
                <w:sz w:val="18"/>
                <w:szCs w:val="18"/>
              </w:rPr>
              <w:t>R</w:t>
            </w:r>
            <w:r w:rsidR="00065855">
              <w:rPr>
                <w:rFonts w:ascii="Ista Proforma-SemiboldItalic" w:hAnsi="Ista Proforma-SemiboldItalic"/>
                <w:sz w:val="18"/>
                <w:szCs w:val="18"/>
              </w:rPr>
              <w:t>Vente</w:t>
            </w:r>
            <w:proofErr w:type="spellEnd"/>
          </w:p>
        </w:tc>
      </w:tr>
    </w:tbl>
    <w:tbl>
      <w:tblPr>
        <w:tblpPr w:leftFromText="141" w:rightFromText="141" w:vertAnchor="text" w:horzAnchor="margin" w:tblpX="436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552"/>
        <w:gridCol w:w="4956"/>
        <w:gridCol w:w="1221"/>
        <w:gridCol w:w="1344"/>
      </w:tblGrid>
      <w:tr w:rsidR="00F10D20" w:rsidRPr="006D7E27" w:rsidTr="005C4473">
        <w:trPr>
          <w:cantSplit/>
          <w:trHeight w:val="423"/>
        </w:trPr>
        <w:tc>
          <w:tcPr>
            <w:tcW w:w="55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ermEnd w:id="56"/>
          <w:permEnd w:id="57"/>
          <w:p w:rsidR="00F10D20" w:rsidRPr="001C2607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Calibri"/>
                <w:b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/>
                <w:b/>
              </w:rPr>
              <w:t xml:space="preserve">Prestation de services </w:t>
            </w:r>
            <w:r w:rsidRPr="00644A1E">
              <w:rPr>
                <w:rFonts w:ascii="Ista Proforma-SemiboldItalic" w:hAnsi="Ista Proforma-SemiboldItalic" w:cs="Calibri"/>
                <w:b/>
                <w:sz w:val="16"/>
                <w:szCs w:val="16"/>
              </w:rPr>
              <w:t>(1)</w:t>
            </w:r>
            <w:r w:rsidRPr="00644A1E">
              <w:rPr>
                <w:rFonts w:ascii="Ista Proforma-SemiboldItalic" w:hAnsi="Ista Proforma-SemiboldItalic" w:cs="Calibri"/>
                <w:b/>
                <w:sz w:val="22"/>
                <w:szCs w:val="22"/>
              </w:rPr>
              <w:t xml:space="preserve"> </w:t>
            </w:r>
            <w:r w:rsidRPr="00644A1E">
              <w:rPr>
                <w:rFonts w:ascii="Ista Proforma-SemiboldItalic" w:hAnsi="Ista Proforma-SemiboldItalic" w:cs="Calibri"/>
                <w:b/>
                <w:sz w:val="18"/>
                <w:szCs w:val="18"/>
              </w:rPr>
              <w:t xml:space="preserve">– 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/>
                <w:b/>
              </w:rPr>
              <w:t>Qté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  <w:b/>
                <w:sz w:val="20"/>
                <w:szCs w:val="20"/>
              </w:rPr>
            </w:pPr>
            <w:r w:rsidRPr="00644A1E">
              <w:rPr>
                <w:rFonts w:ascii="Ista Proforma-SemiboldItalic" w:hAnsi="Ista Proforma-SemiboldItalic"/>
                <w:b/>
              </w:rPr>
              <w:t xml:space="preserve">Prix </w:t>
            </w:r>
            <w:r w:rsidRPr="00644A1E">
              <w:rPr>
                <w:rFonts w:ascii="Ista Proforma-SemiboldItalic" w:hAnsi="Ista Proforma-SemiboldItalic"/>
                <w:b/>
                <w:sz w:val="16"/>
                <w:szCs w:val="16"/>
              </w:rPr>
              <w:t>HTVA</w:t>
            </w:r>
          </w:p>
        </w:tc>
      </w:tr>
      <w:permStart w:id="58" w:edGrp="everyone" w:colFirst="3" w:colLast="3"/>
      <w:permStart w:id="59" w:edGrp="everyone" w:colFirst="2" w:colLast="2"/>
      <w:tr w:rsidR="00F10D20" w:rsidRPr="006D7E27" w:rsidTr="005C4473">
        <w:trPr>
          <w:trHeight w:val="340"/>
        </w:trPr>
        <w:tc>
          <w:tcPr>
            <w:tcW w:w="552" w:type="dxa"/>
            <w:vAlign w:val="center"/>
          </w:tcPr>
          <w:p w:rsidR="00F10D20" w:rsidRPr="00BE38B9" w:rsidRDefault="008F6E98" w:rsidP="00023C9C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r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partiteurs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CodeRep</w:t>
            </w:r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PrixRep</w:t>
            </w:r>
            <w:proofErr w:type="spellEnd"/>
          </w:p>
        </w:tc>
      </w:tr>
      <w:permStart w:id="60" w:edGrp="everyone" w:colFirst="3" w:colLast="3"/>
      <w:permStart w:id="61" w:edGrp="everyone" w:colFirst="2" w:colLast="2"/>
      <w:permEnd w:id="58"/>
      <w:permEnd w:id="59"/>
      <w:tr w:rsidR="00F10D20" w:rsidRPr="006D7E27" w:rsidTr="005C4473">
        <w:trPr>
          <w:trHeight w:val="340"/>
        </w:trPr>
        <w:tc>
          <w:tcPr>
            <w:tcW w:w="552" w:type="dxa"/>
            <w:vAlign w:val="center"/>
          </w:tcPr>
          <w:p w:rsidR="00F10D20" w:rsidRPr="00BE38B9" w:rsidRDefault="008F6E98" w:rsidP="00023C9C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compteurs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’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eau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CodeEau</w:t>
            </w:r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PrixEau</w:t>
            </w:r>
            <w:proofErr w:type="spellEnd"/>
          </w:p>
        </w:tc>
      </w:tr>
      <w:permStart w:id="62" w:edGrp="everyone" w:colFirst="3" w:colLast="3"/>
      <w:permStart w:id="63" w:edGrp="everyone" w:colFirst="2" w:colLast="2"/>
      <w:permEnd w:id="60"/>
      <w:permEnd w:id="61"/>
      <w:tr w:rsidR="00F10D20" w:rsidRPr="006D7E27" w:rsidTr="00047B46">
        <w:trPr>
          <w:trHeight w:val="340"/>
        </w:trPr>
        <w:tc>
          <w:tcPr>
            <w:tcW w:w="552" w:type="dxa"/>
            <w:vAlign w:val="center"/>
          </w:tcPr>
          <w:p w:rsidR="00F10D20" w:rsidRPr="00BE38B9" w:rsidRDefault="008F6E98" w:rsidP="00023C9C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0D20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F10D20" w:rsidRPr="00644A1E" w:rsidRDefault="00F10D20" w:rsidP="00023C9C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compteurs de chaleur</w:t>
            </w:r>
            <w:r w:rsidR="008D3F09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(1/2</w:t>
            </w:r>
            <w:r w:rsidR="008D3F09" w:rsidRPr="00644A1E">
              <w:rPr>
                <w:rFonts w:ascii="Ista Proforma-SemiboldItalic" w:hAnsi="Ista Proforma-SemiboldItalic" w:cs="Arial"/>
                <w:sz w:val="18"/>
                <w:szCs w:val="18"/>
              </w:rPr>
              <w:t>)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CodeIntegr</w:t>
            </w:r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F10D20" w:rsidRPr="00644A1E" w:rsidRDefault="00663BAC" w:rsidP="00023C9C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/>
                <w:sz w:val="18"/>
                <w:szCs w:val="18"/>
              </w:rPr>
              <w:t>PrixIntegr</w:t>
            </w:r>
            <w:proofErr w:type="spellEnd"/>
          </w:p>
        </w:tc>
      </w:tr>
      <w:permStart w:id="64" w:edGrp="everyone" w:colFirst="2" w:colLast="2"/>
      <w:permStart w:id="65" w:edGrp="everyone" w:colFirst="3" w:colLast="3"/>
      <w:permEnd w:id="62"/>
      <w:permEnd w:id="63"/>
      <w:tr w:rsidR="00D02F31" w:rsidRPr="006D7E27" w:rsidTr="00665F11">
        <w:trPr>
          <w:trHeight w:val="340"/>
        </w:trPr>
        <w:tc>
          <w:tcPr>
            <w:tcW w:w="552" w:type="dxa"/>
            <w:vAlign w:val="center"/>
          </w:tcPr>
          <w:p w:rsidR="00D02F31" w:rsidRPr="00644A1E" w:rsidRDefault="008F6E98" w:rsidP="00D02F31">
            <w:pPr>
              <w:jc w:val="center"/>
              <w:rPr>
                <w:rFonts w:ascii="Ista Proforma-SemiboldItalic" w:hAnsi="Ista Proforma-SemiboldItalic" w:cs="Calibri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02F31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right w:val="single" w:sz="4" w:space="0" w:color="auto"/>
            </w:tcBorders>
            <w:vAlign w:val="center"/>
          </w:tcPr>
          <w:p w:rsidR="00665F11" w:rsidRPr="00644A1E" w:rsidRDefault="008D3F09" w:rsidP="00D02F31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Relev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 xml:space="preserve"> annuel des compteurs de chaleur</w:t>
            </w:r>
            <w:r>
              <w:rPr>
                <w:rFonts w:ascii="Ista Proforma-SemiboldItalic" w:hAnsi="Ista Proforma-SemiboldItalic" w:cs="Arial"/>
                <w:sz w:val="18"/>
                <w:szCs w:val="18"/>
              </w:rPr>
              <w:t xml:space="preserve"> (3/4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) + d</w:t>
            </w:r>
            <w:r w:rsidRPr="00644A1E">
              <w:rPr>
                <w:rFonts w:ascii="Ista Proforma-SemiboldItalic" w:hAnsi="Calibri" w:cs="Arial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Arial"/>
                <w:sz w:val="18"/>
                <w:szCs w:val="18"/>
              </w:rPr>
              <w:t>comptes</w:t>
            </w:r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F31" w:rsidRPr="00644A1E" w:rsidRDefault="00663BAC" w:rsidP="00D02F3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ermStart w:id="66" w:edGrp="everyone"/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CodeElec</w:t>
            </w:r>
            <w:permEnd w:id="66"/>
            <w:proofErr w:type="spellEnd"/>
          </w:p>
        </w:tc>
        <w:tc>
          <w:tcPr>
            <w:tcW w:w="1344" w:type="dxa"/>
            <w:tcBorders>
              <w:left w:val="single" w:sz="4" w:space="0" w:color="auto"/>
            </w:tcBorders>
            <w:vAlign w:val="center"/>
          </w:tcPr>
          <w:p w:rsidR="00D02F31" w:rsidRPr="00644A1E" w:rsidRDefault="00663BAC" w:rsidP="00D02F3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  <w:proofErr w:type="spellStart"/>
            <w:r>
              <w:rPr>
                <w:rFonts w:ascii="Ista Proforma-SemiboldItalic" w:hAnsi="Ista Proforma-SemiboldItalic" w:cs="Arial"/>
                <w:sz w:val="18"/>
                <w:szCs w:val="18"/>
              </w:rPr>
              <w:t>PrixElec</w:t>
            </w:r>
            <w:proofErr w:type="spellEnd"/>
          </w:p>
        </w:tc>
      </w:tr>
      <w:permStart w:id="67" w:edGrp="everyone" w:colFirst="2" w:colLast="2"/>
      <w:permStart w:id="68" w:edGrp="everyone" w:colFirst="3" w:colLast="3"/>
      <w:permEnd w:id="64"/>
      <w:permEnd w:id="65"/>
      <w:tr w:rsidR="00665F11" w:rsidRPr="006D7E27" w:rsidTr="00475304">
        <w:trPr>
          <w:trHeight w:val="340"/>
        </w:trPr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65F11" w:rsidRPr="00644A1E" w:rsidRDefault="008F6E98" w:rsidP="00D02F31">
            <w:pPr>
              <w:jc w:val="center"/>
              <w:rPr>
                <w:rFonts w:ascii="Ista Proforma-SemiboldItalic" w:hAnsi="Ista Proforma-SemiboldItalic" w:cs="Calibri"/>
                <w:u w:val="single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65F11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49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F11" w:rsidRPr="00644A1E" w:rsidRDefault="00665F11" w:rsidP="00D02F31">
            <w:pPr>
              <w:tabs>
                <w:tab w:val="left" w:pos="975"/>
              </w:tabs>
              <w:rPr>
                <w:rFonts w:ascii="Ista Proforma-SemiboldItalic" w:hAnsi="Ista Proforma-SemiboldItalic" w:cs="Arial"/>
                <w:sz w:val="18"/>
                <w:szCs w:val="18"/>
              </w:rPr>
            </w:pPr>
            <w:r>
              <w:rPr>
                <w:rFonts w:ascii="Ista Proforma-SemiboldItalic" w:hAnsi="Ista Proforma-SemiboldItalic" w:cs="Arial"/>
                <w:sz w:val="18"/>
                <w:szCs w:val="18"/>
              </w:rPr>
              <w:t xml:space="preserve">Divers : </w:t>
            </w:r>
            <w:permStart w:id="69" w:edGrp="everyone"/>
            <w:r>
              <w:rPr>
                <w:rFonts w:ascii="Ista Proforma-SemiboldItalic" w:hAnsi="Ista Proforma-SemiboldItalic" w:cs="Arial"/>
                <w:sz w:val="18"/>
                <w:szCs w:val="18"/>
              </w:rPr>
              <w:t>……………………………………………….</w:t>
            </w:r>
            <w:permEnd w:id="69"/>
          </w:p>
        </w:tc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F11" w:rsidRPr="00644A1E" w:rsidRDefault="00665F11" w:rsidP="00D02F3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F11" w:rsidRPr="00644A1E" w:rsidRDefault="00665F11" w:rsidP="00D02F31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 w:cs="Arial"/>
                <w:sz w:val="18"/>
                <w:szCs w:val="18"/>
              </w:rPr>
            </w:pPr>
          </w:p>
        </w:tc>
      </w:tr>
    </w:tbl>
    <w:permEnd w:id="67"/>
    <w:permEnd w:id="68"/>
    <w:p w:rsidR="00F10D20" w:rsidRDefault="008F6E98" w:rsidP="00FE74F6">
      <w:pPr>
        <w:tabs>
          <w:tab w:val="left" w:pos="975"/>
        </w:tabs>
        <w:rPr>
          <w:rFonts w:ascii="Ista Proforma-SemiboldItalic" w:hAnsi="Ista Proforma-SemiboldItalic"/>
        </w:rPr>
      </w:pPr>
      <w:r w:rsidRPr="008F6E98">
        <w:rPr>
          <w:noProof/>
          <w:lang w:val="de-DE" w:eastAsia="de-DE"/>
        </w:rPr>
        <w:pict>
          <v:shape id="_x0000_s1055" type="#_x0000_t202" style="position:absolute;margin-left:-4.3pt;margin-top:5.65pt;width:2in;height:108pt;z-index:251669504;mso-position-horizontal-relative:text;mso-position-vertical-relative:text" stroked="f">
            <v:textbox style="mso-next-textbox:#_x0000_s1055">
              <w:txbxContent>
                <w:p w:rsidR="009D0A25" w:rsidRDefault="009D0A25" w:rsidP="00047B46">
                  <w:pPr>
                    <w:numPr>
                      <w:ilvl w:val="0"/>
                      <w:numId w:val="15"/>
                    </w:numPr>
                    <w:ind w:left="426"/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</w:pP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Veuillez faire votre choix en cochant </w:t>
                  </w:r>
                  <w:r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 l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a </w:t>
                  </w:r>
                  <w:r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case 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ad</w:t>
                  </w:r>
                  <w:r w:rsidRPr="002A1506">
                    <w:rPr>
                      <w:rFonts w:ascii="Ista Proforma-SemiboldItalic" w:hAnsi="Calibri" w:cs="Calibri"/>
                      <w:sz w:val="16"/>
                      <w:szCs w:val="16"/>
                    </w:rPr>
                    <w:t>é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 xml:space="preserve">quate </w:t>
                  </w:r>
                </w:p>
                <w:p w:rsidR="009D0A25" w:rsidRDefault="009D0A25" w:rsidP="00047B46">
                  <w:pPr>
                    <w:numPr>
                      <w:ilvl w:val="0"/>
                      <w:numId w:val="15"/>
                    </w:numPr>
                    <w:ind w:left="426"/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</w:pP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Pour radiateurs standard (plaques ou colonnes)</w:t>
                  </w:r>
                </w:p>
                <w:p w:rsidR="009D0A25" w:rsidRDefault="009D0A25" w:rsidP="00047B46">
                  <w:pPr>
                    <w:numPr>
                      <w:ilvl w:val="0"/>
                      <w:numId w:val="15"/>
                    </w:numPr>
                    <w:ind w:left="426"/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</w:pP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Pour radiateurs encastr</w:t>
                  </w:r>
                  <w:r w:rsidRPr="002A1506">
                    <w:rPr>
                      <w:rFonts w:ascii="Ista Proforma-SemiboldItalic" w:hAnsi="Calibri" w:cs="Calibri"/>
                      <w:sz w:val="16"/>
                      <w:szCs w:val="16"/>
                    </w:rPr>
                    <w:t>é</w:t>
                  </w:r>
                  <w:r w:rsidRPr="002A1506">
                    <w:rPr>
                      <w:rFonts w:ascii="Ista Proforma-SemiboldItalic" w:hAnsi="Ista Proforma-SemiboldItalic" w:cs="Calibri"/>
                      <w:sz w:val="16"/>
                      <w:szCs w:val="16"/>
                    </w:rPr>
                    <w:t>s, convecteurs ou cache-radiateurs</w:t>
                  </w:r>
                </w:p>
                <w:p w:rsidR="009D0A25" w:rsidRPr="00514E26" w:rsidRDefault="009D0A25" w:rsidP="00826B23">
                  <w:pPr>
                    <w:ind w:left="426"/>
                  </w:pPr>
                </w:p>
              </w:txbxContent>
            </v:textbox>
          </v:shape>
        </w:pict>
      </w:r>
      <w:r w:rsidR="00F10D20">
        <w:rPr>
          <w:rFonts w:ascii="Ista Proforma-SemiboldItalic" w:hAnsi="Ista Proforma-SemiboldItalic"/>
        </w:rPr>
        <w:t xml:space="preserve"> </w:t>
      </w:r>
    </w:p>
    <w:p w:rsidR="00F10D20" w:rsidRPr="002A1506" w:rsidRDefault="00F10D20" w:rsidP="009D3066">
      <w:pPr>
        <w:pStyle w:val="Paragraphedeliste"/>
        <w:numPr>
          <w:ilvl w:val="0"/>
          <w:numId w:val="14"/>
        </w:numPr>
        <w:tabs>
          <w:tab w:val="left" w:pos="975"/>
        </w:tabs>
        <w:ind w:right="425"/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 w:cs="Calibri"/>
          <w:sz w:val="16"/>
          <w:szCs w:val="16"/>
        </w:rPr>
        <w:t>Veuillezre</w:t>
      </w:r>
    </w:p>
    <w:p w:rsidR="00F10D20" w:rsidRDefault="00F10D20" w:rsidP="00FE74F6">
      <w:pPr>
        <w:tabs>
          <w:tab w:val="left" w:pos="975"/>
        </w:tabs>
        <w:rPr>
          <w:rFonts w:ascii="Ista Proforma-SemiboldItalic" w:hAnsi="Ista Proforma-SemiboldItalic"/>
        </w:rPr>
      </w:pPr>
    </w:p>
    <w:p w:rsidR="00F10D20" w:rsidRDefault="00F10D20" w:rsidP="009D3066">
      <w:pPr>
        <w:tabs>
          <w:tab w:val="left" w:pos="540"/>
          <w:tab w:val="left" w:pos="975"/>
          <w:tab w:val="left" w:pos="8820"/>
        </w:tabs>
        <w:rPr>
          <w:rFonts w:ascii="Calibri" w:hAnsi="Calibri"/>
          <w:color w:val="1F497D"/>
        </w:rPr>
      </w:pPr>
    </w:p>
    <w:p w:rsidR="00F10D20" w:rsidRDefault="00F10D20" w:rsidP="00FE74F6">
      <w:pPr>
        <w:tabs>
          <w:tab w:val="left" w:pos="975"/>
        </w:tabs>
        <w:rPr>
          <w:rFonts w:ascii="Calibri" w:hAnsi="Calibri"/>
          <w:color w:val="1F497D"/>
        </w:rPr>
      </w:pPr>
    </w:p>
    <w:p w:rsidR="00F10D20" w:rsidRDefault="00047B46" w:rsidP="00FE74F6">
      <w:pPr>
        <w:rPr>
          <w:rFonts w:ascii="Calibri" w:hAnsi="Calibri"/>
          <w:b/>
          <w:color w:val="1F497D"/>
          <w:sz w:val="16"/>
          <w:szCs w:val="16"/>
        </w:rPr>
      </w:pPr>
      <w:r>
        <w:rPr>
          <w:rFonts w:ascii="Calibri" w:hAnsi="Calibri"/>
          <w:b/>
          <w:noProof/>
          <w:color w:val="1F497D"/>
          <w:sz w:val="16"/>
          <w:szCs w:val="16"/>
          <w:lang w:eastAsia="fr-B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178351</wp:posOffset>
            </wp:positionH>
            <wp:positionV relativeFrom="paragraph">
              <wp:posOffset>882770</wp:posOffset>
            </wp:positionV>
            <wp:extent cx="1602716" cy="465826"/>
            <wp:effectExtent l="19050" t="0" r="0" b="0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16" cy="465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0D20">
        <w:rPr>
          <w:rFonts w:ascii="Calibri" w:hAnsi="Calibri"/>
          <w:b/>
          <w:color w:val="1F497D"/>
          <w:sz w:val="16"/>
          <w:szCs w:val="16"/>
        </w:rPr>
        <w:br w:type="page"/>
      </w:r>
    </w:p>
    <w:p w:rsidR="00F10D20" w:rsidRDefault="00F10D20" w:rsidP="00F0726C">
      <w:pPr>
        <w:pStyle w:val="Corpsdetexte"/>
        <w:ind w:firstLine="720"/>
        <w:jc w:val="both"/>
        <w:rPr>
          <w:rFonts w:ascii="Calibri" w:hAnsi="Calibri" w:cs="Calibri"/>
          <w:b/>
          <w:color w:val="1F497D"/>
          <w:szCs w:val="18"/>
          <w:u w:val="single"/>
        </w:rPr>
      </w:pPr>
    </w:p>
    <w:p w:rsidR="00F10D20" w:rsidRDefault="00F10D20" w:rsidP="00B962EE">
      <w:pPr>
        <w:pStyle w:val="Corpsdetexte"/>
        <w:ind w:firstLine="720"/>
        <w:jc w:val="both"/>
        <w:rPr>
          <w:rFonts w:ascii="Ista Proforma-SemiboldItalic" w:hAnsi="Ista Proforma-SemiboldItalic" w:cs="Calibri"/>
          <w:b/>
          <w:color w:val="auto"/>
          <w:szCs w:val="18"/>
          <w:u w:val="single"/>
        </w:rPr>
      </w:pPr>
    </w:p>
    <w:p w:rsidR="00F10D20" w:rsidRDefault="008F6E98" w:rsidP="00B962EE">
      <w:pPr>
        <w:pStyle w:val="Corpsdetexte"/>
        <w:ind w:firstLine="720"/>
        <w:jc w:val="both"/>
        <w:rPr>
          <w:rFonts w:ascii="Ista Proforma-SemiboldItalic" w:hAnsi="Ista Proforma-SemiboldItalic" w:cs="Calibri"/>
          <w:b/>
          <w:color w:val="auto"/>
          <w:szCs w:val="18"/>
          <w:u w:val="single"/>
        </w:rPr>
      </w:pPr>
      <w:r w:rsidRPr="008F6E98">
        <w:rPr>
          <w:noProof/>
          <w:lang w:val="de-DE" w:eastAsia="de-DE"/>
        </w:rPr>
        <w:pict>
          <v:shape id="_x0000_s1057" type="#_x0000_t202" style="position:absolute;left:0;text-align:left;margin-left:513pt;margin-top:5.7pt;width:63pt;height:27pt;z-index:251666432" stroked="f">
            <v:textbox style="mso-next-textbox:#_x0000_s1057">
              <w:txbxContent>
                <w:p w:rsidR="009D0A25" w:rsidRPr="00B53A29" w:rsidRDefault="009D0A25" w:rsidP="00D31AB4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D31AB4"/>
              </w:txbxContent>
            </v:textbox>
          </v:shape>
        </w:pict>
      </w:r>
    </w:p>
    <w:p w:rsidR="00F10D20" w:rsidRDefault="008F6E98" w:rsidP="00B962EE">
      <w:pPr>
        <w:pStyle w:val="Corpsdetexte"/>
        <w:ind w:firstLine="720"/>
        <w:jc w:val="both"/>
        <w:rPr>
          <w:rFonts w:ascii="Ista Proforma-SemiboldItalic" w:hAnsi="Ista Proforma-SemiboldItalic" w:cs="Calibri"/>
          <w:b/>
          <w:color w:val="auto"/>
          <w:szCs w:val="18"/>
          <w:u w:val="single"/>
        </w:rPr>
      </w:pPr>
      <w:r w:rsidRPr="008F6E98">
        <w:rPr>
          <w:noProof/>
          <w:lang w:val="de-DE" w:eastAsia="de-DE"/>
        </w:rPr>
        <w:pict>
          <v:shape id="_x0000_s1058" type="#_x0000_t202" style="position:absolute;left:0;text-align:left;margin-left:34.1pt;margin-top:124.1pt;width:544.5pt;height:27.15pt;z-index:251674624;mso-wrap-edited:f;mso-position-horizontal-relative:page;mso-position-vertical-relative:page" filled="f" fillcolor="#9cf" stroked="f">
            <v:fill opacity="13107f"/>
            <v:textbox style="mso-next-textbox:#_x0000_s1058" inset="0,0,0,0">
              <w:txbxContent>
                <w:p w:rsidR="009D0A25" w:rsidRPr="001C2607" w:rsidRDefault="009D0A25" w:rsidP="00627250">
                  <w:pPr>
                    <w:pStyle w:val="ArticleHeading"/>
                    <w:shd w:val="clear" w:color="auto" w:fill="223D73"/>
                    <w:jc w:val="center"/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</w:pPr>
                  <w:r>
                    <w:rPr>
                      <w:rFonts w:ascii="Ista Proforma-SemiboldItalic" w:hAnsi="Ista Proforma-SemiboldItalic"/>
                      <w:i/>
                      <w:color w:val="auto"/>
                      <w:szCs w:val="28"/>
                      <w:lang w:val="fr-FR"/>
                    </w:rPr>
                    <w:t>Remarques</w:t>
                  </w:r>
                </w:p>
                <w:p w:rsidR="009D0A25" w:rsidRPr="003501DE" w:rsidRDefault="009D0A25" w:rsidP="008A3874">
                  <w:pPr>
                    <w:shd w:val="clear" w:color="auto" w:fill="9DA9C1"/>
                    <w:rPr>
                      <w:color w:val="003366"/>
                      <w:u w:val="single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F10D20" w:rsidRPr="00967FA3" w:rsidRDefault="00F10D20" w:rsidP="00967FA3">
      <w:pPr>
        <w:pStyle w:val="Corpsdetexte"/>
        <w:ind w:left="720" w:right="567"/>
        <w:jc w:val="both"/>
        <w:rPr>
          <w:rFonts w:ascii="Ista Proforma-SemiboldItalic" w:hAnsi="Ista Proforma-SemiboldItalic" w:cs="Calibri"/>
          <w:color w:val="auto"/>
          <w:szCs w:val="18"/>
        </w:rPr>
      </w:pPr>
    </w:p>
    <w:p w:rsidR="00F10D20" w:rsidRDefault="00F10D20" w:rsidP="00967FA3">
      <w:pPr>
        <w:pStyle w:val="Corpsdetexte"/>
        <w:ind w:left="720" w:right="567"/>
        <w:jc w:val="both"/>
        <w:rPr>
          <w:rFonts w:ascii="Ista Proforma-SemiboldItalic" w:hAnsi="Ista Proforma-SemiboldItalic" w:cs="Calibri"/>
          <w:color w:val="auto"/>
          <w:szCs w:val="18"/>
        </w:rPr>
      </w:pPr>
    </w:p>
    <w:p w:rsidR="00F10D20" w:rsidRPr="006D7E27" w:rsidRDefault="00F10D20" w:rsidP="006E7087">
      <w:pPr>
        <w:pStyle w:val="Corpsdetexte"/>
        <w:numPr>
          <w:ilvl w:val="0"/>
          <w:numId w:val="11"/>
        </w:numPr>
        <w:ind w:right="567"/>
        <w:jc w:val="both"/>
        <w:rPr>
          <w:rFonts w:ascii="Ista Proforma-SemiboldItalic" w:hAnsi="Ista Proforma-SemiboldItalic" w:cs="Calibri"/>
          <w:color w:val="auto"/>
          <w:szCs w:val="18"/>
        </w:rPr>
      </w:pPr>
      <w:r w:rsidRPr="006D7E27">
        <w:rPr>
          <w:rFonts w:ascii="Ista Proforma-SemiboldItalic" w:hAnsi="Ista Proforma-SemiboldItalic" w:cs="Calibri"/>
          <w:color w:val="auto"/>
          <w:szCs w:val="18"/>
        </w:rPr>
        <w:t>Nos calorim</w:t>
      </w:r>
      <w:r w:rsidRPr="006D7E27">
        <w:rPr>
          <w:rFonts w:ascii="Ista Proforma-SemiboldItalic" w:hAnsi="Calibri" w:cs="Calibri"/>
          <w:color w:val="auto"/>
          <w:szCs w:val="18"/>
        </w:rPr>
        <w:t>è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tres sont conformes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la norme EN 834. Ils doivent donc </w:t>
      </w:r>
      <w:r w:rsidRPr="006D7E27">
        <w:rPr>
          <w:rFonts w:ascii="Ista Proforma-SemiboldItalic" w:hAnsi="Calibri" w:cs="Calibri"/>
          <w:color w:val="auto"/>
          <w:szCs w:val="18"/>
        </w:rPr>
        <w:t>ê</w:t>
      </w:r>
      <w:r w:rsidRPr="006D7E27">
        <w:rPr>
          <w:rFonts w:ascii="Ista Proforma-SemiboldItalic" w:hAnsi="Ista Proforma-SemiboldItalic" w:cs="Calibri"/>
          <w:color w:val="auto"/>
          <w:szCs w:val="18"/>
        </w:rPr>
        <w:t>tre plac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s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50% de la longueur et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75% de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la hauteur du radiateur. Si cet endroit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correspond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celui o</w:t>
      </w:r>
      <w:r>
        <w:rPr>
          <w:rFonts w:ascii="Ista Proforma-SemiboldItalic" w:hAnsi="Ista Proforma-SemiboldItalic" w:cs="Calibri"/>
          <w:color w:val="auto"/>
          <w:szCs w:val="18"/>
        </w:rPr>
        <w:t>ù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se trouvent les r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partiteurs </w:t>
      </w:r>
      <w:r w:rsidRPr="006D7E27">
        <w:rPr>
          <w:rFonts w:ascii="Ista Proforma-SemiboldItalic" w:hAnsi="Calibri" w:cs="Calibri"/>
          <w:color w:val="auto"/>
          <w:szCs w:val="18"/>
        </w:rPr>
        <w:t>à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remplacer, </w:t>
      </w:r>
      <w:r>
        <w:rPr>
          <w:rFonts w:ascii="Ista Proforma-SemiboldItalic" w:hAnsi="Ista Proforma-SemiboldItalic" w:cs="Calibri"/>
          <w:color w:val="auto"/>
          <w:szCs w:val="18"/>
        </w:rPr>
        <w:t>ces derniers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seront enlev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>s sans</w:t>
      </w:r>
      <w:r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frais par nos soins. Dans le cas contraire, ils seront laiss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>s afin de ne pas ab</w:t>
      </w:r>
      <w:r>
        <w:rPr>
          <w:rFonts w:ascii="Ista Proforma-SemiboldItalic" w:hAnsi="Ista Proforma-SemiboldItalic" w:cs="Calibri"/>
          <w:color w:val="auto"/>
          <w:szCs w:val="18"/>
        </w:rPr>
        <w:t>î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mer les radiateurs. </w:t>
      </w:r>
    </w:p>
    <w:p w:rsidR="00F10D20" w:rsidRPr="006D7E27" w:rsidRDefault="00F10D20" w:rsidP="006E7087">
      <w:pPr>
        <w:pStyle w:val="Corpsdetexte"/>
        <w:numPr>
          <w:ilvl w:val="0"/>
          <w:numId w:val="11"/>
        </w:numPr>
        <w:ind w:right="567"/>
        <w:jc w:val="both"/>
        <w:rPr>
          <w:rFonts w:ascii="Ista Proforma-SemiboldItalic" w:hAnsi="Ista Proforma-SemiboldItalic" w:cs="Calibri"/>
          <w:color w:val="auto"/>
          <w:szCs w:val="18"/>
        </w:rPr>
      </w:pPr>
      <w:r>
        <w:rPr>
          <w:rFonts w:ascii="Ista Proforma-SemiboldItalic" w:hAnsi="Ista Proforma-SemiboldItalic" w:cs="Calibri"/>
          <w:color w:val="auto"/>
          <w:szCs w:val="18"/>
        </w:rPr>
        <w:t>Vous êtes tenu de faire vérifier l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e bon 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tat de </w:t>
      </w:r>
      <w:r>
        <w:rPr>
          <w:rFonts w:ascii="Ista Proforma-SemiboldItalic" w:hAnsi="Ista Proforma-SemiboldItalic" w:cs="Calibri"/>
          <w:color w:val="auto"/>
          <w:szCs w:val="18"/>
        </w:rPr>
        <w:t xml:space="preserve">la 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tuyauterie et </w:t>
      </w:r>
      <w:r>
        <w:rPr>
          <w:rFonts w:ascii="Ista Proforma-SemiboldItalic" w:hAnsi="Ista Proforma-SemiboldItalic" w:cs="Calibri"/>
          <w:color w:val="auto"/>
          <w:szCs w:val="18"/>
        </w:rPr>
        <w:t xml:space="preserve">des </w:t>
      </w:r>
      <w:r w:rsidRPr="006D7E27">
        <w:rPr>
          <w:rFonts w:ascii="Ista Proforma-SemiboldItalic" w:hAnsi="Ista Proforma-SemiboldItalic" w:cs="Calibri"/>
          <w:color w:val="auto"/>
          <w:szCs w:val="18"/>
        </w:rPr>
        <w:t>vannes avant le placement de compteurs d</w:t>
      </w:r>
      <w:r w:rsidRPr="006D7E27">
        <w:rPr>
          <w:rFonts w:ascii="Ista Proforma-SemiboldItalic" w:hAnsi="Calibri" w:cs="Calibri"/>
          <w:color w:val="auto"/>
          <w:szCs w:val="18"/>
        </w:rPr>
        <w:t>’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eau. </w:t>
      </w:r>
      <w:r>
        <w:rPr>
          <w:rFonts w:ascii="Ista Proforma-SemiboldItalic" w:hAnsi="Ista Proforma-SemiboldItalic" w:cs="Calibri"/>
          <w:color w:val="auto"/>
          <w:szCs w:val="18"/>
        </w:rPr>
        <w:t>Dans le cas contraire,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</w:t>
      </w:r>
      <w:r>
        <w:rPr>
          <w:rFonts w:ascii="Ista Proforma-SemiboldItalic" w:hAnsi="Ista Proforma-SemiboldItalic" w:cs="Calibri"/>
          <w:color w:val="auto"/>
          <w:szCs w:val="18"/>
        </w:rPr>
        <w:t>n</w:t>
      </w:r>
      <w:r w:rsidRPr="006D7E27">
        <w:rPr>
          <w:rFonts w:ascii="Ista Proforma-SemiboldItalic" w:hAnsi="Ista Proforma-SemiboldItalic" w:cs="Calibri"/>
          <w:color w:val="auto"/>
          <w:szCs w:val="18"/>
        </w:rPr>
        <w:t>ous d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>
        <w:rPr>
          <w:rFonts w:ascii="Ista Proforma-SemiboldItalic" w:hAnsi="Ista Proforma-SemiboldItalic" w:cs="Calibri"/>
          <w:color w:val="auto"/>
          <w:szCs w:val="18"/>
        </w:rPr>
        <w:t>clin</w:t>
      </w:r>
      <w:r w:rsidRPr="006D7E27">
        <w:rPr>
          <w:rFonts w:ascii="Ista Proforma-SemiboldItalic" w:hAnsi="Ista Proforma-SemiboldItalic" w:cs="Calibri"/>
          <w:color w:val="auto"/>
          <w:szCs w:val="18"/>
        </w:rPr>
        <w:t>ons toute responsabilit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 en cas de d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>t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rioration due au mauvais </w:t>
      </w:r>
      <w:r w:rsidRPr="006D7E27">
        <w:rPr>
          <w:rFonts w:ascii="Ista Proforma-SemiboldItalic" w:hAnsi="Calibri" w:cs="Calibri"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tat de </w:t>
      </w:r>
      <w:r>
        <w:rPr>
          <w:rFonts w:ascii="Ista Proforma-SemiboldItalic" w:hAnsi="Ista Proforma-SemiboldItalic" w:cs="Calibri"/>
          <w:color w:val="auto"/>
          <w:szCs w:val="18"/>
        </w:rPr>
        <w:t>l’</w:t>
      </w:r>
      <w:r w:rsidRPr="006D7E27">
        <w:rPr>
          <w:rFonts w:ascii="Ista Proforma-SemiboldItalic" w:hAnsi="Ista Proforma-SemiboldItalic" w:cs="Calibri"/>
          <w:color w:val="auto"/>
          <w:szCs w:val="18"/>
        </w:rPr>
        <w:t>installation</w:t>
      </w:r>
      <w:r>
        <w:rPr>
          <w:rFonts w:ascii="Ista Proforma-SemiboldItalic" w:hAnsi="Ista Proforma-SemiboldItalic" w:cs="Calibri"/>
          <w:color w:val="auto"/>
          <w:szCs w:val="18"/>
        </w:rPr>
        <w:t>, et pouvons, le cas échéant, suspendre le chantier</w:t>
      </w:r>
      <w:r w:rsidRPr="006D7E27">
        <w:rPr>
          <w:rFonts w:ascii="Ista Proforma-SemiboldItalic" w:hAnsi="Ista Proforma-SemiboldItalic" w:cs="Calibri"/>
          <w:color w:val="auto"/>
          <w:szCs w:val="18"/>
        </w:rPr>
        <w:t xml:space="preserve">. </w:t>
      </w:r>
    </w:p>
    <w:p w:rsidR="00F10D20" w:rsidRPr="006D7E27" w:rsidRDefault="00F10D20" w:rsidP="00C43CF1">
      <w:pPr>
        <w:pStyle w:val="Corpsdetexte"/>
        <w:numPr>
          <w:ilvl w:val="0"/>
          <w:numId w:val="11"/>
        </w:numPr>
        <w:ind w:right="567"/>
        <w:jc w:val="both"/>
        <w:rPr>
          <w:rFonts w:ascii="Ista Proforma-SemiboldItalic" w:hAnsi="Ista Proforma-SemiboldItalic"/>
          <w:color w:val="auto"/>
          <w:szCs w:val="18"/>
        </w:rPr>
      </w:pPr>
      <w:r w:rsidRPr="006D7E27">
        <w:rPr>
          <w:rFonts w:ascii="Ista Proforma-SemiboldItalic" w:hAnsi="Ista Proforma-SemiboldItalic"/>
          <w:b/>
          <w:bCs/>
          <w:color w:val="auto"/>
          <w:szCs w:val="18"/>
        </w:rPr>
        <w:t>Attention</w:t>
      </w:r>
      <w:r w:rsidRPr="006D7E27">
        <w:rPr>
          <w:rFonts w:ascii="Ista Proforma-SemiboldItalic" w:hAnsi="Calibri"/>
          <w:color w:val="auto"/>
          <w:szCs w:val="18"/>
        </w:rPr>
        <w:t> </w:t>
      </w:r>
      <w:r>
        <w:rPr>
          <w:rFonts w:ascii="Ista Proforma-SemiboldItalic" w:hAnsi="Ista Proforma-SemiboldItalic"/>
          <w:color w:val="auto"/>
          <w:szCs w:val="18"/>
        </w:rPr>
        <w:t>: n</w:t>
      </w:r>
      <w:r w:rsidRPr="006D7E27">
        <w:rPr>
          <w:rFonts w:ascii="Ista Proforma-SemiboldItalic" w:hAnsi="Ista Proforma-SemiboldItalic"/>
          <w:color w:val="auto"/>
          <w:szCs w:val="18"/>
        </w:rPr>
        <w:t>ous proposons habituellement de compter un forfait par hl d</w:t>
      </w:r>
      <w:r w:rsidRPr="006D7E27">
        <w:rPr>
          <w:rFonts w:ascii="Ista Proforma-SemiboldItalic" w:hAnsi="Calibri"/>
          <w:color w:val="auto"/>
          <w:szCs w:val="18"/>
        </w:rPr>
        <w:t>’</w:t>
      </w:r>
      <w:r w:rsidRPr="006D7E27">
        <w:rPr>
          <w:rFonts w:ascii="Ista Proforma-SemiboldItalic" w:hAnsi="Ista Proforma-SemiboldItalic"/>
          <w:color w:val="auto"/>
          <w:szCs w:val="18"/>
        </w:rPr>
        <w:t>eau chauff</w:t>
      </w:r>
      <w:r w:rsidRPr="006D7E27">
        <w:rPr>
          <w:rFonts w:ascii="Ista Proforma-SemiboldItalic" w:hAnsi="Calibri"/>
          <w:color w:val="auto"/>
          <w:szCs w:val="18"/>
        </w:rPr>
        <w:t>é</w:t>
      </w:r>
      <w:r w:rsidRPr="006D7E27">
        <w:rPr>
          <w:rFonts w:ascii="Ista Proforma-SemiboldItalic" w:hAnsi="Ista Proforma-SemiboldItalic"/>
          <w:color w:val="auto"/>
          <w:szCs w:val="18"/>
        </w:rPr>
        <w:t>e</w:t>
      </w:r>
      <w:r>
        <w:rPr>
          <w:rFonts w:ascii="Ista Proforma-SemiboldItalic" w:hAnsi="Ista Proforma-SemiboldItalic"/>
          <w:color w:val="auto"/>
          <w:szCs w:val="18"/>
        </w:rPr>
        <w:t xml:space="preserve"> (</w:t>
      </w:r>
      <w:r w:rsidRPr="006D7E27">
        <w:rPr>
          <w:rFonts w:ascii="Ista Proforma-SemiboldItalic" w:hAnsi="Ista Proforma-SemiboldItalic"/>
          <w:color w:val="auto"/>
          <w:szCs w:val="18"/>
        </w:rPr>
        <w:t>2m</w:t>
      </w:r>
      <w:r w:rsidRPr="006D7E27">
        <w:rPr>
          <w:rFonts w:ascii="Ista Proforma-SemiboldItalic" w:hAnsi="Calibri"/>
          <w:color w:val="auto"/>
          <w:szCs w:val="18"/>
        </w:rPr>
        <w:t>³</w:t>
      </w:r>
      <w:r w:rsidRPr="006D7E27">
        <w:rPr>
          <w:rFonts w:ascii="Ista Proforma-SemiboldItalic" w:hAnsi="Ista Proforma-SemiboldItalic"/>
          <w:color w:val="auto"/>
          <w:szCs w:val="18"/>
        </w:rPr>
        <w:t xml:space="preserve"> de gaz</w:t>
      </w:r>
      <w:r>
        <w:rPr>
          <w:rFonts w:ascii="Ista Proforma-SemiboldItalic" w:hAnsi="Ista Proforma-SemiboldItalic"/>
          <w:color w:val="auto"/>
          <w:szCs w:val="18"/>
        </w:rPr>
        <w:t xml:space="preserve"> </w:t>
      </w:r>
      <w:r w:rsidRPr="006D7E27">
        <w:rPr>
          <w:rFonts w:ascii="Ista Proforma-SemiboldItalic" w:hAnsi="Ista Proforma-SemiboldItalic"/>
          <w:color w:val="auto"/>
          <w:szCs w:val="18"/>
        </w:rPr>
        <w:t xml:space="preserve">ou de </w:t>
      </w:r>
      <w:smartTag w:uri="urn:schemas-microsoft-com:office:smarttags" w:element="metricconverter">
        <w:smartTagPr>
          <w:attr w:name="ProductID" w:val="2 litres"/>
        </w:smartTagPr>
        <w:r w:rsidRPr="006D7E27">
          <w:rPr>
            <w:rFonts w:ascii="Ista Proforma-SemiboldItalic" w:hAnsi="Ista Proforma-SemiboldItalic"/>
            <w:color w:val="auto"/>
            <w:szCs w:val="18"/>
          </w:rPr>
          <w:t>2 litres</w:t>
        </w:r>
      </w:smartTag>
      <w:r>
        <w:rPr>
          <w:rFonts w:ascii="Ista Proforma-SemiboldItalic" w:hAnsi="Ista Proforma-SemiboldItalic"/>
          <w:color w:val="auto"/>
          <w:szCs w:val="18"/>
        </w:rPr>
        <w:t xml:space="preserve"> de mazout par hectolitre</w:t>
      </w:r>
      <w:r w:rsidRPr="006D7E27">
        <w:rPr>
          <w:rFonts w:ascii="Ista Proforma-SemiboldItalic" w:hAnsi="Ista Proforma-SemiboldItalic"/>
          <w:color w:val="auto"/>
          <w:szCs w:val="18"/>
        </w:rPr>
        <w:t xml:space="preserve"> d</w:t>
      </w:r>
      <w:r w:rsidRPr="006D7E27">
        <w:rPr>
          <w:rFonts w:ascii="Ista Proforma-SemiboldItalic" w:hAnsi="Calibri"/>
          <w:color w:val="auto"/>
          <w:szCs w:val="18"/>
        </w:rPr>
        <w:t>’</w:t>
      </w:r>
      <w:r w:rsidRPr="006D7E27">
        <w:rPr>
          <w:rFonts w:ascii="Ista Proforma-SemiboldItalic" w:hAnsi="Ista Proforma-SemiboldItalic"/>
          <w:color w:val="auto"/>
          <w:szCs w:val="18"/>
        </w:rPr>
        <w:t>eau chauff</w:t>
      </w:r>
      <w:r w:rsidRPr="006D7E27">
        <w:rPr>
          <w:rFonts w:ascii="Ista Proforma-SemiboldItalic" w:hAnsi="Calibri"/>
          <w:color w:val="auto"/>
          <w:szCs w:val="18"/>
        </w:rPr>
        <w:t>é</w:t>
      </w:r>
      <w:r w:rsidRPr="006D7E27">
        <w:rPr>
          <w:rFonts w:ascii="Ista Proforma-SemiboldItalic" w:hAnsi="Ista Proforma-SemiboldItalic"/>
          <w:color w:val="auto"/>
          <w:szCs w:val="18"/>
        </w:rPr>
        <w:t>e</w:t>
      </w:r>
      <w:r>
        <w:rPr>
          <w:rFonts w:ascii="Ista Proforma-SemiboldItalic" w:hAnsi="Ista Proforma-SemiboldItalic"/>
          <w:color w:val="auto"/>
          <w:szCs w:val="18"/>
        </w:rPr>
        <w:t>)</w:t>
      </w:r>
      <w:r w:rsidRPr="006D7E27">
        <w:rPr>
          <w:rFonts w:ascii="Ista Proforma-SemiboldItalic" w:hAnsi="Ista Proforma-SemiboldItalic"/>
          <w:color w:val="auto"/>
          <w:szCs w:val="18"/>
        </w:rPr>
        <w:t>.</w:t>
      </w:r>
    </w:p>
    <w:p w:rsidR="00F10D20" w:rsidRPr="006D7E27" w:rsidRDefault="00F10D20" w:rsidP="006E7087">
      <w:pPr>
        <w:pStyle w:val="Corpsdetexte"/>
        <w:numPr>
          <w:ilvl w:val="0"/>
          <w:numId w:val="11"/>
        </w:numPr>
        <w:jc w:val="both"/>
        <w:rPr>
          <w:rFonts w:ascii="Ista Proforma-SemiboldItalic" w:hAnsi="Ista Proforma-SemiboldItalic" w:cs="Calibri"/>
          <w:b/>
          <w:bCs/>
          <w:color w:val="auto"/>
          <w:szCs w:val="18"/>
        </w:rPr>
      </w:pPr>
      <w:r>
        <w:rPr>
          <w:rFonts w:ascii="Ista Proforma-SemiboldItalic" w:hAnsi="Ista Proforma-SemiboldItalic" w:cs="Calibri"/>
          <w:b/>
          <w:color w:val="auto"/>
          <w:szCs w:val="18"/>
        </w:rPr>
        <w:t>En cas de p</w:t>
      </w:r>
      <w:r w:rsidRPr="006D7E27">
        <w:rPr>
          <w:rFonts w:ascii="Ista Proforma-SemiboldItalic" w:hAnsi="Ista Proforma-SemiboldItalic" w:cs="Calibri"/>
          <w:b/>
          <w:color w:val="auto"/>
          <w:szCs w:val="18"/>
        </w:rPr>
        <w:t>restation de service</w:t>
      </w:r>
      <w:r>
        <w:rPr>
          <w:rFonts w:ascii="Ista Proforma-SemiboldItalic" w:hAnsi="Ista Proforma-SemiboldItalic" w:cs="Calibri"/>
          <w:b/>
          <w:color w:val="auto"/>
          <w:szCs w:val="18"/>
        </w:rPr>
        <w:t>s</w:t>
      </w:r>
      <w:r w:rsidRPr="006D7E27">
        <w:rPr>
          <w:rFonts w:ascii="Ista Proforma-SemiboldItalic" w:hAnsi="Ista Proforma-SemiboldItalic" w:cs="Calibri"/>
          <w:b/>
          <w:color w:val="auto"/>
          <w:szCs w:val="18"/>
        </w:rPr>
        <w:t xml:space="preserve"> sans vente ni location, </w:t>
      </w:r>
      <w:r w:rsidRPr="006D7E27">
        <w:rPr>
          <w:rFonts w:ascii="Ista Proforma-SemiboldItalic" w:hAnsi="Ista Proforma-SemiboldItalic" w:cs="Calibri"/>
          <w:b/>
          <w:bCs/>
          <w:color w:val="auto"/>
          <w:szCs w:val="18"/>
        </w:rPr>
        <w:t>il est imp</w:t>
      </w:r>
      <w:r w:rsidRPr="006D7E27">
        <w:rPr>
          <w:rFonts w:ascii="Ista Proforma-SemiboldItalic" w:hAnsi="Calibri" w:cs="Calibri"/>
          <w:b/>
          <w:bCs/>
          <w:color w:val="auto"/>
          <w:szCs w:val="18"/>
        </w:rPr>
        <w:t>é</w:t>
      </w:r>
      <w:r w:rsidRPr="006D7E27">
        <w:rPr>
          <w:rFonts w:ascii="Ista Proforma-SemiboldItalic" w:hAnsi="Ista Proforma-SemiboldItalic" w:cs="Calibri"/>
          <w:b/>
          <w:bCs/>
          <w:color w:val="auto"/>
          <w:szCs w:val="18"/>
        </w:rPr>
        <w:t>ratif de nous transmettre</w:t>
      </w:r>
      <w:r w:rsidRPr="006D7E27">
        <w:rPr>
          <w:rFonts w:ascii="Ista Proforma-SemiboldItalic" w:hAnsi="Calibri" w:cs="Calibri"/>
          <w:b/>
          <w:bCs/>
          <w:color w:val="auto"/>
          <w:szCs w:val="18"/>
        </w:rPr>
        <w:t> </w:t>
      </w:r>
      <w:r w:rsidRPr="006D7E27">
        <w:rPr>
          <w:rFonts w:ascii="Ista Proforma-SemiboldItalic" w:hAnsi="Ista Proforma-SemiboldItalic" w:cs="Calibri"/>
          <w:b/>
          <w:bCs/>
          <w:color w:val="auto"/>
          <w:szCs w:val="18"/>
        </w:rPr>
        <w:t>:</w:t>
      </w:r>
    </w:p>
    <w:p w:rsidR="00F10D20" w:rsidRPr="006D7E27" w:rsidRDefault="00F10D20" w:rsidP="006E7087">
      <w:pPr>
        <w:numPr>
          <w:ilvl w:val="0"/>
          <w:numId w:val="10"/>
        </w:numPr>
        <w:ind w:right="567"/>
        <w:jc w:val="both"/>
        <w:rPr>
          <w:rFonts w:ascii="Ista Proforma-SemiboldItalic" w:hAnsi="Ista Proforma-SemiboldItalic" w:cs="Calibri"/>
          <w:bCs/>
          <w:sz w:val="18"/>
          <w:szCs w:val="18"/>
        </w:rPr>
      </w:pPr>
      <w:r>
        <w:rPr>
          <w:rFonts w:ascii="Ista Proforma-SemiboldItalic" w:hAnsi="Ista Proforma-SemiboldItalic" w:cs="Calibri"/>
          <w:bCs/>
          <w:sz w:val="18"/>
          <w:szCs w:val="18"/>
        </w:rPr>
        <w:t>l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es anciens index, afin de nous permettre de constater toute anomalie 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>ventuelle, de m</w:t>
      </w:r>
      <w:r w:rsidRPr="006D7E27">
        <w:rPr>
          <w:rFonts w:ascii="Ista Proforma-SemiboldItalic" w:hAnsi="Calibri" w:cs="Calibri"/>
          <w:bCs/>
          <w:sz w:val="18"/>
          <w:szCs w:val="18"/>
        </w:rPr>
        <w:t>ê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me que la 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date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 du dernier relev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 (ou date de d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>
        <w:rPr>
          <w:rFonts w:ascii="Ista Proforma-SemiboldItalic" w:hAnsi="Ista Proforma-SemiboldItalic" w:cs="Calibri"/>
          <w:bCs/>
          <w:sz w:val="18"/>
          <w:szCs w:val="18"/>
        </w:rPr>
        <w:t>part) ;</w:t>
      </w:r>
    </w:p>
    <w:p w:rsidR="00F10D20" w:rsidRPr="006D7E27" w:rsidRDefault="00F10D20" w:rsidP="006E7087">
      <w:pPr>
        <w:numPr>
          <w:ilvl w:val="0"/>
          <w:numId w:val="10"/>
        </w:numPr>
        <w:ind w:right="567"/>
        <w:jc w:val="both"/>
        <w:rPr>
          <w:rFonts w:ascii="Ista Proforma-SemiboldItalic" w:hAnsi="Ista Proforma-SemiboldItalic" w:cs="Calibri"/>
          <w:bCs/>
          <w:sz w:val="18"/>
          <w:szCs w:val="18"/>
        </w:rPr>
      </w:pPr>
      <w:r>
        <w:rPr>
          <w:rFonts w:ascii="Ista Proforma-SemiboldItalic" w:hAnsi="Ista Proforma-SemiboldItalic" w:cs="Calibri"/>
          <w:bCs/>
          <w:sz w:val="18"/>
          <w:szCs w:val="18"/>
        </w:rPr>
        <w:t>l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>a liste des appartements, l</w:t>
      </w:r>
      <w:r w:rsidRPr="006D7E27">
        <w:rPr>
          <w:rFonts w:ascii="Ista Proforma-SemiboldItalic" w:hAnsi="Calibri" w:cs="Calibri"/>
          <w:bCs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>emplacement et la num</w:t>
      </w:r>
      <w:r w:rsidRPr="006D7E27">
        <w:rPr>
          <w:rFonts w:ascii="Ista Proforma-SemiboldItalic" w:hAnsi="Calibri" w:cs="Calibri"/>
          <w:bCs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</w:rPr>
        <w:t xml:space="preserve">rotation des compteurs. 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 xml:space="preserve">Il est indispensable que les compteurs soient </w:t>
      </w:r>
      <w:r w:rsidRPr="006D7E27">
        <w:rPr>
          <w:rFonts w:ascii="Ista Proforma-SemiboldItalic" w:hAnsi="Calibri" w:cs="Calibri"/>
          <w:bCs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tiquet</w:t>
      </w:r>
      <w:r w:rsidRPr="006D7E27">
        <w:rPr>
          <w:rFonts w:ascii="Ista Proforma-SemiboldItalic" w:hAnsi="Calibri" w:cs="Calibri"/>
          <w:bCs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s ou attribu</w:t>
      </w:r>
      <w:r w:rsidRPr="006D7E27">
        <w:rPr>
          <w:rFonts w:ascii="Ista Proforma-SemiboldItalic" w:hAnsi="Calibri" w:cs="Calibri"/>
          <w:bCs/>
          <w:sz w:val="18"/>
          <w:szCs w:val="18"/>
          <w:u w:val="single"/>
        </w:rPr>
        <w:t>é</w:t>
      </w:r>
      <w:r>
        <w:rPr>
          <w:rFonts w:ascii="Ista Proforma-SemiboldItalic" w:hAnsi="Ista Proforma-SemiboldItalic" w:cs="Calibri"/>
          <w:bCs/>
          <w:sz w:val="18"/>
          <w:szCs w:val="18"/>
          <w:u w:val="single"/>
        </w:rPr>
        <w:t>s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 xml:space="preserve"> s</w:t>
      </w:r>
      <w:r>
        <w:rPr>
          <w:rFonts w:ascii="Ista Proforma-SemiboldItalic" w:hAnsi="Ista Proforma-SemiboldItalic" w:cs="Calibri"/>
          <w:bCs/>
          <w:sz w:val="18"/>
          <w:szCs w:val="18"/>
          <w:u w:val="single"/>
        </w:rPr>
        <w:t xml:space="preserve">’ils se trouvent </w:t>
      </w:r>
      <w:r w:rsidRPr="006D7E27">
        <w:rPr>
          <w:rFonts w:ascii="Ista Proforma-SemiboldItalic" w:hAnsi="Ista Proforma-SemiboldItalic" w:cs="Calibri"/>
          <w:bCs/>
          <w:sz w:val="18"/>
          <w:szCs w:val="18"/>
          <w:u w:val="single"/>
        </w:rPr>
        <w:t>dans les communs</w:t>
      </w:r>
      <w:r>
        <w:rPr>
          <w:rFonts w:ascii="Ista Proforma-SemiboldItalic" w:hAnsi="Ista Proforma-SemiboldItalic" w:cs="Calibri"/>
          <w:bCs/>
          <w:sz w:val="18"/>
          <w:szCs w:val="18"/>
          <w:u w:val="single"/>
        </w:rPr>
        <w:t>.</w:t>
      </w:r>
    </w:p>
    <w:p w:rsidR="00F10D20" w:rsidRPr="006D7E27" w:rsidRDefault="00F10D20" w:rsidP="006E7087">
      <w:pPr>
        <w:ind w:left="1440"/>
        <w:jc w:val="both"/>
        <w:rPr>
          <w:rFonts w:ascii="Ista Proforma-SemiboldItalic" w:hAnsi="Ista Proforma-SemiboldItalic" w:cs="Calibri"/>
          <w:bCs/>
          <w:sz w:val="18"/>
          <w:szCs w:val="18"/>
        </w:rPr>
      </w:pPr>
    </w:p>
    <w:p w:rsidR="00F10D20" w:rsidRPr="006D7E27" w:rsidRDefault="00F10D20" w:rsidP="006E7087">
      <w:pPr>
        <w:ind w:firstLine="720"/>
        <w:jc w:val="both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Location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F10D20" w:rsidRPr="006D7E27" w:rsidRDefault="00F10D20" w:rsidP="006E7087">
      <w:pPr>
        <w:tabs>
          <w:tab w:val="left" w:pos="11340"/>
        </w:tabs>
        <w:ind w:left="720" w:right="567"/>
        <w:jc w:val="both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 xml:space="preserve">Vous trouverez ci-joint </w:t>
      </w:r>
      <w:r>
        <w:rPr>
          <w:rFonts w:ascii="Ista Proforma-SemiboldItalic" w:hAnsi="Ista Proforma-SemiboldItalic" w:cs="Calibri"/>
          <w:sz w:val="18"/>
          <w:szCs w:val="18"/>
        </w:rPr>
        <w:t>nos conditions générales de location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. </w:t>
      </w:r>
      <w:r>
        <w:rPr>
          <w:rFonts w:ascii="Ista Proforma-SemiboldItalic" w:hAnsi="Ista Proforma-SemiboldItalic" w:cs="Calibri"/>
          <w:sz w:val="18"/>
          <w:szCs w:val="18"/>
        </w:rPr>
        <w:t>Si vous avez choisi l’option location, m</w:t>
      </w:r>
      <w:r w:rsidRPr="006D7E27">
        <w:rPr>
          <w:rFonts w:ascii="Ista Proforma-SemiboldItalic" w:hAnsi="Ista Proforma-SemiboldItalic" w:cs="Calibri"/>
          <w:sz w:val="18"/>
          <w:szCs w:val="18"/>
        </w:rPr>
        <w:t>erci de nous faire parvenir une copie sign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Ista Proforma-SemiboldItalic" w:cs="Calibri"/>
          <w:sz w:val="18"/>
          <w:szCs w:val="18"/>
        </w:rPr>
        <w:t>e</w:t>
      </w:r>
      <w:r w:rsidRPr="006D7E27">
        <w:rPr>
          <w:rFonts w:ascii="Ista Proforma-SemiboldItalic" w:hAnsi="Ista Proforma-SemiboldItalic" w:cs="Calibri"/>
          <w:sz w:val="18"/>
          <w:szCs w:val="18"/>
        </w:rPr>
        <w:t>. Dans</w:t>
      </w:r>
      <w:r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le cas contraire, nous ne pourrons satisfaire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votre demande et vous enverrons automatiquement une facture d</w:t>
      </w:r>
      <w:r w:rsidRPr="006D7E27">
        <w:rPr>
          <w:rFonts w:ascii="Ista Proforma-SemiboldItalic" w:hAnsi="Calibri" w:cs="Calibri"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sz w:val="18"/>
          <w:szCs w:val="18"/>
        </w:rPr>
        <w:t>achat.</w:t>
      </w:r>
    </w:p>
    <w:p w:rsidR="00F10D20" w:rsidRPr="006D7E27" w:rsidRDefault="00F10D20" w:rsidP="006E7087">
      <w:pPr>
        <w:ind w:left="720"/>
        <w:jc w:val="both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p w:rsidR="00F10D20" w:rsidRPr="006D7E27" w:rsidRDefault="00F10D20" w:rsidP="006E7087">
      <w:pPr>
        <w:ind w:left="720"/>
        <w:jc w:val="both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D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lai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F10D20" w:rsidRPr="006D7E27" w:rsidRDefault="00F10D20" w:rsidP="006E7087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  <w:permStart w:id="70" w:edGrp="everyone"/>
      <w:r w:rsidRPr="006D7E27">
        <w:rPr>
          <w:rFonts w:ascii="Ista Proforma-SemiboldItalic" w:hAnsi="Ista Proforma-SemiboldItalic" w:cs="Calibri"/>
          <w:sz w:val="18"/>
          <w:szCs w:val="18"/>
        </w:rPr>
        <w:t xml:space="preserve">4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5 </w:t>
      </w:r>
      <w:permEnd w:id="70"/>
      <w:r w:rsidRPr="006D7E27">
        <w:rPr>
          <w:rFonts w:ascii="Ista Proforma-SemiboldItalic" w:hAnsi="Ista Proforma-SemiboldItalic" w:cs="Calibri"/>
          <w:sz w:val="18"/>
          <w:szCs w:val="18"/>
        </w:rPr>
        <w:t>semaines</w:t>
      </w:r>
      <w:r w:rsidR="00665F11">
        <w:rPr>
          <w:rFonts w:ascii="Ista Proforma-SemiboldItalic" w:hAnsi="Ista Proforma-SemiboldItalic" w:cs="Calibri"/>
          <w:sz w:val="18"/>
          <w:szCs w:val="18"/>
        </w:rPr>
        <w:t xml:space="preserve"> maximum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dater de la 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ception de la commande / lors du prochain relev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g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n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ral pour les immeubles 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pertori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s chez ista</w:t>
      </w:r>
    </w:p>
    <w:p w:rsidR="00840D6D" w:rsidRDefault="00840D6D" w:rsidP="006E7087">
      <w:pPr>
        <w:ind w:left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p w:rsidR="00F10D20" w:rsidRPr="006D7E27" w:rsidRDefault="00F10D20" w:rsidP="006E7087">
      <w:pPr>
        <w:ind w:left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>
        <w:rPr>
          <w:rFonts w:ascii="Ista Proforma-SemiboldItalic" w:hAnsi="Ista Proforma-SemiboldItalic" w:cs="Calibri"/>
          <w:b/>
          <w:sz w:val="18"/>
          <w:szCs w:val="18"/>
          <w:u w:val="single"/>
        </w:rPr>
        <w:t>P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rix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C115F7" w:rsidRDefault="00F10D20" w:rsidP="00E65B60">
      <w:pPr>
        <w:numPr>
          <w:ilvl w:val="0"/>
          <w:numId w:val="16"/>
        </w:numPr>
        <w:rPr>
          <w:rFonts w:ascii="Ista Proforma-SemiboldItalic" w:hAnsi="Ista Proforma-SemiboldItalic" w:cs="Calibri"/>
          <w:sz w:val="18"/>
          <w:szCs w:val="18"/>
        </w:rPr>
      </w:pPr>
      <w:r w:rsidRPr="00C115F7">
        <w:rPr>
          <w:rFonts w:ascii="Ista Proforma-SemiboldItalic" w:hAnsi="Ista Proforma-SemiboldItalic" w:cs="Calibri"/>
          <w:sz w:val="18"/>
          <w:szCs w:val="18"/>
        </w:rPr>
        <w:t xml:space="preserve">nos prix s’entendent hors TVA. </w:t>
      </w:r>
      <w:r w:rsidR="00C115F7" w:rsidRPr="00C115F7">
        <w:rPr>
          <w:rFonts w:ascii="Ista Proforma-SemiboldItalic" w:hAnsi="Ista Proforma-SemiboldItalic" w:cs="Calibri"/>
          <w:sz w:val="18"/>
          <w:szCs w:val="18"/>
        </w:rPr>
        <w:t xml:space="preserve">Si vous optez pour l’option achat </w:t>
      </w:r>
      <w:permStart w:id="71" w:edGrp="everyone"/>
      <w:permEnd w:id="71"/>
      <w:r w:rsidR="00EB73DB" w:rsidRPr="00C115F7">
        <w:rPr>
          <w:rFonts w:ascii="Ista Proforma-SemiboldItalic" w:hAnsi="Ista Proforma-SemiboldItalic" w:cs="Calibri"/>
          <w:sz w:val="18"/>
          <w:szCs w:val="18"/>
        </w:rPr>
        <w:t>(fourniture</w:t>
      </w:r>
      <w:r w:rsidR="00C115F7" w:rsidRPr="00C115F7">
        <w:rPr>
          <w:rFonts w:ascii="Ista Proforma-SemiboldItalic" w:hAnsi="Ista Proforma-SemiboldItalic" w:cs="Calibri"/>
          <w:sz w:val="18"/>
          <w:szCs w:val="18"/>
        </w:rPr>
        <w:t xml:space="preserve"> et placement)</w:t>
      </w:r>
      <w:r w:rsidRPr="00C115F7">
        <w:rPr>
          <w:rFonts w:ascii="Ista Proforma-SemiboldItalic" w:hAnsi="Ista Proforma-SemiboldItalic" w:cs="Calibri"/>
          <w:sz w:val="18"/>
          <w:szCs w:val="18"/>
        </w:rPr>
        <w:t xml:space="preserve">, la TVA peut être de 6% (voir </w:t>
      </w:r>
      <w:r w:rsidR="00C115F7">
        <w:rPr>
          <w:rFonts w:ascii="Ista Proforma-SemiboldItalic" w:hAnsi="Ista Proforma-SemiboldItalic" w:cs="Calibri"/>
          <w:sz w:val="18"/>
          <w:szCs w:val="18"/>
        </w:rPr>
        <w:t xml:space="preserve">conditions en </w:t>
      </w:r>
      <w:r w:rsidRPr="00C115F7">
        <w:rPr>
          <w:rFonts w:ascii="Ista Proforma-SemiboldItalic" w:hAnsi="Ista Proforma-SemiboldItalic" w:cs="Calibri"/>
          <w:sz w:val="18"/>
          <w:szCs w:val="18"/>
        </w:rPr>
        <w:t>annexe</w:t>
      </w:r>
      <w:r w:rsidR="00C115F7">
        <w:rPr>
          <w:rFonts w:ascii="Ista Proforma-SemiboldItalic" w:hAnsi="Ista Proforma-SemiboldItalic" w:cs="Calibri"/>
          <w:sz w:val="18"/>
          <w:szCs w:val="18"/>
        </w:rPr>
        <w:t>)</w:t>
      </w:r>
    </w:p>
    <w:p w:rsidR="00F10D20" w:rsidRPr="00C115F7" w:rsidRDefault="00F10D20" w:rsidP="00E65B60">
      <w:pPr>
        <w:numPr>
          <w:ilvl w:val="0"/>
          <w:numId w:val="16"/>
        </w:numPr>
        <w:rPr>
          <w:rFonts w:ascii="Ista Proforma-SemiboldItalic" w:hAnsi="Ista Proforma-SemiboldItalic" w:cs="Calibri"/>
          <w:sz w:val="18"/>
          <w:szCs w:val="18"/>
        </w:rPr>
      </w:pPr>
      <w:r w:rsidRPr="00C115F7">
        <w:rPr>
          <w:rFonts w:ascii="Ista Proforma-SemiboldItalic" w:hAnsi="Ista Proforma-SemiboldItalic" w:cs="Calibri"/>
          <w:sz w:val="18"/>
          <w:szCs w:val="18"/>
        </w:rPr>
        <w:t>r</w:t>
      </w:r>
      <w:r w:rsidRPr="00C115F7">
        <w:rPr>
          <w:rFonts w:ascii="Ista Proforma-SemiboldItalic" w:hAnsi="Calibri" w:cs="Calibri"/>
          <w:sz w:val="18"/>
          <w:szCs w:val="18"/>
        </w:rPr>
        <w:t>é</w:t>
      </w:r>
      <w:r w:rsidRPr="00C115F7">
        <w:rPr>
          <w:rFonts w:ascii="Ista Proforma-SemiboldItalic" w:hAnsi="Ista Proforma-SemiboldItalic" w:cs="Calibri"/>
          <w:sz w:val="18"/>
          <w:szCs w:val="18"/>
        </w:rPr>
        <w:t>visables annuellement ;</w:t>
      </w:r>
    </w:p>
    <w:p w:rsidR="00F10D20" w:rsidRPr="006D7E27" w:rsidRDefault="00F10D20" w:rsidP="00E65B60">
      <w:pPr>
        <w:numPr>
          <w:ilvl w:val="0"/>
          <w:numId w:val="16"/>
        </w:numPr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 xml:space="preserve">une participation aux frais de recyclage </w:t>
      </w:r>
      <w:r>
        <w:rPr>
          <w:rFonts w:ascii="Ista Proforma-SemiboldItalic" w:hAnsi="Ista Proforma-SemiboldItalic" w:cs="Calibri"/>
          <w:sz w:val="18"/>
          <w:szCs w:val="18"/>
        </w:rPr>
        <w:t>(0,19€ par compteur) révisable sera ajoutée annuellement.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Paiement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F10D20" w:rsidRPr="006D7E27" w:rsidRDefault="00F10D20" w:rsidP="00E65B60">
      <w:pPr>
        <w:numPr>
          <w:ilvl w:val="0"/>
          <w:numId w:val="18"/>
        </w:numPr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>Vente</w:t>
      </w:r>
      <w:r>
        <w:rPr>
          <w:rFonts w:ascii="Ista Proforma-SemiboldItalic" w:hAnsi="Ista Proforma-SemiboldItalic" w:cs="Calibri"/>
          <w:sz w:val="18"/>
          <w:szCs w:val="18"/>
        </w:rPr>
        <w:t xml:space="preserve"> : n</w:t>
      </w:r>
      <w:r w:rsidRPr="006D7E27">
        <w:rPr>
          <w:rFonts w:ascii="Ista Proforma-SemiboldItalic" w:hAnsi="Ista Proforma-SemiboldItalic" w:cs="Calibri"/>
          <w:sz w:val="18"/>
          <w:szCs w:val="18"/>
        </w:rPr>
        <w:t>et</w:t>
      </w:r>
      <w:r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ception de facture.</w:t>
      </w:r>
    </w:p>
    <w:p w:rsidR="00425761" w:rsidRPr="00425761" w:rsidRDefault="00F10D20" w:rsidP="00425761">
      <w:pPr>
        <w:numPr>
          <w:ilvl w:val="0"/>
          <w:numId w:val="18"/>
        </w:numPr>
        <w:rPr>
          <w:rFonts w:ascii="Ista Proforma-SemiboldItalic" w:hAnsi="Ista Proforma-SemiboldItalic" w:cs="Calibri"/>
          <w:sz w:val="18"/>
          <w:szCs w:val="18"/>
        </w:rPr>
      </w:pPr>
      <w:r w:rsidRPr="00425761">
        <w:rPr>
          <w:rFonts w:ascii="Ista Proforma-SemiboldItalic" w:hAnsi="Ista Proforma-SemiboldItalic" w:cs="Calibri"/>
          <w:sz w:val="18"/>
          <w:szCs w:val="18"/>
        </w:rPr>
        <w:t>Location : la premi</w:t>
      </w:r>
      <w:r w:rsidRPr="00425761">
        <w:rPr>
          <w:rFonts w:ascii="Ista Proforma-SemiboldItalic" w:hAnsi="Calibri" w:cs="Calibri"/>
          <w:sz w:val="18"/>
          <w:szCs w:val="18"/>
        </w:rPr>
        <w:t>è</w:t>
      </w:r>
      <w:r w:rsidRPr="00425761">
        <w:rPr>
          <w:rFonts w:ascii="Ista Proforma-SemiboldItalic" w:hAnsi="Ista Proforma-SemiboldItalic" w:cs="Calibri"/>
          <w:sz w:val="18"/>
          <w:szCs w:val="18"/>
        </w:rPr>
        <w:t>re annuit</w:t>
      </w:r>
      <w:r w:rsidRPr="00425761">
        <w:rPr>
          <w:rFonts w:ascii="Ista Proforma-SemiboldItalic" w:hAnsi="Calibri" w:cs="Calibri"/>
          <w:sz w:val="18"/>
          <w:szCs w:val="18"/>
        </w:rPr>
        <w:t>é</w:t>
      </w:r>
      <w:r w:rsidRPr="00425761">
        <w:rPr>
          <w:rFonts w:ascii="Ista Proforma-SemiboldItalic" w:hAnsi="Ista Proforma-SemiboldItalic" w:cs="Calibri"/>
          <w:sz w:val="18"/>
          <w:szCs w:val="18"/>
        </w:rPr>
        <w:t xml:space="preserve"> est payable </w:t>
      </w:r>
      <w:r w:rsidRPr="00425761">
        <w:rPr>
          <w:rFonts w:ascii="Ista Proforma-SemiboldItalic" w:hAnsi="Calibri" w:cs="Calibri"/>
          <w:sz w:val="18"/>
          <w:szCs w:val="18"/>
        </w:rPr>
        <w:t xml:space="preserve">au placement </w:t>
      </w:r>
      <w:r w:rsidRPr="00425761">
        <w:rPr>
          <w:rFonts w:ascii="Ista Proforma-SemiboldItalic" w:hAnsi="Ista Proforma-SemiboldItalic" w:cs="Calibri"/>
          <w:sz w:val="18"/>
          <w:szCs w:val="18"/>
        </w:rPr>
        <w:t>des appareils.</w:t>
      </w:r>
    </w:p>
    <w:p w:rsidR="00425761" w:rsidRDefault="00425761" w:rsidP="00113648">
      <w:pPr>
        <w:ind w:left="709"/>
        <w:rPr>
          <w:rFonts w:ascii="Ista Proforma-SemiboldItalic" w:hAnsi="Ista Proforma-SemiboldItalic" w:cs="Arial"/>
          <w:b/>
          <w:sz w:val="18"/>
          <w:szCs w:val="18"/>
        </w:rPr>
      </w:pPr>
    </w:p>
    <w:p w:rsidR="00F10D20" w:rsidRDefault="00425761" w:rsidP="00113648">
      <w:pPr>
        <w:ind w:left="709"/>
        <w:rPr>
          <w:rFonts w:ascii="Ista Proforma-SemiboldItalic" w:hAnsi="Ista Proforma-SemiboldItalic" w:cs="Arial"/>
          <w:b/>
          <w:sz w:val="18"/>
          <w:szCs w:val="18"/>
        </w:rPr>
      </w:pPr>
      <w:r w:rsidRPr="00425761">
        <w:rPr>
          <w:rFonts w:ascii="Ista Proforma-SemiboldItalic" w:hAnsi="Ista Proforma-SemiboldItalic" w:cs="Arial"/>
          <w:b/>
          <w:sz w:val="18"/>
          <w:szCs w:val="18"/>
        </w:rPr>
        <w:t>(Voir</w:t>
      </w:r>
      <w:r>
        <w:rPr>
          <w:rFonts w:ascii="Ista Proforma-SemiboldItalic" w:hAnsi="Ista Proforma-SemiboldItalic" w:cs="Arial"/>
          <w:b/>
          <w:sz w:val="18"/>
          <w:szCs w:val="18"/>
        </w:rPr>
        <w:t xml:space="preserve"> conditions générales ci-jointe</w:t>
      </w:r>
      <w:r w:rsidRPr="00425761">
        <w:rPr>
          <w:rFonts w:ascii="Ista Proforma-SemiboldItalic" w:hAnsi="Ista Proforma-SemiboldItalic" w:cs="Arial"/>
          <w:b/>
          <w:sz w:val="18"/>
          <w:szCs w:val="18"/>
        </w:rPr>
        <w:t>)</w:t>
      </w:r>
    </w:p>
    <w:p w:rsidR="00425761" w:rsidRPr="00425761" w:rsidRDefault="00425761" w:rsidP="00113648">
      <w:pPr>
        <w:ind w:left="709"/>
        <w:rPr>
          <w:rFonts w:ascii="Ista Proforma-SemiboldItalic" w:hAnsi="Ista Proforma-SemiboldItalic" w:cs="Arial"/>
          <w:b/>
          <w:sz w:val="18"/>
          <w:szCs w:val="18"/>
        </w:rPr>
      </w:pPr>
    </w:p>
    <w:p w:rsidR="00F10D20" w:rsidRPr="006D7E27" w:rsidRDefault="00F10D20" w:rsidP="00310BDA">
      <w:pPr>
        <w:ind w:firstLine="720"/>
        <w:jc w:val="both"/>
        <w:rPr>
          <w:rFonts w:ascii="Ista Proforma-SemiboldItalic" w:hAnsi="Ista Proforma-SemiboldItalic" w:cs="Calibri"/>
          <w:sz w:val="20"/>
          <w:szCs w:val="20"/>
        </w:rPr>
      </w:pPr>
      <w:r w:rsidRPr="006D7E27">
        <w:rPr>
          <w:rFonts w:ascii="Ista Proforma-SemiboldItalic" w:hAnsi="Ista Proforma-SemiboldItalic" w:cs="Calibri"/>
          <w:b/>
          <w:sz w:val="20"/>
          <w:szCs w:val="20"/>
        </w:rPr>
        <w:t>Offre valable 2 mois</w:t>
      </w:r>
    </w:p>
    <w:p w:rsidR="00186BD4" w:rsidRDefault="00F10D20" w:rsidP="00906A82">
      <w:pPr>
        <w:ind w:firstLine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Options suppl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é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 xml:space="preserve">mentaires </w:t>
      </w:r>
      <w:r w:rsidRPr="006D7E27">
        <w:rPr>
          <w:rFonts w:ascii="Ista Proforma-SemiboldItalic" w:hAnsi="Ista Proforma-SemiboldItalic" w:cs="Calibri"/>
          <w:b/>
          <w:sz w:val="16"/>
          <w:szCs w:val="16"/>
          <w:u w:val="single"/>
        </w:rPr>
        <w:t>(1)</w:t>
      </w:r>
      <w:r w:rsidRPr="006D7E27">
        <w:rPr>
          <w:rFonts w:ascii="Ista Proforma-SemiboldItalic" w:hAnsi="Calibri" w:cs="Calibri"/>
          <w:b/>
          <w:sz w:val="18"/>
          <w:szCs w:val="18"/>
          <w:u w:val="single"/>
        </w:rPr>
        <w:t> </w:t>
      </w:r>
      <w:r w:rsidRPr="006D7E27">
        <w:rPr>
          <w:rFonts w:ascii="Ista Proforma-SemiboldItalic" w:hAnsi="Ista Proforma-SemiboldItalic" w:cs="Calibri"/>
          <w:b/>
          <w:sz w:val="18"/>
          <w:szCs w:val="18"/>
          <w:u w:val="single"/>
        </w:rPr>
        <w:t>:</w:t>
      </w:r>
    </w:p>
    <w:p w:rsidR="00186BD4" w:rsidRDefault="00186BD4" w:rsidP="00906A82">
      <w:pPr>
        <w:ind w:firstLine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p w:rsidR="00047B46" w:rsidRDefault="00047B46" w:rsidP="00906A82">
      <w:pPr>
        <w:ind w:firstLine="720"/>
        <w:rPr>
          <w:rFonts w:ascii="Ista Proforma-SemiboldItalic" w:hAnsi="Ista Proforma-SemiboldItalic" w:cs="Calibri"/>
          <w:b/>
          <w:sz w:val="18"/>
          <w:szCs w:val="18"/>
          <w:u w:val="single"/>
        </w:rPr>
      </w:pPr>
    </w:p>
    <w:tbl>
      <w:tblPr>
        <w:tblpPr w:leftFromText="141" w:rightFromText="141" w:vertAnchor="page" w:horzAnchor="margin" w:tblpXSpec="center" w:tblpY="11453"/>
        <w:tblW w:w="0" w:type="auto"/>
        <w:tblBorders>
          <w:insideV w:val="single" w:sz="4" w:space="0" w:color="000000"/>
        </w:tblBorders>
        <w:tblLayout w:type="fixed"/>
        <w:tblLook w:val="04A0"/>
      </w:tblPr>
      <w:tblGrid>
        <w:gridCol w:w="675"/>
        <w:gridCol w:w="2835"/>
        <w:gridCol w:w="709"/>
        <w:gridCol w:w="2835"/>
        <w:gridCol w:w="727"/>
        <w:gridCol w:w="3233"/>
      </w:tblGrid>
      <w:tr w:rsidR="00047B46" w:rsidRPr="00475304" w:rsidTr="00186BD4">
        <w:trPr>
          <w:trHeight w:val="426"/>
        </w:trPr>
        <w:tc>
          <w:tcPr>
            <w:tcW w:w="675" w:type="dxa"/>
            <w:tcBorders>
              <w:right w:val="nil"/>
            </w:tcBorders>
            <w:vAlign w:val="center"/>
          </w:tcPr>
          <w:permStart w:id="72" w:edGrp="everyone" w:colFirst="5" w:colLast="5"/>
          <w:permStart w:id="73" w:edGrp="everyone" w:colFirst="3" w:colLast="3"/>
          <w:permStart w:id="74" w:edGrp="everyone" w:colFirst="1" w:colLast="1"/>
          <w:p w:rsidR="00047B46" w:rsidRPr="00BE38B9" w:rsidRDefault="008F6E98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Envoi des documents par mail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047B46" w:rsidRPr="00BE38B9" w:rsidRDefault="008F6E98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B27A8C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Relevé citerne à </w:t>
            </w:r>
            <w:r w:rsidRPr="00B27A8C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mazout </w:t>
            </w:r>
            <w:r w:rsidR="00B27A8C" w:rsidRPr="00B27A8C">
              <w:rPr>
                <w:rFonts w:ascii="Ista Proforma-SemiboldItalic" w:hAnsi="Ista Proforma-SemiboldItalic" w:cs="Calibri"/>
                <w:b/>
                <w:sz w:val="18"/>
                <w:szCs w:val="18"/>
              </w:rPr>
              <w:t>(2)</w:t>
            </w:r>
          </w:p>
          <w:p w:rsidR="00047B46" w:rsidRPr="00475304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proofErr w:type="gram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 : </w:t>
            </w:r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5.57 </w:t>
            </w: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€ </w:t>
            </w:r>
            <w:r w:rsidR="00B27A8C">
              <w:rPr>
                <w:rFonts w:ascii="Ista Proforma-SemiboldItalic" w:hAnsi="Ista Proforma-SemiboldItalic" w:cs="Calibri"/>
                <w:sz w:val="18"/>
                <w:szCs w:val="18"/>
              </w:rPr>
              <w:t>)</w:t>
            </w:r>
          </w:p>
        </w:tc>
        <w:tc>
          <w:tcPr>
            <w:tcW w:w="727" w:type="dxa"/>
            <w:tcBorders>
              <w:left w:val="nil"/>
              <w:right w:val="nil"/>
            </w:tcBorders>
            <w:vAlign w:val="center"/>
          </w:tcPr>
          <w:p w:rsidR="00047B46" w:rsidRPr="00475304" w:rsidRDefault="008F6E98" w:rsidP="00186BD4">
            <w:pPr>
              <w:jc w:val="center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3233" w:type="dxa"/>
            <w:tcBorders>
              <w:left w:val="nil"/>
            </w:tcBorders>
            <w:vAlign w:val="center"/>
          </w:tcPr>
          <w:p w:rsidR="00047B46" w:rsidRPr="00475304" w:rsidRDefault="000436F0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………………………………………….</w:t>
            </w:r>
          </w:p>
        </w:tc>
      </w:tr>
      <w:permStart w:id="75" w:edGrp="everyone" w:colFirst="5" w:colLast="5"/>
      <w:permStart w:id="76" w:edGrp="everyone" w:colFirst="3" w:colLast="3"/>
      <w:permStart w:id="77" w:edGrp="everyone" w:colFirst="1" w:colLast="1"/>
      <w:permEnd w:id="72"/>
      <w:permEnd w:id="73"/>
      <w:permEnd w:id="74"/>
      <w:tr w:rsidR="00047B46" w:rsidRPr="00475304" w:rsidTr="00186BD4">
        <w:trPr>
          <w:trHeight w:val="432"/>
        </w:trPr>
        <w:tc>
          <w:tcPr>
            <w:tcW w:w="675" w:type="dxa"/>
            <w:tcBorders>
              <w:right w:val="nil"/>
            </w:tcBorders>
            <w:vAlign w:val="center"/>
          </w:tcPr>
          <w:p w:rsidR="00047B46" w:rsidRPr="00BE38B9" w:rsidRDefault="008F6E98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Envoi des documents par poste</w:t>
            </w:r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</w:t>
            </w:r>
            <w:proofErr w:type="gramStart"/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> : 0.32 € / appart)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047B46" w:rsidRPr="00BE38B9" w:rsidRDefault="008F6E98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Relevé compteur général de gaz </w:t>
            </w:r>
          </w:p>
          <w:p w:rsidR="00047B46" w:rsidRPr="00475304" w:rsidRDefault="00047B46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proofErr w:type="gram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 : </w:t>
            </w:r>
            <w:r w:rsidR="000436F0">
              <w:rPr>
                <w:rFonts w:ascii="Ista Proforma-SemiboldItalic" w:hAnsi="Ista Proforma-SemiboldItalic" w:cs="Calibri"/>
                <w:sz w:val="18"/>
                <w:szCs w:val="18"/>
              </w:rPr>
              <w:t>5.57</w:t>
            </w: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€</w:t>
            </w:r>
            <w:r w:rsidR="00B32B36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/ </w:t>
            </w:r>
            <w:proofErr w:type="spellStart"/>
            <w:r w:rsidR="00B32B36">
              <w:rPr>
                <w:rFonts w:ascii="Ista Proforma-SemiboldItalic" w:hAnsi="Ista Proforma-SemiboldItalic" w:cs="Calibri"/>
                <w:sz w:val="18"/>
                <w:szCs w:val="18"/>
              </w:rPr>
              <w:t>cptr</w:t>
            </w:r>
            <w:proofErr w:type="spell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 )</w:t>
            </w:r>
          </w:p>
        </w:tc>
        <w:tc>
          <w:tcPr>
            <w:tcW w:w="727" w:type="dxa"/>
            <w:tcBorders>
              <w:left w:val="nil"/>
              <w:right w:val="nil"/>
            </w:tcBorders>
            <w:vAlign w:val="center"/>
          </w:tcPr>
          <w:p w:rsidR="00047B46" w:rsidRPr="00475304" w:rsidRDefault="008F6E98" w:rsidP="00186BD4">
            <w:pPr>
              <w:jc w:val="center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3233" w:type="dxa"/>
            <w:tcBorders>
              <w:left w:val="nil"/>
            </w:tcBorders>
            <w:vAlign w:val="center"/>
          </w:tcPr>
          <w:p w:rsidR="00047B46" w:rsidRPr="00475304" w:rsidRDefault="00665F11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…………………………………………</w:t>
            </w:r>
          </w:p>
        </w:tc>
      </w:tr>
      <w:permStart w:id="78" w:edGrp="everyone" w:colFirst="5" w:colLast="5"/>
      <w:permStart w:id="79" w:edGrp="everyone" w:colFirst="3" w:colLast="3"/>
      <w:permStart w:id="80" w:edGrp="everyone" w:colFirst="1" w:colLast="1"/>
      <w:permEnd w:id="75"/>
      <w:permEnd w:id="76"/>
      <w:permEnd w:id="77"/>
      <w:tr w:rsidR="00047B46" w:rsidRPr="00475304" w:rsidTr="00186BD4">
        <w:trPr>
          <w:trHeight w:val="424"/>
        </w:trPr>
        <w:tc>
          <w:tcPr>
            <w:tcW w:w="675" w:type="dxa"/>
            <w:tcBorders>
              <w:right w:val="nil"/>
            </w:tcBorders>
            <w:vAlign w:val="center"/>
          </w:tcPr>
          <w:p w:rsidR="00047B46" w:rsidRPr="00BE38B9" w:rsidRDefault="008F6E98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0436F0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Evolution</w:t>
            </w:r>
            <w:r w:rsidR="00665F11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de consommation </w:t>
            </w: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</w:t>
            </w:r>
            <w:r w:rsidR="00665F11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+ graphique </w:t>
            </w:r>
            <w:proofErr w:type="gramStart"/>
            <w:r w:rsidR="00665F11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 w:rsidR="00665F11"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 w:rsidR="00665F11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 : </w:t>
            </w:r>
            <w:r>
              <w:rPr>
                <w:rFonts w:ascii="Ista Proforma-SemiboldItalic" w:hAnsi="Ista Proforma-SemiboldItalic" w:cs="Calibri"/>
                <w:sz w:val="18"/>
                <w:szCs w:val="18"/>
              </w:rPr>
              <w:t>4.81</w:t>
            </w:r>
            <w:r w:rsidR="00665F11"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€ / appart)</w:t>
            </w:r>
          </w:p>
        </w:tc>
        <w:tc>
          <w:tcPr>
            <w:tcW w:w="709" w:type="dxa"/>
            <w:tcBorders>
              <w:left w:val="nil"/>
              <w:right w:val="nil"/>
            </w:tcBorders>
            <w:vAlign w:val="center"/>
          </w:tcPr>
          <w:p w:rsidR="00047B46" w:rsidRPr="00BE38B9" w:rsidRDefault="008F6E98" w:rsidP="00186BD4">
            <w:pPr>
              <w:jc w:val="center"/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047B46" w:rsidRPr="00475304" w:rsidRDefault="000436F0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Prolongation de garantie (omnium)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repartiteurs</w:t>
            </w:r>
            <w:proofErr w:type="spell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supp</w:t>
            </w:r>
            <w:proofErr w:type="spellEnd"/>
            <w:proofErr w:type="gram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 : 1 € / </w:t>
            </w:r>
            <w:proofErr w:type="spellStart"/>
            <w:r>
              <w:rPr>
                <w:rFonts w:ascii="Ista Proforma-SemiboldItalic" w:hAnsi="Ista Proforma-SemiboldItalic" w:cs="Calibri"/>
                <w:sz w:val="18"/>
                <w:szCs w:val="18"/>
              </w:rPr>
              <w:t>cptr</w:t>
            </w:r>
            <w:proofErr w:type="spellEnd"/>
            <w:r>
              <w:rPr>
                <w:rFonts w:ascii="Ista Proforma-SemiboldItalic" w:hAnsi="Ista Proforma-SemiboldItalic" w:cs="Calibri"/>
                <w:sz w:val="18"/>
                <w:szCs w:val="18"/>
              </w:rPr>
              <w:t xml:space="preserve"> / an)</w:t>
            </w:r>
          </w:p>
        </w:tc>
        <w:tc>
          <w:tcPr>
            <w:tcW w:w="727" w:type="dxa"/>
            <w:tcBorders>
              <w:left w:val="nil"/>
              <w:right w:val="nil"/>
            </w:tcBorders>
            <w:vAlign w:val="center"/>
          </w:tcPr>
          <w:p w:rsidR="00047B46" w:rsidRPr="00475304" w:rsidRDefault="008F6E98" w:rsidP="00186BD4">
            <w:pPr>
              <w:jc w:val="center"/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47B46" w:rsidRPr="00644A1E">
              <w:rPr>
                <w:rFonts w:ascii="Ista Proforma-SemiboldItalic" w:hAnsi="Ista Proforma-SemiboldItalic" w:cs="Calibri"/>
                <w:u w:val="single"/>
              </w:rPr>
              <w:instrText xml:space="preserve"> FORMCHECKBOX </w:instrText>
            </w:r>
            <w:r w:rsidRPr="00644A1E">
              <w:rPr>
                <w:rFonts w:ascii="Ista Proforma-SemiboldItalic" w:hAnsi="Ista Proforma-SemiboldItalic" w:cs="Calibri"/>
                <w:u w:val="single"/>
              </w:rPr>
            </w:r>
            <w:r w:rsidRPr="00644A1E">
              <w:rPr>
                <w:rFonts w:ascii="Ista Proforma-SemiboldItalic" w:hAnsi="Ista Proforma-SemiboldItalic" w:cs="Calibri"/>
                <w:u w:val="single"/>
              </w:rPr>
              <w:fldChar w:fldCharType="end"/>
            </w:r>
          </w:p>
        </w:tc>
        <w:tc>
          <w:tcPr>
            <w:tcW w:w="3233" w:type="dxa"/>
            <w:tcBorders>
              <w:left w:val="nil"/>
            </w:tcBorders>
            <w:vAlign w:val="center"/>
          </w:tcPr>
          <w:p w:rsidR="00047B46" w:rsidRPr="00475304" w:rsidRDefault="00665F11" w:rsidP="000436F0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>
              <w:rPr>
                <w:rFonts w:ascii="Ista Proforma-SemiboldItalic" w:hAnsi="Ista Proforma-SemiboldItalic" w:cs="Calibri"/>
                <w:sz w:val="18"/>
                <w:szCs w:val="18"/>
              </w:rPr>
              <w:t>…………………………………………</w:t>
            </w:r>
          </w:p>
        </w:tc>
      </w:tr>
      <w:permEnd w:id="78"/>
      <w:permEnd w:id="79"/>
      <w:permEnd w:id="80"/>
    </w:tbl>
    <w:p w:rsidR="00935CA3" w:rsidRPr="00935CA3" w:rsidRDefault="00935CA3" w:rsidP="00935CA3">
      <w:pPr>
        <w:pStyle w:val="Paragraphedeliste"/>
        <w:ind w:left="1418"/>
        <w:jc w:val="both"/>
        <w:rPr>
          <w:rFonts w:ascii="Ista Proforma-SemiboldItalic" w:hAnsi="Ista Proforma-SemiboldItalic" w:cs="Calibri"/>
          <w:b/>
          <w:sz w:val="18"/>
          <w:szCs w:val="18"/>
        </w:rPr>
      </w:pPr>
    </w:p>
    <w:p w:rsidR="00B27A8C" w:rsidRPr="00B27A8C" w:rsidRDefault="000678FD" w:rsidP="00B27A8C">
      <w:pPr>
        <w:pStyle w:val="Paragraphedeliste"/>
        <w:numPr>
          <w:ilvl w:val="0"/>
          <w:numId w:val="19"/>
        </w:numPr>
        <w:ind w:left="1418" w:hanging="567"/>
        <w:jc w:val="both"/>
        <w:rPr>
          <w:rFonts w:ascii="Ista Proforma-SemiboldItalic" w:hAnsi="Ista Proforma-SemiboldItalic" w:cs="Calibri"/>
          <w:b/>
          <w:sz w:val="18"/>
          <w:szCs w:val="18"/>
        </w:rPr>
      </w:pPr>
      <w:r w:rsidRPr="00186BD4">
        <w:rPr>
          <w:rFonts w:ascii="Ista Proforma-SemiboldItalic" w:hAnsi="Ista Proforma-SemiboldItalic" w:cs="Calibri"/>
          <w:b/>
          <w:sz w:val="16"/>
          <w:szCs w:val="16"/>
        </w:rPr>
        <w:t>Veuillez faire votre choix en cochant  la case ad</w:t>
      </w:r>
      <w:r w:rsidRPr="00186BD4">
        <w:rPr>
          <w:rFonts w:ascii="Ista Proforma-SemiboldItalic" w:hAnsi="Calibri" w:cs="Calibri"/>
          <w:b/>
          <w:sz w:val="16"/>
          <w:szCs w:val="16"/>
        </w:rPr>
        <w:t>é</w:t>
      </w:r>
      <w:r w:rsidRPr="00186BD4">
        <w:rPr>
          <w:rFonts w:ascii="Ista Proforma-SemiboldItalic" w:hAnsi="Ista Proforma-SemiboldItalic" w:cs="Calibri"/>
          <w:b/>
          <w:sz w:val="16"/>
          <w:szCs w:val="16"/>
        </w:rPr>
        <w:t xml:space="preserve">quate </w:t>
      </w:r>
      <w:r w:rsidR="00B27A8C">
        <w:rPr>
          <w:rFonts w:ascii="Ista Proforma-SemiboldItalic" w:hAnsi="Ista Proforma-SemiboldItalic" w:cs="Calibri"/>
          <w:sz w:val="18"/>
          <w:szCs w:val="18"/>
        </w:rPr>
        <w:tab/>
      </w:r>
      <w:r w:rsidR="00B27A8C" w:rsidRPr="00B27A8C">
        <w:rPr>
          <w:rFonts w:ascii="Ista Proforma-SemiboldItalic" w:hAnsi="Ista Proforma-SemiboldItalic" w:cs="Calibri"/>
          <w:b/>
          <w:sz w:val="18"/>
          <w:szCs w:val="18"/>
        </w:rPr>
        <w:t xml:space="preserve">  (2)</w:t>
      </w:r>
      <w:r w:rsidR="00B27A8C" w:rsidRPr="00B27A8C">
        <w:rPr>
          <w:rFonts w:ascii="Ista Proforma-SemiboldItalic" w:hAnsi="Ista Proforma-SemiboldItalic" w:cs="Calibri"/>
          <w:b/>
          <w:sz w:val="18"/>
          <w:szCs w:val="18"/>
        </w:rPr>
        <w:tab/>
        <w:t xml:space="preserve">uniquement si la jauge permet une lecture en litre </w:t>
      </w:r>
    </w:p>
    <w:p w:rsidR="00186BD4" w:rsidRPr="00186BD4" w:rsidRDefault="00186BD4" w:rsidP="00840D6D">
      <w:pPr>
        <w:pStyle w:val="Paragraphedeliste"/>
        <w:ind w:left="1855"/>
        <w:jc w:val="both"/>
        <w:rPr>
          <w:rFonts w:ascii="Ista Proforma-SemiboldItalic" w:hAnsi="Ista Proforma-SemiboldItalic" w:cs="Calibri"/>
          <w:sz w:val="18"/>
          <w:szCs w:val="18"/>
        </w:rPr>
      </w:pPr>
    </w:p>
    <w:tbl>
      <w:tblPr>
        <w:tblpPr w:leftFromText="141" w:rightFromText="141" w:vertAnchor="text" w:horzAnchor="margin" w:tblpXSpec="center" w:tblpY="9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0341"/>
      </w:tblGrid>
      <w:tr w:rsidR="00F10D20" w:rsidRPr="006D7E27" w:rsidTr="00425761">
        <w:trPr>
          <w:trHeight w:val="1186"/>
        </w:trPr>
        <w:tc>
          <w:tcPr>
            <w:tcW w:w="10341" w:type="dxa"/>
          </w:tcPr>
          <w:p w:rsidR="00F10D20" w:rsidRPr="00644A1E" w:rsidRDefault="00F10D20" w:rsidP="00644A1E">
            <w:pPr>
              <w:jc w:val="both"/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  <w:p w:rsidR="00F10D20" w:rsidRPr="00644A1E" w:rsidRDefault="00F10D20" w:rsidP="00425761">
            <w:pPr>
              <w:ind w:right="33"/>
              <w:jc w:val="both"/>
              <w:rPr>
                <w:rFonts w:ascii="Ista Proforma-SemiboldItalic" w:hAnsi="Ista Proforma-SemiboldItalic" w:cs="Calibri"/>
              </w:rPr>
            </w:pPr>
            <w:r w:rsidRPr="00644A1E">
              <w:rPr>
                <w:rFonts w:ascii="Ista Proforma-SemiboldItalic" w:hAnsi="Ista Proforma-SemiboldItalic" w:cs="Calibri"/>
                <w:b/>
                <w:u w:val="single"/>
              </w:rPr>
              <w:t>Remarques</w:t>
            </w:r>
            <w:r w:rsidRPr="00644A1E">
              <w:rPr>
                <w:rFonts w:ascii="Ista Proforma-SemiboldItalic" w:hAnsi="Calibri" w:cs="Calibri"/>
                <w:b/>
                <w:u w:val="single"/>
              </w:rPr>
              <w:t> </w:t>
            </w:r>
            <w:r w:rsidRPr="00644A1E">
              <w:rPr>
                <w:rFonts w:ascii="Ista Proforma-SemiboldItalic" w:hAnsi="Ista Proforma-SemiboldItalic" w:cs="Calibri"/>
                <w:b/>
                <w:u w:val="single"/>
              </w:rPr>
              <w:t>:</w:t>
            </w:r>
            <w:r w:rsidRPr="00644A1E">
              <w:rPr>
                <w:rFonts w:ascii="Ista Proforma-SemiboldItalic" w:hAnsi="Ista Proforma-SemiboldItalic" w:cs="Calibri"/>
              </w:rPr>
              <w:t xml:space="preserve"> </w:t>
            </w:r>
            <w:permStart w:id="81" w:edGrp="everyone"/>
            <w:r w:rsidRPr="00644A1E">
              <w:rPr>
                <w:rFonts w:ascii="Ista Proforma-SemiboldItalic" w:hAnsi="Calibri" w:cs="Calibri"/>
              </w:rPr>
              <w:t>……………………………………………………………………………………………………………………………………</w:t>
            </w:r>
            <w:r w:rsidRPr="00644A1E">
              <w:rPr>
                <w:rFonts w:ascii="Ista Proforma-SemiboldItalic" w:hAnsi="Ista Proforma-SemiboldItalic" w:cs="Calibri"/>
              </w:rPr>
              <w:t xml:space="preserve"> </w:t>
            </w:r>
            <w:r w:rsidRPr="00644A1E">
              <w:rPr>
                <w:rFonts w:ascii="Ista Proforma-SemiboldItalic" w:hAnsi="Calibri" w:cs="Calibri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permEnd w:id="81"/>
          </w:p>
        </w:tc>
      </w:tr>
    </w:tbl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425761">
      <w:pPr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>
      <w:pPr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Pr="006D7E27" w:rsidRDefault="008F6E98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  <w:r w:rsidRPr="008F6E98">
        <w:rPr>
          <w:noProof/>
          <w:lang w:val="de-DE" w:eastAsia="de-DE"/>
        </w:rPr>
        <w:pict>
          <v:shape id="_x0000_s1059" type="#_x0000_t202" style="position:absolute;left:0;text-align:left;margin-left:512.2pt;margin-top:3.65pt;width:63pt;height:27pt;z-index:251662336" stroked="f">
            <v:textbox>
              <w:txbxContent>
                <w:p w:rsidR="009D0A25" w:rsidRPr="00B53A29" w:rsidRDefault="009D0A25" w:rsidP="00B53A29">
                  <w:pP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Page 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- </w:t>
                  </w:r>
                  <w:r w:rsidR="00052B3F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  <w:r w:rsidRPr="00B53A2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</w:t>
                  </w:r>
                </w:p>
                <w:p w:rsidR="009D0A25" w:rsidRPr="00B53A29" w:rsidRDefault="009D0A25" w:rsidP="00B53A29"/>
              </w:txbxContent>
            </v:textbox>
          </v:shape>
        </w:pict>
      </w:r>
    </w:p>
    <w:p w:rsidR="00F10D20" w:rsidRPr="006D7E27" w:rsidRDefault="00F10D20" w:rsidP="00371F9A">
      <w:pPr>
        <w:ind w:firstLine="720"/>
        <w:jc w:val="both"/>
        <w:rPr>
          <w:rFonts w:ascii="Ista Proforma-SemiboldItalic" w:hAnsi="Ista Proforma-SemiboldItalic" w:cs="Calibri"/>
          <w:color w:val="1F497D"/>
          <w:sz w:val="18"/>
          <w:szCs w:val="18"/>
        </w:rPr>
      </w:pPr>
    </w:p>
    <w:p w:rsidR="00F10D20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 xml:space="preserve">Sous ce pli vous trouverez une documentation relative </w:t>
      </w:r>
      <w:r w:rsidRPr="006D7E27">
        <w:rPr>
          <w:rFonts w:ascii="Ista Proforma-SemiboldItalic" w:hAnsi="Calibri" w:cs="Calibri"/>
          <w:sz w:val="18"/>
          <w:szCs w:val="18"/>
        </w:rPr>
        <w:t>à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nos produits ainsi qu</w:t>
      </w:r>
      <w:r w:rsidRPr="006D7E27">
        <w:rPr>
          <w:rFonts w:ascii="Ista Proforma-SemiboldItalic" w:hAnsi="Calibri" w:cs="Calibri"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sz w:val="18"/>
          <w:szCs w:val="18"/>
        </w:rPr>
        <w:t>un</w:t>
      </w:r>
      <w:r>
        <w:rPr>
          <w:rFonts w:ascii="Ista Proforma-SemiboldItalic" w:hAnsi="Ista Proforma-SemiboldItalic" w:cs="Calibri"/>
          <w:sz w:val="18"/>
          <w:szCs w:val="18"/>
        </w:rPr>
        <w:t>e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</w:t>
      </w:r>
      <w:r>
        <w:rPr>
          <w:rFonts w:ascii="Ista Proforma-SemiboldItalic" w:hAnsi="Ista Proforma-SemiboldItalic" w:cs="Calibri"/>
          <w:sz w:val="18"/>
          <w:szCs w:val="18"/>
        </w:rPr>
        <w:t>copie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de la pr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sente offre.</w:t>
      </w:r>
      <w:r w:rsidRPr="006D7E27">
        <w:rPr>
          <w:rFonts w:ascii="Ista Proforma-SemiboldItalic" w:hAnsi="Ista Proforma-SemiboldItalic" w:cs="Calibri"/>
          <w:b/>
          <w:noProof/>
          <w:sz w:val="18"/>
          <w:szCs w:val="18"/>
          <w:u w:val="single"/>
          <w:lang w:eastAsia="fr-BE"/>
        </w:rPr>
        <w:t xml:space="preserve"> </w:t>
      </w:r>
    </w:p>
    <w:p w:rsidR="00F10D20" w:rsidRPr="006D7E27" w:rsidRDefault="00F10D20" w:rsidP="00361D70">
      <w:pPr>
        <w:ind w:firstLine="720"/>
        <w:rPr>
          <w:rFonts w:ascii="Ista Proforma-SemiboldItalic" w:hAnsi="Ista Proforma-SemiboldItalic" w:cs="Calibri"/>
          <w:sz w:val="18"/>
          <w:szCs w:val="18"/>
        </w:rPr>
      </w:pPr>
      <w:r>
        <w:rPr>
          <w:rFonts w:ascii="Ista Proforma-SemiboldItalic" w:hAnsi="Ista Proforma-SemiboldItalic" w:cs="Calibri"/>
          <w:sz w:val="18"/>
          <w:szCs w:val="18"/>
        </w:rPr>
        <w:t>Veuillez nous renvoyer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 </w:t>
      </w:r>
      <w:r>
        <w:rPr>
          <w:rFonts w:ascii="Ista Proforma-SemiboldItalic" w:hAnsi="Calibri" w:cs="Calibri"/>
          <w:sz w:val="18"/>
          <w:szCs w:val="18"/>
        </w:rPr>
        <w:t>une copie de l</w:t>
      </w:r>
      <w:r>
        <w:rPr>
          <w:rFonts w:ascii="Ista Proforma-SemiboldItalic" w:hAnsi="Calibri" w:cs="Calibri"/>
          <w:sz w:val="18"/>
          <w:szCs w:val="18"/>
        </w:rPr>
        <w:t>’</w:t>
      </w:r>
      <w:r>
        <w:rPr>
          <w:rFonts w:ascii="Ista Proforma-SemiboldItalic" w:hAnsi="Calibri" w:cs="Calibri"/>
          <w:sz w:val="18"/>
          <w:szCs w:val="18"/>
        </w:rPr>
        <w:t xml:space="preserve">offre </w:t>
      </w:r>
      <w:r>
        <w:rPr>
          <w:rFonts w:ascii="Ista Proforma-SemiboldItalic" w:hAnsi="Ista Proforma-SemiboldItalic" w:cs="Calibri"/>
          <w:sz w:val="18"/>
          <w:szCs w:val="18"/>
        </w:rPr>
        <w:t xml:space="preserve">dûment </w:t>
      </w:r>
      <w:r w:rsidRPr="006D7E27">
        <w:rPr>
          <w:rFonts w:ascii="Ista Proforma-SemiboldItalic" w:hAnsi="Ista Proforma-SemiboldItalic" w:cs="Calibri"/>
          <w:sz w:val="18"/>
          <w:szCs w:val="18"/>
        </w:rPr>
        <w:t>compl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t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Calibri" w:cs="Calibri"/>
          <w:sz w:val="18"/>
          <w:szCs w:val="18"/>
        </w:rPr>
        <w:t>e, dat</w:t>
      </w:r>
      <w:r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Calibri" w:cs="Calibri"/>
          <w:sz w:val="18"/>
          <w:szCs w:val="18"/>
        </w:rPr>
        <w:t>e et sign</w:t>
      </w:r>
      <w:r>
        <w:rPr>
          <w:rFonts w:ascii="Ista Proforma-SemiboldItalic" w:hAnsi="Calibri" w:cs="Calibri"/>
          <w:sz w:val="18"/>
          <w:szCs w:val="18"/>
        </w:rPr>
        <w:t>é</w:t>
      </w:r>
      <w:r>
        <w:rPr>
          <w:rFonts w:ascii="Ista Proforma-SemiboldItalic" w:hAnsi="Calibri" w:cs="Calibri"/>
          <w:sz w:val="18"/>
          <w:szCs w:val="18"/>
        </w:rPr>
        <w:t>e</w:t>
      </w:r>
      <w:r w:rsidRPr="006D7E27">
        <w:rPr>
          <w:rFonts w:ascii="Ista Proforma-SemiboldItalic" w:hAnsi="Ista Proforma-SemiboldItalic" w:cs="Calibri"/>
          <w:sz w:val="18"/>
          <w:szCs w:val="18"/>
        </w:rPr>
        <w:t>.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113648">
      <w:pPr>
        <w:ind w:left="709" w:right="425"/>
        <w:rPr>
          <w:rFonts w:ascii="Ista Proforma-SemiboldItalic" w:hAnsi="Ista Proforma-SemiboldItalic" w:cs="Calibri"/>
          <w:sz w:val="18"/>
          <w:szCs w:val="18"/>
        </w:rPr>
      </w:pPr>
      <w:r>
        <w:rPr>
          <w:rFonts w:ascii="Ista Proforma-SemiboldItalic" w:hAnsi="Ista Proforma-SemiboldItalic" w:cs="Calibri"/>
          <w:sz w:val="18"/>
          <w:szCs w:val="18"/>
        </w:rPr>
        <w:t xml:space="preserve">Dans l’espoir que cette offre vous satisfera, </w:t>
      </w:r>
      <w:r w:rsidRPr="006D7E27">
        <w:rPr>
          <w:rFonts w:ascii="Ista Proforma-SemiboldItalic" w:hAnsi="Ista Proforma-SemiboldItalic" w:cs="Calibri"/>
          <w:sz w:val="18"/>
          <w:szCs w:val="18"/>
        </w:rPr>
        <w:t>nous vous prions d</w:t>
      </w:r>
      <w:r w:rsidRPr="006D7E27">
        <w:rPr>
          <w:rFonts w:ascii="Ista Proforma-SemiboldItalic" w:hAnsi="Calibri" w:cs="Calibri"/>
          <w:sz w:val="18"/>
          <w:szCs w:val="18"/>
        </w:rPr>
        <w:t>’</w:t>
      </w:r>
      <w:r w:rsidRPr="006D7E27">
        <w:rPr>
          <w:rFonts w:ascii="Ista Proforma-SemiboldItalic" w:hAnsi="Ista Proforma-SemiboldItalic" w:cs="Calibri"/>
          <w:sz w:val="18"/>
          <w:szCs w:val="18"/>
        </w:rPr>
        <w:t>agr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er, </w:t>
      </w:r>
      <w:r>
        <w:rPr>
          <w:rFonts w:ascii="Ista Proforma-SemiboldItalic" w:hAnsi="Ista Proforma-SemiboldItalic" w:cs="Calibri"/>
          <w:sz w:val="18"/>
          <w:szCs w:val="18"/>
        </w:rPr>
        <w:t>Madame, Monsieur</w:t>
      </w:r>
      <w:r w:rsidRPr="006D7E27">
        <w:rPr>
          <w:rFonts w:ascii="Ista Proforma-SemiboldItalic" w:hAnsi="Ista Proforma-SemiboldItalic" w:cs="Calibri"/>
          <w:sz w:val="18"/>
          <w:szCs w:val="18"/>
        </w:rPr>
        <w:t xml:space="preserve">, </w:t>
      </w:r>
      <w:r>
        <w:rPr>
          <w:rFonts w:ascii="Ista Proforma-SemiboldItalic" w:hAnsi="Ista Proforma-SemiboldItalic" w:cs="Calibri"/>
          <w:sz w:val="18"/>
          <w:szCs w:val="18"/>
        </w:rPr>
        <w:t>nos salutations distinguées</w:t>
      </w:r>
      <w:r w:rsidRPr="006D7E27">
        <w:rPr>
          <w:rFonts w:ascii="Ista Proforma-SemiboldItalic" w:hAnsi="Ista Proforma-SemiboldItalic" w:cs="Calibri"/>
          <w:sz w:val="18"/>
          <w:szCs w:val="18"/>
        </w:rPr>
        <w:t>.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183556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  <w:r>
        <w:rPr>
          <w:rFonts w:ascii="Ista Proforma-SemiboldItalic" w:hAnsi="Ista Proforma-SemiboldItalic" w:cs="Arial"/>
          <w:noProof/>
          <w:sz w:val="18"/>
          <w:szCs w:val="18"/>
          <w:lang w:eastAsia="fr-BE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5051536</wp:posOffset>
            </wp:positionH>
            <wp:positionV relativeFrom="paragraph">
              <wp:posOffset>126944</wp:posOffset>
            </wp:positionV>
            <wp:extent cx="1076656" cy="723569"/>
            <wp:effectExtent l="19050" t="0" r="9194" b="0"/>
            <wp:wrapNone/>
            <wp:docPr id="7" name="Image 1" descr="C:\-- Datas Local --\Edouard\images\signature Mr laure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-- Datas Local --\Edouard\images\signature Mr laurent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56" cy="72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D20" w:rsidRDefault="00183556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  <w:r>
        <w:rPr>
          <w:rFonts w:ascii="Ista Proforma-SemiboldItalic" w:hAnsi="Ista Proforma-SemiboldItalic" w:cs="Arial"/>
          <w:noProof/>
          <w:sz w:val="18"/>
          <w:szCs w:val="18"/>
          <w:lang w:eastAsia="fr-B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106680</wp:posOffset>
            </wp:positionV>
            <wp:extent cx="1213485" cy="532130"/>
            <wp:effectExtent l="19050" t="0" r="5715" b="0"/>
            <wp:wrapNone/>
            <wp:docPr id="6" name="Image 2" descr="C:\-- Datas Local --\Edouard\images\signature Edouar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-- Datas Local --\Edouard\images\signature Edouard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Calibri"/>
          <w:b/>
          <w:sz w:val="18"/>
          <w:szCs w:val="18"/>
        </w:rPr>
      </w:pPr>
    </w:p>
    <w:p w:rsidR="00F10D20" w:rsidRPr="006D7E27" w:rsidRDefault="00183556" w:rsidP="00113648">
      <w:pPr>
        <w:ind w:left="1985" w:right="708"/>
        <w:jc w:val="both"/>
        <w:rPr>
          <w:rFonts w:ascii="Ista Proforma-SemiboldItalic" w:hAnsi="Ista Proforma-SemiboldItalic" w:cs="Calibri"/>
          <w:b/>
          <w:sz w:val="18"/>
          <w:szCs w:val="18"/>
        </w:rPr>
      </w:pPr>
      <w:r>
        <w:rPr>
          <w:rFonts w:ascii="Ista Proforma-SemiboldItalic" w:hAnsi="Ista Proforma-SemiboldItalic" w:cs="Calibri"/>
          <w:b/>
          <w:sz w:val="18"/>
          <w:szCs w:val="18"/>
        </w:rPr>
        <w:t>E. De Wever</w:t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  <w:t xml:space="preserve"> </w:t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Ph. LAURENT</w:t>
      </w:r>
    </w:p>
    <w:p w:rsidR="00F10D20" w:rsidRPr="006D7E27" w:rsidRDefault="00183556" w:rsidP="00113648">
      <w:pPr>
        <w:ind w:left="1985" w:right="708"/>
        <w:jc w:val="both"/>
        <w:rPr>
          <w:rFonts w:ascii="Ista Proforma-SemiboldItalic" w:hAnsi="Ista Proforma-SemiboldItalic"/>
        </w:rPr>
      </w:pPr>
      <w:r>
        <w:rPr>
          <w:rFonts w:ascii="Ista Proforma-SemiboldItalic" w:hAnsi="Ista Proforma-SemiboldItalic" w:cs="Calibri"/>
          <w:b/>
          <w:sz w:val="18"/>
          <w:szCs w:val="18"/>
        </w:rPr>
        <w:t xml:space="preserve">Business </w:t>
      </w:r>
      <w:proofErr w:type="spellStart"/>
      <w:r>
        <w:rPr>
          <w:rFonts w:ascii="Ista Proforma-SemiboldItalic" w:hAnsi="Ista Proforma-SemiboldItalic" w:cs="Calibri"/>
          <w:b/>
          <w:sz w:val="18"/>
          <w:szCs w:val="18"/>
        </w:rPr>
        <w:t>Developer</w:t>
      </w:r>
      <w:proofErr w:type="spellEnd"/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r>
        <w:rPr>
          <w:rFonts w:ascii="Ista Proforma-SemiboldItalic" w:hAnsi="Ista Proforma-SemiboldItalic" w:cs="Calibri"/>
          <w:b/>
          <w:sz w:val="18"/>
          <w:szCs w:val="18"/>
        </w:rPr>
        <w:tab/>
      </w:r>
      <w:proofErr w:type="spellStart"/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Adm</w:t>
      </w:r>
      <w:proofErr w:type="spellEnd"/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. Directeur G</w:t>
      </w:r>
      <w:r w:rsidR="00F10D20" w:rsidRPr="006D7E27">
        <w:rPr>
          <w:rFonts w:ascii="Ista Proforma-SemiboldItalic" w:hAnsi="Calibri" w:cs="Calibri"/>
          <w:b/>
          <w:sz w:val="18"/>
          <w:szCs w:val="18"/>
        </w:rPr>
        <w:t>é</w:t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n</w:t>
      </w:r>
      <w:r w:rsidR="00F10D20" w:rsidRPr="006D7E27">
        <w:rPr>
          <w:rFonts w:ascii="Ista Proforma-SemiboldItalic" w:hAnsi="Calibri" w:cs="Calibri"/>
          <w:b/>
          <w:sz w:val="18"/>
          <w:szCs w:val="18"/>
        </w:rPr>
        <w:t>é</w:t>
      </w:r>
      <w:r w:rsidR="00F10D20" w:rsidRPr="006D7E27">
        <w:rPr>
          <w:rFonts w:ascii="Ista Proforma-SemiboldItalic" w:hAnsi="Ista Proforma-SemiboldItalic" w:cs="Calibri"/>
          <w:b/>
          <w:sz w:val="18"/>
          <w:szCs w:val="18"/>
        </w:rPr>
        <w:t>ral</w:t>
      </w: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6D7E27" w:rsidRDefault="00F10D20" w:rsidP="00113648">
      <w:pPr>
        <w:ind w:left="709"/>
        <w:rPr>
          <w:rFonts w:ascii="Ista Proforma-SemiboldItalic" w:hAnsi="Ista Proforma-SemiboldItalic" w:cs="Arial"/>
          <w:sz w:val="18"/>
          <w:szCs w:val="18"/>
        </w:rPr>
      </w:pPr>
    </w:p>
    <w:p w:rsidR="00F10D20" w:rsidRPr="00C21806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>SIGNATURE POUR ACCORD avec acceptation des</w:t>
      </w:r>
      <w:r>
        <w:rPr>
          <w:rFonts w:ascii="Ista Proforma-SemiboldItalic" w:hAnsi="Ista Proforma-SemiboldItalic" w:cs="Calibri"/>
          <w:sz w:val="18"/>
          <w:szCs w:val="18"/>
        </w:rPr>
        <w:t xml:space="preserve"> </w:t>
      </w:r>
      <w:r w:rsidRPr="006D7E27">
        <w:rPr>
          <w:rFonts w:ascii="Ista Proforma-SemiboldItalic" w:hAnsi="Ista Proforma-SemiboldItalic" w:cs="Calibri"/>
          <w:sz w:val="18"/>
          <w:szCs w:val="18"/>
        </w:rPr>
        <w:t>conditions g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n</w:t>
      </w:r>
      <w:r w:rsidRPr="006D7E27">
        <w:rPr>
          <w:rFonts w:ascii="Ista Proforma-SemiboldItalic" w:hAnsi="Calibri" w:cs="Calibri"/>
          <w:sz w:val="18"/>
          <w:szCs w:val="18"/>
        </w:rPr>
        <w:t>é</w:t>
      </w:r>
      <w:r w:rsidRPr="006D7E27">
        <w:rPr>
          <w:rFonts w:ascii="Ista Proforma-SemiboldItalic" w:hAnsi="Ista Proforma-SemiboldItalic" w:cs="Calibri"/>
          <w:sz w:val="18"/>
          <w:szCs w:val="18"/>
        </w:rPr>
        <w:t>rales de vente ou location</w:t>
      </w:r>
      <w:r w:rsidRPr="006D7E27">
        <w:rPr>
          <w:rFonts w:ascii="Ista Proforma-SemiboldItalic" w:hAnsi="Calibri" w:cs="Calibri"/>
          <w:sz w:val="18"/>
          <w:szCs w:val="18"/>
        </w:rPr>
        <w:t> </w:t>
      </w:r>
      <w:r w:rsidRPr="006D7E27">
        <w:rPr>
          <w:rFonts w:ascii="Ista Proforma-SemiboldItalic" w:hAnsi="Ista Proforma-SemiboldItalic" w:cs="Calibri"/>
          <w:sz w:val="18"/>
          <w:szCs w:val="18"/>
        </w:rPr>
        <w:t>:</w:t>
      </w:r>
      <w:r w:rsidRPr="006D7E27">
        <w:rPr>
          <w:rFonts w:ascii="Ista Proforma-SemiboldItalic" w:hAnsi="Ista Proforma-SemiboldItalic" w:cs="Arial"/>
          <w:sz w:val="18"/>
          <w:szCs w:val="18"/>
        </w:rPr>
        <w:t xml:space="preserve"> </w:t>
      </w:r>
    </w:p>
    <w:p w:rsidR="00F10D20" w:rsidRPr="006D7E27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tbl>
      <w:tblPr>
        <w:tblpPr w:leftFromText="141" w:rightFromText="141" w:vertAnchor="text" w:horzAnchor="page" w:tblpX="478" w:tblpY="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47"/>
        <w:gridCol w:w="4760"/>
      </w:tblGrid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Date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Nom, Pr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nom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Adresse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Syndic ou propri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taire du b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â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timent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T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l</w:t>
            </w:r>
            <w:r w:rsidRPr="00644A1E">
              <w:rPr>
                <w:rFonts w:ascii="Ista Proforma-SemiboldItalic" w:hAnsi="Calibri" w:cs="Calibri"/>
                <w:sz w:val="18"/>
                <w:szCs w:val="18"/>
              </w:rPr>
              <w:t>é</w:t>
            </w: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phone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  <w:tr w:rsidR="00F10D20" w:rsidRPr="006D7E27" w:rsidTr="00644A1E">
        <w:trPr>
          <w:trHeight w:val="393"/>
        </w:trPr>
        <w:tc>
          <w:tcPr>
            <w:tcW w:w="3047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  <w:r w:rsidRPr="00644A1E">
              <w:rPr>
                <w:rFonts w:ascii="Ista Proforma-SemiboldItalic" w:hAnsi="Ista Proforma-SemiboldItalic" w:cs="Calibri"/>
                <w:sz w:val="18"/>
                <w:szCs w:val="18"/>
              </w:rPr>
              <w:t>E-mail</w:t>
            </w:r>
          </w:p>
        </w:tc>
        <w:tc>
          <w:tcPr>
            <w:tcW w:w="4760" w:type="dxa"/>
            <w:vAlign w:val="center"/>
          </w:tcPr>
          <w:p w:rsidR="00F10D20" w:rsidRPr="00644A1E" w:rsidRDefault="00F10D20" w:rsidP="00644A1E">
            <w:pPr>
              <w:rPr>
                <w:rFonts w:ascii="Ista Proforma-SemiboldItalic" w:hAnsi="Ista Proforma-SemiboldItalic" w:cs="Calibri"/>
                <w:sz w:val="18"/>
                <w:szCs w:val="18"/>
              </w:rPr>
            </w:pPr>
          </w:p>
        </w:tc>
      </w:tr>
    </w:tbl>
    <w:tbl>
      <w:tblPr>
        <w:tblpPr w:leftFromText="141" w:rightFromText="141" w:vertAnchor="text" w:horzAnchor="page" w:tblpX="8428" w:tblpY="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27"/>
      </w:tblGrid>
      <w:tr w:rsidR="00F10D20" w:rsidRPr="006D7E27" w:rsidTr="00644A1E">
        <w:trPr>
          <w:trHeight w:val="421"/>
        </w:trPr>
        <w:tc>
          <w:tcPr>
            <w:tcW w:w="3227" w:type="dxa"/>
            <w:vAlign w:val="center"/>
          </w:tcPr>
          <w:p w:rsidR="00F10D20" w:rsidRPr="00644A1E" w:rsidRDefault="00F10D20" w:rsidP="00644A1E">
            <w:pPr>
              <w:tabs>
                <w:tab w:val="left" w:pos="975"/>
              </w:tabs>
              <w:jc w:val="center"/>
              <w:rPr>
                <w:rFonts w:ascii="Ista Proforma-SemiboldItalic" w:hAnsi="Ista Proforma-SemiboldItalic"/>
              </w:rPr>
            </w:pPr>
            <w:r w:rsidRPr="00644A1E">
              <w:rPr>
                <w:rFonts w:ascii="Ista Proforma-SemiboldItalic" w:hAnsi="Ista Proforma-SemiboldItalic"/>
              </w:rPr>
              <w:t>Signature</w:t>
            </w:r>
          </w:p>
        </w:tc>
      </w:tr>
      <w:tr w:rsidR="00F10D20" w:rsidRPr="006D7E27" w:rsidTr="00644A1E">
        <w:trPr>
          <w:trHeight w:val="2017"/>
        </w:trPr>
        <w:tc>
          <w:tcPr>
            <w:tcW w:w="3227" w:type="dxa"/>
          </w:tcPr>
          <w:p w:rsidR="00F10D20" w:rsidRPr="00644A1E" w:rsidRDefault="00F10D20" w:rsidP="00644A1E">
            <w:pPr>
              <w:tabs>
                <w:tab w:val="left" w:pos="975"/>
              </w:tabs>
              <w:rPr>
                <w:rFonts w:ascii="Ista Proforma-SemiboldItalic" w:hAnsi="Ista Proforma-SemiboldItalic"/>
              </w:rPr>
            </w:pPr>
          </w:p>
        </w:tc>
      </w:tr>
    </w:tbl>
    <w:p w:rsidR="00F10D20" w:rsidRPr="006D7E27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0F2103">
      <w:pPr>
        <w:ind w:firstLine="720"/>
        <w:rPr>
          <w:rFonts w:ascii="Ista Proforma-SemiboldItalic" w:hAnsi="Ista Proforma-SemiboldItalic" w:cs="Calibri"/>
          <w:sz w:val="18"/>
          <w:szCs w:val="18"/>
        </w:rPr>
      </w:pPr>
    </w:p>
    <w:p w:rsidR="00F10D20" w:rsidRPr="006D7E27" w:rsidRDefault="00F10D20" w:rsidP="00D0485A">
      <w:pPr>
        <w:rPr>
          <w:rFonts w:ascii="Ista Proforma-SemiboldItalic" w:hAnsi="Ista Proforma-SemiboldItalic" w:cs="Calibri"/>
          <w:sz w:val="18"/>
          <w:szCs w:val="18"/>
        </w:rPr>
      </w:pP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  <w:r w:rsidRPr="006D7E27">
        <w:rPr>
          <w:rFonts w:ascii="Ista Proforma-SemiboldItalic" w:hAnsi="Ista Proforma-SemiboldItalic" w:cs="Calibri"/>
          <w:sz w:val="18"/>
          <w:szCs w:val="18"/>
        </w:rPr>
        <w:tab/>
      </w:r>
    </w:p>
    <w:p w:rsidR="00F10D20" w:rsidRPr="00425761" w:rsidRDefault="00F10D20" w:rsidP="00002FAB">
      <w:pPr>
        <w:tabs>
          <w:tab w:val="left" w:pos="975"/>
        </w:tabs>
        <w:rPr>
          <w:rFonts w:ascii="Ista Proforma-SemiboldItalic" w:hAnsi="Ista Proforma-SemiboldItalic"/>
          <w:b/>
        </w:rPr>
      </w:pPr>
      <w:r w:rsidRPr="006D7E27">
        <w:rPr>
          <w:rFonts w:ascii="Ista Proforma-SemiboldItalic" w:hAnsi="Ista Proforma-SemiboldItalic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  <w:u w:val="single"/>
        </w:rPr>
        <w:t>Annexes</w:t>
      </w:r>
      <w:r w:rsidRPr="00425761">
        <w:rPr>
          <w:rFonts w:ascii="Ista Proforma-SemiboldItalic" w:hAnsi="Calibri"/>
          <w:b/>
          <w:sz w:val="16"/>
          <w:szCs w:val="16"/>
        </w:rPr>
        <w:t> </w:t>
      </w:r>
      <w:r w:rsidRPr="00425761">
        <w:rPr>
          <w:rFonts w:ascii="Ista Proforma-SemiboldItalic" w:hAnsi="Ista Proforma-SemiboldItalic"/>
          <w:b/>
          <w:sz w:val="16"/>
          <w:szCs w:val="16"/>
        </w:rPr>
        <w:t xml:space="preserve">: </w:t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Copie de l</w:t>
      </w:r>
      <w:r w:rsidRPr="00425761">
        <w:rPr>
          <w:rFonts w:ascii="Ista Proforma-SemiboldItalic" w:hAnsi="Calibri"/>
          <w:b/>
          <w:sz w:val="16"/>
          <w:szCs w:val="16"/>
        </w:rPr>
        <w:t>’</w:t>
      </w:r>
      <w:r w:rsidRPr="00425761">
        <w:rPr>
          <w:rFonts w:ascii="Ista Proforma-SemiboldItalic" w:hAnsi="Ista Proforma-SemiboldItalic"/>
          <w:b/>
          <w:sz w:val="16"/>
          <w:szCs w:val="16"/>
        </w:rPr>
        <w:t>offre</w:t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</w:p>
    <w:p w:rsidR="00F10D20" w:rsidRPr="00425761" w:rsidRDefault="00F10D20" w:rsidP="0011648E">
      <w:pPr>
        <w:tabs>
          <w:tab w:val="left" w:pos="975"/>
        </w:tabs>
        <w:rPr>
          <w:rFonts w:ascii="Ista Proforma-SemiboldItalic" w:hAnsi="Ista Proforma-SemiboldItalic"/>
          <w:b/>
          <w:sz w:val="16"/>
          <w:szCs w:val="16"/>
        </w:rPr>
      </w:pP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Conditions g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>n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 xml:space="preserve">rales de vente + location </w:t>
      </w:r>
    </w:p>
    <w:p w:rsidR="00F10D20" w:rsidRPr="00425761" w:rsidRDefault="00F10D20" w:rsidP="0011648E">
      <w:pPr>
        <w:tabs>
          <w:tab w:val="left" w:pos="975"/>
        </w:tabs>
        <w:rPr>
          <w:rFonts w:ascii="Ista Proforma-SemiboldItalic" w:hAnsi="Ista Proforma-SemiboldItalic"/>
          <w:b/>
          <w:sz w:val="16"/>
          <w:szCs w:val="16"/>
        </w:rPr>
      </w:pP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Attestation de T.V.A. 6%</w:t>
      </w:r>
    </w:p>
    <w:p w:rsidR="00F10D20" w:rsidRPr="00425761" w:rsidRDefault="00F10D20" w:rsidP="001154BA">
      <w:pPr>
        <w:tabs>
          <w:tab w:val="left" w:pos="975"/>
        </w:tabs>
        <w:rPr>
          <w:rFonts w:ascii="Ista Proforma-SemiboldItalic" w:hAnsi="Ista Proforma-SemiboldItalic"/>
          <w:b/>
          <w:sz w:val="16"/>
          <w:szCs w:val="16"/>
        </w:rPr>
      </w:pP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</w:r>
      <w:r w:rsidRPr="00425761">
        <w:rPr>
          <w:rFonts w:ascii="Ista Proforma-SemiboldItalic" w:hAnsi="Ista Proforma-SemiboldItalic"/>
          <w:b/>
          <w:sz w:val="16"/>
          <w:szCs w:val="16"/>
        </w:rPr>
        <w:tab/>
        <w:t>- Document cl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 xml:space="preserve"> de r</w:t>
      </w:r>
      <w:r w:rsidRPr="00425761">
        <w:rPr>
          <w:rFonts w:ascii="Ista Proforma-SemiboldItalic" w:hAnsi="Calibri"/>
          <w:b/>
          <w:sz w:val="16"/>
          <w:szCs w:val="16"/>
        </w:rPr>
        <w:t>é</w:t>
      </w:r>
      <w:r w:rsidRPr="00425761">
        <w:rPr>
          <w:rFonts w:ascii="Ista Proforma-SemiboldItalic" w:hAnsi="Ista Proforma-SemiboldItalic"/>
          <w:b/>
          <w:sz w:val="16"/>
          <w:szCs w:val="16"/>
        </w:rPr>
        <w:t>partition</w:t>
      </w:r>
    </w:p>
    <w:p w:rsidR="00F10D20" w:rsidRDefault="00F10D20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</w:p>
    <w:p w:rsidR="00F10D20" w:rsidRDefault="00047B46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/>
          <w:noProof/>
          <w:sz w:val="16"/>
          <w:szCs w:val="16"/>
          <w:lang w:eastAsia="fr-B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6579235</wp:posOffset>
            </wp:positionH>
            <wp:positionV relativeFrom="paragraph">
              <wp:posOffset>86360</wp:posOffset>
            </wp:positionV>
            <wp:extent cx="670560" cy="672465"/>
            <wp:effectExtent l="19050" t="0" r="0" b="0"/>
            <wp:wrapNone/>
            <wp:docPr id="3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Default="00047B46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  <w:r>
        <w:rPr>
          <w:rFonts w:ascii="Ista Proforma-SemiboldItalic" w:hAnsi="Ista Proforma-SemiboldItalic"/>
          <w:noProof/>
          <w:sz w:val="16"/>
          <w:szCs w:val="16"/>
          <w:lang w:eastAsia="fr-BE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5820410</wp:posOffset>
            </wp:positionH>
            <wp:positionV relativeFrom="paragraph">
              <wp:posOffset>27305</wp:posOffset>
            </wp:positionV>
            <wp:extent cx="627380" cy="603250"/>
            <wp:effectExtent l="19050" t="0" r="127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0D20" w:rsidRPr="006D7E27" w:rsidRDefault="00F10D20" w:rsidP="001154BA">
      <w:pPr>
        <w:tabs>
          <w:tab w:val="left" w:pos="975"/>
        </w:tabs>
        <w:rPr>
          <w:rFonts w:ascii="Ista Proforma-SemiboldItalic" w:hAnsi="Ista Proforma-SemiboldItalic"/>
          <w:sz w:val="16"/>
          <w:szCs w:val="16"/>
        </w:rPr>
      </w:pPr>
    </w:p>
    <w:sectPr w:rsidR="00F10D20" w:rsidRPr="006D7E27" w:rsidSect="00186BD4">
      <w:headerReference w:type="default" r:id="rId19"/>
      <w:footerReference w:type="default" r:id="rId20"/>
      <w:pgSz w:w="12240" w:h="15840"/>
      <w:pgMar w:top="142" w:right="333" w:bottom="720" w:left="284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A8B" w:rsidRDefault="00507A8B" w:rsidP="00C97248">
      <w:r>
        <w:separator/>
      </w:r>
    </w:p>
  </w:endnote>
  <w:endnote w:type="continuationSeparator" w:id="0">
    <w:p w:rsidR="00507A8B" w:rsidRDefault="00507A8B" w:rsidP="00C97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ta Proforma-SemiboldItalic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Ista TheSans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A25" w:rsidRPr="00665F11" w:rsidRDefault="009D0A25" w:rsidP="007807B1">
    <w:pPr>
      <w:pStyle w:val="Pieddepage"/>
      <w:tabs>
        <w:tab w:val="clear" w:pos="4536"/>
        <w:tab w:val="clear" w:pos="9072"/>
        <w:tab w:val="left" w:pos="426"/>
        <w:tab w:val="left" w:pos="2410"/>
        <w:tab w:val="left" w:pos="5103"/>
        <w:tab w:val="right" w:pos="11340"/>
      </w:tabs>
      <w:ind w:left="-284" w:right="-568"/>
      <w:rPr>
        <w:rFonts w:ascii="Ista Proforma-SemiboldItalic" w:hAnsi="Ista Proforma-SemiboldItalic"/>
        <w:sz w:val="16"/>
        <w:szCs w:val="16"/>
        <w:lang w:val="en-US"/>
      </w:rPr>
    </w:pPr>
    <w:r>
      <w:rPr>
        <w:sz w:val="16"/>
        <w:szCs w:val="16"/>
        <w:lang w:val="en-US"/>
      </w:rPr>
      <w:tab/>
    </w:r>
    <w:r w:rsidRPr="00605B95">
      <w:rPr>
        <w:rFonts w:ascii="Ista Proforma-SemiboldItalic" w:hAnsi="Ista Proforma-SemiboldItalic"/>
        <w:sz w:val="16"/>
        <w:szCs w:val="16"/>
        <w:lang w:val="it-IT"/>
      </w:rPr>
      <w:t>S.a. ista n.v.</w:t>
    </w:r>
    <w:r w:rsidRPr="00605B95">
      <w:rPr>
        <w:rFonts w:ascii="Ista Proforma-SemiboldItalic" w:hAnsi="Ista Proforma-SemiboldItalic"/>
        <w:sz w:val="16"/>
        <w:szCs w:val="16"/>
        <w:lang w:val="it-IT"/>
      </w:rPr>
      <w:tab/>
      <w:t xml:space="preserve">Tel. </w:t>
    </w:r>
    <w:r w:rsidRPr="00665F11">
      <w:rPr>
        <w:rFonts w:ascii="Ista Proforma-SemiboldItalic" w:hAnsi="Ista Proforma-SemiboldItalic"/>
        <w:sz w:val="16"/>
        <w:szCs w:val="16"/>
        <w:lang w:val="en-US"/>
      </w:rPr>
      <w:t>+32 (0) 2 523 40 60</w:t>
    </w:r>
    <w:r w:rsidRPr="00665F11">
      <w:rPr>
        <w:rFonts w:ascii="Ista Proforma-SemiboldItalic" w:hAnsi="Ista Proforma-SemiboldItalic"/>
        <w:sz w:val="16"/>
        <w:szCs w:val="16"/>
        <w:lang w:val="en-US"/>
      </w:rPr>
      <w:tab/>
      <w:t>RPM Bruxelles/RPR Brussel</w:t>
    </w:r>
    <w:r w:rsidRPr="00665F11">
      <w:rPr>
        <w:rFonts w:ascii="Ista Proforma-SemiboldItalic" w:hAnsi="Ista Proforma-SemiboldItalic"/>
        <w:sz w:val="16"/>
        <w:szCs w:val="16"/>
        <w:lang w:val="en-US"/>
      </w:rPr>
      <w:tab/>
      <w:t>BNP Paribas FORTIS</w:t>
    </w:r>
    <w:r w:rsidRPr="00665F11">
      <w:rPr>
        <w:rFonts w:ascii="Ista Proforma-SemiboldItalic"/>
        <w:sz w:val="16"/>
        <w:szCs w:val="16"/>
        <w:lang w:val="en-US"/>
      </w:rPr>
      <w:t> </w:t>
    </w:r>
    <w:r w:rsidRPr="00665F11">
      <w:rPr>
        <w:rFonts w:ascii="Ista Proforma-SemiboldItalic" w:hAnsi="Ista Proforma-SemiboldItalic"/>
        <w:sz w:val="16"/>
        <w:szCs w:val="16"/>
        <w:lang w:val="en-US"/>
      </w:rPr>
      <w:t>:BE82248012526568</w:t>
    </w:r>
  </w:p>
  <w:p w:rsidR="009D0A25" w:rsidRPr="0031602F" w:rsidRDefault="009D0A25" w:rsidP="0031602F">
    <w:pPr>
      <w:pStyle w:val="Pieddepage"/>
      <w:tabs>
        <w:tab w:val="clear" w:pos="4536"/>
        <w:tab w:val="clear" w:pos="9072"/>
        <w:tab w:val="left" w:pos="426"/>
        <w:tab w:val="left" w:pos="2410"/>
        <w:tab w:val="left" w:pos="5103"/>
        <w:tab w:val="right" w:pos="11340"/>
      </w:tabs>
      <w:ind w:left="-284" w:right="-568" w:firstLine="710"/>
      <w:rPr>
        <w:rFonts w:ascii="Ista Proforma-SemiboldItalic" w:hAnsi="Ista Proforma-SemiboldItalic"/>
        <w:sz w:val="16"/>
        <w:szCs w:val="16"/>
        <w:lang w:val="en-US"/>
      </w:rPr>
    </w:pPr>
    <w:r w:rsidRPr="0031602F">
      <w:rPr>
        <w:rFonts w:ascii="Ista Proforma-SemiboldItalic" w:hAnsi="Ista Proforma-SemiboldItalic"/>
        <w:sz w:val="16"/>
        <w:szCs w:val="16"/>
        <w:lang w:val="en-US"/>
      </w:rPr>
      <w:t>Square Marie Curie 50</w:t>
    </w:r>
    <w:r w:rsidRPr="0031602F">
      <w:rPr>
        <w:rFonts w:ascii="Ista Proforma-SemiboldItalic" w:hAnsi="Ista Proforma-SemiboldItalic"/>
        <w:sz w:val="16"/>
        <w:szCs w:val="16"/>
        <w:lang w:val="en-US"/>
      </w:rPr>
      <w:tab/>
      <w:t>Fax +32 (0) 2 523 35 32</w:t>
    </w:r>
    <w:r w:rsidRPr="0031602F">
      <w:rPr>
        <w:rFonts w:ascii="Ista Proforma-SemiboldItalic" w:hAnsi="Ista Proforma-SemiboldItalic"/>
        <w:sz w:val="16"/>
        <w:szCs w:val="16"/>
        <w:lang w:val="en-US"/>
      </w:rPr>
      <w:tab/>
      <w:t>TVA/BTW BE0417.918.263</w:t>
    </w:r>
    <w:r w:rsidRPr="0031602F">
      <w:rPr>
        <w:rFonts w:ascii="Ista Proforma-SemiboldItalic" w:hAnsi="Ista Proforma-SemiboldItalic"/>
        <w:sz w:val="16"/>
        <w:szCs w:val="16"/>
        <w:lang w:val="en-US"/>
      </w:rPr>
      <w:tab/>
      <w:t>ING: BE77310056226542</w:t>
    </w:r>
  </w:p>
  <w:p w:rsidR="009D0A25" w:rsidRPr="0031602F" w:rsidRDefault="009D0A25" w:rsidP="007807B1">
    <w:pPr>
      <w:pStyle w:val="Pieddepage"/>
      <w:tabs>
        <w:tab w:val="clear" w:pos="4536"/>
        <w:tab w:val="clear" w:pos="9072"/>
        <w:tab w:val="left" w:pos="426"/>
        <w:tab w:val="left" w:pos="2410"/>
        <w:tab w:val="left" w:pos="5103"/>
        <w:tab w:val="left" w:pos="8364"/>
      </w:tabs>
      <w:ind w:left="-284" w:right="-568" w:firstLine="710"/>
      <w:rPr>
        <w:sz w:val="16"/>
        <w:szCs w:val="16"/>
        <w:lang w:val="en-US"/>
      </w:rPr>
    </w:pPr>
    <w:r w:rsidRPr="0031602F">
      <w:rPr>
        <w:rFonts w:ascii="Ista Proforma-SemiboldItalic" w:hAnsi="Ista Proforma-SemiboldItalic"/>
        <w:sz w:val="16"/>
        <w:szCs w:val="16"/>
        <w:lang w:val="en-US"/>
      </w:rPr>
      <w:t xml:space="preserve">1070 </w:t>
    </w:r>
    <w:smartTag w:uri="urn:schemas-microsoft-com:office:smarttags" w:element="place">
      <w:r w:rsidRPr="0031602F">
        <w:rPr>
          <w:rFonts w:ascii="Ista Proforma-SemiboldItalic" w:hAnsi="Ista Proforma-SemiboldItalic"/>
          <w:sz w:val="16"/>
          <w:szCs w:val="16"/>
          <w:lang w:val="en-US"/>
        </w:rPr>
        <w:t>Anderlecht</w:t>
      </w:r>
    </w:smartTag>
    <w:r w:rsidRPr="0031602F">
      <w:rPr>
        <w:rFonts w:ascii="Ista Proforma-SemiboldItalic" w:hAnsi="Ista Proforma-SemiboldItalic"/>
        <w:sz w:val="16"/>
        <w:szCs w:val="16"/>
        <w:lang w:val="en-US"/>
      </w:rPr>
      <w:tab/>
    </w:r>
    <w:r w:rsidR="008F6E98">
      <w:fldChar w:fldCharType="begin"/>
    </w:r>
    <w:r w:rsidR="008F6E98" w:rsidRPr="00183556">
      <w:rPr>
        <w:lang w:val="en-US"/>
      </w:rPr>
      <w:instrText>HYPERLINK "http://www.ista.be"</w:instrText>
    </w:r>
    <w:r w:rsidR="008F6E98">
      <w:fldChar w:fldCharType="separate"/>
    </w:r>
    <w:r w:rsidRPr="0031602F">
      <w:rPr>
        <w:rStyle w:val="Lienhypertexte"/>
        <w:rFonts w:ascii="Ista Proforma-SemiboldItalic" w:hAnsi="Ista Proforma-SemiboldItalic"/>
        <w:sz w:val="16"/>
        <w:szCs w:val="16"/>
        <w:lang w:val="en-US"/>
      </w:rPr>
      <w:t>www.ista.be</w:t>
    </w:r>
    <w:r w:rsidR="008F6E98">
      <w:fldChar w:fldCharType="end"/>
    </w:r>
    <w:r w:rsidRPr="0031602F">
      <w:rPr>
        <w:rFonts w:ascii="Ista Proforma-SemiboldItalic" w:hAnsi="Ista Proforma-SemiboldItalic"/>
        <w:sz w:val="16"/>
        <w:szCs w:val="16"/>
        <w:lang w:val="en-US"/>
      </w:rPr>
      <w:t xml:space="preserve"> / </w:t>
    </w:r>
    <w:hyperlink r:id="rId1" w:history="1">
      <w:r w:rsidRPr="0031602F">
        <w:rPr>
          <w:rStyle w:val="Lienhypertexte"/>
          <w:rFonts w:ascii="Ista Proforma-SemiboldItalic" w:hAnsi="Ista Proforma-SemiboldItalic"/>
          <w:sz w:val="16"/>
          <w:szCs w:val="16"/>
          <w:lang w:val="en-US"/>
        </w:rPr>
        <w:t>Info@ista.be</w:t>
      </w:r>
    </w:hyperlink>
    <w:r w:rsidRPr="0031602F">
      <w:rPr>
        <w:rFonts w:ascii="Ista Proforma-SemiboldItalic" w:hAnsi="Ista Proforma-SemiboldItalic"/>
        <w:sz w:val="16"/>
        <w:szCs w:val="16"/>
        <w:lang w:val="en-US"/>
      </w:rPr>
      <w:tab/>
      <w:t>Entrepreneur/Ondernemer 09.27.01</w:t>
    </w:r>
    <w:r w:rsidRPr="0031602F">
      <w:rPr>
        <w:sz w:val="16"/>
        <w:szCs w:val="16"/>
        <w:lang w:val="en-US"/>
      </w:rPr>
      <w:tab/>
    </w:r>
  </w:p>
  <w:p w:rsidR="009D0A25" w:rsidRPr="003E4F6D" w:rsidRDefault="009D0A25">
    <w:pPr>
      <w:pStyle w:val="Pieddepage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A8B" w:rsidRDefault="00507A8B" w:rsidP="00C97248">
      <w:r>
        <w:separator/>
      </w:r>
    </w:p>
  </w:footnote>
  <w:footnote w:type="continuationSeparator" w:id="0">
    <w:p w:rsidR="00507A8B" w:rsidRDefault="00507A8B" w:rsidP="00C97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A25" w:rsidRPr="00AD48EE" w:rsidRDefault="00EE0FA3" w:rsidP="00AD48EE">
    <w:pPr>
      <w:pStyle w:val="En-tte"/>
    </w:pPr>
    <w:r w:rsidRPr="00EE0FA3">
      <w:rPr>
        <w:noProof/>
        <w:lang w:eastAsia="fr-B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6127367</wp:posOffset>
          </wp:positionH>
          <wp:positionV relativeFrom="paragraph">
            <wp:posOffset>-112143</wp:posOffset>
          </wp:positionV>
          <wp:extent cx="1016119" cy="448573"/>
          <wp:effectExtent l="19050" t="0" r="0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120" cy="4485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E0FA3">
      <w:rPr>
        <w:noProof/>
        <w:lang w:eastAsia="fr-B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-256181</wp:posOffset>
          </wp:positionH>
          <wp:positionV relativeFrom="paragraph">
            <wp:posOffset>-439947</wp:posOffset>
          </wp:positionV>
          <wp:extent cx="7925879" cy="1354347"/>
          <wp:effectExtent l="19050" t="0" r="0" b="0"/>
          <wp:wrapNone/>
          <wp:docPr id="4" name="Image 1" descr="Welle 200dpi NEU Migra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lle 200dpi NEU Migra 201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5879" cy="13543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D0A25" w:rsidRPr="005673A4">
      <w:rPr>
        <w:noProof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E01"/>
    <w:multiLevelType w:val="hybridMultilevel"/>
    <w:tmpl w:val="94E6BF68"/>
    <w:lvl w:ilvl="0" w:tplc="6100C3FE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2CF6DF6"/>
    <w:multiLevelType w:val="hybridMultilevel"/>
    <w:tmpl w:val="AEF2F0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E60B3"/>
    <w:multiLevelType w:val="hybridMultilevel"/>
    <w:tmpl w:val="194E2030"/>
    <w:lvl w:ilvl="0" w:tplc="76A403D4">
      <w:start w:val="1"/>
      <w:numFmt w:val="decimal"/>
      <w:lvlText w:val="(%1)"/>
      <w:lvlJc w:val="left"/>
      <w:pPr>
        <w:ind w:left="8280" w:hanging="360"/>
      </w:pPr>
      <w:rPr>
        <w:rFonts w:cs="Calibri" w:hint="default"/>
        <w:b/>
        <w:sz w:val="14"/>
        <w:szCs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8934"/>
        </w:tabs>
        <w:ind w:left="8934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9654"/>
        </w:tabs>
        <w:ind w:left="9654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10374"/>
        </w:tabs>
        <w:ind w:left="10374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11094"/>
        </w:tabs>
        <w:ind w:left="11094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11814"/>
        </w:tabs>
        <w:ind w:left="11814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12534"/>
        </w:tabs>
        <w:ind w:left="12534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13254"/>
        </w:tabs>
        <w:ind w:left="13254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13974"/>
        </w:tabs>
        <w:ind w:left="13974" w:hanging="180"/>
      </w:pPr>
      <w:rPr>
        <w:rFonts w:cs="Times New Roman"/>
      </w:rPr>
    </w:lvl>
  </w:abstractNum>
  <w:abstractNum w:abstractNumId="3">
    <w:nsid w:val="1D102559"/>
    <w:multiLevelType w:val="hybridMultilevel"/>
    <w:tmpl w:val="94C266D6"/>
    <w:lvl w:ilvl="0" w:tplc="76A403D4">
      <w:start w:val="1"/>
      <w:numFmt w:val="decimal"/>
      <w:lvlText w:val="(%1)"/>
      <w:lvlJc w:val="left"/>
      <w:pPr>
        <w:ind w:left="8280" w:hanging="360"/>
      </w:pPr>
      <w:rPr>
        <w:rFonts w:cs="Calibri" w:hint="default"/>
        <w:b/>
        <w:sz w:val="14"/>
        <w:szCs w:val="14"/>
      </w:rPr>
    </w:lvl>
    <w:lvl w:ilvl="1" w:tplc="080C0019" w:tentative="1">
      <w:start w:val="1"/>
      <w:numFmt w:val="lowerLetter"/>
      <w:lvlText w:val="%2."/>
      <w:lvlJc w:val="left"/>
      <w:pPr>
        <w:ind w:left="9424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10144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10864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11584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12304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13024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13744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14464" w:hanging="180"/>
      </w:pPr>
      <w:rPr>
        <w:rFonts w:cs="Times New Roman"/>
      </w:rPr>
    </w:lvl>
  </w:abstractNum>
  <w:abstractNum w:abstractNumId="4">
    <w:nsid w:val="1F7E5794"/>
    <w:multiLevelType w:val="hybridMultilevel"/>
    <w:tmpl w:val="148A7368"/>
    <w:lvl w:ilvl="0" w:tplc="52E4506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CD57D8"/>
    <w:multiLevelType w:val="hybridMultilevel"/>
    <w:tmpl w:val="3D16E240"/>
    <w:lvl w:ilvl="0" w:tplc="F988A2A0">
      <w:start w:val="1"/>
      <w:numFmt w:val="decimal"/>
      <w:lvlText w:val="(%1)"/>
      <w:lvlJc w:val="left"/>
      <w:pPr>
        <w:ind w:left="1080" w:hanging="360"/>
      </w:pPr>
      <w:rPr>
        <w:rFonts w:ascii="Calibri" w:hAnsi="Calibri" w:cs="Calibri" w:hint="default"/>
        <w:b/>
        <w:color w:val="1F497D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298472DB"/>
    <w:multiLevelType w:val="hybridMultilevel"/>
    <w:tmpl w:val="39C22D9E"/>
    <w:lvl w:ilvl="0" w:tplc="E378F136">
      <w:start w:val="1"/>
      <w:numFmt w:val="decimal"/>
      <w:lvlText w:val="(%1)"/>
      <w:lvlJc w:val="left"/>
      <w:pPr>
        <w:ind w:left="1845" w:hanging="360"/>
      </w:pPr>
      <w:rPr>
        <w:rFonts w:ascii="Calibri" w:hAnsi="Calibri" w:cs="Calibri" w:hint="default"/>
        <w:b/>
        <w:color w:val="1F497D"/>
      </w:rPr>
    </w:lvl>
    <w:lvl w:ilvl="1" w:tplc="080C0019" w:tentative="1">
      <w:start w:val="1"/>
      <w:numFmt w:val="lowerLetter"/>
      <w:lvlText w:val="%2."/>
      <w:lvlJc w:val="left"/>
      <w:pPr>
        <w:ind w:left="2565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3285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4005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4725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5445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6165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885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7605" w:hanging="180"/>
      </w:pPr>
      <w:rPr>
        <w:rFonts w:cs="Times New Roman"/>
      </w:rPr>
    </w:lvl>
  </w:abstractNum>
  <w:abstractNum w:abstractNumId="7">
    <w:nsid w:val="36EF39E4"/>
    <w:multiLevelType w:val="hybridMultilevel"/>
    <w:tmpl w:val="1BA8803E"/>
    <w:lvl w:ilvl="0" w:tplc="B3CE882A">
      <w:start w:val="6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79265F"/>
    <w:multiLevelType w:val="hybridMultilevel"/>
    <w:tmpl w:val="910AB822"/>
    <w:lvl w:ilvl="0" w:tplc="76A403D4">
      <w:start w:val="1"/>
      <w:numFmt w:val="decimal"/>
      <w:lvlText w:val="(%1)"/>
      <w:lvlJc w:val="left"/>
      <w:pPr>
        <w:ind w:left="360" w:hanging="360"/>
      </w:pPr>
      <w:rPr>
        <w:rFonts w:cs="Calibri" w:hint="default"/>
        <w:b/>
        <w:sz w:val="14"/>
        <w:szCs w:val="14"/>
      </w:rPr>
    </w:lvl>
    <w:lvl w:ilvl="1" w:tplc="04070019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  <w:rPr>
        <w:rFonts w:cs="Times New Roman"/>
      </w:rPr>
    </w:lvl>
  </w:abstractNum>
  <w:abstractNum w:abstractNumId="9">
    <w:nsid w:val="51F14BAF"/>
    <w:multiLevelType w:val="hybridMultilevel"/>
    <w:tmpl w:val="1A0EF01C"/>
    <w:lvl w:ilvl="0" w:tplc="2408C30C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2C1790B"/>
    <w:multiLevelType w:val="hybridMultilevel"/>
    <w:tmpl w:val="F5566DE8"/>
    <w:lvl w:ilvl="0" w:tplc="76A403D4">
      <w:start w:val="1"/>
      <w:numFmt w:val="decimal"/>
      <w:lvlText w:val="(%1)"/>
      <w:lvlJc w:val="left"/>
      <w:pPr>
        <w:ind w:left="1495" w:hanging="360"/>
      </w:pPr>
      <w:rPr>
        <w:rFonts w:cs="Calibri" w:hint="default"/>
        <w:b/>
        <w:sz w:val="14"/>
        <w:szCs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1">
    <w:nsid w:val="54952B64"/>
    <w:multiLevelType w:val="hybridMultilevel"/>
    <w:tmpl w:val="AF8866F8"/>
    <w:lvl w:ilvl="0" w:tplc="C2E8B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3CE882A">
      <w:start w:val="6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63D238E4"/>
    <w:multiLevelType w:val="multilevel"/>
    <w:tmpl w:val="99665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6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670E4DC6"/>
    <w:multiLevelType w:val="hybridMultilevel"/>
    <w:tmpl w:val="E5DE195E"/>
    <w:lvl w:ilvl="0" w:tplc="2D0EFE4A">
      <w:start w:val="26"/>
      <w:numFmt w:val="bullet"/>
      <w:lvlText w:val="-"/>
      <w:lvlJc w:val="left"/>
      <w:pPr>
        <w:tabs>
          <w:tab w:val="num" w:pos="3570"/>
        </w:tabs>
        <w:ind w:left="3570" w:hanging="705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45"/>
        </w:tabs>
        <w:ind w:left="75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65"/>
        </w:tabs>
        <w:ind w:left="82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85"/>
        </w:tabs>
        <w:ind w:left="8985" w:hanging="360"/>
      </w:pPr>
      <w:rPr>
        <w:rFonts w:ascii="Wingdings" w:hAnsi="Wingdings" w:hint="default"/>
      </w:rPr>
    </w:lvl>
  </w:abstractNum>
  <w:abstractNum w:abstractNumId="14">
    <w:nsid w:val="68C82058"/>
    <w:multiLevelType w:val="hybridMultilevel"/>
    <w:tmpl w:val="ABC65A58"/>
    <w:lvl w:ilvl="0" w:tplc="4E429E34">
      <w:start w:val="1"/>
      <w:numFmt w:val="decimal"/>
      <w:lvlText w:val="(%1)"/>
      <w:lvlJc w:val="left"/>
      <w:pPr>
        <w:ind w:left="1335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2055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775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495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4215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935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655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375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7095" w:hanging="180"/>
      </w:pPr>
      <w:rPr>
        <w:rFonts w:cs="Times New Roman"/>
      </w:rPr>
    </w:lvl>
  </w:abstractNum>
  <w:abstractNum w:abstractNumId="15">
    <w:nsid w:val="6E156B61"/>
    <w:multiLevelType w:val="hybridMultilevel"/>
    <w:tmpl w:val="ECE2463C"/>
    <w:lvl w:ilvl="0" w:tplc="F47A859C">
      <w:start w:val="1"/>
      <w:numFmt w:val="decimal"/>
      <w:lvlText w:val="(%1)"/>
      <w:lvlJc w:val="left"/>
      <w:pPr>
        <w:ind w:left="1211" w:hanging="360"/>
      </w:pPr>
      <w:rPr>
        <w:rFonts w:hint="default"/>
        <w:b/>
        <w:sz w:val="18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931" w:hanging="360"/>
      </w:pPr>
    </w:lvl>
    <w:lvl w:ilvl="2" w:tplc="080C001B" w:tentative="1">
      <w:start w:val="1"/>
      <w:numFmt w:val="lowerRoman"/>
      <w:lvlText w:val="%3."/>
      <w:lvlJc w:val="right"/>
      <w:pPr>
        <w:ind w:left="2651" w:hanging="180"/>
      </w:pPr>
    </w:lvl>
    <w:lvl w:ilvl="3" w:tplc="080C000F" w:tentative="1">
      <w:start w:val="1"/>
      <w:numFmt w:val="decimal"/>
      <w:lvlText w:val="%4."/>
      <w:lvlJc w:val="left"/>
      <w:pPr>
        <w:ind w:left="3371" w:hanging="360"/>
      </w:pPr>
    </w:lvl>
    <w:lvl w:ilvl="4" w:tplc="080C0019" w:tentative="1">
      <w:start w:val="1"/>
      <w:numFmt w:val="lowerLetter"/>
      <w:lvlText w:val="%5."/>
      <w:lvlJc w:val="left"/>
      <w:pPr>
        <w:ind w:left="4091" w:hanging="360"/>
      </w:pPr>
    </w:lvl>
    <w:lvl w:ilvl="5" w:tplc="080C001B" w:tentative="1">
      <w:start w:val="1"/>
      <w:numFmt w:val="lowerRoman"/>
      <w:lvlText w:val="%6."/>
      <w:lvlJc w:val="right"/>
      <w:pPr>
        <w:ind w:left="4811" w:hanging="180"/>
      </w:pPr>
    </w:lvl>
    <w:lvl w:ilvl="6" w:tplc="080C000F" w:tentative="1">
      <w:start w:val="1"/>
      <w:numFmt w:val="decimal"/>
      <w:lvlText w:val="%7."/>
      <w:lvlJc w:val="left"/>
      <w:pPr>
        <w:ind w:left="5531" w:hanging="360"/>
      </w:pPr>
    </w:lvl>
    <w:lvl w:ilvl="7" w:tplc="080C0019" w:tentative="1">
      <w:start w:val="1"/>
      <w:numFmt w:val="lowerLetter"/>
      <w:lvlText w:val="%8."/>
      <w:lvlJc w:val="left"/>
      <w:pPr>
        <w:ind w:left="6251" w:hanging="360"/>
      </w:pPr>
    </w:lvl>
    <w:lvl w:ilvl="8" w:tplc="08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8204227"/>
    <w:multiLevelType w:val="hybridMultilevel"/>
    <w:tmpl w:val="5D4CBFDE"/>
    <w:lvl w:ilvl="0" w:tplc="CF88352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78C04318"/>
    <w:multiLevelType w:val="multilevel"/>
    <w:tmpl w:val="7DCA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2B7691"/>
    <w:multiLevelType w:val="hybridMultilevel"/>
    <w:tmpl w:val="99665A52"/>
    <w:lvl w:ilvl="0" w:tplc="C2E8B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3CE882A">
      <w:start w:val="6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3"/>
  </w:num>
  <w:num w:numId="5">
    <w:abstractNumId w:val="0"/>
  </w:num>
  <w:num w:numId="6">
    <w:abstractNumId w:val="5"/>
  </w:num>
  <w:num w:numId="7">
    <w:abstractNumId w:val="6"/>
  </w:num>
  <w:num w:numId="8">
    <w:abstractNumId w:val="16"/>
  </w:num>
  <w:num w:numId="9">
    <w:abstractNumId w:val="9"/>
  </w:num>
  <w:num w:numId="10">
    <w:abstractNumId w:val="7"/>
  </w:num>
  <w:num w:numId="11">
    <w:abstractNumId w:val="4"/>
  </w:num>
  <w:num w:numId="12">
    <w:abstractNumId w:val="3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2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ocumentProtection w:edit="readOnly" w:enforcement="1" w:cryptProviderType="rsaFull" w:cryptAlgorithmClass="hash" w:cryptAlgorithmType="typeAny" w:cryptAlgorithmSid="4" w:cryptSpinCount="100000" w:hash="cvbAAfUnUzTFg2zpnOhcl8xqggU=" w:salt="4xwwjxjefl1I6hE9dojs9Q=="/>
  <w:defaultTabStop w:val="720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6E2EA0"/>
    <w:rsid w:val="00000BB1"/>
    <w:rsid w:val="000013A6"/>
    <w:rsid w:val="000019F4"/>
    <w:rsid w:val="00002FAB"/>
    <w:rsid w:val="00005211"/>
    <w:rsid w:val="00006107"/>
    <w:rsid w:val="00012796"/>
    <w:rsid w:val="000159A1"/>
    <w:rsid w:val="00023C9C"/>
    <w:rsid w:val="00025482"/>
    <w:rsid w:val="00030C46"/>
    <w:rsid w:val="00031D11"/>
    <w:rsid w:val="000366AE"/>
    <w:rsid w:val="000414FD"/>
    <w:rsid w:val="000436F0"/>
    <w:rsid w:val="00047B46"/>
    <w:rsid w:val="000518F3"/>
    <w:rsid w:val="00052B3F"/>
    <w:rsid w:val="00052D99"/>
    <w:rsid w:val="00055D87"/>
    <w:rsid w:val="00060535"/>
    <w:rsid w:val="00065855"/>
    <w:rsid w:val="00065D31"/>
    <w:rsid w:val="000678FD"/>
    <w:rsid w:val="00075B52"/>
    <w:rsid w:val="0008048C"/>
    <w:rsid w:val="00092758"/>
    <w:rsid w:val="000A192B"/>
    <w:rsid w:val="000B3940"/>
    <w:rsid w:val="000C26C7"/>
    <w:rsid w:val="000C631C"/>
    <w:rsid w:val="000D3F8E"/>
    <w:rsid w:val="000D72AD"/>
    <w:rsid w:val="000E1CD3"/>
    <w:rsid w:val="000E32BA"/>
    <w:rsid w:val="000E5C58"/>
    <w:rsid w:val="000E715C"/>
    <w:rsid w:val="000F1D7A"/>
    <w:rsid w:val="000F2103"/>
    <w:rsid w:val="000F3B85"/>
    <w:rsid w:val="000F40EB"/>
    <w:rsid w:val="00112592"/>
    <w:rsid w:val="00113648"/>
    <w:rsid w:val="001154BA"/>
    <w:rsid w:val="0011648E"/>
    <w:rsid w:val="00120A57"/>
    <w:rsid w:val="00123F9D"/>
    <w:rsid w:val="00124F1C"/>
    <w:rsid w:val="0012571D"/>
    <w:rsid w:val="001340C9"/>
    <w:rsid w:val="00136E72"/>
    <w:rsid w:val="001454AB"/>
    <w:rsid w:val="0015207C"/>
    <w:rsid w:val="00155270"/>
    <w:rsid w:val="00181513"/>
    <w:rsid w:val="00183556"/>
    <w:rsid w:val="001865DA"/>
    <w:rsid w:val="001866ED"/>
    <w:rsid w:val="00186BD4"/>
    <w:rsid w:val="00190832"/>
    <w:rsid w:val="00192A8F"/>
    <w:rsid w:val="00195580"/>
    <w:rsid w:val="001A085C"/>
    <w:rsid w:val="001C2607"/>
    <w:rsid w:val="001D0A06"/>
    <w:rsid w:val="001D621F"/>
    <w:rsid w:val="001D7807"/>
    <w:rsid w:val="001E0497"/>
    <w:rsid w:val="001F090E"/>
    <w:rsid w:val="00201F7F"/>
    <w:rsid w:val="0020351F"/>
    <w:rsid w:val="00207C1D"/>
    <w:rsid w:val="00223F44"/>
    <w:rsid w:val="00223F7C"/>
    <w:rsid w:val="00226063"/>
    <w:rsid w:val="0023237D"/>
    <w:rsid w:val="002400A9"/>
    <w:rsid w:val="0024046C"/>
    <w:rsid w:val="00241C0F"/>
    <w:rsid w:val="002433E7"/>
    <w:rsid w:val="0024743B"/>
    <w:rsid w:val="00250FE7"/>
    <w:rsid w:val="00265692"/>
    <w:rsid w:val="00265B07"/>
    <w:rsid w:val="0027373F"/>
    <w:rsid w:val="00274DA9"/>
    <w:rsid w:val="00281C3D"/>
    <w:rsid w:val="002860CD"/>
    <w:rsid w:val="0029332E"/>
    <w:rsid w:val="002A1506"/>
    <w:rsid w:val="002A2123"/>
    <w:rsid w:val="002A38C5"/>
    <w:rsid w:val="002A5E3D"/>
    <w:rsid w:val="002A6C4A"/>
    <w:rsid w:val="002D1964"/>
    <w:rsid w:val="002D3A25"/>
    <w:rsid w:val="002D3AAB"/>
    <w:rsid w:val="002D5DBD"/>
    <w:rsid w:val="002E0AB4"/>
    <w:rsid w:val="002F7D60"/>
    <w:rsid w:val="003009BE"/>
    <w:rsid w:val="0030687D"/>
    <w:rsid w:val="00310BDA"/>
    <w:rsid w:val="00310FFE"/>
    <w:rsid w:val="0031146D"/>
    <w:rsid w:val="0031150F"/>
    <w:rsid w:val="00314D80"/>
    <w:rsid w:val="0031602F"/>
    <w:rsid w:val="003163A7"/>
    <w:rsid w:val="00332B14"/>
    <w:rsid w:val="00336825"/>
    <w:rsid w:val="00341974"/>
    <w:rsid w:val="00346392"/>
    <w:rsid w:val="003501DE"/>
    <w:rsid w:val="00356E7D"/>
    <w:rsid w:val="0035745C"/>
    <w:rsid w:val="00361D70"/>
    <w:rsid w:val="003623A9"/>
    <w:rsid w:val="003655EF"/>
    <w:rsid w:val="00371D36"/>
    <w:rsid w:val="00371F9A"/>
    <w:rsid w:val="00374364"/>
    <w:rsid w:val="003756B5"/>
    <w:rsid w:val="00380A06"/>
    <w:rsid w:val="0038140B"/>
    <w:rsid w:val="003829D6"/>
    <w:rsid w:val="00383260"/>
    <w:rsid w:val="003843CB"/>
    <w:rsid w:val="0039631F"/>
    <w:rsid w:val="00396A56"/>
    <w:rsid w:val="00396BB8"/>
    <w:rsid w:val="003A6A61"/>
    <w:rsid w:val="003C195D"/>
    <w:rsid w:val="003C4BDA"/>
    <w:rsid w:val="003E4F6D"/>
    <w:rsid w:val="003F0D54"/>
    <w:rsid w:val="00400570"/>
    <w:rsid w:val="00404357"/>
    <w:rsid w:val="00405BD9"/>
    <w:rsid w:val="0040780A"/>
    <w:rsid w:val="00413B9B"/>
    <w:rsid w:val="004148E3"/>
    <w:rsid w:val="00425761"/>
    <w:rsid w:val="004342E1"/>
    <w:rsid w:val="00442BDA"/>
    <w:rsid w:val="00444ED9"/>
    <w:rsid w:val="004453E9"/>
    <w:rsid w:val="00451E59"/>
    <w:rsid w:val="00453FAF"/>
    <w:rsid w:val="004545E4"/>
    <w:rsid w:val="0045729D"/>
    <w:rsid w:val="0046238D"/>
    <w:rsid w:val="00462D60"/>
    <w:rsid w:val="004667FF"/>
    <w:rsid w:val="004705B8"/>
    <w:rsid w:val="00471982"/>
    <w:rsid w:val="00473517"/>
    <w:rsid w:val="00475304"/>
    <w:rsid w:val="00492287"/>
    <w:rsid w:val="004948F5"/>
    <w:rsid w:val="004A41FB"/>
    <w:rsid w:val="004B25AA"/>
    <w:rsid w:val="004B5B3E"/>
    <w:rsid w:val="004B5DAC"/>
    <w:rsid w:val="004B7C49"/>
    <w:rsid w:val="004C353C"/>
    <w:rsid w:val="004D5160"/>
    <w:rsid w:val="004D63DF"/>
    <w:rsid w:val="004D7136"/>
    <w:rsid w:val="004E369E"/>
    <w:rsid w:val="004E482E"/>
    <w:rsid w:val="004E5C0A"/>
    <w:rsid w:val="004F1758"/>
    <w:rsid w:val="004F5991"/>
    <w:rsid w:val="004F5D93"/>
    <w:rsid w:val="00505609"/>
    <w:rsid w:val="00505668"/>
    <w:rsid w:val="00507A8B"/>
    <w:rsid w:val="00510C40"/>
    <w:rsid w:val="005118D7"/>
    <w:rsid w:val="00514A49"/>
    <w:rsid w:val="00514E26"/>
    <w:rsid w:val="00517191"/>
    <w:rsid w:val="00523C22"/>
    <w:rsid w:val="005334C6"/>
    <w:rsid w:val="00534E1A"/>
    <w:rsid w:val="005514EE"/>
    <w:rsid w:val="00563DFE"/>
    <w:rsid w:val="0056719C"/>
    <w:rsid w:val="005673A4"/>
    <w:rsid w:val="005714FC"/>
    <w:rsid w:val="00571B06"/>
    <w:rsid w:val="0057261D"/>
    <w:rsid w:val="00575FB4"/>
    <w:rsid w:val="00576845"/>
    <w:rsid w:val="00577A3C"/>
    <w:rsid w:val="00583656"/>
    <w:rsid w:val="00586EF0"/>
    <w:rsid w:val="005870BE"/>
    <w:rsid w:val="005906AE"/>
    <w:rsid w:val="005A2FE8"/>
    <w:rsid w:val="005A3FEF"/>
    <w:rsid w:val="005A6CFF"/>
    <w:rsid w:val="005A71D9"/>
    <w:rsid w:val="005B6096"/>
    <w:rsid w:val="005B7D0C"/>
    <w:rsid w:val="005C38CF"/>
    <w:rsid w:val="005C4473"/>
    <w:rsid w:val="005C5248"/>
    <w:rsid w:val="005D11D6"/>
    <w:rsid w:val="005D3534"/>
    <w:rsid w:val="005D3725"/>
    <w:rsid w:val="005D4ED2"/>
    <w:rsid w:val="005E2622"/>
    <w:rsid w:val="00605B95"/>
    <w:rsid w:val="006129BC"/>
    <w:rsid w:val="00614B3F"/>
    <w:rsid w:val="00616131"/>
    <w:rsid w:val="00621B0D"/>
    <w:rsid w:val="006242EF"/>
    <w:rsid w:val="00627250"/>
    <w:rsid w:val="00635023"/>
    <w:rsid w:val="00640B09"/>
    <w:rsid w:val="00642593"/>
    <w:rsid w:val="00644A1E"/>
    <w:rsid w:val="00663BAC"/>
    <w:rsid w:val="00665F11"/>
    <w:rsid w:val="006670D9"/>
    <w:rsid w:val="006742C8"/>
    <w:rsid w:val="0067722E"/>
    <w:rsid w:val="00677E82"/>
    <w:rsid w:val="00680051"/>
    <w:rsid w:val="006A391F"/>
    <w:rsid w:val="006B196D"/>
    <w:rsid w:val="006C7943"/>
    <w:rsid w:val="006C7EB4"/>
    <w:rsid w:val="006D007B"/>
    <w:rsid w:val="006D102D"/>
    <w:rsid w:val="006D16D6"/>
    <w:rsid w:val="006D1F05"/>
    <w:rsid w:val="006D7E27"/>
    <w:rsid w:val="006E2EA0"/>
    <w:rsid w:val="006E4CB5"/>
    <w:rsid w:val="006E7087"/>
    <w:rsid w:val="006F33A3"/>
    <w:rsid w:val="006F64A7"/>
    <w:rsid w:val="006F72F6"/>
    <w:rsid w:val="0070069F"/>
    <w:rsid w:val="00702BC3"/>
    <w:rsid w:val="00724010"/>
    <w:rsid w:val="00727F5F"/>
    <w:rsid w:val="0074367D"/>
    <w:rsid w:val="007455DF"/>
    <w:rsid w:val="00752B75"/>
    <w:rsid w:val="0075352C"/>
    <w:rsid w:val="00772E4F"/>
    <w:rsid w:val="0077412E"/>
    <w:rsid w:val="007758D1"/>
    <w:rsid w:val="007807B1"/>
    <w:rsid w:val="00785D46"/>
    <w:rsid w:val="00792273"/>
    <w:rsid w:val="00797021"/>
    <w:rsid w:val="007973AD"/>
    <w:rsid w:val="007A14B3"/>
    <w:rsid w:val="007B3B1F"/>
    <w:rsid w:val="007C079F"/>
    <w:rsid w:val="007D02F0"/>
    <w:rsid w:val="007D0BBF"/>
    <w:rsid w:val="007E0FF9"/>
    <w:rsid w:val="007E3B27"/>
    <w:rsid w:val="007E6ABA"/>
    <w:rsid w:val="007F5721"/>
    <w:rsid w:val="00814762"/>
    <w:rsid w:val="00816163"/>
    <w:rsid w:val="00816361"/>
    <w:rsid w:val="00823433"/>
    <w:rsid w:val="00826B23"/>
    <w:rsid w:val="00827888"/>
    <w:rsid w:val="008312F4"/>
    <w:rsid w:val="008338C6"/>
    <w:rsid w:val="00840D6D"/>
    <w:rsid w:val="00841145"/>
    <w:rsid w:val="00847112"/>
    <w:rsid w:val="008479B0"/>
    <w:rsid w:val="008615A0"/>
    <w:rsid w:val="008720AA"/>
    <w:rsid w:val="0087702E"/>
    <w:rsid w:val="00886D85"/>
    <w:rsid w:val="00894F89"/>
    <w:rsid w:val="008977D6"/>
    <w:rsid w:val="008A1E26"/>
    <w:rsid w:val="008A3874"/>
    <w:rsid w:val="008A3BC1"/>
    <w:rsid w:val="008A407F"/>
    <w:rsid w:val="008A6EAE"/>
    <w:rsid w:val="008C53AB"/>
    <w:rsid w:val="008C5937"/>
    <w:rsid w:val="008C62DD"/>
    <w:rsid w:val="008D342B"/>
    <w:rsid w:val="008D3F09"/>
    <w:rsid w:val="008E242B"/>
    <w:rsid w:val="008E40E5"/>
    <w:rsid w:val="008F1903"/>
    <w:rsid w:val="008F6E98"/>
    <w:rsid w:val="009053D0"/>
    <w:rsid w:val="00906A82"/>
    <w:rsid w:val="00911DCC"/>
    <w:rsid w:val="00924CFA"/>
    <w:rsid w:val="00925C7A"/>
    <w:rsid w:val="00935CA3"/>
    <w:rsid w:val="0094364F"/>
    <w:rsid w:val="00943D47"/>
    <w:rsid w:val="00955860"/>
    <w:rsid w:val="0095665F"/>
    <w:rsid w:val="00967FA3"/>
    <w:rsid w:val="0097204C"/>
    <w:rsid w:val="00974055"/>
    <w:rsid w:val="00986CA2"/>
    <w:rsid w:val="0099372B"/>
    <w:rsid w:val="00997C91"/>
    <w:rsid w:val="009A0EED"/>
    <w:rsid w:val="009A782C"/>
    <w:rsid w:val="009A7B70"/>
    <w:rsid w:val="009A7BDA"/>
    <w:rsid w:val="009B353E"/>
    <w:rsid w:val="009B4386"/>
    <w:rsid w:val="009B6735"/>
    <w:rsid w:val="009B7827"/>
    <w:rsid w:val="009D0A25"/>
    <w:rsid w:val="009D3066"/>
    <w:rsid w:val="009D7DED"/>
    <w:rsid w:val="009F3BF9"/>
    <w:rsid w:val="009F50CF"/>
    <w:rsid w:val="00A12FAA"/>
    <w:rsid w:val="00A136C5"/>
    <w:rsid w:val="00A225E8"/>
    <w:rsid w:val="00A41B73"/>
    <w:rsid w:val="00A52E66"/>
    <w:rsid w:val="00A5424B"/>
    <w:rsid w:val="00A570C0"/>
    <w:rsid w:val="00A634EB"/>
    <w:rsid w:val="00A64517"/>
    <w:rsid w:val="00A649F3"/>
    <w:rsid w:val="00A65671"/>
    <w:rsid w:val="00A6694B"/>
    <w:rsid w:val="00A6696B"/>
    <w:rsid w:val="00A67526"/>
    <w:rsid w:val="00A70DD3"/>
    <w:rsid w:val="00A853F7"/>
    <w:rsid w:val="00A95CEE"/>
    <w:rsid w:val="00AA2604"/>
    <w:rsid w:val="00AB0530"/>
    <w:rsid w:val="00AB30ED"/>
    <w:rsid w:val="00AB7160"/>
    <w:rsid w:val="00AB72C6"/>
    <w:rsid w:val="00AC0BFB"/>
    <w:rsid w:val="00AC4A76"/>
    <w:rsid w:val="00AC4F4E"/>
    <w:rsid w:val="00AC4F53"/>
    <w:rsid w:val="00AD2789"/>
    <w:rsid w:val="00AD2FDF"/>
    <w:rsid w:val="00AD48EE"/>
    <w:rsid w:val="00AD6DC1"/>
    <w:rsid w:val="00AE0F45"/>
    <w:rsid w:val="00AE6A0D"/>
    <w:rsid w:val="00AE6B14"/>
    <w:rsid w:val="00AE759B"/>
    <w:rsid w:val="00AF095D"/>
    <w:rsid w:val="00AF28E9"/>
    <w:rsid w:val="00AF7545"/>
    <w:rsid w:val="00B041A6"/>
    <w:rsid w:val="00B04EFF"/>
    <w:rsid w:val="00B05B80"/>
    <w:rsid w:val="00B2501C"/>
    <w:rsid w:val="00B25490"/>
    <w:rsid w:val="00B26503"/>
    <w:rsid w:val="00B26D02"/>
    <w:rsid w:val="00B27137"/>
    <w:rsid w:val="00B27A8C"/>
    <w:rsid w:val="00B30AE6"/>
    <w:rsid w:val="00B329EA"/>
    <w:rsid w:val="00B32B36"/>
    <w:rsid w:val="00B41283"/>
    <w:rsid w:val="00B53A29"/>
    <w:rsid w:val="00B6286B"/>
    <w:rsid w:val="00B6379B"/>
    <w:rsid w:val="00B637CA"/>
    <w:rsid w:val="00B665A8"/>
    <w:rsid w:val="00B72041"/>
    <w:rsid w:val="00B73796"/>
    <w:rsid w:val="00B73F2B"/>
    <w:rsid w:val="00B84EDD"/>
    <w:rsid w:val="00B87876"/>
    <w:rsid w:val="00B916F1"/>
    <w:rsid w:val="00B962EE"/>
    <w:rsid w:val="00BA1B8D"/>
    <w:rsid w:val="00BA3D94"/>
    <w:rsid w:val="00BA5E5B"/>
    <w:rsid w:val="00BA7682"/>
    <w:rsid w:val="00BB5580"/>
    <w:rsid w:val="00BC1C2F"/>
    <w:rsid w:val="00BD3C2E"/>
    <w:rsid w:val="00BD5920"/>
    <w:rsid w:val="00BE30B3"/>
    <w:rsid w:val="00BE38B9"/>
    <w:rsid w:val="00BF6421"/>
    <w:rsid w:val="00C010D2"/>
    <w:rsid w:val="00C04DEA"/>
    <w:rsid w:val="00C115F7"/>
    <w:rsid w:val="00C15500"/>
    <w:rsid w:val="00C214E8"/>
    <w:rsid w:val="00C21806"/>
    <w:rsid w:val="00C27A92"/>
    <w:rsid w:val="00C368B1"/>
    <w:rsid w:val="00C37BE5"/>
    <w:rsid w:val="00C40DA2"/>
    <w:rsid w:val="00C43705"/>
    <w:rsid w:val="00C43CF1"/>
    <w:rsid w:val="00C4414A"/>
    <w:rsid w:val="00C56C81"/>
    <w:rsid w:val="00C63199"/>
    <w:rsid w:val="00C702CF"/>
    <w:rsid w:val="00C74F5D"/>
    <w:rsid w:val="00C91D91"/>
    <w:rsid w:val="00C9350E"/>
    <w:rsid w:val="00C93E37"/>
    <w:rsid w:val="00C95748"/>
    <w:rsid w:val="00C96311"/>
    <w:rsid w:val="00C97248"/>
    <w:rsid w:val="00CA4A72"/>
    <w:rsid w:val="00CB532B"/>
    <w:rsid w:val="00CD63AF"/>
    <w:rsid w:val="00D011B2"/>
    <w:rsid w:val="00D02F31"/>
    <w:rsid w:val="00D0485A"/>
    <w:rsid w:val="00D12A33"/>
    <w:rsid w:val="00D21D3D"/>
    <w:rsid w:val="00D31156"/>
    <w:rsid w:val="00D31AB4"/>
    <w:rsid w:val="00D36058"/>
    <w:rsid w:val="00D36B59"/>
    <w:rsid w:val="00D3744C"/>
    <w:rsid w:val="00D406CB"/>
    <w:rsid w:val="00D433F9"/>
    <w:rsid w:val="00D50BA6"/>
    <w:rsid w:val="00D6713A"/>
    <w:rsid w:val="00D71E5E"/>
    <w:rsid w:val="00D77FFD"/>
    <w:rsid w:val="00D80327"/>
    <w:rsid w:val="00D86695"/>
    <w:rsid w:val="00D86FF0"/>
    <w:rsid w:val="00D92D14"/>
    <w:rsid w:val="00DA1118"/>
    <w:rsid w:val="00DA5245"/>
    <w:rsid w:val="00DA7D95"/>
    <w:rsid w:val="00DC59BE"/>
    <w:rsid w:val="00DE1E9A"/>
    <w:rsid w:val="00DE74C6"/>
    <w:rsid w:val="00DF0469"/>
    <w:rsid w:val="00E02DB9"/>
    <w:rsid w:val="00E03E1D"/>
    <w:rsid w:val="00E059F5"/>
    <w:rsid w:val="00E06B38"/>
    <w:rsid w:val="00E17EB7"/>
    <w:rsid w:val="00E43A4D"/>
    <w:rsid w:val="00E44A24"/>
    <w:rsid w:val="00E51249"/>
    <w:rsid w:val="00E55D45"/>
    <w:rsid w:val="00E646BD"/>
    <w:rsid w:val="00E65B60"/>
    <w:rsid w:val="00E73C25"/>
    <w:rsid w:val="00E80399"/>
    <w:rsid w:val="00E80B7B"/>
    <w:rsid w:val="00E83EA1"/>
    <w:rsid w:val="00E87EF4"/>
    <w:rsid w:val="00E9394D"/>
    <w:rsid w:val="00EA01CB"/>
    <w:rsid w:val="00EA6312"/>
    <w:rsid w:val="00EB73DB"/>
    <w:rsid w:val="00ED1727"/>
    <w:rsid w:val="00ED387A"/>
    <w:rsid w:val="00EE04D1"/>
    <w:rsid w:val="00EE0FA3"/>
    <w:rsid w:val="00EF30A7"/>
    <w:rsid w:val="00F04195"/>
    <w:rsid w:val="00F0726C"/>
    <w:rsid w:val="00F10D20"/>
    <w:rsid w:val="00F137F9"/>
    <w:rsid w:val="00F14679"/>
    <w:rsid w:val="00F163B0"/>
    <w:rsid w:val="00F16B94"/>
    <w:rsid w:val="00F200F5"/>
    <w:rsid w:val="00F22858"/>
    <w:rsid w:val="00F306E3"/>
    <w:rsid w:val="00F30F57"/>
    <w:rsid w:val="00F37184"/>
    <w:rsid w:val="00F40F07"/>
    <w:rsid w:val="00F66DAC"/>
    <w:rsid w:val="00F70992"/>
    <w:rsid w:val="00F758C4"/>
    <w:rsid w:val="00F85557"/>
    <w:rsid w:val="00F8566E"/>
    <w:rsid w:val="00F874B3"/>
    <w:rsid w:val="00F93EF6"/>
    <w:rsid w:val="00F94405"/>
    <w:rsid w:val="00F955E4"/>
    <w:rsid w:val="00FA0A34"/>
    <w:rsid w:val="00FA1230"/>
    <w:rsid w:val="00FA2188"/>
    <w:rsid w:val="00FA4A33"/>
    <w:rsid w:val="00FB3842"/>
    <w:rsid w:val="00FB6BAB"/>
    <w:rsid w:val="00FC331B"/>
    <w:rsid w:val="00FD18A9"/>
    <w:rsid w:val="00FD383F"/>
    <w:rsid w:val="00FD5E40"/>
    <w:rsid w:val="00FD7792"/>
    <w:rsid w:val="00FE2ED3"/>
    <w:rsid w:val="00FE321A"/>
    <w:rsid w:val="00FE6251"/>
    <w:rsid w:val="00FE74F6"/>
    <w:rsid w:val="00FF12D2"/>
    <w:rsid w:val="00FF4CB8"/>
    <w:rsid w:val="00FF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metricconverter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33"/>
    <w:rPr>
      <w:rFonts w:ascii="Century Gothic" w:hAnsi="Century Gothic"/>
      <w:sz w:val="24"/>
      <w:szCs w:val="24"/>
      <w:lang w:val="fr-BE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4948F5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FA4A33"/>
    <w:pPr>
      <w:keepNext/>
      <w:spacing w:after="120" w:line="400" w:lineRule="exact"/>
      <w:outlineLvl w:val="1"/>
    </w:pPr>
    <w:rPr>
      <w:color w:val="FFFFFF"/>
      <w:sz w:val="28"/>
      <w:szCs w:val="20"/>
    </w:rPr>
  </w:style>
  <w:style w:type="paragraph" w:styleId="Titre3">
    <w:name w:val="heading 3"/>
    <w:basedOn w:val="Normal"/>
    <w:next w:val="Normal"/>
    <w:link w:val="Titre3Car"/>
    <w:uiPriority w:val="99"/>
    <w:qFormat/>
    <w:rsid w:val="00FA4A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FA4A33"/>
    <w:pPr>
      <w:keepNext/>
      <w:outlineLvl w:val="3"/>
    </w:pPr>
    <w:rPr>
      <w:color w:val="00330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rsid w:val="00FA4A33"/>
    <w:pPr>
      <w:keepNext/>
      <w:outlineLvl w:val="8"/>
    </w:pPr>
    <w:rPr>
      <w:i/>
      <w:color w:val="0080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1454AB"/>
    <w:rPr>
      <w:rFonts w:ascii="Cambria" w:hAnsi="Cambria" w:cs="Times New Roman"/>
      <w:b/>
      <w:bCs/>
      <w:kern w:val="32"/>
      <w:sz w:val="32"/>
      <w:szCs w:val="32"/>
      <w:lang w:val="fr-BE" w:eastAsia="en-US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1454AB"/>
    <w:rPr>
      <w:rFonts w:ascii="Cambria" w:hAnsi="Cambria" w:cs="Times New Roman"/>
      <w:b/>
      <w:bCs/>
      <w:i/>
      <w:iCs/>
      <w:sz w:val="28"/>
      <w:szCs w:val="28"/>
      <w:lang w:val="fr-BE" w:eastAsia="en-US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1454AB"/>
    <w:rPr>
      <w:rFonts w:ascii="Cambria" w:hAnsi="Cambria" w:cs="Times New Roman"/>
      <w:b/>
      <w:bCs/>
      <w:sz w:val="26"/>
      <w:szCs w:val="26"/>
      <w:lang w:val="fr-BE" w:eastAsia="en-US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1454AB"/>
    <w:rPr>
      <w:rFonts w:ascii="Calibri" w:hAnsi="Calibri" w:cs="Times New Roman"/>
      <w:b/>
      <w:bCs/>
      <w:sz w:val="28"/>
      <w:szCs w:val="28"/>
      <w:lang w:val="fr-BE" w:eastAsia="en-US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1454AB"/>
    <w:rPr>
      <w:rFonts w:ascii="Cambria" w:hAnsi="Cambria" w:cs="Times New Roman"/>
      <w:lang w:val="fr-BE" w:eastAsia="en-US"/>
    </w:rPr>
  </w:style>
  <w:style w:type="paragraph" w:customStyle="1" w:styleId="Masthead">
    <w:name w:val="Masthead"/>
    <w:basedOn w:val="Titre1"/>
    <w:uiPriority w:val="99"/>
    <w:rsid w:val="0012571D"/>
    <w:pPr>
      <w:spacing w:before="0" w:after="0"/>
    </w:pPr>
    <w:rPr>
      <w:rFonts w:cs="Times New Roman"/>
      <w:b w:val="0"/>
      <w:bCs w:val="0"/>
      <w:kern w:val="0"/>
      <w:sz w:val="80"/>
      <w:szCs w:val="96"/>
    </w:rPr>
  </w:style>
  <w:style w:type="paragraph" w:styleId="Corpsdetexte">
    <w:name w:val="Body Text"/>
    <w:basedOn w:val="Normal"/>
    <w:link w:val="CorpsdetexteCar"/>
    <w:uiPriority w:val="99"/>
    <w:rsid w:val="00FA4A33"/>
    <w:pPr>
      <w:spacing w:after="120" w:line="240" w:lineRule="atLeast"/>
    </w:pPr>
    <w:rPr>
      <w:color w:val="000000"/>
      <w:sz w:val="18"/>
      <w:szCs w:val="20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6D1F05"/>
    <w:rPr>
      <w:rFonts w:ascii="Century Gothic" w:hAnsi="Century Gothic" w:cs="Times New Roman"/>
      <w:color w:val="000000"/>
      <w:sz w:val="18"/>
      <w:lang w:val="en-US" w:eastAsia="en-US"/>
    </w:rPr>
  </w:style>
  <w:style w:type="paragraph" w:styleId="Retraitcorpsdetexte">
    <w:name w:val="Body Text Indent"/>
    <w:basedOn w:val="Normal"/>
    <w:link w:val="RetraitcorpsdetexteCar"/>
    <w:uiPriority w:val="99"/>
    <w:rsid w:val="00CB532B"/>
    <w:pPr>
      <w:tabs>
        <w:tab w:val="left" w:pos="180"/>
      </w:tabs>
      <w:spacing w:line="260" w:lineRule="exact"/>
      <w:ind w:left="187" w:hanging="187"/>
    </w:pPr>
    <w:rPr>
      <w:i/>
      <w:color w:val="003366"/>
      <w:sz w:val="18"/>
      <w:szCs w:val="20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sid w:val="001454AB"/>
    <w:rPr>
      <w:rFonts w:ascii="Century Gothic" w:hAnsi="Century Gothic" w:cs="Times New Roman"/>
      <w:sz w:val="24"/>
      <w:szCs w:val="24"/>
      <w:lang w:val="fr-BE" w:eastAsia="en-US"/>
    </w:rPr>
  </w:style>
  <w:style w:type="paragraph" w:customStyle="1" w:styleId="QuoteText">
    <w:name w:val="Quote Text"/>
    <w:basedOn w:val="Normal"/>
    <w:uiPriority w:val="99"/>
    <w:rsid w:val="0075352C"/>
    <w:pPr>
      <w:spacing w:line="360" w:lineRule="atLeast"/>
      <w:jc w:val="center"/>
    </w:pPr>
    <w:rPr>
      <w:b/>
      <w:i/>
      <w:color w:val="003366"/>
      <w:sz w:val="22"/>
      <w:szCs w:val="20"/>
    </w:rPr>
  </w:style>
  <w:style w:type="paragraph" w:customStyle="1" w:styleId="CaptionText">
    <w:name w:val="Caption Text"/>
    <w:basedOn w:val="Normal"/>
    <w:uiPriority w:val="99"/>
    <w:rsid w:val="00F137F9"/>
    <w:pPr>
      <w:spacing w:line="240" w:lineRule="atLeast"/>
    </w:pPr>
    <w:rPr>
      <w:color w:val="003366"/>
      <w:sz w:val="16"/>
      <w:szCs w:val="20"/>
    </w:rPr>
  </w:style>
  <w:style w:type="paragraph" w:customStyle="1" w:styleId="QuoteTextLeftAlign">
    <w:name w:val="Quote Text Left Align"/>
    <w:basedOn w:val="QuoteText"/>
    <w:uiPriority w:val="99"/>
    <w:rsid w:val="002433E7"/>
    <w:pPr>
      <w:jc w:val="left"/>
    </w:pPr>
  </w:style>
  <w:style w:type="paragraph" w:customStyle="1" w:styleId="CaptionTextWhite">
    <w:name w:val="Caption Text White"/>
    <w:basedOn w:val="Normal"/>
    <w:uiPriority w:val="99"/>
    <w:rsid w:val="000159A1"/>
    <w:rPr>
      <w:color w:val="FFFFFF"/>
      <w:sz w:val="16"/>
    </w:rPr>
  </w:style>
  <w:style w:type="paragraph" w:customStyle="1" w:styleId="VolumeNumber">
    <w:name w:val="Volume Number"/>
    <w:basedOn w:val="CaptionText"/>
    <w:uiPriority w:val="99"/>
    <w:rsid w:val="0031150F"/>
    <w:pPr>
      <w:jc w:val="right"/>
    </w:pPr>
    <w:rPr>
      <w:color w:val="FFFFFF"/>
    </w:rPr>
  </w:style>
  <w:style w:type="paragraph" w:customStyle="1" w:styleId="PageNumbers">
    <w:name w:val="Page Numbers"/>
    <w:basedOn w:val="VolumeNumber"/>
    <w:uiPriority w:val="99"/>
    <w:rsid w:val="00CB532B"/>
    <w:pPr>
      <w:jc w:val="left"/>
    </w:pPr>
  </w:style>
  <w:style w:type="character" w:styleId="Lienhypertexte">
    <w:name w:val="Hyperlink"/>
    <w:basedOn w:val="Policepardfaut"/>
    <w:uiPriority w:val="99"/>
    <w:rsid w:val="00A95CEE"/>
    <w:rPr>
      <w:rFonts w:cs="Times New Roman"/>
      <w:color w:val="0000FF"/>
      <w:u w:val="single"/>
    </w:rPr>
  </w:style>
  <w:style w:type="paragraph" w:customStyle="1" w:styleId="ContactInformation">
    <w:name w:val="Contact Information"/>
    <w:basedOn w:val="Corpsdetexte"/>
    <w:uiPriority w:val="99"/>
    <w:rsid w:val="00AB72C6"/>
    <w:rPr>
      <w:b/>
      <w:i/>
    </w:rPr>
  </w:style>
  <w:style w:type="paragraph" w:customStyle="1" w:styleId="MailingAddress">
    <w:name w:val="Mailing Address"/>
    <w:basedOn w:val="VolumeNumber"/>
    <w:uiPriority w:val="99"/>
    <w:rsid w:val="00CB532B"/>
    <w:pPr>
      <w:spacing w:before="60" w:after="60" w:line="320" w:lineRule="exact"/>
      <w:jc w:val="left"/>
    </w:pPr>
    <w:rPr>
      <w:color w:val="003366"/>
      <w:sz w:val="24"/>
    </w:rPr>
  </w:style>
  <w:style w:type="paragraph" w:customStyle="1" w:styleId="QuoteTextWhite">
    <w:name w:val="Quote Text White"/>
    <w:basedOn w:val="QuoteText"/>
    <w:uiPriority w:val="99"/>
    <w:rsid w:val="0012571D"/>
    <w:rPr>
      <w:color w:val="FFFFFF"/>
    </w:rPr>
  </w:style>
  <w:style w:type="paragraph" w:styleId="NormalWeb">
    <w:name w:val="Normal (Web)"/>
    <w:basedOn w:val="Normal"/>
    <w:uiPriority w:val="99"/>
    <w:semiHidden/>
    <w:rsid w:val="00B25490"/>
    <w:pPr>
      <w:spacing w:before="144" w:after="144"/>
    </w:pPr>
    <w:rPr>
      <w:rFonts w:ascii="Times New Roman" w:eastAsia="Batang" w:hAnsi="Times New Roman"/>
      <w:lang w:eastAsia="ko-KR"/>
    </w:rPr>
  </w:style>
  <w:style w:type="paragraph" w:customStyle="1" w:styleId="WhiteText">
    <w:name w:val="White Text"/>
    <w:basedOn w:val="Normal"/>
    <w:uiPriority w:val="99"/>
    <w:rsid w:val="00AC4F53"/>
    <w:pPr>
      <w:keepNext/>
      <w:outlineLvl w:val="8"/>
    </w:pPr>
    <w:rPr>
      <w:rFonts w:ascii="Verdana" w:hAnsi="Verdana"/>
      <w:color w:val="FFFFFF"/>
      <w:sz w:val="16"/>
      <w:szCs w:val="16"/>
    </w:rPr>
  </w:style>
  <w:style w:type="paragraph" w:customStyle="1" w:styleId="ArticleHeading">
    <w:name w:val="Article Heading"/>
    <w:basedOn w:val="Normal"/>
    <w:uiPriority w:val="99"/>
    <w:rsid w:val="00451E59"/>
    <w:pPr>
      <w:keepNext/>
      <w:spacing w:before="120" w:after="60"/>
      <w:outlineLvl w:val="0"/>
    </w:pPr>
    <w:rPr>
      <w:rFonts w:cs="Arial"/>
      <w:b/>
      <w:bCs/>
      <w:color w:val="003366"/>
      <w:kern w:val="32"/>
      <w:sz w:val="28"/>
      <w:szCs w:val="32"/>
    </w:rPr>
  </w:style>
  <w:style w:type="paragraph" w:customStyle="1" w:styleId="ReturnAddress">
    <w:name w:val="Return Address"/>
    <w:basedOn w:val="Retraitcorpsdetexte"/>
    <w:uiPriority w:val="99"/>
    <w:rsid w:val="00451E59"/>
  </w:style>
  <w:style w:type="paragraph" w:customStyle="1" w:styleId="bodytext">
    <w:name w:val="bodytext"/>
    <w:basedOn w:val="Normal"/>
    <w:uiPriority w:val="99"/>
    <w:rsid w:val="006F64A7"/>
    <w:pPr>
      <w:spacing w:before="100" w:beforeAutospacing="1" w:after="100" w:afterAutospacing="1"/>
    </w:pPr>
    <w:rPr>
      <w:rFonts w:ascii="Times New Roman" w:hAnsi="Times New Roman"/>
      <w:lang w:eastAsia="fr-BE"/>
    </w:rPr>
  </w:style>
  <w:style w:type="paragraph" w:styleId="Textedebulles">
    <w:name w:val="Balloon Text"/>
    <w:basedOn w:val="Normal"/>
    <w:link w:val="TextedebullesCar"/>
    <w:uiPriority w:val="99"/>
    <w:rsid w:val="00FF12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FF12D2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99"/>
    <w:rsid w:val="00523C2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99"/>
    <w:qFormat/>
    <w:rsid w:val="00B329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rsid w:val="00C972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C97248"/>
    <w:rPr>
      <w:rFonts w:ascii="Century Gothic" w:hAnsi="Century Gothic" w:cs="Times New Roman"/>
      <w:sz w:val="24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rsid w:val="00C972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97248"/>
    <w:rPr>
      <w:rFonts w:ascii="Century Gothic" w:hAnsi="Century Gothic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0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0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0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0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00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00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0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0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00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0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sta.be" TargetMode="Externa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3.tif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sta.b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weveed\Application%20Data\Microsoft\Templates\Bulletin%20de%20No&#235;l%20famil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23DC-1C56-4E52-AD77-FAEEAD0C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Bulletin de Noël familial.dot</Template>
  <TotalTime>284</TotalTime>
  <Pages>6</Pages>
  <Words>1264</Words>
  <Characters>6953</Characters>
  <Application>Microsoft Office Word</Application>
  <DocSecurity>8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Wever Edouard</dc:creator>
  <cp:lastModifiedBy>Edouard De Wever</cp:lastModifiedBy>
  <cp:revision>28</cp:revision>
  <cp:lastPrinted>2011-08-26T11:25:00Z</cp:lastPrinted>
  <dcterms:created xsi:type="dcterms:W3CDTF">2011-12-08T14:41:00Z</dcterms:created>
  <dcterms:modified xsi:type="dcterms:W3CDTF">2012-06-07T08:51:00Z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TC010128001036</vt:lpwstr>
  </property>
</Properties>
</file>