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D206B" w14:textId="2CA81148" w:rsidR="00EB5AEB" w:rsidRDefault="002974B7" w:rsidP="00123BC6">
      <w:pPr>
        <w:pStyle w:val="NoSpacing"/>
        <w:jc w:val="cente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Pr>
          <w:rFonts w:ascii="Times New Roman" w:eastAsia="Times New Roman" w:hAnsi="Times New Roman" w:cs="Times New Roman"/>
          <w:color w:val="FF0000"/>
          <w:sz w:val="22"/>
          <w:szCs w:val="22"/>
        </w:rPr>
        <w:tab/>
      </w:r>
      <w:r w:rsidR="0097654D">
        <w:rPr>
          <w:rFonts w:ascii="Times New Roman" w:eastAsia="Times New Roman" w:hAnsi="Times New Roman" w:cs="Times New Roman"/>
          <w:color w:val="FF0000"/>
          <w:sz w:val="22"/>
          <w:szCs w:val="22"/>
        </w:rPr>
        <w:tab/>
      </w:r>
      <w:r w:rsidR="0097654D">
        <w:rPr>
          <w:rFonts w:ascii="Times New Roman" w:eastAsia="Times New Roman" w:hAnsi="Times New Roman" w:cs="Times New Roman"/>
          <w:color w:val="FF0000"/>
          <w:sz w:val="22"/>
          <w:szCs w:val="22"/>
        </w:rPr>
        <w:tab/>
      </w:r>
      <w:r w:rsidR="0097654D">
        <w:rPr>
          <w:rFonts w:ascii="Times New Roman" w:eastAsia="Times New Roman" w:hAnsi="Times New Roman" w:cs="Times New Roman"/>
          <w:color w:val="FF0000"/>
          <w:sz w:val="22"/>
          <w:szCs w:val="22"/>
        </w:rPr>
        <w:tab/>
      </w:r>
    </w:p>
    <w:p w14:paraId="46ABC53B" w14:textId="46BA4C9D" w:rsidR="00242BA6" w:rsidRDefault="00242BA6" w:rsidP="00123BC6">
      <w:pPr>
        <w:pStyle w:val="NoSpacing"/>
        <w:jc w:val="center"/>
        <w:rPr>
          <w:rFonts w:ascii="Times New Roman" w:eastAsia="Times New Roman" w:hAnsi="Times New Roman" w:cs="Times New Roman"/>
          <w:color w:val="auto"/>
          <w:sz w:val="22"/>
          <w:szCs w:val="22"/>
        </w:rPr>
      </w:pPr>
    </w:p>
    <w:p w14:paraId="7419F740" w14:textId="232F58C0" w:rsidR="00242BA6" w:rsidRDefault="00242BA6" w:rsidP="00123BC6">
      <w:pPr>
        <w:pStyle w:val="NoSpacing"/>
        <w:jc w:val="center"/>
        <w:rPr>
          <w:rFonts w:ascii="Times New Roman" w:eastAsia="Times New Roman" w:hAnsi="Times New Roman" w:cs="Times New Roman"/>
          <w:color w:val="auto"/>
          <w:sz w:val="22"/>
          <w:szCs w:val="22"/>
        </w:rPr>
      </w:pPr>
    </w:p>
    <w:p w14:paraId="6A6C7306" w14:textId="5D858CA3" w:rsidR="00242BA6" w:rsidRDefault="00242BA6" w:rsidP="00123BC6">
      <w:pPr>
        <w:pStyle w:val="NoSpacing"/>
        <w:jc w:val="center"/>
        <w:rPr>
          <w:rFonts w:ascii="Times New Roman" w:eastAsia="Times New Roman" w:hAnsi="Times New Roman" w:cs="Times New Roman"/>
          <w:color w:val="auto"/>
          <w:sz w:val="22"/>
          <w:szCs w:val="22"/>
        </w:rPr>
      </w:pPr>
    </w:p>
    <w:p w14:paraId="677132C9" w14:textId="77777777" w:rsidR="00242BA6" w:rsidRPr="003D14D9" w:rsidRDefault="00242BA6" w:rsidP="00123BC6">
      <w:pPr>
        <w:pStyle w:val="NoSpacing"/>
        <w:jc w:val="center"/>
        <w:rPr>
          <w:rFonts w:ascii="Times New Roman" w:eastAsia="Times New Roman" w:hAnsi="Times New Roman" w:cs="Times New Roman"/>
          <w:color w:val="auto"/>
          <w:sz w:val="22"/>
          <w:szCs w:val="22"/>
        </w:rPr>
      </w:pPr>
    </w:p>
    <w:p w14:paraId="0479BD62" w14:textId="77777777" w:rsidR="00EB5AEB" w:rsidRPr="003D14D9" w:rsidRDefault="00EB5AEB" w:rsidP="00700D84">
      <w:pPr>
        <w:pStyle w:val="NoSpacing"/>
        <w:rPr>
          <w:rFonts w:ascii="Times New Roman" w:eastAsia="Times New Roman" w:hAnsi="Times New Roman" w:cs="Times New Roman"/>
          <w:color w:val="auto"/>
          <w:sz w:val="22"/>
          <w:szCs w:val="22"/>
        </w:rPr>
      </w:pPr>
    </w:p>
    <w:p w14:paraId="69B6C540"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32FD31DF"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31234C98" w14:textId="77777777" w:rsidR="00311893" w:rsidRPr="003D14D9" w:rsidRDefault="00311893" w:rsidP="00F15D69">
      <w:pPr>
        <w:pStyle w:val="NoSpacing"/>
        <w:jc w:val="center"/>
        <w:rPr>
          <w:rFonts w:ascii="Times New Roman" w:eastAsia="Times New Roman" w:hAnsi="Times New Roman" w:cs="Times New Roman"/>
          <w:color w:val="auto"/>
          <w:sz w:val="22"/>
          <w:szCs w:val="22"/>
        </w:rPr>
      </w:pPr>
    </w:p>
    <w:p w14:paraId="22FB4C43" w14:textId="3DF06C80" w:rsidR="00123BC6" w:rsidRPr="003D14D9" w:rsidRDefault="002331A4" w:rsidP="00926948">
      <w:pPr>
        <w:pStyle w:val="NoSpacing"/>
        <w:spacing w:line="480" w:lineRule="auto"/>
        <w:jc w:val="center"/>
        <w:rPr>
          <w:rFonts w:ascii="Times New Roman" w:eastAsia="Times New Roman" w:hAnsi="Times New Roman" w:cs="Times New Roman"/>
          <w:b/>
          <w:color w:val="auto"/>
          <w:sz w:val="22"/>
          <w:szCs w:val="22"/>
        </w:rPr>
      </w:pPr>
      <w:r>
        <w:rPr>
          <w:rFonts w:ascii="Times New Roman" w:eastAsia="Times New Roman" w:hAnsi="Times New Roman" w:cs="Times New Roman"/>
          <w:b/>
          <w:color w:val="auto"/>
          <w:sz w:val="22"/>
          <w:szCs w:val="22"/>
        </w:rPr>
        <w:t xml:space="preserve">Business Case re: </w:t>
      </w:r>
      <w:r w:rsidR="0090731E">
        <w:rPr>
          <w:rFonts w:ascii="Times New Roman" w:eastAsia="Times New Roman" w:hAnsi="Times New Roman" w:cs="Times New Roman"/>
          <w:b/>
          <w:color w:val="auto"/>
          <w:sz w:val="22"/>
          <w:szCs w:val="22"/>
        </w:rPr>
        <w:t>Pason</w:t>
      </w:r>
      <w:r w:rsidR="003A2B5D">
        <w:rPr>
          <w:rFonts w:ascii="Times New Roman" w:eastAsia="Times New Roman" w:hAnsi="Times New Roman" w:cs="Times New Roman"/>
          <w:b/>
          <w:color w:val="auto"/>
          <w:sz w:val="22"/>
          <w:szCs w:val="22"/>
        </w:rPr>
        <w:t xml:space="preserve"> Systems Inc.</w:t>
      </w:r>
    </w:p>
    <w:p w14:paraId="0343CC6F" w14:textId="4F044A17" w:rsidR="00864320" w:rsidRPr="003D14D9" w:rsidRDefault="000B4537" w:rsidP="00926948">
      <w:pPr>
        <w:pStyle w:val="NoSpacing"/>
        <w:spacing w:line="480" w:lineRule="auto"/>
        <w:jc w:val="center"/>
        <w:rPr>
          <w:rFonts w:ascii="Times New Roman" w:eastAsia="Times New Roman" w:hAnsi="Times New Roman" w:cs="Times New Roman"/>
          <w:color w:val="auto"/>
          <w:sz w:val="22"/>
          <w:szCs w:val="22"/>
        </w:rPr>
      </w:pPr>
      <w:r w:rsidRPr="47B290F4">
        <w:rPr>
          <w:rFonts w:ascii="Times New Roman" w:eastAsia="Times New Roman" w:hAnsi="Times New Roman" w:cs="Times New Roman"/>
          <w:color w:val="auto"/>
          <w:sz w:val="22"/>
          <w:szCs w:val="22"/>
        </w:rPr>
        <w:t xml:space="preserve">Saran </w:t>
      </w:r>
      <w:proofErr w:type="spellStart"/>
      <w:r w:rsidRPr="47B290F4">
        <w:rPr>
          <w:rFonts w:ascii="Times New Roman" w:eastAsia="Times New Roman" w:hAnsi="Times New Roman" w:cs="Times New Roman"/>
          <w:color w:val="auto"/>
          <w:sz w:val="22"/>
          <w:szCs w:val="22"/>
        </w:rPr>
        <w:t>Poocharoen</w:t>
      </w:r>
      <w:proofErr w:type="spellEnd"/>
      <w:r w:rsidRPr="47B290F4">
        <w:rPr>
          <w:rFonts w:ascii="Times New Roman" w:eastAsia="Times New Roman" w:hAnsi="Times New Roman" w:cs="Times New Roman"/>
          <w:color w:val="auto"/>
          <w:sz w:val="22"/>
          <w:szCs w:val="22"/>
        </w:rPr>
        <w:t xml:space="preserve">, </w:t>
      </w:r>
      <w:r w:rsidR="00864320" w:rsidRPr="47B290F4">
        <w:rPr>
          <w:rFonts w:ascii="Times New Roman" w:eastAsia="Times New Roman" w:hAnsi="Times New Roman" w:cs="Times New Roman"/>
          <w:color w:val="auto"/>
          <w:sz w:val="22"/>
          <w:szCs w:val="22"/>
        </w:rPr>
        <w:t xml:space="preserve">Deanna Rose Quiambao, </w:t>
      </w:r>
      <w:proofErr w:type="spellStart"/>
      <w:r w:rsidR="00864320" w:rsidRPr="47B290F4">
        <w:rPr>
          <w:rFonts w:ascii="Times New Roman" w:eastAsia="Times New Roman" w:hAnsi="Times New Roman" w:cs="Times New Roman"/>
          <w:color w:val="auto"/>
          <w:sz w:val="22"/>
          <w:szCs w:val="22"/>
        </w:rPr>
        <w:t>Thi</w:t>
      </w:r>
      <w:proofErr w:type="spellEnd"/>
      <w:r w:rsidR="00864320" w:rsidRPr="47B290F4">
        <w:rPr>
          <w:rFonts w:ascii="Times New Roman" w:eastAsia="Times New Roman" w:hAnsi="Times New Roman" w:cs="Times New Roman"/>
          <w:color w:val="auto"/>
          <w:sz w:val="22"/>
          <w:szCs w:val="22"/>
        </w:rPr>
        <w:t xml:space="preserve"> Hanh Nguyen Phan,</w:t>
      </w:r>
      <w:r w:rsidRPr="47B290F4">
        <w:rPr>
          <w:rFonts w:ascii="Times New Roman" w:eastAsia="Times New Roman" w:hAnsi="Times New Roman" w:cs="Times New Roman"/>
          <w:color w:val="auto"/>
          <w:sz w:val="22"/>
          <w:szCs w:val="22"/>
        </w:rPr>
        <w:t xml:space="preserve"> Prajwal Nagaraj</w:t>
      </w:r>
    </w:p>
    <w:p w14:paraId="782EB829" w14:textId="37B7C0DD" w:rsidR="00835426" w:rsidRPr="003D14D9" w:rsidRDefault="00864320" w:rsidP="00926948">
      <w:pPr>
        <w:pStyle w:val="NoSpacing"/>
        <w:spacing w:line="480" w:lineRule="auto"/>
        <w:jc w:val="center"/>
        <w:rPr>
          <w:rFonts w:ascii="Times New Roman" w:eastAsia="Times New Roman" w:hAnsi="Times New Roman" w:cs="Times New Roman"/>
          <w:color w:val="auto"/>
          <w:sz w:val="22"/>
          <w:szCs w:val="22"/>
        </w:rPr>
      </w:pPr>
      <w:r w:rsidRPr="47B290F4">
        <w:rPr>
          <w:rFonts w:ascii="Times New Roman" w:eastAsia="Times New Roman" w:hAnsi="Times New Roman" w:cs="Times New Roman"/>
          <w:color w:val="auto"/>
          <w:sz w:val="22"/>
          <w:szCs w:val="22"/>
        </w:rPr>
        <w:t>Southern Alberta Institute of Technology</w:t>
      </w:r>
      <w:r w:rsidR="00835426" w:rsidRPr="47B290F4">
        <w:rPr>
          <w:rFonts w:ascii="Times New Roman" w:eastAsia="Times New Roman" w:hAnsi="Times New Roman" w:cs="Times New Roman"/>
          <w:color w:val="auto"/>
          <w:sz w:val="22"/>
          <w:szCs w:val="22"/>
        </w:rPr>
        <w:t xml:space="preserve"> (SAIT)</w:t>
      </w:r>
    </w:p>
    <w:p w14:paraId="6620A05F" w14:textId="12086FD7" w:rsidR="00835426" w:rsidRDefault="00835426" w:rsidP="00926948">
      <w:pPr>
        <w:pStyle w:val="NoSpacing"/>
        <w:spacing w:line="480" w:lineRule="auto"/>
        <w:jc w:val="center"/>
        <w:rPr>
          <w:rFonts w:ascii="Times New Roman" w:eastAsia="Times New Roman" w:hAnsi="Times New Roman" w:cs="Times New Roman"/>
          <w:color w:val="auto"/>
          <w:sz w:val="22"/>
          <w:szCs w:val="22"/>
        </w:rPr>
      </w:pPr>
      <w:r w:rsidRPr="47B290F4">
        <w:rPr>
          <w:rFonts w:ascii="Times New Roman" w:eastAsia="Times New Roman" w:hAnsi="Times New Roman" w:cs="Times New Roman"/>
          <w:color w:val="auto"/>
          <w:sz w:val="22"/>
          <w:szCs w:val="22"/>
        </w:rPr>
        <w:t xml:space="preserve">School of </w:t>
      </w:r>
      <w:r w:rsidR="000B4537" w:rsidRPr="47B290F4">
        <w:rPr>
          <w:rFonts w:ascii="Times New Roman" w:eastAsia="Times New Roman" w:hAnsi="Times New Roman" w:cs="Times New Roman"/>
          <w:color w:val="auto"/>
          <w:sz w:val="22"/>
          <w:szCs w:val="22"/>
        </w:rPr>
        <w:t>Business</w:t>
      </w:r>
    </w:p>
    <w:p w14:paraId="6C167E3E" w14:textId="77777777" w:rsidR="00672C54" w:rsidRDefault="00672C54" w:rsidP="00926948">
      <w:pPr>
        <w:pStyle w:val="NoSpacing"/>
        <w:spacing w:line="480" w:lineRule="auto"/>
        <w:jc w:val="center"/>
        <w:rPr>
          <w:rFonts w:ascii="Times New Roman" w:eastAsia="Times New Roman" w:hAnsi="Times New Roman" w:cs="Times New Roman"/>
          <w:color w:val="auto"/>
          <w:sz w:val="22"/>
          <w:szCs w:val="22"/>
        </w:rPr>
      </w:pPr>
    </w:p>
    <w:p w14:paraId="6598E419" w14:textId="77777777" w:rsidR="00F43E23" w:rsidRDefault="00F43E23" w:rsidP="00926948">
      <w:pPr>
        <w:pStyle w:val="NoSpacing"/>
        <w:spacing w:line="480" w:lineRule="auto"/>
        <w:jc w:val="center"/>
        <w:rPr>
          <w:rFonts w:ascii="Times New Roman" w:eastAsia="Times New Roman" w:hAnsi="Times New Roman" w:cs="Times New Roman"/>
          <w:color w:val="auto"/>
          <w:sz w:val="22"/>
          <w:szCs w:val="22"/>
        </w:rPr>
      </w:pPr>
    </w:p>
    <w:p w14:paraId="2BAA22EE" w14:textId="77777777" w:rsidR="00F43E23" w:rsidRPr="003D14D9" w:rsidRDefault="00F43E23" w:rsidP="00926948">
      <w:pPr>
        <w:pStyle w:val="NoSpacing"/>
        <w:spacing w:line="480" w:lineRule="auto"/>
        <w:jc w:val="center"/>
        <w:rPr>
          <w:rFonts w:ascii="Times New Roman" w:eastAsia="Times New Roman" w:hAnsi="Times New Roman" w:cs="Times New Roman"/>
          <w:color w:val="auto"/>
          <w:sz w:val="22"/>
          <w:szCs w:val="22"/>
        </w:rPr>
      </w:pPr>
    </w:p>
    <w:p w14:paraId="360325A3" w14:textId="77777777" w:rsidR="00CF226E" w:rsidRPr="003D14D9" w:rsidRDefault="00CF226E" w:rsidP="00F15D69">
      <w:pPr>
        <w:pStyle w:val="NoSpacing"/>
        <w:jc w:val="center"/>
        <w:rPr>
          <w:rFonts w:ascii="Times New Roman" w:eastAsia="Times New Roman" w:hAnsi="Times New Roman" w:cs="Times New Roman"/>
          <w:color w:val="auto"/>
          <w:sz w:val="22"/>
          <w:szCs w:val="22"/>
        </w:rPr>
      </w:pPr>
    </w:p>
    <w:p w14:paraId="549C71E3" w14:textId="77777777" w:rsidR="00CF226E" w:rsidRPr="003D14D9" w:rsidRDefault="00CF226E" w:rsidP="00F15D69">
      <w:pPr>
        <w:pStyle w:val="NoSpacing"/>
        <w:jc w:val="center"/>
        <w:rPr>
          <w:rFonts w:ascii="Times New Roman" w:eastAsia="Times New Roman" w:hAnsi="Times New Roman" w:cs="Times New Roman"/>
          <w:color w:val="auto"/>
          <w:sz w:val="22"/>
          <w:szCs w:val="22"/>
        </w:rPr>
      </w:pPr>
    </w:p>
    <w:p w14:paraId="30881C27" w14:textId="77777777" w:rsidR="00CF226E" w:rsidRPr="003D14D9" w:rsidRDefault="00CF226E" w:rsidP="00F15D69">
      <w:pPr>
        <w:pStyle w:val="NoSpacing"/>
        <w:jc w:val="center"/>
        <w:rPr>
          <w:rFonts w:ascii="Times New Roman" w:eastAsia="Times New Roman" w:hAnsi="Times New Roman" w:cs="Times New Roman"/>
          <w:color w:val="auto"/>
          <w:sz w:val="22"/>
          <w:szCs w:val="22"/>
        </w:rPr>
      </w:pPr>
    </w:p>
    <w:p w14:paraId="2F330DEA" w14:textId="77777777" w:rsidR="00CF226E" w:rsidRPr="003D14D9" w:rsidRDefault="00CF226E" w:rsidP="00F15D69">
      <w:pPr>
        <w:pStyle w:val="NoSpacing"/>
        <w:jc w:val="center"/>
        <w:rPr>
          <w:rFonts w:ascii="Times New Roman" w:eastAsia="Times New Roman" w:hAnsi="Times New Roman" w:cs="Times New Roman"/>
          <w:color w:val="auto"/>
          <w:sz w:val="22"/>
          <w:szCs w:val="22"/>
        </w:rPr>
      </w:pPr>
    </w:p>
    <w:p w14:paraId="07F7706D" w14:textId="77777777" w:rsidR="00CF226E" w:rsidRPr="003D14D9" w:rsidRDefault="00CF226E" w:rsidP="00F15D69">
      <w:pPr>
        <w:pStyle w:val="NoSpacing"/>
        <w:jc w:val="center"/>
        <w:rPr>
          <w:rFonts w:ascii="Times New Roman" w:eastAsia="Times New Roman" w:hAnsi="Times New Roman" w:cs="Times New Roman"/>
          <w:color w:val="auto"/>
          <w:sz w:val="22"/>
          <w:szCs w:val="22"/>
        </w:rPr>
      </w:pPr>
    </w:p>
    <w:p w14:paraId="42DD6017" w14:textId="77777777" w:rsidR="00CF226E" w:rsidRPr="003D14D9" w:rsidRDefault="00CF226E" w:rsidP="00F15D69">
      <w:pPr>
        <w:pStyle w:val="NoSpacing"/>
        <w:jc w:val="center"/>
        <w:rPr>
          <w:rFonts w:ascii="Times New Roman" w:eastAsia="Times New Roman" w:hAnsi="Times New Roman" w:cs="Times New Roman"/>
          <w:color w:val="auto"/>
          <w:sz w:val="22"/>
          <w:szCs w:val="22"/>
        </w:rPr>
      </w:pPr>
    </w:p>
    <w:p w14:paraId="6D5F7028" w14:textId="77777777" w:rsidR="00CF226E" w:rsidRPr="003D14D9" w:rsidRDefault="00CF226E" w:rsidP="00F15D69">
      <w:pPr>
        <w:pStyle w:val="NoSpacing"/>
        <w:jc w:val="center"/>
        <w:rPr>
          <w:rFonts w:ascii="Times New Roman" w:eastAsia="Times New Roman" w:hAnsi="Times New Roman" w:cs="Times New Roman"/>
          <w:color w:val="auto"/>
          <w:sz w:val="22"/>
          <w:szCs w:val="22"/>
        </w:rPr>
      </w:pPr>
    </w:p>
    <w:p w14:paraId="5D6BB11C"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62475980"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7918F110"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032116AC"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7D032B63"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29ED7BD6"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24541496" w14:textId="77777777" w:rsidR="00EB5AEB" w:rsidRPr="003D14D9" w:rsidRDefault="00EB5AEB" w:rsidP="00F15D69">
      <w:pPr>
        <w:pStyle w:val="NoSpacing"/>
        <w:jc w:val="center"/>
        <w:rPr>
          <w:rFonts w:ascii="Times New Roman" w:eastAsia="Times New Roman" w:hAnsi="Times New Roman" w:cs="Times New Roman"/>
          <w:color w:val="auto"/>
          <w:sz w:val="22"/>
          <w:szCs w:val="22"/>
        </w:rPr>
      </w:pPr>
    </w:p>
    <w:p w14:paraId="17560EE3" w14:textId="77777777" w:rsidR="00700D84" w:rsidRPr="003D14D9" w:rsidRDefault="00700D84" w:rsidP="00403DD2">
      <w:pPr>
        <w:pStyle w:val="NoSpacing"/>
        <w:rPr>
          <w:rFonts w:ascii="Times New Roman" w:eastAsia="Times New Roman" w:hAnsi="Times New Roman" w:cs="Times New Roman"/>
          <w:color w:val="auto"/>
          <w:sz w:val="22"/>
          <w:szCs w:val="22"/>
        </w:rPr>
      </w:pPr>
    </w:p>
    <w:p w14:paraId="32A0755B" w14:textId="77777777" w:rsidR="00F15D69" w:rsidRPr="003D14D9" w:rsidRDefault="00F15D69" w:rsidP="001E3303">
      <w:pPr>
        <w:pStyle w:val="NoSpacing"/>
        <w:rPr>
          <w:rFonts w:ascii="Times New Roman" w:eastAsia="Times New Roman" w:hAnsi="Times New Roman" w:cs="Times New Roman"/>
          <w:color w:val="auto"/>
          <w:sz w:val="22"/>
          <w:szCs w:val="22"/>
        </w:rPr>
      </w:pPr>
    </w:p>
    <w:p w14:paraId="6DD19872" w14:textId="77777777" w:rsidR="001E3303" w:rsidRPr="003D14D9" w:rsidRDefault="001E3303" w:rsidP="001E3303">
      <w:pPr>
        <w:pStyle w:val="NoSpacing"/>
        <w:rPr>
          <w:rFonts w:ascii="Times New Roman" w:eastAsia="Times New Roman" w:hAnsi="Times New Roman" w:cs="Times New Roman"/>
          <w:color w:val="auto"/>
          <w:sz w:val="22"/>
          <w:szCs w:val="22"/>
        </w:rPr>
      </w:pPr>
    </w:p>
    <w:p w14:paraId="5F910065" w14:textId="77777777" w:rsidR="00F15D69" w:rsidRPr="003D14D9" w:rsidRDefault="00F15D69" w:rsidP="00F15D69">
      <w:pPr>
        <w:pStyle w:val="NoSpacing"/>
        <w:jc w:val="center"/>
        <w:rPr>
          <w:rFonts w:ascii="Times New Roman" w:eastAsia="Times New Roman" w:hAnsi="Times New Roman" w:cs="Times New Roman"/>
          <w:color w:val="auto"/>
          <w:sz w:val="22"/>
          <w:szCs w:val="22"/>
        </w:rPr>
      </w:pPr>
    </w:p>
    <w:p w14:paraId="11E69C19" w14:textId="77777777" w:rsidR="00F15D69" w:rsidRDefault="00F15D69" w:rsidP="001E3303">
      <w:pPr>
        <w:pStyle w:val="NoSpacing"/>
        <w:rPr>
          <w:rFonts w:ascii="Times New Roman" w:eastAsia="Times New Roman" w:hAnsi="Times New Roman" w:cs="Times New Roman"/>
          <w:color w:val="auto"/>
          <w:sz w:val="22"/>
          <w:szCs w:val="22"/>
        </w:rPr>
      </w:pPr>
    </w:p>
    <w:p w14:paraId="751A1661" w14:textId="77777777" w:rsidR="008867D7" w:rsidRPr="003D14D9" w:rsidRDefault="008867D7" w:rsidP="001E3303">
      <w:pPr>
        <w:pStyle w:val="NoSpacing"/>
        <w:rPr>
          <w:rFonts w:ascii="Times New Roman" w:eastAsia="Times New Roman" w:hAnsi="Times New Roman" w:cs="Times New Roman"/>
          <w:color w:val="auto"/>
          <w:sz w:val="22"/>
          <w:szCs w:val="22"/>
        </w:rPr>
      </w:pPr>
    </w:p>
    <w:p w14:paraId="11557039" w14:textId="34310819" w:rsidR="1215B1B8" w:rsidRDefault="1215B1B8" w:rsidP="001B2226">
      <w:pPr>
        <w:pStyle w:val="NoSpacing"/>
        <w:rPr>
          <w:rFonts w:ascii="Times New Roman" w:eastAsia="Times New Roman" w:hAnsi="Times New Roman" w:cs="Times New Roman"/>
          <w:color w:val="auto"/>
          <w:sz w:val="22"/>
          <w:szCs w:val="22"/>
        </w:rPr>
      </w:pPr>
    </w:p>
    <w:p w14:paraId="1EFC6DD1" w14:textId="45EDE3BF" w:rsidR="1215B1B8" w:rsidRDefault="1215B1B8" w:rsidP="1215B1B8">
      <w:pPr>
        <w:pStyle w:val="NoSpacing"/>
        <w:jc w:val="center"/>
        <w:rPr>
          <w:rFonts w:ascii="Times New Roman" w:eastAsia="Times New Roman" w:hAnsi="Times New Roman" w:cs="Times New Roman"/>
          <w:color w:val="auto"/>
          <w:sz w:val="22"/>
          <w:szCs w:val="22"/>
        </w:rPr>
      </w:pPr>
    </w:p>
    <w:p w14:paraId="5DD03724" w14:textId="7DD6F104" w:rsidR="000B4537" w:rsidRPr="003D14D9" w:rsidRDefault="000B4537" w:rsidP="00F15D69">
      <w:pPr>
        <w:pStyle w:val="NoSpacing"/>
        <w:jc w:val="center"/>
        <w:rPr>
          <w:rFonts w:ascii="Times New Roman" w:eastAsia="Times New Roman" w:hAnsi="Times New Roman" w:cs="Times New Roman"/>
          <w:color w:val="auto"/>
          <w:sz w:val="22"/>
          <w:szCs w:val="22"/>
        </w:rPr>
      </w:pPr>
    </w:p>
    <w:p w14:paraId="0B5AD75C" w14:textId="7167FD66" w:rsidR="1215B1B8" w:rsidRDefault="00B609D6" w:rsidP="000629BC">
      <w:pPr>
        <w:pStyle w:val="NoSpacing"/>
        <w:jc w:val="center"/>
        <w:rPr>
          <w:rFonts w:ascii="Times New Roman" w:eastAsia="Times New Roman" w:hAnsi="Times New Roman" w:cs="Times New Roman"/>
          <w:color w:val="auto"/>
          <w:sz w:val="22"/>
          <w:szCs w:val="22"/>
        </w:rPr>
      </w:pPr>
      <w:r w:rsidRPr="76CD0330">
        <w:rPr>
          <w:rFonts w:ascii="Times New Roman" w:eastAsia="Times New Roman" w:hAnsi="Times New Roman" w:cs="Times New Roman"/>
          <w:color w:val="auto"/>
          <w:sz w:val="22"/>
          <w:szCs w:val="22"/>
        </w:rPr>
        <w:t xml:space="preserve">Date of Submission: </w:t>
      </w:r>
      <w:r w:rsidR="001B2226">
        <w:rPr>
          <w:rFonts w:ascii="Times New Roman" w:eastAsia="Times New Roman" w:hAnsi="Times New Roman" w:cs="Times New Roman"/>
          <w:color w:val="auto"/>
          <w:sz w:val="22"/>
          <w:szCs w:val="22"/>
        </w:rPr>
        <w:t>10</w:t>
      </w:r>
      <w:r w:rsidR="7B1C3830" w:rsidRPr="76CD0330">
        <w:rPr>
          <w:rFonts w:ascii="Times New Roman" w:eastAsia="Times New Roman" w:hAnsi="Times New Roman" w:cs="Times New Roman"/>
          <w:color w:val="auto"/>
          <w:sz w:val="22"/>
          <w:szCs w:val="22"/>
        </w:rPr>
        <w:t xml:space="preserve"> </w:t>
      </w:r>
      <w:r w:rsidR="00E326F5">
        <w:rPr>
          <w:rFonts w:ascii="Times New Roman" w:eastAsia="Times New Roman" w:hAnsi="Times New Roman" w:cs="Times New Roman"/>
          <w:color w:val="auto"/>
          <w:sz w:val="22"/>
          <w:szCs w:val="22"/>
        </w:rPr>
        <w:t>Decembe</w:t>
      </w:r>
      <w:r w:rsidR="7B1C3830" w:rsidRPr="76CD0330">
        <w:rPr>
          <w:rFonts w:ascii="Times New Roman" w:eastAsia="Times New Roman" w:hAnsi="Times New Roman" w:cs="Times New Roman"/>
          <w:color w:val="auto"/>
          <w:sz w:val="22"/>
          <w:szCs w:val="22"/>
        </w:rPr>
        <w:t>r</w:t>
      </w:r>
      <w:r w:rsidRPr="76CD0330">
        <w:rPr>
          <w:rFonts w:ascii="Times New Roman" w:eastAsia="Times New Roman" w:hAnsi="Times New Roman" w:cs="Times New Roman"/>
          <w:color w:val="auto"/>
          <w:sz w:val="22"/>
          <w:szCs w:val="22"/>
        </w:rPr>
        <w:t xml:space="preserve"> 202</w:t>
      </w:r>
      <w:r w:rsidR="004F316B" w:rsidRPr="76CD0330">
        <w:rPr>
          <w:rFonts w:ascii="Times New Roman" w:eastAsia="Times New Roman" w:hAnsi="Times New Roman" w:cs="Times New Roman"/>
          <w:color w:val="auto"/>
          <w:sz w:val="22"/>
          <w:szCs w:val="22"/>
        </w:rPr>
        <w:t>4</w:t>
      </w:r>
    </w:p>
    <w:p w14:paraId="42D971F3" w14:textId="2C967DA9" w:rsidR="0054088E" w:rsidRPr="000629BC" w:rsidRDefault="31224396" w:rsidP="007D0F29">
      <w:pPr>
        <w:widowControl/>
        <w:spacing w:before="60" w:after="60" w:line="276" w:lineRule="auto"/>
        <w:jc w:val="both"/>
        <w:rPr>
          <w:rFonts w:ascii="Times New Roman" w:eastAsia="Times New Roman" w:hAnsi="Times New Roman" w:cs="Times New Roman"/>
          <w:b/>
          <w:sz w:val="32"/>
          <w:szCs w:val="32"/>
        </w:rPr>
      </w:pPr>
      <w:r w:rsidRPr="00F306EB">
        <w:rPr>
          <w:rFonts w:ascii="Times New Roman" w:eastAsia="Times New Roman" w:hAnsi="Times New Roman" w:cs="Times New Roman"/>
          <w:b/>
          <w:sz w:val="32"/>
          <w:szCs w:val="32"/>
        </w:rPr>
        <w:lastRenderedPageBreak/>
        <w:t>Overview</w:t>
      </w:r>
    </w:p>
    <w:p w14:paraId="5D5370F8" w14:textId="59AF208D" w:rsidR="31224396" w:rsidRDefault="00A225BC" w:rsidP="007D0F29">
      <w:pPr>
        <w:widowControl/>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b/>
          <w:bCs/>
        </w:rPr>
        <w:t>Pason</w:t>
      </w:r>
      <w:r w:rsidR="00E74A21">
        <w:rPr>
          <w:rFonts w:ascii="Times New Roman" w:eastAsia="Times New Roman" w:hAnsi="Times New Roman" w:cs="Times New Roman"/>
          <w:b/>
          <w:bCs/>
        </w:rPr>
        <w:t xml:space="preserve"> Systems Inc.</w:t>
      </w:r>
      <w:r w:rsidR="31224396" w:rsidRPr="74F26BEA">
        <w:rPr>
          <w:rFonts w:ascii="Times New Roman" w:eastAsia="Times New Roman" w:hAnsi="Times New Roman" w:cs="Times New Roman"/>
        </w:rPr>
        <w:t xml:space="preserve"> </w:t>
      </w:r>
      <w:r w:rsidRPr="00A225BC">
        <w:rPr>
          <w:rFonts w:ascii="Times New Roman" w:eastAsia="Times New Roman" w:hAnsi="Times New Roman" w:cs="Times New Roman"/>
        </w:rPr>
        <w:t>is a leading global provider of specialized data management systems for oil and gas drilling. Pason’s solutions, which include data acquisition, wellsite reporting, automation, remote communications, web-based information management, and data analytics</w:t>
      </w:r>
      <w:r w:rsidR="000B32FE">
        <w:rPr>
          <w:rFonts w:ascii="Times New Roman" w:eastAsia="Times New Roman" w:hAnsi="Times New Roman" w:cs="Times New Roman"/>
        </w:rPr>
        <w:t>,</w:t>
      </w:r>
      <w:r w:rsidRPr="00A225BC">
        <w:rPr>
          <w:rFonts w:ascii="Times New Roman" w:eastAsia="Times New Roman" w:hAnsi="Times New Roman" w:cs="Times New Roman"/>
        </w:rPr>
        <w:t xml:space="preserve"> enable collaboration between the drilling rig and the office. Pason services major oil and gas basins with a local presence in the following countries: </w:t>
      </w:r>
      <w:r w:rsidR="00473706">
        <w:rPr>
          <w:rFonts w:ascii="Times New Roman" w:eastAsia="Times New Roman" w:hAnsi="Times New Roman" w:cs="Times New Roman"/>
        </w:rPr>
        <w:t xml:space="preserve">the </w:t>
      </w:r>
      <w:r w:rsidR="005122D4" w:rsidRPr="005122D4">
        <w:rPr>
          <w:rFonts w:ascii="Times New Roman" w:eastAsia="Times New Roman" w:hAnsi="Times New Roman" w:cs="Times New Roman"/>
        </w:rPr>
        <w:t>US</w:t>
      </w:r>
      <w:r w:rsidRPr="00A225BC">
        <w:rPr>
          <w:rFonts w:ascii="Times New Roman" w:eastAsia="Times New Roman" w:hAnsi="Times New Roman" w:cs="Times New Roman"/>
        </w:rPr>
        <w:t xml:space="preserve">, Canada, Argentina, Australia, </w:t>
      </w:r>
      <w:r w:rsidR="005122D4" w:rsidRPr="005122D4">
        <w:rPr>
          <w:rFonts w:ascii="Times New Roman" w:eastAsia="Times New Roman" w:hAnsi="Times New Roman" w:cs="Times New Roman"/>
        </w:rPr>
        <w:t xml:space="preserve">Bolivia, </w:t>
      </w:r>
      <w:r w:rsidRPr="00A225BC">
        <w:rPr>
          <w:rFonts w:ascii="Times New Roman" w:eastAsia="Times New Roman" w:hAnsi="Times New Roman" w:cs="Times New Roman"/>
        </w:rPr>
        <w:t>Brazil, Colombia, Dubai, Ecuador, Mexico, Peru</w:t>
      </w:r>
      <w:r w:rsidR="000B32FE">
        <w:rPr>
          <w:rFonts w:ascii="Times New Roman" w:eastAsia="Times New Roman" w:hAnsi="Times New Roman" w:cs="Times New Roman"/>
        </w:rPr>
        <w:t>,</w:t>
      </w:r>
      <w:r w:rsidRPr="00A225BC">
        <w:rPr>
          <w:rFonts w:ascii="Times New Roman" w:eastAsia="Times New Roman" w:hAnsi="Times New Roman" w:cs="Times New Roman"/>
        </w:rPr>
        <w:t xml:space="preserve"> and Saudi Arabia. The Company has </w:t>
      </w:r>
      <w:r w:rsidR="005122D4" w:rsidRPr="005122D4">
        <w:rPr>
          <w:rFonts w:ascii="Times New Roman" w:eastAsia="Times New Roman" w:hAnsi="Times New Roman" w:cs="Times New Roman"/>
        </w:rPr>
        <w:t>a</w:t>
      </w:r>
      <w:r w:rsidRPr="00A225BC">
        <w:rPr>
          <w:rFonts w:ascii="Times New Roman" w:eastAsia="Times New Roman" w:hAnsi="Times New Roman" w:cs="Times New Roman"/>
        </w:rPr>
        <w:t xml:space="preserve"> </w:t>
      </w:r>
      <w:r w:rsidR="00473706">
        <w:rPr>
          <w:rFonts w:ascii="Times New Roman" w:eastAsia="Times New Roman" w:hAnsi="Times New Roman" w:cs="Times New Roman"/>
        </w:rPr>
        <w:t>40-plus</w:t>
      </w:r>
      <w:r w:rsidRPr="00A225BC">
        <w:rPr>
          <w:rFonts w:ascii="Times New Roman" w:eastAsia="Times New Roman" w:hAnsi="Times New Roman" w:cs="Times New Roman"/>
        </w:rPr>
        <w:t>-year track record of distinctive technology and service capabilities offering end-to-end data management solutions enabling secure access to critical drilling operations information and decision</w:t>
      </w:r>
      <w:r w:rsidR="00473706">
        <w:rPr>
          <w:rFonts w:ascii="Times New Roman" w:eastAsia="Times New Roman" w:hAnsi="Times New Roman" w:cs="Times New Roman"/>
        </w:rPr>
        <w:t>-</w:t>
      </w:r>
      <w:r w:rsidRPr="00A225BC">
        <w:rPr>
          <w:rFonts w:ascii="Times New Roman" w:eastAsia="Times New Roman" w:hAnsi="Times New Roman" w:cs="Times New Roman"/>
        </w:rPr>
        <w:t>making in real</w:t>
      </w:r>
      <w:r w:rsidR="00473706">
        <w:rPr>
          <w:rFonts w:ascii="Times New Roman" w:eastAsia="Times New Roman" w:hAnsi="Times New Roman" w:cs="Times New Roman"/>
        </w:rPr>
        <w:t>-</w:t>
      </w:r>
      <w:r w:rsidRPr="00A225BC">
        <w:rPr>
          <w:rFonts w:ascii="Times New Roman" w:eastAsia="Times New Roman" w:hAnsi="Times New Roman" w:cs="Times New Roman"/>
        </w:rPr>
        <w:t>time.</w:t>
      </w:r>
      <w:r w:rsidR="006D2C50">
        <w:rPr>
          <w:rFonts w:ascii="Times New Roman" w:eastAsia="Times New Roman" w:hAnsi="Times New Roman" w:cs="Times New Roman"/>
        </w:rPr>
        <w:t xml:space="preserve"> </w:t>
      </w:r>
      <w:r w:rsidR="005122D4" w:rsidRPr="005122D4">
        <w:rPr>
          <w:rFonts w:ascii="Times New Roman" w:eastAsia="Times New Roman" w:hAnsi="Times New Roman" w:cs="Times New Roman"/>
        </w:rPr>
        <w:t>Through E</w:t>
      </w:r>
      <w:r w:rsidR="006D2C50">
        <w:rPr>
          <w:rFonts w:ascii="Times New Roman" w:eastAsia="Times New Roman" w:hAnsi="Times New Roman" w:cs="Times New Roman"/>
        </w:rPr>
        <w:t xml:space="preserve">nergy </w:t>
      </w:r>
      <w:proofErr w:type="spellStart"/>
      <w:r w:rsidR="006D2C50">
        <w:rPr>
          <w:rFonts w:ascii="Times New Roman" w:eastAsia="Times New Roman" w:hAnsi="Times New Roman" w:cs="Times New Roman"/>
        </w:rPr>
        <w:t>Toolbase</w:t>
      </w:r>
      <w:proofErr w:type="spellEnd"/>
      <w:r w:rsidR="005122D4" w:rsidRPr="005122D4">
        <w:rPr>
          <w:rFonts w:ascii="Times New Roman" w:eastAsia="Times New Roman" w:hAnsi="Times New Roman" w:cs="Times New Roman"/>
        </w:rPr>
        <w:t>, the Company also provides products and services for the solar power and energy storage industry. ETB’s solutions enable solar and energy storage developers to model, control</w:t>
      </w:r>
      <w:r w:rsidR="00473706">
        <w:rPr>
          <w:rFonts w:ascii="Times New Roman" w:eastAsia="Times New Roman" w:hAnsi="Times New Roman" w:cs="Times New Roman"/>
        </w:rPr>
        <w:t>,</w:t>
      </w:r>
      <w:r w:rsidR="005122D4" w:rsidRPr="005122D4">
        <w:rPr>
          <w:rFonts w:ascii="Times New Roman" w:eastAsia="Times New Roman" w:hAnsi="Times New Roman" w:cs="Times New Roman"/>
        </w:rPr>
        <w:t xml:space="preserve"> and measure </w:t>
      </w:r>
      <w:r w:rsidR="006D2C50" w:rsidRPr="005122D4">
        <w:rPr>
          <w:rFonts w:ascii="Times New Roman" w:eastAsia="Times New Roman" w:hAnsi="Times New Roman" w:cs="Times New Roman"/>
        </w:rPr>
        <w:t xml:space="preserve">the </w:t>
      </w:r>
      <w:r w:rsidR="006D2C50">
        <w:rPr>
          <w:rFonts w:ascii="Times New Roman" w:eastAsia="Times New Roman" w:hAnsi="Times New Roman" w:cs="Times New Roman"/>
        </w:rPr>
        <w:t>economics</w:t>
      </w:r>
      <w:r w:rsidR="005122D4" w:rsidRPr="005122D4">
        <w:rPr>
          <w:rFonts w:ascii="Times New Roman" w:eastAsia="Times New Roman" w:hAnsi="Times New Roman" w:cs="Times New Roman"/>
        </w:rPr>
        <w:t xml:space="preserve"> and performance of solar energy and storage projects.</w:t>
      </w:r>
    </w:p>
    <w:p w14:paraId="509F36BC" w14:textId="77777777" w:rsidR="00A225BC" w:rsidRDefault="00A225BC" w:rsidP="007D0F29">
      <w:pPr>
        <w:widowControl/>
        <w:spacing w:before="60" w:after="60" w:line="276" w:lineRule="auto"/>
        <w:jc w:val="both"/>
        <w:rPr>
          <w:rFonts w:ascii="Times New Roman" w:eastAsia="Times New Roman" w:hAnsi="Times New Roman" w:cs="Times New Roman"/>
        </w:rPr>
      </w:pPr>
    </w:p>
    <w:p w14:paraId="2A035994" w14:textId="6966F908" w:rsidR="001F4176" w:rsidRPr="00390F07" w:rsidRDefault="38C8C64E" w:rsidP="007D0F29">
      <w:pPr>
        <w:pStyle w:val="ListParagraph"/>
        <w:widowControl/>
        <w:numPr>
          <w:ilvl w:val="0"/>
          <w:numId w:val="15"/>
        </w:numPr>
        <w:spacing w:before="60" w:after="60" w:line="276" w:lineRule="auto"/>
        <w:jc w:val="both"/>
        <w:rPr>
          <w:rFonts w:ascii="Times New Roman" w:eastAsia="Times New Roman" w:hAnsi="Times New Roman" w:cs="Times New Roman"/>
        </w:rPr>
      </w:pPr>
      <w:r w:rsidRPr="00390F07">
        <w:rPr>
          <w:rFonts w:ascii="Times New Roman" w:eastAsia="Times New Roman" w:hAnsi="Times New Roman" w:cs="Times New Roman"/>
        </w:rPr>
        <w:t xml:space="preserve">Company size: </w:t>
      </w:r>
      <w:r w:rsidR="00390F07" w:rsidRPr="00390F07">
        <w:rPr>
          <w:rFonts w:ascii="Times New Roman" w:eastAsia="Times New Roman" w:hAnsi="Times New Roman" w:cs="Times New Roman"/>
        </w:rPr>
        <w:t>501</w:t>
      </w:r>
      <w:r w:rsidRPr="00390F07">
        <w:rPr>
          <w:rFonts w:ascii="Times New Roman" w:eastAsia="Times New Roman" w:hAnsi="Times New Roman" w:cs="Times New Roman"/>
        </w:rPr>
        <w:t xml:space="preserve"> to </w:t>
      </w:r>
      <w:r w:rsidR="00390F07" w:rsidRPr="00390F07">
        <w:rPr>
          <w:rFonts w:ascii="Times New Roman" w:eastAsia="Times New Roman" w:hAnsi="Times New Roman" w:cs="Times New Roman"/>
        </w:rPr>
        <w:t>1,000</w:t>
      </w:r>
      <w:r w:rsidRPr="00390F07">
        <w:rPr>
          <w:rFonts w:ascii="Times New Roman" w:eastAsia="Times New Roman" w:hAnsi="Times New Roman" w:cs="Times New Roman"/>
        </w:rPr>
        <w:t xml:space="preserve"> Employees</w:t>
      </w:r>
    </w:p>
    <w:p w14:paraId="177783D8" w14:textId="58957582" w:rsidR="001F4176" w:rsidRPr="00390F07" w:rsidRDefault="00473706" w:rsidP="007D0F29">
      <w:pPr>
        <w:pStyle w:val="ListParagraph"/>
        <w:widowControl/>
        <w:numPr>
          <w:ilvl w:val="0"/>
          <w:numId w:val="15"/>
        </w:numPr>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Headquarters</w:t>
      </w:r>
      <w:r w:rsidR="38C8C64E" w:rsidRPr="00390F07">
        <w:rPr>
          <w:rFonts w:ascii="Times New Roman" w:eastAsia="Times New Roman" w:hAnsi="Times New Roman" w:cs="Times New Roman"/>
        </w:rPr>
        <w:t xml:space="preserve">: </w:t>
      </w:r>
      <w:r w:rsidR="00032ABF">
        <w:rPr>
          <w:rFonts w:ascii="Times New Roman" w:eastAsia="Times New Roman" w:hAnsi="Times New Roman" w:cs="Times New Roman"/>
        </w:rPr>
        <w:t>6130 Third Street, SE,</w:t>
      </w:r>
      <w:r w:rsidR="38C8C64E" w:rsidRPr="00390F07">
        <w:rPr>
          <w:rFonts w:ascii="Times New Roman" w:eastAsia="Times New Roman" w:hAnsi="Times New Roman" w:cs="Times New Roman"/>
        </w:rPr>
        <w:t xml:space="preserve"> </w:t>
      </w:r>
      <w:r w:rsidR="00390F07" w:rsidRPr="00390F07">
        <w:rPr>
          <w:rFonts w:ascii="Times New Roman" w:eastAsia="Times New Roman" w:hAnsi="Times New Roman" w:cs="Times New Roman"/>
        </w:rPr>
        <w:t>Calgary, Alberta, Canada</w:t>
      </w:r>
    </w:p>
    <w:p w14:paraId="0CB959BB" w14:textId="33E7C50D" w:rsidR="001F4176" w:rsidRPr="00390F07" w:rsidRDefault="38C8C64E" w:rsidP="007D0F29">
      <w:pPr>
        <w:pStyle w:val="ListParagraph"/>
        <w:widowControl/>
        <w:numPr>
          <w:ilvl w:val="0"/>
          <w:numId w:val="15"/>
        </w:numPr>
        <w:spacing w:before="60" w:after="60" w:line="276" w:lineRule="auto"/>
        <w:jc w:val="both"/>
        <w:rPr>
          <w:rFonts w:ascii="Times New Roman" w:eastAsia="Times New Roman" w:hAnsi="Times New Roman" w:cs="Times New Roman"/>
          <w:u w:val="single"/>
        </w:rPr>
      </w:pPr>
      <w:r w:rsidRPr="00390F07">
        <w:rPr>
          <w:rFonts w:ascii="Times New Roman" w:eastAsia="Times New Roman" w:hAnsi="Times New Roman" w:cs="Times New Roman"/>
        </w:rPr>
        <w:t xml:space="preserve">Website: </w:t>
      </w:r>
      <w:r w:rsidR="00390F07" w:rsidRPr="00390F07">
        <w:rPr>
          <w:rFonts w:ascii="Times New Roman" w:hAnsi="Times New Roman" w:cs="Times New Roman"/>
          <w:u w:val="single"/>
        </w:rPr>
        <w:t>https://www.pason.com/</w:t>
      </w:r>
    </w:p>
    <w:p w14:paraId="200F7752" w14:textId="127EEDF2" w:rsidR="001F4176" w:rsidRDefault="38C8C64E" w:rsidP="007D0F29">
      <w:pPr>
        <w:pStyle w:val="ListParagraph"/>
        <w:widowControl/>
        <w:numPr>
          <w:ilvl w:val="0"/>
          <w:numId w:val="15"/>
        </w:numPr>
        <w:spacing w:before="60" w:after="60" w:line="276" w:lineRule="auto"/>
        <w:jc w:val="both"/>
        <w:rPr>
          <w:rFonts w:ascii="Times New Roman" w:eastAsia="Times New Roman" w:hAnsi="Times New Roman" w:cs="Times New Roman"/>
        </w:rPr>
      </w:pPr>
      <w:r w:rsidRPr="00390F07">
        <w:rPr>
          <w:rFonts w:ascii="Times New Roman" w:eastAsia="Times New Roman" w:hAnsi="Times New Roman" w:cs="Times New Roman"/>
        </w:rPr>
        <w:t xml:space="preserve">Industry: </w:t>
      </w:r>
      <w:r w:rsidR="00390F07">
        <w:rPr>
          <w:rFonts w:ascii="Times New Roman" w:eastAsia="Times New Roman" w:hAnsi="Times New Roman" w:cs="Times New Roman"/>
        </w:rPr>
        <w:t>Oil and Gas, Information Services and Applications Development</w:t>
      </w:r>
    </w:p>
    <w:p w14:paraId="59029AD6" w14:textId="77777777" w:rsidR="00390F07" w:rsidRPr="00390F07" w:rsidRDefault="00390F07" w:rsidP="00390F07">
      <w:pPr>
        <w:pStyle w:val="ListParagraph"/>
        <w:widowControl/>
        <w:numPr>
          <w:ilvl w:val="0"/>
          <w:numId w:val="15"/>
        </w:numPr>
        <w:spacing w:before="60" w:after="60" w:line="276" w:lineRule="auto"/>
        <w:jc w:val="both"/>
        <w:rPr>
          <w:rFonts w:ascii="Times New Roman" w:eastAsia="Times New Roman" w:hAnsi="Times New Roman" w:cs="Times New Roman"/>
        </w:rPr>
      </w:pPr>
      <w:r w:rsidRPr="00390F07">
        <w:rPr>
          <w:rFonts w:ascii="Times New Roman" w:eastAsia="Times New Roman" w:hAnsi="Times New Roman" w:cs="Times New Roman"/>
        </w:rPr>
        <w:t>Services: Drilling Operations, Field Support Services, Data Storage and Delivery, Technical Support.</w:t>
      </w:r>
    </w:p>
    <w:p w14:paraId="53FAF5DB" w14:textId="38E8E0C8" w:rsidR="00390F07" w:rsidRPr="00390F07" w:rsidRDefault="00390F07" w:rsidP="00390F07">
      <w:pPr>
        <w:pStyle w:val="ListParagraph"/>
        <w:widowControl/>
        <w:numPr>
          <w:ilvl w:val="0"/>
          <w:numId w:val="15"/>
        </w:numPr>
        <w:spacing w:before="60" w:after="60" w:line="276" w:lineRule="auto"/>
        <w:jc w:val="both"/>
        <w:rPr>
          <w:rFonts w:ascii="Times New Roman" w:eastAsia="Times New Roman" w:hAnsi="Times New Roman" w:cs="Times New Roman"/>
        </w:rPr>
      </w:pPr>
      <w:r w:rsidRPr="00390F07">
        <w:rPr>
          <w:rFonts w:ascii="Times New Roman" w:eastAsia="Times New Roman" w:hAnsi="Times New Roman" w:cs="Times New Roman"/>
        </w:rPr>
        <w:t>Technologies: Hardware, Software, Data Acquisition, Internet Communications, Data Analysis</w:t>
      </w:r>
    </w:p>
    <w:p w14:paraId="30DDA611" w14:textId="0A09F10A" w:rsidR="00B5301B" w:rsidRPr="00B5301B" w:rsidRDefault="00B5301B" w:rsidP="00B5301B">
      <w:pPr>
        <w:pStyle w:val="ListParagraph"/>
        <w:widowControl/>
        <w:numPr>
          <w:ilvl w:val="0"/>
          <w:numId w:val="15"/>
        </w:numPr>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 xml:space="preserve">Corporate Structure: </w:t>
      </w:r>
      <w:r w:rsidRPr="00B5301B">
        <w:rPr>
          <w:rFonts w:ascii="Times New Roman" w:eastAsia="Times New Roman" w:hAnsi="Times New Roman" w:cs="Times New Roman"/>
        </w:rPr>
        <w:t>Pason was originally incorporated on February 3, 1978 under the Business Corporations Act (Alberta) as Pason Well Services Ltd. Its public parent, Pason Systems Inc., began publicly trading on the TSX in December of 1997.</w:t>
      </w:r>
      <w:r>
        <w:rPr>
          <w:rFonts w:ascii="Times New Roman" w:eastAsia="Times New Roman" w:hAnsi="Times New Roman" w:cs="Times New Roman"/>
        </w:rPr>
        <w:t xml:space="preserve"> </w:t>
      </w:r>
      <w:r w:rsidRPr="00B5301B">
        <w:rPr>
          <w:rFonts w:ascii="Times New Roman" w:eastAsia="Times New Roman" w:hAnsi="Times New Roman" w:cs="Times New Roman"/>
        </w:rPr>
        <w:t>Pason Systems Inc.’s common shares trade on the TSX, under the symbol PSI</w:t>
      </w:r>
    </w:p>
    <w:p w14:paraId="1298AC21" w14:textId="76BBB887" w:rsidR="223D51AB" w:rsidRPr="003D14D9" w:rsidRDefault="223D51AB" w:rsidP="007D0F29">
      <w:pPr>
        <w:widowControl/>
        <w:spacing w:before="60" w:after="60" w:line="276" w:lineRule="auto"/>
        <w:jc w:val="both"/>
        <w:rPr>
          <w:rFonts w:ascii="Times New Roman" w:eastAsia="Times New Roman" w:hAnsi="Times New Roman" w:cs="Times New Roman"/>
          <w:b/>
          <w:bCs/>
          <w:color w:val="FF0000"/>
        </w:rPr>
      </w:pPr>
    </w:p>
    <w:p w14:paraId="745749E1" w14:textId="6BA9CB64" w:rsidR="008958D7" w:rsidRPr="00F306EB" w:rsidRDefault="6029C7CC" w:rsidP="007D0F29">
      <w:pPr>
        <w:widowControl/>
        <w:spacing w:before="60" w:after="60" w:line="276" w:lineRule="auto"/>
        <w:rPr>
          <w:rFonts w:ascii="Times New Roman" w:eastAsia="Times New Roman" w:hAnsi="Times New Roman" w:cs="Times New Roman"/>
          <w:b/>
          <w:color w:val="000000" w:themeColor="text1"/>
          <w:sz w:val="32"/>
          <w:szCs w:val="32"/>
        </w:rPr>
      </w:pPr>
      <w:r w:rsidRPr="00F306EB">
        <w:rPr>
          <w:rFonts w:ascii="Times New Roman" w:eastAsia="Times New Roman" w:hAnsi="Times New Roman" w:cs="Times New Roman"/>
          <w:b/>
          <w:color w:val="000000" w:themeColor="text1"/>
          <w:sz w:val="32"/>
          <w:szCs w:val="32"/>
        </w:rPr>
        <w:t xml:space="preserve">PESTLE </w:t>
      </w:r>
      <w:r w:rsidR="3D7EB8DA" w:rsidRPr="00F306EB">
        <w:rPr>
          <w:rFonts w:ascii="Times New Roman" w:eastAsia="Times New Roman" w:hAnsi="Times New Roman" w:cs="Times New Roman"/>
          <w:b/>
          <w:color w:val="000000" w:themeColor="text1"/>
          <w:sz w:val="32"/>
          <w:szCs w:val="32"/>
        </w:rPr>
        <w:t>Analysis</w:t>
      </w:r>
    </w:p>
    <w:p w14:paraId="02956345" w14:textId="15778EED" w:rsidR="74F26BEA" w:rsidRDefault="74F26BEA" w:rsidP="007D0F29">
      <w:pPr>
        <w:widowControl/>
        <w:spacing w:before="60" w:after="60" w:line="276" w:lineRule="auto"/>
        <w:rPr>
          <w:rFonts w:ascii="Times New Roman" w:eastAsia="Times New Roman" w:hAnsi="Times New Roman" w:cs="Times New Roman"/>
          <w:b/>
          <w:bCs/>
          <w:color w:val="000000" w:themeColor="text1"/>
        </w:rPr>
      </w:pPr>
    </w:p>
    <w:tbl>
      <w:tblPr>
        <w:tblStyle w:val="TableGrid"/>
        <w:tblW w:w="0" w:type="auto"/>
        <w:tblLook w:val="04A0" w:firstRow="1" w:lastRow="0" w:firstColumn="1" w:lastColumn="0" w:noHBand="0" w:noVBand="1"/>
      </w:tblPr>
      <w:tblGrid>
        <w:gridCol w:w="1857"/>
        <w:gridCol w:w="7727"/>
      </w:tblGrid>
      <w:tr w:rsidR="003D14D9" w:rsidRPr="003D14D9" w14:paraId="17ADD351" w14:textId="77777777" w:rsidTr="00A225BC">
        <w:tc>
          <w:tcPr>
            <w:tcW w:w="1696" w:type="dxa"/>
            <w:shd w:val="clear" w:color="auto" w:fill="E2EFD9" w:themeFill="accent6" w:themeFillTint="33"/>
          </w:tcPr>
          <w:p w14:paraId="4A2B9CC5" w14:textId="68CDF7D4" w:rsidR="001D143F" w:rsidRPr="005F659A" w:rsidRDefault="22B8263C" w:rsidP="007D0F29">
            <w:pPr>
              <w:widowControl/>
              <w:spacing w:before="60" w:after="60" w:line="276" w:lineRule="auto"/>
              <w:rPr>
                <w:rFonts w:ascii="Times New Roman" w:eastAsia="Times New Roman" w:hAnsi="Times New Roman" w:cs="Times New Roman"/>
                <w:b/>
              </w:rPr>
            </w:pPr>
            <w:r w:rsidRPr="005F659A">
              <w:rPr>
                <w:rFonts w:ascii="Times New Roman" w:eastAsia="Times New Roman" w:hAnsi="Times New Roman" w:cs="Times New Roman"/>
                <w:b/>
                <w:sz w:val="36"/>
                <w:u w:val="single"/>
              </w:rPr>
              <w:t>P</w:t>
            </w:r>
            <w:r w:rsidRPr="005F659A">
              <w:rPr>
                <w:rFonts w:ascii="Times New Roman" w:eastAsia="Times New Roman" w:hAnsi="Times New Roman" w:cs="Times New Roman"/>
                <w:b/>
                <w:sz w:val="28"/>
              </w:rPr>
              <w:t>olitical</w:t>
            </w:r>
          </w:p>
        </w:tc>
        <w:tc>
          <w:tcPr>
            <w:tcW w:w="7888" w:type="dxa"/>
            <w:shd w:val="clear" w:color="auto" w:fill="E2EFD9" w:themeFill="accent6" w:themeFillTint="33"/>
          </w:tcPr>
          <w:p w14:paraId="1C129515" w14:textId="77777777" w:rsidR="00A609B4" w:rsidRDefault="00CA10A6" w:rsidP="007D0F29">
            <w:pPr>
              <w:pStyle w:val="ListParagraph"/>
              <w:widowControl/>
              <w:numPr>
                <w:ilvl w:val="0"/>
                <w:numId w:val="9"/>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Global political issues</w:t>
            </w:r>
          </w:p>
          <w:p w14:paraId="1F808C59" w14:textId="77777777" w:rsidR="00CA10A6" w:rsidRDefault="00CA10A6" w:rsidP="007D0F29">
            <w:pPr>
              <w:pStyle w:val="ListParagraph"/>
              <w:widowControl/>
              <w:numPr>
                <w:ilvl w:val="0"/>
                <w:numId w:val="9"/>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Government Regulation</w:t>
            </w:r>
          </w:p>
          <w:p w14:paraId="062A1680" w14:textId="0F3B62B4" w:rsidR="00A609B4" w:rsidRPr="00BB5A76" w:rsidRDefault="00CA10A6" w:rsidP="007D0F29">
            <w:pPr>
              <w:pStyle w:val="ListParagraph"/>
              <w:widowControl/>
              <w:numPr>
                <w:ilvl w:val="0"/>
                <w:numId w:val="9"/>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P</w:t>
            </w:r>
            <w:r w:rsidRPr="00CA10A6">
              <w:rPr>
                <w:rFonts w:ascii="Times New Roman" w:eastAsia="Times New Roman" w:hAnsi="Times New Roman" w:cs="Times New Roman"/>
              </w:rPr>
              <w:t xml:space="preserve">olitical </w:t>
            </w:r>
            <w:r>
              <w:rPr>
                <w:rFonts w:ascii="Times New Roman" w:eastAsia="Times New Roman" w:hAnsi="Times New Roman" w:cs="Times New Roman"/>
              </w:rPr>
              <w:t>S</w:t>
            </w:r>
            <w:r w:rsidRPr="00CA10A6">
              <w:rPr>
                <w:rFonts w:ascii="Times New Roman" w:eastAsia="Times New Roman" w:hAnsi="Times New Roman" w:cs="Times New Roman"/>
              </w:rPr>
              <w:t>tability in the Middle East and elsewhere</w:t>
            </w:r>
          </w:p>
        </w:tc>
      </w:tr>
      <w:tr w:rsidR="003D14D9" w:rsidRPr="003D14D9" w14:paraId="493AF938" w14:textId="77777777" w:rsidTr="74F26BEA">
        <w:tc>
          <w:tcPr>
            <w:tcW w:w="1696" w:type="dxa"/>
          </w:tcPr>
          <w:p w14:paraId="0290815A" w14:textId="39F11DF6" w:rsidR="001D143F" w:rsidRPr="005F659A" w:rsidRDefault="22B8263C" w:rsidP="007D0F29">
            <w:pPr>
              <w:widowControl/>
              <w:spacing w:before="60" w:after="60" w:line="276" w:lineRule="auto"/>
              <w:rPr>
                <w:rFonts w:ascii="Times New Roman" w:eastAsia="Times New Roman" w:hAnsi="Times New Roman" w:cs="Times New Roman"/>
                <w:b/>
                <w:sz w:val="28"/>
                <w:szCs w:val="28"/>
              </w:rPr>
            </w:pPr>
            <w:r w:rsidRPr="005F659A">
              <w:rPr>
                <w:rFonts w:ascii="Times New Roman" w:eastAsia="Times New Roman" w:hAnsi="Times New Roman" w:cs="Times New Roman"/>
                <w:b/>
                <w:sz w:val="36"/>
                <w:szCs w:val="28"/>
                <w:u w:val="single"/>
              </w:rPr>
              <w:t>E</w:t>
            </w:r>
            <w:r w:rsidRPr="005F659A">
              <w:rPr>
                <w:rFonts w:ascii="Times New Roman" w:eastAsia="Times New Roman" w:hAnsi="Times New Roman" w:cs="Times New Roman"/>
                <w:b/>
                <w:sz w:val="28"/>
                <w:szCs w:val="28"/>
              </w:rPr>
              <w:t>conomic</w:t>
            </w:r>
          </w:p>
        </w:tc>
        <w:tc>
          <w:tcPr>
            <w:tcW w:w="7888" w:type="dxa"/>
          </w:tcPr>
          <w:p w14:paraId="57004D3A" w14:textId="77777777" w:rsidR="00DD5AAF" w:rsidRPr="00704A72" w:rsidRDefault="003D70E0" w:rsidP="007D0F29">
            <w:pPr>
              <w:pStyle w:val="ListParagraph"/>
              <w:widowControl/>
              <w:numPr>
                <w:ilvl w:val="0"/>
                <w:numId w:val="7"/>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Inflation</w:t>
            </w:r>
          </w:p>
          <w:p w14:paraId="38EDCA90" w14:textId="77777777" w:rsidR="003D70E0" w:rsidRPr="00704A72" w:rsidRDefault="00011597" w:rsidP="007D0F29">
            <w:pPr>
              <w:pStyle w:val="ListParagraph"/>
              <w:widowControl/>
              <w:numPr>
                <w:ilvl w:val="0"/>
                <w:numId w:val="7"/>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Volatile commodity prices</w:t>
            </w:r>
          </w:p>
          <w:p w14:paraId="6D027F3B" w14:textId="5575D26A" w:rsidR="00A30FF4" w:rsidRDefault="00C70BAC" w:rsidP="00A30FF4">
            <w:pPr>
              <w:pStyle w:val="ListParagraph"/>
              <w:widowControl/>
              <w:numPr>
                <w:ilvl w:val="0"/>
                <w:numId w:val="7"/>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Global supply chain</w:t>
            </w:r>
            <w:r w:rsidR="00DF43B5" w:rsidRPr="00704A72">
              <w:rPr>
                <w:rFonts w:ascii="Times New Roman" w:eastAsia="Times New Roman" w:hAnsi="Times New Roman" w:cs="Times New Roman"/>
              </w:rPr>
              <w:t xml:space="preserve"> challenges</w:t>
            </w:r>
          </w:p>
          <w:p w14:paraId="2416053A" w14:textId="08FCD475" w:rsidR="00CA10A6" w:rsidRPr="00704A72" w:rsidRDefault="00CA10A6" w:rsidP="00A30FF4">
            <w:pPr>
              <w:pStyle w:val="ListParagraph"/>
              <w:widowControl/>
              <w:numPr>
                <w:ilvl w:val="0"/>
                <w:numId w:val="7"/>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S</w:t>
            </w:r>
            <w:r w:rsidRPr="00CA10A6">
              <w:rPr>
                <w:rFonts w:ascii="Times New Roman" w:eastAsia="Times New Roman" w:hAnsi="Times New Roman" w:cs="Times New Roman"/>
              </w:rPr>
              <w:t xml:space="preserve">upply and </w:t>
            </w:r>
            <w:r>
              <w:rPr>
                <w:rFonts w:ascii="Times New Roman" w:eastAsia="Times New Roman" w:hAnsi="Times New Roman" w:cs="Times New Roman"/>
              </w:rPr>
              <w:t>D</w:t>
            </w:r>
            <w:r w:rsidRPr="00CA10A6">
              <w:rPr>
                <w:rFonts w:ascii="Times New Roman" w:eastAsia="Times New Roman" w:hAnsi="Times New Roman" w:cs="Times New Roman"/>
              </w:rPr>
              <w:t>emand for</w:t>
            </w:r>
            <w:r>
              <w:rPr>
                <w:rFonts w:ascii="Times New Roman" w:eastAsia="Times New Roman" w:hAnsi="Times New Roman" w:cs="Times New Roman"/>
              </w:rPr>
              <w:t xml:space="preserve"> C</w:t>
            </w:r>
            <w:r w:rsidRPr="00CA10A6">
              <w:rPr>
                <w:rFonts w:ascii="Times New Roman" w:eastAsia="Times New Roman" w:hAnsi="Times New Roman" w:cs="Times New Roman"/>
              </w:rPr>
              <w:t xml:space="preserve">rude </w:t>
            </w:r>
            <w:r>
              <w:rPr>
                <w:rFonts w:ascii="Times New Roman" w:eastAsia="Times New Roman" w:hAnsi="Times New Roman" w:cs="Times New Roman"/>
              </w:rPr>
              <w:t>O</w:t>
            </w:r>
            <w:r w:rsidRPr="00CA10A6">
              <w:rPr>
                <w:rFonts w:ascii="Times New Roman" w:eastAsia="Times New Roman" w:hAnsi="Times New Roman" w:cs="Times New Roman"/>
              </w:rPr>
              <w:t xml:space="preserve">il and </w:t>
            </w:r>
            <w:r>
              <w:rPr>
                <w:rFonts w:ascii="Times New Roman" w:eastAsia="Times New Roman" w:hAnsi="Times New Roman" w:cs="Times New Roman"/>
              </w:rPr>
              <w:t>N</w:t>
            </w:r>
            <w:r w:rsidRPr="00CA10A6">
              <w:rPr>
                <w:rFonts w:ascii="Times New Roman" w:eastAsia="Times New Roman" w:hAnsi="Times New Roman" w:cs="Times New Roman"/>
              </w:rPr>
              <w:t xml:space="preserve">atural </w:t>
            </w:r>
            <w:r>
              <w:rPr>
                <w:rFonts w:ascii="Times New Roman" w:eastAsia="Times New Roman" w:hAnsi="Times New Roman" w:cs="Times New Roman"/>
              </w:rPr>
              <w:t>G</w:t>
            </w:r>
            <w:r w:rsidRPr="00CA10A6">
              <w:rPr>
                <w:rFonts w:ascii="Times New Roman" w:eastAsia="Times New Roman" w:hAnsi="Times New Roman" w:cs="Times New Roman"/>
              </w:rPr>
              <w:t>as</w:t>
            </w:r>
          </w:p>
          <w:p w14:paraId="31F7EC94" w14:textId="666F4F90" w:rsidR="00A12C85" w:rsidRDefault="00A12C85" w:rsidP="00A12C85">
            <w:pPr>
              <w:pStyle w:val="ListParagraph"/>
              <w:widowControl/>
              <w:numPr>
                <w:ilvl w:val="0"/>
                <w:numId w:val="7"/>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Low-carbon economy</w:t>
            </w:r>
          </w:p>
          <w:p w14:paraId="574C36F4" w14:textId="52FE137A" w:rsidR="00CA10A6" w:rsidRDefault="00CA10A6" w:rsidP="00A12C85">
            <w:pPr>
              <w:pStyle w:val="ListParagraph"/>
              <w:widowControl/>
              <w:numPr>
                <w:ilvl w:val="0"/>
                <w:numId w:val="7"/>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Pipeline Availability</w:t>
            </w:r>
          </w:p>
          <w:p w14:paraId="783E1E83" w14:textId="379AC13D" w:rsidR="00CA10A6" w:rsidRPr="00704A72" w:rsidRDefault="00CA10A6" w:rsidP="00A12C85">
            <w:pPr>
              <w:pStyle w:val="ListParagraph"/>
              <w:widowControl/>
              <w:numPr>
                <w:ilvl w:val="0"/>
                <w:numId w:val="7"/>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Import and Export</w:t>
            </w:r>
          </w:p>
          <w:p w14:paraId="2A33DBCA" w14:textId="77777777" w:rsidR="00C70BAC" w:rsidRDefault="00EC3405" w:rsidP="00DF43B5">
            <w:pPr>
              <w:pStyle w:val="ListParagraph"/>
              <w:widowControl/>
              <w:numPr>
                <w:ilvl w:val="0"/>
                <w:numId w:val="7"/>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Foreign Exchange</w:t>
            </w:r>
          </w:p>
          <w:p w14:paraId="7CBF12A3" w14:textId="5CB87F2A" w:rsidR="00DD5AAF" w:rsidRPr="00BB5A76" w:rsidRDefault="00CA10A6" w:rsidP="007D0F29">
            <w:pPr>
              <w:pStyle w:val="ListParagraph"/>
              <w:widowControl/>
              <w:numPr>
                <w:ilvl w:val="0"/>
                <w:numId w:val="7"/>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A</w:t>
            </w:r>
            <w:r w:rsidRPr="00CA10A6">
              <w:rPr>
                <w:rFonts w:ascii="Times New Roman" w:eastAsia="Times New Roman" w:hAnsi="Times New Roman" w:cs="Times New Roman"/>
              </w:rPr>
              <w:t xml:space="preserve">vailability of </w:t>
            </w:r>
            <w:r>
              <w:rPr>
                <w:rFonts w:ascii="Times New Roman" w:eastAsia="Times New Roman" w:hAnsi="Times New Roman" w:cs="Times New Roman"/>
              </w:rPr>
              <w:t>A</w:t>
            </w:r>
            <w:r w:rsidRPr="00CA10A6">
              <w:rPr>
                <w:rFonts w:ascii="Times New Roman" w:eastAsia="Times New Roman" w:hAnsi="Times New Roman" w:cs="Times New Roman"/>
              </w:rPr>
              <w:t xml:space="preserve">lternate </w:t>
            </w:r>
            <w:r>
              <w:rPr>
                <w:rFonts w:ascii="Times New Roman" w:eastAsia="Times New Roman" w:hAnsi="Times New Roman" w:cs="Times New Roman"/>
              </w:rPr>
              <w:t>F</w:t>
            </w:r>
            <w:r w:rsidRPr="00CA10A6">
              <w:rPr>
                <w:rFonts w:ascii="Times New Roman" w:eastAsia="Times New Roman" w:hAnsi="Times New Roman" w:cs="Times New Roman"/>
              </w:rPr>
              <w:t xml:space="preserve">uel </w:t>
            </w:r>
            <w:r>
              <w:rPr>
                <w:rFonts w:ascii="Times New Roman" w:eastAsia="Times New Roman" w:hAnsi="Times New Roman" w:cs="Times New Roman"/>
              </w:rPr>
              <w:t>S</w:t>
            </w:r>
            <w:r w:rsidRPr="00CA10A6">
              <w:rPr>
                <w:rFonts w:ascii="Times New Roman" w:eastAsia="Times New Roman" w:hAnsi="Times New Roman" w:cs="Times New Roman"/>
              </w:rPr>
              <w:t>ources</w:t>
            </w:r>
          </w:p>
        </w:tc>
      </w:tr>
      <w:tr w:rsidR="003D14D9" w:rsidRPr="003D14D9" w14:paraId="546929FD" w14:textId="77777777" w:rsidTr="00A225BC">
        <w:tc>
          <w:tcPr>
            <w:tcW w:w="1696" w:type="dxa"/>
            <w:shd w:val="clear" w:color="auto" w:fill="E2EFD9" w:themeFill="accent6" w:themeFillTint="33"/>
          </w:tcPr>
          <w:p w14:paraId="7677A970" w14:textId="2325985D" w:rsidR="001D143F" w:rsidRPr="005F659A" w:rsidRDefault="22B8263C" w:rsidP="007D0F29">
            <w:pPr>
              <w:widowControl/>
              <w:spacing w:before="60" w:after="60" w:line="276" w:lineRule="auto"/>
              <w:rPr>
                <w:rFonts w:ascii="Times New Roman" w:eastAsia="Times New Roman" w:hAnsi="Times New Roman" w:cs="Times New Roman"/>
                <w:b/>
                <w:sz w:val="28"/>
                <w:szCs w:val="28"/>
              </w:rPr>
            </w:pPr>
            <w:r w:rsidRPr="005F659A">
              <w:rPr>
                <w:rFonts w:ascii="Times New Roman" w:eastAsia="Times New Roman" w:hAnsi="Times New Roman" w:cs="Times New Roman"/>
                <w:b/>
                <w:sz w:val="36"/>
                <w:szCs w:val="28"/>
                <w:u w:val="single"/>
              </w:rPr>
              <w:t>S</w:t>
            </w:r>
            <w:r w:rsidRPr="005F659A">
              <w:rPr>
                <w:rFonts w:ascii="Times New Roman" w:eastAsia="Times New Roman" w:hAnsi="Times New Roman" w:cs="Times New Roman"/>
                <w:b/>
                <w:sz w:val="28"/>
                <w:szCs w:val="28"/>
              </w:rPr>
              <w:t>ocial</w:t>
            </w:r>
          </w:p>
        </w:tc>
        <w:tc>
          <w:tcPr>
            <w:tcW w:w="7888" w:type="dxa"/>
            <w:shd w:val="clear" w:color="auto" w:fill="E2EFD9" w:themeFill="accent6" w:themeFillTint="33"/>
          </w:tcPr>
          <w:p w14:paraId="2A674D70" w14:textId="208E4986" w:rsidR="00A12C85" w:rsidRPr="00704A72" w:rsidRDefault="006352AD" w:rsidP="00A12C85">
            <w:pPr>
              <w:pStyle w:val="ListParagraph"/>
              <w:widowControl/>
              <w:numPr>
                <w:ilvl w:val="0"/>
                <w:numId w:val="10"/>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Consumer demand</w:t>
            </w:r>
            <w:r w:rsidR="000146EE" w:rsidRPr="00704A72">
              <w:rPr>
                <w:rFonts w:ascii="Times New Roman" w:eastAsia="Times New Roman" w:hAnsi="Times New Roman" w:cs="Times New Roman"/>
              </w:rPr>
              <w:t xml:space="preserve"> for </w:t>
            </w:r>
            <w:r w:rsidR="003A5C77">
              <w:rPr>
                <w:rFonts w:ascii="Times New Roman" w:eastAsia="Times New Roman" w:hAnsi="Times New Roman" w:cs="Times New Roman"/>
              </w:rPr>
              <w:t>low-carbon</w:t>
            </w:r>
            <w:r w:rsidR="000146EE" w:rsidRPr="00704A72">
              <w:rPr>
                <w:rFonts w:ascii="Times New Roman" w:eastAsia="Times New Roman" w:hAnsi="Times New Roman" w:cs="Times New Roman"/>
              </w:rPr>
              <w:t xml:space="preserve"> fuels</w:t>
            </w:r>
          </w:p>
          <w:p w14:paraId="6648CAB4" w14:textId="7629B40B" w:rsidR="00EB0D56" w:rsidRDefault="00EB0D56" w:rsidP="00CA10A6">
            <w:pPr>
              <w:pStyle w:val="ListParagraph"/>
              <w:widowControl/>
              <w:numPr>
                <w:ilvl w:val="0"/>
                <w:numId w:val="10"/>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Employee Diversity</w:t>
            </w:r>
          </w:p>
          <w:p w14:paraId="38ECFD89" w14:textId="6397E642" w:rsidR="00CA10A6" w:rsidRPr="00CA10A6" w:rsidRDefault="00CA10A6" w:rsidP="00CA10A6">
            <w:pPr>
              <w:pStyle w:val="ListParagraph"/>
              <w:widowControl/>
              <w:numPr>
                <w:ilvl w:val="0"/>
                <w:numId w:val="10"/>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Customer Financial Constraints </w:t>
            </w:r>
          </w:p>
          <w:p w14:paraId="67AC348E" w14:textId="7A00865A" w:rsidR="001D143F" w:rsidRPr="00BB5A76" w:rsidRDefault="00CA10A6" w:rsidP="007D0F29">
            <w:pPr>
              <w:pStyle w:val="ListParagraph"/>
              <w:widowControl/>
              <w:numPr>
                <w:ilvl w:val="0"/>
                <w:numId w:val="10"/>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Pressure from Investment Community</w:t>
            </w:r>
          </w:p>
        </w:tc>
      </w:tr>
      <w:tr w:rsidR="003D14D9" w:rsidRPr="003D14D9" w14:paraId="66C761AD" w14:textId="77777777" w:rsidTr="74F26BEA">
        <w:tc>
          <w:tcPr>
            <w:tcW w:w="1696" w:type="dxa"/>
          </w:tcPr>
          <w:p w14:paraId="617CB928" w14:textId="508A1045" w:rsidR="001D143F" w:rsidRPr="005F659A" w:rsidRDefault="22B8263C" w:rsidP="007D0F29">
            <w:pPr>
              <w:widowControl/>
              <w:spacing w:before="60" w:after="60" w:line="276" w:lineRule="auto"/>
              <w:rPr>
                <w:rFonts w:ascii="Times New Roman" w:eastAsia="Times New Roman" w:hAnsi="Times New Roman" w:cs="Times New Roman"/>
                <w:b/>
                <w:sz w:val="28"/>
                <w:szCs w:val="28"/>
              </w:rPr>
            </w:pPr>
            <w:r w:rsidRPr="005F659A">
              <w:rPr>
                <w:rFonts w:ascii="Times New Roman" w:eastAsia="Times New Roman" w:hAnsi="Times New Roman" w:cs="Times New Roman"/>
                <w:b/>
                <w:sz w:val="36"/>
                <w:szCs w:val="28"/>
                <w:u w:val="single"/>
              </w:rPr>
              <w:lastRenderedPageBreak/>
              <w:t>T</w:t>
            </w:r>
            <w:r w:rsidRPr="005F659A">
              <w:rPr>
                <w:rFonts w:ascii="Times New Roman" w:eastAsia="Times New Roman" w:hAnsi="Times New Roman" w:cs="Times New Roman"/>
                <w:b/>
                <w:sz w:val="28"/>
                <w:szCs w:val="28"/>
              </w:rPr>
              <w:t>echnology</w:t>
            </w:r>
          </w:p>
        </w:tc>
        <w:tc>
          <w:tcPr>
            <w:tcW w:w="7888" w:type="dxa"/>
          </w:tcPr>
          <w:p w14:paraId="0206BF9F" w14:textId="77777777" w:rsidR="002D4ED4" w:rsidRPr="00704A72" w:rsidRDefault="008205F6" w:rsidP="007D0F29">
            <w:pPr>
              <w:pStyle w:val="ListParagraph"/>
              <w:widowControl/>
              <w:numPr>
                <w:ilvl w:val="0"/>
                <w:numId w:val="6"/>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Intellectual technology</w:t>
            </w:r>
          </w:p>
          <w:p w14:paraId="5872F398" w14:textId="77777777" w:rsidR="002D4ED4" w:rsidRDefault="00B6371C" w:rsidP="00B6371C">
            <w:pPr>
              <w:pStyle w:val="NoSpacing"/>
              <w:numPr>
                <w:ilvl w:val="0"/>
                <w:numId w:val="6"/>
              </w:numPr>
              <w:rPr>
                <w:rFonts w:ascii="Times New Roman" w:eastAsia="Times New Roman" w:hAnsi="Times New Roman" w:cs="Times New Roman"/>
                <w:color w:val="000000" w:themeColor="text1"/>
                <w:sz w:val="22"/>
                <w:szCs w:val="22"/>
              </w:rPr>
            </w:pPr>
            <w:r w:rsidRPr="00704A72">
              <w:rPr>
                <w:rFonts w:ascii="Times New Roman" w:eastAsia="Times New Roman" w:hAnsi="Times New Roman" w:cs="Times New Roman"/>
                <w:color w:val="000000" w:themeColor="text1"/>
                <w:sz w:val="22"/>
                <w:szCs w:val="22"/>
              </w:rPr>
              <w:t>Data usage for automation and analytics</w:t>
            </w:r>
          </w:p>
          <w:p w14:paraId="08D8231A" w14:textId="0508F4D1" w:rsidR="002D4ED4" w:rsidRPr="00704A72" w:rsidRDefault="00EB0D56" w:rsidP="00B6371C">
            <w:pPr>
              <w:pStyle w:val="NoSpacing"/>
              <w:numPr>
                <w:ilvl w:val="0"/>
                <w:numId w:val="6"/>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Data privacy and security</w:t>
            </w:r>
          </w:p>
        </w:tc>
      </w:tr>
      <w:tr w:rsidR="003D14D9" w:rsidRPr="003D14D9" w14:paraId="0BAC6B45" w14:textId="77777777" w:rsidTr="00A225BC">
        <w:tc>
          <w:tcPr>
            <w:tcW w:w="1696" w:type="dxa"/>
            <w:shd w:val="clear" w:color="auto" w:fill="E2EFD9" w:themeFill="accent6" w:themeFillTint="33"/>
          </w:tcPr>
          <w:p w14:paraId="09FB23C2" w14:textId="09556BA6" w:rsidR="001D143F" w:rsidRPr="005F659A" w:rsidRDefault="22B8263C" w:rsidP="007D0F29">
            <w:pPr>
              <w:widowControl/>
              <w:spacing w:before="60" w:after="60" w:line="276" w:lineRule="auto"/>
              <w:rPr>
                <w:rFonts w:ascii="Times New Roman" w:eastAsia="Times New Roman" w:hAnsi="Times New Roman" w:cs="Times New Roman"/>
                <w:b/>
                <w:sz w:val="28"/>
                <w:szCs w:val="28"/>
              </w:rPr>
            </w:pPr>
            <w:r w:rsidRPr="005F659A">
              <w:rPr>
                <w:rFonts w:ascii="Times New Roman" w:eastAsia="Times New Roman" w:hAnsi="Times New Roman" w:cs="Times New Roman"/>
                <w:b/>
                <w:sz w:val="36"/>
                <w:szCs w:val="28"/>
                <w:u w:val="single"/>
              </w:rPr>
              <w:t>L</w:t>
            </w:r>
            <w:r w:rsidRPr="005F659A">
              <w:rPr>
                <w:rFonts w:ascii="Times New Roman" w:eastAsia="Times New Roman" w:hAnsi="Times New Roman" w:cs="Times New Roman"/>
                <w:b/>
                <w:sz w:val="28"/>
                <w:szCs w:val="28"/>
              </w:rPr>
              <w:t>egal</w:t>
            </w:r>
          </w:p>
        </w:tc>
        <w:tc>
          <w:tcPr>
            <w:tcW w:w="7888" w:type="dxa"/>
            <w:shd w:val="clear" w:color="auto" w:fill="E2EFD9" w:themeFill="accent6" w:themeFillTint="33"/>
          </w:tcPr>
          <w:p w14:paraId="3E05A184" w14:textId="00FE0F47" w:rsidR="006366E2" w:rsidRDefault="006366E2"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Business Corporation Act (Alberta)</w:t>
            </w:r>
          </w:p>
          <w:p w14:paraId="2D9CC2A1" w14:textId="3C83578B" w:rsidR="006366E2" w:rsidRDefault="006366E2"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Pason Systems Inc. By-Law</w:t>
            </w:r>
          </w:p>
          <w:p w14:paraId="1721E3B7" w14:textId="0ABE350B" w:rsidR="00E70FBD" w:rsidRDefault="00B554F8" w:rsidP="007D0F29">
            <w:pPr>
              <w:pStyle w:val="ListParagraph"/>
              <w:widowControl/>
              <w:numPr>
                <w:ilvl w:val="0"/>
                <w:numId w:val="8"/>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HSE policies and reviews</w:t>
            </w:r>
          </w:p>
          <w:p w14:paraId="69EDAE41" w14:textId="77777777" w:rsidR="00EB0D56" w:rsidRDefault="00EB0D56"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Compliance with laws and regulations</w:t>
            </w:r>
          </w:p>
          <w:p w14:paraId="236A027A" w14:textId="77777777" w:rsidR="000C130C" w:rsidRDefault="000C130C"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Taxes and penalties </w:t>
            </w:r>
          </w:p>
          <w:p w14:paraId="68505B49" w14:textId="0D8F8090" w:rsidR="000C130C" w:rsidRDefault="000C130C"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A</w:t>
            </w:r>
            <w:r w:rsidRPr="000C130C">
              <w:rPr>
                <w:rFonts w:ascii="Times New Roman" w:eastAsia="Times New Roman" w:hAnsi="Times New Roman" w:cs="Times New Roman"/>
              </w:rPr>
              <w:t>lternative energy incentives and mandates</w:t>
            </w:r>
          </w:p>
          <w:p w14:paraId="4466BC9F" w14:textId="77777777" w:rsidR="005C6C05" w:rsidRDefault="005C6C05"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Emergency Response Procedure</w:t>
            </w:r>
          </w:p>
          <w:p w14:paraId="02979143" w14:textId="1A7C3EFE" w:rsidR="00E70FBD" w:rsidRPr="00F63F32" w:rsidRDefault="00522302"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Investment and Dividends Policies </w:t>
            </w:r>
          </w:p>
        </w:tc>
      </w:tr>
      <w:tr w:rsidR="00BF53E3" w:rsidRPr="003D14D9" w14:paraId="317D9756" w14:textId="77777777" w:rsidTr="74F26BEA">
        <w:tc>
          <w:tcPr>
            <w:tcW w:w="1696" w:type="dxa"/>
          </w:tcPr>
          <w:p w14:paraId="709BE4D2" w14:textId="73F867D6" w:rsidR="001D143F" w:rsidRPr="005F659A" w:rsidRDefault="22B8263C" w:rsidP="007D0F29">
            <w:pPr>
              <w:widowControl/>
              <w:spacing w:before="60" w:after="60" w:line="276" w:lineRule="auto"/>
              <w:rPr>
                <w:rFonts w:ascii="Times New Roman" w:eastAsia="Times New Roman" w:hAnsi="Times New Roman" w:cs="Times New Roman"/>
                <w:b/>
                <w:sz w:val="28"/>
                <w:szCs w:val="28"/>
              </w:rPr>
            </w:pPr>
            <w:r w:rsidRPr="005F659A">
              <w:rPr>
                <w:rFonts w:ascii="Times New Roman" w:eastAsia="Times New Roman" w:hAnsi="Times New Roman" w:cs="Times New Roman"/>
                <w:b/>
                <w:sz w:val="36"/>
                <w:szCs w:val="28"/>
                <w:u w:val="single"/>
              </w:rPr>
              <w:t>E</w:t>
            </w:r>
            <w:r w:rsidRPr="005F659A">
              <w:rPr>
                <w:rFonts w:ascii="Times New Roman" w:eastAsia="Times New Roman" w:hAnsi="Times New Roman" w:cs="Times New Roman"/>
                <w:b/>
                <w:sz w:val="28"/>
                <w:szCs w:val="28"/>
              </w:rPr>
              <w:t>nvironment</w:t>
            </w:r>
          </w:p>
        </w:tc>
        <w:tc>
          <w:tcPr>
            <w:tcW w:w="7888" w:type="dxa"/>
          </w:tcPr>
          <w:p w14:paraId="27F9719A" w14:textId="77777777" w:rsidR="009E4FD7" w:rsidRPr="00704A72" w:rsidRDefault="009E4FD7" w:rsidP="009E4FD7">
            <w:pPr>
              <w:pStyle w:val="ListParagraph"/>
              <w:widowControl/>
              <w:numPr>
                <w:ilvl w:val="0"/>
                <w:numId w:val="8"/>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Greenhouse gas (GHG) emissions</w:t>
            </w:r>
          </w:p>
          <w:p w14:paraId="005BD23B" w14:textId="6F273543" w:rsidR="009E4FD7" w:rsidRDefault="009E4FD7" w:rsidP="009E4FD7">
            <w:pPr>
              <w:pStyle w:val="ListParagraph"/>
              <w:widowControl/>
              <w:numPr>
                <w:ilvl w:val="0"/>
                <w:numId w:val="8"/>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Pollution and environmental waste</w:t>
            </w:r>
          </w:p>
          <w:p w14:paraId="20CFCD08" w14:textId="05A2844B" w:rsidR="001D143F" w:rsidRPr="00704A72" w:rsidRDefault="00CA10A6" w:rsidP="00215BAC">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Prevailing Weather Conditions</w:t>
            </w:r>
          </w:p>
          <w:p w14:paraId="1DDD569E" w14:textId="77777777" w:rsidR="0065103C" w:rsidRDefault="00D41876" w:rsidP="009E4FD7">
            <w:pPr>
              <w:pStyle w:val="ListParagraph"/>
              <w:widowControl/>
              <w:numPr>
                <w:ilvl w:val="0"/>
                <w:numId w:val="8"/>
              </w:numPr>
              <w:spacing w:before="60" w:after="60" w:line="276" w:lineRule="auto"/>
              <w:rPr>
                <w:rFonts w:ascii="Times New Roman" w:eastAsia="Times New Roman" w:hAnsi="Times New Roman" w:cs="Times New Roman"/>
              </w:rPr>
            </w:pPr>
            <w:r w:rsidRPr="00704A72">
              <w:rPr>
                <w:rFonts w:ascii="Times New Roman" w:eastAsia="Times New Roman" w:hAnsi="Times New Roman" w:cs="Times New Roman"/>
              </w:rPr>
              <w:t>Accessibility of ground conditions</w:t>
            </w:r>
          </w:p>
          <w:p w14:paraId="7DBD0326" w14:textId="77777777" w:rsidR="00EB0D56" w:rsidRDefault="00EB0D56" w:rsidP="00EB0D56">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E</w:t>
            </w:r>
            <w:r w:rsidRPr="00EB0D56">
              <w:rPr>
                <w:rFonts w:ascii="Times New Roman" w:eastAsia="Times New Roman" w:hAnsi="Times New Roman" w:cs="Times New Roman"/>
              </w:rPr>
              <w:t xml:space="preserve">nvironment and </w:t>
            </w:r>
            <w:r>
              <w:rPr>
                <w:rFonts w:ascii="Times New Roman" w:eastAsia="Times New Roman" w:hAnsi="Times New Roman" w:cs="Times New Roman"/>
              </w:rPr>
              <w:t>S</w:t>
            </w:r>
            <w:r w:rsidRPr="00EB0D56">
              <w:rPr>
                <w:rFonts w:ascii="Times New Roman" w:eastAsia="Times New Roman" w:hAnsi="Times New Roman" w:cs="Times New Roman"/>
              </w:rPr>
              <w:t xml:space="preserve">ocial </w:t>
            </w:r>
            <w:r>
              <w:rPr>
                <w:rFonts w:ascii="Times New Roman" w:eastAsia="Times New Roman" w:hAnsi="Times New Roman" w:cs="Times New Roman"/>
              </w:rPr>
              <w:t>R</w:t>
            </w:r>
            <w:r w:rsidRPr="00EB0D56">
              <w:rPr>
                <w:rFonts w:ascii="Times New Roman" w:eastAsia="Times New Roman" w:hAnsi="Times New Roman" w:cs="Times New Roman"/>
              </w:rPr>
              <w:t>esponsibility</w:t>
            </w:r>
          </w:p>
          <w:p w14:paraId="2D3CEAB4" w14:textId="77777777" w:rsidR="000F2D18" w:rsidRDefault="000F2D18" w:rsidP="00EB0D56">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Climate Change initiatives</w:t>
            </w:r>
          </w:p>
          <w:p w14:paraId="2F7F69C5" w14:textId="77777777" w:rsidR="001D143F" w:rsidRDefault="005C6C05"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E</w:t>
            </w:r>
            <w:r w:rsidRPr="005C6C05">
              <w:rPr>
                <w:rFonts w:ascii="Times New Roman" w:eastAsia="Times New Roman" w:hAnsi="Times New Roman" w:cs="Times New Roman"/>
              </w:rPr>
              <w:t>nvironmental accidents and disruptions</w:t>
            </w:r>
          </w:p>
          <w:p w14:paraId="27A64A50" w14:textId="60ADFB53" w:rsidR="001D143F" w:rsidRPr="00F63F32" w:rsidRDefault="00796827" w:rsidP="007D0F29">
            <w:pPr>
              <w:pStyle w:val="ListParagraph"/>
              <w:widowControl/>
              <w:numPr>
                <w:ilvl w:val="0"/>
                <w:numId w:val="8"/>
              </w:numPr>
              <w:spacing w:before="60" w:after="60" w:line="276" w:lineRule="auto"/>
              <w:rPr>
                <w:rFonts w:ascii="Times New Roman" w:eastAsia="Times New Roman" w:hAnsi="Times New Roman" w:cs="Times New Roman"/>
              </w:rPr>
            </w:pPr>
            <w:r>
              <w:rPr>
                <w:rFonts w:ascii="Times New Roman" w:eastAsia="Times New Roman" w:hAnsi="Times New Roman" w:cs="Times New Roman"/>
              </w:rPr>
              <w:t>Environmental regulations</w:t>
            </w:r>
            <w:r w:rsidR="001F1AFE">
              <w:rPr>
                <w:rFonts w:ascii="Times New Roman" w:eastAsia="Times New Roman" w:hAnsi="Times New Roman" w:cs="Times New Roman"/>
              </w:rPr>
              <w:t xml:space="preserve"> </w:t>
            </w:r>
          </w:p>
        </w:tc>
      </w:tr>
    </w:tbl>
    <w:p w14:paraId="386A0045" w14:textId="48B7DAFF" w:rsidR="0038070A" w:rsidRDefault="00EE0F84"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Sources: </w:t>
      </w:r>
      <w:r w:rsidR="009643D6">
        <w:rPr>
          <w:rFonts w:ascii="Times New Roman" w:eastAsia="Times New Roman" w:hAnsi="Times New Roman" w:cs="Times New Roman"/>
          <w:i/>
          <w:iCs/>
          <w:sz w:val="18"/>
          <w:szCs w:val="18"/>
        </w:rPr>
        <w:tab/>
      </w:r>
      <w:r w:rsidR="00D4740F">
        <w:rPr>
          <w:rFonts w:ascii="Times New Roman" w:eastAsia="Times New Roman" w:hAnsi="Times New Roman" w:cs="Times New Roman"/>
          <w:i/>
          <w:iCs/>
          <w:sz w:val="18"/>
          <w:szCs w:val="18"/>
        </w:rPr>
        <w:t>Pason Annual Information, 2023</w:t>
      </w:r>
      <w:r>
        <w:rPr>
          <w:rFonts w:ascii="Times New Roman" w:eastAsia="Times New Roman" w:hAnsi="Times New Roman" w:cs="Times New Roman"/>
          <w:i/>
          <w:iCs/>
          <w:sz w:val="18"/>
          <w:szCs w:val="18"/>
        </w:rPr>
        <w:t xml:space="preserve">; </w:t>
      </w:r>
    </w:p>
    <w:p w14:paraId="5CEE64E7" w14:textId="50593E5B" w:rsidR="00B52A6D" w:rsidRPr="00B52A6D" w:rsidRDefault="0038070A"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sidR="009643D6">
        <w:rPr>
          <w:rFonts w:ascii="Times New Roman" w:eastAsia="Times New Roman" w:hAnsi="Times New Roman" w:cs="Times New Roman"/>
          <w:i/>
          <w:iCs/>
          <w:sz w:val="18"/>
          <w:szCs w:val="18"/>
        </w:rPr>
        <w:tab/>
      </w:r>
      <w:r>
        <w:rPr>
          <w:rFonts w:ascii="Times New Roman" w:eastAsia="Times New Roman" w:hAnsi="Times New Roman" w:cs="Times New Roman"/>
          <w:i/>
          <w:iCs/>
          <w:sz w:val="18"/>
          <w:szCs w:val="18"/>
        </w:rPr>
        <w:t xml:space="preserve"> </w:t>
      </w:r>
      <w:r w:rsidR="0042194E">
        <w:rPr>
          <w:rFonts w:ascii="Times New Roman" w:eastAsia="Times New Roman" w:hAnsi="Times New Roman" w:cs="Times New Roman"/>
          <w:i/>
          <w:iCs/>
          <w:sz w:val="18"/>
          <w:szCs w:val="18"/>
        </w:rPr>
        <w:t>Pason Annual Report, 2023</w:t>
      </w:r>
      <w:r w:rsidR="00EE0F84">
        <w:rPr>
          <w:rFonts w:ascii="Times New Roman" w:eastAsia="Times New Roman" w:hAnsi="Times New Roman" w:cs="Times New Roman"/>
          <w:i/>
          <w:iCs/>
          <w:sz w:val="18"/>
          <w:szCs w:val="18"/>
        </w:rPr>
        <w:t xml:space="preserve">; </w:t>
      </w:r>
    </w:p>
    <w:p w14:paraId="66717A2B" w14:textId="35711BFD" w:rsidR="00336A4F" w:rsidRDefault="00336A4F"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ab/>
        <w:t>Pason Information Circular, 2023;</w:t>
      </w:r>
    </w:p>
    <w:p w14:paraId="21AC6ABC" w14:textId="26774E4D" w:rsidR="005300D9" w:rsidRDefault="005300D9"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ab/>
        <w:t>Pason Sustainability Report, 2023;</w:t>
      </w:r>
    </w:p>
    <w:p w14:paraId="708812EE" w14:textId="3C55E411" w:rsidR="001D6FBC" w:rsidRPr="001D6FBC" w:rsidRDefault="009F4D67" w:rsidP="00D47673">
      <w:pPr>
        <w:widowControl/>
        <w:spacing w:before="60" w:after="60"/>
        <w:ind w:firstLine="720"/>
        <w:rPr>
          <w:rFonts w:ascii="Times New Roman" w:eastAsia="Times New Roman" w:hAnsi="Times New Roman" w:cs="Times New Roman"/>
          <w:i/>
          <w:iCs/>
          <w:sz w:val="18"/>
          <w:szCs w:val="18"/>
        </w:rPr>
      </w:pPr>
      <w:r w:rsidRPr="009F4D67">
        <w:rPr>
          <w:rFonts w:ascii="Times New Roman" w:eastAsia="Times New Roman" w:hAnsi="Times New Roman" w:cs="Times New Roman"/>
          <w:i/>
          <w:iCs/>
          <w:sz w:val="18"/>
          <w:szCs w:val="18"/>
        </w:rPr>
        <w:t>PSI</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Amended</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and</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Restated</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Bylaws</w:t>
      </w:r>
      <w:r w:rsidR="004F7EC4">
        <w:rPr>
          <w:rFonts w:ascii="Times New Roman" w:eastAsia="Times New Roman" w:hAnsi="Times New Roman" w:cs="Times New Roman"/>
          <w:i/>
          <w:iCs/>
          <w:sz w:val="18"/>
          <w:szCs w:val="18"/>
        </w:rPr>
        <w:t>;</w:t>
      </w:r>
    </w:p>
    <w:p w14:paraId="4F2867D9" w14:textId="2A59426A" w:rsidR="00B71A33" w:rsidRPr="00B71A33" w:rsidRDefault="004A4D89" w:rsidP="00D47673">
      <w:pPr>
        <w:widowControl/>
        <w:spacing w:before="60" w:after="60"/>
        <w:ind w:firstLine="72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Investor Presentation, Q3 2024;</w:t>
      </w:r>
    </w:p>
    <w:p w14:paraId="4EDAD3D6" w14:textId="34381F32" w:rsidR="00143DA1" w:rsidRDefault="00143DA1"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ab/>
      </w:r>
      <w:r w:rsidR="0013052D" w:rsidRPr="0013052D">
        <w:rPr>
          <w:rFonts w:ascii="Times New Roman" w:eastAsia="Times New Roman" w:hAnsi="Times New Roman" w:cs="Times New Roman"/>
          <w:i/>
          <w:iCs/>
          <w:sz w:val="18"/>
          <w:szCs w:val="18"/>
        </w:rPr>
        <w:t>Management’s Discussion and Analysis</w:t>
      </w:r>
      <w:r>
        <w:rPr>
          <w:rFonts w:ascii="Times New Roman" w:eastAsia="Times New Roman" w:hAnsi="Times New Roman" w:cs="Times New Roman"/>
          <w:i/>
          <w:iCs/>
          <w:sz w:val="18"/>
          <w:szCs w:val="18"/>
        </w:rPr>
        <w:t xml:space="preserve"> Pason, Q3 2024;</w:t>
      </w:r>
    </w:p>
    <w:p w14:paraId="2A4C4B55" w14:textId="74C41861" w:rsidR="00C84975" w:rsidRDefault="00F122BD" w:rsidP="00D47673">
      <w:pPr>
        <w:widowControl/>
        <w:spacing w:before="60" w:after="60"/>
        <w:ind w:firstLine="72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Annual Special Meeting of </w:t>
      </w:r>
      <w:r w:rsidR="00473706">
        <w:rPr>
          <w:rFonts w:ascii="Times New Roman" w:eastAsia="Times New Roman" w:hAnsi="Times New Roman" w:cs="Times New Roman"/>
          <w:i/>
          <w:iCs/>
          <w:sz w:val="18"/>
          <w:szCs w:val="18"/>
        </w:rPr>
        <w:t>Shareholders</w:t>
      </w:r>
      <w:r w:rsidR="009643D6">
        <w:rPr>
          <w:rFonts w:ascii="Times New Roman" w:eastAsia="Times New Roman" w:hAnsi="Times New Roman" w:cs="Times New Roman"/>
          <w:i/>
          <w:iCs/>
          <w:sz w:val="18"/>
          <w:szCs w:val="18"/>
        </w:rPr>
        <w:t>, 2024;</w:t>
      </w:r>
    </w:p>
    <w:p w14:paraId="16B63F39" w14:textId="77777777" w:rsidR="00E326F5" w:rsidRPr="00E326F5" w:rsidRDefault="00E326F5" w:rsidP="005300D9">
      <w:pPr>
        <w:widowControl/>
        <w:spacing w:before="60" w:after="60" w:line="276" w:lineRule="auto"/>
        <w:ind w:firstLine="720"/>
        <w:rPr>
          <w:rFonts w:ascii="Times New Roman" w:eastAsia="Times New Roman" w:hAnsi="Times New Roman" w:cs="Times New Roman"/>
          <w:i/>
          <w:iCs/>
          <w:sz w:val="18"/>
          <w:szCs w:val="18"/>
        </w:rPr>
      </w:pPr>
    </w:p>
    <w:p w14:paraId="1EE3D0A0" w14:textId="5407B9DB" w:rsidR="00E307D1" w:rsidRPr="00E307D1" w:rsidRDefault="00BC0E88" w:rsidP="007A79CA">
      <w:pPr>
        <w:widowControl/>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A</w:t>
      </w:r>
      <w:r w:rsidR="00E307D1" w:rsidRPr="00F454B3">
        <w:rPr>
          <w:rFonts w:ascii="Times New Roman" w:eastAsia="Times New Roman" w:hAnsi="Times New Roman" w:cs="Times New Roman"/>
        </w:rPr>
        <w:t xml:space="preserve">lternative energy incentives </w:t>
      </w:r>
      <w:r>
        <w:rPr>
          <w:rFonts w:ascii="Times New Roman" w:eastAsia="Times New Roman" w:hAnsi="Times New Roman" w:cs="Times New Roman"/>
        </w:rPr>
        <w:t>and</w:t>
      </w:r>
      <w:r w:rsidR="00E307D1" w:rsidRPr="00F454B3">
        <w:rPr>
          <w:rFonts w:ascii="Times New Roman" w:eastAsia="Times New Roman" w:hAnsi="Times New Roman" w:cs="Times New Roman"/>
        </w:rPr>
        <w:t xml:space="preserve"> mandates</w:t>
      </w:r>
      <w:r w:rsidR="009C3A09">
        <w:rPr>
          <w:rFonts w:ascii="Times New Roman" w:eastAsia="Times New Roman" w:hAnsi="Times New Roman" w:cs="Times New Roman"/>
        </w:rPr>
        <w:t>, along with higher customer demand for low-carbon energy, are key points that could reduce customer demand for hydrocarbons, affecting Pason's</w:t>
      </w:r>
      <w:r w:rsidR="00F454B3" w:rsidRPr="007A79CA">
        <w:rPr>
          <w:rFonts w:ascii="Times New Roman" w:eastAsia="Times New Roman" w:hAnsi="Times New Roman" w:cs="Times New Roman"/>
        </w:rPr>
        <w:t xml:space="preserve"> financial performance. Additionally, </w:t>
      </w:r>
      <w:r w:rsidR="008217CA">
        <w:rPr>
          <w:rFonts w:ascii="Times New Roman" w:eastAsia="Times New Roman" w:hAnsi="Times New Roman" w:cs="Times New Roman"/>
        </w:rPr>
        <w:t xml:space="preserve">with the </w:t>
      </w:r>
      <w:r w:rsidR="008C56C8">
        <w:rPr>
          <w:rFonts w:ascii="Times New Roman" w:eastAsia="Times New Roman" w:hAnsi="Times New Roman" w:cs="Times New Roman"/>
        </w:rPr>
        <w:t>use</w:t>
      </w:r>
      <w:r w:rsidR="008217CA">
        <w:rPr>
          <w:rFonts w:ascii="Times New Roman" w:eastAsia="Times New Roman" w:hAnsi="Times New Roman" w:cs="Times New Roman"/>
        </w:rPr>
        <w:t xml:space="preserve"> </w:t>
      </w:r>
      <w:r w:rsidR="00B041BF">
        <w:rPr>
          <w:rFonts w:ascii="Times New Roman" w:eastAsia="Times New Roman" w:hAnsi="Times New Roman" w:cs="Times New Roman"/>
        </w:rPr>
        <w:t xml:space="preserve">of data for </w:t>
      </w:r>
      <w:r w:rsidR="00B041BF" w:rsidRPr="00704A72">
        <w:rPr>
          <w:rFonts w:ascii="Times New Roman" w:eastAsia="Times New Roman" w:hAnsi="Times New Roman" w:cs="Times New Roman"/>
          <w:color w:val="000000" w:themeColor="text1"/>
        </w:rPr>
        <w:t>automation and analytics</w:t>
      </w:r>
      <w:r w:rsidR="00B041BF">
        <w:rPr>
          <w:rFonts w:ascii="Times New Roman" w:eastAsia="Times New Roman" w:hAnsi="Times New Roman" w:cs="Times New Roman"/>
        </w:rPr>
        <w:t>, Pason has made</w:t>
      </w:r>
      <w:r w:rsidR="00F454B3" w:rsidRPr="007A79CA">
        <w:rPr>
          <w:rFonts w:ascii="Times New Roman" w:eastAsia="Times New Roman" w:hAnsi="Times New Roman" w:cs="Times New Roman"/>
        </w:rPr>
        <w:t xml:space="preserve"> </w:t>
      </w:r>
      <w:r w:rsidR="00B041BF">
        <w:rPr>
          <w:rFonts w:ascii="Times New Roman" w:eastAsia="Times New Roman" w:hAnsi="Times New Roman" w:cs="Times New Roman"/>
        </w:rPr>
        <w:t xml:space="preserve">much </w:t>
      </w:r>
      <w:r w:rsidR="00F454B3" w:rsidRPr="007A79CA">
        <w:rPr>
          <w:rFonts w:ascii="Times New Roman" w:eastAsia="Times New Roman" w:hAnsi="Times New Roman" w:cs="Times New Roman"/>
        </w:rPr>
        <w:t xml:space="preserve">effort </w:t>
      </w:r>
      <w:r w:rsidR="009C3A09">
        <w:rPr>
          <w:rFonts w:ascii="Times New Roman" w:eastAsia="Times New Roman" w:hAnsi="Times New Roman" w:cs="Times New Roman"/>
        </w:rPr>
        <w:t>to protect</w:t>
      </w:r>
      <w:r w:rsidR="00F454B3" w:rsidRPr="007A79CA">
        <w:rPr>
          <w:rFonts w:ascii="Times New Roman" w:eastAsia="Times New Roman" w:hAnsi="Times New Roman" w:cs="Times New Roman"/>
        </w:rPr>
        <w:t xml:space="preserve"> its IT infrastructure</w:t>
      </w:r>
      <w:r w:rsidR="00B041BF">
        <w:rPr>
          <w:rFonts w:ascii="Times New Roman" w:eastAsia="Times New Roman" w:hAnsi="Times New Roman" w:cs="Times New Roman"/>
        </w:rPr>
        <w:t xml:space="preserve"> and intellectual technology</w:t>
      </w:r>
      <w:r w:rsidR="008C56C8">
        <w:rPr>
          <w:rFonts w:ascii="Times New Roman" w:eastAsia="Times New Roman" w:hAnsi="Times New Roman" w:cs="Times New Roman"/>
        </w:rPr>
        <w:t>. However</w:t>
      </w:r>
      <w:r w:rsidR="00F454B3" w:rsidRPr="007A79CA">
        <w:rPr>
          <w:rFonts w:ascii="Times New Roman" w:eastAsia="Times New Roman" w:hAnsi="Times New Roman" w:cs="Times New Roman"/>
        </w:rPr>
        <w:t>, Pason is vulnerable to cyberattacks, malware, and human error, which could lead to data breaches, reputational damage, and increased operational costs, impacting its overall business.</w:t>
      </w:r>
    </w:p>
    <w:p w14:paraId="42C0626F" w14:textId="4BF2D7D1" w:rsidR="007B7160" w:rsidRPr="003D14D9" w:rsidRDefault="007B7160" w:rsidP="74F26BEA">
      <w:pPr>
        <w:widowControl/>
        <w:spacing w:before="60" w:after="60"/>
        <w:rPr>
          <w:rFonts w:ascii="Times New Roman" w:eastAsia="Times New Roman" w:hAnsi="Times New Roman" w:cs="Times New Roman"/>
          <w:b/>
          <w:bCs/>
          <w:color w:val="FF0000"/>
        </w:rPr>
      </w:pPr>
    </w:p>
    <w:p w14:paraId="10446D9F" w14:textId="577713DE" w:rsidR="00510A38" w:rsidRDefault="00510A38" w:rsidP="1215B1B8">
      <w:pPr>
        <w:widowControl/>
        <w:spacing w:before="60" w:after="60"/>
        <w:rPr>
          <w:rFonts w:ascii="Times New Roman" w:eastAsia="Times New Roman" w:hAnsi="Times New Roman" w:cs="Times New Roman"/>
          <w:b/>
          <w:bCs/>
          <w:color w:val="FF0000"/>
        </w:rPr>
      </w:pPr>
    </w:p>
    <w:p w14:paraId="0E420B7C" w14:textId="16BF53BD" w:rsidR="001C531E" w:rsidRDefault="001C531E" w:rsidP="1215B1B8">
      <w:pPr>
        <w:widowControl/>
        <w:spacing w:before="60" w:after="60"/>
        <w:rPr>
          <w:rFonts w:ascii="Times New Roman" w:eastAsia="Times New Roman" w:hAnsi="Times New Roman" w:cs="Times New Roman"/>
          <w:b/>
          <w:bCs/>
          <w:color w:val="FF0000"/>
        </w:rPr>
      </w:pPr>
    </w:p>
    <w:p w14:paraId="44FC3C45" w14:textId="1BA10F44" w:rsidR="001C531E" w:rsidRDefault="001C531E" w:rsidP="1215B1B8">
      <w:pPr>
        <w:widowControl/>
        <w:spacing w:before="60" w:after="60"/>
        <w:rPr>
          <w:rFonts w:ascii="Times New Roman" w:eastAsia="Times New Roman" w:hAnsi="Times New Roman" w:cs="Times New Roman"/>
          <w:b/>
          <w:bCs/>
          <w:color w:val="FF0000"/>
        </w:rPr>
      </w:pPr>
    </w:p>
    <w:p w14:paraId="0CD36246" w14:textId="246DBE3F" w:rsidR="001C531E" w:rsidRDefault="001C531E" w:rsidP="1215B1B8">
      <w:pPr>
        <w:widowControl/>
        <w:spacing w:before="60" w:after="60"/>
        <w:rPr>
          <w:rFonts w:ascii="Times New Roman" w:eastAsia="Times New Roman" w:hAnsi="Times New Roman" w:cs="Times New Roman"/>
          <w:b/>
          <w:bCs/>
          <w:color w:val="FF0000"/>
        </w:rPr>
      </w:pPr>
    </w:p>
    <w:p w14:paraId="025E0A1C" w14:textId="77777777" w:rsidR="000629BC" w:rsidRDefault="000629BC" w:rsidP="1215B1B8">
      <w:pPr>
        <w:widowControl/>
        <w:spacing w:before="60" w:after="60"/>
        <w:rPr>
          <w:rFonts w:ascii="Times New Roman" w:eastAsia="Times New Roman" w:hAnsi="Times New Roman" w:cs="Times New Roman"/>
          <w:b/>
          <w:bCs/>
          <w:color w:val="FF0000"/>
        </w:rPr>
      </w:pPr>
    </w:p>
    <w:p w14:paraId="329E300C" w14:textId="77777777" w:rsidR="000629BC" w:rsidRDefault="000629BC" w:rsidP="1215B1B8">
      <w:pPr>
        <w:widowControl/>
        <w:spacing w:before="60" w:after="60"/>
        <w:rPr>
          <w:rFonts w:ascii="Times New Roman" w:eastAsia="Times New Roman" w:hAnsi="Times New Roman" w:cs="Times New Roman"/>
          <w:b/>
          <w:bCs/>
          <w:color w:val="FF0000"/>
        </w:rPr>
      </w:pPr>
    </w:p>
    <w:p w14:paraId="21282DD0" w14:textId="1D723D83" w:rsidR="001C531E" w:rsidRDefault="001C531E" w:rsidP="1215B1B8">
      <w:pPr>
        <w:widowControl/>
        <w:spacing w:before="60" w:after="60"/>
        <w:rPr>
          <w:rFonts w:ascii="Times New Roman" w:eastAsia="Times New Roman" w:hAnsi="Times New Roman" w:cs="Times New Roman"/>
          <w:b/>
          <w:bCs/>
          <w:color w:val="FF0000"/>
        </w:rPr>
      </w:pPr>
    </w:p>
    <w:p w14:paraId="42AE7FDD" w14:textId="77777777" w:rsidR="001C531E" w:rsidRDefault="001C531E" w:rsidP="1215B1B8">
      <w:pPr>
        <w:widowControl/>
        <w:spacing w:before="60" w:after="60"/>
        <w:rPr>
          <w:rFonts w:ascii="Times New Roman" w:eastAsia="Times New Roman" w:hAnsi="Times New Roman" w:cs="Times New Roman"/>
          <w:b/>
          <w:bCs/>
          <w:color w:val="FF0000"/>
        </w:rPr>
      </w:pPr>
    </w:p>
    <w:p w14:paraId="468FDB69" w14:textId="77777777" w:rsidR="007D0F29" w:rsidRDefault="007D0F29" w:rsidP="00C314DA">
      <w:pPr>
        <w:widowControl/>
        <w:spacing w:before="60" w:after="60"/>
        <w:rPr>
          <w:rFonts w:ascii="Times New Roman" w:eastAsia="Times New Roman" w:hAnsi="Times New Roman" w:cs="Times New Roman"/>
          <w:b/>
        </w:rPr>
      </w:pPr>
    </w:p>
    <w:p w14:paraId="6FCEAEB0" w14:textId="7216EC90" w:rsidR="0043582B" w:rsidRPr="00F721F4" w:rsidRDefault="00C970DF" w:rsidP="00C314DA">
      <w:pPr>
        <w:widowControl/>
        <w:spacing w:before="60" w:after="60"/>
        <w:rPr>
          <w:rFonts w:ascii="Times New Roman" w:eastAsia="Times New Roman" w:hAnsi="Times New Roman" w:cs="Times New Roman"/>
          <w:b/>
          <w:sz w:val="32"/>
          <w:szCs w:val="32"/>
        </w:rPr>
      </w:pPr>
      <w:r w:rsidRPr="00F721F4">
        <w:rPr>
          <w:rFonts w:ascii="Times New Roman" w:eastAsia="Times New Roman" w:hAnsi="Times New Roman" w:cs="Times New Roman"/>
          <w:b/>
          <w:sz w:val="32"/>
          <w:szCs w:val="32"/>
        </w:rPr>
        <w:lastRenderedPageBreak/>
        <w:t xml:space="preserve">Porter’s Five </w:t>
      </w:r>
      <w:r w:rsidR="00CF3D8E" w:rsidRPr="00F721F4">
        <w:rPr>
          <w:rFonts w:ascii="Times New Roman" w:eastAsia="Times New Roman" w:hAnsi="Times New Roman" w:cs="Times New Roman"/>
          <w:b/>
          <w:sz w:val="32"/>
          <w:szCs w:val="32"/>
        </w:rPr>
        <w:t>Forces</w:t>
      </w:r>
      <w:r w:rsidR="006C34E8" w:rsidRPr="00F721F4">
        <w:rPr>
          <w:rFonts w:ascii="Times New Roman" w:eastAsia="Times New Roman" w:hAnsi="Times New Roman" w:cs="Times New Roman"/>
          <w:b/>
          <w:sz w:val="32"/>
          <w:szCs w:val="32"/>
        </w:rPr>
        <w:t xml:space="preserve"> Model: </w:t>
      </w:r>
      <w:r w:rsidR="00446EA8">
        <w:rPr>
          <w:rFonts w:ascii="Times New Roman" w:eastAsia="Times New Roman" w:hAnsi="Times New Roman" w:cs="Times New Roman"/>
          <w:b/>
          <w:sz w:val="32"/>
          <w:szCs w:val="32"/>
        </w:rPr>
        <w:t>Pason</w:t>
      </w:r>
      <w:r w:rsidR="00510A38">
        <w:rPr>
          <w:rFonts w:ascii="Times New Roman" w:eastAsia="Times New Roman" w:hAnsi="Times New Roman" w:cs="Times New Roman"/>
          <w:b/>
          <w:sz w:val="32"/>
          <w:szCs w:val="32"/>
        </w:rPr>
        <w:t xml:space="preserve"> Systems Inc.</w:t>
      </w:r>
    </w:p>
    <w:p w14:paraId="145A3012" w14:textId="77777777" w:rsidR="007D0F29" w:rsidRPr="00981C32" w:rsidRDefault="007D0F29" w:rsidP="00C314DA">
      <w:pPr>
        <w:widowControl/>
        <w:spacing w:before="60" w:after="60"/>
        <w:rPr>
          <w:rFonts w:ascii="Times New Roman" w:eastAsia="Times New Roman" w:hAnsi="Times New Roman" w:cs="Times New Roman"/>
          <w:b/>
        </w:rPr>
      </w:pPr>
    </w:p>
    <w:p w14:paraId="2A8055BA" w14:textId="57590C90" w:rsidR="00FE1252" w:rsidRDefault="00466E26" w:rsidP="1215B1B8">
      <w:pPr>
        <w:widowControl/>
        <w:spacing w:before="60" w:after="60"/>
        <w:rPr>
          <w:rFonts w:ascii="Times New Roman" w:eastAsia="Times New Roman" w:hAnsi="Times New Roman" w:cs="Times New Roman"/>
          <w:i/>
          <w:iCs/>
          <w:sz w:val="18"/>
          <w:szCs w:val="18"/>
        </w:rPr>
      </w:pPr>
      <w:r>
        <w:rPr>
          <w:noProof/>
        </w:rPr>
        <w:drawing>
          <wp:inline distT="0" distB="0" distL="0" distR="0" wp14:anchorId="75D357BF" wp14:editId="68875DDC">
            <wp:extent cx="6050390" cy="3311470"/>
            <wp:effectExtent l="19050" t="19050" r="26670" b="22860"/>
            <wp:docPr id="57887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50390" cy="3311470"/>
                    </a:xfrm>
                    <a:prstGeom prst="rect">
                      <a:avLst/>
                    </a:prstGeom>
                    <a:ln>
                      <a:solidFill>
                        <a:schemeClr val="tx1"/>
                      </a:solidFill>
                    </a:ln>
                  </pic:spPr>
                </pic:pic>
              </a:graphicData>
            </a:graphic>
          </wp:inline>
        </w:drawing>
      </w:r>
      <w:r w:rsidR="00FE1252" w:rsidRPr="1215B1B8">
        <w:rPr>
          <w:rFonts w:ascii="Times New Roman" w:eastAsia="Times New Roman" w:hAnsi="Times New Roman" w:cs="Times New Roman"/>
          <w:i/>
          <w:iCs/>
          <w:sz w:val="18"/>
          <w:szCs w:val="18"/>
        </w:rPr>
        <w:t>Sources:</w:t>
      </w:r>
      <w:r w:rsidR="47CC3407" w:rsidRPr="1215B1B8">
        <w:rPr>
          <w:rFonts w:ascii="Times New Roman" w:eastAsia="Times New Roman" w:hAnsi="Times New Roman" w:cs="Times New Roman"/>
          <w:i/>
          <w:iCs/>
          <w:sz w:val="18"/>
          <w:szCs w:val="18"/>
        </w:rPr>
        <w:t xml:space="preserve">    </w:t>
      </w:r>
      <w:r w:rsidR="00FE1252" w:rsidRPr="1215B1B8">
        <w:rPr>
          <w:rFonts w:ascii="Times New Roman" w:eastAsia="Times New Roman" w:hAnsi="Times New Roman" w:cs="Times New Roman"/>
          <w:i/>
          <w:iCs/>
          <w:sz w:val="18"/>
          <w:szCs w:val="18"/>
        </w:rPr>
        <w:t xml:space="preserve">Pason Annual Information, 2023; </w:t>
      </w:r>
    </w:p>
    <w:p w14:paraId="18657732" w14:textId="77777777" w:rsidR="00FE1252" w:rsidRDefault="00FE1252"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ab/>
        <w:t xml:space="preserve"> Pason Annual Report, 2023; </w:t>
      </w:r>
    </w:p>
    <w:p w14:paraId="079A7C9A" w14:textId="77777777" w:rsidR="00FE1252" w:rsidRDefault="00FE1252"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ab/>
        <w:t>Pason Information Circular, 2023;</w:t>
      </w:r>
    </w:p>
    <w:p w14:paraId="1ABC35FF" w14:textId="4193EC6A" w:rsidR="00FE1252" w:rsidRDefault="00FE1252"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ab/>
      </w:r>
      <w:r w:rsidRPr="0013052D">
        <w:rPr>
          <w:rFonts w:ascii="Times New Roman" w:eastAsia="Times New Roman" w:hAnsi="Times New Roman" w:cs="Times New Roman"/>
          <w:i/>
          <w:iCs/>
          <w:sz w:val="18"/>
          <w:szCs w:val="18"/>
        </w:rPr>
        <w:t>Management’s Discussion and Analysis</w:t>
      </w:r>
      <w:r>
        <w:rPr>
          <w:rFonts w:ascii="Times New Roman" w:eastAsia="Times New Roman" w:hAnsi="Times New Roman" w:cs="Times New Roman"/>
          <w:i/>
          <w:iCs/>
          <w:sz w:val="18"/>
          <w:szCs w:val="18"/>
        </w:rPr>
        <w:t xml:space="preserve"> Pason, </w:t>
      </w:r>
      <w:r w:rsidR="00143DA1">
        <w:rPr>
          <w:rFonts w:ascii="Times New Roman" w:eastAsia="Times New Roman" w:hAnsi="Times New Roman" w:cs="Times New Roman"/>
          <w:i/>
          <w:iCs/>
          <w:sz w:val="18"/>
          <w:szCs w:val="18"/>
        </w:rPr>
        <w:t>Q3 2024</w:t>
      </w:r>
      <w:r>
        <w:rPr>
          <w:rFonts w:ascii="Times New Roman" w:eastAsia="Times New Roman" w:hAnsi="Times New Roman" w:cs="Times New Roman"/>
          <w:i/>
          <w:iCs/>
          <w:sz w:val="18"/>
          <w:szCs w:val="18"/>
        </w:rPr>
        <w:t>;</w:t>
      </w:r>
    </w:p>
    <w:p w14:paraId="41702E2F" w14:textId="77777777" w:rsidR="00FE1252" w:rsidRDefault="00FE1252" w:rsidP="00D47673">
      <w:pPr>
        <w:widowControl/>
        <w:spacing w:before="60" w:after="60"/>
        <w:ind w:firstLine="72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Investor Presentation, Q3 2024;</w:t>
      </w:r>
    </w:p>
    <w:p w14:paraId="63B8C707" w14:textId="1C82431D" w:rsidR="00E13F2B" w:rsidRPr="00FE1252" w:rsidRDefault="00FE1252" w:rsidP="00D47673">
      <w:pPr>
        <w:widowControl/>
        <w:spacing w:before="60" w:after="60"/>
        <w:ind w:firstLine="720"/>
        <w:rPr>
          <w:rFonts w:ascii="Times New Roman" w:eastAsia="Times New Roman" w:hAnsi="Times New Roman" w:cs="Times New Roman"/>
          <w:i/>
          <w:sz w:val="18"/>
          <w:szCs w:val="18"/>
        </w:rPr>
      </w:pPr>
      <w:r>
        <w:rPr>
          <w:rFonts w:ascii="Times New Roman" w:eastAsia="Times New Roman" w:hAnsi="Times New Roman" w:cs="Times New Roman"/>
          <w:i/>
          <w:iCs/>
          <w:sz w:val="18"/>
          <w:szCs w:val="18"/>
        </w:rPr>
        <w:t xml:space="preserve">Annual Special Meeting of </w:t>
      </w:r>
      <w:r w:rsidR="00C60B79">
        <w:rPr>
          <w:rFonts w:ascii="Times New Roman" w:eastAsia="Times New Roman" w:hAnsi="Times New Roman" w:cs="Times New Roman"/>
          <w:i/>
          <w:iCs/>
          <w:sz w:val="18"/>
          <w:szCs w:val="18"/>
        </w:rPr>
        <w:t>Shareholders</w:t>
      </w:r>
      <w:r>
        <w:rPr>
          <w:rFonts w:ascii="Times New Roman" w:eastAsia="Times New Roman" w:hAnsi="Times New Roman" w:cs="Times New Roman"/>
          <w:i/>
          <w:iCs/>
          <w:sz w:val="18"/>
          <w:szCs w:val="18"/>
        </w:rPr>
        <w:t>, 2024;</w:t>
      </w:r>
    </w:p>
    <w:p w14:paraId="6CA707B0" w14:textId="77777777" w:rsidR="00FE1252" w:rsidRDefault="00FE1252" w:rsidP="00446EA8">
      <w:pPr>
        <w:widowControl/>
        <w:spacing w:before="60" w:after="60" w:line="276" w:lineRule="auto"/>
        <w:jc w:val="both"/>
        <w:rPr>
          <w:rFonts w:ascii="Times New Roman" w:eastAsia="Times New Roman" w:hAnsi="Times New Roman" w:cs="Times New Roman"/>
        </w:rPr>
      </w:pPr>
    </w:p>
    <w:p w14:paraId="4CE2C1DD" w14:textId="334A8AF8" w:rsidR="00446EA8" w:rsidRPr="00C93741" w:rsidRDefault="00006298" w:rsidP="00446EA8">
      <w:pPr>
        <w:widowControl/>
        <w:spacing w:before="60" w:after="60" w:line="276" w:lineRule="auto"/>
        <w:jc w:val="both"/>
        <w:rPr>
          <w:rFonts w:ascii="Times New Roman" w:eastAsia="Times New Roman" w:hAnsi="Times New Roman" w:cs="Times New Roman"/>
        </w:rPr>
      </w:pPr>
      <w:r w:rsidRPr="00C93741">
        <w:rPr>
          <w:rFonts w:ascii="Times New Roman" w:eastAsia="Times New Roman" w:hAnsi="Times New Roman" w:cs="Times New Roman"/>
        </w:rPr>
        <w:t xml:space="preserve">The high threat of </w:t>
      </w:r>
      <w:r w:rsidR="00C93741" w:rsidRPr="00C93741">
        <w:rPr>
          <w:rFonts w:ascii="Times New Roman" w:eastAsia="Times New Roman" w:hAnsi="Times New Roman" w:cs="Times New Roman"/>
        </w:rPr>
        <w:t>new</w:t>
      </w:r>
      <w:r w:rsidRPr="00C93741">
        <w:rPr>
          <w:rFonts w:ascii="Times New Roman" w:eastAsia="Times New Roman" w:hAnsi="Times New Roman" w:cs="Times New Roman"/>
        </w:rPr>
        <w:t xml:space="preserve"> substit</w:t>
      </w:r>
      <w:r w:rsidR="00E936AB" w:rsidRPr="00C93741">
        <w:rPr>
          <w:rFonts w:ascii="Times New Roman" w:eastAsia="Times New Roman" w:hAnsi="Times New Roman" w:cs="Times New Roman"/>
        </w:rPr>
        <w:t>ute</w:t>
      </w:r>
      <w:r w:rsidR="00C93741">
        <w:rPr>
          <w:rFonts w:ascii="Times New Roman" w:eastAsia="Times New Roman" w:hAnsi="Times New Roman" w:cs="Times New Roman"/>
        </w:rPr>
        <w:t>s</w:t>
      </w:r>
      <w:r w:rsidR="00E936AB" w:rsidRPr="00C93741">
        <w:rPr>
          <w:rFonts w:ascii="Times New Roman" w:eastAsia="Times New Roman" w:hAnsi="Times New Roman" w:cs="Times New Roman"/>
        </w:rPr>
        <w:t xml:space="preserve"> </w:t>
      </w:r>
      <w:r w:rsidR="00C93741" w:rsidRPr="00C93741">
        <w:rPr>
          <w:rFonts w:ascii="Times New Roman" w:eastAsia="Times New Roman" w:hAnsi="Times New Roman" w:cs="Times New Roman"/>
        </w:rPr>
        <w:t xml:space="preserve">could reduce demand for hydrocarbons, impacting </w:t>
      </w:r>
      <w:r w:rsidR="00EE2734">
        <w:rPr>
          <w:rFonts w:ascii="Times New Roman" w:eastAsia="Times New Roman" w:hAnsi="Times New Roman" w:cs="Times New Roman"/>
        </w:rPr>
        <w:t>Pason’s</w:t>
      </w:r>
      <w:r w:rsidR="00C93741" w:rsidRPr="00C93741">
        <w:rPr>
          <w:rFonts w:ascii="Times New Roman" w:eastAsia="Times New Roman" w:hAnsi="Times New Roman" w:cs="Times New Roman"/>
        </w:rPr>
        <w:t xml:space="preserve"> financial performance. </w:t>
      </w:r>
      <w:r w:rsidR="00C93741">
        <w:rPr>
          <w:rFonts w:ascii="Times New Roman" w:eastAsia="Times New Roman" w:hAnsi="Times New Roman" w:cs="Times New Roman"/>
        </w:rPr>
        <w:t>In addition</w:t>
      </w:r>
      <w:r w:rsidR="00C93741" w:rsidRPr="00C93741">
        <w:rPr>
          <w:rFonts w:ascii="Times New Roman" w:eastAsia="Times New Roman" w:hAnsi="Times New Roman" w:cs="Times New Roman"/>
        </w:rPr>
        <w:t xml:space="preserve">, </w:t>
      </w:r>
      <w:r w:rsidR="00782322">
        <w:rPr>
          <w:rFonts w:ascii="Times New Roman" w:eastAsia="Times New Roman" w:hAnsi="Times New Roman" w:cs="Times New Roman"/>
        </w:rPr>
        <w:t xml:space="preserve">the high level of industrial rivalry </w:t>
      </w:r>
      <w:r w:rsidR="00A8756A">
        <w:rPr>
          <w:rFonts w:ascii="Times New Roman" w:eastAsia="Times New Roman" w:hAnsi="Times New Roman" w:cs="Times New Roman"/>
        </w:rPr>
        <w:t xml:space="preserve">with </w:t>
      </w:r>
      <w:r w:rsidR="00903E9D">
        <w:rPr>
          <w:rFonts w:ascii="Times New Roman" w:eastAsia="Times New Roman" w:hAnsi="Times New Roman" w:cs="Times New Roman"/>
        </w:rPr>
        <w:t xml:space="preserve">one of the </w:t>
      </w:r>
      <w:r w:rsidR="00095826">
        <w:rPr>
          <w:rFonts w:ascii="Times New Roman" w:eastAsia="Times New Roman" w:hAnsi="Times New Roman" w:cs="Times New Roman"/>
        </w:rPr>
        <w:t>reasons</w:t>
      </w:r>
      <w:r w:rsidR="00903E9D">
        <w:rPr>
          <w:rFonts w:ascii="Times New Roman" w:eastAsia="Times New Roman" w:hAnsi="Times New Roman" w:cs="Times New Roman"/>
        </w:rPr>
        <w:t xml:space="preserve"> </w:t>
      </w:r>
      <w:r w:rsidR="00F439EF">
        <w:rPr>
          <w:rFonts w:ascii="Times New Roman" w:eastAsia="Times New Roman" w:hAnsi="Times New Roman" w:cs="Times New Roman"/>
        </w:rPr>
        <w:t xml:space="preserve">related to </w:t>
      </w:r>
      <w:r w:rsidR="00C60B79">
        <w:rPr>
          <w:rFonts w:ascii="Times New Roman" w:eastAsia="Times New Roman" w:hAnsi="Times New Roman" w:cs="Times New Roman"/>
        </w:rPr>
        <w:t>a reputation for cyber security, could lead to data breaches and reputational damage, making it more challenging to compete and maintain customer trust</w:t>
      </w:r>
      <w:r w:rsidR="00471DA8" w:rsidRPr="00471DA8">
        <w:rPr>
          <w:rFonts w:ascii="Times New Roman" w:eastAsia="Times New Roman" w:hAnsi="Times New Roman" w:cs="Times New Roman"/>
        </w:rPr>
        <w:t xml:space="preserve"> while increasing operational costs</w:t>
      </w:r>
      <w:r w:rsidR="001D4734">
        <w:rPr>
          <w:rFonts w:ascii="Times New Roman" w:eastAsia="Times New Roman" w:hAnsi="Times New Roman" w:cs="Times New Roman"/>
        </w:rPr>
        <w:t xml:space="preserve"> for Pason</w:t>
      </w:r>
      <w:r w:rsidR="00471DA8" w:rsidRPr="00471DA8">
        <w:rPr>
          <w:rFonts w:ascii="Times New Roman" w:eastAsia="Times New Roman" w:hAnsi="Times New Roman" w:cs="Times New Roman"/>
        </w:rPr>
        <w:t>.</w:t>
      </w:r>
    </w:p>
    <w:p w14:paraId="6D3022BF" w14:textId="36C98620" w:rsidR="005D5EFF" w:rsidRDefault="005D5EFF" w:rsidP="74F26BEA">
      <w:pPr>
        <w:widowControl/>
        <w:spacing w:before="60" w:after="60" w:line="276" w:lineRule="auto"/>
        <w:jc w:val="both"/>
        <w:rPr>
          <w:rFonts w:ascii="Times New Roman" w:eastAsia="Times New Roman" w:hAnsi="Times New Roman" w:cs="Times New Roman"/>
        </w:rPr>
      </w:pPr>
    </w:p>
    <w:p w14:paraId="6C2B4FB7" w14:textId="549E145E" w:rsidR="00446EA8" w:rsidRDefault="00446EA8" w:rsidP="74F26BEA">
      <w:pPr>
        <w:widowControl/>
        <w:spacing w:before="60" w:after="60" w:line="276" w:lineRule="auto"/>
        <w:jc w:val="both"/>
        <w:rPr>
          <w:rFonts w:ascii="Times New Roman" w:eastAsia="Times New Roman" w:hAnsi="Times New Roman" w:cs="Times New Roman"/>
        </w:rPr>
      </w:pPr>
    </w:p>
    <w:p w14:paraId="4F8041C6" w14:textId="06682ACA" w:rsidR="00446EA8" w:rsidRDefault="00446EA8" w:rsidP="74F26BEA">
      <w:pPr>
        <w:widowControl/>
        <w:spacing w:before="60" w:after="60" w:line="276" w:lineRule="auto"/>
        <w:jc w:val="both"/>
        <w:rPr>
          <w:rFonts w:ascii="Times New Roman" w:eastAsia="Times New Roman" w:hAnsi="Times New Roman" w:cs="Times New Roman"/>
        </w:rPr>
      </w:pPr>
    </w:p>
    <w:p w14:paraId="653E4366" w14:textId="20AC8CDA" w:rsidR="00446EA8" w:rsidRDefault="00446EA8" w:rsidP="74F26BEA">
      <w:pPr>
        <w:widowControl/>
        <w:spacing w:before="60" w:after="60" w:line="276" w:lineRule="auto"/>
        <w:jc w:val="both"/>
        <w:rPr>
          <w:rFonts w:ascii="Times New Roman" w:eastAsia="Times New Roman" w:hAnsi="Times New Roman" w:cs="Times New Roman"/>
        </w:rPr>
      </w:pPr>
    </w:p>
    <w:p w14:paraId="16A45726" w14:textId="39AFF903" w:rsidR="007B7160" w:rsidRDefault="007B7160" w:rsidP="74F26BEA">
      <w:pPr>
        <w:widowControl/>
        <w:spacing w:before="60" w:after="60" w:line="276" w:lineRule="auto"/>
        <w:jc w:val="both"/>
        <w:rPr>
          <w:rFonts w:ascii="Times New Roman" w:eastAsia="Times New Roman" w:hAnsi="Times New Roman" w:cs="Times New Roman"/>
        </w:rPr>
      </w:pPr>
    </w:p>
    <w:p w14:paraId="2EF0C860" w14:textId="6643CE02" w:rsidR="00F306EB" w:rsidRDefault="00F306EB" w:rsidP="74F26BEA">
      <w:pPr>
        <w:widowControl/>
        <w:spacing w:before="60" w:after="60" w:line="276" w:lineRule="auto"/>
        <w:jc w:val="both"/>
        <w:rPr>
          <w:rFonts w:ascii="Times New Roman" w:eastAsia="Times New Roman" w:hAnsi="Times New Roman" w:cs="Times New Roman"/>
        </w:rPr>
      </w:pPr>
    </w:p>
    <w:p w14:paraId="7456C2F1" w14:textId="77777777" w:rsidR="005D5EFF" w:rsidRDefault="005D5EFF" w:rsidP="74F26BEA">
      <w:pPr>
        <w:widowControl/>
        <w:spacing w:before="60" w:after="60" w:line="276" w:lineRule="auto"/>
        <w:jc w:val="both"/>
        <w:rPr>
          <w:rFonts w:ascii="Times New Roman" w:eastAsia="Times New Roman" w:hAnsi="Times New Roman" w:cs="Times New Roman"/>
        </w:rPr>
      </w:pPr>
    </w:p>
    <w:p w14:paraId="6A7C4F4A" w14:textId="211748DF" w:rsidR="005D5EFF" w:rsidRDefault="005D5EFF" w:rsidP="74F26BEA">
      <w:pPr>
        <w:widowControl/>
        <w:spacing w:before="60" w:after="60" w:line="276" w:lineRule="auto"/>
        <w:jc w:val="both"/>
        <w:rPr>
          <w:rFonts w:ascii="Times New Roman" w:eastAsia="Times New Roman" w:hAnsi="Times New Roman" w:cs="Times New Roman"/>
        </w:rPr>
      </w:pPr>
    </w:p>
    <w:p w14:paraId="15534A63" w14:textId="3759745C" w:rsidR="0023415C" w:rsidRDefault="0023415C" w:rsidP="74F26BEA">
      <w:pPr>
        <w:widowControl/>
        <w:spacing w:before="60" w:after="60" w:line="276" w:lineRule="auto"/>
        <w:jc w:val="both"/>
        <w:rPr>
          <w:rFonts w:ascii="Times New Roman" w:eastAsia="Times New Roman" w:hAnsi="Times New Roman" w:cs="Times New Roman"/>
        </w:rPr>
      </w:pPr>
    </w:p>
    <w:p w14:paraId="7DD1B054" w14:textId="70668E95" w:rsidR="0023415C" w:rsidRDefault="0023415C" w:rsidP="74F26BEA">
      <w:pPr>
        <w:widowControl/>
        <w:spacing w:before="60" w:after="60" w:line="276" w:lineRule="auto"/>
        <w:jc w:val="both"/>
        <w:rPr>
          <w:rFonts w:ascii="Times New Roman" w:eastAsia="Times New Roman" w:hAnsi="Times New Roman" w:cs="Times New Roman"/>
        </w:rPr>
      </w:pPr>
    </w:p>
    <w:p w14:paraId="2978E4F0" w14:textId="77777777" w:rsidR="0023415C" w:rsidRDefault="0023415C" w:rsidP="74F26BEA">
      <w:pPr>
        <w:widowControl/>
        <w:spacing w:before="60" w:after="60" w:line="276" w:lineRule="auto"/>
        <w:jc w:val="both"/>
        <w:rPr>
          <w:rFonts w:ascii="Times New Roman" w:eastAsia="Times New Roman" w:hAnsi="Times New Roman" w:cs="Times New Roman"/>
        </w:rPr>
      </w:pPr>
    </w:p>
    <w:p w14:paraId="11BFC52E" w14:textId="7618BC72" w:rsidR="00F306EB" w:rsidRDefault="00F306EB" w:rsidP="1215B1B8">
      <w:pPr>
        <w:widowControl/>
        <w:spacing w:before="60" w:after="60" w:line="276" w:lineRule="auto"/>
        <w:jc w:val="both"/>
        <w:rPr>
          <w:rFonts w:ascii="Times New Roman" w:eastAsia="Times New Roman" w:hAnsi="Times New Roman" w:cs="Times New Roman"/>
        </w:rPr>
      </w:pPr>
    </w:p>
    <w:p w14:paraId="47F92FDC" w14:textId="39206BEE" w:rsidR="007C5B67" w:rsidRPr="00F306EB" w:rsidRDefault="00BF53E3" w:rsidP="00C4574E">
      <w:pPr>
        <w:widowControl/>
        <w:spacing w:before="60" w:after="60"/>
        <w:rPr>
          <w:rFonts w:ascii="Times New Roman" w:eastAsia="Times New Roman" w:hAnsi="Times New Roman" w:cs="Times New Roman"/>
          <w:b/>
          <w:color w:val="000000" w:themeColor="text1"/>
          <w:sz w:val="32"/>
          <w:szCs w:val="32"/>
        </w:rPr>
      </w:pPr>
      <w:r w:rsidRPr="00F306EB">
        <w:rPr>
          <w:rFonts w:ascii="Times New Roman" w:eastAsia="Times New Roman" w:hAnsi="Times New Roman" w:cs="Times New Roman"/>
          <w:b/>
          <w:color w:val="000000" w:themeColor="text1"/>
          <w:sz w:val="32"/>
          <w:szCs w:val="32"/>
        </w:rPr>
        <w:lastRenderedPageBreak/>
        <w:t xml:space="preserve">SWOT Analysis </w:t>
      </w:r>
    </w:p>
    <w:p w14:paraId="4EFF846B" w14:textId="77777777" w:rsidR="00C4574E" w:rsidRDefault="00C4574E" w:rsidP="00C4574E">
      <w:pPr>
        <w:widowControl/>
        <w:spacing w:before="60" w:after="60"/>
        <w:rPr>
          <w:rFonts w:ascii="Times New Roman" w:eastAsia="Times New Roman" w:hAnsi="Times New Roman" w:cs="Times New Roman"/>
          <w:b/>
          <w:bCs/>
          <w:color w:val="FF0000"/>
        </w:rPr>
      </w:pPr>
    </w:p>
    <w:tbl>
      <w:tblPr>
        <w:tblStyle w:val="TableGrid"/>
        <w:tblW w:w="0" w:type="auto"/>
        <w:tblLook w:val="04A0" w:firstRow="1" w:lastRow="0" w:firstColumn="1" w:lastColumn="0" w:noHBand="0" w:noVBand="1"/>
      </w:tblPr>
      <w:tblGrid>
        <w:gridCol w:w="4792"/>
        <w:gridCol w:w="4792"/>
      </w:tblGrid>
      <w:tr w:rsidR="007C5B67" w:rsidRPr="003D14D9" w14:paraId="0AFBD6C1" w14:textId="77777777" w:rsidTr="00446EA8">
        <w:tc>
          <w:tcPr>
            <w:tcW w:w="4792" w:type="dxa"/>
            <w:shd w:val="clear" w:color="auto" w:fill="538135" w:themeFill="accent6" w:themeFillShade="BF"/>
          </w:tcPr>
          <w:p w14:paraId="4EB32CD6" w14:textId="77777777" w:rsidR="007C5B67" w:rsidRPr="00722ADD" w:rsidRDefault="007C5B67" w:rsidP="00EB4149">
            <w:pPr>
              <w:widowControl/>
              <w:spacing w:before="60" w:after="60"/>
              <w:jc w:val="center"/>
              <w:rPr>
                <w:rFonts w:ascii="Times New Roman" w:eastAsia="Times New Roman" w:hAnsi="Times New Roman" w:cs="Times New Roman"/>
                <w:b/>
                <w:bCs/>
                <w:color w:val="FFFFFF" w:themeColor="background1"/>
              </w:rPr>
            </w:pPr>
            <w:r w:rsidRPr="00722ADD">
              <w:rPr>
                <w:rFonts w:ascii="Times New Roman" w:eastAsia="Times New Roman" w:hAnsi="Times New Roman" w:cs="Times New Roman"/>
                <w:b/>
                <w:bCs/>
                <w:color w:val="FFFFFF" w:themeColor="background1"/>
              </w:rPr>
              <w:t>Strengths</w:t>
            </w:r>
          </w:p>
        </w:tc>
        <w:tc>
          <w:tcPr>
            <w:tcW w:w="4792" w:type="dxa"/>
            <w:shd w:val="clear" w:color="auto" w:fill="538135" w:themeFill="accent6" w:themeFillShade="BF"/>
          </w:tcPr>
          <w:p w14:paraId="4ACBE422" w14:textId="77777777" w:rsidR="007C5B67" w:rsidRPr="00C70C6D" w:rsidRDefault="007C5B67" w:rsidP="00EB4149">
            <w:pPr>
              <w:widowControl/>
              <w:spacing w:before="60" w:after="60"/>
              <w:jc w:val="center"/>
              <w:rPr>
                <w:rFonts w:ascii="Times New Roman" w:eastAsia="Times New Roman" w:hAnsi="Times New Roman" w:cs="Times New Roman"/>
                <w:b/>
                <w:color w:val="000000" w:themeColor="text1"/>
              </w:rPr>
            </w:pPr>
            <w:r w:rsidRPr="00722ADD">
              <w:rPr>
                <w:rFonts w:ascii="Times New Roman" w:eastAsia="Times New Roman" w:hAnsi="Times New Roman" w:cs="Times New Roman"/>
                <w:b/>
                <w:bCs/>
                <w:color w:val="FFFFFF" w:themeColor="background1"/>
              </w:rPr>
              <w:t>Weaknesses</w:t>
            </w:r>
          </w:p>
        </w:tc>
      </w:tr>
      <w:tr w:rsidR="007C5B67" w:rsidRPr="003D14D9" w14:paraId="554E6150" w14:textId="77777777" w:rsidTr="00E76BC1">
        <w:trPr>
          <w:trHeight w:val="2225"/>
        </w:trPr>
        <w:tc>
          <w:tcPr>
            <w:tcW w:w="4792" w:type="dxa"/>
          </w:tcPr>
          <w:p w14:paraId="511895BE" w14:textId="77777777" w:rsidR="00D84E54" w:rsidRDefault="00F41853" w:rsidP="00D84E54">
            <w:pPr>
              <w:pStyle w:val="NoSpacing"/>
              <w:numPr>
                <w:ilvl w:val="0"/>
                <w:numId w:val="8"/>
              </w:numPr>
              <w:rPr>
                <w:rFonts w:ascii="Times New Roman" w:eastAsia="Times New Roman" w:hAnsi="Times New Roman" w:cs="Times New Roman"/>
                <w:color w:val="000000" w:themeColor="text1"/>
                <w:sz w:val="22"/>
                <w:szCs w:val="22"/>
              </w:rPr>
            </w:pPr>
            <w:r w:rsidRPr="002E3381">
              <w:rPr>
                <w:rFonts w:ascii="Times New Roman" w:eastAsia="Times New Roman" w:hAnsi="Times New Roman" w:cs="Times New Roman"/>
                <w:color w:val="000000" w:themeColor="text1"/>
                <w:sz w:val="22"/>
                <w:szCs w:val="22"/>
              </w:rPr>
              <w:t xml:space="preserve">Global presence </w:t>
            </w:r>
          </w:p>
          <w:p w14:paraId="362F440B" w14:textId="7181EE03" w:rsidR="00E44D34" w:rsidRPr="00E44D34" w:rsidRDefault="00645871" w:rsidP="00E44D34">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More than 40 years </w:t>
            </w:r>
            <w:r w:rsidR="005F0B3B">
              <w:rPr>
                <w:rFonts w:ascii="Times New Roman" w:eastAsia="Times New Roman" w:hAnsi="Times New Roman" w:cs="Times New Roman"/>
                <w:color w:val="000000" w:themeColor="text1"/>
                <w:sz w:val="22"/>
                <w:szCs w:val="22"/>
              </w:rPr>
              <w:t xml:space="preserve">of </w:t>
            </w:r>
            <w:r>
              <w:rPr>
                <w:rFonts w:ascii="Times New Roman" w:eastAsia="Times New Roman" w:hAnsi="Times New Roman" w:cs="Times New Roman"/>
                <w:color w:val="000000" w:themeColor="text1"/>
                <w:sz w:val="22"/>
                <w:szCs w:val="22"/>
              </w:rPr>
              <w:t>operation</w:t>
            </w:r>
          </w:p>
          <w:p w14:paraId="2898B2F3" w14:textId="40BA8FFF" w:rsidR="005A393D" w:rsidRPr="00E64C52" w:rsidRDefault="005A393D" w:rsidP="00E64C52">
            <w:pPr>
              <w:pStyle w:val="NoSpacing"/>
              <w:numPr>
                <w:ilvl w:val="0"/>
                <w:numId w:val="8"/>
              </w:numPr>
              <w:rPr>
                <w:rFonts w:ascii="Times New Roman" w:eastAsia="Times New Roman" w:hAnsi="Times New Roman" w:cs="Times New Roman"/>
                <w:color w:val="000000" w:themeColor="text1"/>
                <w:sz w:val="22"/>
                <w:szCs w:val="22"/>
              </w:rPr>
            </w:pPr>
            <w:r w:rsidRPr="005A393D">
              <w:rPr>
                <w:rFonts w:ascii="Times New Roman" w:eastAsia="Times New Roman" w:hAnsi="Times New Roman" w:cs="Times New Roman"/>
                <w:color w:val="000000" w:themeColor="text1"/>
                <w:sz w:val="22"/>
                <w:szCs w:val="22"/>
              </w:rPr>
              <w:t>Outstanding financial profile</w:t>
            </w:r>
          </w:p>
          <w:p w14:paraId="17273287" w14:textId="58E0267A" w:rsidR="003C5BA7" w:rsidRDefault="003C5BA7" w:rsidP="00D84E54">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Acquisition of IWS and Energy </w:t>
            </w:r>
            <w:proofErr w:type="spellStart"/>
            <w:r>
              <w:rPr>
                <w:rFonts w:ascii="Times New Roman" w:eastAsia="Times New Roman" w:hAnsi="Times New Roman" w:cs="Times New Roman"/>
                <w:color w:val="000000" w:themeColor="text1"/>
                <w:sz w:val="22"/>
                <w:szCs w:val="22"/>
              </w:rPr>
              <w:t>Toolbase</w:t>
            </w:r>
            <w:proofErr w:type="spellEnd"/>
          </w:p>
          <w:p w14:paraId="4D5200D6" w14:textId="17FD0A73" w:rsidR="006D2C50" w:rsidRPr="006D2C50" w:rsidRDefault="002E3381" w:rsidP="006D2C50">
            <w:pPr>
              <w:pStyle w:val="NoSpacing"/>
              <w:numPr>
                <w:ilvl w:val="0"/>
                <w:numId w:val="8"/>
              </w:numPr>
              <w:rPr>
                <w:rFonts w:ascii="Times New Roman" w:eastAsia="Times New Roman" w:hAnsi="Times New Roman" w:cs="Times New Roman"/>
                <w:color w:val="000000" w:themeColor="text1"/>
                <w:sz w:val="22"/>
                <w:szCs w:val="22"/>
              </w:rPr>
            </w:pPr>
            <w:r w:rsidRPr="002E3381">
              <w:rPr>
                <w:rFonts w:ascii="Times New Roman" w:eastAsia="Times New Roman" w:hAnsi="Times New Roman" w:cs="Times New Roman"/>
                <w:color w:val="000000" w:themeColor="text1"/>
                <w:sz w:val="22"/>
                <w:szCs w:val="22"/>
              </w:rPr>
              <w:t xml:space="preserve">Drilling &amp; completion activity </w:t>
            </w:r>
          </w:p>
          <w:p w14:paraId="7DF7C796" w14:textId="5C69C4F8" w:rsidR="00D00687" w:rsidRDefault="00FC0271" w:rsidP="00E76BC1">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Distinctive</w:t>
            </w:r>
            <w:r w:rsidR="00D00687" w:rsidRPr="00D00687">
              <w:rPr>
                <w:rFonts w:ascii="Times New Roman" w:eastAsia="Times New Roman" w:hAnsi="Times New Roman" w:cs="Times New Roman"/>
                <w:color w:val="000000" w:themeColor="text1"/>
                <w:sz w:val="22"/>
                <w:szCs w:val="22"/>
              </w:rPr>
              <w:t xml:space="preserve"> technology and service offerings</w:t>
            </w:r>
          </w:p>
          <w:p w14:paraId="41B3D364" w14:textId="61AC33C2" w:rsidR="00456E0F" w:rsidRPr="002E3381" w:rsidRDefault="00456E0F" w:rsidP="00E76BC1">
            <w:pPr>
              <w:pStyle w:val="NoSpacing"/>
              <w:numPr>
                <w:ilvl w:val="0"/>
                <w:numId w:val="8"/>
              </w:numPr>
              <w:rPr>
                <w:rFonts w:ascii="Times New Roman" w:eastAsia="Times New Roman" w:hAnsi="Times New Roman" w:cs="Times New Roman"/>
                <w:color w:val="000000" w:themeColor="text1"/>
                <w:sz w:val="22"/>
                <w:szCs w:val="22"/>
              </w:rPr>
            </w:pPr>
            <w:r w:rsidRPr="00456E0F">
              <w:rPr>
                <w:rFonts w:ascii="Times New Roman" w:eastAsia="Times New Roman" w:hAnsi="Times New Roman" w:cs="Times New Roman"/>
                <w:color w:val="000000" w:themeColor="text1"/>
                <w:sz w:val="22"/>
                <w:szCs w:val="22"/>
              </w:rPr>
              <w:t>New technology development</w:t>
            </w:r>
          </w:p>
          <w:p w14:paraId="40F1A0E2" w14:textId="77777777" w:rsidR="00524A10" w:rsidRDefault="00524A10" w:rsidP="00E76BC1">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Leading </w:t>
            </w:r>
            <w:r w:rsidRPr="00524A10">
              <w:rPr>
                <w:rFonts w:ascii="Times New Roman" w:eastAsia="Times New Roman" w:hAnsi="Times New Roman" w:cs="Times New Roman"/>
                <w:color w:val="000000" w:themeColor="text1"/>
                <w:sz w:val="22"/>
                <w:szCs w:val="22"/>
              </w:rPr>
              <w:t>economic modeling software tool</w:t>
            </w:r>
          </w:p>
          <w:p w14:paraId="10B5E0C9" w14:textId="77777777" w:rsidR="009A13B9" w:rsidRDefault="009A13B9" w:rsidP="009A13B9">
            <w:pPr>
              <w:pStyle w:val="NoSpacing"/>
              <w:numPr>
                <w:ilvl w:val="0"/>
                <w:numId w:val="8"/>
              </w:numPr>
              <w:rPr>
                <w:rFonts w:ascii="Times New Roman" w:eastAsia="Times New Roman" w:hAnsi="Times New Roman" w:cs="Times New Roman"/>
                <w:color w:val="000000" w:themeColor="text1"/>
                <w:sz w:val="22"/>
                <w:szCs w:val="22"/>
              </w:rPr>
            </w:pPr>
            <w:r w:rsidRPr="0016330A">
              <w:rPr>
                <w:rFonts w:ascii="Times New Roman" w:eastAsia="Times New Roman" w:hAnsi="Times New Roman" w:cs="Times New Roman"/>
                <w:color w:val="000000" w:themeColor="text1"/>
                <w:sz w:val="22"/>
                <w:szCs w:val="22"/>
              </w:rPr>
              <w:t>Growing control system sales pipeline</w:t>
            </w:r>
          </w:p>
          <w:p w14:paraId="08493D32" w14:textId="0EF11BFC" w:rsidR="00F908F9" w:rsidRDefault="0065103C" w:rsidP="009A13B9">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S</w:t>
            </w:r>
            <w:r w:rsidRPr="0065103C">
              <w:rPr>
                <w:rFonts w:ascii="Times New Roman" w:eastAsia="Times New Roman" w:hAnsi="Times New Roman" w:cs="Times New Roman"/>
                <w:color w:val="000000" w:themeColor="text1"/>
                <w:sz w:val="22"/>
                <w:szCs w:val="22"/>
              </w:rPr>
              <w:t xml:space="preserve">trong </w:t>
            </w:r>
            <w:r>
              <w:rPr>
                <w:rFonts w:ascii="Times New Roman" w:eastAsia="Times New Roman" w:hAnsi="Times New Roman" w:cs="Times New Roman"/>
                <w:color w:val="000000" w:themeColor="text1"/>
                <w:sz w:val="22"/>
                <w:szCs w:val="22"/>
              </w:rPr>
              <w:t>S</w:t>
            </w:r>
            <w:r w:rsidRPr="0065103C">
              <w:rPr>
                <w:rFonts w:ascii="Times New Roman" w:eastAsia="Times New Roman" w:hAnsi="Times New Roman" w:cs="Times New Roman"/>
                <w:color w:val="000000" w:themeColor="text1"/>
                <w:sz w:val="22"/>
                <w:szCs w:val="22"/>
              </w:rPr>
              <w:t xml:space="preserve">afety </w:t>
            </w:r>
            <w:r>
              <w:rPr>
                <w:rFonts w:ascii="Times New Roman" w:eastAsia="Times New Roman" w:hAnsi="Times New Roman" w:cs="Times New Roman"/>
                <w:color w:val="000000" w:themeColor="text1"/>
                <w:sz w:val="22"/>
                <w:szCs w:val="22"/>
              </w:rPr>
              <w:t>C</w:t>
            </w:r>
            <w:r w:rsidRPr="0065103C">
              <w:rPr>
                <w:rFonts w:ascii="Times New Roman" w:eastAsia="Times New Roman" w:hAnsi="Times New Roman" w:cs="Times New Roman"/>
                <w:color w:val="000000" w:themeColor="text1"/>
                <w:sz w:val="22"/>
                <w:szCs w:val="22"/>
              </w:rPr>
              <w:t>ulture</w:t>
            </w:r>
          </w:p>
          <w:p w14:paraId="1C8486C0" w14:textId="193EBF5F" w:rsidR="006E4257" w:rsidRDefault="004833E0" w:rsidP="006E4257">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Environmental Responsibility</w:t>
            </w:r>
          </w:p>
          <w:p w14:paraId="15D26419" w14:textId="6F052FBC" w:rsidR="00C731D8" w:rsidRPr="006E4257" w:rsidRDefault="00C731D8" w:rsidP="006E4257">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Advanced cyber security rating (</w:t>
            </w:r>
            <w:proofErr w:type="spellStart"/>
            <w:r w:rsidRPr="00C731D8">
              <w:rPr>
                <w:rFonts w:ascii="Times New Roman" w:eastAsia="Times New Roman" w:hAnsi="Times New Roman" w:cs="Times New Roman"/>
                <w:color w:val="000000" w:themeColor="text1"/>
                <w:sz w:val="22"/>
                <w:szCs w:val="22"/>
              </w:rPr>
              <w:t>Bitsight</w:t>
            </w:r>
            <w:proofErr w:type="spellEnd"/>
            <w:r w:rsidRPr="00C731D8">
              <w:rPr>
                <w:rFonts w:ascii="Times New Roman" w:eastAsia="Times New Roman" w:hAnsi="Times New Roman" w:cs="Times New Roman"/>
                <w:color w:val="000000" w:themeColor="text1"/>
                <w:sz w:val="22"/>
                <w:szCs w:val="22"/>
              </w:rPr>
              <w:t xml:space="preserve"> score of 790</w:t>
            </w:r>
            <w:r>
              <w:rPr>
                <w:rFonts w:ascii="Times New Roman" w:eastAsia="Times New Roman" w:hAnsi="Times New Roman" w:cs="Times New Roman"/>
                <w:color w:val="000000" w:themeColor="text1"/>
                <w:sz w:val="22"/>
                <w:szCs w:val="22"/>
              </w:rPr>
              <w:t>)</w:t>
            </w:r>
          </w:p>
          <w:p w14:paraId="7C934822" w14:textId="2D7D74AB" w:rsidR="00E76BC1" w:rsidRPr="002E3381" w:rsidRDefault="00E76BC1" w:rsidP="009A13B9">
            <w:pPr>
              <w:pStyle w:val="NoSpacing"/>
              <w:ind w:left="360"/>
              <w:rPr>
                <w:rFonts w:ascii="Times New Roman" w:eastAsia="Times New Roman" w:hAnsi="Times New Roman" w:cs="Times New Roman"/>
                <w:color w:val="000000" w:themeColor="text1"/>
                <w:sz w:val="22"/>
                <w:szCs w:val="22"/>
              </w:rPr>
            </w:pPr>
          </w:p>
        </w:tc>
        <w:tc>
          <w:tcPr>
            <w:tcW w:w="4792" w:type="dxa"/>
          </w:tcPr>
          <w:p w14:paraId="70CC3013" w14:textId="1D980DAB" w:rsidR="007C5B67" w:rsidRDefault="003E2277" w:rsidP="0052405F">
            <w:pPr>
              <w:pStyle w:val="NoSpacing"/>
              <w:numPr>
                <w:ilvl w:val="0"/>
                <w:numId w:val="8"/>
              </w:numPr>
              <w:rPr>
                <w:rFonts w:ascii="Times New Roman" w:eastAsia="Times New Roman" w:hAnsi="Times New Roman" w:cs="Times New Roman"/>
                <w:color w:val="000000" w:themeColor="text1"/>
                <w:sz w:val="22"/>
                <w:szCs w:val="22"/>
              </w:rPr>
            </w:pPr>
            <w:r w:rsidRPr="009A45BC">
              <w:rPr>
                <w:rFonts w:ascii="Times New Roman" w:eastAsia="Times New Roman" w:hAnsi="Times New Roman" w:cs="Times New Roman"/>
                <w:color w:val="000000" w:themeColor="text1"/>
                <w:sz w:val="22"/>
                <w:szCs w:val="22"/>
              </w:rPr>
              <w:t xml:space="preserve">Difficulties in integrating </w:t>
            </w:r>
            <w:r w:rsidR="00C60B79">
              <w:rPr>
                <w:rFonts w:ascii="Times New Roman" w:eastAsia="Times New Roman" w:hAnsi="Times New Roman" w:cs="Times New Roman"/>
                <w:color w:val="000000" w:themeColor="text1"/>
                <w:sz w:val="22"/>
                <w:szCs w:val="22"/>
              </w:rPr>
              <w:t>administration</w:t>
            </w:r>
            <w:r w:rsidRPr="009A45BC">
              <w:rPr>
                <w:rFonts w:ascii="Times New Roman" w:eastAsia="Times New Roman" w:hAnsi="Times New Roman" w:cs="Times New Roman"/>
                <w:color w:val="000000" w:themeColor="text1"/>
                <w:sz w:val="22"/>
                <w:szCs w:val="22"/>
              </w:rPr>
              <w:t xml:space="preserve"> due to the acquisition of </w:t>
            </w:r>
            <w:r w:rsidR="009A45BC">
              <w:rPr>
                <w:rFonts w:ascii="Times New Roman" w:eastAsia="Times New Roman" w:hAnsi="Times New Roman" w:cs="Times New Roman"/>
                <w:color w:val="000000" w:themeColor="text1"/>
                <w:sz w:val="22"/>
                <w:szCs w:val="22"/>
              </w:rPr>
              <w:t xml:space="preserve">IWS and Energy </w:t>
            </w:r>
            <w:proofErr w:type="spellStart"/>
            <w:r w:rsidR="009A45BC">
              <w:rPr>
                <w:rFonts w:ascii="Times New Roman" w:eastAsia="Times New Roman" w:hAnsi="Times New Roman" w:cs="Times New Roman"/>
                <w:color w:val="000000" w:themeColor="text1"/>
                <w:sz w:val="22"/>
                <w:szCs w:val="22"/>
              </w:rPr>
              <w:t>Toolbase</w:t>
            </w:r>
            <w:proofErr w:type="spellEnd"/>
          </w:p>
          <w:p w14:paraId="6B098CAE" w14:textId="5569521C" w:rsidR="00332E01" w:rsidRDefault="00332E01" w:rsidP="0052405F">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w:t>
            </w:r>
            <w:r w:rsidRPr="00332E01">
              <w:rPr>
                <w:rFonts w:ascii="Times New Roman" w:eastAsia="Times New Roman" w:hAnsi="Times New Roman" w:cs="Times New Roman"/>
                <w:color w:val="000000" w:themeColor="text1"/>
                <w:sz w:val="22"/>
                <w:szCs w:val="22"/>
              </w:rPr>
              <w:t>otal Recordable Injury Rate (“TRIR”) o</w:t>
            </w:r>
            <w:r>
              <w:rPr>
                <w:rFonts w:ascii="Times New Roman" w:eastAsia="Times New Roman" w:hAnsi="Times New Roman" w:cs="Times New Roman"/>
                <w:color w:val="000000" w:themeColor="text1"/>
                <w:sz w:val="22"/>
                <w:szCs w:val="22"/>
              </w:rPr>
              <w:t>f 95%</w:t>
            </w:r>
          </w:p>
          <w:p w14:paraId="6C640CDD" w14:textId="17D2A28B" w:rsidR="007C5B67" w:rsidRPr="00CA10A6" w:rsidRDefault="00CA10A6" w:rsidP="0052405F">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H</w:t>
            </w:r>
            <w:r w:rsidRPr="00CA10A6">
              <w:rPr>
                <w:rFonts w:ascii="Times New Roman" w:eastAsia="Times New Roman" w:hAnsi="Times New Roman" w:cs="Times New Roman"/>
                <w:color w:val="000000" w:themeColor="text1"/>
                <w:sz w:val="22"/>
                <w:szCs w:val="22"/>
              </w:rPr>
              <w:t>ighly dependent on attracting and retaining qualified</w:t>
            </w:r>
            <w:r>
              <w:rPr>
                <w:rFonts w:ascii="Times New Roman" w:eastAsia="Times New Roman" w:hAnsi="Times New Roman" w:cs="Times New Roman"/>
                <w:color w:val="000000" w:themeColor="text1"/>
                <w:sz w:val="22"/>
                <w:szCs w:val="22"/>
              </w:rPr>
              <w:t xml:space="preserve"> workforce</w:t>
            </w:r>
          </w:p>
        </w:tc>
      </w:tr>
      <w:tr w:rsidR="007C5B67" w:rsidRPr="003D14D9" w14:paraId="3B8B6DCE" w14:textId="77777777" w:rsidTr="00446EA8">
        <w:trPr>
          <w:trHeight w:val="300"/>
        </w:trPr>
        <w:tc>
          <w:tcPr>
            <w:tcW w:w="4792" w:type="dxa"/>
            <w:shd w:val="clear" w:color="auto" w:fill="538135" w:themeFill="accent6" w:themeFillShade="BF"/>
          </w:tcPr>
          <w:p w14:paraId="3AF80A9C" w14:textId="77777777" w:rsidR="007C5B67" w:rsidRPr="00C70C6D" w:rsidRDefault="007C5B67" w:rsidP="00EB4149">
            <w:pPr>
              <w:widowControl/>
              <w:spacing w:before="60" w:after="60"/>
              <w:jc w:val="center"/>
              <w:rPr>
                <w:rFonts w:ascii="Times New Roman" w:eastAsia="Times New Roman" w:hAnsi="Times New Roman" w:cs="Times New Roman"/>
                <w:b/>
                <w:color w:val="000000" w:themeColor="text1"/>
              </w:rPr>
            </w:pPr>
            <w:r w:rsidRPr="00722ADD">
              <w:rPr>
                <w:rFonts w:ascii="Times New Roman" w:eastAsia="Times New Roman" w:hAnsi="Times New Roman" w:cs="Times New Roman"/>
                <w:b/>
                <w:bCs/>
                <w:color w:val="FFFFFF" w:themeColor="background1"/>
              </w:rPr>
              <w:t>Opportunities</w:t>
            </w:r>
          </w:p>
        </w:tc>
        <w:tc>
          <w:tcPr>
            <w:tcW w:w="4792" w:type="dxa"/>
            <w:shd w:val="clear" w:color="auto" w:fill="538135" w:themeFill="accent6" w:themeFillShade="BF"/>
          </w:tcPr>
          <w:p w14:paraId="58BBE6A0" w14:textId="77777777" w:rsidR="007C5B67" w:rsidRPr="00722ADD" w:rsidRDefault="007C5B67" w:rsidP="00EB4149">
            <w:pPr>
              <w:widowControl/>
              <w:spacing w:before="60" w:after="60"/>
              <w:jc w:val="center"/>
              <w:rPr>
                <w:rFonts w:ascii="Times New Roman" w:eastAsia="Times New Roman" w:hAnsi="Times New Roman" w:cs="Times New Roman"/>
                <w:b/>
                <w:bCs/>
                <w:color w:val="FFFFFF" w:themeColor="background1"/>
              </w:rPr>
            </w:pPr>
            <w:r w:rsidRPr="00722ADD">
              <w:rPr>
                <w:rFonts w:ascii="Times New Roman" w:eastAsia="Times New Roman" w:hAnsi="Times New Roman" w:cs="Times New Roman"/>
                <w:b/>
                <w:bCs/>
                <w:color w:val="FFFFFF" w:themeColor="background1"/>
              </w:rPr>
              <w:t>Threats</w:t>
            </w:r>
          </w:p>
        </w:tc>
      </w:tr>
      <w:tr w:rsidR="007C5B67" w:rsidRPr="003D14D9" w14:paraId="4A494A31" w14:textId="77777777" w:rsidTr="00E76BC1">
        <w:trPr>
          <w:trHeight w:val="1819"/>
        </w:trPr>
        <w:tc>
          <w:tcPr>
            <w:tcW w:w="4792" w:type="dxa"/>
          </w:tcPr>
          <w:p w14:paraId="5B03A567" w14:textId="583341A3" w:rsidR="007C5B67" w:rsidRPr="002E3381" w:rsidRDefault="001A7FE1" w:rsidP="00446EA8">
            <w:pPr>
              <w:pStyle w:val="NoSpacing"/>
              <w:numPr>
                <w:ilvl w:val="0"/>
                <w:numId w:val="8"/>
              </w:numPr>
              <w:rPr>
                <w:rFonts w:ascii="Times New Roman" w:eastAsia="Times New Roman" w:hAnsi="Times New Roman" w:cs="Times New Roman"/>
                <w:color w:val="000000" w:themeColor="text1"/>
                <w:sz w:val="22"/>
                <w:szCs w:val="22"/>
              </w:rPr>
            </w:pPr>
            <w:r w:rsidRPr="002E3381">
              <w:rPr>
                <w:rFonts w:ascii="Times New Roman" w:eastAsia="Times New Roman" w:hAnsi="Times New Roman" w:cs="Times New Roman"/>
                <w:color w:val="000000" w:themeColor="text1"/>
                <w:sz w:val="22"/>
                <w:szCs w:val="22"/>
              </w:rPr>
              <w:t xml:space="preserve">Government policies </w:t>
            </w:r>
            <w:r w:rsidR="005A1D54">
              <w:rPr>
                <w:rFonts w:ascii="Times New Roman" w:eastAsia="Times New Roman" w:hAnsi="Times New Roman" w:cs="Times New Roman"/>
                <w:color w:val="000000" w:themeColor="text1"/>
                <w:sz w:val="22"/>
                <w:szCs w:val="22"/>
              </w:rPr>
              <w:t>incentivize</w:t>
            </w:r>
            <w:r w:rsidRPr="002E3381">
              <w:rPr>
                <w:rFonts w:ascii="Times New Roman" w:eastAsia="Times New Roman" w:hAnsi="Times New Roman" w:cs="Times New Roman"/>
                <w:color w:val="000000" w:themeColor="text1"/>
                <w:sz w:val="22"/>
                <w:szCs w:val="22"/>
              </w:rPr>
              <w:t xml:space="preserve"> additional energy storage</w:t>
            </w:r>
          </w:p>
          <w:p w14:paraId="0AAD5B26" w14:textId="77777777" w:rsidR="00F95BED" w:rsidRPr="002E3381" w:rsidRDefault="00F95BED" w:rsidP="00446EA8">
            <w:pPr>
              <w:pStyle w:val="NoSpacing"/>
              <w:numPr>
                <w:ilvl w:val="0"/>
                <w:numId w:val="8"/>
              </w:numPr>
              <w:rPr>
                <w:rFonts w:ascii="Times New Roman" w:eastAsia="Times New Roman" w:hAnsi="Times New Roman" w:cs="Times New Roman"/>
                <w:color w:val="000000" w:themeColor="text1"/>
                <w:sz w:val="22"/>
                <w:szCs w:val="22"/>
              </w:rPr>
            </w:pPr>
            <w:r w:rsidRPr="002E3381">
              <w:rPr>
                <w:rFonts w:ascii="Times New Roman" w:eastAsia="Times New Roman" w:hAnsi="Times New Roman" w:cs="Times New Roman"/>
                <w:color w:val="000000" w:themeColor="text1"/>
                <w:sz w:val="22"/>
                <w:szCs w:val="22"/>
              </w:rPr>
              <w:t>Demand for renewable energy</w:t>
            </w:r>
          </w:p>
          <w:p w14:paraId="632F64F8" w14:textId="77777777" w:rsidR="00F95BED" w:rsidRDefault="00D504B6" w:rsidP="00446EA8">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Global demand for oil and gas</w:t>
            </w:r>
          </w:p>
          <w:p w14:paraId="4B317699" w14:textId="2D3CF1B3" w:rsidR="007C5B67" w:rsidRPr="002E3381" w:rsidRDefault="008F3202" w:rsidP="00446EA8">
            <w:pPr>
              <w:pStyle w:val="NoSpacing"/>
              <w:numPr>
                <w:ilvl w:val="0"/>
                <w:numId w:val="8"/>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Customers’ demand for </w:t>
            </w:r>
            <w:r w:rsidRPr="008F3202">
              <w:rPr>
                <w:rFonts w:ascii="Times New Roman" w:eastAsia="Times New Roman" w:hAnsi="Times New Roman" w:cs="Times New Roman"/>
                <w:color w:val="000000" w:themeColor="text1"/>
                <w:sz w:val="22"/>
                <w:szCs w:val="22"/>
              </w:rPr>
              <w:t>deploying data-driven automation and analytics technologies in their operations</w:t>
            </w:r>
          </w:p>
        </w:tc>
        <w:tc>
          <w:tcPr>
            <w:tcW w:w="4792" w:type="dxa"/>
          </w:tcPr>
          <w:p w14:paraId="3E609E5E" w14:textId="14EA191E" w:rsidR="00E76BC1" w:rsidRDefault="0053372C" w:rsidP="00E76BC1">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V</w:t>
            </w:r>
            <w:r w:rsidR="00B64D9A" w:rsidRPr="00CF48A7">
              <w:rPr>
                <w:rFonts w:ascii="Times New Roman" w:hAnsi="Times New Roman" w:cs="Times New Roman"/>
                <w:color w:val="000000" w:themeColor="text1"/>
                <w:sz w:val="22"/>
                <w:szCs w:val="22"/>
              </w:rPr>
              <w:t>olatility in commodity prices</w:t>
            </w:r>
          </w:p>
          <w:p w14:paraId="24A5915E" w14:textId="77777777" w:rsidR="00E76BC1" w:rsidRDefault="0053372C" w:rsidP="00E76BC1">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w:t>
            </w:r>
            <w:r w:rsidRPr="0053372C">
              <w:rPr>
                <w:rFonts w:ascii="Times New Roman" w:hAnsi="Times New Roman" w:cs="Times New Roman"/>
                <w:color w:val="000000" w:themeColor="text1"/>
                <w:sz w:val="22"/>
                <w:szCs w:val="22"/>
              </w:rPr>
              <w:t>lobal geopolitical instability and recession risk</w:t>
            </w:r>
          </w:p>
          <w:p w14:paraId="6A71944D" w14:textId="3FEC5CB9" w:rsidR="00520317" w:rsidRDefault="00CA10A6" w:rsidP="00520317">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w:t>
            </w:r>
            <w:r w:rsidRPr="00CA10A6">
              <w:rPr>
                <w:rFonts w:ascii="Times New Roman" w:hAnsi="Times New Roman" w:cs="Times New Roman"/>
                <w:color w:val="000000" w:themeColor="text1"/>
                <w:sz w:val="22"/>
                <w:szCs w:val="22"/>
              </w:rPr>
              <w:t xml:space="preserve">otential security </w:t>
            </w:r>
            <w:r w:rsidR="005A1D54">
              <w:rPr>
                <w:rFonts w:ascii="Times New Roman" w:hAnsi="Times New Roman" w:cs="Times New Roman"/>
                <w:color w:val="000000" w:themeColor="text1"/>
                <w:sz w:val="22"/>
                <w:szCs w:val="22"/>
              </w:rPr>
              <w:t>breaches</w:t>
            </w:r>
            <w:r w:rsidR="00520317">
              <w:rPr>
                <w:rFonts w:ascii="Times New Roman" w:hAnsi="Times New Roman" w:cs="Times New Roman"/>
                <w:color w:val="000000" w:themeColor="text1"/>
                <w:sz w:val="22"/>
                <w:szCs w:val="22"/>
              </w:rPr>
              <w:t xml:space="preserve">, </w:t>
            </w:r>
            <w:r w:rsidR="00520317" w:rsidRPr="00520317">
              <w:rPr>
                <w:rFonts w:ascii="Times New Roman" w:hAnsi="Times New Roman" w:cs="Times New Roman"/>
                <w:color w:val="000000" w:themeColor="text1"/>
                <w:sz w:val="22"/>
                <w:szCs w:val="22"/>
              </w:rPr>
              <w:t>viruses or malware, cyber security</w:t>
            </w:r>
            <w:r w:rsidR="00520317">
              <w:rPr>
                <w:rFonts w:ascii="Times New Roman" w:hAnsi="Times New Roman" w:cs="Times New Roman"/>
                <w:color w:val="000000" w:themeColor="text1"/>
                <w:sz w:val="22"/>
                <w:szCs w:val="22"/>
              </w:rPr>
              <w:t xml:space="preserve"> </w:t>
            </w:r>
            <w:r w:rsidR="00520317" w:rsidRPr="00520317">
              <w:rPr>
                <w:rFonts w:ascii="Times New Roman" w:hAnsi="Times New Roman" w:cs="Times New Roman"/>
                <w:color w:val="000000" w:themeColor="text1"/>
                <w:sz w:val="22"/>
                <w:szCs w:val="22"/>
              </w:rPr>
              <w:t>attacks</w:t>
            </w:r>
          </w:p>
          <w:p w14:paraId="4BEEDB23" w14:textId="389007EB" w:rsidR="0019371F" w:rsidRPr="00520317" w:rsidRDefault="00520317" w:rsidP="00520317">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w:t>
            </w:r>
            <w:r w:rsidRPr="00520317">
              <w:rPr>
                <w:rFonts w:ascii="Times New Roman" w:hAnsi="Times New Roman" w:cs="Times New Roman"/>
                <w:color w:val="000000" w:themeColor="text1"/>
                <w:sz w:val="22"/>
                <w:szCs w:val="22"/>
              </w:rPr>
              <w:t>omputer o</w:t>
            </w:r>
            <w:r>
              <w:rPr>
                <w:rFonts w:ascii="Times New Roman" w:hAnsi="Times New Roman" w:cs="Times New Roman"/>
                <w:color w:val="000000" w:themeColor="text1"/>
                <w:sz w:val="22"/>
                <w:szCs w:val="22"/>
              </w:rPr>
              <w:t xml:space="preserve">r </w:t>
            </w:r>
            <w:r w:rsidRPr="00520317">
              <w:rPr>
                <w:rFonts w:ascii="Times New Roman" w:hAnsi="Times New Roman" w:cs="Times New Roman"/>
                <w:color w:val="000000" w:themeColor="text1"/>
                <w:sz w:val="22"/>
                <w:szCs w:val="22"/>
              </w:rPr>
              <w:t>telecommunication errors</w:t>
            </w:r>
          </w:p>
          <w:p w14:paraId="77056A45" w14:textId="77777777" w:rsidR="0019371F" w:rsidRDefault="00AC53FE" w:rsidP="00E76BC1">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Credit and liquidity risk </w:t>
            </w:r>
          </w:p>
          <w:p w14:paraId="1D684CDA" w14:textId="77777777" w:rsidR="00EF7CE3" w:rsidRDefault="00C7687D" w:rsidP="00E76BC1">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Availability of Raw materials</w:t>
            </w:r>
          </w:p>
          <w:p w14:paraId="54DC1B71" w14:textId="77777777" w:rsidR="00665D5B" w:rsidRPr="00665D5B" w:rsidRDefault="00665D5B" w:rsidP="00E76BC1">
            <w:pPr>
              <w:pStyle w:val="NoSpacing"/>
              <w:numPr>
                <w:ilvl w:val="0"/>
                <w:numId w:val="41"/>
              </w:numPr>
              <w:rPr>
                <w:rFonts w:ascii="Times New Roman" w:hAnsi="Times New Roman" w:cs="Times New Roman"/>
                <w:color w:val="000000" w:themeColor="text1"/>
                <w:sz w:val="22"/>
                <w:szCs w:val="22"/>
              </w:rPr>
            </w:pPr>
            <w:r w:rsidRPr="00296F5D">
              <w:rPr>
                <w:rFonts w:ascii="Times New Roman" w:hAnsi="Times New Roman" w:cs="Times New Roman"/>
                <w:color w:val="000000" w:themeColor="text1"/>
                <w:sz w:val="22"/>
                <w:szCs w:val="22"/>
              </w:rPr>
              <w:t>Regulatory and Policy Risks</w:t>
            </w:r>
          </w:p>
          <w:p w14:paraId="7EFAD734" w14:textId="77777777" w:rsidR="0053372C" w:rsidRDefault="00665D5B" w:rsidP="00E76BC1">
            <w:pPr>
              <w:pStyle w:val="NoSpacing"/>
              <w:numPr>
                <w:ilvl w:val="0"/>
                <w:numId w:val="41"/>
              </w:numPr>
              <w:rPr>
                <w:rFonts w:ascii="Times New Roman" w:hAnsi="Times New Roman" w:cs="Times New Roman"/>
                <w:color w:val="000000" w:themeColor="text1"/>
                <w:sz w:val="22"/>
                <w:szCs w:val="22"/>
              </w:rPr>
            </w:pPr>
            <w:r w:rsidRPr="00296F5D">
              <w:rPr>
                <w:rFonts w:ascii="Times New Roman" w:hAnsi="Times New Roman" w:cs="Times New Roman"/>
                <w:color w:val="000000" w:themeColor="text1"/>
                <w:sz w:val="22"/>
                <w:szCs w:val="22"/>
              </w:rPr>
              <w:t>Alternative Energies Risk</w:t>
            </w:r>
          </w:p>
          <w:p w14:paraId="6F846B80" w14:textId="07E4E635" w:rsidR="00520317" w:rsidRDefault="00520317" w:rsidP="00520317">
            <w:pPr>
              <w:pStyle w:val="NoSpacing"/>
              <w:numPr>
                <w:ilvl w:val="0"/>
                <w:numId w:val="41"/>
              </w:numPr>
              <w:rPr>
                <w:rFonts w:ascii="Times New Roman" w:hAnsi="Times New Roman" w:cs="Times New Roman"/>
                <w:color w:val="000000" w:themeColor="text1"/>
                <w:sz w:val="22"/>
                <w:szCs w:val="22"/>
              </w:rPr>
            </w:pPr>
            <w:r w:rsidRPr="00520317">
              <w:rPr>
                <w:rFonts w:ascii="Times New Roman" w:hAnsi="Times New Roman" w:cs="Times New Roman"/>
                <w:color w:val="000000" w:themeColor="text1"/>
                <w:sz w:val="22"/>
                <w:szCs w:val="22"/>
              </w:rPr>
              <w:t xml:space="preserve">Natural disasters, energy blackouts, operating </w:t>
            </w:r>
            <w:r w:rsidR="005A1D54">
              <w:rPr>
                <w:rFonts w:ascii="Times New Roman" w:hAnsi="Times New Roman" w:cs="Times New Roman"/>
                <w:color w:val="000000" w:themeColor="text1"/>
                <w:sz w:val="22"/>
                <w:szCs w:val="22"/>
              </w:rPr>
              <w:t>malfunctions</w:t>
            </w:r>
            <w:r w:rsidRPr="00520317">
              <w:rPr>
                <w:rFonts w:ascii="Times New Roman" w:hAnsi="Times New Roman" w:cs="Times New Roman"/>
                <w:color w:val="000000" w:themeColor="text1"/>
                <w:sz w:val="22"/>
                <w:szCs w:val="22"/>
              </w:rPr>
              <w:t xml:space="preserve">, </w:t>
            </w:r>
          </w:p>
          <w:p w14:paraId="23485902" w14:textId="77777777" w:rsidR="00520317" w:rsidRDefault="00520317" w:rsidP="00520317">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w:t>
            </w:r>
            <w:r w:rsidRPr="00520317">
              <w:rPr>
                <w:rFonts w:ascii="Times New Roman" w:hAnsi="Times New Roman" w:cs="Times New Roman"/>
                <w:color w:val="000000" w:themeColor="text1"/>
                <w:sz w:val="22"/>
                <w:szCs w:val="22"/>
              </w:rPr>
              <w:t>uman error, internal or external misconduct</w:t>
            </w:r>
          </w:p>
          <w:p w14:paraId="195DF3C7" w14:textId="77777777" w:rsidR="000F2D18" w:rsidRDefault="000F2D18" w:rsidP="00520317">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Supplier relationships</w:t>
            </w:r>
          </w:p>
          <w:p w14:paraId="3D27D8EC" w14:textId="77777777" w:rsidR="000F2D18" w:rsidRDefault="000F2D18" w:rsidP="00520317">
            <w:pPr>
              <w:pStyle w:val="NoSpacing"/>
              <w:numPr>
                <w:ilvl w:val="0"/>
                <w:numId w:val="41"/>
              </w:numPr>
              <w:rPr>
                <w:rFonts w:ascii="Times New Roman" w:hAnsi="Times New Roman" w:cs="Times New Roman"/>
                <w:color w:val="000000" w:themeColor="text1"/>
                <w:sz w:val="22"/>
                <w:szCs w:val="22"/>
              </w:rPr>
            </w:pPr>
            <w:r w:rsidRPr="000F2D18">
              <w:rPr>
                <w:rFonts w:ascii="Times New Roman" w:hAnsi="Times New Roman" w:cs="Times New Roman"/>
                <w:color w:val="000000" w:themeColor="text1"/>
                <w:sz w:val="22"/>
                <w:szCs w:val="22"/>
              </w:rPr>
              <w:t>Global supply chain disruptions</w:t>
            </w:r>
          </w:p>
          <w:p w14:paraId="16580876" w14:textId="7CF3FBA0" w:rsidR="00E76BC1" w:rsidRPr="00E76BC1" w:rsidRDefault="00541A32" w:rsidP="00E76BC1">
            <w:pPr>
              <w:pStyle w:val="NoSpacing"/>
              <w:numPr>
                <w:ilvl w:val="0"/>
                <w:numId w:val="4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w:t>
            </w:r>
            <w:r w:rsidRPr="00541A32">
              <w:rPr>
                <w:rFonts w:ascii="Times New Roman" w:hAnsi="Times New Roman" w:cs="Times New Roman"/>
                <w:color w:val="000000" w:themeColor="text1"/>
                <w:sz w:val="22"/>
                <w:szCs w:val="22"/>
              </w:rPr>
              <w:t>atent infringement lawsuit</w:t>
            </w:r>
          </w:p>
        </w:tc>
      </w:tr>
    </w:tbl>
    <w:p w14:paraId="64563B0D" w14:textId="288CDABC" w:rsidR="005300D9" w:rsidRDefault="005300D9"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Sources: </w:t>
      </w:r>
      <w:r>
        <w:rPr>
          <w:rFonts w:ascii="Times New Roman" w:eastAsia="Times New Roman" w:hAnsi="Times New Roman" w:cs="Times New Roman"/>
          <w:i/>
          <w:iCs/>
          <w:sz w:val="18"/>
          <w:szCs w:val="18"/>
        </w:rPr>
        <w:tab/>
      </w:r>
      <w:r w:rsidR="0023415C">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 xml:space="preserve">Pason Annual Information, 2023; </w:t>
      </w:r>
    </w:p>
    <w:p w14:paraId="5B2457A9" w14:textId="77777777" w:rsidR="005300D9" w:rsidRDefault="005300D9"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ab/>
        <w:t xml:space="preserve"> Pason Annual Report, 2023; </w:t>
      </w:r>
    </w:p>
    <w:p w14:paraId="6ED5BDEF" w14:textId="55BD1CF2" w:rsidR="005300D9" w:rsidRDefault="005300D9"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ab/>
        <w:t>Pason Information Circular, 2023;</w:t>
      </w:r>
    </w:p>
    <w:p w14:paraId="18E46174" w14:textId="77777777" w:rsidR="005300D9" w:rsidRDefault="005300D9"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ab/>
        <w:t>Pason Sustainability Report, 2023;</w:t>
      </w:r>
    </w:p>
    <w:p w14:paraId="0C7B5AB6" w14:textId="77777777" w:rsidR="005300D9" w:rsidRDefault="005300D9" w:rsidP="00D47673">
      <w:pPr>
        <w:widowControl/>
        <w:spacing w:before="60" w:after="60"/>
        <w:ind w:firstLine="720"/>
        <w:rPr>
          <w:rFonts w:ascii="Times New Roman" w:eastAsia="Times New Roman" w:hAnsi="Times New Roman" w:cs="Times New Roman"/>
          <w:i/>
          <w:iCs/>
          <w:sz w:val="18"/>
          <w:szCs w:val="18"/>
        </w:rPr>
      </w:pPr>
      <w:r w:rsidRPr="009F4D67">
        <w:rPr>
          <w:rFonts w:ascii="Times New Roman" w:eastAsia="Times New Roman" w:hAnsi="Times New Roman" w:cs="Times New Roman"/>
          <w:i/>
          <w:iCs/>
          <w:sz w:val="18"/>
          <w:szCs w:val="18"/>
        </w:rPr>
        <w:t>PSI</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Amended</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and</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Restated</w:t>
      </w:r>
      <w:r>
        <w:rPr>
          <w:rFonts w:ascii="Times New Roman" w:eastAsia="Times New Roman" w:hAnsi="Times New Roman" w:cs="Times New Roman"/>
          <w:i/>
          <w:iCs/>
          <w:sz w:val="18"/>
          <w:szCs w:val="18"/>
        </w:rPr>
        <w:t xml:space="preserve"> </w:t>
      </w:r>
      <w:r w:rsidRPr="009F4D67">
        <w:rPr>
          <w:rFonts w:ascii="Times New Roman" w:eastAsia="Times New Roman" w:hAnsi="Times New Roman" w:cs="Times New Roman"/>
          <w:i/>
          <w:iCs/>
          <w:sz w:val="18"/>
          <w:szCs w:val="18"/>
        </w:rPr>
        <w:t>Bylaws</w:t>
      </w:r>
      <w:r>
        <w:rPr>
          <w:rFonts w:ascii="Times New Roman" w:eastAsia="Times New Roman" w:hAnsi="Times New Roman" w:cs="Times New Roman"/>
          <w:i/>
          <w:iCs/>
          <w:sz w:val="18"/>
          <w:szCs w:val="18"/>
        </w:rPr>
        <w:t>;</w:t>
      </w:r>
    </w:p>
    <w:p w14:paraId="7353BB1A" w14:textId="77777777" w:rsidR="00B71A33" w:rsidRPr="00B71A33" w:rsidRDefault="005300D9" w:rsidP="00D47673">
      <w:pPr>
        <w:widowControl/>
        <w:spacing w:before="60" w:after="60"/>
        <w:ind w:firstLine="72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Investor Presentation, Q3 2024;</w:t>
      </w:r>
    </w:p>
    <w:p w14:paraId="1C2B039F" w14:textId="3FE96C94" w:rsidR="00143DA1" w:rsidRDefault="00143DA1" w:rsidP="00D47673">
      <w:pPr>
        <w:widowControl/>
        <w:spacing w:before="60" w:after="60"/>
        <w:ind w:firstLine="720"/>
        <w:rPr>
          <w:rFonts w:ascii="Times New Roman" w:eastAsia="Times New Roman" w:hAnsi="Times New Roman" w:cs="Times New Roman"/>
          <w:i/>
          <w:iCs/>
          <w:sz w:val="18"/>
          <w:szCs w:val="18"/>
        </w:rPr>
      </w:pPr>
      <w:r w:rsidRPr="0013052D">
        <w:rPr>
          <w:rFonts w:ascii="Times New Roman" w:eastAsia="Times New Roman" w:hAnsi="Times New Roman" w:cs="Times New Roman"/>
          <w:i/>
          <w:iCs/>
          <w:sz w:val="18"/>
          <w:szCs w:val="18"/>
        </w:rPr>
        <w:t>Management’s Discussion and Analysis</w:t>
      </w:r>
      <w:r>
        <w:rPr>
          <w:rFonts w:ascii="Times New Roman" w:eastAsia="Times New Roman" w:hAnsi="Times New Roman" w:cs="Times New Roman"/>
          <w:i/>
          <w:iCs/>
          <w:sz w:val="18"/>
          <w:szCs w:val="18"/>
        </w:rPr>
        <w:t xml:space="preserve"> Pason, Q3 2024;</w:t>
      </w:r>
    </w:p>
    <w:p w14:paraId="6E3DBD1E" w14:textId="4A64A6AE" w:rsidR="005300D9" w:rsidRDefault="005300D9" w:rsidP="00D47673">
      <w:pPr>
        <w:widowControl/>
        <w:spacing w:before="60" w:after="60"/>
        <w:ind w:firstLine="72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Annual Special Meeting of </w:t>
      </w:r>
      <w:r w:rsidR="008B2E3F">
        <w:rPr>
          <w:rFonts w:ascii="Times New Roman" w:eastAsia="Times New Roman" w:hAnsi="Times New Roman" w:cs="Times New Roman"/>
          <w:i/>
          <w:iCs/>
          <w:sz w:val="18"/>
          <w:szCs w:val="18"/>
        </w:rPr>
        <w:t>Shareholders</w:t>
      </w:r>
      <w:r>
        <w:rPr>
          <w:rFonts w:ascii="Times New Roman" w:eastAsia="Times New Roman" w:hAnsi="Times New Roman" w:cs="Times New Roman"/>
          <w:i/>
          <w:iCs/>
          <w:sz w:val="18"/>
          <w:szCs w:val="18"/>
        </w:rPr>
        <w:t>, 2024;</w:t>
      </w:r>
    </w:p>
    <w:p w14:paraId="3857BF73" w14:textId="7D583EF8" w:rsidR="006E40F8" w:rsidRDefault="11907627" w:rsidP="74F26BEA">
      <w:pPr>
        <w:widowControl/>
        <w:spacing w:before="60" w:after="60"/>
        <w:rPr>
          <w:rFonts w:ascii="Times New Roman" w:eastAsia="Times New Roman" w:hAnsi="Times New Roman" w:cs="Times New Roman"/>
          <w:i/>
          <w:iCs/>
          <w:sz w:val="18"/>
          <w:szCs w:val="18"/>
        </w:rPr>
      </w:pPr>
      <w:r w:rsidRPr="74F26BEA">
        <w:rPr>
          <w:rFonts w:ascii="Times New Roman" w:eastAsia="Times New Roman" w:hAnsi="Times New Roman" w:cs="Times New Roman"/>
          <w:i/>
          <w:iCs/>
          <w:sz w:val="18"/>
          <w:szCs w:val="18"/>
        </w:rPr>
        <w:t xml:space="preserve"> </w:t>
      </w:r>
    </w:p>
    <w:p w14:paraId="6DAF2DB0" w14:textId="280A0DFB" w:rsidR="00DD2916" w:rsidRPr="00DD2916" w:rsidRDefault="00157385" w:rsidP="00DD2916">
      <w:pPr>
        <w:widowControl/>
        <w:spacing w:before="60" w:after="60" w:line="276" w:lineRule="auto"/>
        <w:jc w:val="both"/>
        <w:rPr>
          <w:rFonts w:ascii="Times New Roman" w:eastAsia="Times New Roman" w:hAnsi="Times New Roman" w:cs="Times New Roman"/>
        </w:rPr>
      </w:pPr>
      <w:r w:rsidRPr="00DD2916">
        <w:rPr>
          <w:rFonts w:ascii="Times New Roman" w:eastAsia="Times New Roman" w:hAnsi="Times New Roman" w:cs="Times New Roman"/>
        </w:rPr>
        <w:t xml:space="preserve">The acquisition of Intelligent Wellhead Systems (IWS) and Energy </w:t>
      </w:r>
      <w:proofErr w:type="spellStart"/>
      <w:r w:rsidRPr="00DD2916">
        <w:rPr>
          <w:rFonts w:ascii="Times New Roman" w:eastAsia="Times New Roman" w:hAnsi="Times New Roman" w:cs="Times New Roman"/>
        </w:rPr>
        <w:t>Tool</w:t>
      </w:r>
      <w:r w:rsidR="00AA0EFD">
        <w:rPr>
          <w:rFonts w:ascii="Times New Roman" w:eastAsia="Times New Roman" w:hAnsi="Times New Roman" w:cs="Times New Roman"/>
        </w:rPr>
        <w:t>b</w:t>
      </w:r>
      <w:r w:rsidRPr="00DD2916">
        <w:rPr>
          <w:rFonts w:ascii="Times New Roman" w:eastAsia="Times New Roman" w:hAnsi="Times New Roman" w:cs="Times New Roman"/>
        </w:rPr>
        <w:t>ase</w:t>
      </w:r>
      <w:proofErr w:type="spellEnd"/>
      <w:r w:rsidRPr="00DD2916">
        <w:rPr>
          <w:rFonts w:ascii="Times New Roman" w:eastAsia="Times New Roman" w:hAnsi="Times New Roman" w:cs="Times New Roman"/>
        </w:rPr>
        <w:t xml:space="preserve"> (ETB) </w:t>
      </w:r>
      <w:r w:rsidR="006429FE" w:rsidRPr="00DD2916">
        <w:rPr>
          <w:rFonts w:ascii="Times New Roman" w:eastAsia="Times New Roman" w:hAnsi="Times New Roman" w:cs="Times New Roman"/>
        </w:rPr>
        <w:t xml:space="preserve">is </w:t>
      </w:r>
      <w:r w:rsidR="008D3584" w:rsidRPr="00DD2916">
        <w:rPr>
          <w:rFonts w:ascii="Times New Roman" w:eastAsia="Times New Roman" w:hAnsi="Times New Roman" w:cs="Times New Roman"/>
        </w:rPr>
        <w:t>likely</w:t>
      </w:r>
      <w:r w:rsidR="006429FE" w:rsidRPr="00DD2916">
        <w:rPr>
          <w:rFonts w:ascii="Times New Roman" w:eastAsia="Times New Roman" w:hAnsi="Times New Roman" w:cs="Times New Roman"/>
        </w:rPr>
        <w:t xml:space="preserve"> to be </w:t>
      </w:r>
      <w:r w:rsidR="009539C6">
        <w:rPr>
          <w:rFonts w:ascii="Times New Roman" w:eastAsia="Times New Roman" w:hAnsi="Times New Roman" w:cs="Times New Roman"/>
        </w:rPr>
        <w:t>an opportunity for Pason to take advantage of while dealing with the alternative energy risk. However, that acquisition also presents challenges in integrative administration</w:t>
      </w:r>
      <w:r w:rsidR="004C557D">
        <w:rPr>
          <w:rFonts w:ascii="Times New Roman" w:eastAsia="Times New Roman" w:hAnsi="Times New Roman" w:cs="Times New Roman"/>
        </w:rPr>
        <w:t>.</w:t>
      </w:r>
      <w:r w:rsidR="00170814" w:rsidRPr="00DD2916">
        <w:rPr>
          <w:rFonts w:ascii="Times New Roman" w:eastAsia="Times New Roman" w:hAnsi="Times New Roman" w:cs="Times New Roman"/>
        </w:rPr>
        <w:t xml:space="preserve"> </w:t>
      </w:r>
      <w:r w:rsidR="008D3584" w:rsidRPr="00DD2916">
        <w:rPr>
          <w:rFonts w:ascii="Times New Roman" w:eastAsia="Times New Roman" w:hAnsi="Times New Roman" w:cs="Times New Roman"/>
        </w:rPr>
        <w:t xml:space="preserve">In addition, the rising </w:t>
      </w:r>
      <w:r w:rsidR="00A450F3">
        <w:rPr>
          <w:rFonts w:ascii="Times New Roman" w:eastAsia="Times New Roman" w:hAnsi="Times New Roman" w:cs="Times New Roman"/>
        </w:rPr>
        <w:t xml:space="preserve">customers’ demand for deploying data-driven automation and analytics technologies in their operations drives Pason to make an effort to maintain their Advanced cyber security rating, mitigating Potential security breaches, viruses or malware, and </w:t>
      </w:r>
      <w:r w:rsidR="00DD2916" w:rsidRPr="00DD2916">
        <w:rPr>
          <w:rFonts w:ascii="Times New Roman" w:eastAsia="Times New Roman" w:hAnsi="Times New Roman" w:cs="Times New Roman"/>
        </w:rPr>
        <w:t>cyber security attacks</w:t>
      </w:r>
      <w:r w:rsidR="00DD2916">
        <w:rPr>
          <w:rFonts w:ascii="Times New Roman" w:eastAsia="Times New Roman" w:hAnsi="Times New Roman" w:cs="Times New Roman"/>
        </w:rPr>
        <w:t>.</w:t>
      </w:r>
    </w:p>
    <w:p w14:paraId="3FF841D9" w14:textId="6E953698" w:rsidR="00645FFD" w:rsidRDefault="3BAE0B4B" w:rsidP="005D5EFF">
      <w:pPr>
        <w:widowControl/>
        <w:spacing w:before="60" w:after="60" w:line="276" w:lineRule="auto"/>
        <w:jc w:val="both"/>
        <w:rPr>
          <w:rFonts w:ascii="Times New Roman" w:eastAsia="Times New Roman" w:hAnsi="Times New Roman" w:cs="Times New Roman"/>
          <w:color w:val="000000" w:themeColor="text1"/>
        </w:rPr>
      </w:pPr>
      <w:r w:rsidRPr="74F26BEA">
        <w:rPr>
          <w:rFonts w:ascii="Times New Roman" w:eastAsia="Times New Roman" w:hAnsi="Times New Roman" w:cs="Times New Roman"/>
          <w:color w:val="000000" w:themeColor="text1"/>
        </w:rPr>
        <w:lastRenderedPageBreak/>
        <w:t xml:space="preserve">Using </w:t>
      </w:r>
      <w:r w:rsidR="2152EF34" w:rsidRPr="74F26BEA">
        <w:rPr>
          <w:rFonts w:ascii="Times New Roman" w:eastAsia="Times New Roman" w:hAnsi="Times New Roman" w:cs="Times New Roman"/>
          <w:color w:val="000000" w:themeColor="text1"/>
        </w:rPr>
        <w:t>the environmental</w:t>
      </w:r>
      <w:r w:rsidR="06518F86" w:rsidRPr="74F26BEA">
        <w:rPr>
          <w:rFonts w:ascii="Times New Roman" w:eastAsia="Times New Roman" w:hAnsi="Times New Roman" w:cs="Times New Roman"/>
          <w:color w:val="000000" w:themeColor="text1"/>
        </w:rPr>
        <w:t xml:space="preserve"> scannin</w:t>
      </w:r>
      <w:r w:rsidR="5127244E" w:rsidRPr="74F26BEA">
        <w:rPr>
          <w:rFonts w:ascii="Times New Roman" w:eastAsia="Times New Roman" w:hAnsi="Times New Roman" w:cs="Times New Roman"/>
          <w:color w:val="000000" w:themeColor="text1"/>
        </w:rPr>
        <w:t>g we did</w:t>
      </w:r>
      <w:r w:rsidR="06518F86" w:rsidRPr="74F26BEA">
        <w:rPr>
          <w:rFonts w:ascii="Times New Roman" w:eastAsia="Times New Roman" w:hAnsi="Times New Roman" w:cs="Times New Roman"/>
          <w:color w:val="000000" w:themeColor="text1"/>
        </w:rPr>
        <w:t xml:space="preserve"> above</w:t>
      </w:r>
      <w:r w:rsidR="5127244E" w:rsidRPr="74F26BEA">
        <w:rPr>
          <w:rFonts w:ascii="Times New Roman" w:eastAsia="Times New Roman" w:hAnsi="Times New Roman" w:cs="Times New Roman"/>
          <w:color w:val="000000" w:themeColor="text1"/>
        </w:rPr>
        <w:t xml:space="preserve"> (PESTLE, Porter’s Five </w:t>
      </w:r>
      <w:r w:rsidR="00200419">
        <w:rPr>
          <w:rFonts w:ascii="Times New Roman" w:eastAsia="Times New Roman" w:hAnsi="Times New Roman" w:cs="Times New Roman"/>
          <w:color w:val="000000" w:themeColor="text1"/>
        </w:rPr>
        <w:t>Forces</w:t>
      </w:r>
      <w:r w:rsidR="5127244E" w:rsidRPr="74F26BEA">
        <w:rPr>
          <w:rFonts w:ascii="Times New Roman" w:eastAsia="Times New Roman" w:hAnsi="Times New Roman" w:cs="Times New Roman"/>
          <w:color w:val="000000" w:themeColor="text1"/>
        </w:rPr>
        <w:t xml:space="preserve"> &amp; SWOT)</w:t>
      </w:r>
      <w:r w:rsidR="06518F86" w:rsidRPr="74F26BEA">
        <w:rPr>
          <w:rFonts w:ascii="Times New Roman" w:eastAsia="Times New Roman" w:hAnsi="Times New Roman" w:cs="Times New Roman"/>
          <w:color w:val="000000" w:themeColor="text1"/>
        </w:rPr>
        <w:t>, we have identified two (2) biggest</w:t>
      </w:r>
      <w:r w:rsidR="48D218C4" w:rsidRPr="74F26BEA">
        <w:rPr>
          <w:rFonts w:ascii="Times New Roman" w:eastAsia="Times New Roman" w:hAnsi="Times New Roman" w:cs="Times New Roman"/>
          <w:color w:val="000000" w:themeColor="text1"/>
        </w:rPr>
        <w:t xml:space="preserve"> problems</w:t>
      </w:r>
      <w:r w:rsidR="0069617D">
        <w:rPr>
          <w:rFonts w:ascii="Times New Roman" w:eastAsia="Times New Roman" w:hAnsi="Times New Roman" w:cs="Times New Roman"/>
          <w:color w:val="000000" w:themeColor="text1"/>
        </w:rPr>
        <w:t>/risks</w:t>
      </w:r>
      <w:r w:rsidR="48D218C4" w:rsidRPr="74F26BEA">
        <w:rPr>
          <w:rFonts w:ascii="Times New Roman" w:eastAsia="Times New Roman" w:hAnsi="Times New Roman" w:cs="Times New Roman"/>
          <w:color w:val="000000" w:themeColor="text1"/>
        </w:rPr>
        <w:t xml:space="preserve"> </w:t>
      </w:r>
      <w:r w:rsidR="57B34BB5" w:rsidRPr="74F26BEA">
        <w:rPr>
          <w:rFonts w:ascii="Times New Roman" w:eastAsia="Times New Roman" w:hAnsi="Times New Roman" w:cs="Times New Roman"/>
          <w:color w:val="000000" w:themeColor="text1"/>
        </w:rPr>
        <w:t xml:space="preserve">and/or opportunities that </w:t>
      </w:r>
      <w:r w:rsidR="00446EA8">
        <w:rPr>
          <w:rFonts w:ascii="Times New Roman" w:eastAsia="Times New Roman" w:hAnsi="Times New Roman" w:cs="Times New Roman"/>
          <w:color w:val="000000" w:themeColor="text1"/>
        </w:rPr>
        <w:t xml:space="preserve">Pason </w:t>
      </w:r>
      <w:r w:rsidR="581D095E" w:rsidRPr="74F26BEA">
        <w:rPr>
          <w:rFonts w:ascii="Times New Roman" w:eastAsia="Times New Roman" w:hAnsi="Times New Roman" w:cs="Times New Roman"/>
          <w:color w:val="000000" w:themeColor="text1"/>
        </w:rPr>
        <w:t>is currently</w:t>
      </w:r>
      <w:r w:rsidR="100E1840" w:rsidRPr="74F26BEA">
        <w:rPr>
          <w:rFonts w:ascii="Times New Roman" w:eastAsia="Times New Roman" w:hAnsi="Times New Roman" w:cs="Times New Roman"/>
          <w:color w:val="000000" w:themeColor="text1"/>
        </w:rPr>
        <w:t xml:space="preserve"> facing. </w:t>
      </w:r>
    </w:p>
    <w:p w14:paraId="3BE0A115" w14:textId="12408570" w:rsidR="001E03F7" w:rsidRPr="001E03F7" w:rsidRDefault="009A6E18" w:rsidP="001E03F7">
      <w:pPr>
        <w:pStyle w:val="ListParagraph"/>
        <w:widowControl/>
        <w:numPr>
          <w:ilvl w:val="0"/>
          <w:numId w:val="42"/>
        </w:numPr>
        <w:spacing w:before="60" w:after="60" w:line="276"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
          <w:color w:val="000000" w:themeColor="text1"/>
        </w:rPr>
        <w:t xml:space="preserve">Pason is facing </w:t>
      </w:r>
      <w:r w:rsidR="002A3760">
        <w:rPr>
          <w:rFonts w:ascii="Times New Roman" w:eastAsia="Times New Roman" w:hAnsi="Times New Roman" w:cs="Times New Roman"/>
          <w:b/>
          <w:color w:val="000000" w:themeColor="text1"/>
        </w:rPr>
        <w:t xml:space="preserve">an </w:t>
      </w:r>
      <w:r>
        <w:rPr>
          <w:rFonts w:ascii="Times New Roman" w:eastAsia="Times New Roman" w:hAnsi="Times New Roman" w:cs="Times New Roman"/>
          <w:b/>
          <w:color w:val="000000" w:themeColor="text1"/>
        </w:rPr>
        <w:t>a</w:t>
      </w:r>
      <w:r w:rsidR="003B40A4" w:rsidRPr="003B40A4">
        <w:rPr>
          <w:rFonts w:ascii="Times New Roman" w:eastAsia="Times New Roman" w:hAnsi="Times New Roman" w:cs="Times New Roman"/>
          <w:b/>
          <w:color w:val="000000" w:themeColor="text1"/>
        </w:rPr>
        <w:t>lternative energy risk.</w:t>
      </w:r>
      <w:r w:rsidR="003B40A4">
        <w:rPr>
          <w:rFonts w:ascii="Times New Roman" w:eastAsia="Times New Roman" w:hAnsi="Times New Roman" w:cs="Times New Roman"/>
          <w:bCs/>
          <w:color w:val="000000" w:themeColor="text1"/>
        </w:rPr>
        <w:t xml:space="preserve"> </w:t>
      </w:r>
      <w:r w:rsidR="00380342">
        <w:rPr>
          <w:rFonts w:ascii="Times New Roman" w:eastAsia="Times New Roman" w:hAnsi="Times New Roman" w:cs="Times New Roman"/>
          <w:bCs/>
          <w:color w:val="000000" w:themeColor="text1"/>
        </w:rPr>
        <w:t>Concerns about climate change have resulted in the public opposing the continued exploitation and development of fossil fuels. It is likely that in the future, environmental requirements could result in reduced demand for hydrocarbons and increased demand for low-carbon energy, which could have a significant effect on Pason's business and financial condition</w:t>
      </w:r>
      <w:r w:rsidR="001E03F7" w:rsidRPr="00D44AF5">
        <w:rPr>
          <w:rFonts w:ascii="Times New Roman" w:eastAsia="Times New Roman" w:hAnsi="Times New Roman" w:cs="Times New Roman"/>
          <w:bCs/>
          <w:color w:val="000000" w:themeColor="text1"/>
        </w:rPr>
        <w:t>.</w:t>
      </w:r>
    </w:p>
    <w:p w14:paraId="7FF29695" w14:textId="2BD7FA90" w:rsidR="00716170" w:rsidRPr="00830E58" w:rsidRDefault="009A6E18" w:rsidP="00716170">
      <w:pPr>
        <w:pStyle w:val="ListParagraph"/>
        <w:widowControl/>
        <w:numPr>
          <w:ilvl w:val="0"/>
          <w:numId w:val="42"/>
        </w:numPr>
        <w:spacing w:before="60" w:after="60" w:line="276" w:lineRule="auto"/>
        <w:jc w:val="both"/>
        <w:rPr>
          <w:rFonts w:ascii="ArialMT" w:eastAsiaTheme="minorHAnsi" w:hAnsi="ArialMT" w:cs="ArialMT"/>
          <w:sz w:val="20"/>
          <w:szCs w:val="20"/>
        </w:rPr>
      </w:pPr>
      <w:r w:rsidRPr="00324FED">
        <w:rPr>
          <w:rFonts w:ascii="Times New Roman" w:eastAsia="Times New Roman" w:hAnsi="Times New Roman" w:cs="Times New Roman"/>
          <w:b/>
          <w:color w:val="000000" w:themeColor="text1"/>
        </w:rPr>
        <w:t xml:space="preserve">Pason is facing </w:t>
      </w:r>
      <w:r w:rsidR="002A3760">
        <w:rPr>
          <w:rFonts w:ascii="Times New Roman" w:eastAsia="Times New Roman" w:hAnsi="Times New Roman" w:cs="Times New Roman"/>
          <w:b/>
          <w:color w:val="000000" w:themeColor="text1"/>
        </w:rPr>
        <w:t xml:space="preserve">a </w:t>
      </w:r>
      <w:r w:rsidRPr="00324FED">
        <w:rPr>
          <w:rFonts w:ascii="Times New Roman" w:eastAsia="Times New Roman" w:hAnsi="Times New Roman" w:cs="Times New Roman"/>
          <w:b/>
          <w:color w:val="000000" w:themeColor="text1"/>
        </w:rPr>
        <w:t>p</w:t>
      </w:r>
      <w:r w:rsidR="002A5BF0" w:rsidRPr="00324FED">
        <w:rPr>
          <w:rFonts w:ascii="Times New Roman" w:eastAsia="Times New Roman" w:hAnsi="Times New Roman" w:cs="Times New Roman"/>
          <w:b/>
          <w:color w:val="000000" w:themeColor="text1"/>
        </w:rPr>
        <w:t>otential security breach risk</w:t>
      </w:r>
      <w:r w:rsidR="007657E6" w:rsidRPr="00324FED">
        <w:rPr>
          <w:rFonts w:ascii="Times New Roman" w:eastAsia="Times New Roman" w:hAnsi="Times New Roman" w:cs="Times New Roman"/>
          <w:b/>
          <w:color w:val="000000" w:themeColor="text1"/>
        </w:rPr>
        <w:t>.</w:t>
      </w:r>
      <w:r w:rsidR="007657E6" w:rsidRPr="74F26BEA">
        <w:rPr>
          <w:rFonts w:ascii="Times New Roman" w:eastAsia="Times New Roman" w:hAnsi="Times New Roman" w:cs="Times New Roman"/>
          <w:color w:val="000000" w:themeColor="text1"/>
        </w:rPr>
        <w:t xml:space="preserve"> </w:t>
      </w:r>
      <w:r w:rsidR="00324FED" w:rsidRPr="00324FED">
        <w:rPr>
          <w:rFonts w:ascii="Times New Roman" w:eastAsia="Times New Roman" w:hAnsi="Times New Roman" w:cs="Times New Roman"/>
          <w:bCs/>
          <w:color w:val="000000" w:themeColor="text1"/>
        </w:rPr>
        <w:t xml:space="preserve">Despite Pason’s </w:t>
      </w:r>
      <w:r w:rsidR="000B32FE">
        <w:rPr>
          <w:rFonts w:ascii="Times New Roman" w:eastAsia="Times New Roman" w:hAnsi="Times New Roman" w:cs="Times New Roman"/>
          <w:bCs/>
          <w:color w:val="000000" w:themeColor="text1"/>
        </w:rPr>
        <w:t>efforts to protect its IT infrastructure and data, there are potential threats, including natural disasters, cyberattacks, malware, human error, or other disruptions that could lead to the data and other electronic information stored in Pason’s IT infrastructure being</w:t>
      </w:r>
      <w:r w:rsidR="00E40978" w:rsidRPr="00E40978">
        <w:rPr>
          <w:rFonts w:ascii="Times New Roman" w:eastAsia="Times New Roman" w:hAnsi="Times New Roman" w:cs="Times New Roman"/>
          <w:bCs/>
          <w:color w:val="000000" w:themeColor="text1"/>
        </w:rPr>
        <w:t xml:space="preserve"> </w:t>
      </w:r>
      <w:r w:rsidR="00DD4694" w:rsidRPr="00E40978">
        <w:rPr>
          <w:rFonts w:ascii="Times New Roman" w:eastAsia="Times New Roman" w:hAnsi="Times New Roman" w:cs="Times New Roman"/>
          <w:bCs/>
          <w:color w:val="000000" w:themeColor="text1"/>
        </w:rPr>
        <w:t>accessed, publicly disclosed, lost,</w:t>
      </w:r>
      <w:r w:rsidR="00FF1389" w:rsidRPr="00E40978">
        <w:rPr>
          <w:rFonts w:ascii="Times New Roman" w:eastAsia="Times New Roman" w:hAnsi="Times New Roman" w:cs="Times New Roman"/>
          <w:bCs/>
          <w:color w:val="000000" w:themeColor="text1"/>
        </w:rPr>
        <w:t xml:space="preserve"> or </w:t>
      </w:r>
      <w:r w:rsidR="00DD4694" w:rsidRPr="00E40978">
        <w:rPr>
          <w:rFonts w:ascii="Times New Roman" w:eastAsia="Times New Roman" w:hAnsi="Times New Roman" w:cs="Times New Roman"/>
          <w:bCs/>
          <w:color w:val="000000" w:themeColor="text1"/>
        </w:rPr>
        <w:t>stolen</w:t>
      </w:r>
      <w:r w:rsidR="00FF1389" w:rsidRPr="00E40978">
        <w:rPr>
          <w:rFonts w:ascii="Times New Roman" w:eastAsia="Times New Roman" w:hAnsi="Times New Roman" w:cs="Times New Roman"/>
          <w:bCs/>
          <w:color w:val="000000" w:themeColor="text1"/>
        </w:rPr>
        <w:t xml:space="preserve">. </w:t>
      </w:r>
      <w:r w:rsidR="00FF1389" w:rsidRPr="00292AE2">
        <w:rPr>
          <w:rFonts w:ascii="Times New Roman" w:eastAsia="Times New Roman" w:hAnsi="Times New Roman" w:cs="Times New Roman"/>
          <w:bCs/>
          <w:color w:val="000000" w:themeColor="text1"/>
        </w:rPr>
        <w:t>Such occurrences could negatively</w:t>
      </w:r>
      <w:r w:rsidR="00292AE2" w:rsidRPr="00292AE2">
        <w:rPr>
          <w:rFonts w:ascii="Times New Roman" w:eastAsia="Times New Roman" w:hAnsi="Times New Roman" w:cs="Times New Roman"/>
          <w:bCs/>
          <w:color w:val="000000" w:themeColor="text1"/>
        </w:rPr>
        <w:t xml:space="preserve"> </w:t>
      </w:r>
      <w:r w:rsidR="00FF1389" w:rsidRPr="00292AE2">
        <w:rPr>
          <w:rFonts w:ascii="Times New Roman" w:eastAsia="Times New Roman" w:hAnsi="Times New Roman" w:cs="Times New Roman"/>
          <w:bCs/>
          <w:color w:val="000000" w:themeColor="text1"/>
        </w:rPr>
        <w:t>affect Pason’s business and financial performance in the form of loss of revenue, increased operational</w:t>
      </w:r>
      <w:r w:rsidR="00292AE2" w:rsidRPr="00292AE2">
        <w:rPr>
          <w:rFonts w:ascii="Times New Roman" w:eastAsia="Times New Roman" w:hAnsi="Times New Roman" w:cs="Times New Roman"/>
          <w:bCs/>
          <w:color w:val="000000" w:themeColor="text1"/>
        </w:rPr>
        <w:t xml:space="preserve"> </w:t>
      </w:r>
      <w:r w:rsidR="00FF1389" w:rsidRPr="00292AE2">
        <w:rPr>
          <w:rFonts w:ascii="Times New Roman" w:eastAsia="Times New Roman" w:hAnsi="Times New Roman" w:cs="Times New Roman"/>
          <w:bCs/>
          <w:color w:val="000000" w:themeColor="text1"/>
        </w:rPr>
        <w:t>costs, reputational damage</w:t>
      </w:r>
      <w:r w:rsidR="00A1035B">
        <w:rPr>
          <w:rFonts w:ascii="Times New Roman" w:eastAsia="Times New Roman" w:hAnsi="Times New Roman" w:cs="Times New Roman"/>
          <w:bCs/>
          <w:color w:val="000000" w:themeColor="text1"/>
        </w:rPr>
        <w:t>,</w:t>
      </w:r>
      <w:r w:rsidR="00FF1389" w:rsidRPr="00292AE2">
        <w:rPr>
          <w:rFonts w:ascii="Times New Roman" w:eastAsia="Times New Roman" w:hAnsi="Times New Roman" w:cs="Times New Roman"/>
          <w:bCs/>
          <w:color w:val="000000" w:themeColor="text1"/>
        </w:rPr>
        <w:t xml:space="preserve"> or litigation</w:t>
      </w:r>
    </w:p>
    <w:p w14:paraId="6711AF90" w14:textId="7D01F467" w:rsidR="007657E6" w:rsidRDefault="007657E6" w:rsidP="007657E6">
      <w:pPr>
        <w:widowControl/>
        <w:spacing w:before="60" w:after="60"/>
        <w:rPr>
          <w:rFonts w:ascii="Times New Roman" w:eastAsia="Times New Roman" w:hAnsi="Times New Roman" w:cs="Times New Roman"/>
          <w:b/>
          <w:bCs/>
          <w:color w:val="000000" w:themeColor="text1"/>
        </w:rPr>
      </w:pPr>
    </w:p>
    <w:p w14:paraId="4F0A0169" w14:textId="77777777" w:rsidR="007E4BFD" w:rsidRDefault="007E4BFD" w:rsidP="007657E6">
      <w:pPr>
        <w:widowControl/>
        <w:spacing w:before="60" w:after="60"/>
        <w:rPr>
          <w:rFonts w:ascii="Times New Roman" w:eastAsia="Times New Roman" w:hAnsi="Times New Roman" w:cs="Times New Roman"/>
          <w:b/>
          <w:bCs/>
          <w:color w:val="000000" w:themeColor="text1"/>
        </w:rPr>
      </w:pPr>
    </w:p>
    <w:p w14:paraId="6FF731C7" w14:textId="6FE459C4" w:rsidR="0044474B" w:rsidRPr="00F306EB" w:rsidRDefault="0044474B" w:rsidP="0044474B">
      <w:pPr>
        <w:widowControl/>
        <w:spacing w:before="60" w:after="60"/>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Impact to Profit</w:t>
      </w:r>
    </w:p>
    <w:p w14:paraId="2C891097" w14:textId="77777777" w:rsidR="007657E6" w:rsidRDefault="007657E6" w:rsidP="007657E6">
      <w:pPr>
        <w:widowControl/>
        <w:spacing w:before="60" w:after="60"/>
        <w:rPr>
          <w:rFonts w:ascii="Times New Roman" w:eastAsia="Times New Roman" w:hAnsi="Times New Roman" w:cs="Times New Roman"/>
          <w:b/>
          <w:bCs/>
          <w:color w:val="000000" w:themeColor="text1"/>
        </w:rPr>
      </w:pPr>
    </w:p>
    <w:p w14:paraId="3B279E1C" w14:textId="77777777" w:rsidR="00436850" w:rsidRPr="00025910" w:rsidRDefault="00E02239" w:rsidP="00436850">
      <w:pPr>
        <w:widowControl/>
        <w:autoSpaceDE/>
        <w:autoSpaceDN/>
        <w:jc w:val="both"/>
        <w:rPr>
          <w:rFonts w:ascii="Times New Roman" w:eastAsia="Times New Roman" w:hAnsi="Times New Roman" w:cs="Times New Roman"/>
        </w:rPr>
      </w:pPr>
      <w:r>
        <w:rPr>
          <w:rFonts w:ascii="Times New Roman" w:eastAsia="Times New Roman" w:hAnsi="Times New Roman" w:cs="Times New Roman"/>
          <w:bCs/>
          <w:color w:val="000000" w:themeColor="text1"/>
        </w:rPr>
        <w:t xml:space="preserve">Both </w:t>
      </w:r>
      <w:r w:rsidR="00436850">
        <w:rPr>
          <w:rFonts w:ascii="Times New Roman" w:eastAsia="Times New Roman" w:hAnsi="Times New Roman" w:cs="Times New Roman"/>
          <w:bCs/>
          <w:color w:val="000000" w:themeColor="text1"/>
        </w:rPr>
        <w:t>risk</w:t>
      </w:r>
      <w:r w:rsidR="00436850" w:rsidRPr="00025910">
        <w:rPr>
          <w:rFonts w:ascii="Times New Roman" w:eastAsia="Times New Roman" w:hAnsi="Times New Roman" w:cs="Times New Roman"/>
        </w:rPr>
        <w:t>s present the potential for revenue loss and increased costs, if it is not planned and managed carefully. The energy transition may reduce demand for Pason’s core services, while a cybersecurity breach could lead to significant operational and reputational costs.</w:t>
      </w:r>
    </w:p>
    <w:p w14:paraId="09BF662C" w14:textId="77777777" w:rsidR="00436850" w:rsidRPr="00025910" w:rsidRDefault="00436850" w:rsidP="00436850">
      <w:pPr>
        <w:widowControl/>
        <w:autoSpaceDE/>
        <w:autoSpaceDN/>
        <w:jc w:val="both"/>
        <w:rPr>
          <w:rFonts w:ascii="Times New Roman" w:eastAsia="Times New Roman" w:hAnsi="Times New Roman" w:cs="Times New Roman"/>
        </w:rPr>
      </w:pPr>
    </w:p>
    <w:p w14:paraId="7AFDCEEB" w14:textId="5F1400F2" w:rsidR="00B160FD" w:rsidRPr="00025910" w:rsidRDefault="0024669C" w:rsidP="00436850">
      <w:pPr>
        <w:widowControl/>
        <w:autoSpaceDE/>
        <w:autoSpaceDN/>
        <w:jc w:val="both"/>
        <w:rPr>
          <w:rFonts w:ascii="Times New Roman" w:eastAsia="Times New Roman" w:hAnsi="Times New Roman" w:cs="Times New Roman"/>
        </w:rPr>
      </w:pPr>
      <w:r w:rsidRPr="00025910">
        <w:rPr>
          <w:rFonts w:ascii="Times New Roman" w:eastAsia="Times New Roman" w:hAnsi="Times New Roman" w:cs="Times New Roman"/>
        </w:rPr>
        <w:t>A proactive measure should be in placed to mitigate these risks like in</w:t>
      </w:r>
      <w:r w:rsidR="00436850" w:rsidRPr="00025910">
        <w:rPr>
          <w:rFonts w:ascii="Times New Roman" w:eastAsia="Times New Roman" w:hAnsi="Times New Roman" w:cs="Times New Roman"/>
        </w:rPr>
        <w:t xml:space="preserve">vesting in renewable energy ventures and </w:t>
      </w:r>
      <w:r w:rsidRPr="00025910">
        <w:rPr>
          <w:rFonts w:ascii="Times New Roman" w:eastAsia="Times New Roman" w:hAnsi="Times New Roman" w:cs="Times New Roman"/>
        </w:rPr>
        <w:t xml:space="preserve">enhancing </w:t>
      </w:r>
      <w:proofErr w:type="spellStart"/>
      <w:r w:rsidRPr="00025910">
        <w:rPr>
          <w:rFonts w:ascii="Times New Roman" w:eastAsia="Times New Roman" w:hAnsi="Times New Roman" w:cs="Times New Roman"/>
        </w:rPr>
        <w:t>Pasons’s</w:t>
      </w:r>
      <w:proofErr w:type="spellEnd"/>
      <w:r w:rsidR="00436850" w:rsidRPr="00025910">
        <w:rPr>
          <w:rFonts w:ascii="Times New Roman" w:eastAsia="Times New Roman" w:hAnsi="Times New Roman" w:cs="Times New Roman"/>
        </w:rPr>
        <w:t xml:space="preserve"> </w:t>
      </w:r>
      <w:r w:rsidRPr="00025910">
        <w:rPr>
          <w:rFonts w:ascii="Times New Roman" w:eastAsia="Times New Roman" w:hAnsi="Times New Roman" w:cs="Times New Roman"/>
        </w:rPr>
        <w:t>Cyber</w:t>
      </w:r>
      <w:r w:rsidR="00436850" w:rsidRPr="00025910">
        <w:rPr>
          <w:rFonts w:ascii="Times New Roman" w:eastAsia="Times New Roman" w:hAnsi="Times New Roman" w:cs="Times New Roman"/>
        </w:rPr>
        <w:t>securit</w:t>
      </w:r>
      <w:r w:rsidRPr="00025910">
        <w:rPr>
          <w:rFonts w:ascii="Times New Roman" w:eastAsia="Times New Roman" w:hAnsi="Times New Roman" w:cs="Times New Roman"/>
        </w:rPr>
        <w:t xml:space="preserve">y to </w:t>
      </w:r>
      <w:r w:rsidR="00436850" w:rsidRPr="00025910">
        <w:rPr>
          <w:rFonts w:ascii="Times New Roman" w:eastAsia="Times New Roman" w:hAnsi="Times New Roman" w:cs="Times New Roman"/>
        </w:rPr>
        <w:t>retain</w:t>
      </w:r>
      <w:r w:rsidRPr="00025910">
        <w:rPr>
          <w:rFonts w:ascii="Times New Roman" w:eastAsia="Times New Roman" w:hAnsi="Times New Roman" w:cs="Times New Roman"/>
        </w:rPr>
        <w:t xml:space="preserve"> its</w:t>
      </w:r>
      <w:r w:rsidR="00436850" w:rsidRPr="00025910">
        <w:rPr>
          <w:rFonts w:ascii="Times New Roman" w:eastAsia="Times New Roman" w:hAnsi="Times New Roman" w:cs="Times New Roman"/>
        </w:rPr>
        <w:t xml:space="preserve"> customer trust, and diversify revenue streams, potentially creating future growth opportunities.</w:t>
      </w:r>
      <w:r w:rsidR="003E028E" w:rsidRPr="00025910">
        <w:rPr>
          <w:rFonts w:ascii="Times New Roman" w:eastAsia="Times New Roman" w:hAnsi="Times New Roman" w:cs="Times New Roman"/>
        </w:rPr>
        <w:t xml:space="preserve"> Details of this are outlined in our recommendations.</w:t>
      </w:r>
    </w:p>
    <w:p w14:paraId="48784EC9" w14:textId="77777777" w:rsidR="00B160FD" w:rsidRDefault="00B160FD" w:rsidP="007657E6">
      <w:pPr>
        <w:widowControl/>
        <w:spacing w:before="60" w:after="60"/>
        <w:rPr>
          <w:rFonts w:ascii="Times New Roman" w:eastAsia="Times New Roman" w:hAnsi="Times New Roman" w:cs="Times New Roman"/>
          <w:b/>
          <w:bCs/>
          <w:color w:val="000000" w:themeColor="text1"/>
        </w:rPr>
      </w:pPr>
    </w:p>
    <w:p w14:paraId="46D2C681" w14:textId="77777777" w:rsidR="00B160FD" w:rsidRDefault="00B160FD" w:rsidP="007657E6">
      <w:pPr>
        <w:widowControl/>
        <w:spacing w:before="60" w:after="60"/>
        <w:rPr>
          <w:rFonts w:ascii="Times New Roman" w:eastAsia="Times New Roman" w:hAnsi="Times New Roman" w:cs="Times New Roman"/>
          <w:b/>
          <w:bCs/>
          <w:color w:val="000000" w:themeColor="text1"/>
        </w:rPr>
      </w:pPr>
    </w:p>
    <w:p w14:paraId="2F326D3C" w14:textId="77777777" w:rsidR="00B160FD" w:rsidRDefault="00B160FD" w:rsidP="007657E6">
      <w:pPr>
        <w:widowControl/>
        <w:spacing w:before="60" w:after="60"/>
        <w:rPr>
          <w:rFonts w:ascii="Times New Roman" w:eastAsia="Times New Roman" w:hAnsi="Times New Roman" w:cs="Times New Roman"/>
          <w:b/>
          <w:bCs/>
          <w:color w:val="000000" w:themeColor="text1"/>
        </w:rPr>
      </w:pPr>
    </w:p>
    <w:p w14:paraId="4B0C3A87" w14:textId="77777777" w:rsidR="00B160FD" w:rsidRDefault="00B160FD" w:rsidP="007657E6">
      <w:pPr>
        <w:widowControl/>
        <w:spacing w:before="60" w:after="60"/>
        <w:rPr>
          <w:rFonts w:ascii="Times New Roman" w:eastAsia="Times New Roman" w:hAnsi="Times New Roman" w:cs="Times New Roman"/>
          <w:b/>
          <w:bCs/>
          <w:color w:val="000000" w:themeColor="text1"/>
        </w:rPr>
      </w:pPr>
    </w:p>
    <w:p w14:paraId="737950C7"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53BA61AF" w14:textId="77777777" w:rsidR="004318D1" w:rsidRDefault="004318D1" w:rsidP="007657E6">
      <w:pPr>
        <w:widowControl/>
        <w:spacing w:before="60" w:after="60"/>
        <w:rPr>
          <w:rFonts w:ascii="Times New Roman" w:eastAsia="Times New Roman" w:hAnsi="Times New Roman" w:cs="Times New Roman"/>
          <w:b/>
          <w:bCs/>
          <w:color w:val="000000" w:themeColor="text1"/>
        </w:rPr>
      </w:pPr>
    </w:p>
    <w:p w14:paraId="3FB10DE1"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51ED6D64"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07C8DFEC"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6ABE3284"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5A7DAAA0"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1BB16CA2"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455A52EB"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6E6BA4EA"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23332B2E"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5974552F"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72AC4D65" w14:textId="77777777" w:rsidR="007D3381" w:rsidRDefault="007D3381" w:rsidP="007657E6">
      <w:pPr>
        <w:widowControl/>
        <w:spacing w:before="60" w:after="60"/>
        <w:rPr>
          <w:rFonts w:ascii="Times New Roman" w:eastAsia="Times New Roman" w:hAnsi="Times New Roman" w:cs="Times New Roman"/>
          <w:b/>
          <w:bCs/>
          <w:color w:val="000000" w:themeColor="text1"/>
        </w:rPr>
      </w:pPr>
    </w:p>
    <w:p w14:paraId="72CE3E49" w14:textId="77777777" w:rsidR="000629BC" w:rsidRDefault="000629BC" w:rsidP="007657E6">
      <w:pPr>
        <w:widowControl/>
        <w:spacing w:before="60" w:after="60"/>
        <w:rPr>
          <w:rFonts w:ascii="Times New Roman" w:eastAsia="Times New Roman" w:hAnsi="Times New Roman" w:cs="Times New Roman"/>
          <w:b/>
          <w:bCs/>
          <w:color w:val="000000" w:themeColor="text1"/>
        </w:rPr>
      </w:pPr>
    </w:p>
    <w:p w14:paraId="30436A54" w14:textId="77777777" w:rsidR="00B160FD" w:rsidRDefault="00B160FD" w:rsidP="007657E6">
      <w:pPr>
        <w:widowControl/>
        <w:spacing w:before="60" w:after="60"/>
        <w:rPr>
          <w:rFonts w:ascii="Times New Roman" w:eastAsia="Times New Roman" w:hAnsi="Times New Roman" w:cs="Times New Roman"/>
          <w:b/>
          <w:bCs/>
          <w:color w:val="000000" w:themeColor="text1"/>
        </w:rPr>
      </w:pPr>
    </w:p>
    <w:p w14:paraId="31F1B98D" w14:textId="77777777" w:rsidR="00B160FD" w:rsidRDefault="00B160FD" w:rsidP="007657E6">
      <w:pPr>
        <w:widowControl/>
        <w:spacing w:before="60" w:after="60"/>
        <w:rPr>
          <w:rFonts w:ascii="Times New Roman" w:eastAsia="Times New Roman" w:hAnsi="Times New Roman" w:cs="Times New Roman"/>
          <w:b/>
          <w:bCs/>
          <w:color w:val="000000" w:themeColor="text1"/>
        </w:rPr>
      </w:pPr>
    </w:p>
    <w:p w14:paraId="45C76E7A" w14:textId="75F0C363" w:rsidR="007D0F29" w:rsidRDefault="00B66FA4" w:rsidP="74F26BEA">
      <w:pPr>
        <w:widowControl/>
        <w:spacing w:before="60" w:after="60"/>
        <w:rPr>
          <w:rFonts w:ascii="Times New Roman" w:eastAsia="Times New Roman" w:hAnsi="Times New Roman" w:cs="Times New Roman"/>
          <w:b/>
          <w:color w:val="000000" w:themeColor="text1"/>
          <w:sz w:val="32"/>
          <w:szCs w:val="32"/>
        </w:rPr>
      </w:pPr>
      <w:r w:rsidRPr="1215B1B8">
        <w:rPr>
          <w:rFonts w:ascii="Times New Roman" w:eastAsia="Times New Roman" w:hAnsi="Times New Roman" w:cs="Times New Roman"/>
          <w:b/>
          <w:bCs/>
          <w:color w:val="000000" w:themeColor="text1"/>
          <w:sz w:val="32"/>
          <w:szCs w:val="32"/>
        </w:rPr>
        <w:lastRenderedPageBreak/>
        <w:t>The Value Chain</w:t>
      </w:r>
      <w:r w:rsidR="00A36726" w:rsidRPr="1215B1B8">
        <w:rPr>
          <w:rFonts w:ascii="Times New Roman" w:eastAsia="Times New Roman" w:hAnsi="Times New Roman" w:cs="Times New Roman"/>
          <w:b/>
          <w:bCs/>
          <w:color w:val="000000" w:themeColor="text1"/>
          <w:sz w:val="32"/>
          <w:szCs w:val="32"/>
        </w:rPr>
        <w:t xml:space="preserve"> of Pason Systems Inc.</w:t>
      </w:r>
    </w:p>
    <w:p w14:paraId="1819ED05" w14:textId="47075208" w:rsidR="74F26BEA" w:rsidRDefault="00F062AD" w:rsidP="74F26BEA">
      <w:pPr>
        <w:widowControl/>
        <w:spacing w:before="60" w:after="60"/>
        <w:rPr>
          <w:rFonts w:ascii="Times New Roman" w:eastAsia="Times New Roman" w:hAnsi="Times New Roman" w:cs="Times New Roman"/>
          <w:b/>
          <w:bCs/>
          <w:color w:val="000000" w:themeColor="text1"/>
        </w:rPr>
      </w:pPr>
      <w:r>
        <w:rPr>
          <w:rFonts w:ascii="Times New Roman" w:eastAsia="Times New Roman" w:hAnsi="Times New Roman" w:cs="Times New Roman"/>
          <w:noProof/>
        </w:rPr>
        <mc:AlternateContent>
          <mc:Choice Requires="wps">
            <w:drawing>
              <wp:anchor distT="0" distB="0" distL="114300" distR="114300" simplePos="0" relativeHeight="251658241" behindDoc="0" locked="0" layoutInCell="1" allowOverlap="1" wp14:anchorId="3AF011E1" wp14:editId="485CF2D7">
                <wp:simplePos x="0" y="0"/>
                <wp:positionH relativeFrom="margin">
                  <wp:posOffset>5504688</wp:posOffset>
                </wp:positionH>
                <wp:positionV relativeFrom="paragraph">
                  <wp:posOffset>2696007</wp:posOffset>
                </wp:positionV>
                <wp:extent cx="892454" cy="441278"/>
                <wp:effectExtent l="0" t="0" r="0" b="0"/>
                <wp:wrapNone/>
                <wp:docPr id="1901631775" name="Text Box 2"/>
                <wp:cNvGraphicFramePr/>
                <a:graphic xmlns:a="http://schemas.openxmlformats.org/drawingml/2006/main">
                  <a:graphicData uri="http://schemas.microsoft.com/office/word/2010/wordprocessingShape">
                    <wps:wsp>
                      <wps:cNvSpPr txBox="1"/>
                      <wps:spPr>
                        <a:xfrm>
                          <a:off x="0" y="0"/>
                          <a:ext cx="892454" cy="441278"/>
                        </a:xfrm>
                        <a:prstGeom prst="rect">
                          <a:avLst/>
                        </a:prstGeom>
                        <a:noFill/>
                        <a:ln w="6350">
                          <a:noFill/>
                        </a:ln>
                      </wps:spPr>
                      <wps:txbx>
                        <w:txbxContent>
                          <w:p w14:paraId="3068D35D" w14:textId="77777777" w:rsidR="00DF5D12" w:rsidRPr="0016012E" w:rsidRDefault="00DF5D12">
                            <w:pPr>
                              <w:rPr>
                                <w:rFonts w:ascii="Times New Roman" w:hAnsi="Times New Roman" w:cs="Times New Roman"/>
                                <w:b/>
                                <w:bCs/>
                                <w:sz w:val="18"/>
                                <w:szCs w:val="18"/>
                                <w:lang w:val="en-CA"/>
                              </w:rPr>
                            </w:pPr>
                            <w:r w:rsidRPr="0016012E">
                              <w:rPr>
                                <w:rFonts w:ascii="Times New Roman" w:hAnsi="Times New Roman" w:cs="Times New Roman"/>
                                <w:b/>
                                <w:bCs/>
                                <w:sz w:val="18"/>
                                <w:szCs w:val="18"/>
                                <w:lang w:val="en-CA"/>
                              </w:rPr>
                              <w:t>Differentiated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011E1" id="_x0000_t202" coordsize="21600,21600" o:spt="202" path="m,l,21600r21600,l21600,xe">
                <v:stroke joinstyle="miter"/>
                <v:path gradientshapeok="t" o:connecttype="rect"/>
              </v:shapetype>
              <v:shape id="Text Box 2" o:spid="_x0000_s1026" type="#_x0000_t202" style="position:absolute;margin-left:433.45pt;margin-top:212.3pt;width:70.25pt;height:3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" filled="f" stroked="f" strokeweight=".5pt">
                <v:textbox>
                  <w:txbxContent>
                    <w:p w14:paraId="3068D35D" w14:textId="77777777" w:rsidR="00DF5D12" w:rsidRPr="0016012E" w:rsidRDefault="00DF5D12">
                      <w:pPr>
                        <w:rPr>
                          <w:rFonts w:ascii="Times New Roman" w:hAnsi="Times New Roman" w:cs="Times New Roman"/>
                          <w:b/>
                          <w:bCs/>
                          <w:sz w:val="18"/>
                          <w:szCs w:val="18"/>
                          <w:lang w:val="en-CA"/>
                        </w:rPr>
                      </w:pPr>
                      <w:r w:rsidRPr="0016012E">
                        <w:rPr>
                          <w:rFonts w:ascii="Times New Roman" w:hAnsi="Times New Roman" w:cs="Times New Roman"/>
                          <w:b/>
                          <w:bCs/>
                          <w:sz w:val="18"/>
                          <w:szCs w:val="18"/>
                          <w:lang w:val="en-CA"/>
                        </w:rPr>
                        <w:t>Differentiated Strategy</w:t>
                      </w:r>
                    </w:p>
                  </w:txbxContent>
                </v:textbox>
                <w10:wrap anchorx="margin"/>
              </v:shape>
            </w:pict>
          </mc:Fallback>
        </mc:AlternateContent>
      </w:r>
      <w:r w:rsidR="00D662F8">
        <w:rPr>
          <w:rFonts w:ascii="Times New Roman" w:eastAsia="Times New Roman" w:hAnsi="Times New Roman" w:cs="Times New Roman"/>
          <w:b/>
          <w:noProof/>
          <w:color w:val="00B0F0"/>
        </w:rPr>
        <mc:AlternateContent>
          <mc:Choice Requires="wps">
            <w:drawing>
              <wp:anchor distT="0" distB="0" distL="114300" distR="114300" simplePos="0" relativeHeight="251658240" behindDoc="0" locked="0" layoutInCell="1" allowOverlap="1" wp14:anchorId="49B6A920" wp14:editId="029909A9">
                <wp:simplePos x="0" y="0"/>
                <wp:positionH relativeFrom="margin">
                  <wp:align>left</wp:align>
                </wp:positionH>
                <wp:positionV relativeFrom="paragraph">
                  <wp:posOffset>194208</wp:posOffset>
                </wp:positionV>
                <wp:extent cx="5546090" cy="5434965"/>
                <wp:effectExtent l="0" t="0" r="35560" b="13335"/>
                <wp:wrapNone/>
                <wp:docPr id="1905840760" name="Arrow: Pentagon 1"/>
                <wp:cNvGraphicFramePr/>
                <a:graphic xmlns:a="http://schemas.openxmlformats.org/drawingml/2006/main">
                  <a:graphicData uri="http://schemas.microsoft.com/office/word/2010/wordprocessingShape">
                    <wps:wsp>
                      <wps:cNvSpPr/>
                      <wps:spPr>
                        <a:xfrm>
                          <a:off x="826618" y="1404518"/>
                          <a:ext cx="5546090" cy="5434965"/>
                        </a:xfrm>
                        <a:prstGeom prst="homePlate">
                          <a:avLst>
                            <a:gd name="adj" fmla="val 23413"/>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AC7C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0;margin-top:15.3pt;width:436.7pt;height:427.9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" adj="16644" filled="f" strokecolor="black [3213]" strokeweight="1pt">
                <w10:wrap anchorx="margin"/>
              </v:shape>
            </w:pict>
          </mc:Fallback>
        </mc:AlternateContent>
      </w:r>
    </w:p>
    <w:tbl>
      <w:tblPr>
        <w:tblStyle w:val="TableGrid"/>
        <w:tblW w:w="5000" w:type="pct"/>
        <w:tblLook w:val="06A0" w:firstRow="1" w:lastRow="0" w:firstColumn="1" w:lastColumn="0" w:noHBand="1" w:noVBand="1"/>
      </w:tblPr>
      <w:tblGrid>
        <w:gridCol w:w="2222"/>
        <w:gridCol w:w="2432"/>
        <w:gridCol w:w="2059"/>
        <w:gridCol w:w="2871"/>
      </w:tblGrid>
      <w:tr w:rsidR="00275394" w14:paraId="402BE491" w14:textId="289CC512" w:rsidTr="00B31EF3">
        <w:trPr>
          <w:trHeight w:val="300"/>
        </w:trPr>
        <w:tc>
          <w:tcPr>
            <w:tcW w:w="3502" w:type="pct"/>
            <w:gridSpan w:val="3"/>
            <w:tcBorders>
              <w:top w:val="single" w:sz="8" w:space="0" w:color="auto"/>
              <w:left w:val="single" w:sz="8" w:space="0" w:color="auto"/>
              <w:bottom w:val="single" w:sz="8" w:space="0" w:color="auto"/>
              <w:right w:val="single" w:sz="8" w:space="0" w:color="auto"/>
            </w:tcBorders>
          </w:tcPr>
          <w:p w14:paraId="39F51862" w14:textId="6E0CF193" w:rsidR="00275394" w:rsidRPr="00DA1055" w:rsidRDefault="004F049A"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Finance</w:t>
            </w:r>
          </w:p>
          <w:p w14:paraId="509C40B0" w14:textId="77777777" w:rsidR="00275394" w:rsidRPr="00DA1055" w:rsidRDefault="003F03F2" w:rsidP="76CD0330">
            <w:pPr>
              <w:pStyle w:val="ListParagraph"/>
              <w:numPr>
                <w:ilvl w:val="0"/>
                <w:numId w:val="22"/>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Financial Management</w:t>
            </w:r>
          </w:p>
          <w:p w14:paraId="78C88B3B" w14:textId="77777777" w:rsidR="00370A52" w:rsidRPr="00DA1055" w:rsidRDefault="00370A52" w:rsidP="76CD0330">
            <w:pPr>
              <w:pStyle w:val="ListParagraph"/>
              <w:numPr>
                <w:ilvl w:val="0"/>
                <w:numId w:val="22"/>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Equity Investments</w:t>
            </w:r>
          </w:p>
          <w:p w14:paraId="13DF7329" w14:textId="4777E65C" w:rsidR="00275394" w:rsidRPr="00DA1055" w:rsidRDefault="00AE3A79" w:rsidP="76CD0330">
            <w:pPr>
              <w:pStyle w:val="ListParagraph"/>
              <w:numPr>
                <w:ilvl w:val="0"/>
                <w:numId w:val="22"/>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GAAP Compliance</w:t>
            </w:r>
          </w:p>
        </w:tc>
        <w:tc>
          <w:tcPr>
            <w:tcW w:w="1498" w:type="pct"/>
            <w:tcBorders>
              <w:top w:val="nil"/>
              <w:left w:val="single" w:sz="8" w:space="0" w:color="auto"/>
              <w:bottom w:val="nil"/>
              <w:right w:val="nil"/>
            </w:tcBorders>
          </w:tcPr>
          <w:p w14:paraId="21411E94" w14:textId="052DE4E8" w:rsidR="00275394" w:rsidRPr="76CD0330" w:rsidRDefault="001A2472" w:rsidP="76CD0330">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8246" behindDoc="0" locked="0" layoutInCell="1" allowOverlap="1" wp14:anchorId="4CB354F9" wp14:editId="60DCBD1F">
                      <wp:simplePos x="0" y="0"/>
                      <wp:positionH relativeFrom="column">
                        <wp:posOffset>721056</wp:posOffset>
                      </wp:positionH>
                      <wp:positionV relativeFrom="paragraph">
                        <wp:posOffset>465150</wp:posOffset>
                      </wp:positionV>
                      <wp:extent cx="869418" cy="4389367"/>
                      <wp:effectExtent l="0" t="0" r="6985" b="0"/>
                      <wp:wrapNone/>
                      <wp:docPr id="533872006" name="Group 5"/>
                      <wp:cNvGraphicFramePr/>
                      <a:graphic xmlns:a="http://schemas.openxmlformats.org/drawingml/2006/main">
                        <a:graphicData uri="http://schemas.microsoft.com/office/word/2010/wordprocessingGroup">
                          <wpg:wgp>
                            <wpg:cNvGrpSpPr/>
                            <wpg:grpSpPr>
                              <a:xfrm>
                                <a:off x="0" y="0"/>
                                <a:ext cx="869418" cy="4389367"/>
                                <a:chOff x="-117043" y="248716"/>
                                <a:chExt cx="869418" cy="4389367"/>
                              </a:xfrm>
                            </wpg:grpSpPr>
                            <wps:wsp>
                              <wps:cNvPr id="262915857" name="Oval 3"/>
                              <wps:cNvSpPr/>
                              <wps:spPr>
                                <a:xfrm>
                                  <a:off x="-117043" y="248716"/>
                                  <a:ext cx="855260" cy="850711"/>
                                </a:xfrm>
                                <a:prstGeom prst="ellipse">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C88946" w14:textId="20D0E80D" w:rsidR="0016012E" w:rsidRPr="0016012E" w:rsidRDefault="0016012E" w:rsidP="0016012E">
                                    <w:pPr>
                                      <w:jc w:val="center"/>
                                      <w:rPr>
                                        <w:rFonts w:ascii="Times New Roman" w:hAnsi="Times New Roman" w:cs="Times New Roman"/>
                                        <w:b/>
                                        <w:bCs/>
                                        <w:sz w:val="16"/>
                                        <w:szCs w:val="16"/>
                                        <w:lang w:val="en-CA"/>
                                      </w:rPr>
                                    </w:pPr>
                                    <w:r w:rsidRPr="0016012E">
                                      <w:rPr>
                                        <w:rFonts w:ascii="Times New Roman" w:hAnsi="Times New Roman" w:cs="Times New Roman"/>
                                        <w:b/>
                                        <w:bCs/>
                                        <w:sz w:val="16"/>
                                        <w:szCs w:val="16"/>
                                        <w:lang w:val="en-CA"/>
                                      </w:rPr>
                                      <w:t>Support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532664" name="Oval 3"/>
                              <wps:cNvSpPr/>
                              <wps:spPr>
                                <a:xfrm>
                                  <a:off x="-102335" y="3787818"/>
                                  <a:ext cx="854710" cy="850265"/>
                                </a:xfrm>
                                <a:prstGeom prst="ellipse">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80DA2F" w14:textId="7C9817D9" w:rsidR="0016012E" w:rsidRPr="0016012E" w:rsidRDefault="0016012E" w:rsidP="0016012E">
                                    <w:pPr>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Primary</w:t>
                                    </w:r>
                                    <w:r w:rsidRPr="0016012E">
                                      <w:rPr>
                                        <w:rFonts w:ascii="Times New Roman" w:hAnsi="Times New Roman" w:cs="Times New Roman"/>
                                        <w:b/>
                                        <w:bCs/>
                                        <w:sz w:val="16"/>
                                        <w:szCs w:val="16"/>
                                        <w:lang w:val="en-CA"/>
                                      </w:rPr>
                                      <w:t xml:space="preserve">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B354F9" id="Group 5" o:spid="_x0000_s1027" style="position:absolute;margin-left:56.8pt;margin-top:36.65pt;width:68.45pt;height:345.6pt;z-index:251658246;mso-width-relative:margin;mso-height-relative:margin" coordorigin="-1170,2487" coordsize="8694,4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">
                      <v:oval id="Oval 3" o:spid="_x0000_s1028" style="position:absolute;left:-1170;top:2487;width:8552;height:8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" fillcolor="#70ad47 [3209]" stroked="f" strokeweight="1pt">
                        <v:stroke joinstyle="miter"/>
                        <v:textbox>
                          <w:txbxContent>
                            <w:p w14:paraId="07C88946" w14:textId="20D0E80D" w:rsidR="0016012E" w:rsidRPr="0016012E" w:rsidRDefault="0016012E" w:rsidP="0016012E">
                              <w:pPr>
                                <w:jc w:val="center"/>
                                <w:rPr>
                                  <w:rFonts w:ascii="Times New Roman" w:hAnsi="Times New Roman" w:cs="Times New Roman"/>
                                  <w:b/>
                                  <w:bCs/>
                                  <w:sz w:val="16"/>
                                  <w:szCs w:val="16"/>
                                  <w:lang w:val="en-CA"/>
                                </w:rPr>
                              </w:pPr>
                              <w:r w:rsidRPr="0016012E">
                                <w:rPr>
                                  <w:rFonts w:ascii="Times New Roman" w:hAnsi="Times New Roman" w:cs="Times New Roman"/>
                                  <w:b/>
                                  <w:bCs/>
                                  <w:sz w:val="16"/>
                                  <w:szCs w:val="16"/>
                                  <w:lang w:val="en-CA"/>
                                </w:rPr>
                                <w:t>Support Activities</w:t>
                              </w:r>
                            </w:p>
                          </w:txbxContent>
                        </v:textbox>
                      </v:oval>
                      <v:oval id="Oval 3" o:spid="_x0000_s1029" style="position:absolute;left:-1023;top:37878;width:8546;height:8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" fillcolor="#70ad47 [3209]" stroked="f" strokeweight="1pt">
                        <v:stroke joinstyle="miter"/>
                        <v:textbox>
                          <w:txbxContent>
                            <w:p w14:paraId="6B80DA2F" w14:textId="7C9817D9" w:rsidR="0016012E" w:rsidRPr="0016012E" w:rsidRDefault="0016012E" w:rsidP="0016012E">
                              <w:pPr>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Primary</w:t>
                              </w:r>
                              <w:r w:rsidRPr="0016012E">
                                <w:rPr>
                                  <w:rFonts w:ascii="Times New Roman" w:hAnsi="Times New Roman" w:cs="Times New Roman"/>
                                  <w:b/>
                                  <w:bCs/>
                                  <w:sz w:val="16"/>
                                  <w:szCs w:val="16"/>
                                  <w:lang w:val="en-CA"/>
                                </w:rPr>
                                <w:t xml:space="preserve"> Activities</w:t>
                              </w:r>
                            </w:p>
                          </w:txbxContent>
                        </v:textbox>
                      </v:oval>
                    </v:group>
                  </w:pict>
                </mc:Fallback>
              </mc:AlternateContent>
            </w:r>
          </w:p>
        </w:tc>
      </w:tr>
      <w:tr w:rsidR="00275394" w14:paraId="04CC795C" w14:textId="044EC217" w:rsidTr="00B31EF3">
        <w:trPr>
          <w:trHeight w:val="300"/>
        </w:trPr>
        <w:tc>
          <w:tcPr>
            <w:tcW w:w="3502" w:type="pct"/>
            <w:gridSpan w:val="3"/>
            <w:tcBorders>
              <w:top w:val="single" w:sz="8" w:space="0" w:color="auto"/>
              <w:left w:val="single" w:sz="8" w:space="0" w:color="auto"/>
              <w:bottom w:val="single" w:sz="8" w:space="0" w:color="auto"/>
              <w:right w:val="single" w:sz="8" w:space="0" w:color="auto"/>
            </w:tcBorders>
          </w:tcPr>
          <w:p w14:paraId="33AAA19A" w14:textId="48983CFF" w:rsidR="00275394" w:rsidRPr="00DA1055" w:rsidRDefault="004F049A"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Human Resources</w:t>
            </w:r>
          </w:p>
          <w:p w14:paraId="3ABDA100" w14:textId="0772CA71" w:rsidR="00275394" w:rsidRPr="00DA1055" w:rsidRDefault="00D56EF8" w:rsidP="76CD0330">
            <w:pPr>
              <w:pStyle w:val="ListParagraph"/>
              <w:numPr>
                <w:ilvl w:val="0"/>
                <w:numId w:val="24"/>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Recruitment</w:t>
            </w:r>
          </w:p>
          <w:p w14:paraId="5F6FA938" w14:textId="77777777" w:rsidR="00D56EF8" w:rsidRPr="00DA1055" w:rsidRDefault="00EB5D0B" w:rsidP="76CD0330">
            <w:pPr>
              <w:pStyle w:val="ListParagraph"/>
              <w:numPr>
                <w:ilvl w:val="0"/>
                <w:numId w:val="24"/>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Health and safety</w:t>
            </w:r>
          </w:p>
          <w:p w14:paraId="06986BBE" w14:textId="3B7EF473" w:rsidR="00275394" w:rsidRPr="00DA1055" w:rsidRDefault="00D12443" w:rsidP="76CD0330">
            <w:pPr>
              <w:pStyle w:val="ListParagraph"/>
              <w:numPr>
                <w:ilvl w:val="0"/>
                <w:numId w:val="24"/>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Succession planning</w:t>
            </w:r>
          </w:p>
        </w:tc>
        <w:tc>
          <w:tcPr>
            <w:tcW w:w="1498" w:type="pct"/>
            <w:tcBorders>
              <w:top w:val="nil"/>
              <w:left w:val="single" w:sz="8" w:space="0" w:color="auto"/>
              <w:bottom w:val="nil"/>
              <w:right w:val="nil"/>
            </w:tcBorders>
          </w:tcPr>
          <w:p w14:paraId="5C7891AB" w14:textId="0986B561" w:rsidR="00275394" w:rsidRPr="76CD0330" w:rsidRDefault="00275394" w:rsidP="76CD0330">
            <w:pPr>
              <w:rPr>
                <w:rFonts w:ascii="Times New Roman" w:eastAsia="Times New Roman" w:hAnsi="Times New Roman" w:cs="Times New Roman"/>
              </w:rPr>
            </w:pPr>
          </w:p>
        </w:tc>
      </w:tr>
      <w:tr w:rsidR="00275394" w14:paraId="1F1BFAE9" w14:textId="2A9E8C70" w:rsidTr="00B31EF3">
        <w:trPr>
          <w:trHeight w:val="300"/>
        </w:trPr>
        <w:tc>
          <w:tcPr>
            <w:tcW w:w="3502" w:type="pct"/>
            <w:gridSpan w:val="3"/>
            <w:tcBorders>
              <w:top w:val="single" w:sz="8" w:space="0" w:color="auto"/>
              <w:left w:val="single" w:sz="8" w:space="0" w:color="auto"/>
              <w:bottom w:val="single" w:sz="8" w:space="0" w:color="auto"/>
              <w:right w:val="single" w:sz="8" w:space="0" w:color="auto"/>
            </w:tcBorders>
          </w:tcPr>
          <w:p w14:paraId="70DC7F1B" w14:textId="5E414FB4" w:rsidR="00275394" w:rsidRPr="00DA1055" w:rsidRDefault="00275394"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Support Services</w:t>
            </w:r>
          </w:p>
          <w:p w14:paraId="2D20373E" w14:textId="5181C0EF" w:rsidR="00275394" w:rsidRPr="00DA1055" w:rsidRDefault="00F06428" w:rsidP="76CD0330">
            <w:pPr>
              <w:pStyle w:val="ListParagraph"/>
              <w:numPr>
                <w:ilvl w:val="0"/>
                <w:numId w:val="25"/>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 xml:space="preserve">Audit </w:t>
            </w:r>
            <w:r w:rsidR="003F03F2" w:rsidRPr="00DA1055">
              <w:rPr>
                <w:rFonts w:ascii="Times New Roman" w:eastAsia="Times New Roman" w:hAnsi="Times New Roman" w:cs="Times New Roman"/>
                <w:sz w:val="20"/>
                <w:szCs w:val="20"/>
              </w:rPr>
              <w:t>Committee</w:t>
            </w:r>
          </w:p>
          <w:p w14:paraId="60720267" w14:textId="619AAE2C" w:rsidR="00D85F32" w:rsidRPr="00DA1055" w:rsidRDefault="00D85F32" w:rsidP="76CD0330">
            <w:pPr>
              <w:pStyle w:val="ListParagraph"/>
              <w:numPr>
                <w:ilvl w:val="0"/>
                <w:numId w:val="25"/>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Procurement</w:t>
            </w:r>
          </w:p>
          <w:p w14:paraId="11513416" w14:textId="43CC7AC1" w:rsidR="00275394" w:rsidRPr="00DA1055" w:rsidRDefault="00C81D8F" w:rsidP="76CD0330">
            <w:pPr>
              <w:pStyle w:val="ListParagraph"/>
              <w:numPr>
                <w:ilvl w:val="0"/>
                <w:numId w:val="25"/>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Insurance</w:t>
            </w:r>
          </w:p>
        </w:tc>
        <w:tc>
          <w:tcPr>
            <w:tcW w:w="1498" w:type="pct"/>
            <w:tcBorders>
              <w:top w:val="nil"/>
              <w:left w:val="single" w:sz="8" w:space="0" w:color="auto"/>
              <w:bottom w:val="nil"/>
              <w:right w:val="nil"/>
            </w:tcBorders>
          </w:tcPr>
          <w:p w14:paraId="1F7E7DEE" w14:textId="52F022A7" w:rsidR="00275394" w:rsidRPr="76CD0330" w:rsidRDefault="00275394" w:rsidP="76CD0330">
            <w:pPr>
              <w:rPr>
                <w:rFonts w:ascii="Times New Roman" w:eastAsia="Times New Roman" w:hAnsi="Times New Roman" w:cs="Times New Roman"/>
              </w:rPr>
            </w:pPr>
          </w:p>
        </w:tc>
      </w:tr>
      <w:tr w:rsidR="001A2472" w14:paraId="3C40C780" w14:textId="4961AA9D" w:rsidTr="00B31EF3">
        <w:trPr>
          <w:trHeight w:val="300"/>
        </w:trPr>
        <w:tc>
          <w:tcPr>
            <w:tcW w:w="1159" w:type="pct"/>
            <w:tcBorders>
              <w:top w:val="single" w:sz="8" w:space="0" w:color="auto"/>
              <w:left w:val="single" w:sz="8" w:space="0" w:color="auto"/>
              <w:bottom w:val="single" w:sz="8" w:space="0" w:color="auto"/>
              <w:right w:val="single" w:sz="8" w:space="0" w:color="auto"/>
            </w:tcBorders>
          </w:tcPr>
          <w:p w14:paraId="70890B58" w14:textId="24747030" w:rsidR="00275394" w:rsidRPr="00DA1055" w:rsidRDefault="00E42A08"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Board of Directors</w:t>
            </w:r>
          </w:p>
          <w:p w14:paraId="08DFB1C6" w14:textId="738AE978" w:rsidR="00275394" w:rsidRPr="00DA1055" w:rsidRDefault="0065623A" w:rsidP="76CD0330">
            <w:pPr>
              <w:pStyle w:val="ListParagraph"/>
              <w:numPr>
                <w:ilvl w:val="0"/>
                <w:numId w:val="26"/>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Voting Rights</w:t>
            </w:r>
          </w:p>
          <w:p w14:paraId="2E3A2B85" w14:textId="0D7E1605" w:rsidR="00275394" w:rsidRPr="00DA1055" w:rsidRDefault="0065623A" w:rsidP="76CD0330">
            <w:pPr>
              <w:pStyle w:val="ListParagraph"/>
              <w:numPr>
                <w:ilvl w:val="0"/>
                <w:numId w:val="26"/>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Shareholder’s Meeting</w:t>
            </w:r>
          </w:p>
          <w:p w14:paraId="6AF49F29" w14:textId="36D30BE8" w:rsidR="00AF62B0" w:rsidRPr="00DA1055" w:rsidRDefault="008B2E3F" w:rsidP="76CD0330">
            <w:pPr>
              <w:pStyle w:val="ListParagraph"/>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w:t>
            </w:r>
            <w:r w:rsidR="00AF62B0" w:rsidRPr="00DA1055">
              <w:rPr>
                <w:rFonts w:ascii="Times New Roman" w:eastAsia="Times New Roman" w:hAnsi="Times New Roman" w:cs="Times New Roman"/>
                <w:sz w:val="20"/>
                <w:szCs w:val="20"/>
              </w:rPr>
              <w:t xml:space="preserve"> Engagement</w:t>
            </w:r>
          </w:p>
          <w:p w14:paraId="0BD7F990" w14:textId="3E6C2CD9" w:rsidR="00AF62B0" w:rsidRPr="00DA1055" w:rsidRDefault="0065623A" w:rsidP="00AF62B0">
            <w:pPr>
              <w:pStyle w:val="ListParagraph"/>
              <w:numPr>
                <w:ilvl w:val="0"/>
                <w:numId w:val="26"/>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Decision-making</w:t>
            </w:r>
          </w:p>
          <w:p w14:paraId="47A1751A" w14:textId="5319118A" w:rsidR="00275394" w:rsidRPr="00DA1055" w:rsidRDefault="00275394" w:rsidP="76CD0330">
            <w:pPr>
              <w:rPr>
                <w:rFonts w:ascii="Times New Roman" w:eastAsia="Times New Roman" w:hAnsi="Times New Roman" w:cs="Times New Roman"/>
                <w:sz w:val="20"/>
                <w:szCs w:val="20"/>
              </w:rPr>
            </w:pPr>
          </w:p>
          <w:p w14:paraId="173FA763" w14:textId="40E4467A" w:rsidR="00275394" w:rsidRPr="00DA1055" w:rsidRDefault="00816801"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Executive Management</w:t>
            </w:r>
          </w:p>
          <w:p w14:paraId="25CE0013" w14:textId="4FE4DDC3" w:rsidR="00F37F55" w:rsidRPr="00DA1055" w:rsidRDefault="00F37F55" w:rsidP="76CD0330">
            <w:pPr>
              <w:pStyle w:val="ListParagraph"/>
              <w:numPr>
                <w:ilvl w:val="0"/>
                <w:numId w:val="26"/>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Leadership</w:t>
            </w:r>
          </w:p>
          <w:p w14:paraId="4EE28122" w14:textId="4751BD0A" w:rsidR="00275394" w:rsidRPr="00DA1055" w:rsidRDefault="00550D50" w:rsidP="76CD0330">
            <w:pPr>
              <w:pStyle w:val="ListParagraph"/>
              <w:numPr>
                <w:ilvl w:val="0"/>
                <w:numId w:val="26"/>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Strategic Planning</w:t>
            </w:r>
          </w:p>
          <w:p w14:paraId="10006471" w14:textId="77777777" w:rsidR="00C81D8F" w:rsidRPr="00DA1055" w:rsidRDefault="00C81D8F" w:rsidP="00732032">
            <w:pPr>
              <w:pStyle w:val="ListParagraph"/>
              <w:numPr>
                <w:ilvl w:val="0"/>
                <w:numId w:val="26"/>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Business Ethics</w:t>
            </w:r>
          </w:p>
          <w:p w14:paraId="68FF96A4" w14:textId="09FC836E" w:rsidR="00506BF7" w:rsidRPr="00DA1055" w:rsidRDefault="00506BF7" w:rsidP="00732032">
            <w:pPr>
              <w:pStyle w:val="ListParagraph"/>
              <w:numPr>
                <w:ilvl w:val="0"/>
                <w:numId w:val="26"/>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Business Development</w:t>
            </w:r>
          </w:p>
          <w:p w14:paraId="3CCABBB8" w14:textId="77777777" w:rsidR="000428DA" w:rsidRPr="00DA1055" w:rsidRDefault="000428DA" w:rsidP="000428DA">
            <w:pPr>
              <w:rPr>
                <w:rFonts w:ascii="Times New Roman" w:eastAsia="Times New Roman" w:hAnsi="Times New Roman" w:cs="Times New Roman"/>
                <w:sz w:val="20"/>
                <w:szCs w:val="20"/>
              </w:rPr>
            </w:pPr>
          </w:p>
          <w:p w14:paraId="34ECA1A6" w14:textId="77777777" w:rsidR="000428DA" w:rsidRPr="00DA1055" w:rsidRDefault="000428DA" w:rsidP="000428DA">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Research and Development</w:t>
            </w:r>
          </w:p>
          <w:p w14:paraId="240038E4" w14:textId="77777777" w:rsidR="000428DA" w:rsidRPr="00DA1055" w:rsidRDefault="00BB4247" w:rsidP="000428DA">
            <w:pPr>
              <w:pStyle w:val="ListParagraph"/>
              <w:numPr>
                <w:ilvl w:val="0"/>
                <w:numId w:val="49"/>
              </w:numPr>
              <w:rPr>
                <w:rFonts w:ascii="Times New Roman" w:eastAsia="Times New Roman" w:hAnsi="Times New Roman" w:cs="Times New Roman"/>
                <w:b/>
                <w:sz w:val="20"/>
                <w:szCs w:val="20"/>
              </w:rPr>
            </w:pPr>
            <w:r w:rsidRPr="00DA1055">
              <w:rPr>
                <w:rFonts w:ascii="Times New Roman" w:eastAsia="Times New Roman" w:hAnsi="Times New Roman" w:cs="Times New Roman"/>
                <w:sz w:val="20"/>
                <w:szCs w:val="20"/>
              </w:rPr>
              <w:t>Innovation</w:t>
            </w:r>
          </w:p>
          <w:p w14:paraId="223F06D9" w14:textId="07CEB00B" w:rsidR="00275394" w:rsidRPr="00DA1055" w:rsidRDefault="00BB4247" w:rsidP="000428DA">
            <w:pPr>
              <w:pStyle w:val="ListParagraph"/>
              <w:numPr>
                <w:ilvl w:val="0"/>
                <w:numId w:val="49"/>
              </w:numPr>
              <w:rPr>
                <w:rFonts w:ascii="Times New Roman" w:eastAsia="Times New Roman" w:hAnsi="Times New Roman" w:cs="Times New Roman"/>
                <w:b/>
                <w:sz w:val="20"/>
                <w:szCs w:val="20"/>
              </w:rPr>
            </w:pPr>
            <w:r w:rsidRPr="00DA1055">
              <w:rPr>
                <w:rFonts w:ascii="Times New Roman" w:eastAsia="Times New Roman" w:hAnsi="Times New Roman" w:cs="Times New Roman"/>
                <w:sz w:val="20"/>
                <w:szCs w:val="20"/>
              </w:rPr>
              <w:t>Development of new technologies</w:t>
            </w:r>
          </w:p>
        </w:tc>
        <w:tc>
          <w:tcPr>
            <w:tcW w:w="1269" w:type="pct"/>
            <w:tcBorders>
              <w:top w:val="single" w:sz="8" w:space="0" w:color="auto"/>
              <w:left w:val="single" w:sz="8" w:space="0" w:color="auto"/>
              <w:bottom w:val="single" w:sz="8" w:space="0" w:color="auto"/>
              <w:right w:val="single" w:sz="8" w:space="0" w:color="auto"/>
            </w:tcBorders>
          </w:tcPr>
          <w:p w14:paraId="151E3ECD" w14:textId="3E91EFE5" w:rsidR="00275394" w:rsidRPr="00DA1055" w:rsidRDefault="002C0ED6"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 xml:space="preserve">Service </w:t>
            </w:r>
            <w:r w:rsidR="008249A7" w:rsidRPr="00DA1055">
              <w:rPr>
                <w:rFonts w:ascii="Times New Roman" w:eastAsia="Times New Roman" w:hAnsi="Times New Roman" w:cs="Times New Roman"/>
                <w:b/>
                <w:bCs/>
                <w:sz w:val="20"/>
                <w:szCs w:val="20"/>
              </w:rPr>
              <w:t>Operatio</w:t>
            </w:r>
            <w:r w:rsidR="008249A7">
              <w:rPr>
                <w:rFonts w:ascii="Times New Roman" w:eastAsia="Times New Roman" w:hAnsi="Times New Roman" w:cs="Times New Roman"/>
                <w:b/>
                <w:bCs/>
                <w:sz w:val="20"/>
                <w:szCs w:val="20"/>
              </w:rPr>
              <w:t>ns</w:t>
            </w:r>
          </w:p>
          <w:p w14:paraId="2E8DF9DB" w14:textId="28D6D5CB" w:rsidR="00275394" w:rsidRPr="00DA1055" w:rsidRDefault="00B35A2A" w:rsidP="76CD0330">
            <w:pPr>
              <w:pStyle w:val="ListParagraph"/>
              <w:numPr>
                <w:ilvl w:val="0"/>
                <w:numId w:val="18"/>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Drilling</w:t>
            </w:r>
          </w:p>
          <w:p w14:paraId="33974486" w14:textId="0E45D36B" w:rsidR="00AE7E4F" w:rsidRPr="00DA1055" w:rsidRDefault="00AE7E4F" w:rsidP="76CD0330">
            <w:pPr>
              <w:pStyle w:val="ListParagraph"/>
              <w:numPr>
                <w:ilvl w:val="0"/>
                <w:numId w:val="18"/>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 xml:space="preserve">Solar </w:t>
            </w:r>
            <w:r w:rsidR="00BF24A4" w:rsidRPr="00DA1055">
              <w:rPr>
                <w:rFonts w:ascii="Times New Roman" w:eastAsia="Times New Roman" w:hAnsi="Times New Roman" w:cs="Times New Roman"/>
                <w:sz w:val="20"/>
                <w:szCs w:val="20"/>
              </w:rPr>
              <w:t>and</w:t>
            </w:r>
            <w:r w:rsidRPr="00DA1055">
              <w:rPr>
                <w:rFonts w:ascii="Times New Roman" w:eastAsia="Times New Roman" w:hAnsi="Times New Roman" w:cs="Times New Roman"/>
                <w:sz w:val="20"/>
                <w:szCs w:val="20"/>
              </w:rPr>
              <w:t xml:space="preserve"> Energy Storage</w:t>
            </w:r>
          </w:p>
          <w:p w14:paraId="3A9869A4" w14:textId="09ED568F" w:rsidR="00A65C57" w:rsidRPr="00DA1055" w:rsidRDefault="00396B38" w:rsidP="00A65C57">
            <w:pPr>
              <w:pStyle w:val="ListParagraph"/>
              <w:numPr>
                <w:ilvl w:val="0"/>
                <w:numId w:val="18"/>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 xml:space="preserve">Energy </w:t>
            </w:r>
            <w:proofErr w:type="spellStart"/>
            <w:r w:rsidRPr="00DA1055">
              <w:rPr>
                <w:rFonts w:ascii="Times New Roman" w:eastAsia="Times New Roman" w:hAnsi="Times New Roman" w:cs="Times New Roman"/>
                <w:sz w:val="20"/>
                <w:szCs w:val="20"/>
              </w:rPr>
              <w:t>Toolbase</w:t>
            </w:r>
            <w:proofErr w:type="spellEnd"/>
          </w:p>
          <w:p w14:paraId="39045F21" w14:textId="4AE85C38" w:rsidR="00275394" w:rsidRPr="00DA1055" w:rsidRDefault="00275394" w:rsidP="76CD0330">
            <w:pPr>
              <w:rPr>
                <w:rFonts w:ascii="Times New Roman" w:eastAsia="Times New Roman" w:hAnsi="Times New Roman" w:cs="Times New Roman"/>
                <w:sz w:val="20"/>
                <w:szCs w:val="20"/>
              </w:rPr>
            </w:pPr>
          </w:p>
          <w:p w14:paraId="0070CA62" w14:textId="7AE36961" w:rsidR="00275394" w:rsidRPr="00DA1055" w:rsidRDefault="002C0ED6"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Technology Operations</w:t>
            </w:r>
          </w:p>
          <w:p w14:paraId="4C2CB707" w14:textId="7592BA7A" w:rsidR="00506BF7" w:rsidRPr="00DA1055" w:rsidRDefault="00506BF7" w:rsidP="76CD0330">
            <w:pPr>
              <w:pStyle w:val="ListParagraph"/>
              <w:numPr>
                <w:ilvl w:val="0"/>
                <w:numId w:val="17"/>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Hardware and software</w:t>
            </w:r>
          </w:p>
          <w:p w14:paraId="3DD29221" w14:textId="77777777" w:rsidR="00275394" w:rsidRPr="00DA1055" w:rsidRDefault="00B35A2A" w:rsidP="76CD0330">
            <w:pPr>
              <w:pStyle w:val="ListParagraph"/>
              <w:numPr>
                <w:ilvl w:val="0"/>
                <w:numId w:val="17"/>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Drilling Data</w:t>
            </w:r>
          </w:p>
          <w:p w14:paraId="01212B9F" w14:textId="77777777" w:rsidR="00B35A2A" w:rsidRPr="00DA1055" w:rsidRDefault="00B35A2A" w:rsidP="76CD0330">
            <w:pPr>
              <w:pStyle w:val="ListParagraph"/>
              <w:numPr>
                <w:ilvl w:val="0"/>
                <w:numId w:val="17"/>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Communications</w:t>
            </w:r>
          </w:p>
          <w:p w14:paraId="516E2D61" w14:textId="77777777" w:rsidR="00B35A2A" w:rsidRPr="00DA1055" w:rsidRDefault="00B35A2A" w:rsidP="76CD0330">
            <w:pPr>
              <w:pStyle w:val="ListParagraph"/>
              <w:numPr>
                <w:ilvl w:val="0"/>
                <w:numId w:val="17"/>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Analytics &amp; Other</w:t>
            </w:r>
          </w:p>
          <w:p w14:paraId="4F05BDC9" w14:textId="77777777" w:rsidR="00B35A2A" w:rsidRPr="00DA1055" w:rsidRDefault="00746527" w:rsidP="76CD0330">
            <w:pPr>
              <w:pStyle w:val="ListParagraph"/>
              <w:numPr>
                <w:ilvl w:val="0"/>
                <w:numId w:val="17"/>
              </w:numPr>
              <w:rPr>
                <w:rFonts w:ascii="Times New Roman" w:eastAsia="Times New Roman" w:hAnsi="Times New Roman" w:cs="Times New Roman"/>
                <w:sz w:val="18"/>
                <w:szCs w:val="20"/>
              </w:rPr>
            </w:pPr>
            <w:r w:rsidRPr="00DA1055">
              <w:rPr>
                <w:rFonts w:ascii="Times New Roman" w:eastAsia="Times New Roman" w:hAnsi="Times New Roman" w:cs="Times New Roman"/>
                <w:sz w:val="18"/>
                <w:szCs w:val="20"/>
              </w:rPr>
              <w:t>Mud Management &amp; Safety</w:t>
            </w:r>
          </w:p>
          <w:p w14:paraId="15E4E30A" w14:textId="77777777" w:rsidR="00083D21" w:rsidRPr="00DA1055" w:rsidRDefault="00083D21" w:rsidP="00083D21">
            <w:pPr>
              <w:pStyle w:val="ListParagraph"/>
              <w:numPr>
                <w:ilvl w:val="0"/>
                <w:numId w:val="17"/>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Intelligent Wellhead Systems</w:t>
            </w:r>
          </w:p>
          <w:p w14:paraId="72EA1D99" w14:textId="77777777" w:rsidR="000D47B2" w:rsidRPr="00DA1055" w:rsidRDefault="000D47B2" w:rsidP="00083D21">
            <w:pPr>
              <w:pStyle w:val="ListParagraph"/>
              <w:numPr>
                <w:ilvl w:val="0"/>
                <w:numId w:val="17"/>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Sales &amp; Modeling Software</w:t>
            </w:r>
          </w:p>
          <w:p w14:paraId="70712482" w14:textId="77777777" w:rsidR="002A4AE3" w:rsidRPr="00DA1055" w:rsidRDefault="002A4AE3" w:rsidP="002A4AE3">
            <w:pPr>
              <w:rPr>
                <w:rFonts w:ascii="Times New Roman" w:eastAsia="Times New Roman" w:hAnsi="Times New Roman" w:cs="Times New Roman"/>
                <w:sz w:val="20"/>
                <w:szCs w:val="20"/>
              </w:rPr>
            </w:pPr>
          </w:p>
          <w:p w14:paraId="6A38721D" w14:textId="77777777" w:rsidR="002A4AE3" w:rsidRPr="00DA1055" w:rsidRDefault="002A4AE3" w:rsidP="002A4AE3">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Legal Systems</w:t>
            </w:r>
          </w:p>
          <w:p w14:paraId="4D0EDF37" w14:textId="77777777" w:rsidR="006336D6" w:rsidRDefault="006336D6" w:rsidP="006336D6">
            <w:pPr>
              <w:pStyle w:val="ListParagraph"/>
              <w:numPr>
                <w:ilvl w:val="0"/>
                <w:numId w:val="50"/>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Intellectual Property</w:t>
            </w:r>
          </w:p>
          <w:p w14:paraId="0C4D2FBC" w14:textId="285E7EBD" w:rsidR="006336D6" w:rsidRPr="006336D6" w:rsidRDefault="00D662F8" w:rsidP="006336D6">
            <w:pPr>
              <w:pStyle w:val="ListParagraph"/>
              <w:numPr>
                <w:ilvl w:val="0"/>
                <w:numId w:val="5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Litigation and </w:t>
            </w:r>
            <w:r w:rsidR="002A4AE3" w:rsidRPr="00DA1055">
              <w:rPr>
                <w:rFonts w:ascii="Times New Roman" w:eastAsia="Times New Roman" w:hAnsi="Times New Roman" w:cs="Times New Roman"/>
                <w:sz w:val="20"/>
                <w:szCs w:val="20"/>
              </w:rPr>
              <w:t>Proceedings</w:t>
            </w:r>
          </w:p>
          <w:p w14:paraId="77B13E65" w14:textId="39137390" w:rsidR="00275394" w:rsidRPr="00DA1055" w:rsidRDefault="00D85F32" w:rsidP="002A4AE3">
            <w:pPr>
              <w:pStyle w:val="ListParagraph"/>
              <w:numPr>
                <w:ilvl w:val="0"/>
                <w:numId w:val="50"/>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Material Contracts</w:t>
            </w:r>
          </w:p>
        </w:tc>
        <w:tc>
          <w:tcPr>
            <w:tcW w:w="1074" w:type="pct"/>
            <w:tcBorders>
              <w:top w:val="single" w:sz="8" w:space="0" w:color="auto"/>
              <w:left w:val="single" w:sz="8" w:space="0" w:color="auto"/>
              <w:bottom w:val="single" w:sz="8" w:space="0" w:color="auto"/>
              <w:right w:val="single" w:sz="8" w:space="0" w:color="auto"/>
            </w:tcBorders>
          </w:tcPr>
          <w:p w14:paraId="0CE5BB01" w14:textId="5505902F" w:rsidR="00275394" w:rsidRPr="00DA1055" w:rsidRDefault="008A3091" w:rsidP="76CD0330">
            <w:pPr>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International Operations</w:t>
            </w:r>
          </w:p>
          <w:p w14:paraId="6B46B375" w14:textId="4EF922C2" w:rsidR="00C839B1" w:rsidRPr="00DA1055" w:rsidRDefault="00973447" w:rsidP="76CD0330">
            <w:pPr>
              <w:pStyle w:val="ListParagraph"/>
              <w:numPr>
                <w:ilvl w:val="0"/>
                <w:numId w:val="21"/>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Suppliers</w:t>
            </w:r>
          </w:p>
          <w:p w14:paraId="7E70ACD9" w14:textId="4BDBD128" w:rsidR="00973447" w:rsidRPr="00DA1055" w:rsidRDefault="00920A1F" w:rsidP="76CD0330">
            <w:pPr>
              <w:pStyle w:val="ListParagraph"/>
              <w:numPr>
                <w:ilvl w:val="0"/>
                <w:numId w:val="21"/>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Raw materials &amp; products</w:t>
            </w:r>
          </w:p>
          <w:p w14:paraId="15B81F99" w14:textId="53A0E6AE" w:rsidR="008A3091" w:rsidRPr="00DA1055" w:rsidRDefault="008A3091" w:rsidP="76CD0330">
            <w:pPr>
              <w:pStyle w:val="ListParagraph"/>
              <w:numPr>
                <w:ilvl w:val="0"/>
                <w:numId w:val="21"/>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Supply Chain management</w:t>
            </w:r>
          </w:p>
          <w:p w14:paraId="3E33560A" w14:textId="163362DB" w:rsidR="006034FF" w:rsidRPr="00DA1055" w:rsidRDefault="006034FF" w:rsidP="76CD0330">
            <w:pPr>
              <w:pStyle w:val="ListParagraph"/>
              <w:numPr>
                <w:ilvl w:val="0"/>
                <w:numId w:val="21"/>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Joint Venture</w:t>
            </w:r>
          </w:p>
          <w:p w14:paraId="2B689546" w14:textId="2910AA7F" w:rsidR="00765667" w:rsidRPr="00DA1055" w:rsidRDefault="00765667" w:rsidP="76CD0330">
            <w:pPr>
              <w:pStyle w:val="ListParagraph"/>
              <w:numPr>
                <w:ilvl w:val="0"/>
                <w:numId w:val="21"/>
              </w:numPr>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Subsidiaries</w:t>
            </w:r>
          </w:p>
          <w:p w14:paraId="634FE9EB" w14:textId="311F1BA0" w:rsidR="00275394" w:rsidRPr="00DA1055" w:rsidRDefault="00275394" w:rsidP="76CD0330">
            <w:pPr>
              <w:rPr>
                <w:rFonts w:ascii="Times New Roman" w:eastAsia="Times New Roman" w:hAnsi="Times New Roman" w:cs="Times New Roman"/>
                <w:sz w:val="20"/>
                <w:szCs w:val="20"/>
              </w:rPr>
            </w:pPr>
          </w:p>
          <w:p w14:paraId="17E292E4" w14:textId="7667A064" w:rsidR="00275394" w:rsidRPr="00DA1055" w:rsidRDefault="008A3091" w:rsidP="76CD0330">
            <w:pPr>
              <w:spacing w:before="0"/>
              <w:rPr>
                <w:rFonts w:ascii="Times New Roman" w:eastAsia="Times New Roman" w:hAnsi="Times New Roman" w:cs="Times New Roman"/>
                <w:b/>
                <w:sz w:val="20"/>
                <w:szCs w:val="20"/>
              </w:rPr>
            </w:pPr>
            <w:r w:rsidRPr="00DA1055">
              <w:rPr>
                <w:rFonts w:ascii="Times New Roman" w:eastAsia="Times New Roman" w:hAnsi="Times New Roman" w:cs="Times New Roman"/>
                <w:b/>
                <w:sz w:val="20"/>
                <w:szCs w:val="20"/>
              </w:rPr>
              <w:t>Risk Management</w:t>
            </w:r>
          </w:p>
          <w:p w14:paraId="0CA07171" w14:textId="77777777" w:rsidR="007E492E" w:rsidRPr="00DA1055" w:rsidRDefault="007E492E" w:rsidP="004216FB">
            <w:pPr>
              <w:pStyle w:val="ListParagraph"/>
              <w:numPr>
                <w:ilvl w:val="0"/>
                <w:numId w:val="19"/>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Cybersecurity</w:t>
            </w:r>
          </w:p>
          <w:p w14:paraId="04A22D4C" w14:textId="430E09F2" w:rsidR="00275394" w:rsidRPr="00DA1055" w:rsidRDefault="007E492E" w:rsidP="004216FB">
            <w:pPr>
              <w:pStyle w:val="ListParagraph"/>
              <w:numPr>
                <w:ilvl w:val="0"/>
                <w:numId w:val="19"/>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Climate Change</w:t>
            </w:r>
          </w:p>
          <w:p w14:paraId="6AEF62D0" w14:textId="54C2E74C" w:rsidR="007E492E" w:rsidRPr="00DA1055" w:rsidRDefault="00574F99" w:rsidP="004216FB">
            <w:pPr>
              <w:pStyle w:val="ListParagraph"/>
              <w:numPr>
                <w:ilvl w:val="0"/>
                <w:numId w:val="19"/>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 xml:space="preserve">Market &amp; </w:t>
            </w:r>
            <w:r w:rsidR="008250E9" w:rsidRPr="00DA1055">
              <w:rPr>
                <w:rFonts w:ascii="Times New Roman" w:eastAsia="Times New Roman" w:hAnsi="Times New Roman" w:cs="Times New Roman"/>
                <w:sz w:val="20"/>
                <w:szCs w:val="20"/>
              </w:rPr>
              <w:t>Foreign Exchange</w:t>
            </w:r>
          </w:p>
          <w:p w14:paraId="05CCF4E8" w14:textId="77777777" w:rsidR="00C1619B" w:rsidRPr="00DA1055" w:rsidRDefault="009B65F8" w:rsidP="004216FB">
            <w:pPr>
              <w:pStyle w:val="ListParagraph"/>
              <w:numPr>
                <w:ilvl w:val="0"/>
                <w:numId w:val="19"/>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Human Error</w:t>
            </w:r>
          </w:p>
          <w:p w14:paraId="60A63C60" w14:textId="77777777" w:rsidR="00681068" w:rsidRPr="00DA1055" w:rsidRDefault="00681068" w:rsidP="004216FB">
            <w:pPr>
              <w:pStyle w:val="ListParagraph"/>
              <w:numPr>
                <w:ilvl w:val="0"/>
                <w:numId w:val="19"/>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Sustainability</w:t>
            </w:r>
          </w:p>
          <w:p w14:paraId="3B5EEFDE" w14:textId="1AC4FA90" w:rsidR="00275394" w:rsidRPr="00DA1055" w:rsidRDefault="00AE3575" w:rsidP="004216FB">
            <w:pPr>
              <w:pStyle w:val="ListParagraph"/>
              <w:numPr>
                <w:ilvl w:val="0"/>
                <w:numId w:val="19"/>
              </w:numPr>
              <w:spacing w:before="0"/>
              <w:rPr>
                <w:rFonts w:ascii="Times New Roman" w:eastAsia="Times New Roman" w:hAnsi="Times New Roman" w:cs="Times New Roman"/>
                <w:sz w:val="20"/>
                <w:szCs w:val="20"/>
              </w:rPr>
            </w:pPr>
            <w:r w:rsidRPr="00DA1055">
              <w:rPr>
                <w:rFonts w:ascii="Times New Roman" w:eastAsia="Times New Roman" w:hAnsi="Times New Roman" w:cs="Times New Roman"/>
                <w:sz w:val="20"/>
                <w:szCs w:val="20"/>
              </w:rPr>
              <w:t>Health, safety and Environment</w:t>
            </w:r>
          </w:p>
        </w:tc>
        <w:tc>
          <w:tcPr>
            <w:tcW w:w="1498" w:type="pct"/>
            <w:tcBorders>
              <w:top w:val="nil"/>
              <w:left w:val="single" w:sz="8" w:space="0" w:color="auto"/>
              <w:bottom w:val="nil"/>
              <w:right w:val="nil"/>
            </w:tcBorders>
          </w:tcPr>
          <w:p w14:paraId="42DB30F6" w14:textId="025FA0E4" w:rsidR="00275394" w:rsidRPr="76CD0330" w:rsidRDefault="005666D7" w:rsidP="76CD033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43" behindDoc="0" locked="0" layoutInCell="1" allowOverlap="1" wp14:anchorId="3BE205A2" wp14:editId="71461F03">
                      <wp:simplePos x="0" y="0"/>
                      <wp:positionH relativeFrom="column">
                        <wp:posOffset>217170</wp:posOffset>
                      </wp:positionH>
                      <wp:positionV relativeFrom="paragraph">
                        <wp:posOffset>1344295</wp:posOffset>
                      </wp:positionV>
                      <wp:extent cx="1077595" cy="272415"/>
                      <wp:effectExtent l="97790" t="0" r="163195" b="0"/>
                      <wp:wrapNone/>
                      <wp:docPr id="1980212296" name="Text Box 4"/>
                      <wp:cNvGraphicFramePr/>
                      <a:graphic xmlns:a="http://schemas.openxmlformats.org/drawingml/2006/main">
                        <a:graphicData uri="http://schemas.microsoft.com/office/word/2010/wordprocessingShape">
                          <wps:wsp>
                            <wps:cNvSpPr txBox="1"/>
                            <wps:spPr>
                              <a:xfrm rot="17687679">
                                <a:off x="0" y="0"/>
                                <a:ext cx="1077595" cy="272415"/>
                              </a:xfrm>
                              <a:prstGeom prst="rect">
                                <a:avLst/>
                              </a:prstGeom>
                              <a:noFill/>
                              <a:ln w="6350">
                                <a:noFill/>
                              </a:ln>
                            </wps:spPr>
                            <wps:txbx>
                              <w:txbxContent>
                                <w:p w14:paraId="01813F8B" w14:textId="77777777" w:rsidR="001A2472" w:rsidRPr="001A2472" w:rsidRDefault="001A2472" w:rsidP="001A2472">
                                  <w:pPr>
                                    <w:jc w:val="center"/>
                                    <w:rPr>
                                      <w:rFonts w:ascii="Times New Roman" w:hAnsi="Times New Roman" w:cs="Times New Roman"/>
                                      <w:sz w:val="20"/>
                                      <w:szCs w:val="20"/>
                                      <w:lang w:val="en-CA"/>
                                    </w:rPr>
                                  </w:pPr>
                                  <w:r w:rsidRPr="001A2472">
                                    <w:rPr>
                                      <w:rFonts w:ascii="Times New Roman" w:hAnsi="Times New Roman" w:cs="Times New Roman"/>
                                      <w:sz w:val="20"/>
                                      <w:szCs w:val="20"/>
                                      <w:lang w:val="en-CA"/>
                                    </w:rPr>
                                    <w:t>Firm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205A2" id="Text Box 4" o:spid="_x0000_s1030" type="#_x0000_t202" style="position:absolute;margin-left:17.1pt;margin-top:105.85pt;width:84.85pt;height:21.45pt;rotation:-4273298fd;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" filled="f" stroked="f" strokeweight=".5pt">
                      <v:textbox>
                        <w:txbxContent>
                          <w:p w14:paraId="01813F8B" w14:textId="77777777" w:rsidR="001A2472" w:rsidRPr="001A2472" w:rsidRDefault="001A2472" w:rsidP="001A2472">
                            <w:pPr>
                              <w:jc w:val="center"/>
                              <w:rPr>
                                <w:rFonts w:ascii="Times New Roman" w:hAnsi="Times New Roman" w:cs="Times New Roman"/>
                                <w:sz w:val="20"/>
                                <w:szCs w:val="20"/>
                                <w:lang w:val="en-CA"/>
                              </w:rPr>
                            </w:pPr>
                            <w:r w:rsidRPr="001A2472">
                              <w:rPr>
                                <w:rFonts w:ascii="Times New Roman" w:hAnsi="Times New Roman" w:cs="Times New Roman"/>
                                <w:sz w:val="20"/>
                                <w:szCs w:val="20"/>
                                <w:lang w:val="en-CA"/>
                              </w:rPr>
                              <w:t>Firm Profit</w:t>
                            </w:r>
                          </w:p>
                        </w:txbxContent>
                      </v:textbox>
                    </v:shape>
                  </w:pict>
                </mc:Fallback>
              </mc:AlternateContent>
            </w:r>
            <w:r w:rsidR="00A577A5">
              <w:rPr>
                <w:rFonts w:ascii="Times New Roman" w:eastAsia="Times New Roman" w:hAnsi="Times New Roman" w:cs="Times New Roman"/>
                <w:noProof/>
              </w:rPr>
              <mc:AlternateContent>
                <mc:Choice Requires="wps">
                  <w:drawing>
                    <wp:anchor distT="0" distB="0" distL="114300" distR="114300" simplePos="0" relativeHeight="251658242" behindDoc="0" locked="0" layoutInCell="1" allowOverlap="1" wp14:anchorId="51CFEF8A" wp14:editId="29AC09FF">
                      <wp:simplePos x="0" y="0"/>
                      <wp:positionH relativeFrom="column">
                        <wp:posOffset>199707</wp:posOffset>
                      </wp:positionH>
                      <wp:positionV relativeFrom="paragraph">
                        <wp:posOffset>194628</wp:posOffset>
                      </wp:positionV>
                      <wp:extent cx="1077595" cy="251460"/>
                      <wp:effectExtent l="70168" t="0" r="135572" b="0"/>
                      <wp:wrapNone/>
                      <wp:docPr id="1328299083" name="Text Box 4"/>
                      <wp:cNvGraphicFramePr/>
                      <a:graphic xmlns:a="http://schemas.openxmlformats.org/drawingml/2006/main">
                        <a:graphicData uri="http://schemas.microsoft.com/office/word/2010/wordprocessingShape">
                          <wps:wsp>
                            <wps:cNvSpPr txBox="1"/>
                            <wps:spPr>
                              <a:xfrm rot="3840313">
                                <a:off x="0" y="0"/>
                                <a:ext cx="1077595" cy="251460"/>
                              </a:xfrm>
                              <a:prstGeom prst="rect">
                                <a:avLst/>
                              </a:prstGeom>
                              <a:noFill/>
                              <a:ln w="6350">
                                <a:noFill/>
                              </a:ln>
                            </wps:spPr>
                            <wps:txbx>
                              <w:txbxContent>
                                <w:p w14:paraId="408A402F" w14:textId="355AD292" w:rsidR="001A2472" w:rsidRPr="001A2472" w:rsidRDefault="001A2472" w:rsidP="001A2472">
                                  <w:pPr>
                                    <w:jc w:val="center"/>
                                    <w:rPr>
                                      <w:rFonts w:ascii="Times New Roman" w:hAnsi="Times New Roman" w:cs="Times New Roman"/>
                                      <w:sz w:val="20"/>
                                      <w:szCs w:val="20"/>
                                      <w:lang w:val="en-CA"/>
                                    </w:rPr>
                                  </w:pPr>
                                  <w:r w:rsidRPr="001A2472">
                                    <w:rPr>
                                      <w:rFonts w:ascii="Times New Roman" w:hAnsi="Times New Roman" w:cs="Times New Roman"/>
                                      <w:sz w:val="20"/>
                                      <w:szCs w:val="20"/>
                                      <w:lang w:val="en-CA"/>
                                    </w:rPr>
                                    <w:t>Firm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EF8A" id="_x0000_s1031" type="#_x0000_t202" style="position:absolute;margin-left:15.7pt;margin-top:15.35pt;width:84.85pt;height:19.8pt;rotation:4194646fd;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" filled="f" stroked="f" strokeweight=".5pt">
                      <v:textbox>
                        <w:txbxContent>
                          <w:p w14:paraId="408A402F" w14:textId="355AD292" w:rsidR="001A2472" w:rsidRPr="001A2472" w:rsidRDefault="001A2472" w:rsidP="001A2472">
                            <w:pPr>
                              <w:jc w:val="center"/>
                              <w:rPr>
                                <w:rFonts w:ascii="Times New Roman" w:hAnsi="Times New Roman" w:cs="Times New Roman"/>
                                <w:sz w:val="20"/>
                                <w:szCs w:val="20"/>
                                <w:lang w:val="en-CA"/>
                              </w:rPr>
                            </w:pPr>
                            <w:r w:rsidRPr="001A2472">
                              <w:rPr>
                                <w:rFonts w:ascii="Times New Roman" w:hAnsi="Times New Roman" w:cs="Times New Roman"/>
                                <w:sz w:val="20"/>
                                <w:szCs w:val="20"/>
                                <w:lang w:val="en-CA"/>
                              </w:rPr>
                              <w:t>Firm Profit</w:t>
                            </w:r>
                          </w:p>
                        </w:txbxContent>
                      </v:textbox>
                    </v:shape>
                  </w:pict>
                </mc:Fallback>
              </mc:AlternateContent>
            </w:r>
          </w:p>
        </w:tc>
      </w:tr>
    </w:tbl>
    <w:p w14:paraId="1CEB612B" w14:textId="0D63374F" w:rsidR="74F26BEA" w:rsidRDefault="74F26BEA" w:rsidP="74F26BEA">
      <w:pPr>
        <w:rPr>
          <w:rFonts w:ascii="Times New Roman" w:eastAsia="Times New Roman" w:hAnsi="Times New Roman" w:cs="Times New Roman"/>
        </w:rPr>
      </w:pPr>
    </w:p>
    <w:p w14:paraId="7A59CDF6" w14:textId="13238869" w:rsidR="76CD0330" w:rsidRDefault="009B4C8D">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45" behindDoc="0" locked="0" layoutInCell="1" allowOverlap="1" wp14:anchorId="66DF04D4" wp14:editId="23CC6C73">
                <wp:simplePos x="0" y="0"/>
                <wp:positionH relativeFrom="margin">
                  <wp:posOffset>4856480</wp:posOffset>
                </wp:positionH>
                <wp:positionV relativeFrom="paragraph">
                  <wp:posOffset>165735</wp:posOffset>
                </wp:positionV>
                <wp:extent cx="1232535" cy="767080"/>
                <wp:effectExtent l="0" t="0" r="24765" b="13970"/>
                <wp:wrapNone/>
                <wp:docPr id="1869026532" name="Oval 16"/>
                <wp:cNvGraphicFramePr/>
                <a:graphic xmlns:a="http://schemas.openxmlformats.org/drawingml/2006/main">
                  <a:graphicData uri="http://schemas.microsoft.com/office/word/2010/wordprocessingShape">
                    <wps:wsp>
                      <wps:cNvSpPr/>
                      <wps:spPr>
                        <a:xfrm>
                          <a:off x="0" y="0"/>
                          <a:ext cx="1232535" cy="767080"/>
                        </a:xfrm>
                        <a:prstGeom prst="ellipse">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6A052A" id="Oval 16" o:spid="_x0000_s1026" style="position:absolute;margin-left:382.4pt;margin-top:13.05pt;width:97.05pt;height:60.4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" filled="f" strokecolor="red" strokeweight="1.5pt">
                <v:stroke dashstyle="3 1" joinstyle="miter"/>
                <w10:wrap anchorx="margin"/>
              </v:oval>
            </w:pict>
          </mc:Fallback>
        </mc:AlternateContent>
      </w:r>
    </w:p>
    <w:tbl>
      <w:tblPr>
        <w:tblStyle w:val="TableGrid"/>
        <w:tblW w:w="9560" w:type="dxa"/>
        <w:tblLayout w:type="fixed"/>
        <w:tblLook w:val="06A0" w:firstRow="1" w:lastRow="0" w:firstColumn="1" w:lastColumn="0" w:noHBand="1" w:noVBand="1"/>
      </w:tblPr>
      <w:tblGrid>
        <w:gridCol w:w="857"/>
        <w:gridCol w:w="2967"/>
        <w:gridCol w:w="1912"/>
        <w:gridCol w:w="1912"/>
        <w:gridCol w:w="1912"/>
      </w:tblGrid>
      <w:tr w:rsidR="76CD0330" w14:paraId="480AD2BB" w14:textId="77777777" w:rsidTr="00D73597">
        <w:trPr>
          <w:trHeight w:val="297"/>
        </w:trPr>
        <w:tc>
          <w:tcPr>
            <w:tcW w:w="3824" w:type="dxa"/>
            <w:gridSpan w:val="2"/>
            <w:tcBorders>
              <w:right w:val="single" w:sz="2" w:space="0" w:color="000000" w:themeColor="text1"/>
            </w:tcBorders>
            <w:shd w:val="clear" w:color="auto" w:fill="538135" w:themeFill="accent6" w:themeFillShade="BF"/>
          </w:tcPr>
          <w:p w14:paraId="300D5C81" w14:textId="153B9E88" w:rsidR="770D923C" w:rsidRPr="00B53624" w:rsidRDefault="770D923C" w:rsidP="76CD0330">
            <w:pPr>
              <w:rPr>
                <w:rFonts w:ascii="Times New Roman" w:eastAsia="Times New Roman" w:hAnsi="Times New Roman" w:cs="Times New Roman"/>
                <w:b/>
                <w:bCs/>
              </w:rPr>
            </w:pPr>
            <w:r w:rsidRPr="00B01806">
              <w:rPr>
                <w:rFonts w:ascii="Times New Roman" w:eastAsia="Times New Roman" w:hAnsi="Times New Roman" w:cs="Times New Roman"/>
                <w:b/>
                <w:bCs/>
                <w:color w:val="FFFFFF" w:themeColor="background1"/>
              </w:rPr>
              <w:t>Resources and Capabilities</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7A10B67D" w14:textId="52DD1B0B" w:rsidR="6C3F4869" w:rsidRPr="00793F0A" w:rsidRDefault="6C3F4869" w:rsidP="76CD0330">
            <w:pPr>
              <w:jc w:val="right"/>
              <w:rPr>
                <w:rFonts w:ascii="Times New Roman" w:eastAsia="Times New Roman" w:hAnsi="Times New Roman" w:cs="Times New Roman"/>
                <w:b/>
                <w:bCs/>
                <w:sz w:val="18"/>
                <w:szCs w:val="18"/>
              </w:rPr>
            </w:pPr>
            <w:r w:rsidRPr="00793F0A">
              <w:rPr>
                <w:rFonts w:ascii="Times New Roman" w:eastAsia="Times New Roman" w:hAnsi="Times New Roman" w:cs="Times New Roman"/>
                <w:b/>
                <w:bCs/>
                <w:sz w:val="18"/>
                <w:szCs w:val="18"/>
              </w:rPr>
              <w:t>Hi</w:t>
            </w:r>
          </w:p>
        </w:tc>
        <w:tc>
          <w:tcPr>
            <w:tcW w:w="1912" w:type="dxa"/>
            <w:vMerge w:val="restart"/>
            <w:tcBorders>
              <w:left w:val="single" w:sz="2" w:space="0" w:color="000000" w:themeColor="text1"/>
            </w:tcBorders>
            <w:vAlign w:val="center"/>
          </w:tcPr>
          <w:p w14:paraId="05231379" w14:textId="5F3018F9" w:rsidR="5EC9CDA8" w:rsidRPr="00283A31" w:rsidRDefault="5EC9CDA8" w:rsidP="76CD0330">
            <w:pPr>
              <w:jc w:val="center"/>
              <w:rPr>
                <w:rFonts w:ascii="Times New Roman" w:eastAsia="Times New Roman" w:hAnsi="Times New Roman" w:cs="Times New Roman"/>
              </w:rPr>
            </w:pPr>
            <w:r w:rsidRPr="00283A31">
              <w:rPr>
                <w:rFonts w:ascii="Times New Roman" w:eastAsia="Times New Roman" w:hAnsi="Times New Roman" w:cs="Times New Roman"/>
              </w:rPr>
              <w:t>Short-term valuable resources</w:t>
            </w:r>
          </w:p>
        </w:tc>
        <w:tc>
          <w:tcPr>
            <w:tcW w:w="1912" w:type="dxa"/>
            <w:vMerge w:val="restart"/>
            <w:shd w:val="clear" w:color="auto" w:fill="70AD47" w:themeFill="accent6"/>
            <w:vAlign w:val="center"/>
          </w:tcPr>
          <w:p w14:paraId="5068ECA1" w14:textId="4A4DC1D5" w:rsidR="00E96D66" w:rsidRPr="00283A31" w:rsidRDefault="00E96D66" w:rsidP="76CD0330">
            <w:pPr>
              <w:jc w:val="center"/>
              <w:rPr>
                <w:rFonts w:ascii="Times New Roman" w:eastAsia="Times New Roman" w:hAnsi="Times New Roman" w:cs="Times New Roman"/>
                <w:color w:val="FFFFFF" w:themeColor="background1"/>
              </w:rPr>
            </w:pPr>
            <w:r w:rsidRPr="00283A31">
              <w:rPr>
                <w:rFonts w:ascii="Times New Roman" w:eastAsia="Times New Roman" w:hAnsi="Times New Roman" w:cs="Times New Roman"/>
                <w:noProof/>
                <w:color w:val="FFFFFF" w:themeColor="background1"/>
              </w:rPr>
              <mc:AlternateContent>
                <mc:Choice Requires="wps">
                  <w:drawing>
                    <wp:anchor distT="0" distB="0" distL="114300" distR="114300" simplePos="0" relativeHeight="251658275" behindDoc="0" locked="0" layoutInCell="1" allowOverlap="1" wp14:anchorId="678E88DA" wp14:editId="74693212">
                      <wp:simplePos x="0" y="0"/>
                      <wp:positionH relativeFrom="column">
                        <wp:posOffset>33020</wp:posOffset>
                      </wp:positionH>
                      <wp:positionV relativeFrom="paragraph">
                        <wp:posOffset>-36195</wp:posOffset>
                      </wp:positionV>
                      <wp:extent cx="1137285" cy="527685"/>
                      <wp:effectExtent l="0" t="0" r="0" b="5715"/>
                      <wp:wrapNone/>
                      <wp:docPr id="625685829" name="Text Box 4"/>
                      <wp:cNvGraphicFramePr/>
                      <a:graphic xmlns:a="http://schemas.openxmlformats.org/drawingml/2006/main">
                        <a:graphicData uri="http://schemas.microsoft.com/office/word/2010/wordprocessingShape">
                          <wps:wsp>
                            <wps:cNvSpPr txBox="1"/>
                            <wps:spPr>
                              <a:xfrm>
                                <a:off x="0" y="0"/>
                                <a:ext cx="1137285" cy="527685"/>
                              </a:xfrm>
                              <a:prstGeom prst="rect">
                                <a:avLst/>
                              </a:prstGeom>
                              <a:noFill/>
                              <a:ln w="6350">
                                <a:noFill/>
                              </a:ln>
                            </wps:spPr>
                            <wps:txbx>
                              <w:txbxContent>
                                <w:p w14:paraId="62CFE69B" w14:textId="4FEA15D8" w:rsidR="00E96D66" w:rsidRPr="00E96D66" w:rsidRDefault="00E96D66" w:rsidP="00196C14">
                                  <w:pPr>
                                    <w:rPr>
                                      <w:rFonts w:ascii="Times New Roman" w:hAnsi="Times New Roman" w:cs="Times New Roman"/>
                                      <w:b/>
                                      <w:bCs/>
                                      <w:color w:val="FF0000"/>
                                      <w:sz w:val="18"/>
                                      <w:szCs w:val="18"/>
                                      <w:lang w:val="en-CA"/>
                                    </w:rPr>
                                  </w:pPr>
                                  <w:r w:rsidRPr="00E96D66">
                                    <w:rPr>
                                      <w:rFonts w:ascii="Times New Roman" w:hAnsi="Times New Roman" w:cs="Times New Roman"/>
                                      <w:b/>
                                      <w:bCs/>
                                      <w:color w:val="FF0000"/>
                                      <w:sz w:val="18"/>
                                      <w:szCs w:val="18"/>
                                      <w:lang w:val="en-CA"/>
                                    </w:rPr>
                                    <w:t>A  B  C  D  E  F</w:t>
                                  </w:r>
                                  <w:r w:rsidR="00196C14">
                                    <w:rPr>
                                      <w:rFonts w:ascii="Times New Roman" w:hAnsi="Times New Roman" w:cs="Times New Roman"/>
                                      <w:b/>
                                      <w:bCs/>
                                      <w:color w:val="FF0000"/>
                                      <w:sz w:val="18"/>
                                      <w:szCs w:val="18"/>
                                      <w:lang w:val="en-CA"/>
                                    </w:rPr>
                                    <w:t xml:space="preserve">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E88DA" id="_x0000_s1032" type="#_x0000_t202" style="position:absolute;left:0;text-align:left;margin-left:2.6pt;margin-top:-2.85pt;width:89.55pt;height:41.5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" filled="f" stroked="f" strokeweight=".5pt">
                      <v:textbox>
                        <w:txbxContent>
                          <w:p w14:paraId="62CFE69B" w14:textId="4FEA15D8" w:rsidR="00E96D66" w:rsidRPr="00E96D66" w:rsidRDefault="00E96D66" w:rsidP="00196C14">
                            <w:pPr>
                              <w:rPr>
                                <w:rFonts w:ascii="Times New Roman" w:hAnsi="Times New Roman" w:cs="Times New Roman"/>
                                <w:b/>
                                <w:bCs/>
                                <w:color w:val="FF0000"/>
                                <w:sz w:val="18"/>
                                <w:szCs w:val="18"/>
                                <w:lang w:val="en-CA"/>
                              </w:rPr>
                            </w:pPr>
                            <w:proofErr w:type="gramStart"/>
                            <w:r w:rsidRPr="00E96D66">
                              <w:rPr>
                                <w:rFonts w:ascii="Times New Roman" w:hAnsi="Times New Roman" w:cs="Times New Roman"/>
                                <w:b/>
                                <w:bCs/>
                                <w:color w:val="FF0000"/>
                                <w:sz w:val="18"/>
                                <w:szCs w:val="18"/>
                                <w:lang w:val="en-CA"/>
                              </w:rPr>
                              <w:t>A  B</w:t>
                            </w:r>
                            <w:proofErr w:type="gramEnd"/>
                            <w:r w:rsidRPr="00E96D66">
                              <w:rPr>
                                <w:rFonts w:ascii="Times New Roman" w:hAnsi="Times New Roman" w:cs="Times New Roman"/>
                                <w:b/>
                                <w:bCs/>
                                <w:color w:val="FF0000"/>
                                <w:sz w:val="18"/>
                                <w:szCs w:val="18"/>
                                <w:lang w:val="en-CA"/>
                              </w:rPr>
                              <w:t xml:space="preserve">  C  D  E  F</w:t>
                            </w:r>
                            <w:r w:rsidR="00196C14">
                              <w:rPr>
                                <w:rFonts w:ascii="Times New Roman" w:hAnsi="Times New Roman" w:cs="Times New Roman"/>
                                <w:b/>
                                <w:bCs/>
                                <w:color w:val="FF0000"/>
                                <w:sz w:val="18"/>
                                <w:szCs w:val="18"/>
                                <w:lang w:val="en-CA"/>
                              </w:rPr>
                              <w:t xml:space="preserve">  G</w:t>
                            </w:r>
                          </w:p>
                        </w:txbxContent>
                      </v:textbox>
                    </v:shape>
                  </w:pict>
                </mc:Fallback>
              </mc:AlternateContent>
            </w:r>
          </w:p>
          <w:p w14:paraId="54568CAE" w14:textId="08E26BDB" w:rsidR="00E96D66" w:rsidRPr="00283A31" w:rsidRDefault="5EC9CDA8" w:rsidP="76CD0330">
            <w:pPr>
              <w:jc w:val="center"/>
              <w:rPr>
                <w:rFonts w:ascii="Times New Roman" w:eastAsia="Times New Roman" w:hAnsi="Times New Roman" w:cs="Times New Roman"/>
                <w:color w:val="FFFFFF" w:themeColor="background1"/>
              </w:rPr>
            </w:pPr>
            <w:r w:rsidRPr="00283A31">
              <w:rPr>
                <w:rFonts w:ascii="Times New Roman" w:eastAsia="Times New Roman" w:hAnsi="Times New Roman" w:cs="Times New Roman"/>
                <w:color w:val="FFFFFF" w:themeColor="background1"/>
              </w:rPr>
              <w:t xml:space="preserve">Strategic </w:t>
            </w:r>
          </w:p>
          <w:p w14:paraId="35CE378B" w14:textId="3906D451" w:rsidR="5EC9CDA8" w:rsidRPr="00283A31" w:rsidRDefault="5EC9CDA8" w:rsidP="76CD0330">
            <w:pPr>
              <w:jc w:val="center"/>
              <w:rPr>
                <w:rFonts w:ascii="Times New Roman" w:eastAsia="Times New Roman" w:hAnsi="Times New Roman" w:cs="Times New Roman"/>
                <w:color w:val="FFFFFF" w:themeColor="background1"/>
              </w:rPr>
            </w:pPr>
            <w:r w:rsidRPr="00283A31">
              <w:rPr>
                <w:rFonts w:ascii="Times New Roman" w:eastAsia="Times New Roman" w:hAnsi="Times New Roman" w:cs="Times New Roman"/>
                <w:color w:val="FFFFFF" w:themeColor="background1"/>
              </w:rPr>
              <w:t>resources</w:t>
            </w:r>
          </w:p>
        </w:tc>
      </w:tr>
      <w:tr w:rsidR="76CD0330" w14:paraId="277C37B6" w14:textId="77777777" w:rsidTr="00D73597">
        <w:trPr>
          <w:trHeight w:val="297"/>
        </w:trPr>
        <w:tc>
          <w:tcPr>
            <w:tcW w:w="857" w:type="dxa"/>
          </w:tcPr>
          <w:p w14:paraId="410C6AE4" w14:textId="3E7D65D0" w:rsidR="770D923C" w:rsidRPr="00B53624" w:rsidRDefault="770D923C" w:rsidP="76CD0330">
            <w:pPr>
              <w:jc w:val="center"/>
              <w:rPr>
                <w:rFonts w:ascii="Times New Roman" w:eastAsia="Times New Roman" w:hAnsi="Times New Roman" w:cs="Times New Roman"/>
                <w:b/>
                <w:bCs/>
                <w:color w:val="FF0000"/>
              </w:rPr>
            </w:pPr>
            <w:r w:rsidRPr="00B53624">
              <w:rPr>
                <w:rFonts w:ascii="Times New Roman" w:eastAsia="Times New Roman" w:hAnsi="Times New Roman" w:cs="Times New Roman"/>
                <w:b/>
                <w:bCs/>
                <w:color w:val="FF0000"/>
              </w:rPr>
              <w:t>A</w:t>
            </w:r>
          </w:p>
        </w:tc>
        <w:tc>
          <w:tcPr>
            <w:tcW w:w="2967" w:type="dxa"/>
            <w:tcBorders>
              <w:right w:val="single" w:sz="2" w:space="0" w:color="000000" w:themeColor="text1"/>
            </w:tcBorders>
          </w:tcPr>
          <w:p w14:paraId="37CF7F19" w14:textId="3CCF84B2" w:rsidR="734D34E0" w:rsidRDefault="00447B04" w:rsidP="76CD0330">
            <w:pPr>
              <w:rPr>
                <w:rFonts w:ascii="Times New Roman" w:eastAsia="Times New Roman" w:hAnsi="Times New Roman" w:cs="Times New Roman"/>
              </w:rPr>
            </w:pPr>
            <w:r>
              <w:rPr>
                <w:rFonts w:ascii="Times New Roman" w:eastAsia="Times New Roman" w:hAnsi="Times New Roman" w:cs="Times New Roman"/>
              </w:rPr>
              <w:t>Board of Directors</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22CBF0B2" w14:textId="263E6C47" w:rsidR="76CD0330" w:rsidRDefault="76CD0330" w:rsidP="76CD0330">
            <w:pPr>
              <w:jc w:val="right"/>
              <w:rPr>
                <w:rFonts w:ascii="Times New Roman" w:eastAsia="Times New Roman" w:hAnsi="Times New Roman" w:cs="Times New Roman"/>
              </w:rPr>
            </w:pPr>
          </w:p>
        </w:tc>
        <w:tc>
          <w:tcPr>
            <w:tcW w:w="1912" w:type="dxa"/>
            <w:vMerge/>
          </w:tcPr>
          <w:p w14:paraId="06C9B5FB" w14:textId="77777777" w:rsidR="006770A4" w:rsidRPr="00283A31" w:rsidRDefault="006770A4"/>
        </w:tc>
        <w:tc>
          <w:tcPr>
            <w:tcW w:w="1912" w:type="dxa"/>
            <w:vMerge/>
            <w:shd w:val="clear" w:color="auto" w:fill="70AD47" w:themeFill="accent6"/>
          </w:tcPr>
          <w:p w14:paraId="77C6511A" w14:textId="77777777" w:rsidR="006770A4" w:rsidRPr="00283A31" w:rsidRDefault="006770A4">
            <w:pPr>
              <w:rPr>
                <w:color w:val="FFFFFF" w:themeColor="background1"/>
              </w:rPr>
            </w:pPr>
          </w:p>
        </w:tc>
      </w:tr>
      <w:tr w:rsidR="76CD0330" w14:paraId="57026171" w14:textId="77777777" w:rsidTr="00D73597">
        <w:trPr>
          <w:trHeight w:val="297"/>
        </w:trPr>
        <w:tc>
          <w:tcPr>
            <w:tcW w:w="857" w:type="dxa"/>
          </w:tcPr>
          <w:p w14:paraId="4C57A2B6" w14:textId="23559002" w:rsidR="770D923C" w:rsidRPr="00B53624" w:rsidRDefault="770D923C" w:rsidP="76CD0330">
            <w:pPr>
              <w:jc w:val="center"/>
              <w:rPr>
                <w:rFonts w:ascii="Times New Roman" w:eastAsia="Times New Roman" w:hAnsi="Times New Roman" w:cs="Times New Roman"/>
                <w:b/>
                <w:bCs/>
                <w:color w:val="FF0000"/>
              </w:rPr>
            </w:pPr>
            <w:r w:rsidRPr="00B53624">
              <w:rPr>
                <w:rFonts w:ascii="Times New Roman" w:eastAsia="Times New Roman" w:hAnsi="Times New Roman" w:cs="Times New Roman"/>
                <w:b/>
                <w:bCs/>
                <w:color w:val="FF0000"/>
              </w:rPr>
              <w:t>B</w:t>
            </w:r>
          </w:p>
        </w:tc>
        <w:tc>
          <w:tcPr>
            <w:tcW w:w="2967" w:type="dxa"/>
            <w:tcBorders>
              <w:right w:val="single" w:sz="2" w:space="0" w:color="000000" w:themeColor="text1"/>
            </w:tcBorders>
          </w:tcPr>
          <w:p w14:paraId="09640CF3" w14:textId="628CB785" w:rsidR="0764A856" w:rsidRDefault="00447B04" w:rsidP="76CD0330">
            <w:pPr>
              <w:rPr>
                <w:rFonts w:ascii="Times New Roman" w:eastAsia="Times New Roman" w:hAnsi="Times New Roman" w:cs="Times New Roman"/>
              </w:rPr>
            </w:pPr>
            <w:r>
              <w:rPr>
                <w:rFonts w:ascii="Times New Roman" w:eastAsia="Times New Roman" w:hAnsi="Times New Roman" w:cs="Times New Roman"/>
              </w:rPr>
              <w:t>Executive Management</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6C36BAB3" w14:textId="3F0F0115" w:rsidR="76CD0330" w:rsidRDefault="00E96D66" w:rsidP="74F26BEA">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44" behindDoc="0" locked="0" layoutInCell="1" allowOverlap="1" wp14:anchorId="2A864F71" wp14:editId="3A6F2AA2">
                      <wp:simplePos x="0" y="0"/>
                      <wp:positionH relativeFrom="column">
                        <wp:posOffset>343004</wp:posOffset>
                      </wp:positionH>
                      <wp:positionV relativeFrom="paragraph">
                        <wp:posOffset>95250</wp:posOffset>
                      </wp:positionV>
                      <wp:extent cx="1077595" cy="527685"/>
                      <wp:effectExtent l="0" t="0" r="0" b="0"/>
                      <wp:wrapNone/>
                      <wp:docPr id="1815071897" name="Text Box 4"/>
                      <wp:cNvGraphicFramePr/>
                      <a:graphic xmlns:a="http://schemas.openxmlformats.org/drawingml/2006/main">
                        <a:graphicData uri="http://schemas.microsoft.com/office/word/2010/wordprocessingShape">
                          <wps:wsp>
                            <wps:cNvSpPr txBox="1"/>
                            <wps:spPr>
                              <a:xfrm rot="16200000">
                                <a:off x="0" y="0"/>
                                <a:ext cx="1077595" cy="527685"/>
                              </a:xfrm>
                              <a:prstGeom prst="rect">
                                <a:avLst/>
                              </a:prstGeom>
                              <a:noFill/>
                              <a:ln w="6350">
                                <a:noFill/>
                              </a:ln>
                            </wps:spPr>
                            <wps:txbx>
                              <w:txbxContent>
                                <w:p w14:paraId="78D70584" w14:textId="2C0585C3" w:rsidR="00537336" w:rsidRPr="00D6054D" w:rsidRDefault="00D6054D" w:rsidP="00537336">
                                  <w:pPr>
                                    <w:jc w:val="center"/>
                                    <w:rPr>
                                      <w:rFonts w:ascii="Times New Roman" w:hAnsi="Times New Roman" w:cs="Times New Roman"/>
                                      <w:b/>
                                      <w:bCs/>
                                      <w:sz w:val="18"/>
                                      <w:szCs w:val="18"/>
                                      <w:lang w:val="en-CA"/>
                                    </w:rPr>
                                  </w:pPr>
                                  <w:r w:rsidRPr="00D6054D">
                                    <w:rPr>
                                      <w:rFonts w:ascii="Times New Roman" w:hAnsi="Times New Roman" w:cs="Times New Roman"/>
                                      <w:b/>
                                      <w:bCs/>
                                      <w:sz w:val="18"/>
                                      <w:szCs w:val="18"/>
                                      <w:lang w:val="en-CA"/>
                                    </w:rPr>
                                    <w:t>Value Generation</w:t>
                                  </w:r>
                                </w:p>
                                <w:p w14:paraId="158268D1" w14:textId="3308ED64" w:rsidR="00D6054D" w:rsidRPr="00D6054D" w:rsidRDefault="00D6054D" w:rsidP="00537336">
                                  <w:pPr>
                                    <w:jc w:val="center"/>
                                    <w:rPr>
                                      <w:rFonts w:ascii="Times New Roman" w:hAnsi="Times New Roman" w:cs="Times New Roman"/>
                                      <w:b/>
                                      <w:bCs/>
                                      <w:sz w:val="18"/>
                                      <w:szCs w:val="18"/>
                                      <w:lang w:val="en-CA"/>
                                    </w:rPr>
                                  </w:pPr>
                                  <w:r w:rsidRPr="00D6054D">
                                    <w:rPr>
                                      <w:rFonts w:ascii="Times New Roman" w:hAnsi="Times New Roman" w:cs="Times New Roman"/>
                                      <w:b/>
                                      <w:bCs/>
                                      <w:sz w:val="18"/>
                                      <w:szCs w:val="18"/>
                                      <w:lang w:val="en-CA"/>
                                    </w:rPr>
                                    <w:t>(Valuable + Rare)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64F71" id="_x0000_s1033" type="#_x0000_t202" style="position:absolute;margin-left:27pt;margin-top:7.5pt;width:84.85pt;height:41.5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" filled="f" stroked="f" strokeweight=".5pt">
                      <v:textbox>
                        <w:txbxContent>
                          <w:p w14:paraId="78D70584" w14:textId="2C0585C3" w:rsidR="00537336" w:rsidRPr="00D6054D" w:rsidRDefault="00D6054D" w:rsidP="00537336">
                            <w:pPr>
                              <w:jc w:val="center"/>
                              <w:rPr>
                                <w:rFonts w:ascii="Times New Roman" w:hAnsi="Times New Roman" w:cs="Times New Roman"/>
                                <w:b/>
                                <w:bCs/>
                                <w:sz w:val="18"/>
                                <w:szCs w:val="18"/>
                                <w:lang w:val="en-CA"/>
                              </w:rPr>
                            </w:pPr>
                            <w:r w:rsidRPr="00D6054D">
                              <w:rPr>
                                <w:rFonts w:ascii="Times New Roman" w:hAnsi="Times New Roman" w:cs="Times New Roman"/>
                                <w:b/>
                                <w:bCs/>
                                <w:sz w:val="18"/>
                                <w:szCs w:val="18"/>
                                <w:lang w:val="en-CA"/>
                              </w:rPr>
                              <w:t>Value Generation</w:t>
                            </w:r>
                          </w:p>
                          <w:p w14:paraId="158268D1" w14:textId="3308ED64" w:rsidR="00D6054D" w:rsidRPr="00D6054D" w:rsidRDefault="00D6054D" w:rsidP="00537336">
                            <w:pPr>
                              <w:jc w:val="center"/>
                              <w:rPr>
                                <w:rFonts w:ascii="Times New Roman" w:hAnsi="Times New Roman" w:cs="Times New Roman"/>
                                <w:b/>
                                <w:bCs/>
                                <w:sz w:val="18"/>
                                <w:szCs w:val="18"/>
                                <w:lang w:val="en-CA"/>
                              </w:rPr>
                            </w:pPr>
                            <w:r w:rsidRPr="00D6054D">
                              <w:rPr>
                                <w:rFonts w:ascii="Times New Roman" w:hAnsi="Times New Roman" w:cs="Times New Roman"/>
                                <w:b/>
                                <w:bCs/>
                                <w:sz w:val="18"/>
                                <w:szCs w:val="18"/>
                                <w:lang w:val="en-CA"/>
                              </w:rPr>
                              <w:t>(Valuable + Rare)</w:t>
                            </w:r>
                          </w:p>
                        </w:txbxContent>
                      </v:textbox>
                    </v:shape>
                  </w:pict>
                </mc:Fallback>
              </mc:AlternateContent>
            </w:r>
          </w:p>
        </w:tc>
        <w:tc>
          <w:tcPr>
            <w:tcW w:w="1912" w:type="dxa"/>
            <w:vMerge/>
          </w:tcPr>
          <w:p w14:paraId="6F79F6D3" w14:textId="77777777" w:rsidR="006770A4" w:rsidRPr="00283A31" w:rsidRDefault="006770A4"/>
        </w:tc>
        <w:tc>
          <w:tcPr>
            <w:tcW w:w="1912" w:type="dxa"/>
            <w:vMerge/>
            <w:shd w:val="clear" w:color="auto" w:fill="70AD47" w:themeFill="accent6"/>
          </w:tcPr>
          <w:p w14:paraId="4D478B79" w14:textId="77777777" w:rsidR="006770A4" w:rsidRPr="00283A31" w:rsidRDefault="006770A4">
            <w:pPr>
              <w:rPr>
                <w:color w:val="FFFFFF" w:themeColor="background1"/>
              </w:rPr>
            </w:pPr>
          </w:p>
        </w:tc>
      </w:tr>
      <w:tr w:rsidR="76CD0330" w14:paraId="76DCFB49" w14:textId="77777777" w:rsidTr="00D73597">
        <w:trPr>
          <w:trHeight w:val="297"/>
        </w:trPr>
        <w:tc>
          <w:tcPr>
            <w:tcW w:w="857" w:type="dxa"/>
          </w:tcPr>
          <w:p w14:paraId="4AA0C250" w14:textId="4E454DD1" w:rsidR="770D923C" w:rsidRPr="00B53624" w:rsidRDefault="770D923C" w:rsidP="76CD0330">
            <w:pPr>
              <w:jc w:val="center"/>
              <w:rPr>
                <w:rFonts w:ascii="Times New Roman" w:eastAsia="Times New Roman" w:hAnsi="Times New Roman" w:cs="Times New Roman"/>
                <w:b/>
                <w:bCs/>
                <w:color w:val="FF0000"/>
              </w:rPr>
            </w:pPr>
            <w:r w:rsidRPr="00B53624">
              <w:rPr>
                <w:rFonts w:ascii="Times New Roman" w:eastAsia="Times New Roman" w:hAnsi="Times New Roman" w:cs="Times New Roman"/>
                <w:b/>
                <w:bCs/>
                <w:color w:val="FF0000"/>
              </w:rPr>
              <w:t>C</w:t>
            </w:r>
          </w:p>
        </w:tc>
        <w:tc>
          <w:tcPr>
            <w:tcW w:w="2967" w:type="dxa"/>
            <w:tcBorders>
              <w:right w:val="single" w:sz="2" w:space="0" w:color="000000" w:themeColor="text1"/>
            </w:tcBorders>
          </w:tcPr>
          <w:p w14:paraId="33B90D88" w14:textId="14A96B0E" w:rsidR="6C14EAD7" w:rsidRDefault="00447B04" w:rsidP="76CD0330">
            <w:pPr>
              <w:rPr>
                <w:rFonts w:ascii="Times New Roman" w:eastAsia="Times New Roman" w:hAnsi="Times New Roman" w:cs="Times New Roman"/>
              </w:rPr>
            </w:pPr>
            <w:r>
              <w:rPr>
                <w:rFonts w:ascii="Times New Roman" w:eastAsia="Times New Roman" w:hAnsi="Times New Roman" w:cs="Times New Roman"/>
              </w:rPr>
              <w:t>Research and Development</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0D08C56C" w14:textId="13ABCD27" w:rsidR="5040E5A8" w:rsidRDefault="5040E5A8" w:rsidP="76CD0330">
            <w:pPr>
              <w:jc w:val="right"/>
              <w:rPr>
                <w:rFonts w:ascii="Times New Roman" w:eastAsia="Times New Roman" w:hAnsi="Times New Roman" w:cs="Times New Roman"/>
              </w:rPr>
            </w:pPr>
          </w:p>
        </w:tc>
        <w:tc>
          <w:tcPr>
            <w:tcW w:w="1912" w:type="dxa"/>
            <w:vMerge/>
          </w:tcPr>
          <w:p w14:paraId="1727EAFE" w14:textId="77777777" w:rsidR="006770A4" w:rsidRPr="00283A31" w:rsidRDefault="006770A4"/>
        </w:tc>
        <w:tc>
          <w:tcPr>
            <w:tcW w:w="1912" w:type="dxa"/>
            <w:vMerge/>
            <w:shd w:val="clear" w:color="auto" w:fill="70AD47" w:themeFill="accent6"/>
          </w:tcPr>
          <w:p w14:paraId="47702B40" w14:textId="77777777" w:rsidR="006770A4" w:rsidRPr="00283A31" w:rsidRDefault="006770A4">
            <w:pPr>
              <w:rPr>
                <w:color w:val="FFFFFF" w:themeColor="background1"/>
              </w:rPr>
            </w:pPr>
          </w:p>
        </w:tc>
      </w:tr>
      <w:tr w:rsidR="76CD0330" w14:paraId="5DB60268" w14:textId="77777777" w:rsidTr="00D73597">
        <w:trPr>
          <w:trHeight w:val="297"/>
        </w:trPr>
        <w:tc>
          <w:tcPr>
            <w:tcW w:w="857" w:type="dxa"/>
          </w:tcPr>
          <w:p w14:paraId="1AA7D64F" w14:textId="3B0286A3" w:rsidR="770D923C" w:rsidRPr="00B53624" w:rsidRDefault="770D923C" w:rsidP="76CD0330">
            <w:pPr>
              <w:jc w:val="center"/>
              <w:rPr>
                <w:rFonts w:ascii="Times New Roman" w:eastAsia="Times New Roman" w:hAnsi="Times New Roman" w:cs="Times New Roman"/>
                <w:b/>
                <w:bCs/>
                <w:color w:val="FF0000"/>
              </w:rPr>
            </w:pPr>
            <w:r w:rsidRPr="00B53624">
              <w:rPr>
                <w:rFonts w:ascii="Times New Roman" w:eastAsia="Times New Roman" w:hAnsi="Times New Roman" w:cs="Times New Roman"/>
                <w:b/>
                <w:bCs/>
                <w:color w:val="FF0000"/>
              </w:rPr>
              <w:t>D</w:t>
            </w:r>
          </w:p>
        </w:tc>
        <w:tc>
          <w:tcPr>
            <w:tcW w:w="2967" w:type="dxa"/>
            <w:tcBorders>
              <w:right w:val="single" w:sz="2" w:space="0" w:color="000000" w:themeColor="text1"/>
            </w:tcBorders>
          </w:tcPr>
          <w:p w14:paraId="0BE5AD9A" w14:textId="2AB6C68A" w:rsidR="0743835C" w:rsidRDefault="000D6077" w:rsidP="76CD0330">
            <w:pPr>
              <w:rPr>
                <w:rFonts w:ascii="Times New Roman" w:eastAsia="Times New Roman" w:hAnsi="Times New Roman" w:cs="Times New Roman"/>
              </w:rPr>
            </w:pPr>
            <w:r>
              <w:rPr>
                <w:rFonts w:ascii="Times New Roman" w:eastAsia="Times New Roman" w:hAnsi="Times New Roman" w:cs="Times New Roman"/>
              </w:rPr>
              <w:t>Service Operations</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27B694BE" w14:textId="4D23D91E" w:rsidR="12FCDEAA" w:rsidRDefault="12FCDEAA" w:rsidP="76CD0330">
            <w:pPr>
              <w:jc w:val="right"/>
              <w:rPr>
                <w:rFonts w:ascii="Times New Roman" w:eastAsia="Times New Roman" w:hAnsi="Times New Roman" w:cs="Times New Roman"/>
              </w:rPr>
            </w:pPr>
          </w:p>
        </w:tc>
        <w:tc>
          <w:tcPr>
            <w:tcW w:w="1912" w:type="dxa"/>
            <w:vMerge w:val="restart"/>
            <w:tcBorders>
              <w:left w:val="single" w:sz="2" w:space="0" w:color="000000" w:themeColor="text1"/>
            </w:tcBorders>
            <w:vAlign w:val="center"/>
          </w:tcPr>
          <w:p w14:paraId="2C6B16A9" w14:textId="11989F0C" w:rsidR="359C79A4" w:rsidRPr="00283A31" w:rsidRDefault="359C79A4" w:rsidP="76CD0330">
            <w:pPr>
              <w:jc w:val="center"/>
              <w:rPr>
                <w:rFonts w:ascii="Times New Roman" w:eastAsia="Times New Roman" w:hAnsi="Times New Roman" w:cs="Times New Roman"/>
              </w:rPr>
            </w:pPr>
            <w:r w:rsidRPr="00283A31">
              <w:rPr>
                <w:rFonts w:ascii="Times New Roman" w:eastAsia="Times New Roman" w:hAnsi="Times New Roman" w:cs="Times New Roman"/>
              </w:rPr>
              <w:t>Entry resources</w:t>
            </w:r>
          </w:p>
        </w:tc>
        <w:tc>
          <w:tcPr>
            <w:tcW w:w="1912" w:type="dxa"/>
            <w:vMerge w:val="restart"/>
            <w:vAlign w:val="center"/>
          </w:tcPr>
          <w:p w14:paraId="6E2D84A6" w14:textId="31D85001" w:rsidR="359C79A4" w:rsidRPr="00283A31" w:rsidRDefault="359C79A4" w:rsidP="76CD0330">
            <w:pPr>
              <w:jc w:val="center"/>
              <w:rPr>
                <w:rFonts w:ascii="Times New Roman" w:eastAsia="Times New Roman" w:hAnsi="Times New Roman" w:cs="Times New Roman"/>
              </w:rPr>
            </w:pPr>
            <w:r w:rsidRPr="00283A31">
              <w:rPr>
                <w:rFonts w:ascii="Times New Roman" w:eastAsia="Times New Roman" w:hAnsi="Times New Roman" w:cs="Times New Roman"/>
              </w:rPr>
              <w:t>Asymmetries</w:t>
            </w:r>
          </w:p>
        </w:tc>
      </w:tr>
      <w:tr w:rsidR="76CD0330" w14:paraId="1D37A7ED" w14:textId="77777777" w:rsidTr="008D121C">
        <w:trPr>
          <w:trHeight w:val="297"/>
        </w:trPr>
        <w:tc>
          <w:tcPr>
            <w:tcW w:w="857" w:type="dxa"/>
          </w:tcPr>
          <w:p w14:paraId="061B435F" w14:textId="5E849A89" w:rsidR="770D923C" w:rsidRPr="00B53624" w:rsidRDefault="770D923C" w:rsidP="76CD0330">
            <w:pPr>
              <w:jc w:val="center"/>
              <w:rPr>
                <w:rFonts w:ascii="Times New Roman" w:eastAsia="Times New Roman" w:hAnsi="Times New Roman" w:cs="Times New Roman"/>
                <w:b/>
                <w:bCs/>
                <w:color w:val="FF0000"/>
              </w:rPr>
            </w:pPr>
            <w:r w:rsidRPr="00B53624">
              <w:rPr>
                <w:rFonts w:ascii="Times New Roman" w:eastAsia="Times New Roman" w:hAnsi="Times New Roman" w:cs="Times New Roman"/>
                <w:b/>
                <w:bCs/>
                <w:color w:val="FF0000"/>
              </w:rPr>
              <w:t>E</w:t>
            </w:r>
          </w:p>
        </w:tc>
        <w:tc>
          <w:tcPr>
            <w:tcW w:w="2967" w:type="dxa"/>
            <w:tcBorders>
              <w:right w:val="single" w:sz="2" w:space="0" w:color="000000" w:themeColor="text1"/>
            </w:tcBorders>
          </w:tcPr>
          <w:p w14:paraId="37E6A83F" w14:textId="7116C449" w:rsidR="718DEF91" w:rsidRDefault="000D6077" w:rsidP="76CD0330">
            <w:pPr>
              <w:rPr>
                <w:rFonts w:ascii="Times New Roman" w:eastAsia="Times New Roman" w:hAnsi="Times New Roman" w:cs="Times New Roman"/>
              </w:rPr>
            </w:pPr>
            <w:r>
              <w:rPr>
                <w:rFonts w:ascii="Times New Roman" w:eastAsia="Times New Roman" w:hAnsi="Times New Roman" w:cs="Times New Roman"/>
              </w:rPr>
              <w:t>Technology Operations</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2AA43C6F" w14:textId="318565C5" w:rsidR="76CD0330" w:rsidRDefault="76CD0330" w:rsidP="76CD0330">
            <w:pPr>
              <w:jc w:val="right"/>
              <w:rPr>
                <w:rFonts w:ascii="Times New Roman" w:eastAsia="Times New Roman" w:hAnsi="Times New Roman" w:cs="Times New Roman"/>
              </w:rPr>
            </w:pPr>
          </w:p>
        </w:tc>
        <w:tc>
          <w:tcPr>
            <w:tcW w:w="1912" w:type="dxa"/>
            <w:vMerge/>
            <w:tcBorders>
              <w:left w:val="single" w:sz="2" w:space="0" w:color="000000" w:themeColor="text1"/>
            </w:tcBorders>
          </w:tcPr>
          <w:p w14:paraId="3DDF07C4" w14:textId="77777777" w:rsidR="006770A4" w:rsidRDefault="006770A4"/>
        </w:tc>
        <w:tc>
          <w:tcPr>
            <w:tcW w:w="1912" w:type="dxa"/>
            <w:vMerge/>
          </w:tcPr>
          <w:p w14:paraId="4F2BE55E" w14:textId="77777777" w:rsidR="006770A4" w:rsidRDefault="006770A4"/>
        </w:tc>
      </w:tr>
      <w:tr w:rsidR="76CD0330" w14:paraId="561E8432" w14:textId="77777777" w:rsidTr="008D121C">
        <w:trPr>
          <w:trHeight w:val="297"/>
        </w:trPr>
        <w:tc>
          <w:tcPr>
            <w:tcW w:w="857" w:type="dxa"/>
            <w:tcBorders>
              <w:bottom w:val="single" w:sz="2" w:space="0" w:color="000000" w:themeColor="text1"/>
            </w:tcBorders>
          </w:tcPr>
          <w:p w14:paraId="26AD13DB" w14:textId="687D141B" w:rsidR="770D923C" w:rsidRPr="00B53624" w:rsidRDefault="770D923C" w:rsidP="76CD0330">
            <w:pPr>
              <w:jc w:val="center"/>
              <w:rPr>
                <w:rFonts w:ascii="Times New Roman" w:eastAsia="Times New Roman" w:hAnsi="Times New Roman" w:cs="Times New Roman"/>
                <w:b/>
                <w:bCs/>
                <w:color w:val="FF0000"/>
              </w:rPr>
            </w:pPr>
            <w:r w:rsidRPr="00B53624">
              <w:rPr>
                <w:rFonts w:ascii="Times New Roman" w:eastAsia="Times New Roman" w:hAnsi="Times New Roman" w:cs="Times New Roman"/>
                <w:b/>
                <w:bCs/>
                <w:color w:val="FF0000"/>
              </w:rPr>
              <w:t>F</w:t>
            </w:r>
          </w:p>
        </w:tc>
        <w:tc>
          <w:tcPr>
            <w:tcW w:w="2967" w:type="dxa"/>
            <w:tcBorders>
              <w:bottom w:val="single" w:sz="2" w:space="0" w:color="000000" w:themeColor="text1"/>
              <w:right w:val="single" w:sz="2" w:space="0" w:color="000000" w:themeColor="text1"/>
            </w:tcBorders>
          </w:tcPr>
          <w:p w14:paraId="0C1F2B04" w14:textId="20CB453B" w:rsidR="07556D94" w:rsidRDefault="000D6077" w:rsidP="76CD0330">
            <w:pPr>
              <w:rPr>
                <w:rFonts w:ascii="Times New Roman" w:eastAsia="Times New Roman" w:hAnsi="Times New Roman" w:cs="Times New Roman"/>
              </w:rPr>
            </w:pPr>
            <w:r>
              <w:rPr>
                <w:rFonts w:ascii="Times New Roman" w:eastAsia="Times New Roman" w:hAnsi="Times New Roman" w:cs="Times New Roman"/>
              </w:rPr>
              <w:t>International Operations</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068B782E" w14:textId="7942E349" w:rsidR="76CD0330" w:rsidRDefault="76CD0330" w:rsidP="76CD0330">
            <w:pPr>
              <w:jc w:val="right"/>
              <w:rPr>
                <w:rFonts w:ascii="Times New Roman" w:eastAsia="Times New Roman" w:hAnsi="Times New Roman" w:cs="Times New Roman"/>
              </w:rPr>
            </w:pPr>
          </w:p>
        </w:tc>
        <w:tc>
          <w:tcPr>
            <w:tcW w:w="1912" w:type="dxa"/>
            <w:vMerge/>
            <w:tcBorders>
              <w:left w:val="single" w:sz="2" w:space="0" w:color="000000" w:themeColor="text1"/>
            </w:tcBorders>
          </w:tcPr>
          <w:p w14:paraId="5E3D691B" w14:textId="77777777" w:rsidR="006770A4" w:rsidRDefault="006770A4"/>
        </w:tc>
        <w:tc>
          <w:tcPr>
            <w:tcW w:w="1912" w:type="dxa"/>
            <w:vMerge/>
          </w:tcPr>
          <w:p w14:paraId="31510C6E" w14:textId="77777777" w:rsidR="006770A4" w:rsidRDefault="006770A4"/>
        </w:tc>
      </w:tr>
      <w:tr w:rsidR="000D6077" w14:paraId="0C0DC43C" w14:textId="77777777" w:rsidTr="008D121C">
        <w:trPr>
          <w:trHeight w:val="297"/>
        </w:trPr>
        <w:tc>
          <w:tcPr>
            <w:tcW w:w="857" w:type="dxa"/>
            <w:tcBorders>
              <w:bottom w:val="single" w:sz="2" w:space="0" w:color="000000" w:themeColor="text1"/>
            </w:tcBorders>
          </w:tcPr>
          <w:p w14:paraId="4B4965A2" w14:textId="072DE880" w:rsidR="000D6077" w:rsidRPr="00B53624" w:rsidRDefault="000D6077" w:rsidP="76CD0330">
            <w:pPr>
              <w:jc w:val="center"/>
              <w:rPr>
                <w:rFonts w:ascii="Times New Roman" w:eastAsia="Times New Roman" w:hAnsi="Times New Roman" w:cs="Times New Roman"/>
                <w:b/>
                <w:bCs/>
                <w:color w:val="FF0000"/>
              </w:rPr>
            </w:pPr>
            <w:r>
              <w:rPr>
                <w:rFonts w:ascii="Times New Roman" w:eastAsia="Times New Roman" w:hAnsi="Times New Roman" w:cs="Times New Roman"/>
                <w:b/>
                <w:bCs/>
                <w:color w:val="FF0000"/>
              </w:rPr>
              <w:t>G</w:t>
            </w:r>
          </w:p>
        </w:tc>
        <w:tc>
          <w:tcPr>
            <w:tcW w:w="2967" w:type="dxa"/>
            <w:tcBorders>
              <w:bottom w:val="single" w:sz="2" w:space="0" w:color="000000" w:themeColor="text1"/>
              <w:right w:val="single" w:sz="2" w:space="0" w:color="000000" w:themeColor="text1"/>
            </w:tcBorders>
          </w:tcPr>
          <w:p w14:paraId="59CCE04D" w14:textId="61FC8804" w:rsidR="000D6077" w:rsidRDefault="000D6077" w:rsidP="76CD0330">
            <w:pPr>
              <w:rPr>
                <w:rFonts w:ascii="Times New Roman" w:eastAsia="Times New Roman" w:hAnsi="Times New Roman" w:cs="Times New Roman"/>
              </w:rPr>
            </w:pPr>
            <w:r>
              <w:rPr>
                <w:rFonts w:ascii="Times New Roman" w:eastAsia="Times New Roman" w:hAnsi="Times New Roman" w:cs="Times New Roman"/>
              </w:rPr>
              <w:t>Risk Management</w:t>
            </w:r>
          </w:p>
        </w:tc>
        <w:tc>
          <w:tcPr>
            <w:tcW w:w="1912" w:type="dxa"/>
            <w:tcBorders>
              <w:top w:val="none" w:sz="2" w:space="0" w:color="000000" w:themeColor="text1"/>
              <w:left w:val="single" w:sz="2" w:space="0" w:color="000000" w:themeColor="text1"/>
              <w:bottom w:val="none" w:sz="2" w:space="0" w:color="000000" w:themeColor="text1"/>
              <w:right w:val="single" w:sz="2" w:space="0" w:color="000000" w:themeColor="text1"/>
            </w:tcBorders>
          </w:tcPr>
          <w:p w14:paraId="23C5CBC2" w14:textId="1D0851AF" w:rsidR="000D6077" w:rsidRDefault="000D6077" w:rsidP="76CD0330">
            <w:pPr>
              <w:jc w:val="right"/>
              <w:rPr>
                <w:rFonts w:ascii="Times New Roman" w:eastAsia="Times New Roman" w:hAnsi="Times New Roman" w:cs="Times New Roman"/>
              </w:rPr>
            </w:pPr>
            <w:r w:rsidRPr="00793F0A">
              <w:rPr>
                <w:rFonts w:ascii="Times New Roman" w:eastAsia="Times New Roman" w:hAnsi="Times New Roman" w:cs="Times New Roman"/>
                <w:b/>
                <w:bCs/>
                <w:sz w:val="18"/>
                <w:szCs w:val="18"/>
              </w:rPr>
              <w:t>Lo</w:t>
            </w:r>
          </w:p>
        </w:tc>
        <w:tc>
          <w:tcPr>
            <w:tcW w:w="1912" w:type="dxa"/>
            <w:vMerge/>
            <w:tcBorders>
              <w:left w:val="single" w:sz="2" w:space="0" w:color="000000" w:themeColor="text1"/>
            </w:tcBorders>
          </w:tcPr>
          <w:p w14:paraId="76268686" w14:textId="77777777" w:rsidR="000D6077" w:rsidRDefault="000D6077"/>
        </w:tc>
        <w:tc>
          <w:tcPr>
            <w:tcW w:w="1912" w:type="dxa"/>
            <w:vMerge/>
          </w:tcPr>
          <w:p w14:paraId="3F03B399" w14:textId="77777777" w:rsidR="000D6077" w:rsidRDefault="000D6077"/>
        </w:tc>
      </w:tr>
    </w:tbl>
    <w:p w14:paraId="58EEB569" w14:textId="7AF8809A" w:rsidR="7D9EF89C" w:rsidRPr="00793F0A" w:rsidRDefault="00A43BAF" w:rsidP="009A270A">
      <w:pPr>
        <w:rPr>
          <w:rFonts w:ascii="Times New Roman" w:eastAsia="Times New Roman" w:hAnsi="Times New Roman" w:cs="Times New Roman"/>
          <w:b/>
          <w:bCs/>
          <w:sz w:val="18"/>
          <w:szCs w:val="18"/>
        </w:rPr>
      </w:pPr>
      <w:r w:rsidRPr="54696E06">
        <w:rPr>
          <w:rFonts w:ascii="Times New Roman" w:eastAsia="Times New Roman" w:hAnsi="Times New Roman" w:cs="Times New Roman"/>
          <w:sz w:val="18"/>
          <w:szCs w:val="18"/>
        </w:rPr>
        <w:t>Resources and Capabilities Matrix Assessment (Barney, 1991)</w:t>
      </w:r>
      <w:r w:rsidR="009A270A">
        <w:tab/>
      </w:r>
      <w:proofErr w:type="gramStart"/>
      <w:r w:rsidR="009A270A">
        <w:tab/>
      </w:r>
      <w:r w:rsidR="00B2591B" w:rsidRPr="00793F0A">
        <w:rPr>
          <w:rFonts w:ascii="Times New Roman" w:eastAsia="Times New Roman" w:hAnsi="Times New Roman" w:cs="Times New Roman"/>
          <w:b/>
          <w:bCs/>
          <w:sz w:val="18"/>
          <w:szCs w:val="18"/>
        </w:rPr>
        <w:t xml:space="preserve">  </w:t>
      </w:r>
      <w:r w:rsidR="7D9EF89C" w:rsidRPr="00793F0A">
        <w:rPr>
          <w:rFonts w:ascii="Times New Roman" w:eastAsia="Times New Roman" w:hAnsi="Times New Roman" w:cs="Times New Roman"/>
          <w:b/>
          <w:bCs/>
          <w:sz w:val="18"/>
          <w:szCs w:val="18"/>
        </w:rPr>
        <w:t>Lo</w:t>
      </w:r>
      <w:proofErr w:type="gramEnd"/>
      <w:r w:rsidR="7D9EF89C">
        <w:tab/>
      </w:r>
      <w:r w:rsidR="7D9EF89C">
        <w:tab/>
      </w:r>
      <w:r w:rsidR="7D9EF89C">
        <w:tab/>
      </w:r>
      <w:r w:rsidR="7D9EF89C" w:rsidRPr="00793F0A">
        <w:rPr>
          <w:rFonts w:ascii="Times New Roman" w:eastAsia="Times New Roman" w:hAnsi="Times New Roman" w:cs="Times New Roman"/>
          <w:b/>
          <w:bCs/>
          <w:sz w:val="18"/>
          <w:szCs w:val="18"/>
        </w:rPr>
        <w:t xml:space="preserve">           </w:t>
      </w:r>
      <w:r w:rsidR="7D9EF89C">
        <w:tab/>
      </w:r>
      <w:r w:rsidR="7D9EF89C" w:rsidRPr="00793F0A">
        <w:rPr>
          <w:rFonts w:ascii="Times New Roman" w:eastAsia="Times New Roman" w:hAnsi="Times New Roman" w:cs="Times New Roman"/>
          <w:b/>
          <w:bCs/>
          <w:sz w:val="18"/>
          <w:szCs w:val="18"/>
        </w:rPr>
        <w:t xml:space="preserve">        </w:t>
      </w:r>
      <w:r w:rsidR="00B2591B" w:rsidRPr="00793F0A">
        <w:rPr>
          <w:rFonts w:ascii="Times New Roman" w:eastAsia="Times New Roman" w:hAnsi="Times New Roman" w:cs="Times New Roman"/>
          <w:b/>
          <w:bCs/>
          <w:sz w:val="18"/>
          <w:szCs w:val="18"/>
        </w:rPr>
        <w:t xml:space="preserve">   </w:t>
      </w:r>
      <w:r w:rsidR="009A270A">
        <w:rPr>
          <w:rFonts w:ascii="Times New Roman" w:eastAsia="Times New Roman" w:hAnsi="Times New Roman" w:cs="Times New Roman"/>
          <w:b/>
          <w:bCs/>
          <w:sz w:val="18"/>
          <w:szCs w:val="18"/>
        </w:rPr>
        <w:t xml:space="preserve">   </w:t>
      </w:r>
      <w:r w:rsidR="7D9EF89C" w:rsidRPr="00793F0A">
        <w:rPr>
          <w:rFonts w:ascii="Times New Roman" w:eastAsia="Times New Roman" w:hAnsi="Times New Roman" w:cs="Times New Roman"/>
          <w:b/>
          <w:bCs/>
          <w:sz w:val="18"/>
          <w:szCs w:val="18"/>
        </w:rPr>
        <w:t>Hi</w:t>
      </w:r>
    </w:p>
    <w:p w14:paraId="795C9FF7" w14:textId="50DCB8B1" w:rsidR="7D9EF89C" w:rsidRPr="00793F0A" w:rsidRDefault="7D9EF89C" w:rsidP="00B2591B">
      <w:pPr>
        <w:ind w:left="6480" w:firstLine="720"/>
        <w:rPr>
          <w:rFonts w:ascii="Times New Roman" w:eastAsia="Times New Roman" w:hAnsi="Times New Roman" w:cs="Times New Roman"/>
          <w:b/>
          <w:bCs/>
          <w:sz w:val="18"/>
          <w:szCs w:val="18"/>
        </w:rPr>
      </w:pPr>
      <w:r w:rsidRPr="00793F0A">
        <w:rPr>
          <w:rFonts w:ascii="Times New Roman" w:eastAsia="Times New Roman" w:hAnsi="Times New Roman" w:cs="Times New Roman"/>
          <w:b/>
          <w:bCs/>
          <w:sz w:val="18"/>
          <w:szCs w:val="18"/>
        </w:rPr>
        <w:t xml:space="preserve">Sustainability </w:t>
      </w:r>
    </w:p>
    <w:p w14:paraId="59E89A15" w14:textId="77777777" w:rsidR="001D6FBC" w:rsidRDefault="00B2591B" w:rsidP="001D6FBC">
      <w:pPr>
        <w:ind w:left="5760"/>
      </w:pPr>
      <w:r w:rsidRPr="00793F0A">
        <w:rPr>
          <w:rFonts w:ascii="Times New Roman" w:eastAsia="Times New Roman" w:hAnsi="Times New Roman" w:cs="Times New Roman"/>
          <w:b/>
          <w:bCs/>
          <w:sz w:val="18"/>
          <w:szCs w:val="18"/>
        </w:rPr>
        <w:t xml:space="preserve">          </w:t>
      </w:r>
      <w:r w:rsidR="00793F0A">
        <w:rPr>
          <w:rFonts w:ascii="Times New Roman" w:eastAsia="Times New Roman" w:hAnsi="Times New Roman" w:cs="Times New Roman"/>
          <w:b/>
          <w:bCs/>
          <w:sz w:val="18"/>
          <w:szCs w:val="18"/>
        </w:rPr>
        <w:t xml:space="preserve">    </w:t>
      </w:r>
      <w:r w:rsidR="7D9EF89C" w:rsidRPr="00793F0A">
        <w:rPr>
          <w:rFonts w:ascii="Times New Roman" w:eastAsia="Times New Roman" w:hAnsi="Times New Roman" w:cs="Times New Roman"/>
          <w:b/>
          <w:bCs/>
          <w:sz w:val="18"/>
          <w:szCs w:val="18"/>
        </w:rPr>
        <w:t>(Inimitable + Non-substitutable)</w:t>
      </w:r>
    </w:p>
    <w:p w14:paraId="742E985D" w14:textId="47ECE65D" w:rsidR="76CD0330" w:rsidRDefault="76CD0330" w:rsidP="76CD0330">
      <w:pPr>
        <w:widowControl/>
        <w:spacing w:before="60" w:after="60"/>
        <w:rPr>
          <w:rFonts w:ascii="Times New Roman" w:eastAsia="Times New Roman" w:hAnsi="Times New Roman" w:cs="Times New Roman"/>
          <w:b/>
          <w:bCs/>
          <w:color w:val="00B0F0"/>
        </w:rPr>
      </w:pPr>
    </w:p>
    <w:p w14:paraId="647987BA" w14:textId="77777777" w:rsidR="00C06B17" w:rsidRDefault="00C06B17" w:rsidP="00B046A3">
      <w:pPr>
        <w:spacing w:line="276" w:lineRule="auto"/>
        <w:jc w:val="both"/>
        <w:rPr>
          <w:rFonts w:ascii="Times New Roman" w:eastAsia="Times New Roman" w:hAnsi="Times New Roman" w:cs="Times New Roman"/>
        </w:rPr>
      </w:pPr>
    </w:p>
    <w:p w14:paraId="0B09B064" w14:textId="1ADE7D4C" w:rsidR="001D6FBC" w:rsidRPr="00B046A3" w:rsidRDefault="001D6FBC" w:rsidP="00B046A3">
      <w:pPr>
        <w:spacing w:line="276" w:lineRule="auto"/>
        <w:jc w:val="both"/>
        <w:rPr>
          <w:rFonts w:ascii="Times New Roman" w:eastAsia="Times New Roman" w:hAnsi="Times New Roman" w:cs="Times New Roman"/>
        </w:rPr>
      </w:pPr>
      <w:r w:rsidRPr="004B5886">
        <w:rPr>
          <w:rFonts w:ascii="Times New Roman" w:eastAsia="Times New Roman" w:hAnsi="Times New Roman" w:cs="Times New Roman"/>
        </w:rPr>
        <w:lastRenderedPageBreak/>
        <w:t>Pason Systems Inc. differentiated itself as falling on the quadrant of strategic resources which means that it competes directly with other</w:t>
      </w:r>
      <w:r w:rsidR="00E75F11">
        <w:rPr>
          <w:rFonts w:ascii="Times New Roman" w:eastAsia="Times New Roman" w:hAnsi="Times New Roman" w:cs="Times New Roman"/>
        </w:rPr>
        <w:t xml:space="preserve"> </w:t>
      </w:r>
      <w:r w:rsidR="00810BDD" w:rsidRPr="004B5886">
        <w:rPr>
          <w:rFonts w:ascii="Times New Roman" w:eastAsia="Times New Roman" w:hAnsi="Times New Roman" w:cs="Times New Roman"/>
        </w:rPr>
        <w:t xml:space="preserve">oil and gas </w:t>
      </w:r>
      <w:r w:rsidR="005F2885">
        <w:rPr>
          <w:rFonts w:ascii="Times New Roman" w:eastAsia="Times New Roman" w:hAnsi="Times New Roman" w:cs="Times New Roman"/>
        </w:rPr>
        <w:t>companies through its high value generation and high sustainability</w:t>
      </w:r>
      <w:r w:rsidR="00C03D40">
        <w:rPr>
          <w:rFonts w:ascii="Times New Roman" w:eastAsia="Times New Roman" w:hAnsi="Times New Roman" w:cs="Times New Roman"/>
        </w:rPr>
        <w:t xml:space="preserve"> resources. Its</w:t>
      </w:r>
      <w:r w:rsidR="00853FD8">
        <w:rPr>
          <w:rFonts w:ascii="Times New Roman" w:eastAsia="Times New Roman" w:hAnsi="Times New Roman" w:cs="Times New Roman"/>
        </w:rPr>
        <w:t xml:space="preserve"> focus on innovation, leadership, and value-added technological operations </w:t>
      </w:r>
      <w:r w:rsidR="000F1DBA">
        <w:rPr>
          <w:rFonts w:ascii="Times New Roman" w:eastAsia="Times New Roman" w:hAnsi="Times New Roman" w:cs="Times New Roman"/>
        </w:rPr>
        <w:t xml:space="preserve">makes it valuable and rare. </w:t>
      </w:r>
      <w:r w:rsidR="001F0016">
        <w:rPr>
          <w:rFonts w:ascii="Times New Roman" w:eastAsia="Times New Roman" w:hAnsi="Times New Roman" w:cs="Times New Roman"/>
        </w:rPr>
        <w:t>Moreover, t</w:t>
      </w:r>
      <w:r w:rsidR="001F0016" w:rsidRPr="001F0016">
        <w:rPr>
          <w:rFonts w:ascii="Times New Roman" w:eastAsia="Times New Roman" w:hAnsi="Times New Roman" w:cs="Times New Roman"/>
        </w:rPr>
        <w:t xml:space="preserve">he integration of intellectual property, </w:t>
      </w:r>
      <w:r w:rsidR="008249A7">
        <w:rPr>
          <w:rFonts w:ascii="Times New Roman" w:eastAsia="Times New Roman" w:hAnsi="Times New Roman" w:cs="Times New Roman"/>
        </w:rPr>
        <w:t xml:space="preserve">advanced service and </w:t>
      </w:r>
      <w:r w:rsidR="001F0016" w:rsidRPr="001F0016">
        <w:rPr>
          <w:rFonts w:ascii="Times New Roman" w:eastAsia="Times New Roman" w:hAnsi="Times New Roman" w:cs="Times New Roman"/>
        </w:rPr>
        <w:t xml:space="preserve">technological </w:t>
      </w:r>
      <w:r w:rsidR="008249A7">
        <w:rPr>
          <w:rFonts w:ascii="Times New Roman" w:eastAsia="Times New Roman" w:hAnsi="Times New Roman" w:cs="Times New Roman"/>
        </w:rPr>
        <w:t>operations</w:t>
      </w:r>
      <w:r w:rsidR="001F0016" w:rsidRPr="001F0016">
        <w:rPr>
          <w:rFonts w:ascii="Times New Roman" w:eastAsia="Times New Roman" w:hAnsi="Times New Roman" w:cs="Times New Roman"/>
        </w:rPr>
        <w:t xml:space="preserve">, and </w:t>
      </w:r>
      <w:r w:rsidR="00FE4E75">
        <w:rPr>
          <w:rFonts w:ascii="Times New Roman" w:eastAsia="Times New Roman" w:hAnsi="Times New Roman" w:cs="Times New Roman"/>
        </w:rPr>
        <w:t>outstanding international operations</w:t>
      </w:r>
      <w:r w:rsidR="001F0016" w:rsidRPr="001F0016">
        <w:rPr>
          <w:rFonts w:ascii="Times New Roman" w:eastAsia="Times New Roman" w:hAnsi="Times New Roman" w:cs="Times New Roman"/>
        </w:rPr>
        <w:t xml:space="preserve"> makes these resources hard to replicate or substitute</w:t>
      </w:r>
      <w:r w:rsidR="00CF037A">
        <w:rPr>
          <w:rFonts w:ascii="Times New Roman" w:eastAsia="Times New Roman" w:hAnsi="Times New Roman" w:cs="Times New Roman"/>
        </w:rPr>
        <w:t>,</w:t>
      </w:r>
      <w:r w:rsidR="00A20F17">
        <w:rPr>
          <w:rFonts w:ascii="Times New Roman" w:eastAsia="Times New Roman" w:hAnsi="Times New Roman" w:cs="Times New Roman"/>
        </w:rPr>
        <w:t xml:space="preserve"> thereby sustaining its competitive advantage.</w:t>
      </w:r>
    </w:p>
    <w:p w14:paraId="3329401E" w14:textId="77777777" w:rsidR="00762689" w:rsidRPr="00A43BAF" w:rsidRDefault="00762689" w:rsidP="00762689">
      <w:pPr>
        <w:ind w:left="5760"/>
        <w:jc w:val="center"/>
        <w:rPr>
          <w:rFonts w:ascii="Times New Roman" w:eastAsia="Times New Roman" w:hAnsi="Times New Roman" w:cs="Times New Roman"/>
          <w:sz w:val="18"/>
          <w:szCs w:val="18"/>
        </w:rPr>
      </w:pPr>
    </w:p>
    <w:p w14:paraId="7C71C1EB" w14:textId="0FEECBDF" w:rsidR="00762689" w:rsidRPr="00762689" w:rsidRDefault="00762689" w:rsidP="76CD0330">
      <w:pPr>
        <w:widowControl/>
        <w:spacing w:before="60" w:after="60"/>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Resources and Capabilities</w:t>
      </w:r>
    </w:p>
    <w:p w14:paraId="30440494" w14:textId="77777777" w:rsidR="001D6FBC" w:rsidRDefault="001D6FBC" w:rsidP="76CD0330">
      <w:pPr>
        <w:widowControl/>
        <w:spacing w:before="60" w:after="60"/>
        <w:rPr>
          <w:rFonts w:ascii="Times New Roman" w:eastAsia="Times New Roman" w:hAnsi="Times New Roman" w:cs="Times New Roman"/>
          <w:b/>
          <w:bCs/>
          <w:color w:val="00B0F0"/>
        </w:rPr>
      </w:pPr>
    </w:p>
    <w:tbl>
      <w:tblPr>
        <w:tblStyle w:val="TableGrid"/>
        <w:tblW w:w="0" w:type="auto"/>
        <w:tblLook w:val="04A0" w:firstRow="1" w:lastRow="0" w:firstColumn="1" w:lastColumn="0" w:noHBand="0" w:noVBand="1"/>
      </w:tblPr>
      <w:tblGrid>
        <w:gridCol w:w="4585"/>
        <w:gridCol w:w="4999"/>
      </w:tblGrid>
      <w:tr w:rsidR="00EE6832" w14:paraId="2242BC52" w14:textId="77777777" w:rsidTr="003B6F05">
        <w:trPr>
          <w:tblHeader/>
        </w:trPr>
        <w:tc>
          <w:tcPr>
            <w:tcW w:w="4585" w:type="dxa"/>
            <w:shd w:val="clear" w:color="auto" w:fill="70AD47" w:themeFill="accent6"/>
          </w:tcPr>
          <w:p w14:paraId="5766969C" w14:textId="22A7A423" w:rsidR="00EE6832" w:rsidRPr="00D47A74" w:rsidRDefault="00EE6832" w:rsidP="003F7F22">
            <w:pPr>
              <w:widowControl/>
              <w:spacing w:before="60" w:after="60"/>
              <w:rPr>
                <w:rFonts w:ascii="Times New Roman" w:eastAsia="Times New Roman" w:hAnsi="Times New Roman" w:cs="Times New Roman"/>
                <w:b/>
                <w:color w:val="FFFFFF" w:themeColor="background1"/>
              </w:rPr>
            </w:pPr>
            <w:r w:rsidRPr="00D47A74">
              <w:rPr>
                <w:rFonts w:ascii="Times New Roman" w:eastAsia="Times New Roman" w:hAnsi="Times New Roman" w:cs="Times New Roman"/>
                <w:b/>
                <w:color w:val="FFFFFF" w:themeColor="background1"/>
              </w:rPr>
              <w:t>Resources</w:t>
            </w:r>
          </w:p>
        </w:tc>
        <w:tc>
          <w:tcPr>
            <w:tcW w:w="4999" w:type="dxa"/>
            <w:shd w:val="clear" w:color="auto" w:fill="70AD47" w:themeFill="accent6"/>
          </w:tcPr>
          <w:p w14:paraId="15ACD3B6" w14:textId="18A4D7DA" w:rsidR="00EE6832" w:rsidRPr="00D47A74" w:rsidRDefault="00EE6832" w:rsidP="003F7F22">
            <w:pPr>
              <w:widowControl/>
              <w:spacing w:before="60" w:after="60"/>
              <w:rPr>
                <w:rFonts w:ascii="Times New Roman" w:eastAsia="Times New Roman" w:hAnsi="Times New Roman" w:cs="Times New Roman"/>
                <w:b/>
                <w:color w:val="FFFFFF" w:themeColor="background1"/>
              </w:rPr>
            </w:pPr>
            <w:r w:rsidRPr="00D47A74">
              <w:rPr>
                <w:rFonts w:ascii="Times New Roman" w:eastAsia="Times New Roman" w:hAnsi="Times New Roman" w:cs="Times New Roman"/>
                <w:b/>
                <w:color w:val="FFFFFF" w:themeColor="background1"/>
              </w:rPr>
              <w:t>Capabilities</w:t>
            </w:r>
          </w:p>
        </w:tc>
      </w:tr>
      <w:tr w:rsidR="006A3B52" w14:paraId="74C1B8A9" w14:textId="77777777" w:rsidTr="003B6F05">
        <w:tc>
          <w:tcPr>
            <w:tcW w:w="4585" w:type="dxa"/>
          </w:tcPr>
          <w:p w14:paraId="48ED098C" w14:textId="797D127F" w:rsidR="006A3B52" w:rsidRDefault="006A3B52"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Brand name</w:t>
            </w:r>
          </w:p>
        </w:tc>
        <w:tc>
          <w:tcPr>
            <w:tcW w:w="4999" w:type="dxa"/>
          </w:tcPr>
          <w:p w14:paraId="48941A4C" w14:textId="664136A4" w:rsidR="006A3B52" w:rsidRDefault="00A20BD5" w:rsidP="47B290F4">
            <w:pPr>
              <w:widowControl/>
              <w:spacing w:before="60" w:after="60"/>
              <w:rPr>
                <w:rFonts w:ascii="Times New Roman" w:eastAsia="Times New Roman" w:hAnsi="Times New Roman" w:cs="Times New Roman"/>
              </w:rPr>
            </w:pPr>
            <w:r>
              <w:rPr>
                <w:rFonts w:ascii="Times New Roman" w:eastAsia="Times New Roman" w:hAnsi="Times New Roman" w:cs="Times New Roman"/>
              </w:rPr>
              <w:t>T</w:t>
            </w:r>
            <w:r w:rsidRPr="00A20BD5">
              <w:rPr>
                <w:rFonts w:ascii="Times New Roman" w:eastAsia="Times New Roman" w:hAnsi="Times New Roman" w:cs="Times New Roman"/>
              </w:rPr>
              <w:t xml:space="preserve">rusted and established </w:t>
            </w:r>
            <w:r w:rsidR="008B2E3F">
              <w:rPr>
                <w:rFonts w:ascii="Times New Roman" w:eastAsia="Times New Roman" w:hAnsi="Times New Roman" w:cs="Times New Roman"/>
              </w:rPr>
              <w:t xml:space="preserve">a </w:t>
            </w:r>
            <w:r w:rsidRPr="00A20BD5">
              <w:rPr>
                <w:rFonts w:ascii="Times New Roman" w:eastAsia="Times New Roman" w:hAnsi="Times New Roman" w:cs="Times New Roman"/>
              </w:rPr>
              <w:t xml:space="preserve">reputation </w:t>
            </w:r>
            <w:r w:rsidR="00A020EF">
              <w:rPr>
                <w:rFonts w:ascii="Times New Roman" w:eastAsia="Times New Roman" w:hAnsi="Times New Roman" w:cs="Times New Roman"/>
              </w:rPr>
              <w:t xml:space="preserve">for </w:t>
            </w:r>
            <w:r w:rsidR="001C7D13">
              <w:rPr>
                <w:rFonts w:ascii="Times New Roman" w:eastAsia="Times New Roman" w:hAnsi="Times New Roman" w:cs="Times New Roman"/>
              </w:rPr>
              <w:t>over 40 years</w:t>
            </w:r>
          </w:p>
        </w:tc>
      </w:tr>
      <w:tr w:rsidR="00590182" w14:paraId="57D576C9" w14:textId="77777777" w:rsidTr="003B6F05">
        <w:tc>
          <w:tcPr>
            <w:tcW w:w="4585" w:type="dxa"/>
          </w:tcPr>
          <w:p w14:paraId="59481F70" w14:textId="7B983778" w:rsidR="00590182" w:rsidRPr="00D504B6" w:rsidRDefault="00590182"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Capital</w:t>
            </w:r>
          </w:p>
        </w:tc>
        <w:tc>
          <w:tcPr>
            <w:tcW w:w="4999" w:type="dxa"/>
          </w:tcPr>
          <w:p w14:paraId="3EEAFC15" w14:textId="73EE3DFE" w:rsidR="00590182" w:rsidRPr="00D504B6" w:rsidRDefault="00F02CD1" w:rsidP="47B290F4">
            <w:pPr>
              <w:widowControl/>
              <w:spacing w:before="60" w:after="60"/>
              <w:rPr>
                <w:rFonts w:ascii="Times New Roman" w:eastAsia="Times New Roman" w:hAnsi="Times New Roman" w:cs="Times New Roman"/>
              </w:rPr>
            </w:pPr>
            <w:r>
              <w:rPr>
                <w:rFonts w:ascii="Times New Roman" w:eastAsia="Times New Roman" w:hAnsi="Times New Roman" w:cs="Times New Roman"/>
              </w:rPr>
              <w:t xml:space="preserve">High-end instrumentation and data services to </w:t>
            </w:r>
            <w:r w:rsidR="00F37F4F">
              <w:rPr>
                <w:rFonts w:ascii="Times New Roman" w:eastAsia="Times New Roman" w:hAnsi="Times New Roman" w:cs="Times New Roman"/>
              </w:rPr>
              <w:t>o</w:t>
            </w:r>
            <w:r>
              <w:rPr>
                <w:rFonts w:ascii="Times New Roman" w:eastAsia="Times New Roman" w:hAnsi="Times New Roman" w:cs="Times New Roman"/>
              </w:rPr>
              <w:t>perators</w:t>
            </w:r>
            <w:r w:rsidR="00F37F4F">
              <w:rPr>
                <w:rFonts w:ascii="Times New Roman" w:eastAsia="Times New Roman" w:hAnsi="Times New Roman" w:cs="Times New Roman"/>
              </w:rPr>
              <w:t>, c</w:t>
            </w:r>
            <w:r>
              <w:rPr>
                <w:rFonts w:ascii="Times New Roman" w:eastAsia="Times New Roman" w:hAnsi="Times New Roman" w:cs="Times New Roman"/>
              </w:rPr>
              <w:t>ontractors</w:t>
            </w:r>
            <w:r w:rsidR="008B2E3F">
              <w:rPr>
                <w:rFonts w:ascii="Times New Roman" w:eastAsia="Times New Roman" w:hAnsi="Times New Roman" w:cs="Times New Roman"/>
              </w:rPr>
              <w:t>,</w:t>
            </w:r>
            <w:r>
              <w:rPr>
                <w:rFonts w:ascii="Times New Roman" w:eastAsia="Times New Roman" w:hAnsi="Times New Roman" w:cs="Times New Roman"/>
              </w:rPr>
              <w:t xml:space="preserve"> and </w:t>
            </w:r>
            <w:r w:rsidR="00F37F4F">
              <w:rPr>
                <w:rFonts w:ascii="Times New Roman" w:eastAsia="Times New Roman" w:hAnsi="Times New Roman" w:cs="Times New Roman"/>
              </w:rPr>
              <w:t>other oilfield service companies</w:t>
            </w:r>
          </w:p>
        </w:tc>
      </w:tr>
      <w:tr w:rsidR="00D42F4D" w14:paraId="67817493" w14:textId="77777777" w:rsidTr="003B6F05">
        <w:tc>
          <w:tcPr>
            <w:tcW w:w="4585" w:type="dxa"/>
          </w:tcPr>
          <w:p w14:paraId="0F4667BE" w14:textId="6365F45E" w:rsidR="00D42F4D" w:rsidRDefault="00D42F4D"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Global Presence</w:t>
            </w:r>
            <w:r w:rsidR="00D948DE">
              <w:rPr>
                <w:rFonts w:ascii="Times New Roman" w:eastAsia="Times New Roman" w:hAnsi="Times New Roman" w:cs="Times New Roman"/>
              </w:rPr>
              <w:t xml:space="preserve"> (North America, South America, </w:t>
            </w:r>
            <w:r w:rsidR="001C34F4">
              <w:rPr>
                <w:rFonts w:ascii="Times New Roman" w:eastAsia="Times New Roman" w:hAnsi="Times New Roman" w:cs="Times New Roman"/>
              </w:rPr>
              <w:t xml:space="preserve">Central America, </w:t>
            </w:r>
            <w:r w:rsidR="00D948DE">
              <w:rPr>
                <w:rFonts w:ascii="Times New Roman" w:eastAsia="Times New Roman" w:hAnsi="Times New Roman" w:cs="Times New Roman"/>
              </w:rPr>
              <w:t>Middle East)</w:t>
            </w:r>
          </w:p>
        </w:tc>
        <w:tc>
          <w:tcPr>
            <w:tcW w:w="4999" w:type="dxa"/>
          </w:tcPr>
          <w:p w14:paraId="1B069B53" w14:textId="7CD0F91C" w:rsidR="00D42F4D" w:rsidRDefault="00093ECA" w:rsidP="47B290F4">
            <w:pPr>
              <w:widowControl/>
              <w:spacing w:before="60" w:after="60"/>
              <w:rPr>
                <w:rFonts w:ascii="Times New Roman" w:eastAsia="Times New Roman" w:hAnsi="Times New Roman" w:cs="Times New Roman"/>
              </w:rPr>
            </w:pPr>
            <w:r>
              <w:rPr>
                <w:rFonts w:ascii="Times New Roman" w:eastAsia="Times New Roman" w:hAnsi="Times New Roman" w:cs="Times New Roman"/>
              </w:rPr>
              <w:t>H</w:t>
            </w:r>
            <w:r w:rsidR="00754667">
              <w:rPr>
                <w:rFonts w:ascii="Times New Roman" w:eastAsia="Times New Roman" w:hAnsi="Times New Roman" w:cs="Times New Roman"/>
              </w:rPr>
              <w:t>igh-value</w:t>
            </w:r>
            <w:r w:rsidR="0030729F">
              <w:rPr>
                <w:rFonts w:ascii="Times New Roman" w:eastAsia="Times New Roman" w:hAnsi="Times New Roman" w:cs="Times New Roman"/>
              </w:rPr>
              <w:t xml:space="preserve"> </w:t>
            </w:r>
            <w:r w:rsidR="0030729F" w:rsidRPr="0030729F">
              <w:rPr>
                <w:rFonts w:ascii="Times New Roman" w:eastAsia="Times New Roman" w:hAnsi="Times New Roman" w:cs="Times New Roman"/>
              </w:rPr>
              <w:t>energy services and</w:t>
            </w:r>
            <w:r w:rsidR="0030729F">
              <w:rPr>
                <w:rFonts w:ascii="Times New Roman" w:eastAsia="Times New Roman" w:hAnsi="Times New Roman" w:cs="Times New Roman"/>
              </w:rPr>
              <w:t xml:space="preserve"> end-to-end</w:t>
            </w:r>
            <w:r w:rsidR="0030729F" w:rsidRPr="0030729F">
              <w:rPr>
                <w:rFonts w:ascii="Times New Roman" w:eastAsia="Times New Roman" w:hAnsi="Times New Roman" w:cs="Times New Roman"/>
              </w:rPr>
              <w:t xml:space="preserve"> technology</w:t>
            </w:r>
          </w:p>
        </w:tc>
      </w:tr>
      <w:tr w:rsidR="005A0A77" w14:paraId="2026BD60" w14:textId="77777777" w:rsidTr="003B6F05">
        <w:tc>
          <w:tcPr>
            <w:tcW w:w="4585" w:type="dxa"/>
          </w:tcPr>
          <w:p w14:paraId="7665C8DC" w14:textId="4EA47D43" w:rsidR="005A0A77" w:rsidRDefault="005A0A77"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Existing Suppliers, Crude Oil and Product Inventories</w:t>
            </w:r>
            <w:r w:rsidR="004379AE">
              <w:rPr>
                <w:rFonts w:ascii="Times New Roman" w:eastAsia="Times New Roman" w:hAnsi="Times New Roman" w:cs="Times New Roman"/>
              </w:rPr>
              <w:t xml:space="preserve"> Drilled and Uncompleted Wells (DUCs)</w:t>
            </w:r>
          </w:p>
        </w:tc>
        <w:tc>
          <w:tcPr>
            <w:tcW w:w="4999" w:type="dxa"/>
          </w:tcPr>
          <w:p w14:paraId="39D7A020" w14:textId="52068B5B" w:rsidR="005A0A77" w:rsidRDefault="00A3761F" w:rsidP="47B290F4">
            <w:pPr>
              <w:widowControl/>
              <w:spacing w:before="60" w:after="60"/>
              <w:rPr>
                <w:rFonts w:ascii="Times New Roman" w:eastAsia="Times New Roman" w:hAnsi="Times New Roman" w:cs="Times New Roman"/>
              </w:rPr>
            </w:pPr>
            <w:r w:rsidRPr="00A3761F">
              <w:rPr>
                <w:rFonts w:ascii="Times New Roman" w:eastAsia="Times New Roman" w:hAnsi="Times New Roman" w:cs="Times New Roman"/>
              </w:rPr>
              <w:t>Efficient supply chain management and maintaining operational continuity</w:t>
            </w:r>
          </w:p>
        </w:tc>
      </w:tr>
      <w:tr w:rsidR="009C19D4" w14:paraId="48BC0128" w14:textId="77777777" w:rsidTr="003B6F05">
        <w:tc>
          <w:tcPr>
            <w:tcW w:w="4585" w:type="dxa"/>
          </w:tcPr>
          <w:p w14:paraId="3420BFEE" w14:textId="4208D258" w:rsidR="009C19D4" w:rsidRDefault="009C19D4"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Acquisition &amp; Investments</w:t>
            </w:r>
          </w:p>
        </w:tc>
        <w:tc>
          <w:tcPr>
            <w:tcW w:w="4999" w:type="dxa"/>
          </w:tcPr>
          <w:p w14:paraId="463467D4" w14:textId="77777777" w:rsidR="009C19D4" w:rsidRDefault="003A4877" w:rsidP="47B290F4">
            <w:pPr>
              <w:widowControl/>
              <w:spacing w:before="60" w:after="60"/>
              <w:rPr>
                <w:rFonts w:ascii="Times New Roman" w:eastAsia="Times New Roman" w:hAnsi="Times New Roman" w:cs="Times New Roman"/>
              </w:rPr>
            </w:pPr>
            <w:r>
              <w:rPr>
                <w:rFonts w:ascii="Times New Roman" w:eastAsia="Times New Roman" w:hAnsi="Times New Roman" w:cs="Times New Roman"/>
              </w:rPr>
              <w:t>Expansion of Technology &amp; Service Offerings</w:t>
            </w:r>
          </w:p>
          <w:p w14:paraId="676FD7F0" w14:textId="0C1CCF96" w:rsidR="0037594B" w:rsidRPr="00D504B6" w:rsidRDefault="00FA6A7C" w:rsidP="00FA6A7C">
            <w:pPr>
              <w:widowControl/>
              <w:spacing w:before="60" w:after="60"/>
              <w:rPr>
                <w:rFonts w:ascii="Times New Roman" w:eastAsia="Times New Roman" w:hAnsi="Times New Roman" w:cs="Times New Roman"/>
              </w:rPr>
            </w:pPr>
            <w:r>
              <w:rPr>
                <w:rFonts w:ascii="Times New Roman" w:eastAsia="Times New Roman" w:hAnsi="Times New Roman" w:cs="Times New Roman"/>
              </w:rPr>
              <w:t>D</w:t>
            </w:r>
            <w:r w:rsidRPr="00FA6A7C">
              <w:rPr>
                <w:rFonts w:ascii="Times New Roman" w:eastAsia="Times New Roman" w:hAnsi="Times New Roman" w:cs="Times New Roman"/>
              </w:rPr>
              <w:t>evelopment of economic modeling software tool</w:t>
            </w:r>
          </w:p>
        </w:tc>
      </w:tr>
      <w:tr w:rsidR="00D504B6" w14:paraId="301EA887" w14:textId="77777777" w:rsidTr="003B6F05">
        <w:tc>
          <w:tcPr>
            <w:tcW w:w="4585" w:type="dxa"/>
          </w:tcPr>
          <w:p w14:paraId="1F7AA621" w14:textId="377458DF" w:rsidR="00D504B6" w:rsidRPr="00D504B6" w:rsidRDefault="00D504B6"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Research and Development</w:t>
            </w:r>
          </w:p>
        </w:tc>
        <w:tc>
          <w:tcPr>
            <w:tcW w:w="4999" w:type="dxa"/>
          </w:tcPr>
          <w:p w14:paraId="3F44091E" w14:textId="2BF9BBF2" w:rsidR="00D504B6" w:rsidRPr="00D504B6" w:rsidRDefault="006F5978" w:rsidP="006F5978">
            <w:pPr>
              <w:widowControl/>
              <w:spacing w:before="60" w:after="60"/>
              <w:rPr>
                <w:rFonts w:ascii="Times New Roman" w:eastAsia="Times New Roman" w:hAnsi="Times New Roman" w:cs="Times New Roman"/>
              </w:rPr>
            </w:pPr>
            <w:r>
              <w:rPr>
                <w:rFonts w:ascii="Times New Roman" w:eastAsia="Times New Roman" w:hAnsi="Times New Roman" w:cs="Times New Roman"/>
              </w:rPr>
              <w:t>D</w:t>
            </w:r>
            <w:r w:rsidRPr="006F5978">
              <w:rPr>
                <w:rFonts w:ascii="Times New Roman" w:eastAsia="Times New Roman" w:hAnsi="Times New Roman" w:cs="Times New Roman"/>
              </w:rPr>
              <w:t>evelopment of new technologies</w:t>
            </w:r>
          </w:p>
        </w:tc>
      </w:tr>
      <w:tr w:rsidR="00A30FF4" w14:paraId="4EB16DB7" w14:textId="77777777" w:rsidTr="003B6F05">
        <w:tc>
          <w:tcPr>
            <w:tcW w:w="4585" w:type="dxa"/>
          </w:tcPr>
          <w:p w14:paraId="1F1E8C5B" w14:textId="017AB9D8" w:rsidR="00A30FF4" w:rsidRDefault="00A30FF4"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IT Infrastructure</w:t>
            </w:r>
          </w:p>
        </w:tc>
        <w:tc>
          <w:tcPr>
            <w:tcW w:w="4999" w:type="dxa"/>
          </w:tcPr>
          <w:p w14:paraId="71FB3F1F" w14:textId="2C422EE7" w:rsidR="00A30FF4" w:rsidRDefault="000B4A81" w:rsidP="000B4A81">
            <w:pPr>
              <w:widowControl/>
              <w:spacing w:before="60" w:after="60"/>
              <w:rPr>
                <w:rFonts w:ascii="Times New Roman" w:eastAsia="Times New Roman" w:hAnsi="Times New Roman" w:cs="Times New Roman"/>
              </w:rPr>
            </w:pPr>
            <w:r>
              <w:rPr>
                <w:rFonts w:ascii="Times New Roman" w:eastAsia="Times New Roman" w:hAnsi="Times New Roman" w:cs="Times New Roman"/>
              </w:rPr>
              <w:t>C</w:t>
            </w:r>
            <w:r w:rsidRPr="000B4A81">
              <w:rPr>
                <w:rFonts w:ascii="Times New Roman" w:eastAsia="Times New Roman" w:hAnsi="Times New Roman" w:cs="Times New Roman"/>
              </w:rPr>
              <w:t>aptu</w:t>
            </w:r>
            <w:r>
              <w:rPr>
                <w:rFonts w:ascii="Times New Roman" w:eastAsia="Times New Roman" w:hAnsi="Times New Roman" w:cs="Times New Roman"/>
              </w:rPr>
              <w:t>re,</w:t>
            </w:r>
            <w:r w:rsidRPr="000B4A81">
              <w:rPr>
                <w:rFonts w:ascii="Times New Roman" w:eastAsia="Times New Roman" w:hAnsi="Times New Roman" w:cs="Times New Roman"/>
              </w:rPr>
              <w:t xml:space="preserve"> </w:t>
            </w:r>
            <w:r>
              <w:rPr>
                <w:rFonts w:ascii="Times New Roman" w:eastAsia="Times New Roman" w:hAnsi="Times New Roman" w:cs="Times New Roman"/>
              </w:rPr>
              <w:t>T</w:t>
            </w:r>
            <w:r w:rsidRPr="000B4A81">
              <w:rPr>
                <w:rFonts w:ascii="Times New Roman" w:eastAsia="Times New Roman" w:hAnsi="Times New Roman" w:cs="Times New Roman"/>
              </w:rPr>
              <w:t xml:space="preserve">ransmit, </w:t>
            </w:r>
            <w:r>
              <w:rPr>
                <w:rFonts w:ascii="Times New Roman" w:eastAsia="Times New Roman" w:hAnsi="Times New Roman" w:cs="Times New Roman"/>
              </w:rPr>
              <w:t>P</w:t>
            </w:r>
            <w:r w:rsidRPr="000B4A81">
              <w:rPr>
                <w:rFonts w:ascii="Times New Roman" w:eastAsia="Times New Roman" w:hAnsi="Times New Roman" w:cs="Times New Roman"/>
              </w:rPr>
              <w:t xml:space="preserve">rocess, and </w:t>
            </w:r>
            <w:r>
              <w:rPr>
                <w:rFonts w:ascii="Times New Roman" w:eastAsia="Times New Roman" w:hAnsi="Times New Roman" w:cs="Times New Roman"/>
              </w:rPr>
              <w:t>S</w:t>
            </w:r>
            <w:r w:rsidRPr="000B4A81">
              <w:rPr>
                <w:rFonts w:ascii="Times New Roman" w:eastAsia="Times New Roman" w:hAnsi="Times New Roman" w:cs="Times New Roman"/>
              </w:rPr>
              <w:t>tore significant quantities of electronic information</w:t>
            </w:r>
          </w:p>
        </w:tc>
      </w:tr>
      <w:tr w:rsidR="0037594B" w14:paraId="1064CA1B" w14:textId="77777777" w:rsidTr="003B6F05">
        <w:tc>
          <w:tcPr>
            <w:tcW w:w="4585" w:type="dxa"/>
          </w:tcPr>
          <w:p w14:paraId="0A810491" w14:textId="29617452" w:rsidR="0037594B" w:rsidRDefault="0037594B"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Cyber Security</w:t>
            </w:r>
          </w:p>
        </w:tc>
        <w:tc>
          <w:tcPr>
            <w:tcW w:w="4999" w:type="dxa"/>
          </w:tcPr>
          <w:p w14:paraId="1298F111" w14:textId="30B8B928" w:rsidR="0037594B" w:rsidRDefault="006A48DF" w:rsidP="000B4A81">
            <w:pPr>
              <w:widowControl/>
              <w:spacing w:before="60" w:after="60"/>
              <w:rPr>
                <w:rFonts w:ascii="Times New Roman" w:eastAsia="Times New Roman" w:hAnsi="Times New Roman" w:cs="Times New Roman"/>
              </w:rPr>
            </w:pPr>
            <w:r w:rsidRPr="006A48DF">
              <w:rPr>
                <w:rFonts w:ascii="Times New Roman" w:eastAsia="Times New Roman" w:hAnsi="Times New Roman" w:cs="Times New Roman"/>
              </w:rPr>
              <w:t>Protect</w:t>
            </w:r>
            <w:r>
              <w:rPr>
                <w:rFonts w:ascii="Times New Roman" w:eastAsia="Times New Roman" w:hAnsi="Times New Roman" w:cs="Times New Roman"/>
              </w:rPr>
              <w:t>ion for</w:t>
            </w:r>
            <w:r w:rsidRPr="006A48DF">
              <w:rPr>
                <w:rFonts w:ascii="Times New Roman" w:eastAsia="Times New Roman" w:hAnsi="Times New Roman" w:cs="Times New Roman"/>
              </w:rPr>
              <w:t xml:space="preserve"> sensitive operational data and secure communications across systems</w:t>
            </w:r>
          </w:p>
        </w:tc>
      </w:tr>
      <w:tr w:rsidR="00717A29" w14:paraId="193981E3" w14:textId="77777777" w:rsidTr="003B6F05">
        <w:tc>
          <w:tcPr>
            <w:tcW w:w="4585" w:type="dxa"/>
          </w:tcPr>
          <w:p w14:paraId="7FBB0149" w14:textId="698CA8B6" w:rsidR="00717A29" w:rsidRDefault="00717A29"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Common Shares</w:t>
            </w:r>
          </w:p>
        </w:tc>
        <w:tc>
          <w:tcPr>
            <w:tcW w:w="4999" w:type="dxa"/>
          </w:tcPr>
          <w:p w14:paraId="442D4EEC" w14:textId="0231C632" w:rsidR="00522302" w:rsidRDefault="00C13049" w:rsidP="00522302">
            <w:pPr>
              <w:widowControl/>
              <w:spacing w:before="60" w:after="60"/>
              <w:rPr>
                <w:rFonts w:ascii="Times New Roman" w:eastAsia="Times New Roman" w:hAnsi="Times New Roman" w:cs="Times New Roman"/>
              </w:rPr>
            </w:pPr>
            <w:r w:rsidRPr="00C13049">
              <w:rPr>
                <w:rFonts w:ascii="Times New Roman" w:eastAsia="Times New Roman" w:hAnsi="Times New Roman" w:cs="Times New Roman"/>
              </w:rPr>
              <w:t>Voting rights for shareholders, fostering governance and accountability</w:t>
            </w:r>
          </w:p>
        </w:tc>
      </w:tr>
      <w:tr w:rsidR="00E80A87" w14:paraId="6AD07C4F" w14:textId="77777777" w:rsidTr="003B6F05">
        <w:tc>
          <w:tcPr>
            <w:tcW w:w="4585" w:type="dxa"/>
          </w:tcPr>
          <w:p w14:paraId="393D1FC3" w14:textId="4AFEDD97" w:rsidR="00E80A87" w:rsidRDefault="006366E2"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Board of Directors</w:t>
            </w:r>
          </w:p>
        </w:tc>
        <w:tc>
          <w:tcPr>
            <w:tcW w:w="4999" w:type="dxa"/>
          </w:tcPr>
          <w:p w14:paraId="78F85B38" w14:textId="1FD70092" w:rsidR="00E80A87" w:rsidRDefault="006366E2" w:rsidP="006F5978">
            <w:pPr>
              <w:widowControl/>
              <w:spacing w:before="60" w:after="60"/>
              <w:rPr>
                <w:rFonts w:ascii="Times New Roman" w:eastAsia="Times New Roman" w:hAnsi="Times New Roman" w:cs="Times New Roman"/>
              </w:rPr>
            </w:pPr>
            <w:r>
              <w:rPr>
                <w:rFonts w:ascii="Times New Roman" w:eastAsia="Times New Roman" w:hAnsi="Times New Roman" w:cs="Times New Roman"/>
              </w:rPr>
              <w:t>Decision-making and business ethics</w:t>
            </w:r>
          </w:p>
        </w:tc>
      </w:tr>
      <w:tr w:rsidR="00A44A9A" w14:paraId="4054ABB2" w14:textId="77777777" w:rsidTr="003B6F05">
        <w:tc>
          <w:tcPr>
            <w:tcW w:w="4585" w:type="dxa"/>
          </w:tcPr>
          <w:p w14:paraId="0268D963" w14:textId="1C3217D9" w:rsidR="00A44A9A" w:rsidRDefault="00A44A9A"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Investors and Joint Partnerships</w:t>
            </w:r>
          </w:p>
        </w:tc>
        <w:tc>
          <w:tcPr>
            <w:tcW w:w="4999" w:type="dxa"/>
          </w:tcPr>
          <w:p w14:paraId="0B686E1B" w14:textId="0C1BA5AF" w:rsidR="00A44A9A" w:rsidRDefault="00422321" w:rsidP="006F5978">
            <w:pPr>
              <w:widowControl/>
              <w:spacing w:before="60" w:after="60"/>
              <w:rPr>
                <w:rFonts w:ascii="Times New Roman" w:eastAsia="Times New Roman" w:hAnsi="Times New Roman" w:cs="Times New Roman"/>
              </w:rPr>
            </w:pPr>
            <w:r>
              <w:rPr>
                <w:rFonts w:ascii="Times New Roman" w:eastAsia="Times New Roman" w:hAnsi="Times New Roman" w:cs="Times New Roman"/>
              </w:rPr>
              <w:t>Securing funding and</w:t>
            </w:r>
            <w:r w:rsidR="00A44A9A">
              <w:rPr>
                <w:rFonts w:ascii="Times New Roman" w:eastAsia="Times New Roman" w:hAnsi="Times New Roman" w:cs="Times New Roman"/>
              </w:rPr>
              <w:t xml:space="preserve"> invest</w:t>
            </w:r>
            <w:r>
              <w:rPr>
                <w:rFonts w:ascii="Times New Roman" w:eastAsia="Times New Roman" w:hAnsi="Times New Roman" w:cs="Times New Roman"/>
              </w:rPr>
              <w:t>ments</w:t>
            </w:r>
            <w:r w:rsidR="00A44A9A">
              <w:rPr>
                <w:rFonts w:ascii="Times New Roman" w:eastAsia="Times New Roman" w:hAnsi="Times New Roman" w:cs="Times New Roman"/>
              </w:rPr>
              <w:t xml:space="preserve"> in </w:t>
            </w:r>
            <w:r w:rsidR="00250EEF">
              <w:rPr>
                <w:rFonts w:ascii="Times New Roman" w:eastAsia="Times New Roman" w:hAnsi="Times New Roman" w:cs="Times New Roman"/>
              </w:rPr>
              <w:t xml:space="preserve">the </w:t>
            </w:r>
            <w:r w:rsidR="00A44A9A">
              <w:rPr>
                <w:rFonts w:ascii="Times New Roman" w:eastAsia="Times New Roman" w:hAnsi="Times New Roman" w:cs="Times New Roman"/>
              </w:rPr>
              <w:t>oil and gas industry</w:t>
            </w:r>
          </w:p>
        </w:tc>
      </w:tr>
      <w:tr w:rsidR="00AD34B9" w14:paraId="7DA1E42E" w14:textId="77777777" w:rsidTr="003B6F05">
        <w:tc>
          <w:tcPr>
            <w:tcW w:w="4585" w:type="dxa"/>
          </w:tcPr>
          <w:p w14:paraId="2B9185D5" w14:textId="62AA24FD" w:rsidR="00AD34B9" w:rsidRDefault="00AD34B9" w:rsidP="00AD34B9">
            <w:pPr>
              <w:widowControl/>
              <w:spacing w:before="60" w:after="60"/>
              <w:rPr>
                <w:rFonts w:ascii="Times New Roman" w:eastAsia="Times New Roman" w:hAnsi="Times New Roman" w:cs="Times New Roman"/>
              </w:rPr>
            </w:pPr>
            <w:r>
              <w:rPr>
                <w:rFonts w:ascii="Times New Roman" w:eastAsia="Times New Roman" w:hAnsi="Times New Roman" w:cs="Times New Roman"/>
              </w:rPr>
              <w:t>Highly-skilled diverse workforce</w:t>
            </w:r>
          </w:p>
        </w:tc>
        <w:tc>
          <w:tcPr>
            <w:tcW w:w="4999" w:type="dxa"/>
          </w:tcPr>
          <w:p w14:paraId="08C80CDB" w14:textId="3459EDDB" w:rsidR="00AD34B9" w:rsidRDefault="00AD34B9" w:rsidP="00AD34B9">
            <w:pPr>
              <w:widowControl/>
              <w:spacing w:before="60" w:after="60"/>
              <w:rPr>
                <w:rFonts w:ascii="Times New Roman" w:eastAsia="Times New Roman" w:hAnsi="Times New Roman" w:cs="Times New Roman"/>
              </w:rPr>
            </w:pPr>
            <w:r>
              <w:rPr>
                <w:rFonts w:ascii="Times New Roman" w:eastAsia="Times New Roman" w:hAnsi="Times New Roman" w:cs="Times New Roman"/>
              </w:rPr>
              <w:t>Creative and innovative pool workforce</w:t>
            </w:r>
          </w:p>
        </w:tc>
      </w:tr>
      <w:tr w:rsidR="00AD34B9" w14:paraId="2B60E069" w14:textId="77777777" w:rsidTr="003B6F05">
        <w:tc>
          <w:tcPr>
            <w:tcW w:w="4585" w:type="dxa"/>
          </w:tcPr>
          <w:p w14:paraId="3315D14B" w14:textId="7906AC44" w:rsidR="00AD34B9" w:rsidRDefault="00AD34B9" w:rsidP="00AD34B9">
            <w:pPr>
              <w:widowControl/>
              <w:spacing w:before="60" w:after="60"/>
              <w:rPr>
                <w:rFonts w:ascii="Times New Roman" w:eastAsia="Times New Roman" w:hAnsi="Times New Roman" w:cs="Times New Roman"/>
              </w:rPr>
            </w:pPr>
            <w:r>
              <w:rPr>
                <w:rFonts w:ascii="Times New Roman" w:eastAsia="Times New Roman" w:hAnsi="Times New Roman" w:cs="Times New Roman"/>
              </w:rPr>
              <w:t>C</w:t>
            </w:r>
            <w:r w:rsidRPr="004064E1">
              <w:rPr>
                <w:rFonts w:ascii="Times New Roman" w:eastAsia="Times New Roman" w:hAnsi="Times New Roman" w:cs="Times New Roman"/>
              </w:rPr>
              <w:t xml:space="preserve">ertified </w:t>
            </w:r>
            <w:r>
              <w:rPr>
                <w:rFonts w:ascii="Times New Roman" w:eastAsia="Times New Roman" w:hAnsi="Times New Roman" w:cs="Times New Roman"/>
              </w:rPr>
              <w:t>S</w:t>
            </w:r>
            <w:r w:rsidRPr="004064E1">
              <w:rPr>
                <w:rFonts w:ascii="Times New Roman" w:eastAsia="Times New Roman" w:hAnsi="Times New Roman" w:cs="Times New Roman"/>
              </w:rPr>
              <w:t xml:space="preserve">afety </w:t>
            </w:r>
            <w:r>
              <w:rPr>
                <w:rFonts w:ascii="Times New Roman" w:eastAsia="Times New Roman" w:hAnsi="Times New Roman" w:cs="Times New Roman"/>
              </w:rPr>
              <w:t>P</w:t>
            </w:r>
            <w:r w:rsidRPr="004064E1">
              <w:rPr>
                <w:rFonts w:ascii="Times New Roman" w:eastAsia="Times New Roman" w:hAnsi="Times New Roman" w:cs="Times New Roman"/>
              </w:rPr>
              <w:t>rofessionals</w:t>
            </w:r>
          </w:p>
        </w:tc>
        <w:tc>
          <w:tcPr>
            <w:tcW w:w="4999" w:type="dxa"/>
          </w:tcPr>
          <w:p w14:paraId="670AFB8B" w14:textId="100BB85F" w:rsidR="00AD34B9" w:rsidRDefault="00AD34B9" w:rsidP="00AD34B9">
            <w:pPr>
              <w:widowControl/>
              <w:spacing w:before="60" w:after="60"/>
              <w:rPr>
                <w:rFonts w:ascii="Times New Roman" w:eastAsia="Times New Roman" w:hAnsi="Times New Roman" w:cs="Times New Roman"/>
              </w:rPr>
            </w:pPr>
            <w:r>
              <w:rPr>
                <w:rFonts w:ascii="Times New Roman" w:eastAsia="Times New Roman" w:hAnsi="Times New Roman" w:cs="Times New Roman"/>
              </w:rPr>
              <w:t>C</w:t>
            </w:r>
            <w:r w:rsidRPr="007957B7">
              <w:rPr>
                <w:rFonts w:ascii="Times New Roman" w:eastAsia="Times New Roman" w:hAnsi="Times New Roman" w:cs="Times New Roman"/>
              </w:rPr>
              <w:t>ompliance with safety and regulatory</w:t>
            </w:r>
            <w:r>
              <w:rPr>
                <w:rFonts w:ascii="Times New Roman" w:eastAsia="Times New Roman" w:hAnsi="Times New Roman" w:cs="Times New Roman"/>
              </w:rPr>
              <w:t xml:space="preserve"> </w:t>
            </w:r>
            <w:r w:rsidRPr="007957B7">
              <w:rPr>
                <w:rFonts w:ascii="Times New Roman" w:eastAsia="Times New Roman" w:hAnsi="Times New Roman" w:cs="Times New Roman"/>
              </w:rPr>
              <w:t>requirements</w:t>
            </w:r>
          </w:p>
        </w:tc>
      </w:tr>
      <w:tr w:rsidR="00A44A9A" w14:paraId="2799BF3A" w14:textId="77777777" w:rsidTr="003B6F05">
        <w:tc>
          <w:tcPr>
            <w:tcW w:w="4585" w:type="dxa"/>
          </w:tcPr>
          <w:p w14:paraId="01A0C85F" w14:textId="034BA859" w:rsidR="00A44A9A" w:rsidRDefault="00A44A9A" w:rsidP="0082243A">
            <w:pPr>
              <w:widowControl/>
              <w:spacing w:before="60" w:after="60"/>
              <w:rPr>
                <w:rFonts w:ascii="Times New Roman" w:eastAsia="Times New Roman" w:hAnsi="Times New Roman" w:cs="Times New Roman"/>
              </w:rPr>
            </w:pPr>
            <w:r>
              <w:rPr>
                <w:rFonts w:ascii="Times New Roman" w:eastAsia="Times New Roman" w:hAnsi="Times New Roman" w:cs="Times New Roman"/>
              </w:rPr>
              <w:t>Insurance</w:t>
            </w:r>
          </w:p>
        </w:tc>
        <w:tc>
          <w:tcPr>
            <w:tcW w:w="4999" w:type="dxa"/>
          </w:tcPr>
          <w:p w14:paraId="1033A04F" w14:textId="37473762" w:rsidR="00A44A9A" w:rsidRDefault="00A44A9A" w:rsidP="00A44A9A">
            <w:pPr>
              <w:widowControl/>
              <w:spacing w:before="60" w:after="60"/>
              <w:rPr>
                <w:rFonts w:ascii="Times New Roman" w:eastAsia="Times New Roman" w:hAnsi="Times New Roman" w:cs="Times New Roman"/>
              </w:rPr>
            </w:pPr>
            <w:r>
              <w:rPr>
                <w:rFonts w:ascii="Times New Roman" w:eastAsia="Times New Roman" w:hAnsi="Times New Roman" w:cs="Times New Roman"/>
              </w:rPr>
              <w:t xml:space="preserve">Protection for </w:t>
            </w:r>
            <w:r w:rsidRPr="00A44A9A">
              <w:rPr>
                <w:rFonts w:ascii="Times New Roman" w:eastAsia="Times New Roman" w:hAnsi="Times New Roman" w:cs="Times New Roman"/>
              </w:rPr>
              <w:t>personal injury, loss of life, business interruption, property damage, pollution, and other liabilities</w:t>
            </w:r>
          </w:p>
        </w:tc>
      </w:tr>
    </w:tbl>
    <w:p w14:paraId="7E3F4495" w14:textId="77777777" w:rsidR="00932B6C" w:rsidRDefault="00932B6C"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Sources: </w:t>
      </w:r>
      <w:r>
        <w:rPr>
          <w:rFonts w:ascii="Times New Roman" w:eastAsia="Times New Roman" w:hAnsi="Times New Roman" w:cs="Times New Roman"/>
          <w:i/>
          <w:iCs/>
          <w:sz w:val="18"/>
          <w:szCs w:val="18"/>
        </w:rPr>
        <w:tab/>
        <w:t xml:space="preserve">Pason Annual Information, 2023; </w:t>
      </w:r>
    </w:p>
    <w:p w14:paraId="5C370362" w14:textId="77777777" w:rsidR="00932B6C" w:rsidRDefault="00932B6C"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ab/>
        <w:t xml:space="preserve"> Pason Annual Report, 2023; </w:t>
      </w:r>
    </w:p>
    <w:p w14:paraId="4589BF29" w14:textId="77777777" w:rsidR="00932B6C" w:rsidRDefault="00932B6C"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ab/>
        <w:t>Pason Information Circular, 2023;</w:t>
      </w:r>
    </w:p>
    <w:p w14:paraId="089118F2" w14:textId="4BA94325" w:rsidR="00932B6C" w:rsidRDefault="00932B6C" w:rsidP="00D47673">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ab/>
      </w:r>
      <w:r w:rsidRPr="0013052D">
        <w:rPr>
          <w:rFonts w:ascii="Times New Roman" w:eastAsia="Times New Roman" w:hAnsi="Times New Roman" w:cs="Times New Roman"/>
          <w:i/>
          <w:iCs/>
          <w:sz w:val="18"/>
          <w:szCs w:val="18"/>
        </w:rPr>
        <w:t>Management’s Discussion and Analysis</w:t>
      </w:r>
      <w:r>
        <w:rPr>
          <w:rFonts w:ascii="Times New Roman" w:eastAsia="Times New Roman" w:hAnsi="Times New Roman" w:cs="Times New Roman"/>
          <w:i/>
          <w:iCs/>
          <w:sz w:val="18"/>
          <w:szCs w:val="18"/>
        </w:rPr>
        <w:t xml:space="preserve"> Pason, </w:t>
      </w:r>
      <w:r w:rsidR="00143DA1">
        <w:rPr>
          <w:rFonts w:ascii="Times New Roman" w:eastAsia="Times New Roman" w:hAnsi="Times New Roman" w:cs="Times New Roman"/>
          <w:i/>
          <w:iCs/>
          <w:sz w:val="18"/>
          <w:szCs w:val="18"/>
        </w:rPr>
        <w:t>Q3_</w:t>
      </w:r>
      <w:r>
        <w:rPr>
          <w:rFonts w:ascii="Times New Roman" w:eastAsia="Times New Roman" w:hAnsi="Times New Roman" w:cs="Times New Roman"/>
          <w:i/>
          <w:iCs/>
          <w:sz w:val="18"/>
          <w:szCs w:val="18"/>
        </w:rPr>
        <w:t>202</w:t>
      </w:r>
      <w:r w:rsidR="00143DA1">
        <w:rPr>
          <w:rFonts w:ascii="Times New Roman" w:eastAsia="Times New Roman" w:hAnsi="Times New Roman" w:cs="Times New Roman"/>
          <w:i/>
          <w:iCs/>
          <w:sz w:val="18"/>
          <w:szCs w:val="18"/>
        </w:rPr>
        <w:t>4</w:t>
      </w:r>
      <w:r>
        <w:rPr>
          <w:rFonts w:ascii="Times New Roman" w:eastAsia="Times New Roman" w:hAnsi="Times New Roman" w:cs="Times New Roman"/>
          <w:i/>
          <w:iCs/>
          <w:sz w:val="18"/>
          <w:szCs w:val="18"/>
        </w:rPr>
        <w:t>;</w:t>
      </w:r>
    </w:p>
    <w:p w14:paraId="4176AF3D" w14:textId="77777777" w:rsidR="00932B6C" w:rsidRDefault="00932B6C" w:rsidP="00D47673">
      <w:pPr>
        <w:widowControl/>
        <w:spacing w:before="60" w:after="60"/>
        <w:ind w:firstLine="72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Investor Presentation, Q3 2024;</w:t>
      </w:r>
    </w:p>
    <w:p w14:paraId="29E0CC1B" w14:textId="52E08AE1" w:rsidR="00932B6C" w:rsidRPr="00B046A3" w:rsidRDefault="00932B6C" w:rsidP="00D47673">
      <w:pPr>
        <w:widowControl/>
        <w:spacing w:before="60" w:after="60"/>
        <w:ind w:firstLine="72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Annual Special Meeting of </w:t>
      </w:r>
      <w:r w:rsidR="00250EEF">
        <w:rPr>
          <w:rFonts w:ascii="Times New Roman" w:eastAsia="Times New Roman" w:hAnsi="Times New Roman" w:cs="Times New Roman"/>
          <w:i/>
          <w:iCs/>
          <w:sz w:val="18"/>
          <w:szCs w:val="18"/>
        </w:rPr>
        <w:t>Shareholders</w:t>
      </w:r>
      <w:r>
        <w:rPr>
          <w:rFonts w:ascii="Times New Roman" w:eastAsia="Times New Roman" w:hAnsi="Times New Roman" w:cs="Times New Roman"/>
          <w:i/>
          <w:iCs/>
          <w:sz w:val="18"/>
          <w:szCs w:val="18"/>
        </w:rPr>
        <w:t>, 2024;</w:t>
      </w:r>
    </w:p>
    <w:p w14:paraId="1C79D1C4" w14:textId="77777777" w:rsidR="003B6F05" w:rsidRDefault="003B6F05" w:rsidP="003F7F22">
      <w:pPr>
        <w:widowControl/>
        <w:spacing w:before="60" w:after="60"/>
        <w:rPr>
          <w:rFonts w:ascii="Times New Roman" w:eastAsia="Times New Roman" w:hAnsi="Times New Roman" w:cs="Times New Roman"/>
          <w:b/>
          <w:sz w:val="24"/>
          <w:szCs w:val="24"/>
        </w:rPr>
      </w:pPr>
    </w:p>
    <w:p w14:paraId="662BD0C8" w14:textId="1606C32A" w:rsidR="007821BD" w:rsidRDefault="007821BD" w:rsidP="003F7F22">
      <w:pPr>
        <w:widowControl/>
        <w:spacing w:before="60" w:after="60"/>
        <w:rPr>
          <w:rFonts w:ascii="Times New Roman" w:eastAsia="Times New Roman" w:hAnsi="Times New Roman" w:cs="Times New Roman"/>
          <w:b/>
          <w:sz w:val="24"/>
          <w:szCs w:val="24"/>
        </w:rPr>
      </w:pPr>
      <w:r w:rsidRPr="00AE3AF2">
        <w:rPr>
          <w:rFonts w:ascii="Times New Roman" w:eastAsia="Times New Roman" w:hAnsi="Times New Roman" w:cs="Times New Roman"/>
          <w:b/>
          <w:sz w:val="24"/>
          <w:szCs w:val="24"/>
        </w:rPr>
        <w:lastRenderedPageBreak/>
        <w:t xml:space="preserve">Evaluating </w:t>
      </w:r>
      <w:r w:rsidR="003C0CC5">
        <w:rPr>
          <w:rFonts w:ascii="Times New Roman" w:eastAsia="Times New Roman" w:hAnsi="Times New Roman" w:cs="Times New Roman"/>
          <w:b/>
          <w:sz w:val="24"/>
          <w:szCs w:val="24"/>
        </w:rPr>
        <w:t>Pason</w:t>
      </w:r>
      <w:r w:rsidR="00256468">
        <w:rPr>
          <w:rFonts w:ascii="Times New Roman" w:eastAsia="Times New Roman" w:hAnsi="Times New Roman" w:cs="Times New Roman"/>
          <w:b/>
          <w:sz w:val="24"/>
          <w:szCs w:val="24"/>
        </w:rPr>
        <w:t xml:space="preserve"> Systems Inc.’</w:t>
      </w:r>
      <w:r w:rsidRPr="00AE3AF2">
        <w:rPr>
          <w:rFonts w:ascii="Times New Roman" w:eastAsia="Times New Roman" w:hAnsi="Times New Roman" w:cs="Times New Roman"/>
          <w:b/>
          <w:sz w:val="24"/>
          <w:szCs w:val="24"/>
        </w:rPr>
        <w:t>s VRIO</w:t>
      </w:r>
    </w:p>
    <w:p w14:paraId="5D36DD47" w14:textId="77777777" w:rsidR="000629BC" w:rsidRPr="000629BC" w:rsidRDefault="000629BC" w:rsidP="003F7F22">
      <w:pPr>
        <w:widowControl/>
        <w:spacing w:before="60" w:after="60"/>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875"/>
        <w:gridCol w:w="1350"/>
        <w:gridCol w:w="1260"/>
        <w:gridCol w:w="1350"/>
        <w:gridCol w:w="1350"/>
        <w:gridCol w:w="1399"/>
      </w:tblGrid>
      <w:tr w:rsidR="00355C03" w14:paraId="14D2D0D1" w14:textId="77777777" w:rsidTr="002F2616">
        <w:trPr>
          <w:trHeight w:val="300"/>
        </w:trPr>
        <w:tc>
          <w:tcPr>
            <w:tcW w:w="2875" w:type="dxa"/>
            <w:shd w:val="clear" w:color="auto" w:fill="538135" w:themeFill="accent6" w:themeFillShade="BF"/>
            <w:vAlign w:val="center"/>
          </w:tcPr>
          <w:p w14:paraId="03CE2B57" w14:textId="2D4D6847" w:rsidR="007821BD" w:rsidRPr="00BF113B" w:rsidRDefault="006B3CEE" w:rsidP="002F2616">
            <w:pPr>
              <w:widowControl/>
              <w:spacing w:before="60" w:after="60"/>
              <w:jc w:val="center"/>
              <w:rPr>
                <w:rFonts w:ascii="Times New Roman" w:eastAsia="Times New Roman" w:hAnsi="Times New Roman" w:cs="Times New Roman"/>
                <w:color w:val="FFFFFF" w:themeColor="background1"/>
              </w:rPr>
            </w:pPr>
            <w:r w:rsidRPr="00BF113B">
              <w:rPr>
                <w:rFonts w:ascii="Times New Roman" w:eastAsia="Times New Roman" w:hAnsi="Times New Roman" w:cs="Times New Roman"/>
                <w:color w:val="FFFFFF" w:themeColor="background1"/>
              </w:rPr>
              <w:t>Resource/</w:t>
            </w:r>
          </w:p>
          <w:p w14:paraId="5D8E06F3" w14:textId="0DAE3237" w:rsidR="007821BD" w:rsidRPr="00BF113B" w:rsidRDefault="006B3CEE" w:rsidP="002F2616">
            <w:pPr>
              <w:widowControl/>
              <w:spacing w:before="60" w:after="60"/>
              <w:jc w:val="center"/>
              <w:rPr>
                <w:rFonts w:ascii="Times New Roman" w:eastAsia="Times New Roman" w:hAnsi="Times New Roman" w:cs="Times New Roman"/>
                <w:color w:val="FFFFFF" w:themeColor="background1"/>
              </w:rPr>
            </w:pPr>
            <w:r w:rsidRPr="00BF113B">
              <w:rPr>
                <w:rFonts w:ascii="Times New Roman" w:eastAsia="Times New Roman" w:hAnsi="Times New Roman" w:cs="Times New Roman"/>
                <w:color w:val="FFFFFF" w:themeColor="background1"/>
              </w:rPr>
              <w:t>Capability</w:t>
            </w:r>
          </w:p>
        </w:tc>
        <w:tc>
          <w:tcPr>
            <w:tcW w:w="1350" w:type="dxa"/>
            <w:shd w:val="clear" w:color="auto" w:fill="538135" w:themeFill="accent6" w:themeFillShade="BF"/>
            <w:vAlign w:val="center"/>
          </w:tcPr>
          <w:p w14:paraId="2CAD8081" w14:textId="53A2A731" w:rsidR="007821BD" w:rsidRPr="00BF113B" w:rsidRDefault="006B3CEE" w:rsidP="002F2616">
            <w:pPr>
              <w:widowControl/>
              <w:spacing w:before="60" w:after="60"/>
              <w:jc w:val="center"/>
              <w:rPr>
                <w:rFonts w:ascii="Times New Roman" w:eastAsia="Times New Roman" w:hAnsi="Times New Roman" w:cs="Times New Roman"/>
                <w:color w:val="FFFFFF" w:themeColor="background1"/>
              </w:rPr>
            </w:pPr>
            <w:r w:rsidRPr="00BF113B">
              <w:rPr>
                <w:rFonts w:ascii="Times New Roman" w:eastAsia="Times New Roman" w:hAnsi="Times New Roman" w:cs="Times New Roman"/>
                <w:color w:val="FFFFFF" w:themeColor="background1"/>
              </w:rPr>
              <w:t>Is it valuable?</w:t>
            </w:r>
          </w:p>
        </w:tc>
        <w:tc>
          <w:tcPr>
            <w:tcW w:w="1260" w:type="dxa"/>
            <w:shd w:val="clear" w:color="auto" w:fill="538135" w:themeFill="accent6" w:themeFillShade="BF"/>
            <w:vAlign w:val="center"/>
          </w:tcPr>
          <w:p w14:paraId="1727A1BE" w14:textId="16D9BCC3" w:rsidR="007821BD" w:rsidRPr="00BF113B" w:rsidRDefault="006B3CEE" w:rsidP="002F2616">
            <w:pPr>
              <w:widowControl/>
              <w:spacing w:before="60" w:after="60"/>
              <w:jc w:val="center"/>
              <w:rPr>
                <w:rFonts w:ascii="Times New Roman" w:eastAsia="Times New Roman" w:hAnsi="Times New Roman" w:cs="Times New Roman"/>
                <w:color w:val="FFFFFF" w:themeColor="background1"/>
              </w:rPr>
            </w:pPr>
            <w:r w:rsidRPr="00BF113B">
              <w:rPr>
                <w:rFonts w:ascii="Times New Roman" w:eastAsia="Times New Roman" w:hAnsi="Times New Roman" w:cs="Times New Roman"/>
                <w:color w:val="FFFFFF" w:themeColor="background1"/>
              </w:rPr>
              <w:t>Is it rare?</w:t>
            </w:r>
          </w:p>
        </w:tc>
        <w:tc>
          <w:tcPr>
            <w:tcW w:w="1350" w:type="dxa"/>
            <w:shd w:val="clear" w:color="auto" w:fill="538135" w:themeFill="accent6" w:themeFillShade="BF"/>
            <w:vAlign w:val="center"/>
          </w:tcPr>
          <w:p w14:paraId="6674B76F" w14:textId="60970DD4" w:rsidR="007821BD" w:rsidRPr="00BF113B" w:rsidRDefault="006B3CEE" w:rsidP="002F2616">
            <w:pPr>
              <w:widowControl/>
              <w:spacing w:before="60" w:after="60"/>
              <w:jc w:val="center"/>
              <w:rPr>
                <w:rFonts w:ascii="Times New Roman" w:eastAsia="Times New Roman" w:hAnsi="Times New Roman" w:cs="Times New Roman"/>
                <w:color w:val="FFFFFF" w:themeColor="background1"/>
              </w:rPr>
            </w:pPr>
            <w:r w:rsidRPr="00BF113B">
              <w:rPr>
                <w:rFonts w:ascii="Times New Roman" w:eastAsia="Times New Roman" w:hAnsi="Times New Roman" w:cs="Times New Roman"/>
                <w:color w:val="FFFFFF" w:themeColor="background1"/>
              </w:rPr>
              <w:t xml:space="preserve">Is it </w:t>
            </w:r>
            <w:r w:rsidR="00CB7AA7" w:rsidRPr="00BF113B">
              <w:rPr>
                <w:rFonts w:ascii="Times New Roman" w:eastAsia="Times New Roman" w:hAnsi="Times New Roman" w:cs="Times New Roman"/>
                <w:color w:val="FFFFFF" w:themeColor="background1"/>
              </w:rPr>
              <w:t>difficult to imitate?</w:t>
            </w:r>
          </w:p>
        </w:tc>
        <w:tc>
          <w:tcPr>
            <w:tcW w:w="1350" w:type="dxa"/>
            <w:shd w:val="clear" w:color="auto" w:fill="538135" w:themeFill="accent6" w:themeFillShade="BF"/>
            <w:vAlign w:val="center"/>
          </w:tcPr>
          <w:p w14:paraId="26AE0D1E" w14:textId="18B5C7D5" w:rsidR="007821BD" w:rsidRPr="00BF113B" w:rsidRDefault="00CB7AA7" w:rsidP="002F2616">
            <w:pPr>
              <w:widowControl/>
              <w:spacing w:before="60" w:after="60"/>
              <w:jc w:val="center"/>
              <w:rPr>
                <w:rFonts w:ascii="Times New Roman" w:eastAsia="Times New Roman" w:hAnsi="Times New Roman" w:cs="Times New Roman"/>
                <w:color w:val="FFFFFF" w:themeColor="background1"/>
              </w:rPr>
            </w:pPr>
            <w:r w:rsidRPr="00BF113B">
              <w:rPr>
                <w:rFonts w:ascii="Times New Roman" w:eastAsia="Times New Roman" w:hAnsi="Times New Roman" w:cs="Times New Roman"/>
                <w:color w:val="FFFFFF" w:themeColor="background1"/>
              </w:rPr>
              <w:t>Is it organized to capture its value?</w:t>
            </w:r>
          </w:p>
        </w:tc>
        <w:tc>
          <w:tcPr>
            <w:tcW w:w="1399" w:type="dxa"/>
            <w:shd w:val="clear" w:color="auto" w:fill="538135" w:themeFill="accent6" w:themeFillShade="BF"/>
            <w:vAlign w:val="center"/>
          </w:tcPr>
          <w:p w14:paraId="7E3A1209" w14:textId="239B464C" w:rsidR="007821BD" w:rsidRPr="00BF113B" w:rsidRDefault="00CB7AA7" w:rsidP="002F2616">
            <w:pPr>
              <w:widowControl/>
              <w:spacing w:before="60" w:after="60"/>
              <w:jc w:val="center"/>
              <w:rPr>
                <w:rFonts w:ascii="Times New Roman" w:eastAsia="Times New Roman" w:hAnsi="Times New Roman" w:cs="Times New Roman"/>
                <w:color w:val="FFFFFF" w:themeColor="background1"/>
              </w:rPr>
            </w:pPr>
            <w:r w:rsidRPr="00BF113B">
              <w:rPr>
                <w:rFonts w:ascii="Times New Roman" w:eastAsia="Times New Roman" w:hAnsi="Times New Roman" w:cs="Times New Roman"/>
                <w:color w:val="FFFFFF" w:themeColor="background1"/>
              </w:rPr>
              <w:t xml:space="preserve">Can </w:t>
            </w:r>
            <w:r w:rsidR="12DABAB2" w:rsidRPr="00BF113B">
              <w:rPr>
                <w:rFonts w:ascii="Times New Roman" w:eastAsia="Times New Roman" w:hAnsi="Times New Roman" w:cs="Times New Roman"/>
                <w:color w:val="FFFFFF" w:themeColor="background1"/>
              </w:rPr>
              <w:t>it</w:t>
            </w:r>
            <w:r w:rsidR="25DA91C9" w:rsidRPr="00BF113B">
              <w:rPr>
                <w:rFonts w:ascii="Times New Roman" w:eastAsia="Times New Roman" w:hAnsi="Times New Roman" w:cs="Times New Roman"/>
                <w:color w:val="FFFFFF" w:themeColor="background1"/>
              </w:rPr>
              <w:t xml:space="preserve"> </w:t>
            </w:r>
            <w:r w:rsidRPr="00BF113B">
              <w:rPr>
                <w:rFonts w:ascii="Times New Roman" w:eastAsia="Times New Roman" w:hAnsi="Times New Roman" w:cs="Times New Roman"/>
                <w:color w:val="FFFFFF" w:themeColor="background1"/>
              </w:rPr>
              <w:t>be a basis for competitive advantage?</w:t>
            </w:r>
          </w:p>
        </w:tc>
      </w:tr>
      <w:tr w:rsidR="00355C03" w14:paraId="421B2A87" w14:textId="77777777" w:rsidTr="004208EA">
        <w:trPr>
          <w:trHeight w:val="300"/>
        </w:trPr>
        <w:tc>
          <w:tcPr>
            <w:tcW w:w="2875" w:type="dxa"/>
          </w:tcPr>
          <w:p w14:paraId="76A1AAFA" w14:textId="08978342" w:rsidR="007821BD" w:rsidRPr="00685700" w:rsidRDefault="00CE317F" w:rsidP="003F7F22">
            <w:pPr>
              <w:widowControl/>
              <w:spacing w:before="60" w:after="60"/>
              <w:rPr>
                <w:rFonts w:ascii="Times New Roman" w:eastAsia="Times New Roman" w:hAnsi="Times New Roman" w:cs="Times New Roman"/>
              </w:rPr>
            </w:pPr>
            <w:r>
              <w:rPr>
                <w:rFonts w:ascii="Times New Roman" w:eastAsia="Times New Roman" w:hAnsi="Times New Roman" w:cs="Times New Roman"/>
              </w:rPr>
              <w:t>Brand name</w:t>
            </w:r>
          </w:p>
        </w:tc>
        <w:tc>
          <w:tcPr>
            <w:tcW w:w="1350" w:type="dxa"/>
          </w:tcPr>
          <w:p w14:paraId="33293CD8" w14:textId="1DD021C9" w:rsidR="007821BD" w:rsidRPr="002F0700" w:rsidRDefault="00CE317F" w:rsidP="002F2616">
            <w:pPr>
              <w:widowControl/>
              <w:spacing w:before="60" w:after="60"/>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260" w:type="dxa"/>
          </w:tcPr>
          <w:p w14:paraId="50100668" w14:textId="3F853D0A" w:rsidR="007821BD" w:rsidRPr="002F0700" w:rsidRDefault="773F3CE9" w:rsidP="002F2616">
            <w:pPr>
              <w:widowControl/>
              <w:spacing w:before="60" w:after="60"/>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tcPr>
          <w:p w14:paraId="11D298C1" w14:textId="1CE056A7" w:rsidR="007821BD" w:rsidRPr="002F0700" w:rsidRDefault="00CE317F" w:rsidP="002F2616">
            <w:pPr>
              <w:widowControl/>
              <w:spacing w:before="60" w:after="60"/>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tcPr>
          <w:p w14:paraId="573AD6D7" w14:textId="05BE00D4" w:rsidR="007821BD" w:rsidRPr="002F0700" w:rsidRDefault="00CE317F" w:rsidP="002F2616">
            <w:pPr>
              <w:widowControl/>
              <w:spacing w:before="60" w:after="60"/>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99" w:type="dxa"/>
          </w:tcPr>
          <w:p w14:paraId="0750CED3" w14:textId="402F6A43" w:rsidR="007821BD" w:rsidRPr="002F0700" w:rsidRDefault="002D4C08" w:rsidP="002F2616">
            <w:pPr>
              <w:widowControl/>
              <w:spacing w:before="60" w:after="60"/>
              <w:jc w:val="center"/>
              <w:rPr>
                <w:rFonts w:ascii="Times New Roman" w:eastAsia="Times New Roman" w:hAnsi="Times New Roman" w:cs="Times New Roman"/>
              </w:rPr>
            </w:pPr>
            <w:r w:rsidRPr="002F0700">
              <w:rPr>
                <w:rFonts w:ascii="Times New Roman" w:eastAsia="Times New Roman" w:hAnsi="Times New Roman" w:cs="Times New Roman"/>
              </w:rPr>
              <w:t>Yes</w:t>
            </w:r>
          </w:p>
        </w:tc>
      </w:tr>
      <w:tr w:rsidR="76CD0330" w14:paraId="7D2E8322" w14:textId="77777777" w:rsidTr="004208EA">
        <w:trPr>
          <w:trHeight w:val="300"/>
        </w:trPr>
        <w:tc>
          <w:tcPr>
            <w:tcW w:w="2875" w:type="dxa"/>
            <w:shd w:val="clear" w:color="auto" w:fill="E2EFD9" w:themeFill="accent6" w:themeFillTint="33"/>
          </w:tcPr>
          <w:p w14:paraId="36E63066" w14:textId="3D89B38C" w:rsidR="53ACE825" w:rsidRPr="00685700" w:rsidRDefault="00685700" w:rsidP="76CD0330">
            <w:pPr>
              <w:spacing w:before="0"/>
              <w:rPr>
                <w:rFonts w:ascii="Times New Roman" w:eastAsia="Times New Roman" w:hAnsi="Times New Roman" w:cs="Times New Roman"/>
              </w:rPr>
            </w:pPr>
            <w:r>
              <w:rPr>
                <w:rFonts w:ascii="Times New Roman" w:eastAsia="Times New Roman" w:hAnsi="Times New Roman" w:cs="Times New Roman"/>
              </w:rPr>
              <w:t>Capital</w:t>
            </w:r>
          </w:p>
        </w:tc>
        <w:tc>
          <w:tcPr>
            <w:tcW w:w="1350" w:type="dxa"/>
            <w:shd w:val="clear" w:color="auto" w:fill="E2EFD9" w:themeFill="accent6" w:themeFillTint="33"/>
          </w:tcPr>
          <w:p w14:paraId="4751AC41" w14:textId="1BF10E47" w:rsidR="077681AE" w:rsidRPr="002F0700" w:rsidRDefault="077681AE"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260" w:type="dxa"/>
            <w:shd w:val="clear" w:color="auto" w:fill="E2EFD9" w:themeFill="accent6" w:themeFillTint="33"/>
          </w:tcPr>
          <w:p w14:paraId="656841D6" w14:textId="12CA2354" w:rsidR="077681AE" w:rsidRPr="002F0700" w:rsidRDefault="077681AE"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shd w:val="clear" w:color="auto" w:fill="E2EFD9" w:themeFill="accent6" w:themeFillTint="33"/>
          </w:tcPr>
          <w:p w14:paraId="3164DD44" w14:textId="26E2DF78" w:rsidR="077681AE" w:rsidRPr="002F0700" w:rsidRDefault="077681AE"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shd w:val="clear" w:color="auto" w:fill="E2EFD9" w:themeFill="accent6" w:themeFillTint="33"/>
          </w:tcPr>
          <w:p w14:paraId="1AEDED13" w14:textId="091CCD18" w:rsidR="077681AE" w:rsidRPr="002F0700" w:rsidRDefault="077681AE"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99" w:type="dxa"/>
            <w:shd w:val="clear" w:color="auto" w:fill="E2EFD9" w:themeFill="accent6" w:themeFillTint="33"/>
          </w:tcPr>
          <w:p w14:paraId="0F531010" w14:textId="699C47BB" w:rsidR="077681AE" w:rsidRPr="002F0700" w:rsidRDefault="077681AE"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r>
      <w:tr w:rsidR="76CD0330" w14:paraId="2E20AF0C" w14:textId="77777777" w:rsidTr="004208EA">
        <w:trPr>
          <w:trHeight w:val="300"/>
        </w:trPr>
        <w:tc>
          <w:tcPr>
            <w:tcW w:w="2875" w:type="dxa"/>
          </w:tcPr>
          <w:p w14:paraId="1D3DE17D" w14:textId="2D364615" w:rsidR="00FBF7A5" w:rsidRPr="00685700" w:rsidRDefault="00685700" w:rsidP="76CD0330">
            <w:pPr>
              <w:rPr>
                <w:rFonts w:ascii="Times New Roman" w:eastAsia="Times New Roman" w:hAnsi="Times New Roman" w:cs="Times New Roman"/>
              </w:rPr>
            </w:pPr>
            <w:r>
              <w:rPr>
                <w:rFonts w:ascii="Times New Roman" w:eastAsia="Times New Roman" w:hAnsi="Times New Roman" w:cs="Times New Roman"/>
              </w:rPr>
              <w:t>Global Presence</w:t>
            </w:r>
            <w:r w:rsidR="007159B7">
              <w:rPr>
                <w:rFonts w:ascii="Times New Roman" w:eastAsia="Times New Roman" w:hAnsi="Times New Roman" w:cs="Times New Roman"/>
              </w:rPr>
              <w:t xml:space="preserve"> (North America, South America, Central America, Middle East)</w:t>
            </w:r>
          </w:p>
        </w:tc>
        <w:tc>
          <w:tcPr>
            <w:tcW w:w="1350" w:type="dxa"/>
          </w:tcPr>
          <w:p w14:paraId="6A4DEACC" w14:textId="09B2B51D" w:rsidR="00FBF7A5" w:rsidRPr="002F0700" w:rsidRDefault="00FBF7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260" w:type="dxa"/>
          </w:tcPr>
          <w:p w14:paraId="51EBFB6F" w14:textId="32BFDFA3" w:rsidR="00FBF7A5" w:rsidRPr="002F0700" w:rsidRDefault="00FBF7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tcPr>
          <w:p w14:paraId="68CEEC48" w14:textId="042068B1" w:rsidR="00FBF7A5" w:rsidRPr="002F0700" w:rsidRDefault="00FBF7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tcPr>
          <w:p w14:paraId="6B3A99CA" w14:textId="1A14F4C1" w:rsidR="00FBF7A5" w:rsidRPr="002F0700" w:rsidRDefault="00FBF7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99" w:type="dxa"/>
          </w:tcPr>
          <w:p w14:paraId="1BF9D02B" w14:textId="0F8F6E63" w:rsidR="00FBF7A5" w:rsidRPr="002F0700" w:rsidRDefault="00FBF7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r>
      <w:tr w:rsidR="76CD0330" w14:paraId="05F3396D" w14:textId="77777777" w:rsidTr="004208EA">
        <w:trPr>
          <w:trHeight w:val="300"/>
        </w:trPr>
        <w:tc>
          <w:tcPr>
            <w:tcW w:w="2875" w:type="dxa"/>
            <w:shd w:val="clear" w:color="auto" w:fill="E2EFD9" w:themeFill="accent6" w:themeFillTint="33"/>
          </w:tcPr>
          <w:p w14:paraId="3AD1144D" w14:textId="227AF655" w:rsidR="6A62FBA5" w:rsidRPr="00685700" w:rsidRDefault="00685700" w:rsidP="76CD0330">
            <w:pPr>
              <w:rPr>
                <w:rFonts w:ascii="Times New Roman" w:eastAsia="Times New Roman" w:hAnsi="Times New Roman" w:cs="Times New Roman"/>
              </w:rPr>
            </w:pPr>
            <w:r w:rsidRPr="00685700">
              <w:rPr>
                <w:rFonts w:ascii="Times New Roman" w:eastAsia="Times New Roman" w:hAnsi="Times New Roman" w:cs="Times New Roman"/>
              </w:rPr>
              <w:t>Acquisition &amp; Investments</w:t>
            </w:r>
          </w:p>
        </w:tc>
        <w:tc>
          <w:tcPr>
            <w:tcW w:w="1350" w:type="dxa"/>
            <w:shd w:val="clear" w:color="auto" w:fill="E2EFD9" w:themeFill="accent6" w:themeFillTint="33"/>
          </w:tcPr>
          <w:p w14:paraId="4657FB54" w14:textId="00CD85EF" w:rsidR="6A62FBA5" w:rsidRPr="002F0700" w:rsidRDefault="6A62FB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260" w:type="dxa"/>
            <w:shd w:val="clear" w:color="auto" w:fill="E2EFD9" w:themeFill="accent6" w:themeFillTint="33"/>
          </w:tcPr>
          <w:p w14:paraId="540C4194" w14:textId="32832EBD" w:rsidR="6A62FBA5" w:rsidRPr="002F0700" w:rsidRDefault="00D55A23"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shd w:val="clear" w:color="auto" w:fill="E2EFD9" w:themeFill="accent6" w:themeFillTint="33"/>
          </w:tcPr>
          <w:p w14:paraId="1182F290" w14:textId="4CD9FFB5" w:rsidR="6A62FBA5" w:rsidRPr="002F0700" w:rsidRDefault="6A62FB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50" w:type="dxa"/>
            <w:shd w:val="clear" w:color="auto" w:fill="E2EFD9" w:themeFill="accent6" w:themeFillTint="33"/>
          </w:tcPr>
          <w:p w14:paraId="4C14999D" w14:textId="72032347" w:rsidR="6A62FBA5" w:rsidRPr="002F0700" w:rsidRDefault="6A62FBA5"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99" w:type="dxa"/>
            <w:shd w:val="clear" w:color="auto" w:fill="E2EFD9" w:themeFill="accent6" w:themeFillTint="33"/>
          </w:tcPr>
          <w:p w14:paraId="6AD9664C" w14:textId="1E9256E7" w:rsidR="6A62FBA5" w:rsidRPr="002F0700" w:rsidRDefault="00D55A23"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r>
      <w:tr w:rsidR="00C03968" w14:paraId="4560E5C2" w14:textId="77777777" w:rsidTr="004208EA">
        <w:trPr>
          <w:trHeight w:val="300"/>
        </w:trPr>
        <w:tc>
          <w:tcPr>
            <w:tcW w:w="2875" w:type="dxa"/>
            <w:shd w:val="clear" w:color="auto" w:fill="auto"/>
          </w:tcPr>
          <w:p w14:paraId="45ABE131" w14:textId="363F6A54" w:rsidR="00C03968" w:rsidRPr="00093ECA" w:rsidRDefault="00C03968" w:rsidP="00C03968">
            <w:pPr>
              <w:rPr>
                <w:rFonts w:ascii="Times New Roman" w:eastAsia="Times New Roman" w:hAnsi="Times New Roman" w:cs="Times New Roman"/>
              </w:rPr>
            </w:pPr>
            <w:r>
              <w:rPr>
                <w:rFonts w:ascii="Times New Roman" w:eastAsia="Times New Roman" w:hAnsi="Times New Roman" w:cs="Times New Roman"/>
              </w:rPr>
              <w:t>Investors and Joint Partnerships</w:t>
            </w:r>
          </w:p>
        </w:tc>
        <w:tc>
          <w:tcPr>
            <w:tcW w:w="1350" w:type="dxa"/>
            <w:shd w:val="clear" w:color="auto" w:fill="auto"/>
          </w:tcPr>
          <w:p w14:paraId="6DEADDA2" w14:textId="39DEFA5F" w:rsidR="00C03968" w:rsidRPr="002F0700" w:rsidRDefault="00C03968" w:rsidP="002F2616">
            <w:pPr>
              <w:jc w:val="center"/>
              <w:rPr>
                <w:rFonts w:ascii="Times New Roman" w:eastAsia="Times New Roman" w:hAnsi="Times New Roman" w:cs="Times New Roman"/>
              </w:rPr>
            </w:pPr>
            <w:r>
              <w:rPr>
                <w:rFonts w:ascii="Times New Roman" w:eastAsia="Times New Roman" w:hAnsi="Times New Roman" w:cs="Times New Roman"/>
              </w:rPr>
              <w:t>Yes</w:t>
            </w:r>
          </w:p>
        </w:tc>
        <w:tc>
          <w:tcPr>
            <w:tcW w:w="1260" w:type="dxa"/>
            <w:shd w:val="clear" w:color="auto" w:fill="auto"/>
          </w:tcPr>
          <w:p w14:paraId="66456F9C" w14:textId="3A37F0E5" w:rsidR="00C03968" w:rsidRDefault="00C03968" w:rsidP="002F2616">
            <w:pPr>
              <w:jc w:val="center"/>
              <w:rPr>
                <w:rFonts w:ascii="Times New Roman" w:eastAsia="Times New Roman" w:hAnsi="Times New Roman" w:cs="Times New Roman"/>
              </w:rPr>
            </w:pPr>
            <w:r>
              <w:rPr>
                <w:rFonts w:ascii="Times New Roman" w:eastAsia="Times New Roman" w:hAnsi="Times New Roman" w:cs="Times New Roman"/>
              </w:rPr>
              <w:t>Yes</w:t>
            </w:r>
          </w:p>
        </w:tc>
        <w:tc>
          <w:tcPr>
            <w:tcW w:w="1350" w:type="dxa"/>
            <w:shd w:val="clear" w:color="auto" w:fill="auto"/>
          </w:tcPr>
          <w:p w14:paraId="10D792E9" w14:textId="0F2147A1" w:rsidR="00C03968" w:rsidRDefault="00C03968" w:rsidP="002F2616">
            <w:pPr>
              <w:jc w:val="center"/>
              <w:rPr>
                <w:rFonts w:ascii="Times New Roman" w:eastAsia="Times New Roman" w:hAnsi="Times New Roman" w:cs="Times New Roman"/>
              </w:rPr>
            </w:pPr>
            <w:r>
              <w:rPr>
                <w:rFonts w:ascii="Times New Roman" w:eastAsia="Times New Roman" w:hAnsi="Times New Roman" w:cs="Times New Roman"/>
              </w:rPr>
              <w:t>Yes</w:t>
            </w:r>
          </w:p>
        </w:tc>
        <w:tc>
          <w:tcPr>
            <w:tcW w:w="1350" w:type="dxa"/>
            <w:shd w:val="clear" w:color="auto" w:fill="auto"/>
          </w:tcPr>
          <w:p w14:paraId="392BA2F3" w14:textId="0AC59514" w:rsidR="00C03968" w:rsidRPr="002F0700" w:rsidRDefault="00C03968" w:rsidP="002F2616">
            <w:pPr>
              <w:jc w:val="center"/>
              <w:rPr>
                <w:rFonts w:ascii="Times New Roman" w:eastAsia="Times New Roman" w:hAnsi="Times New Roman" w:cs="Times New Roman"/>
              </w:rPr>
            </w:pPr>
            <w:r>
              <w:rPr>
                <w:rFonts w:ascii="Times New Roman" w:eastAsia="Times New Roman" w:hAnsi="Times New Roman" w:cs="Times New Roman"/>
              </w:rPr>
              <w:t>Yes</w:t>
            </w:r>
          </w:p>
        </w:tc>
        <w:tc>
          <w:tcPr>
            <w:tcW w:w="1399" w:type="dxa"/>
            <w:shd w:val="clear" w:color="auto" w:fill="auto"/>
          </w:tcPr>
          <w:p w14:paraId="5A1727DB" w14:textId="58F4CC79" w:rsidR="00C03968" w:rsidRDefault="00C03968" w:rsidP="002F2616">
            <w:pPr>
              <w:jc w:val="center"/>
              <w:rPr>
                <w:rFonts w:ascii="Times New Roman" w:eastAsia="Times New Roman" w:hAnsi="Times New Roman" w:cs="Times New Roman"/>
              </w:rPr>
            </w:pPr>
            <w:r>
              <w:rPr>
                <w:rFonts w:ascii="Times New Roman" w:eastAsia="Times New Roman" w:hAnsi="Times New Roman" w:cs="Times New Roman"/>
              </w:rPr>
              <w:t>Yes</w:t>
            </w:r>
          </w:p>
        </w:tc>
      </w:tr>
      <w:tr w:rsidR="76CD0330" w14:paraId="0F22F132" w14:textId="77777777" w:rsidTr="004208EA">
        <w:trPr>
          <w:trHeight w:val="300"/>
        </w:trPr>
        <w:tc>
          <w:tcPr>
            <w:tcW w:w="2875" w:type="dxa"/>
            <w:shd w:val="clear" w:color="auto" w:fill="E2EFD9" w:themeFill="accent6" w:themeFillTint="33"/>
          </w:tcPr>
          <w:p w14:paraId="4806F4CE" w14:textId="6B4318C7" w:rsidR="76CD0330" w:rsidRPr="00685700" w:rsidRDefault="00093ECA" w:rsidP="76CD0330">
            <w:pPr>
              <w:rPr>
                <w:rFonts w:ascii="Times New Roman" w:eastAsia="Times New Roman" w:hAnsi="Times New Roman" w:cs="Times New Roman"/>
              </w:rPr>
            </w:pPr>
            <w:r>
              <w:rPr>
                <w:rFonts w:ascii="Times New Roman" w:eastAsia="Times New Roman" w:hAnsi="Times New Roman" w:cs="Times New Roman"/>
              </w:rPr>
              <w:t>H</w:t>
            </w:r>
            <w:r w:rsidR="00E70725" w:rsidRPr="00E70725">
              <w:rPr>
                <w:rFonts w:ascii="Times New Roman" w:eastAsia="Times New Roman" w:hAnsi="Times New Roman" w:cs="Times New Roman"/>
              </w:rPr>
              <w:t>igh-value energy services an</w:t>
            </w:r>
            <w:r w:rsidR="00D55A23">
              <w:rPr>
                <w:rFonts w:ascii="Times New Roman" w:eastAsia="Times New Roman" w:hAnsi="Times New Roman" w:cs="Times New Roman"/>
              </w:rPr>
              <w:t xml:space="preserve">d </w:t>
            </w:r>
            <w:r w:rsidR="00E70725" w:rsidRPr="00E70725">
              <w:rPr>
                <w:rFonts w:ascii="Times New Roman" w:eastAsia="Times New Roman" w:hAnsi="Times New Roman" w:cs="Times New Roman"/>
              </w:rPr>
              <w:t>technology</w:t>
            </w:r>
          </w:p>
        </w:tc>
        <w:tc>
          <w:tcPr>
            <w:tcW w:w="1350" w:type="dxa"/>
            <w:shd w:val="clear" w:color="auto" w:fill="E2EFD9" w:themeFill="accent6" w:themeFillTint="33"/>
          </w:tcPr>
          <w:p w14:paraId="27753AA9" w14:textId="5D9D21A3" w:rsidR="76CD0330" w:rsidRPr="002F0700" w:rsidRDefault="76CD0330"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260" w:type="dxa"/>
            <w:shd w:val="clear" w:color="auto" w:fill="E2EFD9" w:themeFill="accent6" w:themeFillTint="33"/>
          </w:tcPr>
          <w:p w14:paraId="75CD08B1" w14:textId="62A0B678" w:rsidR="76CD0330" w:rsidRPr="002F0700" w:rsidRDefault="002F0700" w:rsidP="002F2616">
            <w:pPr>
              <w:jc w:val="center"/>
              <w:rPr>
                <w:rFonts w:ascii="Times New Roman" w:eastAsia="Times New Roman" w:hAnsi="Times New Roman" w:cs="Times New Roman"/>
              </w:rPr>
            </w:pPr>
            <w:r>
              <w:rPr>
                <w:rFonts w:ascii="Times New Roman" w:eastAsia="Times New Roman" w:hAnsi="Times New Roman" w:cs="Times New Roman"/>
              </w:rPr>
              <w:t>Yes</w:t>
            </w:r>
          </w:p>
        </w:tc>
        <w:tc>
          <w:tcPr>
            <w:tcW w:w="1350" w:type="dxa"/>
            <w:shd w:val="clear" w:color="auto" w:fill="E2EFD9" w:themeFill="accent6" w:themeFillTint="33"/>
          </w:tcPr>
          <w:p w14:paraId="2E2F53D5" w14:textId="1BD1C654" w:rsidR="76CD0330" w:rsidRPr="002F0700" w:rsidRDefault="00876C6A" w:rsidP="002F2616">
            <w:pPr>
              <w:jc w:val="center"/>
              <w:rPr>
                <w:rFonts w:ascii="Times New Roman" w:eastAsia="Times New Roman" w:hAnsi="Times New Roman" w:cs="Times New Roman"/>
              </w:rPr>
            </w:pPr>
            <w:r>
              <w:rPr>
                <w:rFonts w:ascii="Times New Roman" w:eastAsia="Times New Roman" w:hAnsi="Times New Roman" w:cs="Times New Roman"/>
              </w:rPr>
              <w:t>Yes</w:t>
            </w:r>
          </w:p>
        </w:tc>
        <w:tc>
          <w:tcPr>
            <w:tcW w:w="1350" w:type="dxa"/>
            <w:shd w:val="clear" w:color="auto" w:fill="E2EFD9" w:themeFill="accent6" w:themeFillTint="33"/>
          </w:tcPr>
          <w:p w14:paraId="540E4DC0" w14:textId="7347E00D" w:rsidR="76CD0330" w:rsidRPr="002F0700" w:rsidRDefault="76CD0330" w:rsidP="002F2616">
            <w:pPr>
              <w:jc w:val="center"/>
              <w:rPr>
                <w:rFonts w:ascii="Times New Roman" w:eastAsia="Times New Roman" w:hAnsi="Times New Roman" w:cs="Times New Roman"/>
              </w:rPr>
            </w:pPr>
            <w:r w:rsidRPr="002F0700">
              <w:rPr>
                <w:rFonts w:ascii="Times New Roman" w:eastAsia="Times New Roman" w:hAnsi="Times New Roman" w:cs="Times New Roman"/>
              </w:rPr>
              <w:t>Yes</w:t>
            </w:r>
          </w:p>
        </w:tc>
        <w:tc>
          <w:tcPr>
            <w:tcW w:w="1399" w:type="dxa"/>
            <w:shd w:val="clear" w:color="auto" w:fill="E2EFD9" w:themeFill="accent6" w:themeFillTint="33"/>
          </w:tcPr>
          <w:p w14:paraId="0A47046D" w14:textId="1345E70A" w:rsidR="76CD0330" w:rsidRPr="002F0700" w:rsidRDefault="00876C6A" w:rsidP="002F2616">
            <w:pPr>
              <w:jc w:val="center"/>
              <w:rPr>
                <w:rFonts w:ascii="Times New Roman" w:eastAsia="Times New Roman" w:hAnsi="Times New Roman" w:cs="Times New Roman"/>
              </w:rPr>
            </w:pPr>
            <w:r>
              <w:rPr>
                <w:rFonts w:ascii="Times New Roman" w:eastAsia="Times New Roman" w:hAnsi="Times New Roman" w:cs="Times New Roman"/>
              </w:rPr>
              <w:t>Yes</w:t>
            </w:r>
          </w:p>
        </w:tc>
      </w:tr>
      <w:tr w:rsidR="007159B7" w14:paraId="648338E2" w14:textId="77777777" w:rsidTr="004208EA">
        <w:trPr>
          <w:trHeight w:val="300"/>
        </w:trPr>
        <w:tc>
          <w:tcPr>
            <w:tcW w:w="2875" w:type="dxa"/>
            <w:shd w:val="clear" w:color="auto" w:fill="auto"/>
          </w:tcPr>
          <w:p w14:paraId="0A79116D" w14:textId="385DDA89" w:rsidR="007159B7" w:rsidRPr="00093ECA" w:rsidRDefault="007159B7" w:rsidP="003F7F22">
            <w:pPr>
              <w:widowControl/>
              <w:spacing w:before="60" w:after="60"/>
              <w:rPr>
                <w:rFonts w:ascii="Times New Roman" w:eastAsia="Times New Roman" w:hAnsi="Times New Roman" w:cs="Times New Roman"/>
              </w:rPr>
            </w:pPr>
            <w:r w:rsidRPr="007159B7">
              <w:rPr>
                <w:rFonts w:ascii="Times New Roman" w:eastAsia="Times New Roman" w:hAnsi="Times New Roman" w:cs="Times New Roman"/>
              </w:rPr>
              <w:t>Research and Development</w:t>
            </w:r>
          </w:p>
        </w:tc>
        <w:tc>
          <w:tcPr>
            <w:tcW w:w="1350" w:type="dxa"/>
            <w:shd w:val="clear" w:color="auto" w:fill="auto"/>
          </w:tcPr>
          <w:p w14:paraId="619E2DD4" w14:textId="074E41FE" w:rsidR="007159B7" w:rsidRPr="002F0700" w:rsidRDefault="002F0700"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260" w:type="dxa"/>
            <w:shd w:val="clear" w:color="auto" w:fill="auto"/>
          </w:tcPr>
          <w:p w14:paraId="0C5116CE" w14:textId="66F50385" w:rsidR="007159B7" w:rsidRPr="002F0700" w:rsidRDefault="00AF3CD8"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350" w:type="dxa"/>
            <w:shd w:val="clear" w:color="auto" w:fill="auto"/>
          </w:tcPr>
          <w:p w14:paraId="1DE488D2" w14:textId="151C2521" w:rsidR="007159B7" w:rsidRPr="002F0700" w:rsidRDefault="00E36131"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350" w:type="dxa"/>
            <w:shd w:val="clear" w:color="auto" w:fill="auto"/>
          </w:tcPr>
          <w:p w14:paraId="6361ABAA" w14:textId="20AFF8D6" w:rsidR="007159B7" w:rsidRPr="002F0700" w:rsidRDefault="00E36131"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399" w:type="dxa"/>
            <w:shd w:val="clear" w:color="auto" w:fill="auto"/>
          </w:tcPr>
          <w:p w14:paraId="35038E9F" w14:textId="2F91E4D5" w:rsidR="007159B7" w:rsidRPr="002F0700" w:rsidRDefault="00AF3CD8"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r>
      <w:tr w:rsidR="004208EA" w14:paraId="00594B8D" w14:textId="77777777" w:rsidTr="004208EA">
        <w:trPr>
          <w:trHeight w:val="300"/>
        </w:trPr>
        <w:tc>
          <w:tcPr>
            <w:tcW w:w="2875" w:type="dxa"/>
            <w:shd w:val="clear" w:color="auto" w:fill="E2EFD9" w:themeFill="accent6" w:themeFillTint="33"/>
          </w:tcPr>
          <w:p w14:paraId="393A27D0" w14:textId="00C688B8" w:rsidR="00AF3CD8" w:rsidRPr="007159B7" w:rsidRDefault="00AF3CD8" w:rsidP="003F7F22">
            <w:pPr>
              <w:widowControl/>
              <w:spacing w:before="60" w:after="60"/>
              <w:rPr>
                <w:rFonts w:ascii="Times New Roman" w:eastAsia="Times New Roman" w:hAnsi="Times New Roman" w:cs="Times New Roman"/>
              </w:rPr>
            </w:pPr>
            <w:r w:rsidRPr="00AF3CD8">
              <w:rPr>
                <w:rFonts w:ascii="Times New Roman" w:eastAsia="Times New Roman" w:hAnsi="Times New Roman" w:cs="Times New Roman"/>
              </w:rPr>
              <w:t>Existing Suppliers, Crude Oil and Product Inventories Drilled and Uncompleted Wells (DUCs)</w:t>
            </w:r>
          </w:p>
        </w:tc>
        <w:tc>
          <w:tcPr>
            <w:tcW w:w="1350" w:type="dxa"/>
            <w:shd w:val="clear" w:color="auto" w:fill="E2EFD9" w:themeFill="accent6" w:themeFillTint="33"/>
          </w:tcPr>
          <w:p w14:paraId="071624F1" w14:textId="4BF857FC" w:rsidR="00AF3CD8" w:rsidRDefault="00CE5EAD"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260" w:type="dxa"/>
            <w:shd w:val="clear" w:color="auto" w:fill="E2EFD9" w:themeFill="accent6" w:themeFillTint="33"/>
          </w:tcPr>
          <w:p w14:paraId="7793E4E0" w14:textId="6A4E39BE" w:rsidR="00AF3CD8" w:rsidRDefault="00CE5EAD"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No</w:t>
            </w:r>
          </w:p>
        </w:tc>
        <w:tc>
          <w:tcPr>
            <w:tcW w:w="1350" w:type="dxa"/>
            <w:shd w:val="clear" w:color="auto" w:fill="E2EFD9" w:themeFill="accent6" w:themeFillTint="33"/>
          </w:tcPr>
          <w:p w14:paraId="7FC04F78" w14:textId="590BE72B" w:rsidR="00AF3CD8" w:rsidRDefault="00CE5EAD"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350" w:type="dxa"/>
            <w:shd w:val="clear" w:color="auto" w:fill="E2EFD9" w:themeFill="accent6" w:themeFillTint="33"/>
          </w:tcPr>
          <w:p w14:paraId="0FB5B698" w14:textId="354BB8B5" w:rsidR="00AF3CD8" w:rsidRDefault="00240D06"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399" w:type="dxa"/>
            <w:shd w:val="clear" w:color="auto" w:fill="E2EFD9" w:themeFill="accent6" w:themeFillTint="33"/>
          </w:tcPr>
          <w:p w14:paraId="492A8C68" w14:textId="6E18AF54" w:rsidR="00AF3CD8" w:rsidRDefault="00240D06"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No</w:t>
            </w:r>
          </w:p>
        </w:tc>
      </w:tr>
      <w:tr w:rsidR="00AF3CD8" w14:paraId="64EB0DCB" w14:textId="77777777" w:rsidTr="004208EA">
        <w:trPr>
          <w:trHeight w:val="300"/>
        </w:trPr>
        <w:tc>
          <w:tcPr>
            <w:tcW w:w="2875" w:type="dxa"/>
            <w:shd w:val="clear" w:color="auto" w:fill="auto"/>
          </w:tcPr>
          <w:p w14:paraId="63AE2C51" w14:textId="1F9DBEA3" w:rsidR="00AF3CD8" w:rsidRPr="007159B7" w:rsidRDefault="00561D81" w:rsidP="003F7F22">
            <w:pPr>
              <w:widowControl/>
              <w:spacing w:before="60" w:after="60"/>
              <w:rPr>
                <w:rFonts w:ascii="Times New Roman" w:eastAsia="Times New Roman" w:hAnsi="Times New Roman" w:cs="Times New Roman"/>
              </w:rPr>
            </w:pPr>
            <w:r>
              <w:rPr>
                <w:rFonts w:ascii="Times New Roman" w:eastAsia="Times New Roman" w:hAnsi="Times New Roman" w:cs="Times New Roman"/>
              </w:rPr>
              <w:t>IT Infrastructure</w:t>
            </w:r>
          </w:p>
        </w:tc>
        <w:tc>
          <w:tcPr>
            <w:tcW w:w="1350" w:type="dxa"/>
            <w:shd w:val="clear" w:color="auto" w:fill="auto"/>
          </w:tcPr>
          <w:p w14:paraId="2BE70D6C" w14:textId="3675AE8C" w:rsidR="00AF3CD8" w:rsidRDefault="00240D06"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260" w:type="dxa"/>
            <w:shd w:val="clear" w:color="auto" w:fill="auto"/>
          </w:tcPr>
          <w:p w14:paraId="59FAB496" w14:textId="1423B26D" w:rsidR="00AF3CD8" w:rsidRDefault="00240D06"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No</w:t>
            </w:r>
          </w:p>
        </w:tc>
        <w:tc>
          <w:tcPr>
            <w:tcW w:w="1350" w:type="dxa"/>
            <w:shd w:val="clear" w:color="auto" w:fill="auto"/>
          </w:tcPr>
          <w:p w14:paraId="01EEBBDB" w14:textId="3DA0D473" w:rsidR="00AF3CD8" w:rsidRDefault="00240D06"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No</w:t>
            </w:r>
          </w:p>
        </w:tc>
        <w:tc>
          <w:tcPr>
            <w:tcW w:w="1350" w:type="dxa"/>
            <w:shd w:val="clear" w:color="auto" w:fill="auto"/>
          </w:tcPr>
          <w:p w14:paraId="3EA98079" w14:textId="0652A5AE" w:rsidR="00AF3CD8" w:rsidRDefault="00654EC4"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Yes</w:t>
            </w:r>
          </w:p>
        </w:tc>
        <w:tc>
          <w:tcPr>
            <w:tcW w:w="1399" w:type="dxa"/>
            <w:shd w:val="clear" w:color="auto" w:fill="auto"/>
          </w:tcPr>
          <w:p w14:paraId="07B2797B" w14:textId="519A527C" w:rsidR="00AF3CD8" w:rsidRDefault="00654EC4" w:rsidP="002F2616">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No</w:t>
            </w:r>
          </w:p>
        </w:tc>
      </w:tr>
    </w:tbl>
    <w:p w14:paraId="1EE3FB8F" w14:textId="77777777" w:rsidR="007821BD" w:rsidRDefault="007821BD" w:rsidP="007C2B82">
      <w:pPr>
        <w:ind w:left="5760"/>
        <w:rPr>
          <w:rFonts w:ascii="Times New Roman" w:eastAsia="Times New Roman" w:hAnsi="Times New Roman" w:cs="Times New Roman"/>
        </w:rPr>
      </w:pPr>
    </w:p>
    <w:p w14:paraId="2D812E75" w14:textId="504C1545" w:rsidR="007C2B82" w:rsidRDefault="009E5D40" w:rsidP="007C2B82">
      <w:pPr>
        <w:ind w:left="576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76" behindDoc="0" locked="0" layoutInCell="1" allowOverlap="1" wp14:anchorId="11D8E95C" wp14:editId="1EDD2409">
                <wp:simplePos x="0" y="0"/>
                <wp:positionH relativeFrom="margin">
                  <wp:align>right</wp:align>
                </wp:positionH>
                <wp:positionV relativeFrom="paragraph">
                  <wp:posOffset>92710</wp:posOffset>
                </wp:positionV>
                <wp:extent cx="6076950" cy="2870200"/>
                <wp:effectExtent l="0" t="0" r="19050" b="25400"/>
                <wp:wrapNone/>
                <wp:docPr id="200070055" name="Text Box 200070055"/>
                <wp:cNvGraphicFramePr/>
                <a:graphic xmlns:a="http://schemas.openxmlformats.org/drawingml/2006/main">
                  <a:graphicData uri="http://schemas.microsoft.com/office/word/2010/wordprocessingShape">
                    <wps:wsp>
                      <wps:cNvSpPr txBox="1"/>
                      <wps:spPr>
                        <a:xfrm>
                          <a:off x="0" y="0"/>
                          <a:ext cx="6076950" cy="2870200"/>
                        </a:xfrm>
                        <a:prstGeom prst="rect">
                          <a:avLst/>
                        </a:prstGeom>
                        <a:noFill/>
                        <a:ln w="12700">
                          <a:solidFill>
                            <a:schemeClr val="tx1"/>
                          </a:solidFill>
                        </a:ln>
                      </wps:spPr>
                      <wps:txbx>
                        <w:txbxContent>
                          <w:p w14:paraId="64391BCE" w14:textId="77777777" w:rsidR="009E5D40" w:rsidRDefault="009E5D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8E95C" id="Text Box 200070055" o:spid="_x0000_s1034" type="#_x0000_t202" style="position:absolute;left:0;text-align:left;margin-left:427.3pt;margin-top:7.3pt;width:478.5pt;height:226pt;z-index:2516582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" filled="f" strokecolor="black [3213]" strokeweight="1pt">
                <v:textbox>
                  <w:txbxContent>
                    <w:p w14:paraId="64391BCE" w14:textId="77777777" w:rsidR="009E5D40" w:rsidRDefault="009E5D40"/>
                  </w:txbxContent>
                </v:textbox>
                <w10:wrap anchorx="margin"/>
              </v:shape>
            </w:pict>
          </mc:Fallback>
        </mc:AlternateContent>
      </w:r>
      <w:r w:rsidR="007C2B82">
        <w:rPr>
          <w:rFonts w:ascii="Times New Roman" w:eastAsia="Times New Roman" w:hAnsi="Times New Roman" w:cs="Times New Roman"/>
          <w:noProof/>
        </w:rPr>
        <mc:AlternateContent>
          <mc:Choice Requires="wps">
            <w:drawing>
              <wp:anchor distT="0" distB="0" distL="114300" distR="114300" simplePos="0" relativeHeight="251658274" behindDoc="0" locked="0" layoutInCell="1" allowOverlap="1" wp14:anchorId="1AA8FC84" wp14:editId="24BC3E32">
                <wp:simplePos x="0" y="0"/>
                <wp:positionH relativeFrom="margin">
                  <wp:align>right</wp:align>
                </wp:positionH>
                <wp:positionV relativeFrom="paragraph">
                  <wp:posOffset>77660</wp:posOffset>
                </wp:positionV>
                <wp:extent cx="6092038" cy="349885"/>
                <wp:effectExtent l="0" t="0" r="0" b="0"/>
                <wp:wrapNone/>
                <wp:docPr id="1" name="Text Box 15"/>
                <wp:cNvGraphicFramePr/>
                <a:graphic xmlns:a="http://schemas.openxmlformats.org/drawingml/2006/main">
                  <a:graphicData uri="http://schemas.microsoft.com/office/word/2010/wordprocessingShape">
                    <wps:wsp>
                      <wps:cNvSpPr txBox="1"/>
                      <wps:spPr>
                        <a:xfrm>
                          <a:off x="0" y="0"/>
                          <a:ext cx="6092038" cy="349885"/>
                        </a:xfrm>
                        <a:prstGeom prst="rect">
                          <a:avLst/>
                        </a:prstGeom>
                        <a:noFill/>
                        <a:ln w="6350">
                          <a:noFill/>
                        </a:ln>
                      </wps:spPr>
                      <wps:txbx>
                        <w:txbxContent>
                          <w:p w14:paraId="70DD7617" w14:textId="77777777" w:rsidR="00196C14" w:rsidRPr="00091C98" w:rsidRDefault="00196C14" w:rsidP="007C2B82">
                            <w:pPr>
                              <w:rPr>
                                <w:rFonts w:ascii="Times New Roman" w:hAnsi="Times New Roman" w:cs="Times New Roman"/>
                                <w:i/>
                                <w:iCs/>
                                <w:sz w:val="18"/>
                                <w:szCs w:val="18"/>
                                <w:lang w:val="en-CA"/>
                              </w:rPr>
                            </w:pPr>
                            <w:r w:rsidRPr="00091C98">
                              <w:rPr>
                                <w:rFonts w:ascii="Times New Roman" w:hAnsi="Times New Roman" w:cs="Times New Roman"/>
                                <w:i/>
                                <w:iCs/>
                                <w:sz w:val="18"/>
                                <w:szCs w:val="18"/>
                                <w:lang w:val="en-CA"/>
                              </w:rPr>
                              <w:t>Is the resource/capability …</w:t>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t xml:space="preserve">        and is the firm …</w:t>
                            </w:r>
                            <w:r>
                              <w:rPr>
                                <w:rFonts w:ascii="Times New Roman" w:hAnsi="Times New Roman" w:cs="Times New Roman"/>
                                <w:i/>
                                <w:iCs/>
                                <w:sz w:val="18"/>
                                <w:szCs w:val="18"/>
                                <w:lang w:val="en-CA"/>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8FC84" id="Text Box 15" o:spid="_x0000_s1035" type="#_x0000_t202" style="position:absolute;left:0;text-align:left;margin-left:428.5pt;margin-top:6.1pt;width:479.7pt;height:27.55pt;z-index:25165827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" filled="f" stroked="f" strokeweight=".5pt">
                <v:textbox>
                  <w:txbxContent>
                    <w:p w14:paraId="70DD7617" w14:textId="77777777" w:rsidR="00196C14" w:rsidRPr="00091C98" w:rsidRDefault="00196C14" w:rsidP="007C2B82">
                      <w:pPr>
                        <w:rPr>
                          <w:rFonts w:ascii="Times New Roman" w:hAnsi="Times New Roman" w:cs="Times New Roman"/>
                          <w:i/>
                          <w:iCs/>
                          <w:sz w:val="18"/>
                          <w:szCs w:val="18"/>
                          <w:lang w:val="en-CA"/>
                        </w:rPr>
                      </w:pPr>
                      <w:r w:rsidRPr="00091C98">
                        <w:rPr>
                          <w:rFonts w:ascii="Times New Roman" w:hAnsi="Times New Roman" w:cs="Times New Roman"/>
                          <w:i/>
                          <w:iCs/>
                          <w:sz w:val="18"/>
                          <w:szCs w:val="18"/>
                          <w:lang w:val="en-CA"/>
                        </w:rPr>
                        <w:t>Is the resource/capability …</w:t>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r>
                      <w:r>
                        <w:rPr>
                          <w:rFonts w:ascii="Times New Roman" w:hAnsi="Times New Roman" w:cs="Times New Roman"/>
                          <w:i/>
                          <w:iCs/>
                          <w:sz w:val="18"/>
                          <w:szCs w:val="18"/>
                          <w:lang w:val="en-CA"/>
                        </w:rPr>
                        <w:tab/>
                        <w:t xml:space="preserve">        and is the firm …</w:t>
                      </w:r>
                      <w:r>
                        <w:rPr>
                          <w:rFonts w:ascii="Times New Roman" w:hAnsi="Times New Roman" w:cs="Times New Roman"/>
                          <w:i/>
                          <w:iCs/>
                          <w:sz w:val="18"/>
                          <w:szCs w:val="18"/>
                          <w:lang w:val="en-CA"/>
                        </w:rPr>
                        <w:tab/>
                      </w:r>
                    </w:p>
                  </w:txbxContent>
                </v:textbox>
                <w10:wrap anchorx="margin"/>
              </v:shape>
            </w:pict>
          </mc:Fallback>
        </mc:AlternateContent>
      </w:r>
    </w:p>
    <w:p w14:paraId="4FDFF7AC" w14:textId="77777777" w:rsidR="007C2B82" w:rsidRDefault="007C2B82" w:rsidP="007C2B82">
      <w:pPr>
        <w:rPr>
          <w:rFonts w:ascii="Times New Roman" w:eastAsia="Times New Roman" w:hAnsi="Times New Roman" w:cs="Times New Roman"/>
        </w:rPr>
      </w:pPr>
    </w:p>
    <w:p w14:paraId="5E2D7206" w14:textId="77777777" w:rsidR="007C2B82" w:rsidRDefault="007C2B82" w:rsidP="007C2B82">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8247" behindDoc="0" locked="0" layoutInCell="1" allowOverlap="1" wp14:anchorId="00A02DB3" wp14:editId="64AAD53C">
                <wp:simplePos x="0" y="0"/>
                <wp:positionH relativeFrom="column">
                  <wp:posOffset>-3810</wp:posOffset>
                </wp:positionH>
                <wp:positionV relativeFrom="paragraph">
                  <wp:posOffset>56515</wp:posOffset>
                </wp:positionV>
                <wp:extent cx="6054725" cy="1912041"/>
                <wp:effectExtent l="0" t="0" r="22225" b="0"/>
                <wp:wrapNone/>
                <wp:docPr id="2" name="Group 46"/>
                <wp:cNvGraphicFramePr/>
                <a:graphic xmlns:a="http://schemas.openxmlformats.org/drawingml/2006/main">
                  <a:graphicData uri="http://schemas.microsoft.com/office/word/2010/wordprocessingGroup">
                    <wpg:wgp>
                      <wpg:cNvGrpSpPr/>
                      <wpg:grpSpPr>
                        <a:xfrm>
                          <a:off x="0" y="0"/>
                          <a:ext cx="6054725" cy="1912041"/>
                          <a:chOff x="0" y="0"/>
                          <a:chExt cx="6054725" cy="1912041"/>
                        </a:xfrm>
                      </wpg:grpSpPr>
                      <wpg:grpSp>
                        <wpg:cNvPr id="3" name="Group 11"/>
                        <wpg:cNvGrpSpPr/>
                        <wpg:grpSpPr>
                          <a:xfrm>
                            <a:off x="0" y="101600"/>
                            <a:ext cx="4297981" cy="904018"/>
                            <a:chOff x="0" y="0"/>
                            <a:chExt cx="4298173" cy="904127"/>
                          </a:xfrm>
                          <a:solidFill>
                            <a:schemeClr val="accent6">
                              <a:lumMod val="75000"/>
                            </a:schemeClr>
                          </a:solidFill>
                        </wpg:grpSpPr>
                        <wps:wsp>
                          <wps:cNvPr id="4" name="Diamond 7"/>
                          <wps:cNvSpPr/>
                          <wps:spPr>
                            <a:xfrm>
                              <a:off x="0" y="22747"/>
                              <a:ext cx="840759" cy="881380"/>
                            </a:xfrm>
                            <a:prstGeom prst="diamond">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7238FC" w14:textId="77777777" w:rsidR="00196C14" w:rsidRPr="00097D31" w:rsidRDefault="00196C14" w:rsidP="007C2B82">
                                <w:pPr>
                                  <w:jc w:val="center"/>
                                  <w:rPr>
                                    <w:rFonts w:ascii="Times New Roman" w:hAnsi="Times New Roman" w:cs="Times New Roman"/>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mond 7"/>
                          <wps:cNvSpPr/>
                          <wps:spPr>
                            <a:xfrm>
                              <a:off x="1178256" y="0"/>
                              <a:ext cx="840759" cy="881380"/>
                            </a:xfrm>
                            <a:prstGeom prst="diamond">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3874AF" w14:textId="77777777" w:rsidR="00196C14" w:rsidRPr="00097D31" w:rsidRDefault="00196C14" w:rsidP="007C2B82">
                                <w:pPr>
                                  <w:jc w:val="center"/>
                                  <w:rPr>
                                    <w:rFonts w:ascii="Times New Roman" w:hAnsi="Times New Roman" w:cs="Times New Roman"/>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7"/>
                          <wps:cNvSpPr/>
                          <wps:spPr>
                            <a:xfrm>
                              <a:off x="2333767" y="4550"/>
                              <a:ext cx="840740" cy="881380"/>
                            </a:xfrm>
                            <a:prstGeom prst="diamond">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38274E" w14:textId="77777777" w:rsidR="00196C14" w:rsidRPr="00097D31" w:rsidRDefault="00196C14" w:rsidP="007C2B82">
                                <w:pPr>
                                  <w:jc w:val="center"/>
                                  <w:rPr>
                                    <w:rFonts w:ascii="Times New Roman" w:hAnsi="Times New Roman" w:cs="Times New Roman"/>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3457433" y="4550"/>
                              <a:ext cx="840740" cy="881380"/>
                            </a:xfrm>
                            <a:prstGeom prst="diamond">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DC28AC" w14:textId="77777777" w:rsidR="00196C14" w:rsidRPr="00097D31" w:rsidRDefault="00196C14" w:rsidP="007C2B82">
                                <w:pPr>
                                  <w:jc w:val="center"/>
                                  <w:rPr>
                                    <w:rFonts w:ascii="Times New Roman" w:hAnsi="Times New Roman" w:cs="Times New Roman"/>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Rounded Corners 9"/>
                        <wps:cNvSpPr/>
                        <wps:spPr>
                          <a:xfrm>
                            <a:off x="88900" y="1352550"/>
                            <a:ext cx="668625" cy="559367"/>
                          </a:xfrm>
                          <a:prstGeom prst="round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3CACBE" w14:textId="77777777" w:rsidR="00196C14" w:rsidRPr="00097D31" w:rsidRDefault="00196C14" w:rsidP="007C2B82">
                              <w:pPr>
                                <w:jc w:val="center"/>
                                <w:rPr>
                                  <w:rFonts w:ascii="Times New Roman" w:hAnsi="Times New Roman" w:cs="Times New Roman"/>
                                  <w:b/>
                                  <w:bCs/>
                                  <w:sz w:val="20"/>
                                  <w:szCs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257300" y="1352550"/>
                            <a:ext cx="668710" cy="559491"/>
                          </a:xfrm>
                          <a:prstGeom prst="round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F04679" w14:textId="77777777" w:rsidR="00196C14" w:rsidRPr="00097D31" w:rsidRDefault="00196C14" w:rsidP="007C2B82">
                              <w:pPr>
                                <w:jc w:val="center"/>
                                <w:rPr>
                                  <w:rFonts w:ascii="Times New Roman" w:hAnsi="Times New Roman" w:cs="Times New Roman"/>
                                  <w:b/>
                                  <w:bCs/>
                                  <w:sz w:val="20"/>
                                  <w:szCs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9"/>
                        <wps:cNvSpPr/>
                        <wps:spPr>
                          <a:xfrm>
                            <a:off x="2425700" y="1352550"/>
                            <a:ext cx="668625" cy="559367"/>
                          </a:xfrm>
                          <a:prstGeom prst="round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6AAD1B" w14:textId="77777777" w:rsidR="00196C14" w:rsidRPr="00097D31" w:rsidRDefault="00196C14" w:rsidP="007C2B82">
                              <w:pPr>
                                <w:jc w:val="center"/>
                                <w:rPr>
                                  <w:rFonts w:ascii="Times New Roman" w:hAnsi="Times New Roman" w:cs="Times New Roman"/>
                                  <w:b/>
                                  <w:bCs/>
                                  <w:sz w:val="20"/>
                                  <w:szCs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9"/>
                        <wps:cNvSpPr/>
                        <wps:spPr>
                          <a:xfrm>
                            <a:off x="3581400" y="1339850"/>
                            <a:ext cx="668625" cy="559367"/>
                          </a:xfrm>
                          <a:prstGeom prst="round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C1B7FA" w14:textId="77777777" w:rsidR="00196C14" w:rsidRPr="00097D31" w:rsidRDefault="00196C14" w:rsidP="007C2B82">
                              <w:pPr>
                                <w:jc w:val="center"/>
                                <w:rPr>
                                  <w:rFonts w:ascii="Times New Roman" w:hAnsi="Times New Roman" w:cs="Times New Roman"/>
                                  <w:b/>
                                  <w:bCs/>
                                  <w:sz w:val="20"/>
                                  <w:szCs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6"/>
                        <wps:cNvSpPr/>
                        <wps:spPr>
                          <a:xfrm>
                            <a:off x="4813300" y="0"/>
                            <a:ext cx="1241425" cy="1136650"/>
                          </a:xfrm>
                          <a:prstGeom prst="ellipse">
                            <a:avLst/>
                          </a:prstGeom>
                          <a:noFill/>
                          <a:ln>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02DB3" id="Group 46" o:spid="_x0000_s1036" style="position:absolute;margin-left:-.3pt;margin-top:4.45pt;width:476.75pt;height:150.55pt;z-index:251658247" coordsize="60547,1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">
                <v:group id="Group 11" o:spid="_x0000_s1037" style="position:absolute;top:1016;width:42979;height:9040" coordsize="42981,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7" o:spid="_x0000_s1038" type="#_x0000_t4" style="position:absolute;top:227;width:8407;height:8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" filled="f" stroked="f" strokeweight="1pt">
                    <v:textbox>
                      <w:txbxContent>
                        <w:p w14:paraId="067238FC" w14:textId="77777777" w:rsidR="00196C14" w:rsidRPr="00097D31" w:rsidRDefault="00196C14" w:rsidP="007C2B82">
                          <w:pPr>
                            <w:jc w:val="center"/>
                            <w:rPr>
                              <w:rFonts w:ascii="Times New Roman" w:hAnsi="Times New Roman" w:cs="Times New Roman"/>
                              <w:sz w:val="16"/>
                              <w:szCs w:val="16"/>
                              <w:lang w:val="en-CA"/>
                            </w:rPr>
                          </w:pPr>
                        </w:p>
                      </w:txbxContent>
                    </v:textbox>
                  </v:shape>
                  <v:shape id="Diamond 7" o:spid="_x0000_s1039" type="#_x0000_t4" style="position:absolute;left:11782;width:8408;height:8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" filled="f" stroked="f" strokeweight="1pt">
                    <v:textbox>
                      <w:txbxContent>
                        <w:p w14:paraId="243874AF" w14:textId="77777777" w:rsidR="00196C14" w:rsidRPr="00097D31" w:rsidRDefault="00196C14" w:rsidP="007C2B82">
                          <w:pPr>
                            <w:jc w:val="center"/>
                            <w:rPr>
                              <w:rFonts w:ascii="Times New Roman" w:hAnsi="Times New Roman" w:cs="Times New Roman"/>
                              <w:sz w:val="16"/>
                              <w:szCs w:val="16"/>
                              <w:lang w:val="en-CA"/>
                            </w:rPr>
                          </w:pPr>
                        </w:p>
                      </w:txbxContent>
                    </v:textbox>
                  </v:shape>
                  <v:shape id="Diamond 7" o:spid="_x0000_s1040" type="#_x0000_t4" style="position:absolute;left:23337;top:45;width:8408;height:8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" filled="f" stroked="f" strokeweight="1pt">
                    <v:textbox>
                      <w:txbxContent>
                        <w:p w14:paraId="6A38274E" w14:textId="77777777" w:rsidR="00196C14" w:rsidRPr="00097D31" w:rsidRDefault="00196C14" w:rsidP="007C2B82">
                          <w:pPr>
                            <w:jc w:val="center"/>
                            <w:rPr>
                              <w:rFonts w:ascii="Times New Roman" w:hAnsi="Times New Roman" w:cs="Times New Roman"/>
                              <w:sz w:val="16"/>
                              <w:szCs w:val="16"/>
                              <w:lang w:val="en-CA"/>
                            </w:rPr>
                          </w:pPr>
                        </w:p>
                      </w:txbxContent>
                    </v:textbox>
                  </v:shape>
                  <v:shape id="Diamond 7" o:spid="_x0000_s1041" type="#_x0000_t4" style="position:absolute;left:34574;top:45;width:8407;height:8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" filled="f" stroked="f" strokeweight="1pt">
                    <v:textbox>
                      <w:txbxContent>
                        <w:p w14:paraId="0EDC28AC" w14:textId="77777777" w:rsidR="00196C14" w:rsidRPr="00097D31" w:rsidRDefault="00196C14" w:rsidP="007C2B82">
                          <w:pPr>
                            <w:jc w:val="center"/>
                            <w:rPr>
                              <w:rFonts w:ascii="Times New Roman" w:hAnsi="Times New Roman" w:cs="Times New Roman"/>
                              <w:sz w:val="16"/>
                              <w:szCs w:val="16"/>
                              <w:lang w:val="en-CA"/>
                            </w:rPr>
                          </w:pPr>
                        </w:p>
                      </w:txbxContent>
                    </v:textbox>
                  </v:shape>
                </v:group>
                <v:roundrect id="_x0000_s1042" style="position:absolute;left:889;top:13525;width:6686;height:5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" fillcolor="#ffc000" stroked="f" strokeweight="1pt">
                  <v:stroke joinstyle="miter"/>
                  <v:textbox>
                    <w:txbxContent>
                      <w:p w14:paraId="3D3CACBE" w14:textId="77777777" w:rsidR="00196C14" w:rsidRPr="00097D31" w:rsidRDefault="00196C14" w:rsidP="007C2B82">
                        <w:pPr>
                          <w:jc w:val="center"/>
                          <w:rPr>
                            <w:rFonts w:ascii="Times New Roman" w:hAnsi="Times New Roman" w:cs="Times New Roman"/>
                            <w:b/>
                            <w:bCs/>
                            <w:sz w:val="20"/>
                            <w:szCs w:val="20"/>
                            <w:lang w:val="en-CA"/>
                          </w:rPr>
                        </w:pPr>
                      </w:p>
                    </w:txbxContent>
                  </v:textbox>
                </v:roundrect>
                <v:roundrect id="_x0000_s1043" style="position:absolute;left:12573;top:13525;width:668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" fillcolor="#ffc000" stroked="f" strokeweight="1pt">
                  <v:stroke joinstyle="miter"/>
                  <v:textbox>
                    <w:txbxContent>
                      <w:p w14:paraId="4EF04679" w14:textId="77777777" w:rsidR="00196C14" w:rsidRPr="00097D31" w:rsidRDefault="00196C14" w:rsidP="007C2B82">
                        <w:pPr>
                          <w:jc w:val="center"/>
                          <w:rPr>
                            <w:rFonts w:ascii="Times New Roman" w:hAnsi="Times New Roman" w:cs="Times New Roman"/>
                            <w:b/>
                            <w:bCs/>
                            <w:sz w:val="20"/>
                            <w:szCs w:val="20"/>
                            <w:lang w:val="en-CA"/>
                          </w:rPr>
                        </w:pPr>
                      </w:p>
                    </w:txbxContent>
                  </v:textbox>
                </v:roundrect>
                <v:roundrect id="_x0000_s1044" style="position:absolute;left:24257;top:13525;width:6686;height:5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" fillcolor="#ffc000" stroked="f" strokeweight="1pt">
                  <v:stroke joinstyle="miter"/>
                  <v:textbox>
                    <w:txbxContent>
                      <w:p w14:paraId="296AAD1B" w14:textId="77777777" w:rsidR="00196C14" w:rsidRPr="00097D31" w:rsidRDefault="00196C14" w:rsidP="007C2B82">
                        <w:pPr>
                          <w:jc w:val="center"/>
                          <w:rPr>
                            <w:rFonts w:ascii="Times New Roman" w:hAnsi="Times New Roman" w:cs="Times New Roman"/>
                            <w:b/>
                            <w:bCs/>
                            <w:sz w:val="20"/>
                            <w:szCs w:val="20"/>
                            <w:lang w:val="en-CA"/>
                          </w:rPr>
                        </w:pPr>
                      </w:p>
                    </w:txbxContent>
                  </v:textbox>
                </v:roundrect>
                <v:roundrect id="_x0000_s1045" style="position:absolute;left:35814;top:13398;width:6686;height:5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" fillcolor="#ffc000" stroked="f" strokeweight="1pt">
                  <v:stroke joinstyle="miter"/>
                  <v:textbox>
                    <w:txbxContent>
                      <w:p w14:paraId="4BC1B7FA" w14:textId="77777777" w:rsidR="00196C14" w:rsidRPr="00097D31" w:rsidRDefault="00196C14" w:rsidP="007C2B82">
                        <w:pPr>
                          <w:jc w:val="center"/>
                          <w:rPr>
                            <w:rFonts w:ascii="Times New Roman" w:hAnsi="Times New Roman" w:cs="Times New Roman"/>
                            <w:b/>
                            <w:bCs/>
                            <w:sz w:val="20"/>
                            <w:szCs w:val="20"/>
                            <w:lang w:val="en-CA"/>
                          </w:rPr>
                        </w:pPr>
                      </w:p>
                    </w:txbxContent>
                  </v:textbox>
                </v:roundrect>
                <v:oval id="Oval 16" o:spid="_x0000_s1046" style="position:absolute;left:48133;width:12414;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" filled="f" strokecolor="red" strokeweight="1pt">
                  <v:stroke dashstyle="3 1" joinstyle="miter"/>
                </v:oval>
              </v:group>
            </w:pict>
          </mc:Fallback>
        </mc:AlternateContent>
      </w:r>
    </w:p>
    <w:p w14:paraId="107C49A4" w14:textId="77777777" w:rsidR="007C2B82" w:rsidRDefault="007C2B82" w:rsidP="007C2B8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73" behindDoc="0" locked="0" layoutInCell="1" allowOverlap="1" wp14:anchorId="2A395412" wp14:editId="08C34D2C">
                <wp:simplePos x="0" y="0"/>
                <wp:positionH relativeFrom="column">
                  <wp:posOffset>748134</wp:posOffset>
                </wp:positionH>
                <wp:positionV relativeFrom="paragraph">
                  <wp:posOffset>156210</wp:posOffset>
                </wp:positionV>
                <wp:extent cx="413385" cy="349885"/>
                <wp:effectExtent l="0" t="0" r="0" b="0"/>
                <wp:wrapNone/>
                <wp:docPr id="13" name="Text Box 15"/>
                <wp:cNvGraphicFramePr/>
                <a:graphic xmlns:a="http://schemas.openxmlformats.org/drawingml/2006/main">
                  <a:graphicData uri="http://schemas.microsoft.com/office/word/2010/wordprocessingShape">
                    <wps:wsp>
                      <wps:cNvSpPr txBox="1"/>
                      <wps:spPr>
                        <a:xfrm>
                          <a:off x="0" y="0"/>
                          <a:ext cx="413385" cy="349885"/>
                        </a:xfrm>
                        <a:prstGeom prst="rect">
                          <a:avLst/>
                        </a:prstGeom>
                        <a:noFill/>
                        <a:ln w="6350">
                          <a:noFill/>
                        </a:ln>
                      </wps:spPr>
                      <wps:txbx>
                        <w:txbxContent>
                          <w:p w14:paraId="7C756495"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5412" id="_x0000_s1047" type="#_x0000_t202" style="position:absolute;margin-left:58.9pt;margin-top:12.3pt;width:32.55pt;height:27.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" filled="f" stroked="f" strokeweight=".5pt">
                <v:textbox>
                  <w:txbxContent>
                    <w:p w14:paraId="7C756495"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72" behindDoc="0" locked="0" layoutInCell="1" allowOverlap="1" wp14:anchorId="616F9EED" wp14:editId="47743374">
                <wp:simplePos x="0" y="0"/>
                <wp:positionH relativeFrom="column">
                  <wp:posOffset>1926694</wp:posOffset>
                </wp:positionH>
                <wp:positionV relativeFrom="paragraph">
                  <wp:posOffset>140335</wp:posOffset>
                </wp:positionV>
                <wp:extent cx="413385" cy="349885"/>
                <wp:effectExtent l="0" t="0" r="0" b="0"/>
                <wp:wrapNone/>
                <wp:docPr id="14" name="Text Box 15"/>
                <wp:cNvGraphicFramePr/>
                <a:graphic xmlns:a="http://schemas.openxmlformats.org/drawingml/2006/main">
                  <a:graphicData uri="http://schemas.microsoft.com/office/word/2010/wordprocessingShape">
                    <wps:wsp>
                      <wps:cNvSpPr txBox="1"/>
                      <wps:spPr>
                        <a:xfrm>
                          <a:off x="0" y="0"/>
                          <a:ext cx="413385" cy="349885"/>
                        </a:xfrm>
                        <a:prstGeom prst="rect">
                          <a:avLst/>
                        </a:prstGeom>
                        <a:noFill/>
                        <a:ln w="6350">
                          <a:noFill/>
                        </a:ln>
                      </wps:spPr>
                      <wps:txbx>
                        <w:txbxContent>
                          <w:p w14:paraId="310DFD2B"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9EED" id="_x0000_s1048" type="#_x0000_t202" style="position:absolute;margin-left:151.7pt;margin-top:11.05pt;width:32.55pt;height:27.5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" filled="f" stroked="f" strokeweight=".5pt">
                <v:textbox>
                  <w:txbxContent>
                    <w:p w14:paraId="310DFD2B"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71" behindDoc="0" locked="0" layoutInCell="1" allowOverlap="1" wp14:anchorId="762F84F5" wp14:editId="4FE6B1E5">
                <wp:simplePos x="0" y="0"/>
                <wp:positionH relativeFrom="column">
                  <wp:posOffset>4221480</wp:posOffset>
                </wp:positionH>
                <wp:positionV relativeFrom="paragraph">
                  <wp:posOffset>138534</wp:posOffset>
                </wp:positionV>
                <wp:extent cx="413385" cy="3498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13385" cy="349885"/>
                        </a:xfrm>
                        <a:prstGeom prst="rect">
                          <a:avLst/>
                        </a:prstGeom>
                        <a:noFill/>
                        <a:ln w="6350">
                          <a:noFill/>
                        </a:ln>
                      </wps:spPr>
                      <wps:txbx>
                        <w:txbxContent>
                          <w:p w14:paraId="6452FABA"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84F5" id="_x0000_s1049" type="#_x0000_t202" style="position:absolute;margin-left:332.4pt;margin-top:10.9pt;width:32.55pt;height:27.5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" filled="f" stroked="f" strokeweight=".5pt">
                <v:textbox>
                  <w:txbxContent>
                    <w:p w14:paraId="6452FABA"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70" behindDoc="0" locked="0" layoutInCell="1" allowOverlap="1" wp14:anchorId="3705B98A" wp14:editId="60438657">
                <wp:simplePos x="0" y="0"/>
                <wp:positionH relativeFrom="column">
                  <wp:posOffset>3090545</wp:posOffset>
                </wp:positionH>
                <wp:positionV relativeFrom="paragraph">
                  <wp:posOffset>140866</wp:posOffset>
                </wp:positionV>
                <wp:extent cx="413385" cy="349885"/>
                <wp:effectExtent l="0" t="0" r="0" b="0"/>
                <wp:wrapNone/>
                <wp:docPr id="16" name="Text Box 15"/>
                <wp:cNvGraphicFramePr/>
                <a:graphic xmlns:a="http://schemas.openxmlformats.org/drawingml/2006/main">
                  <a:graphicData uri="http://schemas.microsoft.com/office/word/2010/wordprocessingShape">
                    <wps:wsp>
                      <wps:cNvSpPr txBox="1"/>
                      <wps:spPr>
                        <a:xfrm>
                          <a:off x="0" y="0"/>
                          <a:ext cx="413385" cy="349885"/>
                        </a:xfrm>
                        <a:prstGeom prst="rect">
                          <a:avLst/>
                        </a:prstGeom>
                        <a:noFill/>
                        <a:ln w="6350">
                          <a:noFill/>
                        </a:ln>
                      </wps:spPr>
                      <wps:txbx>
                        <w:txbxContent>
                          <w:p w14:paraId="1213386A"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B98A" id="_x0000_s1050" type="#_x0000_t202" style="position:absolute;margin-left:243.35pt;margin-top:11.1pt;width:32.55pt;height:27.5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" filled="f" stroked="f" strokeweight=".5pt">
                <v:textbox>
                  <w:txbxContent>
                    <w:p w14:paraId="1213386A"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Yes</w:t>
                      </w:r>
                    </w:p>
                  </w:txbxContent>
                </v:textbox>
              </v:shape>
            </w:pict>
          </mc:Fallback>
        </mc:AlternateContent>
      </w:r>
    </w:p>
    <w:p w14:paraId="0B21DCEB" w14:textId="77777777" w:rsidR="007C2B82" w:rsidRDefault="007C2B82" w:rsidP="007C2B8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49" behindDoc="0" locked="0" layoutInCell="1" allowOverlap="1" wp14:anchorId="62E2609F" wp14:editId="1985A3E1">
                <wp:simplePos x="0" y="0"/>
                <wp:positionH relativeFrom="column">
                  <wp:posOffset>3294380</wp:posOffset>
                </wp:positionH>
                <wp:positionV relativeFrom="paragraph">
                  <wp:posOffset>102235</wp:posOffset>
                </wp:positionV>
                <wp:extent cx="4445" cy="365125"/>
                <wp:effectExtent l="0" t="85090" r="43815" b="81915"/>
                <wp:wrapNone/>
                <wp:docPr id="17" name="Straight Arrow Connector 12"/>
                <wp:cNvGraphicFramePr/>
                <a:graphic xmlns:a="http://schemas.openxmlformats.org/drawingml/2006/main">
                  <a:graphicData uri="http://schemas.microsoft.com/office/word/2010/wordprocessingShape">
                    <wps:wsp>
                      <wps:cNvCnPr/>
                      <wps:spPr>
                        <a:xfrm rot="16200000" flipH="1">
                          <a:off x="0" y="0"/>
                          <a:ext cx="4445" cy="36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3F4E3E" id="_x0000_t32" coordsize="21600,21600" o:spt="32" o:oned="t" path="m,l21600,21600e" filled="f">
                <v:path arrowok="t" fillok="f" o:connecttype="none"/>
                <o:lock v:ext="edit" shapetype="t"/>
              </v:shapetype>
              <v:shape id="Straight Arrow Connector 12" o:spid="_x0000_s1026" type="#_x0000_t32" style="position:absolute;margin-left:259.4pt;margin-top:8.05pt;width:.35pt;height:28.75pt;rotation:90;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&#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48" behindDoc="0" locked="0" layoutInCell="1" allowOverlap="1" wp14:anchorId="4FC78756" wp14:editId="36ECB446">
                <wp:simplePos x="0" y="0"/>
                <wp:positionH relativeFrom="column">
                  <wp:posOffset>4958934</wp:posOffset>
                </wp:positionH>
                <wp:positionV relativeFrom="paragraph">
                  <wp:posOffset>9635</wp:posOffset>
                </wp:positionV>
                <wp:extent cx="978316" cy="591113"/>
                <wp:effectExtent l="0" t="0" r="0" b="0"/>
                <wp:wrapNone/>
                <wp:docPr id="18" name="Rectangle: Rounded Corners 9"/>
                <wp:cNvGraphicFramePr/>
                <a:graphic xmlns:a="http://schemas.openxmlformats.org/drawingml/2006/main">
                  <a:graphicData uri="http://schemas.microsoft.com/office/word/2010/wordprocessingShape">
                    <wps:wsp>
                      <wps:cNvSpPr/>
                      <wps:spPr>
                        <a:xfrm>
                          <a:off x="0" y="0"/>
                          <a:ext cx="978316" cy="591113"/>
                        </a:xfrm>
                        <a:prstGeom prst="roundRect">
                          <a:avLst/>
                        </a:prstGeom>
                        <a:solidFill>
                          <a:schemeClr val="accent6">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7AF5B8" w14:textId="77777777" w:rsidR="00196C14" w:rsidRPr="00097D31" w:rsidRDefault="00196C14" w:rsidP="007C2B82">
                            <w:pPr>
                              <w:jc w:val="center"/>
                              <w:rPr>
                                <w:rFonts w:ascii="Times New Roman" w:hAnsi="Times New Roman" w:cs="Times New Roman"/>
                                <w:b/>
                                <w:bCs/>
                                <w:sz w:val="20"/>
                                <w:szCs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C78756" id="Rectangle: Rounded Corners 9" o:spid="_x0000_s1051" style="position:absolute;margin-left:390.45pt;margin-top:.75pt;width:77.05pt;height:46.55pt;z-index:251658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" fillcolor="#c5e0b3 [1305]" stroked="f" strokeweight="1pt">
                <v:stroke joinstyle="miter"/>
                <v:textbox>
                  <w:txbxContent>
                    <w:p w14:paraId="5B7AF5B8" w14:textId="77777777" w:rsidR="00196C14" w:rsidRPr="00097D31" w:rsidRDefault="00196C14" w:rsidP="007C2B82">
                      <w:pPr>
                        <w:jc w:val="center"/>
                        <w:rPr>
                          <w:rFonts w:ascii="Times New Roman" w:hAnsi="Times New Roman" w:cs="Times New Roman"/>
                          <w:b/>
                          <w:bCs/>
                          <w:sz w:val="20"/>
                          <w:szCs w:val="20"/>
                          <w:lang w:val="en-CA"/>
                        </w:rPr>
                      </w:pPr>
                    </w:p>
                  </w:txbxContent>
                </v:textbox>
              </v:round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1" behindDoc="0" locked="0" layoutInCell="1" allowOverlap="1" wp14:anchorId="748BB41A" wp14:editId="31CCAA7C">
                <wp:simplePos x="0" y="0"/>
                <wp:positionH relativeFrom="column">
                  <wp:posOffset>4950991</wp:posOffset>
                </wp:positionH>
                <wp:positionV relativeFrom="paragraph">
                  <wp:posOffset>17145</wp:posOffset>
                </wp:positionV>
                <wp:extent cx="991235" cy="572770"/>
                <wp:effectExtent l="0" t="0" r="0" b="0"/>
                <wp:wrapNone/>
                <wp:docPr id="19" name="Text Box 10"/>
                <wp:cNvGraphicFramePr/>
                <a:graphic xmlns:a="http://schemas.openxmlformats.org/drawingml/2006/main">
                  <a:graphicData uri="http://schemas.microsoft.com/office/word/2010/wordprocessingShape">
                    <wps:wsp>
                      <wps:cNvSpPr txBox="1"/>
                      <wps:spPr>
                        <a:xfrm>
                          <a:off x="0" y="0"/>
                          <a:ext cx="991235" cy="572770"/>
                        </a:xfrm>
                        <a:prstGeom prst="rect">
                          <a:avLst/>
                        </a:prstGeom>
                        <a:solidFill>
                          <a:srgbClr val="FFFF00"/>
                        </a:solidFill>
                        <a:ln w="6350">
                          <a:noFill/>
                        </a:ln>
                      </wps:spPr>
                      <wps:txbx>
                        <w:txbxContent>
                          <w:p w14:paraId="5F8B95C3" w14:textId="77777777" w:rsidR="00196C14" w:rsidRPr="009E5A40" w:rsidRDefault="00196C14" w:rsidP="007C2B82">
                            <w:pPr>
                              <w:jc w:val="center"/>
                              <w:rPr>
                                <w:rFonts w:ascii="Times New Roman" w:hAnsi="Times New Roman" w:cs="Times New Roman"/>
                                <w:b/>
                                <w:bCs/>
                                <w:sz w:val="20"/>
                                <w:szCs w:val="20"/>
                                <w:lang w:val="en-CA"/>
                              </w:rPr>
                            </w:pPr>
                            <w:r w:rsidRPr="009E5A40">
                              <w:rPr>
                                <w:rFonts w:ascii="Times New Roman" w:hAnsi="Times New Roman" w:cs="Times New Roman"/>
                                <w:b/>
                                <w:bCs/>
                                <w:sz w:val="20"/>
                                <w:szCs w:val="20"/>
                                <w:lang w:val="en-CA"/>
                              </w:rPr>
                              <w:t>Sustained Competitive 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BB41A" id="Text Box 10" o:spid="_x0000_s1052" type="#_x0000_t202" style="position:absolute;margin-left:389.85pt;margin-top:1.35pt;width:78.05pt;height:45.1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" fillcolor="yellow" stroked="f" strokeweight=".5pt">
                <v:textbox>
                  <w:txbxContent>
                    <w:p w14:paraId="5F8B95C3" w14:textId="77777777" w:rsidR="00196C14" w:rsidRPr="009E5A40" w:rsidRDefault="00196C14" w:rsidP="007C2B82">
                      <w:pPr>
                        <w:jc w:val="center"/>
                        <w:rPr>
                          <w:rFonts w:ascii="Times New Roman" w:hAnsi="Times New Roman" w:cs="Times New Roman"/>
                          <w:b/>
                          <w:bCs/>
                          <w:sz w:val="20"/>
                          <w:szCs w:val="20"/>
                          <w:lang w:val="en-CA"/>
                        </w:rPr>
                      </w:pPr>
                      <w:r w:rsidRPr="009E5A40">
                        <w:rPr>
                          <w:rFonts w:ascii="Times New Roman" w:hAnsi="Times New Roman" w:cs="Times New Roman"/>
                          <w:b/>
                          <w:bCs/>
                          <w:sz w:val="20"/>
                          <w:szCs w:val="20"/>
                          <w:lang w:val="en-CA"/>
                        </w:rPr>
                        <w:t>Sustained Competitive Advantage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1" behindDoc="0" locked="0" layoutInCell="1" allowOverlap="1" wp14:anchorId="647C2FCF" wp14:editId="13B534B6">
                <wp:simplePos x="0" y="0"/>
                <wp:positionH relativeFrom="column">
                  <wp:posOffset>3498215</wp:posOffset>
                </wp:positionH>
                <wp:positionV relativeFrom="paragraph">
                  <wp:posOffset>58951</wp:posOffset>
                </wp:positionV>
                <wp:extent cx="745490" cy="449969"/>
                <wp:effectExtent l="0" t="0" r="0" b="7620"/>
                <wp:wrapNone/>
                <wp:docPr id="20" name="Text Box 15"/>
                <wp:cNvGraphicFramePr/>
                <a:graphic xmlns:a="http://schemas.openxmlformats.org/drawingml/2006/main">
                  <a:graphicData uri="http://schemas.microsoft.com/office/word/2010/wordprocessingShape">
                    <wps:wsp>
                      <wps:cNvSpPr txBox="1"/>
                      <wps:spPr>
                        <a:xfrm>
                          <a:off x="0" y="0"/>
                          <a:ext cx="745490" cy="449969"/>
                        </a:xfrm>
                        <a:prstGeom prst="rect">
                          <a:avLst/>
                        </a:prstGeom>
                        <a:noFill/>
                        <a:ln w="6350">
                          <a:noFill/>
                        </a:ln>
                      </wps:spPr>
                      <wps:txbx>
                        <w:txbxContent>
                          <w:p w14:paraId="74752EBA"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Organized to capture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2FCF" id="_x0000_s1053" type="#_x0000_t202" style="position:absolute;margin-left:275.45pt;margin-top:4.65pt;width:58.7pt;height:35.4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" filled="f" stroked="f" strokeweight=".5pt">
                <v:textbox>
                  <w:txbxContent>
                    <w:p w14:paraId="74752EBA"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Organized to capture value?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0" behindDoc="0" locked="0" layoutInCell="1" allowOverlap="1" wp14:anchorId="232F5117" wp14:editId="29B3DF8B">
                <wp:simplePos x="0" y="0"/>
                <wp:positionH relativeFrom="column">
                  <wp:posOffset>2381354</wp:posOffset>
                </wp:positionH>
                <wp:positionV relativeFrom="paragraph">
                  <wp:posOffset>104775</wp:posOffset>
                </wp:positionV>
                <wp:extent cx="745490" cy="349885"/>
                <wp:effectExtent l="0" t="0" r="0" b="0"/>
                <wp:wrapNone/>
                <wp:docPr id="21" name="Text Box 15"/>
                <wp:cNvGraphicFramePr/>
                <a:graphic xmlns:a="http://schemas.openxmlformats.org/drawingml/2006/main">
                  <a:graphicData uri="http://schemas.microsoft.com/office/word/2010/wordprocessingShape">
                    <wps:wsp>
                      <wps:cNvSpPr txBox="1"/>
                      <wps:spPr>
                        <a:xfrm>
                          <a:off x="0" y="0"/>
                          <a:ext cx="745490" cy="349885"/>
                        </a:xfrm>
                        <a:prstGeom prst="rect">
                          <a:avLst/>
                        </a:prstGeom>
                        <a:noFill/>
                        <a:ln w="6350">
                          <a:noFill/>
                        </a:ln>
                      </wps:spPr>
                      <wps:txbx>
                        <w:txbxContent>
                          <w:p w14:paraId="4B5A499D"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Costly to imitate?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117" id="_x0000_s1054" type="#_x0000_t202" style="position:absolute;margin-left:187.5pt;margin-top:8.25pt;width:58.7pt;height:27.5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" filled="f" stroked="f" strokeweight=".5pt">
                <v:textbox>
                  <w:txbxContent>
                    <w:p w14:paraId="4B5A499D"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Costly to imitate?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9" behindDoc="0" locked="0" layoutInCell="1" allowOverlap="1" wp14:anchorId="565E85D0" wp14:editId="74939E86">
                <wp:simplePos x="0" y="0"/>
                <wp:positionH relativeFrom="column">
                  <wp:posOffset>1218669</wp:posOffset>
                </wp:positionH>
                <wp:positionV relativeFrom="paragraph">
                  <wp:posOffset>102870</wp:posOffset>
                </wp:positionV>
                <wp:extent cx="745490" cy="349885"/>
                <wp:effectExtent l="0" t="0" r="0" b="0"/>
                <wp:wrapNone/>
                <wp:docPr id="22" name="Text Box 15"/>
                <wp:cNvGraphicFramePr/>
                <a:graphic xmlns:a="http://schemas.openxmlformats.org/drawingml/2006/main">
                  <a:graphicData uri="http://schemas.microsoft.com/office/word/2010/wordprocessingShape">
                    <wps:wsp>
                      <wps:cNvSpPr txBox="1"/>
                      <wps:spPr>
                        <a:xfrm>
                          <a:off x="0" y="0"/>
                          <a:ext cx="745490" cy="349885"/>
                        </a:xfrm>
                        <a:prstGeom prst="rect">
                          <a:avLst/>
                        </a:prstGeom>
                        <a:noFill/>
                        <a:ln w="6350">
                          <a:noFill/>
                        </a:ln>
                      </wps:spPr>
                      <wps:txbx>
                        <w:txbxContent>
                          <w:p w14:paraId="25793F0B"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Rare?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E85D0" id="_x0000_s1055" type="#_x0000_t202" style="position:absolute;margin-left:95.95pt;margin-top:8.1pt;width:58.7pt;height:27.5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" filled="f" stroked="f" strokeweight=".5pt">
                <v:textbox>
                  <w:txbxContent>
                    <w:p w14:paraId="25793F0B"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Rare?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8" behindDoc="0" locked="0" layoutInCell="1" allowOverlap="1" wp14:anchorId="587005DF" wp14:editId="5E358260">
                <wp:simplePos x="0" y="0"/>
                <wp:positionH relativeFrom="column">
                  <wp:posOffset>40744</wp:posOffset>
                </wp:positionH>
                <wp:positionV relativeFrom="paragraph">
                  <wp:posOffset>136525</wp:posOffset>
                </wp:positionV>
                <wp:extent cx="746078" cy="350292"/>
                <wp:effectExtent l="0" t="0" r="0" b="0"/>
                <wp:wrapNone/>
                <wp:docPr id="23" name="Text Box 15"/>
                <wp:cNvGraphicFramePr/>
                <a:graphic xmlns:a="http://schemas.openxmlformats.org/drawingml/2006/main">
                  <a:graphicData uri="http://schemas.microsoft.com/office/word/2010/wordprocessingShape">
                    <wps:wsp>
                      <wps:cNvSpPr txBox="1"/>
                      <wps:spPr>
                        <a:xfrm>
                          <a:off x="0" y="0"/>
                          <a:ext cx="746078" cy="350292"/>
                        </a:xfrm>
                        <a:prstGeom prst="rect">
                          <a:avLst/>
                        </a:prstGeom>
                        <a:noFill/>
                        <a:ln w="6350">
                          <a:noFill/>
                        </a:ln>
                      </wps:spPr>
                      <wps:txbx>
                        <w:txbxContent>
                          <w:p w14:paraId="01F017BE"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Valuable?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005DF" id="_x0000_s1056" type="#_x0000_t202" style="position:absolute;margin-left:3.2pt;margin-top:10.75pt;width:58.75pt;height:27.6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" filled="f" stroked="f" strokeweight=".5pt">
                <v:textbox>
                  <w:txbxContent>
                    <w:p w14:paraId="01F017BE" w14:textId="77777777" w:rsidR="00196C14" w:rsidRPr="00C1406C" w:rsidRDefault="00196C14" w:rsidP="007C2B82">
                      <w:pPr>
                        <w:jc w:val="center"/>
                        <w:rPr>
                          <w:rFonts w:ascii="Times New Roman" w:hAnsi="Times New Roman" w:cs="Times New Roman"/>
                          <w:color w:val="FFFFFF" w:themeColor="background1"/>
                          <w:sz w:val="16"/>
                          <w:szCs w:val="16"/>
                          <w:lang w:val="en-CA"/>
                        </w:rPr>
                      </w:pPr>
                      <w:r w:rsidRPr="00C1406C">
                        <w:rPr>
                          <w:rFonts w:ascii="Times New Roman" w:hAnsi="Times New Roman" w:cs="Times New Roman"/>
                          <w:color w:val="FFFFFF" w:themeColor="background1"/>
                          <w:sz w:val="16"/>
                          <w:szCs w:val="16"/>
                          <w:lang w:val="en-CA"/>
                        </w:rPr>
                        <w:t>Valuable?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6" behindDoc="0" locked="0" layoutInCell="1" allowOverlap="1" wp14:anchorId="37F59228" wp14:editId="45D774EA">
                <wp:simplePos x="0" y="0"/>
                <wp:positionH relativeFrom="column">
                  <wp:posOffset>993140</wp:posOffset>
                </wp:positionH>
                <wp:positionV relativeFrom="paragraph">
                  <wp:posOffset>110594</wp:posOffset>
                </wp:positionV>
                <wp:extent cx="4445" cy="365125"/>
                <wp:effectExtent l="0" t="85090" r="43815" b="81915"/>
                <wp:wrapNone/>
                <wp:docPr id="24" name="Straight Arrow Connector 12"/>
                <wp:cNvGraphicFramePr/>
                <a:graphic xmlns:a="http://schemas.openxmlformats.org/drawingml/2006/main">
                  <a:graphicData uri="http://schemas.microsoft.com/office/word/2010/wordprocessingShape">
                    <wps:wsp>
                      <wps:cNvCnPr/>
                      <wps:spPr>
                        <a:xfrm rot="16200000" flipH="1">
                          <a:off x="0" y="0"/>
                          <a:ext cx="4445" cy="36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94341" id="Straight Arrow Connector 12" o:spid="_x0000_s1026" type="#_x0000_t32" style="position:absolute;margin-left:78.2pt;margin-top:8.7pt;width:.35pt;height:28.75pt;rotation:90;flip:x;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&#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0" behindDoc="0" locked="0" layoutInCell="1" allowOverlap="1" wp14:anchorId="64B7898C" wp14:editId="75AD1F41">
                <wp:simplePos x="0" y="0"/>
                <wp:positionH relativeFrom="column">
                  <wp:posOffset>2149579</wp:posOffset>
                </wp:positionH>
                <wp:positionV relativeFrom="paragraph">
                  <wp:posOffset>97155</wp:posOffset>
                </wp:positionV>
                <wp:extent cx="4445" cy="365125"/>
                <wp:effectExtent l="0" t="85090" r="43815" b="81915"/>
                <wp:wrapNone/>
                <wp:docPr id="25" name="Straight Arrow Connector 12"/>
                <wp:cNvGraphicFramePr/>
                <a:graphic xmlns:a="http://schemas.openxmlformats.org/drawingml/2006/main">
                  <a:graphicData uri="http://schemas.microsoft.com/office/word/2010/wordprocessingShape">
                    <wps:wsp>
                      <wps:cNvCnPr/>
                      <wps:spPr>
                        <a:xfrm rot="16200000" flipH="1">
                          <a:off x="0" y="0"/>
                          <a:ext cx="4445" cy="36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0C1B6" id="Straight Arrow Connector 12" o:spid="_x0000_s1026" type="#_x0000_t32" style="position:absolute;margin-left:169.25pt;margin-top:7.65pt;width:.35pt;height:28.75pt;rotation:90;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" strokecolor="black [3200]" strokeweight=".5pt">
                <v:stroke endarrow="block" joinstyle="miter"/>
              </v:shape>
            </w:pict>
          </mc:Fallback>
        </mc:AlternateContent>
      </w:r>
    </w:p>
    <w:p w14:paraId="2D24C9A9" w14:textId="77777777" w:rsidR="007C2B82" w:rsidRDefault="007C2B82" w:rsidP="007C2B8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57" behindDoc="0" locked="0" layoutInCell="1" allowOverlap="1" wp14:anchorId="4B340B24" wp14:editId="0D94F02F">
                <wp:simplePos x="0" y="0"/>
                <wp:positionH relativeFrom="column">
                  <wp:posOffset>4284241</wp:posOffset>
                </wp:positionH>
                <wp:positionV relativeFrom="paragraph">
                  <wp:posOffset>125730</wp:posOffset>
                </wp:positionV>
                <wp:extent cx="673290" cy="0"/>
                <wp:effectExtent l="0" t="76200" r="12700" b="95250"/>
                <wp:wrapNone/>
                <wp:docPr id="26" name="Straight Arrow Connector 13"/>
                <wp:cNvGraphicFramePr/>
                <a:graphic xmlns:a="http://schemas.openxmlformats.org/drawingml/2006/main">
                  <a:graphicData uri="http://schemas.microsoft.com/office/word/2010/wordprocessingShape">
                    <wps:wsp>
                      <wps:cNvCnPr/>
                      <wps:spPr>
                        <a:xfrm>
                          <a:off x="0" y="0"/>
                          <a:ext cx="6732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50980" id="Straight Arrow Connector 13" o:spid="_x0000_s1026" type="#_x0000_t32" style="position:absolute;margin-left:337.35pt;margin-top:9.9pt;width:53pt;height:0;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" strokecolor="black [3200]" strokeweight=".5pt">
                <v:stroke endarrow="block" joinstyle="miter"/>
              </v:shape>
            </w:pict>
          </mc:Fallback>
        </mc:AlternateContent>
      </w:r>
    </w:p>
    <w:p w14:paraId="77592B43" w14:textId="77777777" w:rsidR="007C2B82" w:rsidRDefault="007C2B82" w:rsidP="007C2B82">
      <w:pPr>
        <w:rPr>
          <w:rFonts w:ascii="Times New Roman" w:eastAsia="Times New Roman" w:hAnsi="Times New Roman" w:cs="Times New Roman"/>
        </w:rPr>
      </w:pPr>
    </w:p>
    <w:p w14:paraId="32DDA57F" w14:textId="77777777" w:rsidR="007C2B82" w:rsidRDefault="007C2B82" w:rsidP="007C2B82">
      <w:pPr>
        <w:rPr>
          <w:rFonts w:ascii="Times New Roman" w:eastAsia="Times New Roman" w:hAnsi="Times New Roman" w:cs="Times New Roman"/>
        </w:rPr>
      </w:pPr>
    </w:p>
    <w:p w14:paraId="7C22D239" w14:textId="77777777" w:rsidR="007C2B82" w:rsidRDefault="007C2B82" w:rsidP="007C2B8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69" behindDoc="0" locked="0" layoutInCell="1" allowOverlap="1" wp14:anchorId="54D79CD5" wp14:editId="25CF0063">
                <wp:simplePos x="0" y="0"/>
                <wp:positionH relativeFrom="column">
                  <wp:posOffset>3876675</wp:posOffset>
                </wp:positionH>
                <wp:positionV relativeFrom="paragraph">
                  <wp:posOffset>75669</wp:posOffset>
                </wp:positionV>
                <wp:extent cx="413385" cy="349885"/>
                <wp:effectExtent l="0" t="0" r="0" b="0"/>
                <wp:wrapNone/>
                <wp:docPr id="27" name="Text Box 15"/>
                <wp:cNvGraphicFramePr/>
                <a:graphic xmlns:a="http://schemas.openxmlformats.org/drawingml/2006/main">
                  <a:graphicData uri="http://schemas.microsoft.com/office/word/2010/wordprocessingShape">
                    <wps:wsp>
                      <wps:cNvSpPr txBox="1"/>
                      <wps:spPr>
                        <a:xfrm>
                          <a:off x="0" y="0"/>
                          <a:ext cx="413385" cy="349885"/>
                        </a:xfrm>
                        <a:prstGeom prst="rect">
                          <a:avLst/>
                        </a:prstGeom>
                        <a:noFill/>
                        <a:ln w="6350">
                          <a:noFill/>
                        </a:ln>
                      </wps:spPr>
                      <wps:txbx>
                        <w:txbxContent>
                          <w:p w14:paraId="079B0E57"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79CD5" id="_x0000_s1057" type="#_x0000_t202" style="position:absolute;margin-left:305.25pt;margin-top:5.95pt;width:32.55pt;height:27.5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" filled="f" stroked="f" strokeweight=".5pt">
                <v:textbox>
                  <w:txbxContent>
                    <w:p w14:paraId="079B0E57"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8" behindDoc="0" locked="0" layoutInCell="1" allowOverlap="1" wp14:anchorId="512E6A71" wp14:editId="114E8A1E">
                <wp:simplePos x="0" y="0"/>
                <wp:positionH relativeFrom="margin">
                  <wp:posOffset>2751455</wp:posOffset>
                </wp:positionH>
                <wp:positionV relativeFrom="paragraph">
                  <wp:posOffset>80749</wp:posOffset>
                </wp:positionV>
                <wp:extent cx="413385" cy="349885"/>
                <wp:effectExtent l="0" t="0" r="0" b="0"/>
                <wp:wrapNone/>
                <wp:docPr id="28" name="Text Box 15"/>
                <wp:cNvGraphicFramePr/>
                <a:graphic xmlns:a="http://schemas.openxmlformats.org/drawingml/2006/main">
                  <a:graphicData uri="http://schemas.microsoft.com/office/word/2010/wordprocessingShape">
                    <wps:wsp>
                      <wps:cNvSpPr txBox="1"/>
                      <wps:spPr>
                        <a:xfrm>
                          <a:off x="0" y="0"/>
                          <a:ext cx="413385" cy="349885"/>
                        </a:xfrm>
                        <a:prstGeom prst="rect">
                          <a:avLst/>
                        </a:prstGeom>
                        <a:noFill/>
                        <a:ln w="6350">
                          <a:noFill/>
                        </a:ln>
                      </wps:spPr>
                      <wps:txbx>
                        <w:txbxContent>
                          <w:p w14:paraId="276F369E"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6A71" id="_x0000_s1058" type="#_x0000_t202" style="position:absolute;margin-left:216.65pt;margin-top:6.35pt;width:32.55pt;height:27.55pt;z-index:251658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" filled="f" stroked="f" strokeweight=".5pt">
                <v:textbox>
                  <w:txbxContent>
                    <w:p w14:paraId="276F369E"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v:textbox>
                <w10:wrap anchorx="margin"/>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7" behindDoc="0" locked="0" layoutInCell="1" allowOverlap="1" wp14:anchorId="7BB6B837" wp14:editId="0D156490">
                <wp:simplePos x="0" y="0"/>
                <wp:positionH relativeFrom="column">
                  <wp:posOffset>1595755</wp:posOffset>
                </wp:positionH>
                <wp:positionV relativeFrom="paragraph">
                  <wp:posOffset>76096</wp:posOffset>
                </wp:positionV>
                <wp:extent cx="413394" cy="350292"/>
                <wp:effectExtent l="0" t="0" r="0" b="0"/>
                <wp:wrapNone/>
                <wp:docPr id="29" name="Text Box 15"/>
                <wp:cNvGraphicFramePr/>
                <a:graphic xmlns:a="http://schemas.openxmlformats.org/drawingml/2006/main">
                  <a:graphicData uri="http://schemas.microsoft.com/office/word/2010/wordprocessingShape">
                    <wps:wsp>
                      <wps:cNvSpPr txBox="1"/>
                      <wps:spPr>
                        <a:xfrm>
                          <a:off x="0" y="0"/>
                          <a:ext cx="413394" cy="350292"/>
                        </a:xfrm>
                        <a:prstGeom prst="rect">
                          <a:avLst/>
                        </a:prstGeom>
                        <a:noFill/>
                        <a:ln w="6350">
                          <a:noFill/>
                        </a:ln>
                      </wps:spPr>
                      <wps:txbx>
                        <w:txbxContent>
                          <w:p w14:paraId="39E2DCE4"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B837" id="_x0000_s1059" type="#_x0000_t202" style="position:absolute;margin-left:125.65pt;margin-top:6pt;width:32.55pt;height:27.6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" filled="f" stroked="f" strokeweight=".5pt">
                <v:textbox>
                  <w:txbxContent>
                    <w:p w14:paraId="39E2DCE4"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6" behindDoc="0" locked="0" layoutInCell="1" allowOverlap="1" wp14:anchorId="6A6D4DE3" wp14:editId="08BF9C9E">
                <wp:simplePos x="0" y="0"/>
                <wp:positionH relativeFrom="column">
                  <wp:posOffset>413081</wp:posOffset>
                </wp:positionH>
                <wp:positionV relativeFrom="paragraph">
                  <wp:posOffset>65614</wp:posOffset>
                </wp:positionV>
                <wp:extent cx="413394" cy="350292"/>
                <wp:effectExtent l="0" t="0" r="0" b="0"/>
                <wp:wrapNone/>
                <wp:docPr id="30" name="Text Box 15"/>
                <wp:cNvGraphicFramePr/>
                <a:graphic xmlns:a="http://schemas.openxmlformats.org/drawingml/2006/main">
                  <a:graphicData uri="http://schemas.microsoft.com/office/word/2010/wordprocessingShape">
                    <wps:wsp>
                      <wps:cNvSpPr txBox="1"/>
                      <wps:spPr>
                        <a:xfrm>
                          <a:off x="0" y="0"/>
                          <a:ext cx="413394" cy="350292"/>
                        </a:xfrm>
                        <a:prstGeom prst="rect">
                          <a:avLst/>
                        </a:prstGeom>
                        <a:noFill/>
                        <a:ln w="6350">
                          <a:noFill/>
                        </a:ln>
                      </wps:spPr>
                      <wps:txbx>
                        <w:txbxContent>
                          <w:p w14:paraId="08BCA90A"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D4DE3" id="_x0000_s1060" type="#_x0000_t202" style="position:absolute;margin-left:32.55pt;margin-top:5.15pt;width:32.55pt;height:27.6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" filled="f" stroked="f" strokeweight=".5pt">
                <v:textbox>
                  <w:txbxContent>
                    <w:p w14:paraId="08BCA90A" w14:textId="77777777" w:rsidR="00196C14" w:rsidRPr="00C1406C" w:rsidRDefault="00196C14" w:rsidP="007C2B82">
                      <w:pPr>
                        <w:rPr>
                          <w:rFonts w:ascii="Times New Roman" w:hAnsi="Times New Roman" w:cs="Times New Roman"/>
                          <w:sz w:val="16"/>
                          <w:szCs w:val="16"/>
                          <w:lang w:val="en-CA"/>
                        </w:rPr>
                      </w:pPr>
                      <w:r>
                        <w:rPr>
                          <w:rFonts w:ascii="Times New Roman" w:hAnsi="Times New Roman" w:cs="Times New Roman"/>
                          <w:sz w:val="16"/>
                          <w:szCs w:val="16"/>
                          <w:lang w:val="en-CA"/>
                        </w:rPr>
                        <w:t>No</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5" behindDoc="0" locked="0" layoutInCell="1" allowOverlap="1" wp14:anchorId="273320B0" wp14:editId="39E804A2">
                <wp:simplePos x="0" y="0"/>
                <wp:positionH relativeFrom="column">
                  <wp:posOffset>3865245</wp:posOffset>
                </wp:positionH>
                <wp:positionV relativeFrom="paragraph">
                  <wp:posOffset>66144</wp:posOffset>
                </wp:positionV>
                <wp:extent cx="4445" cy="365125"/>
                <wp:effectExtent l="76200" t="0" r="71755" b="53975"/>
                <wp:wrapNone/>
                <wp:docPr id="31" name="Straight Arrow Connector 12"/>
                <wp:cNvGraphicFramePr/>
                <a:graphic xmlns:a="http://schemas.openxmlformats.org/drawingml/2006/main">
                  <a:graphicData uri="http://schemas.microsoft.com/office/word/2010/wordprocessingShape">
                    <wps:wsp>
                      <wps:cNvCnPr/>
                      <wps:spPr>
                        <a:xfrm flipH="1">
                          <a:off x="0" y="0"/>
                          <a:ext cx="4445" cy="36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8B6FA" id="Straight Arrow Connector 12" o:spid="_x0000_s1026" type="#_x0000_t32" style="position:absolute;margin-left:304.35pt;margin-top:5.2pt;width:.35pt;height:28.75pt;flip:x;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&#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4" behindDoc="0" locked="0" layoutInCell="1" allowOverlap="1" wp14:anchorId="2D90DC67" wp14:editId="15068D47">
                <wp:simplePos x="0" y="0"/>
                <wp:positionH relativeFrom="column">
                  <wp:posOffset>2744366</wp:posOffset>
                </wp:positionH>
                <wp:positionV relativeFrom="paragraph">
                  <wp:posOffset>65405</wp:posOffset>
                </wp:positionV>
                <wp:extent cx="4445" cy="365125"/>
                <wp:effectExtent l="76200" t="0" r="71755" b="53975"/>
                <wp:wrapNone/>
                <wp:docPr id="200070048" name="Straight Arrow Connector 12"/>
                <wp:cNvGraphicFramePr/>
                <a:graphic xmlns:a="http://schemas.openxmlformats.org/drawingml/2006/main">
                  <a:graphicData uri="http://schemas.microsoft.com/office/word/2010/wordprocessingShape">
                    <wps:wsp>
                      <wps:cNvCnPr/>
                      <wps:spPr>
                        <a:xfrm flipH="1">
                          <a:off x="0" y="0"/>
                          <a:ext cx="4445" cy="36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0847A" id="Straight Arrow Connector 12" o:spid="_x0000_s1026" type="#_x0000_t32" style="position:absolute;margin-left:216.1pt;margin-top:5.15pt;width:.35pt;height:28.75pt;flip:x;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&#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3" behindDoc="0" locked="0" layoutInCell="1" allowOverlap="1" wp14:anchorId="01091CEF" wp14:editId="376688C7">
                <wp:simplePos x="0" y="0"/>
                <wp:positionH relativeFrom="column">
                  <wp:posOffset>1584960</wp:posOffset>
                </wp:positionH>
                <wp:positionV relativeFrom="paragraph">
                  <wp:posOffset>67414</wp:posOffset>
                </wp:positionV>
                <wp:extent cx="4445" cy="365125"/>
                <wp:effectExtent l="76200" t="0" r="71755" b="53975"/>
                <wp:wrapNone/>
                <wp:docPr id="200070049" name="Straight Arrow Connector 12"/>
                <wp:cNvGraphicFramePr/>
                <a:graphic xmlns:a="http://schemas.openxmlformats.org/drawingml/2006/main">
                  <a:graphicData uri="http://schemas.microsoft.com/office/word/2010/wordprocessingShape">
                    <wps:wsp>
                      <wps:cNvCnPr/>
                      <wps:spPr>
                        <a:xfrm flipH="1">
                          <a:off x="0" y="0"/>
                          <a:ext cx="4445" cy="36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AF3F8" id="Straight Arrow Connector 12" o:spid="_x0000_s1026" type="#_x0000_t32" style="position:absolute;margin-left:124.8pt;margin-top:5.3pt;width:.35pt;height:28.75pt;flip:x;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" strokecolor="black [32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52" behindDoc="0" locked="0" layoutInCell="1" allowOverlap="1" wp14:anchorId="1BE719E0" wp14:editId="739A05AB">
                <wp:simplePos x="0" y="0"/>
                <wp:positionH relativeFrom="column">
                  <wp:posOffset>409044</wp:posOffset>
                </wp:positionH>
                <wp:positionV relativeFrom="paragraph">
                  <wp:posOffset>83185</wp:posOffset>
                </wp:positionV>
                <wp:extent cx="4549" cy="365625"/>
                <wp:effectExtent l="76200" t="0" r="71755" b="53975"/>
                <wp:wrapNone/>
                <wp:docPr id="200070050" name="Straight Arrow Connector 12"/>
                <wp:cNvGraphicFramePr/>
                <a:graphic xmlns:a="http://schemas.openxmlformats.org/drawingml/2006/main">
                  <a:graphicData uri="http://schemas.microsoft.com/office/word/2010/wordprocessingShape">
                    <wps:wsp>
                      <wps:cNvCnPr/>
                      <wps:spPr>
                        <a:xfrm flipH="1">
                          <a:off x="0" y="0"/>
                          <a:ext cx="4549" cy="36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B3074" id="Straight Arrow Connector 12" o:spid="_x0000_s1026" type="#_x0000_t32" style="position:absolute;margin-left:32.2pt;margin-top:6.55pt;width:.35pt;height:28.8pt;flip:x;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" strokecolor="black [3200]" strokeweight=".5pt">
                <v:stroke endarrow="block" joinstyle="miter"/>
              </v:shape>
            </w:pict>
          </mc:Fallback>
        </mc:AlternateContent>
      </w:r>
    </w:p>
    <w:p w14:paraId="5EE7D3C9" w14:textId="77777777" w:rsidR="007C2B82" w:rsidRDefault="007C2B82" w:rsidP="007C2B82">
      <w:pPr>
        <w:rPr>
          <w:rFonts w:ascii="Times New Roman" w:eastAsia="Times New Roman" w:hAnsi="Times New Roman" w:cs="Times New Roman"/>
        </w:rPr>
      </w:pPr>
    </w:p>
    <w:p w14:paraId="7EB4A241" w14:textId="77777777" w:rsidR="007C2B82" w:rsidRDefault="007C2B82" w:rsidP="007C2B82">
      <w:pPr>
        <w:rPr>
          <w:rFonts w:ascii="Times New Roman" w:eastAsia="Times New Roman" w:hAnsi="Times New Roman" w:cs="Times New Roman"/>
        </w:rPr>
      </w:pPr>
    </w:p>
    <w:p w14:paraId="72C18874" w14:textId="77777777" w:rsidR="007C2B82" w:rsidRDefault="007C2B82" w:rsidP="007C2B8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8265" behindDoc="0" locked="0" layoutInCell="1" allowOverlap="1" wp14:anchorId="06942B04" wp14:editId="76D866FB">
                <wp:simplePos x="0" y="0"/>
                <wp:positionH relativeFrom="column">
                  <wp:posOffset>3540021</wp:posOffset>
                </wp:positionH>
                <wp:positionV relativeFrom="paragraph">
                  <wp:posOffset>5715</wp:posOffset>
                </wp:positionV>
                <wp:extent cx="746078" cy="445827"/>
                <wp:effectExtent l="0" t="0" r="0" b="0"/>
                <wp:wrapNone/>
                <wp:docPr id="200070051" name="Text Box 15"/>
                <wp:cNvGraphicFramePr/>
                <a:graphic xmlns:a="http://schemas.openxmlformats.org/drawingml/2006/main">
                  <a:graphicData uri="http://schemas.microsoft.com/office/word/2010/wordprocessingShape">
                    <wps:wsp>
                      <wps:cNvSpPr txBox="1"/>
                      <wps:spPr>
                        <a:xfrm>
                          <a:off x="0" y="0"/>
                          <a:ext cx="746078" cy="445827"/>
                        </a:xfrm>
                        <a:prstGeom prst="rect">
                          <a:avLst/>
                        </a:prstGeom>
                        <a:noFill/>
                        <a:ln w="6350">
                          <a:noFill/>
                        </a:ln>
                      </wps:spPr>
                      <wps:txbx>
                        <w:txbxContent>
                          <w:p w14:paraId="46B6FB96" w14:textId="77777777" w:rsidR="00196C14" w:rsidRPr="00C1406C" w:rsidRDefault="00196C14" w:rsidP="007C2B82">
                            <w:pPr>
                              <w:jc w:val="center"/>
                              <w:rPr>
                                <w:rFonts w:ascii="Times New Roman" w:hAnsi="Times New Roman" w:cs="Times New Roman"/>
                                <w:sz w:val="16"/>
                                <w:szCs w:val="16"/>
                                <w:lang w:val="en-CA"/>
                              </w:rPr>
                            </w:pPr>
                            <w:r>
                              <w:rPr>
                                <w:rFonts w:ascii="Times New Roman" w:hAnsi="Times New Roman" w:cs="Times New Roman"/>
                                <w:sz w:val="16"/>
                                <w:szCs w:val="16"/>
                                <w:lang w:val="en-CA"/>
                              </w:rPr>
                              <w:t>Temporary Competitive Advantage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42B04" id="_x0000_s1061" type="#_x0000_t202" style="position:absolute;margin-left:278.75pt;margin-top:.45pt;width:58.75pt;height:35.1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" filled="f" stroked="f" strokeweight=".5pt">
                <v:textbox>
                  <w:txbxContent>
                    <w:p w14:paraId="46B6FB96" w14:textId="77777777" w:rsidR="00196C14" w:rsidRPr="00C1406C" w:rsidRDefault="00196C14" w:rsidP="007C2B82">
                      <w:pPr>
                        <w:jc w:val="center"/>
                        <w:rPr>
                          <w:rFonts w:ascii="Times New Roman" w:hAnsi="Times New Roman" w:cs="Times New Roman"/>
                          <w:sz w:val="16"/>
                          <w:szCs w:val="16"/>
                          <w:lang w:val="en-CA"/>
                        </w:rPr>
                      </w:pPr>
                      <w:r>
                        <w:rPr>
                          <w:rFonts w:ascii="Times New Roman" w:hAnsi="Times New Roman" w:cs="Times New Roman"/>
                          <w:sz w:val="16"/>
                          <w:szCs w:val="16"/>
                          <w:lang w:val="en-CA"/>
                        </w:rPr>
                        <w:t>Temporary Competitive Advantage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4" behindDoc="0" locked="0" layoutInCell="1" allowOverlap="1" wp14:anchorId="0D13E79C" wp14:editId="66F3A0BE">
                <wp:simplePos x="0" y="0"/>
                <wp:positionH relativeFrom="column">
                  <wp:posOffset>2383790</wp:posOffset>
                </wp:positionH>
                <wp:positionV relativeFrom="paragraph">
                  <wp:posOffset>12596</wp:posOffset>
                </wp:positionV>
                <wp:extent cx="746078" cy="445827"/>
                <wp:effectExtent l="0" t="0" r="0" b="0"/>
                <wp:wrapNone/>
                <wp:docPr id="200070052" name="Text Box 15"/>
                <wp:cNvGraphicFramePr/>
                <a:graphic xmlns:a="http://schemas.openxmlformats.org/drawingml/2006/main">
                  <a:graphicData uri="http://schemas.microsoft.com/office/word/2010/wordprocessingShape">
                    <wps:wsp>
                      <wps:cNvSpPr txBox="1"/>
                      <wps:spPr>
                        <a:xfrm>
                          <a:off x="0" y="0"/>
                          <a:ext cx="746078" cy="445827"/>
                        </a:xfrm>
                        <a:prstGeom prst="rect">
                          <a:avLst/>
                        </a:prstGeom>
                        <a:noFill/>
                        <a:ln w="6350">
                          <a:noFill/>
                        </a:ln>
                      </wps:spPr>
                      <wps:txbx>
                        <w:txbxContent>
                          <w:p w14:paraId="1613B48E" w14:textId="77777777" w:rsidR="00196C14" w:rsidRPr="00C1406C" w:rsidRDefault="00196C14" w:rsidP="007C2B82">
                            <w:pPr>
                              <w:jc w:val="center"/>
                              <w:rPr>
                                <w:rFonts w:ascii="Times New Roman" w:hAnsi="Times New Roman" w:cs="Times New Roman"/>
                                <w:sz w:val="16"/>
                                <w:szCs w:val="16"/>
                                <w:lang w:val="en-CA"/>
                              </w:rPr>
                            </w:pPr>
                            <w:r>
                              <w:rPr>
                                <w:rFonts w:ascii="Times New Roman" w:hAnsi="Times New Roman" w:cs="Times New Roman"/>
                                <w:sz w:val="16"/>
                                <w:szCs w:val="16"/>
                                <w:lang w:val="en-CA"/>
                              </w:rPr>
                              <w:t>Temporary Competitive Advantage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E79C" id="_x0000_s1062" type="#_x0000_t202" style="position:absolute;margin-left:187.7pt;margin-top:1pt;width:58.75pt;height:35.1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" filled="f" stroked="f" strokeweight=".5pt">
                <v:textbox>
                  <w:txbxContent>
                    <w:p w14:paraId="1613B48E" w14:textId="77777777" w:rsidR="00196C14" w:rsidRPr="00C1406C" w:rsidRDefault="00196C14" w:rsidP="007C2B82">
                      <w:pPr>
                        <w:jc w:val="center"/>
                        <w:rPr>
                          <w:rFonts w:ascii="Times New Roman" w:hAnsi="Times New Roman" w:cs="Times New Roman"/>
                          <w:sz w:val="16"/>
                          <w:szCs w:val="16"/>
                          <w:lang w:val="en-CA"/>
                        </w:rPr>
                      </w:pPr>
                      <w:r>
                        <w:rPr>
                          <w:rFonts w:ascii="Times New Roman" w:hAnsi="Times New Roman" w:cs="Times New Roman"/>
                          <w:sz w:val="16"/>
                          <w:szCs w:val="16"/>
                          <w:lang w:val="en-CA"/>
                        </w:rPr>
                        <w:t>Temporary Competitive Advantage</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3" behindDoc="0" locked="0" layoutInCell="1" allowOverlap="1" wp14:anchorId="1FFDF5BD" wp14:editId="2B6A9914">
                <wp:simplePos x="0" y="0"/>
                <wp:positionH relativeFrom="column">
                  <wp:posOffset>1216025</wp:posOffset>
                </wp:positionH>
                <wp:positionV relativeFrom="paragraph">
                  <wp:posOffset>61491</wp:posOffset>
                </wp:positionV>
                <wp:extent cx="746078" cy="350292"/>
                <wp:effectExtent l="0" t="0" r="0" b="0"/>
                <wp:wrapNone/>
                <wp:docPr id="200070053" name="Text Box 15"/>
                <wp:cNvGraphicFramePr/>
                <a:graphic xmlns:a="http://schemas.openxmlformats.org/drawingml/2006/main">
                  <a:graphicData uri="http://schemas.microsoft.com/office/word/2010/wordprocessingShape">
                    <wps:wsp>
                      <wps:cNvSpPr txBox="1"/>
                      <wps:spPr>
                        <a:xfrm>
                          <a:off x="0" y="0"/>
                          <a:ext cx="746078" cy="350292"/>
                        </a:xfrm>
                        <a:prstGeom prst="rect">
                          <a:avLst/>
                        </a:prstGeom>
                        <a:noFill/>
                        <a:ln w="6350">
                          <a:noFill/>
                        </a:ln>
                      </wps:spPr>
                      <wps:txbx>
                        <w:txbxContent>
                          <w:p w14:paraId="31A09C7B" w14:textId="77777777" w:rsidR="00196C14" w:rsidRPr="00C1406C" w:rsidRDefault="00196C14" w:rsidP="007C2B82">
                            <w:pPr>
                              <w:jc w:val="center"/>
                              <w:rPr>
                                <w:rFonts w:ascii="Times New Roman" w:hAnsi="Times New Roman" w:cs="Times New Roman"/>
                                <w:sz w:val="16"/>
                                <w:szCs w:val="16"/>
                                <w:lang w:val="en-CA"/>
                              </w:rPr>
                            </w:pPr>
                            <w:r w:rsidRPr="00C1406C">
                              <w:rPr>
                                <w:rFonts w:ascii="Times New Roman" w:hAnsi="Times New Roman" w:cs="Times New Roman"/>
                                <w:sz w:val="16"/>
                                <w:szCs w:val="16"/>
                                <w:lang w:val="en-CA"/>
                              </w:rPr>
                              <w:t xml:space="preserve">Competitive </w:t>
                            </w:r>
                            <w:r>
                              <w:rPr>
                                <w:rFonts w:ascii="Times New Roman" w:hAnsi="Times New Roman" w:cs="Times New Roman"/>
                                <w:sz w:val="16"/>
                                <w:szCs w:val="16"/>
                                <w:lang w:val="en-CA"/>
                              </w:rPr>
                              <w:t>Parity</w:t>
                            </w:r>
                          </w:p>
                          <w:p w14:paraId="799FF711" w14:textId="77777777" w:rsidR="00196C14" w:rsidRPr="00C1406C" w:rsidRDefault="00196C14" w:rsidP="007C2B82">
                            <w:pPr>
                              <w:jc w:val="center"/>
                              <w:rPr>
                                <w:rFonts w:ascii="Times New Roman" w:hAnsi="Times New Roman" w:cs="Times New Roman"/>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F5BD" id="_x0000_s1063" type="#_x0000_t202" style="position:absolute;margin-left:95.75pt;margin-top:4.85pt;width:58.75pt;height:27.6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" filled="f" stroked="f" strokeweight=".5pt">
                <v:textbox>
                  <w:txbxContent>
                    <w:p w14:paraId="31A09C7B" w14:textId="77777777" w:rsidR="00196C14" w:rsidRPr="00C1406C" w:rsidRDefault="00196C14" w:rsidP="007C2B82">
                      <w:pPr>
                        <w:jc w:val="center"/>
                        <w:rPr>
                          <w:rFonts w:ascii="Times New Roman" w:hAnsi="Times New Roman" w:cs="Times New Roman"/>
                          <w:sz w:val="16"/>
                          <w:szCs w:val="16"/>
                          <w:lang w:val="en-CA"/>
                        </w:rPr>
                      </w:pPr>
                      <w:r w:rsidRPr="00C1406C">
                        <w:rPr>
                          <w:rFonts w:ascii="Times New Roman" w:hAnsi="Times New Roman" w:cs="Times New Roman"/>
                          <w:sz w:val="16"/>
                          <w:szCs w:val="16"/>
                          <w:lang w:val="en-CA"/>
                        </w:rPr>
                        <w:t xml:space="preserve">Competitive </w:t>
                      </w:r>
                      <w:r>
                        <w:rPr>
                          <w:rFonts w:ascii="Times New Roman" w:hAnsi="Times New Roman" w:cs="Times New Roman"/>
                          <w:sz w:val="16"/>
                          <w:szCs w:val="16"/>
                          <w:lang w:val="en-CA"/>
                        </w:rPr>
                        <w:t>Parity</w:t>
                      </w:r>
                    </w:p>
                    <w:p w14:paraId="799FF711" w14:textId="77777777" w:rsidR="00196C14" w:rsidRPr="00C1406C" w:rsidRDefault="00196C14" w:rsidP="007C2B82">
                      <w:pPr>
                        <w:jc w:val="center"/>
                        <w:rPr>
                          <w:rFonts w:ascii="Times New Roman" w:hAnsi="Times New Roman" w:cs="Times New Roman"/>
                          <w:sz w:val="16"/>
                          <w:szCs w:val="16"/>
                          <w:lang w:val="en-CA"/>
                        </w:rPr>
                      </w:pP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8262" behindDoc="0" locked="0" layoutInCell="1" allowOverlap="1" wp14:anchorId="7AF4EF6A" wp14:editId="337F5800">
                <wp:simplePos x="0" y="0"/>
                <wp:positionH relativeFrom="column">
                  <wp:posOffset>47094</wp:posOffset>
                </wp:positionH>
                <wp:positionV relativeFrom="paragraph">
                  <wp:posOffset>73660</wp:posOffset>
                </wp:positionV>
                <wp:extent cx="746078" cy="350292"/>
                <wp:effectExtent l="0" t="0" r="0" b="0"/>
                <wp:wrapNone/>
                <wp:docPr id="200070054" name="Text Box 15"/>
                <wp:cNvGraphicFramePr/>
                <a:graphic xmlns:a="http://schemas.openxmlformats.org/drawingml/2006/main">
                  <a:graphicData uri="http://schemas.microsoft.com/office/word/2010/wordprocessingShape">
                    <wps:wsp>
                      <wps:cNvSpPr txBox="1"/>
                      <wps:spPr>
                        <a:xfrm>
                          <a:off x="0" y="0"/>
                          <a:ext cx="746078" cy="350292"/>
                        </a:xfrm>
                        <a:prstGeom prst="rect">
                          <a:avLst/>
                        </a:prstGeom>
                        <a:noFill/>
                        <a:ln w="6350">
                          <a:noFill/>
                        </a:ln>
                      </wps:spPr>
                      <wps:txbx>
                        <w:txbxContent>
                          <w:p w14:paraId="1F46885F" w14:textId="77777777" w:rsidR="00196C14" w:rsidRPr="00C1406C" w:rsidRDefault="00196C14" w:rsidP="007C2B82">
                            <w:pPr>
                              <w:jc w:val="center"/>
                              <w:rPr>
                                <w:rFonts w:ascii="Times New Roman" w:hAnsi="Times New Roman" w:cs="Times New Roman"/>
                                <w:sz w:val="16"/>
                                <w:szCs w:val="16"/>
                                <w:lang w:val="en-CA"/>
                              </w:rPr>
                            </w:pPr>
                            <w:r w:rsidRPr="00C1406C">
                              <w:rPr>
                                <w:rFonts w:ascii="Times New Roman" w:hAnsi="Times New Roman" w:cs="Times New Roman"/>
                                <w:sz w:val="16"/>
                                <w:szCs w:val="16"/>
                                <w:lang w:val="en-CA"/>
                              </w:rPr>
                              <w:t>Competitive Disadvantage</w:t>
                            </w:r>
                          </w:p>
                          <w:p w14:paraId="6FEA591C" w14:textId="77777777" w:rsidR="00196C14" w:rsidRPr="00C1406C" w:rsidRDefault="00196C14" w:rsidP="007C2B82">
                            <w:pPr>
                              <w:jc w:val="center"/>
                              <w:rPr>
                                <w:rFonts w:ascii="Times New Roman" w:hAnsi="Times New Roman" w:cs="Times New Roman"/>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4EF6A" id="_x0000_s1064" type="#_x0000_t202" style="position:absolute;margin-left:3.7pt;margin-top:5.8pt;width:58.75pt;height:27.6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" filled="f" stroked="f" strokeweight=".5pt">
                <v:textbox>
                  <w:txbxContent>
                    <w:p w14:paraId="1F46885F" w14:textId="77777777" w:rsidR="00196C14" w:rsidRPr="00C1406C" w:rsidRDefault="00196C14" w:rsidP="007C2B82">
                      <w:pPr>
                        <w:jc w:val="center"/>
                        <w:rPr>
                          <w:rFonts w:ascii="Times New Roman" w:hAnsi="Times New Roman" w:cs="Times New Roman"/>
                          <w:sz w:val="16"/>
                          <w:szCs w:val="16"/>
                          <w:lang w:val="en-CA"/>
                        </w:rPr>
                      </w:pPr>
                      <w:r w:rsidRPr="00C1406C">
                        <w:rPr>
                          <w:rFonts w:ascii="Times New Roman" w:hAnsi="Times New Roman" w:cs="Times New Roman"/>
                          <w:sz w:val="16"/>
                          <w:szCs w:val="16"/>
                          <w:lang w:val="en-CA"/>
                        </w:rPr>
                        <w:t>Competitive Disadvantage</w:t>
                      </w:r>
                    </w:p>
                    <w:p w14:paraId="6FEA591C" w14:textId="77777777" w:rsidR="00196C14" w:rsidRPr="00C1406C" w:rsidRDefault="00196C14" w:rsidP="007C2B82">
                      <w:pPr>
                        <w:jc w:val="center"/>
                        <w:rPr>
                          <w:rFonts w:ascii="Times New Roman" w:hAnsi="Times New Roman" w:cs="Times New Roman"/>
                          <w:sz w:val="16"/>
                          <w:szCs w:val="16"/>
                          <w:lang w:val="en-CA"/>
                        </w:rPr>
                      </w:pPr>
                    </w:p>
                  </w:txbxContent>
                </v:textbox>
              </v:shape>
            </w:pict>
          </mc:Fallback>
        </mc:AlternateContent>
      </w:r>
    </w:p>
    <w:p w14:paraId="059CB943" w14:textId="77777777" w:rsidR="007C2B82" w:rsidRDefault="007C2B82" w:rsidP="007C2B82">
      <w:pPr>
        <w:rPr>
          <w:rFonts w:ascii="Times New Roman" w:eastAsia="Times New Roman" w:hAnsi="Times New Roman" w:cs="Times New Roman"/>
        </w:rPr>
      </w:pPr>
    </w:p>
    <w:p w14:paraId="687C0133" w14:textId="77777777" w:rsidR="007C2B82" w:rsidRDefault="007C2B82" w:rsidP="007C2B82">
      <w:pPr>
        <w:rPr>
          <w:rFonts w:ascii="Times New Roman" w:eastAsia="Times New Roman" w:hAnsi="Times New Roman" w:cs="Times New Roman"/>
        </w:rPr>
      </w:pPr>
    </w:p>
    <w:p w14:paraId="7846F4C4" w14:textId="77777777" w:rsidR="007C2B82" w:rsidRDefault="007C2B82" w:rsidP="007C2B82">
      <w:pPr>
        <w:rPr>
          <w:rFonts w:ascii="Times New Roman" w:eastAsia="Times New Roman" w:hAnsi="Times New Roman" w:cs="Times New Roman"/>
        </w:rPr>
      </w:pPr>
    </w:p>
    <w:p w14:paraId="5528EAFA" w14:textId="77777777" w:rsidR="007C2B82" w:rsidRPr="00B370E6" w:rsidRDefault="007C2B82" w:rsidP="007C2B82">
      <w:pPr>
        <w:jc w:val="center"/>
        <w:rPr>
          <w:rFonts w:ascii="Times New Roman" w:eastAsia="Times New Roman" w:hAnsi="Times New Roman" w:cs="Times New Roman"/>
          <w:sz w:val="20"/>
          <w:szCs w:val="20"/>
        </w:rPr>
      </w:pPr>
      <w:r w:rsidRPr="00B370E6">
        <w:rPr>
          <w:rFonts w:ascii="Times New Roman" w:eastAsia="Times New Roman" w:hAnsi="Times New Roman" w:cs="Times New Roman"/>
          <w:sz w:val="20"/>
          <w:szCs w:val="20"/>
        </w:rPr>
        <w:t>VRIO Framework</w:t>
      </w:r>
    </w:p>
    <w:p w14:paraId="1DCB68B1" w14:textId="77777777" w:rsidR="007C2B82" w:rsidRDefault="007C2B82" w:rsidP="007C2B82">
      <w:pPr>
        <w:jc w:val="center"/>
        <w:rPr>
          <w:rFonts w:ascii="Times New Roman" w:eastAsia="Times New Roman" w:hAnsi="Times New Roman" w:cs="Times New Roman"/>
          <w:b/>
          <w:bCs/>
          <w:color w:val="00B0F0"/>
        </w:rPr>
      </w:pPr>
      <w:r w:rsidRPr="00B370E6">
        <w:rPr>
          <w:rFonts w:ascii="Times New Roman" w:eastAsia="Times New Roman" w:hAnsi="Times New Roman" w:cs="Times New Roman"/>
          <w:sz w:val="20"/>
          <w:szCs w:val="20"/>
        </w:rPr>
        <w:t>(Barney, 1991)</w:t>
      </w:r>
    </w:p>
    <w:p w14:paraId="1F7C090C" w14:textId="77777777" w:rsidR="007C2B82" w:rsidRDefault="007C2B82" w:rsidP="007C2B82">
      <w:pPr>
        <w:widowControl/>
        <w:spacing w:before="60" w:after="60"/>
        <w:rPr>
          <w:rFonts w:ascii="Times New Roman" w:eastAsia="Times New Roman" w:hAnsi="Times New Roman" w:cs="Times New Roman"/>
          <w:b/>
          <w:bCs/>
          <w:color w:val="00B0F0"/>
        </w:rPr>
      </w:pPr>
    </w:p>
    <w:p w14:paraId="031EA394" w14:textId="77777777" w:rsidR="00496BF6" w:rsidRDefault="00496BF6" w:rsidP="00A138A0">
      <w:pPr>
        <w:widowControl/>
        <w:spacing w:before="60" w:after="60"/>
        <w:jc w:val="both"/>
        <w:rPr>
          <w:rFonts w:ascii="Times New Roman" w:eastAsia="Times New Roman" w:hAnsi="Times New Roman" w:cs="Times New Roman"/>
          <w:color w:val="FF0000"/>
        </w:rPr>
      </w:pPr>
    </w:p>
    <w:p w14:paraId="1ACC6ADD" w14:textId="5F6156AD" w:rsidR="00894D0E" w:rsidRPr="00672EB3" w:rsidRDefault="00D904FD" w:rsidP="00373CF9">
      <w:pPr>
        <w:widowControl/>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Pason Systems Inc.’s competitive advantage comes primarily from its brand name, global presence in multiple regions, acquisitions </w:t>
      </w:r>
      <w:r w:rsidR="008F019B">
        <w:rPr>
          <w:rFonts w:ascii="Times New Roman" w:eastAsia="Times New Roman" w:hAnsi="Times New Roman" w:cs="Times New Roman"/>
        </w:rPr>
        <w:t xml:space="preserve">and investments coupled with strong investors and joint partnerships, and innovations that help it compete and succeed against its rivals. However, simply having existing suppliers, crude oil and product inventories, and </w:t>
      </w:r>
      <w:r w:rsidR="00605F34">
        <w:rPr>
          <w:rFonts w:ascii="Times New Roman" w:eastAsia="Times New Roman" w:hAnsi="Times New Roman" w:cs="Times New Roman"/>
        </w:rPr>
        <w:t>d</w:t>
      </w:r>
      <w:r w:rsidR="00605F34" w:rsidRPr="00605F34">
        <w:rPr>
          <w:rFonts w:ascii="Times New Roman" w:eastAsia="Times New Roman" w:hAnsi="Times New Roman" w:cs="Times New Roman"/>
        </w:rPr>
        <w:t xml:space="preserve">rilled and </w:t>
      </w:r>
      <w:r w:rsidR="00605F34">
        <w:rPr>
          <w:rFonts w:ascii="Times New Roman" w:eastAsia="Times New Roman" w:hAnsi="Times New Roman" w:cs="Times New Roman"/>
        </w:rPr>
        <w:t>u</w:t>
      </w:r>
      <w:r w:rsidR="00605F34" w:rsidRPr="00605F34">
        <w:rPr>
          <w:rFonts w:ascii="Times New Roman" w:eastAsia="Times New Roman" w:hAnsi="Times New Roman" w:cs="Times New Roman"/>
        </w:rPr>
        <w:t xml:space="preserve">ncompleted </w:t>
      </w:r>
      <w:r w:rsidR="00605F34">
        <w:rPr>
          <w:rFonts w:ascii="Times New Roman" w:eastAsia="Times New Roman" w:hAnsi="Times New Roman" w:cs="Times New Roman"/>
        </w:rPr>
        <w:t>w</w:t>
      </w:r>
      <w:r w:rsidR="00605F34" w:rsidRPr="00605F34">
        <w:rPr>
          <w:rFonts w:ascii="Times New Roman" w:eastAsia="Times New Roman" w:hAnsi="Times New Roman" w:cs="Times New Roman"/>
        </w:rPr>
        <w:t>ells (DUCs)</w:t>
      </w:r>
      <w:r w:rsidR="00605F34">
        <w:rPr>
          <w:rFonts w:ascii="Times New Roman" w:eastAsia="Times New Roman" w:hAnsi="Times New Roman" w:cs="Times New Roman"/>
        </w:rPr>
        <w:t xml:space="preserve"> </w:t>
      </w:r>
      <w:r w:rsidR="00496BF6" w:rsidRPr="00496BF6">
        <w:rPr>
          <w:rFonts w:ascii="Times New Roman" w:eastAsia="Times New Roman" w:hAnsi="Times New Roman" w:cs="Times New Roman"/>
        </w:rPr>
        <w:t xml:space="preserve">isn’t enough to beat its rivals. </w:t>
      </w:r>
      <w:r w:rsidR="00615075">
        <w:rPr>
          <w:rFonts w:ascii="Times New Roman" w:eastAsia="Times New Roman" w:hAnsi="Times New Roman" w:cs="Times New Roman"/>
        </w:rPr>
        <w:t xml:space="preserve">Pason Systems Inc. </w:t>
      </w:r>
      <w:r w:rsidR="00FF583E">
        <w:rPr>
          <w:rFonts w:ascii="Times New Roman" w:eastAsia="Times New Roman" w:hAnsi="Times New Roman" w:cs="Times New Roman"/>
        </w:rPr>
        <w:t xml:space="preserve">should now focus </w:t>
      </w:r>
      <w:r>
        <w:rPr>
          <w:rFonts w:ascii="Times New Roman" w:eastAsia="Times New Roman" w:hAnsi="Times New Roman" w:cs="Times New Roman"/>
        </w:rPr>
        <w:t>on mitigating its risks and improving its IT and supply chain management to further position</w:t>
      </w:r>
      <w:r w:rsidR="007C6BC8">
        <w:rPr>
          <w:rFonts w:ascii="Times New Roman" w:eastAsia="Times New Roman" w:hAnsi="Times New Roman" w:cs="Times New Roman"/>
        </w:rPr>
        <w:t xml:space="preserve"> its competitive advantage in the market.</w:t>
      </w:r>
    </w:p>
    <w:p w14:paraId="73AAFC2E" w14:textId="77777777" w:rsidR="00F306EB" w:rsidRDefault="4292AA61" w:rsidP="008F19D6">
      <w:pPr>
        <w:jc w:val="both"/>
        <w:rPr>
          <w:rFonts w:ascii="Times New Roman" w:eastAsia="Times New Roman" w:hAnsi="Times New Roman" w:cs="Times New Roman"/>
          <w:b/>
          <w:bCs/>
          <w:sz w:val="28"/>
          <w:szCs w:val="28"/>
        </w:rPr>
      </w:pPr>
      <w:r w:rsidRPr="00F306EB">
        <w:rPr>
          <w:rFonts w:ascii="Times New Roman" w:eastAsia="Times New Roman" w:hAnsi="Times New Roman" w:cs="Times New Roman"/>
          <w:b/>
          <w:sz w:val="28"/>
          <w:szCs w:val="28"/>
        </w:rPr>
        <w:lastRenderedPageBreak/>
        <w:t xml:space="preserve">Recommendation </w:t>
      </w:r>
      <w:r w:rsidR="000D2B23" w:rsidRPr="00F306EB">
        <w:rPr>
          <w:rFonts w:ascii="Times New Roman" w:eastAsia="Times New Roman" w:hAnsi="Times New Roman" w:cs="Times New Roman"/>
          <w:b/>
          <w:sz w:val="28"/>
          <w:szCs w:val="28"/>
        </w:rPr>
        <w:t xml:space="preserve">No. </w:t>
      </w:r>
      <w:r w:rsidRPr="00F306EB">
        <w:rPr>
          <w:rFonts w:ascii="Times New Roman" w:eastAsia="Times New Roman" w:hAnsi="Times New Roman" w:cs="Times New Roman"/>
          <w:b/>
          <w:sz w:val="28"/>
          <w:szCs w:val="28"/>
        </w:rPr>
        <w:t>1:</w:t>
      </w:r>
      <w:r w:rsidR="70CC3447" w:rsidRPr="00F306EB">
        <w:rPr>
          <w:rFonts w:ascii="Times New Roman" w:eastAsia="Times New Roman" w:hAnsi="Times New Roman" w:cs="Times New Roman"/>
          <w:b/>
          <w:sz w:val="28"/>
          <w:szCs w:val="28"/>
        </w:rPr>
        <w:t xml:space="preserve"> </w:t>
      </w:r>
    </w:p>
    <w:p w14:paraId="1CE4F1C6" w14:textId="1103C781" w:rsidR="008F19D6" w:rsidRPr="002E353D" w:rsidRDefault="00B63658" w:rsidP="008F19D6">
      <w:pPr>
        <w:jc w:val="both"/>
        <w:rPr>
          <w:rFonts w:ascii="Times New Roman" w:eastAsia="Times New Roman" w:hAnsi="Times New Roman" w:cs="Times New Roman"/>
          <w:b/>
          <w:sz w:val="24"/>
          <w:szCs w:val="24"/>
        </w:rPr>
      </w:pPr>
      <w:r w:rsidRPr="002E353D">
        <w:rPr>
          <w:rFonts w:ascii="Times New Roman" w:eastAsia="Times New Roman" w:hAnsi="Times New Roman" w:cs="Times New Roman"/>
          <w:b/>
          <w:bCs/>
          <w:sz w:val="24"/>
          <w:szCs w:val="24"/>
        </w:rPr>
        <w:t>Establish</w:t>
      </w:r>
      <w:r w:rsidR="00E529D2">
        <w:rPr>
          <w:rFonts w:ascii="Times New Roman" w:eastAsia="Times New Roman" w:hAnsi="Times New Roman" w:cs="Times New Roman"/>
          <w:b/>
          <w:bCs/>
          <w:sz w:val="24"/>
          <w:szCs w:val="24"/>
        </w:rPr>
        <w:t xml:space="preserve"> </w:t>
      </w:r>
      <w:r w:rsidR="008C50CD">
        <w:rPr>
          <w:rFonts w:ascii="Times New Roman" w:eastAsia="Times New Roman" w:hAnsi="Times New Roman" w:cs="Times New Roman"/>
          <w:b/>
          <w:bCs/>
          <w:sz w:val="24"/>
          <w:szCs w:val="24"/>
        </w:rPr>
        <w:t>Integration Procedures for the Newly Acquired Companies (IWS and ETB)</w:t>
      </w:r>
    </w:p>
    <w:p w14:paraId="06A77313" w14:textId="77777777" w:rsidR="00AA0EFD" w:rsidRDefault="00AA0EFD" w:rsidP="008F19D6">
      <w:pPr>
        <w:jc w:val="both"/>
        <w:rPr>
          <w:rFonts w:ascii="Times New Roman" w:eastAsia="Times New Roman" w:hAnsi="Times New Roman" w:cs="Times New Roman"/>
        </w:rPr>
      </w:pPr>
    </w:p>
    <w:p w14:paraId="6DCB224B" w14:textId="1EBAFDCD" w:rsidR="006B0582" w:rsidRPr="006B0582" w:rsidRDefault="002E1453" w:rsidP="006B0582">
      <w:pPr>
        <w:jc w:val="both"/>
        <w:rPr>
          <w:rFonts w:ascii="Times New Roman" w:eastAsia="Times New Roman" w:hAnsi="Times New Roman" w:cs="Times New Roman"/>
          <w:bCs/>
        </w:rPr>
      </w:pPr>
      <w:r w:rsidRPr="002E1453">
        <w:rPr>
          <w:rFonts w:ascii="Times New Roman" w:eastAsia="Times New Roman" w:hAnsi="Times New Roman" w:cs="Times New Roman"/>
          <w:bCs/>
        </w:rPr>
        <w:t xml:space="preserve">After the acquisition of </w:t>
      </w:r>
      <w:r w:rsidRPr="00361A56">
        <w:rPr>
          <w:rFonts w:ascii="Times New Roman" w:eastAsia="Times New Roman" w:hAnsi="Times New Roman" w:cs="Times New Roman"/>
          <w:bCs/>
        </w:rPr>
        <w:t>Intelligent Wellhead Systems</w:t>
      </w:r>
      <w:r w:rsidRPr="002E1453">
        <w:rPr>
          <w:rFonts w:ascii="Times New Roman" w:eastAsia="Times New Roman" w:hAnsi="Times New Roman" w:cs="Times New Roman"/>
          <w:bCs/>
        </w:rPr>
        <w:t xml:space="preserve"> (IWS) and Energy </w:t>
      </w:r>
      <w:proofErr w:type="spellStart"/>
      <w:r w:rsidRPr="002E1453">
        <w:rPr>
          <w:rFonts w:ascii="Times New Roman" w:eastAsia="Times New Roman" w:hAnsi="Times New Roman" w:cs="Times New Roman"/>
          <w:bCs/>
        </w:rPr>
        <w:t>Toolbase</w:t>
      </w:r>
      <w:proofErr w:type="spellEnd"/>
      <w:r w:rsidRPr="002E1453">
        <w:rPr>
          <w:rFonts w:ascii="Times New Roman" w:eastAsia="Times New Roman" w:hAnsi="Times New Roman" w:cs="Times New Roman"/>
          <w:bCs/>
        </w:rPr>
        <w:t xml:space="preserve"> (ETB)</w:t>
      </w:r>
      <w:r>
        <w:rPr>
          <w:rFonts w:ascii="Times New Roman" w:eastAsia="Times New Roman" w:hAnsi="Times New Roman" w:cs="Times New Roman"/>
          <w:bCs/>
        </w:rPr>
        <w:t xml:space="preserve"> at the beginning of 2024, </w:t>
      </w:r>
      <w:r w:rsidR="00EE7A14">
        <w:rPr>
          <w:rFonts w:ascii="Times New Roman" w:eastAsia="Times New Roman" w:hAnsi="Times New Roman" w:cs="Times New Roman"/>
          <w:bCs/>
        </w:rPr>
        <w:t xml:space="preserve">Pason </w:t>
      </w:r>
      <w:r w:rsidR="00521542">
        <w:rPr>
          <w:rFonts w:ascii="Times New Roman" w:eastAsia="Times New Roman" w:hAnsi="Times New Roman" w:cs="Times New Roman"/>
          <w:bCs/>
        </w:rPr>
        <w:t>has difficulties</w:t>
      </w:r>
      <w:r w:rsidR="00EE7A14">
        <w:rPr>
          <w:rFonts w:ascii="Times New Roman" w:eastAsia="Times New Roman" w:hAnsi="Times New Roman" w:cs="Times New Roman"/>
          <w:bCs/>
        </w:rPr>
        <w:t xml:space="preserve"> </w:t>
      </w:r>
      <w:r w:rsidR="007E64C7" w:rsidRPr="00361A56">
        <w:rPr>
          <w:rFonts w:ascii="Times New Roman" w:eastAsia="Times New Roman" w:hAnsi="Times New Roman" w:cs="Times New Roman"/>
          <w:bCs/>
        </w:rPr>
        <w:t>in integrating administrative</w:t>
      </w:r>
      <w:r w:rsidR="00361A56">
        <w:rPr>
          <w:rFonts w:ascii="Times New Roman" w:eastAsia="Times New Roman" w:hAnsi="Times New Roman" w:cs="Times New Roman"/>
          <w:bCs/>
        </w:rPr>
        <w:t xml:space="preserve">, </w:t>
      </w:r>
      <w:r w:rsidR="001C60B7" w:rsidRPr="00361A56">
        <w:rPr>
          <w:rFonts w:ascii="Times New Roman" w:eastAsia="Times New Roman" w:hAnsi="Times New Roman" w:cs="Times New Roman"/>
          <w:bCs/>
        </w:rPr>
        <w:t xml:space="preserve">financial reporting, operational and information systems and managing newly-acquired operations; difficulties in maintaining uniform standards, controls, procedures and policies through all of the Company’s operations; entry into markets in which Pason has little or no direct prior experience; difficulties in retaining key employees of the acquired operations; disruptions to Pason’s ongoing business; and diversion of management time and resources. </w:t>
      </w:r>
      <w:r w:rsidR="001C60B7" w:rsidRPr="00F51A08">
        <w:rPr>
          <w:rFonts w:ascii="Times New Roman" w:eastAsia="Times New Roman" w:hAnsi="Times New Roman" w:cs="Times New Roman"/>
          <w:bCs/>
        </w:rPr>
        <w:t>Any of the foregoing could adversely affect the Corporation’s financial condition and results of operations</w:t>
      </w:r>
      <w:r w:rsidR="006B0582" w:rsidRPr="00F51A08">
        <w:rPr>
          <w:rFonts w:ascii="Times New Roman" w:eastAsia="Times New Roman" w:hAnsi="Times New Roman" w:cs="Times New Roman"/>
          <w:bCs/>
        </w:rPr>
        <w:t xml:space="preserve"> (</w:t>
      </w:r>
      <w:r w:rsidR="006B0582" w:rsidRPr="00F51A08">
        <w:rPr>
          <w:rFonts w:ascii="Times New Roman" w:eastAsia="Times New Roman" w:hAnsi="Times New Roman" w:cs="Times New Roman"/>
          <w:bCs/>
          <w:i/>
        </w:rPr>
        <w:t>Source</w:t>
      </w:r>
      <w:r w:rsidR="006B0582" w:rsidRPr="00F51A08">
        <w:rPr>
          <w:rFonts w:ascii="Times New Roman" w:eastAsia="Times New Roman" w:hAnsi="Times New Roman" w:cs="Times New Roman"/>
          <w:bCs/>
        </w:rPr>
        <w:t xml:space="preserve">: </w:t>
      </w:r>
      <w:r w:rsidR="00361A56" w:rsidRPr="00F51A08">
        <w:rPr>
          <w:rFonts w:ascii="Times New Roman" w:eastAsia="Times New Roman" w:hAnsi="Times New Roman" w:cs="Times New Roman"/>
          <w:i/>
          <w:iCs/>
        </w:rPr>
        <w:t>Management’s Discussion and Analysis Pason, Q3_2024</w:t>
      </w:r>
      <w:r w:rsidR="006B0582" w:rsidRPr="00F51A08">
        <w:rPr>
          <w:rFonts w:ascii="Times New Roman" w:eastAsia="Times New Roman" w:hAnsi="Times New Roman" w:cs="Times New Roman"/>
          <w:i/>
          <w:iCs/>
        </w:rPr>
        <w:t>).</w:t>
      </w:r>
    </w:p>
    <w:p w14:paraId="3852D96D" w14:textId="77777777" w:rsidR="00D934F0" w:rsidRPr="00D934F0" w:rsidRDefault="009A151F" w:rsidP="00D934F0">
      <w:pPr>
        <w:spacing w:before="240" w:after="240"/>
        <w:jc w:val="both"/>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58278" behindDoc="1" locked="0" layoutInCell="1" allowOverlap="1" wp14:anchorId="21228C88" wp14:editId="0F409EB9">
            <wp:simplePos x="0" y="0"/>
            <wp:positionH relativeFrom="margin">
              <wp:posOffset>-22860</wp:posOffset>
            </wp:positionH>
            <wp:positionV relativeFrom="paragraph">
              <wp:posOffset>1482090</wp:posOffset>
            </wp:positionV>
            <wp:extent cx="6089650" cy="2406015"/>
            <wp:effectExtent l="19050" t="19050" r="25400" b="13335"/>
            <wp:wrapTight wrapText="bothSides">
              <wp:wrapPolygon edited="0">
                <wp:start x="-68" y="-171"/>
                <wp:lineTo x="-68" y="21549"/>
                <wp:lineTo x="21623" y="21549"/>
                <wp:lineTo x="21623" y="-171"/>
                <wp:lineTo x="-68" y="-171"/>
              </wp:wrapPolygon>
            </wp:wrapTight>
            <wp:docPr id="37781370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9650" cy="24060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B0582" w:rsidRPr="00923C51">
        <w:rPr>
          <w:rFonts w:ascii="Times New Roman" w:eastAsia="Times New Roman" w:hAnsi="Times New Roman" w:cs="Times New Roman"/>
        </w:rPr>
        <w:t xml:space="preserve">To </w:t>
      </w:r>
      <w:r w:rsidR="005F44F6">
        <w:rPr>
          <w:rFonts w:ascii="Times New Roman" w:eastAsia="Times New Roman" w:hAnsi="Times New Roman" w:cs="Times New Roman"/>
        </w:rPr>
        <w:t>improve the administrative management of the company</w:t>
      </w:r>
      <w:r w:rsidR="006B0582" w:rsidRPr="00923C51">
        <w:rPr>
          <w:rFonts w:ascii="Times New Roman" w:eastAsia="Times New Roman" w:hAnsi="Times New Roman" w:cs="Times New Roman"/>
        </w:rPr>
        <w:t xml:space="preserve">, </w:t>
      </w:r>
      <w:r w:rsidR="00D040F9">
        <w:rPr>
          <w:rFonts w:ascii="Times New Roman" w:eastAsia="Times New Roman" w:hAnsi="Times New Roman" w:cs="Times New Roman"/>
        </w:rPr>
        <w:t xml:space="preserve">especially for the </w:t>
      </w:r>
      <w:r w:rsidR="00625136">
        <w:rPr>
          <w:rFonts w:ascii="Times New Roman" w:eastAsia="Times New Roman" w:hAnsi="Times New Roman" w:cs="Times New Roman"/>
        </w:rPr>
        <w:t xml:space="preserve">integration with </w:t>
      </w:r>
      <w:r w:rsidR="0051252D">
        <w:rPr>
          <w:rFonts w:ascii="Times New Roman" w:eastAsia="Times New Roman" w:hAnsi="Times New Roman" w:cs="Times New Roman"/>
        </w:rPr>
        <w:t>IWS and ETB</w:t>
      </w:r>
      <w:r w:rsidR="003B6021">
        <w:rPr>
          <w:rFonts w:ascii="Times New Roman" w:eastAsia="Times New Roman" w:hAnsi="Times New Roman" w:cs="Times New Roman"/>
        </w:rPr>
        <w:t>,</w:t>
      </w:r>
      <w:r w:rsidR="0051252D">
        <w:rPr>
          <w:rFonts w:ascii="Times New Roman" w:eastAsia="Times New Roman" w:hAnsi="Times New Roman" w:cs="Times New Roman"/>
        </w:rPr>
        <w:t xml:space="preserve"> </w:t>
      </w:r>
      <w:r w:rsidR="006B0582" w:rsidRPr="00923C51">
        <w:rPr>
          <w:rFonts w:ascii="Times New Roman" w:eastAsia="Times New Roman" w:hAnsi="Times New Roman" w:cs="Times New Roman"/>
        </w:rPr>
        <w:t>we recommend</w:t>
      </w:r>
      <w:r w:rsidR="006B0582">
        <w:rPr>
          <w:rFonts w:ascii="Times New Roman" w:eastAsia="Times New Roman" w:hAnsi="Times New Roman" w:cs="Times New Roman"/>
        </w:rPr>
        <w:t xml:space="preserve"> </w:t>
      </w:r>
      <w:r w:rsidR="00DC2A8C">
        <w:rPr>
          <w:rFonts w:ascii="Times New Roman" w:eastAsia="Times New Roman" w:hAnsi="Times New Roman" w:cs="Times New Roman"/>
        </w:rPr>
        <w:t xml:space="preserve">that Pason </w:t>
      </w:r>
      <w:r w:rsidR="000C2C81">
        <w:rPr>
          <w:rFonts w:ascii="Times New Roman" w:eastAsia="Times New Roman" w:hAnsi="Times New Roman" w:cs="Times New Roman"/>
        </w:rPr>
        <w:t xml:space="preserve">establish a </w:t>
      </w:r>
      <w:r w:rsidR="00207251">
        <w:rPr>
          <w:rFonts w:ascii="Times New Roman" w:eastAsia="Times New Roman" w:hAnsi="Times New Roman" w:cs="Times New Roman"/>
        </w:rPr>
        <w:t xml:space="preserve">planned approach </w:t>
      </w:r>
      <w:r w:rsidR="00E30039">
        <w:rPr>
          <w:rFonts w:ascii="Times New Roman" w:eastAsia="Times New Roman" w:hAnsi="Times New Roman" w:cs="Times New Roman"/>
        </w:rPr>
        <w:t>to manage the change in administrative management.</w:t>
      </w:r>
      <w:r w:rsidR="005247D9">
        <w:rPr>
          <w:rFonts w:ascii="Times New Roman" w:eastAsia="Times New Roman" w:hAnsi="Times New Roman" w:cs="Times New Roman"/>
        </w:rPr>
        <w:t xml:space="preserve"> </w:t>
      </w:r>
      <w:r w:rsidR="00CE2CB4" w:rsidRPr="74F26BEA">
        <w:rPr>
          <w:rFonts w:ascii="Times New Roman" w:eastAsia="Times New Roman" w:hAnsi="Times New Roman" w:cs="Times New Roman"/>
        </w:rPr>
        <w:t>To achieve</w:t>
      </w:r>
      <w:r w:rsidR="00CE2CB4">
        <w:rPr>
          <w:rFonts w:ascii="Times New Roman" w:eastAsia="Times New Roman" w:hAnsi="Times New Roman" w:cs="Times New Roman"/>
        </w:rPr>
        <w:t xml:space="preserve"> integration in administrative management, the plan</w:t>
      </w:r>
      <w:r w:rsidR="00CE2CB4" w:rsidRPr="74F26BEA">
        <w:rPr>
          <w:rFonts w:ascii="Times New Roman" w:eastAsia="Times New Roman" w:hAnsi="Times New Roman" w:cs="Times New Roman"/>
        </w:rPr>
        <w:t xml:space="preserve"> should be echoed across all levels of the organization, from senior management to internal staff. This is a kind of strategic change and a planned change. Planned change processes often involve large groups of people and step-by-step or phase-by-phase activities that unfold over a period (Rice University, 2019). We propose using Lewi</w:t>
      </w:r>
      <w:r w:rsidR="004214C5">
        <w:rPr>
          <w:rFonts w:ascii="Times New Roman" w:eastAsia="Times New Roman" w:hAnsi="Times New Roman" w:cs="Times New Roman"/>
        </w:rPr>
        <w:t>s</w:t>
      </w:r>
      <w:r w:rsidR="00CE2CB4" w:rsidRPr="74F26BEA">
        <w:rPr>
          <w:rFonts w:ascii="Times New Roman" w:eastAsia="Times New Roman" w:hAnsi="Times New Roman" w:cs="Times New Roman"/>
        </w:rPr>
        <w:t>’s Change Model to implement this change.</w:t>
      </w:r>
    </w:p>
    <w:p w14:paraId="0EF39927" w14:textId="3F06DE0D" w:rsidR="009A151F" w:rsidRPr="009A151F" w:rsidRDefault="009A151F" w:rsidP="009A151F">
      <w:pPr>
        <w:pStyle w:val="NoSpacing"/>
        <w:jc w:val="center"/>
        <w:rPr>
          <w:rFonts w:ascii="Times New Roman" w:hAnsi="Times New Roman" w:cs="Times New Roman"/>
          <w:b/>
          <w:color w:val="auto"/>
          <w:sz w:val="22"/>
          <w:szCs w:val="22"/>
        </w:rPr>
      </w:pPr>
      <w:r w:rsidRPr="009A151F">
        <w:rPr>
          <w:rFonts w:ascii="Times New Roman" w:hAnsi="Times New Roman" w:cs="Times New Roman"/>
          <w:b/>
          <w:color w:val="auto"/>
          <w:sz w:val="22"/>
          <w:szCs w:val="22"/>
        </w:rPr>
        <w:t>Lewin’s Change Model Process</w:t>
      </w:r>
    </w:p>
    <w:p w14:paraId="61F14E9F" w14:textId="67B7339D" w:rsidR="00E75C5D" w:rsidRDefault="009A151F" w:rsidP="009A151F">
      <w:pPr>
        <w:pStyle w:val="NoSpacing"/>
        <w:jc w:val="center"/>
        <w:rPr>
          <w:rFonts w:ascii="Times New Roman" w:hAnsi="Times New Roman" w:cs="Times New Roman"/>
          <w:color w:val="auto"/>
          <w:sz w:val="22"/>
          <w:szCs w:val="22"/>
        </w:rPr>
      </w:pPr>
      <w:r w:rsidRPr="009A151F">
        <w:rPr>
          <w:rFonts w:ascii="Times New Roman" w:hAnsi="Times New Roman" w:cs="Times New Roman"/>
          <w:color w:val="auto"/>
          <w:sz w:val="22"/>
          <w:szCs w:val="22"/>
        </w:rPr>
        <w:t>Source: (</w:t>
      </w:r>
      <w:r>
        <w:rPr>
          <w:rFonts w:ascii="Times New Roman" w:hAnsi="Times New Roman" w:cs="Times New Roman"/>
          <w:color w:val="auto"/>
          <w:sz w:val="22"/>
          <w:szCs w:val="22"/>
        </w:rPr>
        <w:t>Rice University</w:t>
      </w:r>
      <w:r w:rsidRPr="009A151F">
        <w:rPr>
          <w:rFonts w:ascii="Times New Roman" w:hAnsi="Times New Roman" w:cs="Times New Roman"/>
          <w:color w:val="auto"/>
          <w:sz w:val="22"/>
          <w:szCs w:val="22"/>
        </w:rPr>
        <w:t xml:space="preserve">, </w:t>
      </w:r>
      <w:r>
        <w:rPr>
          <w:rFonts w:ascii="Times New Roman" w:hAnsi="Times New Roman" w:cs="Times New Roman"/>
          <w:color w:val="auto"/>
          <w:sz w:val="22"/>
          <w:szCs w:val="22"/>
        </w:rPr>
        <w:t>2019</w:t>
      </w:r>
      <w:r w:rsidRPr="009A151F">
        <w:rPr>
          <w:rFonts w:ascii="Times New Roman" w:hAnsi="Times New Roman" w:cs="Times New Roman"/>
          <w:color w:val="auto"/>
          <w:sz w:val="22"/>
          <w:szCs w:val="22"/>
        </w:rPr>
        <w:t>)</w:t>
      </w:r>
    </w:p>
    <w:p w14:paraId="43BEC4E3" w14:textId="77777777" w:rsidR="0006678A" w:rsidRPr="009A151F" w:rsidRDefault="0006678A" w:rsidP="009A151F">
      <w:pPr>
        <w:pStyle w:val="NoSpacing"/>
        <w:jc w:val="center"/>
        <w:rPr>
          <w:rFonts w:ascii="Times New Roman" w:hAnsi="Times New Roman" w:cs="Times New Roman"/>
          <w:color w:val="auto"/>
          <w:sz w:val="22"/>
          <w:szCs w:val="22"/>
        </w:rPr>
      </w:pPr>
    </w:p>
    <w:p w14:paraId="7563FDBB" w14:textId="23E862AC" w:rsidR="00B82F31" w:rsidRPr="00B82F31" w:rsidRDefault="00022721" w:rsidP="00B82F31">
      <w:pPr>
        <w:jc w:val="both"/>
        <w:rPr>
          <w:rFonts w:ascii="Times New Roman" w:hAnsi="Times New Roman" w:cs="Times New Roman"/>
        </w:rPr>
      </w:pPr>
      <w:r>
        <w:rPr>
          <w:rFonts w:ascii="Times New Roman" w:hAnsi="Times New Roman" w:cs="Times New Roman"/>
        </w:rPr>
        <w:t>However, there will be several challenges Pason can face while i</w:t>
      </w:r>
      <w:r w:rsidR="003A4711">
        <w:rPr>
          <w:rFonts w:ascii="Times New Roman" w:hAnsi="Times New Roman" w:cs="Times New Roman"/>
        </w:rPr>
        <w:t xml:space="preserve">mplementing </w:t>
      </w:r>
      <w:r w:rsidR="00C24807">
        <w:rPr>
          <w:rFonts w:ascii="Times New Roman" w:hAnsi="Times New Roman" w:cs="Times New Roman"/>
        </w:rPr>
        <w:t>the above</w:t>
      </w:r>
      <w:r w:rsidR="00364521">
        <w:rPr>
          <w:rFonts w:ascii="Times New Roman" w:hAnsi="Times New Roman" w:cs="Times New Roman"/>
        </w:rPr>
        <w:t xml:space="preserve"> planned change</w:t>
      </w:r>
      <w:r w:rsidR="00364521" w:rsidRPr="00422057">
        <w:rPr>
          <w:rFonts w:ascii="Times New Roman" w:hAnsi="Times New Roman" w:cs="Times New Roman"/>
        </w:rPr>
        <w:t xml:space="preserve">. These challenges can </w:t>
      </w:r>
      <w:r w:rsidR="00422057">
        <w:rPr>
          <w:rFonts w:ascii="Times New Roman" w:hAnsi="Times New Roman" w:cs="Times New Roman"/>
        </w:rPr>
        <w:t>stem</w:t>
      </w:r>
      <w:r w:rsidR="00364521" w:rsidRPr="00422057">
        <w:rPr>
          <w:rFonts w:ascii="Times New Roman" w:hAnsi="Times New Roman" w:cs="Times New Roman"/>
        </w:rPr>
        <w:t xml:space="preserve"> from the complexity of integration</w:t>
      </w:r>
      <w:r w:rsidR="00C24807">
        <w:rPr>
          <w:rFonts w:ascii="Times New Roman" w:hAnsi="Times New Roman" w:cs="Times New Roman"/>
        </w:rPr>
        <w:t>,</w:t>
      </w:r>
      <w:r w:rsidR="00364521" w:rsidRPr="00422057">
        <w:rPr>
          <w:rFonts w:ascii="Times New Roman" w:hAnsi="Times New Roman" w:cs="Times New Roman"/>
        </w:rPr>
        <w:t xml:space="preserve"> the human and organizational aspects of change management. </w:t>
      </w:r>
      <w:r w:rsidR="00422057">
        <w:rPr>
          <w:rFonts w:ascii="Times New Roman" w:hAnsi="Times New Roman" w:cs="Times New Roman"/>
        </w:rPr>
        <w:t xml:space="preserve">During </w:t>
      </w:r>
      <w:r w:rsidR="00364521" w:rsidRPr="00422057">
        <w:rPr>
          <w:rFonts w:ascii="Times New Roman" w:hAnsi="Times New Roman" w:cs="Times New Roman"/>
        </w:rPr>
        <w:t>the integration process</w:t>
      </w:r>
      <w:r w:rsidR="00B82F31">
        <w:rPr>
          <w:rFonts w:ascii="Times New Roman" w:hAnsi="Times New Roman" w:cs="Times New Roman"/>
        </w:rPr>
        <w:t xml:space="preserve"> for </w:t>
      </w:r>
      <w:r w:rsidR="00B82F31" w:rsidRPr="00B82F31">
        <w:rPr>
          <w:rFonts w:ascii="Times New Roman" w:hAnsi="Times New Roman" w:cs="Times New Roman"/>
        </w:rPr>
        <w:t xml:space="preserve">the </w:t>
      </w:r>
      <w:r w:rsidR="00B82F31">
        <w:rPr>
          <w:rFonts w:ascii="Times New Roman" w:hAnsi="Times New Roman" w:cs="Times New Roman"/>
        </w:rPr>
        <w:t>n</w:t>
      </w:r>
      <w:r w:rsidR="00B82F31" w:rsidRPr="00B82F31">
        <w:rPr>
          <w:rFonts w:ascii="Times New Roman" w:hAnsi="Times New Roman" w:cs="Times New Roman"/>
        </w:rPr>
        <w:t xml:space="preserve">ewly </w:t>
      </w:r>
      <w:r w:rsidR="00B82F31">
        <w:rPr>
          <w:rFonts w:ascii="Times New Roman" w:hAnsi="Times New Roman" w:cs="Times New Roman"/>
        </w:rPr>
        <w:t>a</w:t>
      </w:r>
      <w:r w:rsidR="00B82F31" w:rsidRPr="00B82F31">
        <w:rPr>
          <w:rFonts w:ascii="Times New Roman" w:hAnsi="Times New Roman" w:cs="Times New Roman"/>
        </w:rPr>
        <w:t xml:space="preserve">cquired </w:t>
      </w:r>
      <w:r w:rsidR="00B82F31">
        <w:rPr>
          <w:rFonts w:ascii="Times New Roman" w:hAnsi="Times New Roman" w:cs="Times New Roman"/>
        </w:rPr>
        <w:t>c</w:t>
      </w:r>
      <w:r w:rsidR="00B82F31" w:rsidRPr="00B82F31">
        <w:rPr>
          <w:rFonts w:ascii="Times New Roman" w:hAnsi="Times New Roman" w:cs="Times New Roman"/>
        </w:rPr>
        <w:t>ompanies</w:t>
      </w:r>
      <w:r w:rsidR="00B82F31">
        <w:rPr>
          <w:rFonts w:ascii="Times New Roman" w:hAnsi="Times New Roman" w:cs="Times New Roman"/>
        </w:rPr>
        <w:t xml:space="preserve">, </w:t>
      </w:r>
      <w:r w:rsidR="00B0391B">
        <w:rPr>
          <w:rFonts w:ascii="Times New Roman" w:hAnsi="Times New Roman" w:cs="Times New Roman"/>
        </w:rPr>
        <w:t>the challenges Pason is likely to face including</w:t>
      </w:r>
      <w:r w:rsidR="00500F68">
        <w:rPr>
          <w:rFonts w:ascii="Times New Roman" w:hAnsi="Times New Roman" w:cs="Times New Roman"/>
        </w:rPr>
        <w:t>:</w:t>
      </w:r>
      <w:r w:rsidR="00B0391B">
        <w:rPr>
          <w:rFonts w:ascii="Times New Roman" w:hAnsi="Times New Roman" w:cs="Times New Roman"/>
        </w:rPr>
        <w:t xml:space="preserve"> </w:t>
      </w:r>
      <w:r w:rsidR="00B0391B" w:rsidRPr="00B0391B">
        <w:rPr>
          <w:rFonts w:ascii="Times New Roman" w:hAnsi="Times New Roman" w:cs="Times New Roman"/>
        </w:rPr>
        <w:t>resistance to change</w:t>
      </w:r>
      <w:r w:rsidR="00B0391B">
        <w:rPr>
          <w:rFonts w:ascii="Times New Roman" w:hAnsi="Times New Roman" w:cs="Times New Roman"/>
        </w:rPr>
        <w:t xml:space="preserve"> from staff</w:t>
      </w:r>
      <w:r w:rsidR="0099629B">
        <w:rPr>
          <w:rFonts w:ascii="Times New Roman" w:hAnsi="Times New Roman" w:cs="Times New Roman"/>
        </w:rPr>
        <w:t xml:space="preserve"> in all companies (IWS, ETB and Pason)</w:t>
      </w:r>
      <w:r w:rsidR="00B0391B" w:rsidRPr="00B0391B">
        <w:rPr>
          <w:rFonts w:ascii="Times New Roman" w:hAnsi="Times New Roman" w:cs="Times New Roman"/>
        </w:rPr>
        <w:t xml:space="preserve">, communication breakdowns, and </w:t>
      </w:r>
      <w:r w:rsidR="000E6268">
        <w:rPr>
          <w:rFonts w:ascii="Times New Roman" w:hAnsi="Times New Roman" w:cs="Times New Roman"/>
        </w:rPr>
        <w:t>challenges</w:t>
      </w:r>
      <w:r w:rsidR="00B0391B" w:rsidRPr="00B0391B">
        <w:rPr>
          <w:rFonts w:ascii="Times New Roman" w:hAnsi="Times New Roman" w:cs="Times New Roman"/>
        </w:rPr>
        <w:t xml:space="preserve"> in merging administrative and operational systems. Employees may resist changes to established </w:t>
      </w:r>
      <w:r w:rsidR="00500F68">
        <w:rPr>
          <w:rFonts w:ascii="Times New Roman" w:hAnsi="Times New Roman" w:cs="Times New Roman"/>
        </w:rPr>
        <w:t xml:space="preserve">new </w:t>
      </w:r>
      <w:r w:rsidR="00B0391B" w:rsidRPr="00B0391B">
        <w:rPr>
          <w:rFonts w:ascii="Times New Roman" w:hAnsi="Times New Roman" w:cs="Times New Roman"/>
        </w:rPr>
        <w:t xml:space="preserve">routines, and cultural differences between </w:t>
      </w:r>
      <w:r w:rsidR="000E6268">
        <w:rPr>
          <w:rFonts w:ascii="Times New Roman" w:hAnsi="Times New Roman" w:cs="Times New Roman"/>
        </w:rPr>
        <w:t>three</w:t>
      </w:r>
      <w:r w:rsidR="00B0391B" w:rsidRPr="00B0391B">
        <w:rPr>
          <w:rFonts w:ascii="Times New Roman" w:hAnsi="Times New Roman" w:cs="Times New Roman"/>
        </w:rPr>
        <w:t xml:space="preserve"> companies could </w:t>
      </w:r>
      <w:r w:rsidR="005F74EA">
        <w:rPr>
          <w:rFonts w:ascii="Times New Roman" w:hAnsi="Times New Roman" w:cs="Times New Roman"/>
        </w:rPr>
        <w:t xml:space="preserve">also </w:t>
      </w:r>
      <w:r w:rsidR="00B0391B" w:rsidRPr="00B0391B">
        <w:rPr>
          <w:rFonts w:ascii="Times New Roman" w:hAnsi="Times New Roman" w:cs="Times New Roman"/>
        </w:rPr>
        <w:t xml:space="preserve">create </w:t>
      </w:r>
      <w:r w:rsidR="00500F68">
        <w:rPr>
          <w:rFonts w:ascii="Times New Roman" w:hAnsi="Times New Roman" w:cs="Times New Roman"/>
        </w:rPr>
        <w:t>conflict</w:t>
      </w:r>
      <w:r w:rsidR="00B0391B" w:rsidRPr="00B0391B">
        <w:rPr>
          <w:rFonts w:ascii="Times New Roman" w:hAnsi="Times New Roman" w:cs="Times New Roman"/>
        </w:rPr>
        <w:t xml:space="preserve">. </w:t>
      </w:r>
      <w:r w:rsidR="0024598B">
        <w:rPr>
          <w:rFonts w:ascii="Times New Roman" w:hAnsi="Times New Roman" w:cs="Times New Roman"/>
        </w:rPr>
        <w:t>T</w:t>
      </w:r>
      <w:r w:rsidR="005F74EA">
        <w:rPr>
          <w:rFonts w:ascii="Times New Roman" w:hAnsi="Times New Roman" w:cs="Times New Roman"/>
        </w:rPr>
        <w:t>he t</w:t>
      </w:r>
      <w:r w:rsidR="00B0391B" w:rsidRPr="00B0391B">
        <w:rPr>
          <w:rFonts w:ascii="Times New Roman" w:hAnsi="Times New Roman" w:cs="Times New Roman"/>
        </w:rPr>
        <w:t xml:space="preserve">echnical compatibility </w:t>
      </w:r>
      <w:r w:rsidR="0024598B">
        <w:rPr>
          <w:rFonts w:ascii="Times New Roman" w:hAnsi="Times New Roman" w:cs="Times New Roman"/>
        </w:rPr>
        <w:t>problems</w:t>
      </w:r>
      <w:r w:rsidR="00B0391B" w:rsidRPr="00B0391B">
        <w:rPr>
          <w:rFonts w:ascii="Times New Roman" w:hAnsi="Times New Roman" w:cs="Times New Roman"/>
        </w:rPr>
        <w:t xml:space="preserve"> and data migration challenges can complicate the systems</w:t>
      </w:r>
      <w:r w:rsidR="0024598B">
        <w:rPr>
          <w:rFonts w:ascii="Times New Roman" w:hAnsi="Times New Roman" w:cs="Times New Roman"/>
        </w:rPr>
        <w:t xml:space="preserve">’ </w:t>
      </w:r>
      <w:r w:rsidR="00B0391B" w:rsidRPr="00B0391B">
        <w:rPr>
          <w:rFonts w:ascii="Times New Roman" w:hAnsi="Times New Roman" w:cs="Times New Roman"/>
        </w:rPr>
        <w:t>integration, while operational disruptions may impact ongoing business</w:t>
      </w:r>
      <w:r w:rsidR="0024598B">
        <w:rPr>
          <w:rFonts w:ascii="Times New Roman" w:hAnsi="Times New Roman" w:cs="Times New Roman"/>
        </w:rPr>
        <w:t xml:space="preserve"> of Pason</w:t>
      </w:r>
      <w:r w:rsidR="00B0391B" w:rsidRPr="00B0391B">
        <w:rPr>
          <w:rFonts w:ascii="Times New Roman" w:hAnsi="Times New Roman" w:cs="Times New Roman"/>
        </w:rPr>
        <w:t xml:space="preserve">. </w:t>
      </w:r>
      <w:r w:rsidR="0024598B">
        <w:rPr>
          <w:rFonts w:ascii="Times New Roman" w:hAnsi="Times New Roman" w:cs="Times New Roman"/>
        </w:rPr>
        <w:t>Moreover</w:t>
      </w:r>
      <w:r w:rsidR="00B0391B" w:rsidRPr="00B0391B">
        <w:rPr>
          <w:rFonts w:ascii="Times New Roman" w:hAnsi="Times New Roman" w:cs="Times New Roman"/>
        </w:rPr>
        <w:t>, aligning strategic goals and ensuring compliance across all companies will require significant effort. To mitigate these challenges, Pason should prioritize clear communication, involve leadership from all companies, implement phased integration, provide employee support, and continuously monitor progress to adjust strategies as needed.</w:t>
      </w:r>
    </w:p>
    <w:p w14:paraId="6F968D46" w14:textId="77777777" w:rsidR="009A151F" w:rsidRPr="00422057" w:rsidRDefault="009A151F" w:rsidP="0030048B">
      <w:pPr>
        <w:spacing w:before="240" w:after="240"/>
        <w:rPr>
          <w:rFonts w:ascii="Times New Roman" w:hAnsi="Times New Roman" w:cs="Times New Roman"/>
        </w:rPr>
      </w:pPr>
    </w:p>
    <w:p w14:paraId="44589E77" w14:textId="27722B3B" w:rsidR="001538A3" w:rsidRPr="00F306EB" w:rsidRDefault="001538A3" w:rsidP="00E75C5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Controlling No. 1:</w:t>
      </w:r>
    </w:p>
    <w:p w14:paraId="16C4166C" w14:textId="7EC28163" w:rsidR="001538A3" w:rsidRDefault="001538A3" w:rsidP="001538A3">
      <w:pPr>
        <w:widowControl/>
        <w:spacing w:before="60" w:after="6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Monitor the effectiveness of </w:t>
      </w:r>
      <w:r>
        <w:rPr>
          <w:rFonts w:ascii="Times New Roman" w:eastAsia="Times New Roman" w:hAnsi="Times New Roman" w:cs="Times New Roman"/>
          <w:b/>
          <w:bCs/>
          <w:sz w:val="24"/>
          <w:szCs w:val="24"/>
        </w:rPr>
        <w:t>Integration Procedures for Newly Acquired Companies</w:t>
      </w:r>
    </w:p>
    <w:p w14:paraId="7B9CE2E1" w14:textId="64043215" w:rsidR="001538A3" w:rsidRDefault="00954E53" w:rsidP="001538A3">
      <w:pPr>
        <w:widowControl/>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monitor the effectiveness of the new establishment for integration administrative after the acquisition of IWS and ETB, Pason should develop some standards to assess the new procedures, ensuring the company's continuous and effective operations</w:t>
      </w:r>
      <w:r w:rsidR="001538A3">
        <w:rPr>
          <w:rFonts w:ascii="Times New Roman" w:eastAsia="Times New Roman" w:hAnsi="Times New Roman" w:cs="Times New Roman"/>
          <w:sz w:val="24"/>
          <w:szCs w:val="24"/>
        </w:rPr>
        <w:t>.</w:t>
      </w:r>
    </w:p>
    <w:p w14:paraId="1CF00953" w14:textId="77777777" w:rsidR="00C67CE5" w:rsidRPr="00043272" w:rsidRDefault="00C67CE5" w:rsidP="001538A3">
      <w:pPr>
        <w:widowControl/>
        <w:spacing w:before="60" w:after="60"/>
        <w:jc w:val="both"/>
        <w:rPr>
          <w:rFonts w:ascii="Times New Roman" w:eastAsia="Times New Roman" w:hAnsi="Times New Roman" w:cs="Times New Roman"/>
          <w:sz w:val="24"/>
          <w:szCs w:val="24"/>
        </w:rPr>
      </w:pPr>
    </w:p>
    <w:p w14:paraId="4CB8D40A" w14:textId="77777777" w:rsidR="001538A3" w:rsidRDefault="001538A3" w:rsidP="001538A3">
      <w:pPr>
        <w:widowControl/>
        <w:spacing w:before="60" w:after="60"/>
        <w:jc w:val="center"/>
        <w:rPr>
          <w:rFonts w:ascii="Times New Roman" w:eastAsia="Times New Roman" w:hAnsi="Times New Roman" w:cs="Times New Roman"/>
          <w:sz w:val="24"/>
          <w:szCs w:val="24"/>
        </w:rPr>
      </w:pPr>
      <w:r w:rsidRPr="00043272">
        <w:rPr>
          <w:rFonts w:ascii="Times New Roman" w:eastAsia="Times New Roman" w:hAnsi="Times New Roman" w:cs="Times New Roman"/>
          <w:noProof/>
          <w:sz w:val="24"/>
          <w:szCs w:val="24"/>
        </w:rPr>
        <w:drawing>
          <wp:inline distT="0" distB="0" distL="0" distR="0" wp14:anchorId="0F8D9FB1" wp14:editId="1E56100D">
            <wp:extent cx="4511615" cy="1967590"/>
            <wp:effectExtent l="19050" t="19050" r="22860" b="13970"/>
            <wp:docPr id="533872000" name="Picture 53387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1615" cy="1967590"/>
                    </a:xfrm>
                    <a:prstGeom prst="rect">
                      <a:avLst/>
                    </a:prstGeom>
                    <a:ln>
                      <a:solidFill>
                        <a:schemeClr val="tx1"/>
                      </a:solidFill>
                    </a:ln>
                  </pic:spPr>
                </pic:pic>
              </a:graphicData>
            </a:graphic>
          </wp:inline>
        </w:drawing>
      </w:r>
    </w:p>
    <w:p w14:paraId="69AB58AD" w14:textId="6B1C29C7" w:rsidR="001538A3" w:rsidRPr="00AD571A" w:rsidRDefault="001538A3" w:rsidP="001538A3">
      <w:pPr>
        <w:widowControl/>
        <w:spacing w:before="60" w:after="60"/>
        <w:jc w:val="center"/>
        <w:rPr>
          <w:rFonts w:ascii="Times New Roman" w:hAnsi="Times New Roman" w:cs="Times New Roman"/>
        </w:rPr>
      </w:pPr>
      <w:r w:rsidRPr="00AD571A">
        <w:rPr>
          <w:rFonts w:ascii="Times New Roman" w:hAnsi="Times New Roman" w:cs="Times New Roman"/>
        </w:rPr>
        <w:t>Balanced Score</w:t>
      </w:r>
      <w:r w:rsidR="00520B45">
        <w:rPr>
          <w:rFonts w:ascii="Times New Roman" w:hAnsi="Times New Roman" w:cs="Times New Roman"/>
        </w:rPr>
        <w:t>c</w:t>
      </w:r>
      <w:r w:rsidRPr="00AD571A">
        <w:rPr>
          <w:rFonts w:ascii="Times New Roman" w:hAnsi="Times New Roman" w:cs="Times New Roman"/>
        </w:rPr>
        <w:t>ard</w:t>
      </w:r>
    </w:p>
    <w:p w14:paraId="6D75C4E7" w14:textId="52279E3F" w:rsidR="001538A3" w:rsidRPr="00AD571A" w:rsidRDefault="001538A3" w:rsidP="001538A3">
      <w:pPr>
        <w:widowControl/>
        <w:spacing w:before="60" w:after="60"/>
        <w:jc w:val="center"/>
        <w:rPr>
          <w:rFonts w:ascii="Times New Roman" w:hAnsi="Times New Roman" w:cs="Times New Roman"/>
          <w:i/>
        </w:rPr>
      </w:pPr>
      <w:r w:rsidRPr="00AD571A">
        <w:rPr>
          <w:rFonts w:ascii="Times New Roman" w:hAnsi="Times New Roman" w:cs="Times New Roman"/>
          <w:i/>
        </w:rPr>
        <w:t xml:space="preserve">Source: </w:t>
      </w:r>
      <w:r w:rsidR="009730EE">
        <w:rPr>
          <w:rFonts w:ascii="Times New Roman" w:hAnsi="Times New Roman" w:cs="Times New Roman"/>
          <w:i/>
        </w:rPr>
        <w:t>(</w:t>
      </w:r>
      <w:r w:rsidR="000A36AE">
        <w:rPr>
          <w:rFonts w:ascii="Times New Roman" w:hAnsi="Times New Roman" w:cs="Times New Roman"/>
          <w:i/>
        </w:rPr>
        <w:t>SAIT Module 10</w:t>
      </w:r>
      <w:r w:rsidRPr="00AD571A">
        <w:rPr>
          <w:rFonts w:ascii="Times New Roman" w:hAnsi="Times New Roman" w:cs="Times New Roman"/>
          <w:i/>
        </w:rPr>
        <w:t>, 20</w:t>
      </w:r>
      <w:r w:rsidR="000A36AE">
        <w:rPr>
          <w:rFonts w:ascii="Times New Roman" w:hAnsi="Times New Roman" w:cs="Times New Roman"/>
          <w:i/>
        </w:rPr>
        <w:t>24</w:t>
      </w:r>
      <w:r w:rsidR="009730EE">
        <w:rPr>
          <w:rFonts w:ascii="Times New Roman" w:hAnsi="Times New Roman" w:cs="Times New Roman"/>
          <w:i/>
        </w:rPr>
        <w:t>)</w:t>
      </w:r>
    </w:p>
    <w:p w14:paraId="105BE372" w14:textId="42711954" w:rsidR="001538A3" w:rsidRPr="00AD571A" w:rsidRDefault="001538A3" w:rsidP="001538A3">
      <w:pPr>
        <w:widowControl/>
        <w:spacing w:before="60" w:after="60"/>
        <w:jc w:val="center"/>
        <w:rPr>
          <w:rFonts w:ascii="Times New Roman" w:hAnsi="Times New Roman" w:cs="Times New Roman"/>
          <w:i/>
        </w:rPr>
      </w:pPr>
    </w:p>
    <w:p w14:paraId="3C09AEB2" w14:textId="3077D72C" w:rsidR="498CEC69" w:rsidRPr="00AD571A" w:rsidRDefault="14C5200D" w:rsidP="00C63F36">
      <w:pPr>
        <w:widowControl/>
        <w:spacing w:before="60" w:after="60"/>
        <w:jc w:val="both"/>
        <w:rPr>
          <w:rFonts w:ascii="Times New Roman" w:eastAsia="Times New Roman" w:hAnsi="Times New Roman" w:cs="Times New Roman"/>
          <w:sz w:val="24"/>
          <w:szCs w:val="24"/>
        </w:rPr>
      </w:pPr>
      <w:r w:rsidRPr="00AD571A">
        <w:rPr>
          <w:rFonts w:ascii="Times New Roman" w:eastAsia="Times New Roman" w:hAnsi="Times New Roman" w:cs="Times New Roman"/>
          <w:sz w:val="24"/>
          <w:szCs w:val="24"/>
        </w:rPr>
        <w:t>Designing the balanced scorecard</w:t>
      </w:r>
      <w:r w:rsidR="008356E2" w:rsidRPr="00AD571A">
        <w:rPr>
          <w:rFonts w:ascii="Times New Roman" w:eastAsia="Times New Roman" w:hAnsi="Times New Roman" w:cs="Times New Roman"/>
          <w:sz w:val="24"/>
          <w:szCs w:val="24"/>
        </w:rPr>
        <w:t>,</w:t>
      </w:r>
      <w:r w:rsidR="00C63F36" w:rsidRPr="00AD571A">
        <w:rPr>
          <w:rFonts w:ascii="Times New Roman" w:eastAsia="Times New Roman" w:hAnsi="Times New Roman" w:cs="Times New Roman"/>
          <w:sz w:val="24"/>
          <w:szCs w:val="24"/>
        </w:rPr>
        <w:t xml:space="preserve"> Pason can control its </w:t>
      </w:r>
      <w:r w:rsidR="00512094" w:rsidRPr="00AD571A">
        <w:rPr>
          <w:rFonts w:ascii="Times New Roman" w:eastAsia="Times New Roman" w:hAnsi="Times New Roman" w:cs="Times New Roman"/>
          <w:sz w:val="24"/>
          <w:szCs w:val="24"/>
        </w:rPr>
        <w:t>planned approach</w:t>
      </w:r>
      <w:r w:rsidR="00A52B51" w:rsidRPr="00AD571A">
        <w:rPr>
          <w:rFonts w:ascii="Times New Roman" w:eastAsia="Times New Roman" w:hAnsi="Times New Roman" w:cs="Times New Roman"/>
          <w:sz w:val="24"/>
          <w:szCs w:val="24"/>
        </w:rPr>
        <w:t xml:space="preserve"> to monitor the effectiveness of </w:t>
      </w:r>
      <w:r w:rsidR="00C446BE" w:rsidRPr="00AD571A">
        <w:rPr>
          <w:rFonts w:ascii="Times New Roman" w:eastAsia="Times New Roman" w:hAnsi="Times New Roman" w:cs="Times New Roman"/>
          <w:sz w:val="24"/>
          <w:szCs w:val="24"/>
        </w:rPr>
        <w:t>i</w:t>
      </w:r>
      <w:r w:rsidR="00A52B51" w:rsidRPr="00AD571A">
        <w:rPr>
          <w:rFonts w:ascii="Times New Roman" w:eastAsia="Times New Roman" w:hAnsi="Times New Roman" w:cs="Times New Roman"/>
          <w:sz w:val="24"/>
          <w:szCs w:val="24"/>
        </w:rPr>
        <w:t xml:space="preserve">ntegration </w:t>
      </w:r>
      <w:r w:rsidR="00C446BE" w:rsidRPr="00AD571A">
        <w:rPr>
          <w:rFonts w:ascii="Times New Roman" w:eastAsia="Times New Roman" w:hAnsi="Times New Roman" w:cs="Times New Roman"/>
          <w:sz w:val="24"/>
          <w:szCs w:val="24"/>
        </w:rPr>
        <w:t>p</w:t>
      </w:r>
      <w:r w:rsidR="00A52B51" w:rsidRPr="00AD571A">
        <w:rPr>
          <w:rFonts w:ascii="Times New Roman" w:eastAsia="Times New Roman" w:hAnsi="Times New Roman" w:cs="Times New Roman"/>
          <w:sz w:val="24"/>
          <w:szCs w:val="24"/>
        </w:rPr>
        <w:t xml:space="preserve">rocedures for </w:t>
      </w:r>
      <w:r w:rsidR="00CC51B8" w:rsidRPr="00AD571A">
        <w:rPr>
          <w:rFonts w:ascii="Times New Roman" w:eastAsia="Times New Roman" w:hAnsi="Times New Roman" w:cs="Times New Roman"/>
          <w:sz w:val="24"/>
          <w:szCs w:val="24"/>
        </w:rPr>
        <w:t>n</w:t>
      </w:r>
      <w:r w:rsidR="00A52B51" w:rsidRPr="00AD571A">
        <w:rPr>
          <w:rFonts w:ascii="Times New Roman" w:eastAsia="Times New Roman" w:hAnsi="Times New Roman" w:cs="Times New Roman"/>
          <w:sz w:val="24"/>
          <w:szCs w:val="24"/>
        </w:rPr>
        <w:t xml:space="preserve">ewly </w:t>
      </w:r>
      <w:r w:rsidR="00CC51B8" w:rsidRPr="00AD571A">
        <w:rPr>
          <w:rFonts w:ascii="Times New Roman" w:eastAsia="Times New Roman" w:hAnsi="Times New Roman" w:cs="Times New Roman"/>
          <w:sz w:val="24"/>
          <w:szCs w:val="24"/>
        </w:rPr>
        <w:t>a</w:t>
      </w:r>
      <w:r w:rsidR="00A52B51" w:rsidRPr="00AD571A">
        <w:rPr>
          <w:rFonts w:ascii="Times New Roman" w:eastAsia="Times New Roman" w:hAnsi="Times New Roman" w:cs="Times New Roman"/>
          <w:sz w:val="24"/>
          <w:szCs w:val="24"/>
        </w:rPr>
        <w:t xml:space="preserve">cquired </w:t>
      </w:r>
      <w:r w:rsidR="00CC51B8" w:rsidRPr="00AD571A">
        <w:rPr>
          <w:rFonts w:ascii="Times New Roman" w:eastAsia="Times New Roman" w:hAnsi="Times New Roman" w:cs="Times New Roman"/>
          <w:sz w:val="24"/>
          <w:szCs w:val="24"/>
        </w:rPr>
        <w:t>c</w:t>
      </w:r>
      <w:r w:rsidR="00A52B51" w:rsidRPr="00AD571A">
        <w:rPr>
          <w:rFonts w:ascii="Times New Roman" w:eastAsia="Times New Roman" w:hAnsi="Times New Roman" w:cs="Times New Roman"/>
          <w:sz w:val="24"/>
          <w:szCs w:val="24"/>
        </w:rPr>
        <w:t>ompanies</w:t>
      </w:r>
      <w:r w:rsidR="00C63F36" w:rsidRPr="00AD571A">
        <w:rPr>
          <w:rFonts w:ascii="Times New Roman" w:eastAsia="Times New Roman" w:hAnsi="Times New Roman" w:cs="Times New Roman"/>
          <w:sz w:val="24"/>
          <w:szCs w:val="24"/>
        </w:rPr>
        <w:t>. Here is our proposed control model</w:t>
      </w:r>
      <w:r w:rsidR="00C63F36" w:rsidRPr="00AD571A">
        <w:rPr>
          <w:rFonts w:ascii="Times New Roman" w:eastAsia="Times New Roman" w:hAnsi="Times New Roman" w:cs="Times New Roman"/>
        </w:rPr>
        <w:t>:</w:t>
      </w:r>
    </w:p>
    <w:p w14:paraId="674D0619" w14:textId="77777777" w:rsidR="00C63F36" w:rsidRDefault="00C63F36" w:rsidP="00C63F36">
      <w:pPr>
        <w:widowControl/>
        <w:spacing w:before="60" w:after="6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63"/>
        <w:gridCol w:w="3513"/>
        <w:gridCol w:w="4008"/>
      </w:tblGrid>
      <w:tr w:rsidR="001538A3" w:rsidRPr="001538A3" w14:paraId="3CA452D2" w14:textId="77777777" w:rsidTr="00B377B1">
        <w:trPr>
          <w:trHeight w:val="584"/>
          <w:tblHeader/>
        </w:trPr>
        <w:tc>
          <w:tcPr>
            <w:tcW w:w="1076" w:type="pct"/>
            <w:shd w:val="clear" w:color="auto" w:fill="196B24"/>
            <w:tcMar>
              <w:top w:w="72" w:type="dxa"/>
              <w:left w:w="144" w:type="dxa"/>
              <w:bottom w:w="72" w:type="dxa"/>
              <w:right w:w="144" w:type="dxa"/>
            </w:tcMar>
            <w:hideMark/>
          </w:tcPr>
          <w:p w14:paraId="79B48CCE" w14:textId="71A5AFE0" w:rsidR="001538A3" w:rsidRPr="0077140B" w:rsidRDefault="0077140B" w:rsidP="0077140B">
            <w:pPr>
              <w:widowControl/>
              <w:autoSpaceDE/>
              <w:autoSpaceDN/>
              <w:jc w:val="center"/>
              <w:rPr>
                <w:rFonts w:ascii="Times New Roman" w:eastAsia="Times New Roman" w:hAnsi="Times New Roman" w:cs="Times New Roman"/>
                <w:b/>
                <w:color w:val="FFFFFF" w:themeColor="background1"/>
              </w:rPr>
            </w:pPr>
            <w:r w:rsidRPr="0077140B">
              <w:rPr>
                <w:rFonts w:ascii="Times New Roman" w:eastAsia="Times New Roman" w:hAnsi="Times New Roman" w:cs="Times New Roman"/>
                <w:b/>
                <w:color w:val="FFFFFF" w:themeColor="background1"/>
              </w:rPr>
              <w:t>Scorecard</w:t>
            </w:r>
          </w:p>
        </w:tc>
        <w:tc>
          <w:tcPr>
            <w:tcW w:w="1833" w:type="pct"/>
            <w:shd w:val="clear" w:color="auto" w:fill="196B24"/>
            <w:tcMar>
              <w:top w:w="72" w:type="dxa"/>
              <w:left w:w="144" w:type="dxa"/>
              <w:bottom w:w="72" w:type="dxa"/>
              <w:right w:w="144" w:type="dxa"/>
            </w:tcMar>
            <w:hideMark/>
          </w:tcPr>
          <w:p w14:paraId="1E8AADC7" w14:textId="77777777" w:rsidR="001538A3" w:rsidRPr="0077140B" w:rsidRDefault="001538A3" w:rsidP="00EA6DAD">
            <w:pPr>
              <w:widowControl/>
              <w:autoSpaceDE/>
              <w:autoSpaceDN/>
              <w:jc w:val="center"/>
              <w:rPr>
                <w:rFonts w:ascii="Times New Roman" w:eastAsia="Times New Roman" w:hAnsi="Times New Roman" w:cs="Times New Roman"/>
                <w:b/>
              </w:rPr>
            </w:pPr>
            <w:r w:rsidRPr="0077140B">
              <w:rPr>
                <w:rFonts w:ascii="Times New Roman" w:eastAsia="Times New Roman" w:hAnsi="Times New Roman" w:cs="Times New Roman"/>
                <w:b/>
                <w:bCs/>
                <w:color w:val="FFFFFF" w:themeColor="light1"/>
                <w:kern w:val="24"/>
              </w:rPr>
              <w:t>Objectives</w:t>
            </w:r>
          </w:p>
        </w:tc>
        <w:tc>
          <w:tcPr>
            <w:tcW w:w="2091" w:type="pct"/>
            <w:shd w:val="clear" w:color="auto" w:fill="196B24"/>
            <w:tcMar>
              <w:top w:w="72" w:type="dxa"/>
              <w:left w:w="144" w:type="dxa"/>
              <w:bottom w:w="72" w:type="dxa"/>
              <w:right w:w="144" w:type="dxa"/>
            </w:tcMar>
            <w:hideMark/>
          </w:tcPr>
          <w:p w14:paraId="49397758" w14:textId="77777777" w:rsidR="001538A3" w:rsidRPr="0077140B" w:rsidRDefault="001538A3" w:rsidP="00EA6DAD">
            <w:pPr>
              <w:widowControl/>
              <w:autoSpaceDE/>
              <w:autoSpaceDN/>
              <w:jc w:val="center"/>
              <w:rPr>
                <w:rFonts w:ascii="Times New Roman" w:eastAsia="Times New Roman" w:hAnsi="Times New Roman" w:cs="Times New Roman"/>
                <w:b/>
              </w:rPr>
            </w:pPr>
            <w:r w:rsidRPr="0077140B">
              <w:rPr>
                <w:rFonts w:ascii="Times New Roman" w:eastAsia="Times New Roman" w:hAnsi="Times New Roman" w:cs="Times New Roman"/>
                <w:b/>
                <w:bCs/>
                <w:color w:val="FFFFFF" w:themeColor="light1"/>
                <w:kern w:val="24"/>
              </w:rPr>
              <w:t>Measures</w:t>
            </w:r>
          </w:p>
        </w:tc>
      </w:tr>
      <w:tr w:rsidR="001538A3" w:rsidRPr="001538A3" w14:paraId="7AFD16B1" w14:textId="77777777" w:rsidTr="00C909ED">
        <w:trPr>
          <w:trHeight w:val="584"/>
        </w:trPr>
        <w:tc>
          <w:tcPr>
            <w:tcW w:w="1076" w:type="pct"/>
            <w:vMerge w:val="restart"/>
            <w:shd w:val="clear" w:color="auto" w:fill="E2EFD9" w:themeFill="accent6" w:themeFillTint="33"/>
            <w:tcMar>
              <w:top w:w="72" w:type="dxa"/>
              <w:left w:w="144" w:type="dxa"/>
              <w:bottom w:w="72" w:type="dxa"/>
              <w:right w:w="144" w:type="dxa"/>
            </w:tcMar>
            <w:vAlign w:val="center"/>
            <w:hideMark/>
          </w:tcPr>
          <w:p w14:paraId="070A12B1" w14:textId="77777777" w:rsidR="001538A3" w:rsidRPr="0077140B" w:rsidRDefault="001538A3" w:rsidP="00EA6DAD">
            <w:pPr>
              <w:widowControl/>
              <w:autoSpaceDE/>
              <w:autoSpaceDN/>
              <w:jc w:val="center"/>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Finance</w:t>
            </w:r>
          </w:p>
        </w:tc>
        <w:tc>
          <w:tcPr>
            <w:tcW w:w="1833" w:type="pct"/>
            <w:shd w:val="clear" w:color="auto" w:fill="E2EFD9" w:themeFill="accent6" w:themeFillTint="33"/>
            <w:tcMar>
              <w:top w:w="72" w:type="dxa"/>
              <w:left w:w="144" w:type="dxa"/>
              <w:bottom w:w="72" w:type="dxa"/>
              <w:right w:w="144" w:type="dxa"/>
            </w:tcMar>
            <w:hideMark/>
          </w:tcPr>
          <w:p w14:paraId="287BBFF5"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Improve financial performance post-acquisition</w:t>
            </w:r>
          </w:p>
        </w:tc>
        <w:tc>
          <w:tcPr>
            <w:tcW w:w="2091" w:type="pct"/>
            <w:shd w:val="clear" w:color="auto" w:fill="E2EFD9" w:themeFill="accent6" w:themeFillTint="33"/>
            <w:tcMar>
              <w:top w:w="72" w:type="dxa"/>
              <w:left w:w="144" w:type="dxa"/>
              <w:bottom w:w="72" w:type="dxa"/>
              <w:right w:w="144" w:type="dxa"/>
            </w:tcMar>
            <w:hideMark/>
          </w:tcPr>
          <w:p w14:paraId="2E7FE190" w14:textId="20D25938"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 xml:space="preserve">Return on Investment (ROI) will increase </w:t>
            </w:r>
            <w:r w:rsidR="00954E53" w:rsidRPr="0077140B">
              <w:rPr>
                <w:rFonts w:ascii="Times New Roman" w:eastAsiaTheme="minorEastAsia" w:hAnsi="Times New Roman" w:cs="Times New Roman"/>
                <w:color w:val="000000" w:themeColor="dark1"/>
                <w:kern w:val="24"/>
              </w:rPr>
              <w:t xml:space="preserve">by </w:t>
            </w:r>
            <w:r w:rsidRPr="0077140B">
              <w:rPr>
                <w:rFonts w:ascii="Times New Roman" w:eastAsiaTheme="minorEastAsia" w:hAnsi="Times New Roman" w:cs="Times New Roman"/>
                <w:color w:val="000000" w:themeColor="dark1"/>
                <w:kern w:val="24"/>
              </w:rPr>
              <w:t xml:space="preserve">10% in the first year after </w:t>
            </w:r>
            <w:r w:rsidR="00954E53" w:rsidRPr="0077140B">
              <w:rPr>
                <w:rFonts w:ascii="Times New Roman" w:eastAsiaTheme="minorEastAsia" w:hAnsi="Times New Roman" w:cs="Times New Roman"/>
                <w:color w:val="000000" w:themeColor="dark1"/>
                <w:kern w:val="24"/>
              </w:rPr>
              <w:t xml:space="preserve">the </w:t>
            </w:r>
            <w:r w:rsidRPr="0077140B">
              <w:rPr>
                <w:rFonts w:ascii="Times New Roman" w:eastAsia="Times New Roman" w:hAnsi="Times New Roman" w:cs="Times New Roman"/>
                <w:color w:val="000000" w:themeColor="dark1"/>
                <w:kern w:val="24"/>
              </w:rPr>
              <w:t>acquisition</w:t>
            </w:r>
          </w:p>
        </w:tc>
      </w:tr>
      <w:tr w:rsidR="001538A3" w:rsidRPr="001538A3" w14:paraId="6281F8B1" w14:textId="77777777" w:rsidTr="00C909ED">
        <w:trPr>
          <w:trHeight w:val="584"/>
        </w:trPr>
        <w:tc>
          <w:tcPr>
            <w:tcW w:w="1076" w:type="pct"/>
            <w:vMerge/>
            <w:shd w:val="clear" w:color="auto" w:fill="E2EFD9" w:themeFill="accent6" w:themeFillTint="33"/>
            <w:vAlign w:val="center"/>
            <w:hideMark/>
          </w:tcPr>
          <w:p w14:paraId="5A5C8C25" w14:textId="77777777" w:rsidR="001538A3" w:rsidRPr="0077140B" w:rsidRDefault="001538A3" w:rsidP="00EA6DAD">
            <w:pPr>
              <w:widowControl/>
              <w:autoSpaceDE/>
              <w:autoSpaceDN/>
              <w:rPr>
                <w:rFonts w:ascii="Times New Roman" w:eastAsia="Times New Roman" w:hAnsi="Times New Roman" w:cs="Times New Roman"/>
              </w:rPr>
            </w:pPr>
          </w:p>
        </w:tc>
        <w:tc>
          <w:tcPr>
            <w:tcW w:w="1833" w:type="pct"/>
            <w:shd w:val="clear" w:color="auto" w:fill="FFFFFF" w:themeFill="background1"/>
            <w:tcMar>
              <w:top w:w="72" w:type="dxa"/>
              <w:left w:w="144" w:type="dxa"/>
              <w:bottom w:w="72" w:type="dxa"/>
              <w:right w:w="144" w:type="dxa"/>
            </w:tcMar>
            <w:hideMark/>
          </w:tcPr>
          <w:p w14:paraId="2B794D6C"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Optimize costs for administration</w:t>
            </w:r>
          </w:p>
        </w:tc>
        <w:tc>
          <w:tcPr>
            <w:tcW w:w="2091" w:type="pct"/>
            <w:shd w:val="clear" w:color="auto" w:fill="FFFFFF" w:themeFill="background1"/>
            <w:tcMar>
              <w:top w:w="72" w:type="dxa"/>
              <w:left w:w="144" w:type="dxa"/>
              <w:bottom w:w="72" w:type="dxa"/>
              <w:right w:w="144" w:type="dxa"/>
            </w:tcMar>
            <w:hideMark/>
          </w:tcPr>
          <w:p w14:paraId="679BE3E0" w14:textId="4AAB504D" w:rsidR="001538A3" w:rsidRPr="0077140B" w:rsidRDefault="00954E5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The cost-to-revenue</w:t>
            </w:r>
            <w:r w:rsidR="001538A3" w:rsidRPr="0077140B">
              <w:rPr>
                <w:rFonts w:ascii="Times New Roman" w:eastAsia="Times New Roman" w:hAnsi="Times New Roman" w:cs="Times New Roman"/>
                <w:color w:val="000000" w:themeColor="dark1"/>
                <w:kern w:val="24"/>
              </w:rPr>
              <w:t xml:space="preserve"> ratio will reduce </w:t>
            </w:r>
            <w:r w:rsidRPr="0077140B">
              <w:rPr>
                <w:rFonts w:ascii="Times New Roman" w:eastAsia="Times New Roman" w:hAnsi="Times New Roman" w:cs="Times New Roman"/>
                <w:color w:val="000000" w:themeColor="dark1"/>
                <w:kern w:val="24"/>
              </w:rPr>
              <w:t xml:space="preserve">by </w:t>
            </w:r>
            <w:r w:rsidR="001538A3" w:rsidRPr="0077140B">
              <w:rPr>
                <w:rFonts w:ascii="Times New Roman" w:eastAsia="Times New Roman" w:hAnsi="Times New Roman" w:cs="Times New Roman"/>
                <w:color w:val="000000" w:themeColor="dark1"/>
                <w:kern w:val="24"/>
              </w:rPr>
              <w:t xml:space="preserve">5% in the first year after </w:t>
            </w:r>
            <w:r w:rsidRPr="0077140B">
              <w:rPr>
                <w:rFonts w:ascii="Times New Roman" w:eastAsia="Times New Roman" w:hAnsi="Times New Roman" w:cs="Times New Roman"/>
                <w:color w:val="000000" w:themeColor="dark1"/>
                <w:kern w:val="24"/>
              </w:rPr>
              <w:t xml:space="preserve">the </w:t>
            </w:r>
            <w:r w:rsidR="001538A3" w:rsidRPr="0077140B">
              <w:rPr>
                <w:rFonts w:ascii="Times New Roman" w:eastAsia="Times New Roman" w:hAnsi="Times New Roman" w:cs="Times New Roman"/>
                <w:color w:val="000000" w:themeColor="dark1"/>
                <w:kern w:val="24"/>
              </w:rPr>
              <w:t>acquisition</w:t>
            </w:r>
          </w:p>
        </w:tc>
      </w:tr>
      <w:tr w:rsidR="001538A3" w:rsidRPr="001538A3" w14:paraId="1D3E814D" w14:textId="77777777" w:rsidTr="00C909ED">
        <w:trPr>
          <w:trHeight w:val="584"/>
        </w:trPr>
        <w:tc>
          <w:tcPr>
            <w:tcW w:w="1076" w:type="pct"/>
            <w:vMerge/>
            <w:shd w:val="clear" w:color="auto" w:fill="E2EFD9" w:themeFill="accent6" w:themeFillTint="33"/>
            <w:vAlign w:val="center"/>
            <w:hideMark/>
          </w:tcPr>
          <w:p w14:paraId="2F2E82DB" w14:textId="77777777" w:rsidR="001538A3" w:rsidRPr="0077140B" w:rsidRDefault="001538A3" w:rsidP="00EA6DAD">
            <w:pPr>
              <w:widowControl/>
              <w:autoSpaceDE/>
              <w:autoSpaceDN/>
              <w:rPr>
                <w:rFonts w:ascii="Times New Roman" w:eastAsia="Times New Roman" w:hAnsi="Times New Roman" w:cs="Times New Roman"/>
              </w:rPr>
            </w:pPr>
          </w:p>
        </w:tc>
        <w:tc>
          <w:tcPr>
            <w:tcW w:w="1833" w:type="pct"/>
            <w:shd w:val="clear" w:color="auto" w:fill="E2EFD9" w:themeFill="accent6" w:themeFillTint="33"/>
            <w:tcMar>
              <w:top w:w="72" w:type="dxa"/>
              <w:left w:w="144" w:type="dxa"/>
              <w:bottom w:w="72" w:type="dxa"/>
              <w:right w:w="144" w:type="dxa"/>
            </w:tcMar>
            <w:hideMark/>
          </w:tcPr>
          <w:p w14:paraId="265EDC42"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Increase revenue from new acquisitions</w:t>
            </w:r>
          </w:p>
        </w:tc>
        <w:tc>
          <w:tcPr>
            <w:tcW w:w="2091" w:type="pct"/>
            <w:shd w:val="clear" w:color="auto" w:fill="E2EFD9" w:themeFill="accent6" w:themeFillTint="33"/>
            <w:tcMar>
              <w:top w:w="72" w:type="dxa"/>
              <w:left w:w="144" w:type="dxa"/>
              <w:bottom w:w="72" w:type="dxa"/>
              <w:right w:w="144" w:type="dxa"/>
            </w:tcMar>
            <w:hideMark/>
          </w:tcPr>
          <w:p w14:paraId="20349B82"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 xml:space="preserve">Revenue will increase 5-7% in the first year after </w:t>
            </w:r>
            <w:r w:rsidRPr="0077140B">
              <w:rPr>
                <w:rFonts w:ascii="Times New Roman" w:eastAsia="Times New Roman" w:hAnsi="Times New Roman" w:cs="Times New Roman"/>
                <w:color w:val="000000" w:themeColor="dark1"/>
                <w:kern w:val="24"/>
              </w:rPr>
              <w:t>acquisition</w:t>
            </w:r>
          </w:p>
        </w:tc>
      </w:tr>
      <w:tr w:rsidR="001538A3" w:rsidRPr="001538A3" w14:paraId="5394D35D" w14:textId="77777777" w:rsidTr="00C909ED">
        <w:trPr>
          <w:trHeight w:val="584"/>
        </w:trPr>
        <w:tc>
          <w:tcPr>
            <w:tcW w:w="1076" w:type="pct"/>
            <w:vMerge/>
            <w:shd w:val="clear" w:color="auto" w:fill="E2EFD9" w:themeFill="accent6" w:themeFillTint="33"/>
            <w:vAlign w:val="center"/>
            <w:hideMark/>
          </w:tcPr>
          <w:p w14:paraId="01F32DDC" w14:textId="77777777" w:rsidR="001538A3" w:rsidRPr="0077140B" w:rsidRDefault="001538A3" w:rsidP="00EA6DAD">
            <w:pPr>
              <w:widowControl/>
              <w:autoSpaceDE/>
              <w:autoSpaceDN/>
              <w:rPr>
                <w:rFonts w:ascii="Times New Roman" w:eastAsia="Times New Roman" w:hAnsi="Times New Roman" w:cs="Times New Roman"/>
              </w:rPr>
            </w:pPr>
          </w:p>
        </w:tc>
        <w:tc>
          <w:tcPr>
            <w:tcW w:w="1833" w:type="pct"/>
            <w:shd w:val="clear" w:color="auto" w:fill="FFFFFF" w:themeFill="background1"/>
            <w:tcMar>
              <w:top w:w="72" w:type="dxa"/>
              <w:left w:w="144" w:type="dxa"/>
              <w:bottom w:w="72" w:type="dxa"/>
              <w:right w:w="144" w:type="dxa"/>
            </w:tcMar>
            <w:hideMark/>
          </w:tcPr>
          <w:p w14:paraId="6932FDF4"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Improve cash flow</w:t>
            </w:r>
          </w:p>
        </w:tc>
        <w:tc>
          <w:tcPr>
            <w:tcW w:w="2091" w:type="pct"/>
            <w:shd w:val="clear" w:color="auto" w:fill="FFFFFF" w:themeFill="background1"/>
            <w:tcMar>
              <w:top w:w="72" w:type="dxa"/>
              <w:left w:w="144" w:type="dxa"/>
              <w:bottom w:w="72" w:type="dxa"/>
              <w:right w:w="144" w:type="dxa"/>
            </w:tcMar>
            <w:hideMark/>
          </w:tcPr>
          <w:p w14:paraId="644559D9"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Positive cash flow from operations</w:t>
            </w:r>
          </w:p>
        </w:tc>
      </w:tr>
      <w:tr w:rsidR="001538A3" w:rsidRPr="001538A3" w14:paraId="10490F35" w14:textId="77777777" w:rsidTr="00C909ED">
        <w:trPr>
          <w:trHeight w:val="584"/>
        </w:trPr>
        <w:tc>
          <w:tcPr>
            <w:tcW w:w="1076" w:type="pct"/>
            <w:vMerge w:val="restart"/>
            <w:shd w:val="clear" w:color="auto" w:fill="E2EFD9" w:themeFill="accent6" w:themeFillTint="33"/>
            <w:tcMar>
              <w:top w:w="72" w:type="dxa"/>
              <w:left w:w="144" w:type="dxa"/>
              <w:bottom w:w="72" w:type="dxa"/>
              <w:right w:w="144" w:type="dxa"/>
            </w:tcMar>
            <w:vAlign w:val="center"/>
            <w:hideMark/>
          </w:tcPr>
          <w:p w14:paraId="0F7D8874" w14:textId="77777777" w:rsidR="001538A3" w:rsidRPr="0077140B" w:rsidRDefault="001538A3" w:rsidP="00EA6DAD">
            <w:pPr>
              <w:widowControl/>
              <w:autoSpaceDE/>
              <w:autoSpaceDN/>
              <w:jc w:val="center"/>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Customer</w:t>
            </w:r>
          </w:p>
        </w:tc>
        <w:tc>
          <w:tcPr>
            <w:tcW w:w="1833" w:type="pct"/>
            <w:shd w:val="clear" w:color="auto" w:fill="E2EFD9" w:themeFill="accent6" w:themeFillTint="33"/>
            <w:tcMar>
              <w:top w:w="72" w:type="dxa"/>
              <w:left w:w="144" w:type="dxa"/>
              <w:bottom w:w="72" w:type="dxa"/>
              <w:right w:w="144" w:type="dxa"/>
            </w:tcMar>
            <w:hideMark/>
          </w:tcPr>
          <w:p w14:paraId="5DE892AB"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Retain key customers from IWS and ETB</w:t>
            </w:r>
          </w:p>
        </w:tc>
        <w:tc>
          <w:tcPr>
            <w:tcW w:w="2091" w:type="pct"/>
            <w:shd w:val="clear" w:color="auto" w:fill="E2EFD9" w:themeFill="accent6" w:themeFillTint="33"/>
            <w:tcMar>
              <w:top w:w="72" w:type="dxa"/>
              <w:left w:w="144" w:type="dxa"/>
              <w:bottom w:w="72" w:type="dxa"/>
              <w:right w:w="144" w:type="dxa"/>
            </w:tcMar>
            <w:hideMark/>
          </w:tcPr>
          <w:p w14:paraId="3E4FA3BB"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Retain 90% of customers from IWS and ETB</w:t>
            </w:r>
          </w:p>
        </w:tc>
      </w:tr>
      <w:tr w:rsidR="001538A3" w:rsidRPr="001538A3" w14:paraId="02749828" w14:textId="77777777" w:rsidTr="00C909ED">
        <w:trPr>
          <w:trHeight w:val="584"/>
        </w:trPr>
        <w:tc>
          <w:tcPr>
            <w:tcW w:w="1076" w:type="pct"/>
            <w:vMerge/>
            <w:shd w:val="clear" w:color="auto" w:fill="E2EFD9" w:themeFill="accent6" w:themeFillTint="33"/>
            <w:vAlign w:val="center"/>
            <w:hideMark/>
          </w:tcPr>
          <w:p w14:paraId="5DD928A9" w14:textId="77777777" w:rsidR="001538A3" w:rsidRPr="0077140B" w:rsidRDefault="001538A3" w:rsidP="00EA6DAD">
            <w:pPr>
              <w:widowControl/>
              <w:autoSpaceDE/>
              <w:autoSpaceDN/>
              <w:rPr>
                <w:rFonts w:ascii="Times New Roman" w:eastAsia="Times New Roman" w:hAnsi="Times New Roman" w:cs="Times New Roman"/>
              </w:rPr>
            </w:pPr>
          </w:p>
        </w:tc>
        <w:tc>
          <w:tcPr>
            <w:tcW w:w="1833" w:type="pct"/>
            <w:shd w:val="clear" w:color="auto" w:fill="FFFFFF" w:themeFill="background1"/>
            <w:tcMar>
              <w:top w:w="72" w:type="dxa"/>
              <w:left w:w="144" w:type="dxa"/>
              <w:bottom w:w="72" w:type="dxa"/>
              <w:right w:w="144" w:type="dxa"/>
            </w:tcMar>
            <w:hideMark/>
          </w:tcPr>
          <w:p w14:paraId="6EF9D560" w14:textId="3812D548"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 xml:space="preserve">Ensure customer satisfaction </w:t>
            </w:r>
            <w:r w:rsidR="00954E53" w:rsidRPr="0077140B">
              <w:rPr>
                <w:rFonts w:ascii="Times New Roman" w:eastAsia="Times New Roman" w:hAnsi="Times New Roman" w:cs="Times New Roman"/>
                <w:color w:val="000000" w:themeColor="dark1"/>
                <w:kern w:val="24"/>
              </w:rPr>
              <w:t>by</w:t>
            </w:r>
            <w:r w:rsidRPr="0077140B">
              <w:rPr>
                <w:rFonts w:ascii="Times New Roman" w:eastAsia="Times New Roman" w:hAnsi="Times New Roman" w:cs="Times New Roman"/>
                <w:color w:val="000000" w:themeColor="dark1"/>
                <w:kern w:val="24"/>
              </w:rPr>
              <w:t xml:space="preserve"> integrating administrative</w:t>
            </w:r>
          </w:p>
        </w:tc>
        <w:tc>
          <w:tcPr>
            <w:tcW w:w="2091" w:type="pct"/>
            <w:shd w:val="clear" w:color="auto" w:fill="FFFFFF" w:themeFill="background1"/>
            <w:tcMar>
              <w:top w:w="72" w:type="dxa"/>
              <w:left w:w="144" w:type="dxa"/>
              <w:bottom w:w="72" w:type="dxa"/>
              <w:right w:w="144" w:type="dxa"/>
            </w:tcMar>
            <w:hideMark/>
          </w:tcPr>
          <w:p w14:paraId="017BB8FE" w14:textId="09BC2446"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 xml:space="preserve">Not more than 3% </w:t>
            </w:r>
            <w:r w:rsidR="00954E53" w:rsidRPr="0077140B">
              <w:rPr>
                <w:rFonts w:ascii="Times New Roman" w:eastAsia="Times New Roman" w:hAnsi="Times New Roman" w:cs="Times New Roman"/>
                <w:color w:val="000000" w:themeColor="dark1"/>
                <w:kern w:val="24"/>
              </w:rPr>
              <w:t xml:space="preserve">of </w:t>
            </w:r>
            <w:r w:rsidRPr="0077140B">
              <w:rPr>
                <w:rFonts w:ascii="Times New Roman" w:eastAsia="Times New Roman" w:hAnsi="Times New Roman" w:cs="Times New Roman"/>
                <w:color w:val="000000" w:themeColor="dark1"/>
                <w:kern w:val="24"/>
              </w:rPr>
              <w:t>customer complains</w:t>
            </w:r>
          </w:p>
        </w:tc>
      </w:tr>
      <w:tr w:rsidR="001538A3" w:rsidRPr="001538A3" w14:paraId="41D0CA97" w14:textId="77777777" w:rsidTr="00C909ED">
        <w:trPr>
          <w:trHeight w:val="584"/>
        </w:trPr>
        <w:tc>
          <w:tcPr>
            <w:tcW w:w="1076" w:type="pct"/>
            <w:vMerge w:val="restart"/>
            <w:shd w:val="clear" w:color="auto" w:fill="E2EFD9" w:themeFill="accent6" w:themeFillTint="33"/>
            <w:tcMar>
              <w:top w:w="72" w:type="dxa"/>
              <w:left w:w="144" w:type="dxa"/>
              <w:bottom w:w="72" w:type="dxa"/>
              <w:right w:w="144" w:type="dxa"/>
            </w:tcMar>
            <w:vAlign w:val="center"/>
            <w:hideMark/>
          </w:tcPr>
          <w:p w14:paraId="4DFDECA1" w14:textId="77777777" w:rsidR="001538A3" w:rsidRPr="0077140B" w:rsidRDefault="001538A3" w:rsidP="00EA6DAD">
            <w:pPr>
              <w:widowControl/>
              <w:autoSpaceDE/>
              <w:autoSpaceDN/>
              <w:jc w:val="center"/>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Internal process</w:t>
            </w:r>
          </w:p>
        </w:tc>
        <w:tc>
          <w:tcPr>
            <w:tcW w:w="1833" w:type="pct"/>
            <w:shd w:val="clear" w:color="auto" w:fill="E2EFD9" w:themeFill="accent6" w:themeFillTint="33"/>
            <w:tcMar>
              <w:top w:w="72" w:type="dxa"/>
              <w:left w:w="144" w:type="dxa"/>
              <w:bottom w:w="72" w:type="dxa"/>
              <w:right w:w="144" w:type="dxa"/>
            </w:tcMar>
            <w:hideMark/>
          </w:tcPr>
          <w:p w14:paraId="216BC760"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Achieve successful integration of administrative systems</w:t>
            </w:r>
          </w:p>
        </w:tc>
        <w:tc>
          <w:tcPr>
            <w:tcW w:w="2091" w:type="pct"/>
            <w:shd w:val="clear" w:color="auto" w:fill="E2EFD9" w:themeFill="accent6" w:themeFillTint="33"/>
            <w:tcMar>
              <w:top w:w="72" w:type="dxa"/>
              <w:left w:w="144" w:type="dxa"/>
              <w:bottom w:w="72" w:type="dxa"/>
              <w:right w:w="144" w:type="dxa"/>
            </w:tcMar>
            <w:hideMark/>
          </w:tcPr>
          <w:p w14:paraId="3ECC61CD"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100% systems integration within 6 months</w:t>
            </w:r>
          </w:p>
        </w:tc>
      </w:tr>
      <w:tr w:rsidR="001538A3" w:rsidRPr="001538A3" w14:paraId="4FA1D5C4" w14:textId="77777777" w:rsidTr="00C909ED">
        <w:trPr>
          <w:trHeight w:val="584"/>
        </w:trPr>
        <w:tc>
          <w:tcPr>
            <w:tcW w:w="1076" w:type="pct"/>
            <w:vMerge/>
            <w:shd w:val="clear" w:color="auto" w:fill="E2EFD9" w:themeFill="accent6" w:themeFillTint="33"/>
            <w:vAlign w:val="center"/>
            <w:hideMark/>
          </w:tcPr>
          <w:p w14:paraId="01F8E9E3" w14:textId="77777777" w:rsidR="001538A3" w:rsidRPr="0077140B" w:rsidRDefault="001538A3" w:rsidP="00EA6DAD">
            <w:pPr>
              <w:widowControl/>
              <w:autoSpaceDE/>
              <w:autoSpaceDN/>
              <w:rPr>
                <w:rFonts w:ascii="Times New Roman" w:eastAsia="Times New Roman" w:hAnsi="Times New Roman" w:cs="Times New Roman"/>
              </w:rPr>
            </w:pPr>
          </w:p>
        </w:tc>
        <w:tc>
          <w:tcPr>
            <w:tcW w:w="1833" w:type="pct"/>
            <w:shd w:val="clear" w:color="auto" w:fill="FFFFFF" w:themeFill="background1"/>
            <w:tcMar>
              <w:top w:w="72" w:type="dxa"/>
              <w:left w:w="144" w:type="dxa"/>
              <w:bottom w:w="72" w:type="dxa"/>
              <w:right w:w="144" w:type="dxa"/>
            </w:tcMar>
            <w:hideMark/>
          </w:tcPr>
          <w:p w14:paraId="45315393"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 xml:space="preserve">Maintain operational continuity </w:t>
            </w:r>
          </w:p>
        </w:tc>
        <w:tc>
          <w:tcPr>
            <w:tcW w:w="2091" w:type="pct"/>
            <w:shd w:val="clear" w:color="auto" w:fill="FFFFFF" w:themeFill="background1"/>
            <w:tcMar>
              <w:top w:w="72" w:type="dxa"/>
              <w:left w:w="144" w:type="dxa"/>
              <w:bottom w:w="72" w:type="dxa"/>
              <w:right w:w="144" w:type="dxa"/>
            </w:tcMar>
            <w:hideMark/>
          </w:tcPr>
          <w:p w14:paraId="10600B65"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99% uptime during integration</w:t>
            </w:r>
          </w:p>
        </w:tc>
      </w:tr>
      <w:tr w:rsidR="001538A3" w:rsidRPr="001538A3" w14:paraId="381E5EC2" w14:textId="77777777" w:rsidTr="00C909ED">
        <w:trPr>
          <w:trHeight w:val="584"/>
        </w:trPr>
        <w:tc>
          <w:tcPr>
            <w:tcW w:w="1076" w:type="pct"/>
            <w:vMerge w:val="restart"/>
            <w:shd w:val="clear" w:color="auto" w:fill="E2EFD9" w:themeFill="accent6" w:themeFillTint="33"/>
            <w:tcMar>
              <w:top w:w="72" w:type="dxa"/>
              <w:left w:w="144" w:type="dxa"/>
              <w:bottom w:w="72" w:type="dxa"/>
              <w:right w:w="144" w:type="dxa"/>
            </w:tcMar>
            <w:vAlign w:val="center"/>
            <w:hideMark/>
          </w:tcPr>
          <w:p w14:paraId="0E92A343" w14:textId="77777777" w:rsidR="001538A3" w:rsidRPr="0077140B" w:rsidRDefault="001538A3" w:rsidP="00EA6DAD">
            <w:pPr>
              <w:widowControl/>
              <w:autoSpaceDE/>
              <w:autoSpaceDN/>
              <w:jc w:val="center"/>
              <w:rPr>
                <w:rFonts w:ascii="Times New Roman" w:eastAsia="Times New Roman" w:hAnsi="Times New Roman" w:cs="Times New Roman"/>
              </w:rPr>
            </w:pPr>
            <w:r w:rsidRPr="0077140B">
              <w:rPr>
                <w:rFonts w:ascii="Times New Roman" w:eastAsia="Times New Roman" w:hAnsi="Times New Roman" w:cs="Times New Roman"/>
                <w:color w:val="000000" w:themeColor="dark1"/>
                <w:kern w:val="24"/>
              </w:rPr>
              <w:t>Learning &amp; Growth</w:t>
            </w:r>
          </w:p>
        </w:tc>
        <w:tc>
          <w:tcPr>
            <w:tcW w:w="1833" w:type="pct"/>
            <w:shd w:val="clear" w:color="auto" w:fill="E2EFD9" w:themeFill="accent6" w:themeFillTint="33"/>
            <w:tcMar>
              <w:top w:w="72" w:type="dxa"/>
              <w:left w:w="144" w:type="dxa"/>
              <w:bottom w:w="72" w:type="dxa"/>
              <w:right w:w="144" w:type="dxa"/>
            </w:tcMar>
            <w:hideMark/>
          </w:tcPr>
          <w:p w14:paraId="2A8DF9C3"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Number of training hours per employee</w:t>
            </w:r>
          </w:p>
        </w:tc>
        <w:tc>
          <w:tcPr>
            <w:tcW w:w="2091" w:type="pct"/>
            <w:shd w:val="clear" w:color="auto" w:fill="E2EFD9" w:themeFill="accent6" w:themeFillTint="33"/>
            <w:tcMar>
              <w:top w:w="72" w:type="dxa"/>
              <w:left w:w="144" w:type="dxa"/>
              <w:bottom w:w="72" w:type="dxa"/>
              <w:right w:w="144" w:type="dxa"/>
            </w:tcMar>
            <w:hideMark/>
          </w:tcPr>
          <w:p w14:paraId="23B37F10"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Minimum of 40 hours per employee per year</w:t>
            </w:r>
          </w:p>
        </w:tc>
      </w:tr>
      <w:tr w:rsidR="001538A3" w:rsidRPr="001538A3" w14:paraId="2288593D" w14:textId="77777777" w:rsidTr="00C909ED">
        <w:trPr>
          <w:trHeight w:val="584"/>
        </w:trPr>
        <w:tc>
          <w:tcPr>
            <w:tcW w:w="1076" w:type="pct"/>
            <w:vMerge/>
            <w:shd w:val="clear" w:color="auto" w:fill="E2EFD9" w:themeFill="accent6" w:themeFillTint="33"/>
            <w:vAlign w:val="center"/>
            <w:hideMark/>
          </w:tcPr>
          <w:p w14:paraId="0025F912" w14:textId="77777777" w:rsidR="001538A3" w:rsidRPr="0077140B" w:rsidRDefault="001538A3" w:rsidP="00EA6DAD">
            <w:pPr>
              <w:widowControl/>
              <w:autoSpaceDE/>
              <w:autoSpaceDN/>
              <w:rPr>
                <w:rFonts w:ascii="Times New Roman" w:eastAsia="Times New Roman" w:hAnsi="Times New Roman" w:cs="Times New Roman"/>
              </w:rPr>
            </w:pPr>
          </w:p>
        </w:tc>
        <w:tc>
          <w:tcPr>
            <w:tcW w:w="1833" w:type="pct"/>
            <w:shd w:val="clear" w:color="auto" w:fill="FFFFFF" w:themeFill="background1"/>
            <w:tcMar>
              <w:top w:w="72" w:type="dxa"/>
              <w:left w:w="144" w:type="dxa"/>
              <w:bottom w:w="72" w:type="dxa"/>
              <w:right w:w="144" w:type="dxa"/>
            </w:tcMar>
            <w:hideMark/>
          </w:tcPr>
          <w:p w14:paraId="4BD0CAAE"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 of employees trained on new systems</w:t>
            </w:r>
          </w:p>
        </w:tc>
        <w:tc>
          <w:tcPr>
            <w:tcW w:w="2091" w:type="pct"/>
            <w:shd w:val="clear" w:color="auto" w:fill="FFFFFF" w:themeFill="background1"/>
            <w:tcMar>
              <w:top w:w="72" w:type="dxa"/>
              <w:left w:w="144" w:type="dxa"/>
              <w:bottom w:w="72" w:type="dxa"/>
              <w:right w:w="144" w:type="dxa"/>
            </w:tcMar>
            <w:hideMark/>
          </w:tcPr>
          <w:p w14:paraId="23FC5652" w14:textId="77777777" w:rsidR="001538A3" w:rsidRPr="0077140B" w:rsidRDefault="001538A3" w:rsidP="00EA6DAD">
            <w:pPr>
              <w:widowControl/>
              <w:autoSpaceDE/>
              <w:autoSpaceDN/>
              <w:rPr>
                <w:rFonts w:ascii="Times New Roman" w:eastAsia="Times New Roman" w:hAnsi="Times New Roman" w:cs="Times New Roman"/>
              </w:rPr>
            </w:pPr>
            <w:r w:rsidRPr="0077140B">
              <w:rPr>
                <w:rFonts w:ascii="Times New Roman" w:eastAsiaTheme="minorEastAsia" w:hAnsi="Times New Roman" w:cs="Times New Roman"/>
                <w:color w:val="000000" w:themeColor="dark1"/>
                <w:kern w:val="24"/>
              </w:rPr>
              <w:t>100% trained within 6 months</w:t>
            </w:r>
          </w:p>
        </w:tc>
      </w:tr>
    </w:tbl>
    <w:p w14:paraId="38F5BA9C" w14:textId="5F12A33C" w:rsidR="00FD787E" w:rsidRPr="00AD571A" w:rsidRDefault="00FD787E" w:rsidP="00216FC5">
      <w:pPr>
        <w:widowControl/>
        <w:spacing w:before="60" w:after="60"/>
        <w:jc w:val="center"/>
        <w:rPr>
          <w:rFonts w:ascii="Times New Roman" w:hAnsi="Times New Roman" w:cs="Times New Roman"/>
          <w:i/>
        </w:rPr>
      </w:pPr>
      <w:r w:rsidRPr="00AD571A">
        <w:rPr>
          <w:rFonts w:ascii="Times New Roman" w:hAnsi="Times New Roman" w:cs="Times New Roman"/>
          <w:i/>
        </w:rPr>
        <w:t xml:space="preserve">Source: </w:t>
      </w:r>
      <w:r>
        <w:rPr>
          <w:rFonts w:ascii="Times New Roman" w:hAnsi="Times New Roman" w:cs="Times New Roman"/>
          <w:i/>
        </w:rPr>
        <w:t>(SAIT Module 10</w:t>
      </w:r>
      <w:r w:rsidR="00216FC5">
        <w:rPr>
          <w:rFonts w:ascii="Times New Roman" w:hAnsi="Times New Roman" w:cs="Times New Roman"/>
          <w:i/>
        </w:rPr>
        <w:t>: Control</w:t>
      </w:r>
      <w:r w:rsidRPr="00AD571A">
        <w:rPr>
          <w:rFonts w:ascii="Times New Roman" w:hAnsi="Times New Roman" w:cs="Times New Roman"/>
          <w:i/>
        </w:rPr>
        <w:t>, 20</w:t>
      </w:r>
      <w:r>
        <w:rPr>
          <w:rFonts w:ascii="Times New Roman" w:hAnsi="Times New Roman" w:cs="Times New Roman"/>
          <w:i/>
        </w:rPr>
        <w:t>24)</w:t>
      </w:r>
    </w:p>
    <w:p w14:paraId="2AB2E798" w14:textId="77777777" w:rsidR="00B377B1" w:rsidRDefault="00B377B1" w:rsidP="00CE6465">
      <w:pPr>
        <w:widowControl/>
        <w:spacing w:before="60" w:after="60"/>
        <w:jc w:val="both"/>
        <w:rPr>
          <w:rFonts w:ascii="Times New Roman" w:hAnsi="Times New Roman" w:cs="Times New Roman"/>
          <w:i/>
        </w:rPr>
      </w:pPr>
    </w:p>
    <w:p w14:paraId="0B1DF22E" w14:textId="77777777" w:rsidR="00FD787E" w:rsidRDefault="00FD787E" w:rsidP="00CE6465">
      <w:pPr>
        <w:widowControl/>
        <w:spacing w:before="60" w:after="60"/>
        <w:jc w:val="both"/>
        <w:rPr>
          <w:rFonts w:ascii="Times New Roman" w:eastAsia="Times New Roman" w:hAnsi="Times New Roman" w:cs="Times New Roman"/>
          <w:b/>
          <w:sz w:val="28"/>
          <w:szCs w:val="28"/>
        </w:rPr>
      </w:pPr>
    </w:p>
    <w:p w14:paraId="1E5DD0B5" w14:textId="2C6B8431" w:rsidR="00740B69" w:rsidRPr="00F306EB" w:rsidRDefault="00993158" w:rsidP="00CE6465">
      <w:pPr>
        <w:widowControl/>
        <w:spacing w:before="60" w:after="60"/>
        <w:jc w:val="both"/>
        <w:rPr>
          <w:rFonts w:ascii="Times New Roman" w:eastAsia="Times New Roman" w:hAnsi="Times New Roman" w:cs="Times New Roman"/>
          <w:b/>
          <w:sz w:val="28"/>
          <w:szCs w:val="28"/>
        </w:rPr>
      </w:pPr>
      <w:r w:rsidRPr="00F306EB">
        <w:rPr>
          <w:rFonts w:ascii="Times New Roman" w:eastAsia="Times New Roman" w:hAnsi="Times New Roman" w:cs="Times New Roman"/>
          <w:b/>
          <w:sz w:val="28"/>
          <w:szCs w:val="28"/>
        </w:rPr>
        <w:t xml:space="preserve">Recommendation </w:t>
      </w:r>
      <w:r w:rsidR="00043548" w:rsidRPr="00F306EB">
        <w:rPr>
          <w:rFonts w:ascii="Times New Roman" w:eastAsia="Times New Roman" w:hAnsi="Times New Roman" w:cs="Times New Roman"/>
          <w:b/>
          <w:sz w:val="28"/>
          <w:szCs w:val="28"/>
        </w:rPr>
        <w:t xml:space="preserve">No. </w:t>
      </w:r>
      <w:r w:rsidRPr="00F306EB">
        <w:rPr>
          <w:rFonts w:ascii="Times New Roman" w:eastAsia="Times New Roman" w:hAnsi="Times New Roman" w:cs="Times New Roman"/>
          <w:b/>
          <w:sz w:val="28"/>
          <w:szCs w:val="28"/>
        </w:rPr>
        <w:t>2:</w:t>
      </w:r>
    </w:p>
    <w:p w14:paraId="55D54A26" w14:textId="3119CE8A" w:rsidR="002E353D" w:rsidRPr="002E353D" w:rsidRDefault="007711DA" w:rsidP="00CE6465">
      <w:pPr>
        <w:widowControl/>
        <w:spacing w:before="60" w:after="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w:t>
      </w:r>
      <w:r w:rsidR="00100E18">
        <w:rPr>
          <w:rFonts w:ascii="Times New Roman" w:eastAsia="Times New Roman" w:hAnsi="Times New Roman" w:cs="Times New Roman"/>
          <w:b/>
          <w:sz w:val="24"/>
          <w:szCs w:val="24"/>
        </w:rPr>
        <w:t xml:space="preserve"> </w:t>
      </w:r>
      <w:r w:rsidR="00DC44EA">
        <w:rPr>
          <w:rFonts w:ascii="Times New Roman" w:eastAsia="Times New Roman" w:hAnsi="Times New Roman" w:cs="Times New Roman"/>
          <w:b/>
          <w:sz w:val="24"/>
          <w:szCs w:val="24"/>
        </w:rPr>
        <w:t>C</w:t>
      </w:r>
      <w:r w:rsidR="0078248E">
        <w:rPr>
          <w:rFonts w:ascii="Times New Roman" w:eastAsia="Times New Roman" w:hAnsi="Times New Roman" w:cs="Times New Roman"/>
          <w:b/>
          <w:sz w:val="24"/>
          <w:szCs w:val="24"/>
        </w:rPr>
        <w:t>yber</w:t>
      </w:r>
      <w:r w:rsidR="00205977">
        <w:rPr>
          <w:rFonts w:ascii="Times New Roman" w:eastAsia="Times New Roman" w:hAnsi="Times New Roman" w:cs="Times New Roman"/>
          <w:b/>
          <w:sz w:val="24"/>
          <w:szCs w:val="24"/>
        </w:rPr>
        <w:t xml:space="preserve"> </w:t>
      </w:r>
      <w:r w:rsidR="00DC44EA">
        <w:rPr>
          <w:rFonts w:ascii="Times New Roman" w:eastAsia="Times New Roman" w:hAnsi="Times New Roman" w:cs="Times New Roman"/>
          <w:b/>
          <w:sz w:val="24"/>
          <w:szCs w:val="24"/>
        </w:rPr>
        <w:t>S</w:t>
      </w:r>
      <w:r w:rsidR="00205977">
        <w:rPr>
          <w:rFonts w:ascii="Times New Roman" w:eastAsia="Times New Roman" w:hAnsi="Times New Roman" w:cs="Times New Roman"/>
          <w:b/>
          <w:sz w:val="24"/>
          <w:szCs w:val="24"/>
        </w:rPr>
        <w:t xml:space="preserve">ecurity </w:t>
      </w:r>
      <w:r w:rsidR="00DC44EA">
        <w:rPr>
          <w:rFonts w:ascii="Times New Roman" w:eastAsia="Times New Roman" w:hAnsi="Times New Roman" w:cs="Times New Roman"/>
          <w:b/>
          <w:sz w:val="24"/>
          <w:szCs w:val="24"/>
        </w:rPr>
        <w:t>to Safeguard Pason Systems Inc.’s Operations</w:t>
      </w:r>
    </w:p>
    <w:p w14:paraId="1650C36D" w14:textId="77777777" w:rsidR="003C3D01" w:rsidRPr="000A33BC" w:rsidRDefault="003C3D01" w:rsidP="000D3CC4">
      <w:pPr>
        <w:widowControl/>
        <w:spacing w:before="60" w:after="60"/>
        <w:jc w:val="both"/>
        <w:rPr>
          <w:rFonts w:ascii="Times New Roman" w:eastAsia="Times New Roman" w:hAnsi="Times New Roman" w:cs="Times New Roman"/>
          <w:b/>
        </w:rPr>
      </w:pPr>
    </w:p>
    <w:p w14:paraId="35C2EE81" w14:textId="268E0617" w:rsidR="00650853" w:rsidRDefault="00D42E34" w:rsidP="00C1103B">
      <w:pPr>
        <w:widowControl/>
        <w:spacing w:before="60" w:after="60"/>
        <w:jc w:val="both"/>
        <w:rPr>
          <w:rFonts w:ascii="Times New Roman" w:hAnsi="Times New Roman" w:cs="Times New Roman"/>
        </w:rPr>
      </w:pPr>
      <w:r>
        <w:rPr>
          <w:rFonts w:ascii="Times New Roman" w:hAnsi="Times New Roman" w:cs="Times New Roman"/>
        </w:rPr>
        <w:t xml:space="preserve">Pason’s cyber security is </w:t>
      </w:r>
      <w:r w:rsidR="00954E53">
        <w:rPr>
          <w:rFonts w:ascii="Times New Roman" w:hAnsi="Times New Roman" w:cs="Times New Roman"/>
        </w:rPr>
        <w:t>well-positioned</w:t>
      </w:r>
      <w:r w:rsidR="00E865ED">
        <w:rPr>
          <w:rFonts w:ascii="Times New Roman" w:hAnsi="Times New Roman" w:cs="Times New Roman"/>
        </w:rPr>
        <w:t xml:space="preserve"> as of 2024 as it </w:t>
      </w:r>
      <w:r w:rsidR="00205DBB" w:rsidRPr="00E865ED">
        <w:rPr>
          <w:rFonts w:ascii="Times New Roman" w:hAnsi="Times New Roman" w:cs="Times New Roman"/>
        </w:rPr>
        <w:t>takes measures and makes meaningful investments to protect the security and integrity of its IT infrastructure and data</w:t>
      </w:r>
      <w:r w:rsidR="00E865ED">
        <w:rPr>
          <w:rFonts w:ascii="Times New Roman" w:hAnsi="Times New Roman" w:cs="Times New Roman"/>
        </w:rPr>
        <w:t xml:space="preserve">. </w:t>
      </w:r>
      <w:r w:rsidR="00205DBB" w:rsidRPr="00205DBB">
        <w:rPr>
          <w:rFonts w:ascii="Times New Roman" w:hAnsi="Times New Roman" w:cs="Times New Roman"/>
        </w:rPr>
        <w:t xml:space="preserve">Pason has not experienced any material losses relating to cyber-attacks or other information security breaches in the last three (3) years. </w:t>
      </w:r>
      <w:r w:rsidR="00205DBB">
        <w:rPr>
          <w:rFonts w:ascii="Times New Roman" w:hAnsi="Times New Roman" w:cs="Times New Roman"/>
        </w:rPr>
        <w:t>In 2023 alone, i</w:t>
      </w:r>
      <w:r w:rsidR="00E865ED">
        <w:rPr>
          <w:rFonts w:ascii="Times New Roman" w:hAnsi="Times New Roman" w:cs="Times New Roman"/>
        </w:rPr>
        <w:t>t a</w:t>
      </w:r>
      <w:r w:rsidR="006B19B2" w:rsidRPr="006B19B2">
        <w:rPr>
          <w:rFonts w:ascii="Times New Roman" w:hAnsi="Times New Roman" w:cs="Times New Roman"/>
        </w:rPr>
        <w:t xml:space="preserve">chieved an average cyber security BitSight score of 772, </w:t>
      </w:r>
      <w:r w:rsidR="003E2CD4">
        <w:rPr>
          <w:rFonts w:ascii="Times New Roman" w:hAnsi="Times New Roman" w:cs="Times New Roman"/>
        </w:rPr>
        <w:t>a level</w:t>
      </w:r>
      <w:r w:rsidR="006B19B2" w:rsidRPr="006B19B2">
        <w:rPr>
          <w:rFonts w:ascii="Times New Roman" w:hAnsi="Times New Roman" w:cs="Times New Roman"/>
        </w:rPr>
        <w:t xml:space="preserve"> considered to be advanced.</w:t>
      </w:r>
      <w:r w:rsidR="00650853">
        <w:rPr>
          <w:rFonts w:ascii="Times New Roman" w:hAnsi="Times New Roman" w:cs="Times New Roman"/>
        </w:rPr>
        <w:t xml:space="preserve"> </w:t>
      </w:r>
      <w:r w:rsidR="00650853" w:rsidRPr="00205DBB">
        <w:rPr>
          <w:rFonts w:ascii="Times New Roman" w:hAnsi="Times New Roman" w:cs="Times New Roman"/>
        </w:rPr>
        <w:t>Pason’s cyber risk oversight is conducted by the Board’s Audit Committee, which receives information security updates from senior leadership on a quarterly basis</w:t>
      </w:r>
      <w:r w:rsidR="00650853">
        <w:rPr>
          <w:rFonts w:ascii="Times New Roman" w:hAnsi="Times New Roman" w:cs="Times New Roman"/>
        </w:rPr>
        <w:t xml:space="preserve">. </w:t>
      </w:r>
      <w:r w:rsidR="00C1103B" w:rsidRPr="00C1103B">
        <w:rPr>
          <w:rFonts w:ascii="Times New Roman" w:hAnsi="Times New Roman" w:cs="Times New Roman"/>
        </w:rPr>
        <w:t>The Company undergoes external audits such as SOC 1 Type II and SOC 2 Type II</w:t>
      </w:r>
      <w:r w:rsidR="00954E53">
        <w:rPr>
          <w:rFonts w:ascii="Times New Roman" w:hAnsi="Times New Roman" w:cs="Times New Roman"/>
        </w:rPr>
        <w:t>,</w:t>
      </w:r>
      <w:r w:rsidR="00C1103B" w:rsidRPr="00C1103B">
        <w:rPr>
          <w:rFonts w:ascii="Times New Roman" w:hAnsi="Times New Roman" w:cs="Times New Roman"/>
        </w:rPr>
        <w:t xml:space="preserve"> and its cloud-based environment is continuously monitored internally by Pason’s security team and externally by a third-party provider</w:t>
      </w:r>
      <w:r w:rsidR="00650853">
        <w:rPr>
          <w:rFonts w:ascii="Times New Roman" w:hAnsi="Times New Roman" w:cs="Times New Roman"/>
        </w:rPr>
        <w:t xml:space="preserve"> (Pason, 2023)</w:t>
      </w:r>
      <w:r w:rsidR="00C1103B" w:rsidRPr="00C1103B">
        <w:rPr>
          <w:rFonts w:ascii="Times New Roman" w:hAnsi="Times New Roman" w:cs="Times New Roman"/>
        </w:rPr>
        <w:t xml:space="preserve">. </w:t>
      </w:r>
    </w:p>
    <w:p w14:paraId="7054BC86" w14:textId="77777777" w:rsidR="00650853" w:rsidRDefault="00650853" w:rsidP="00C1103B">
      <w:pPr>
        <w:widowControl/>
        <w:spacing w:before="60" w:after="60"/>
        <w:jc w:val="both"/>
        <w:rPr>
          <w:rFonts w:ascii="Times New Roman" w:hAnsi="Times New Roman" w:cs="Times New Roman"/>
        </w:rPr>
      </w:pPr>
    </w:p>
    <w:p w14:paraId="02DD60CD" w14:textId="0D9C476D" w:rsidR="00EE6000" w:rsidRDefault="00650853" w:rsidP="00CE6465">
      <w:pPr>
        <w:widowControl/>
        <w:spacing w:before="60" w:after="60"/>
        <w:jc w:val="both"/>
        <w:rPr>
          <w:rFonts w:ascii="Times New Roman" w:hAnsi="Times New Roman" w:cs="Times New Roman"/>
        </w:rPr>
      </w:pPr>
      <w:r>
        <w:rPr>
          <w:rFonts w:ascii="Times New Roman" w:hAnsi="Times New Roman" w:cs="Times New Roman"/>
        </w:rPr>
        <w:t>However,</w:t>
      </w:r>
      <w:r w:rsidRPr="00650853">
        <w:rPr>
          <w:rFonts w:ascii="Times New Roman" w:hAnsi="Times New Roman" w:cs="Times New Roman"/>
        </w:rPr>
        <w:t xml:space="preserve"> there is a risk that these measures may not fully protect against a potential security breach, which could have a negative impact on the Company’s ability to operate or its reputation. Natural disasters, energy blackouts, operating malfunction, viruses or malware, cyber security attacks, theft, computer or telecommunication errors, human error, internal or external misconduct</w:t>
      </w:r>
      <w:r w:rsidR="003E2CD4">
        <w:rPr>
          <w:rFonts w:ascii="Times New Roman" w:hAnsi="Times New Roman" w:cs="Times New Roman"/>
        </w:rPr>
        <w:t>,</w:t>
      </w:r>
      <w:r w:rsidRPr="00650853">
        <w:rPr>
          <w:rFonts w:ascii="Times New Roman" w:hAnsi="Times New Roman" w:cs="Times New Roman"/>
        </w:rPr>
        <w:t xml:space="preserve"> or other unknown disruptive events could result in the temporary or permanent loss of any or all parts of the IT infrastructure or data. There is a risk the data and other electronic information stored in Pason’s IT infrastructure could be accessed, publicly disclosed, lost, or stolen. Such occurrences could negatively affect Pason’s business and financial performance in the form of loss of revenue, increased operational costs, reputational damage</w:t>
      </w:r>
      <w:r w:rsidR="003E2CD4">
        <w:rPr>
          <w:rFonts w:ascii="Times New Roman" w:hAnsi="Times New Roman" w:cs="Times New Roman"/>
        </w:rPr>
        <w:t>,</w:t>
      </w:r>
      <w:r w:rsidRPr="00650853">
        <w:rPr>
          <w:rFonts w:ascii="Times New Roman" w:hAnsi="Times New Roman" w:cs="Times New Roman"/>
        </w:rPr>
        <w:t xml:space="preserve"> or litigation</w:t>
      </w:r>
      <w:r w:rsidR="00D45230">
        <w:rPr>
          <w:rFonts w:ascii="Times New Roman" w:hAnsi="Times New Roman" w:cs="Times New Roman"/>
        </w:rPr>
        <w:t xml:space="preserve"> (Pason, 2023)</w:t>
      </w:r>
      <w:r w:rsidRPr="00650853">
        <w:rPr>
          <w:rFonts w:ascii="Times New Roman" w:hAnsi="Times New Roman" w:cs="Times New Roman"/>
        </w:rPr>
        <w:t>.</w:t>
      </w:r>
    </w:p>
    <w:p w14:paraId="6E83A188" w14:textId="77777777" w:rsidR="00EE6000" w:rsidRDefault="00EE6000" w:rsidP="00CE6465">
      <w:pPr>
        <w:widowControl/>
        <w:spacing w:before="60" w:after="60"/>
        <w:jc w:val="both"/>
        <w:rPr>
          <w:rFonts w:ascii="Times New Roman" w:hAnsi="Times New Roman" w:cs="Times New Roman"/>
        </w:rPr>
      </w:pPr>
    </w:p>
    <w:p w14:paraId="707799F7" w14:textId="005A55A5" w:rsidR="00EE6000" w:rsidRDefault="003363F0" w:rsidP="00D75507">
      <w:pPr>
        <w:widowControl/>
        <w:spacing w:before="60" w:after="60"/>
        <w:jc w:val="both"/>
        <w:rPr>
          <w:rFonts w:ascii="Times New Roman" w:hAnsi="Times New Roman" w:cs="Times New Roman"/>
        </w:rPr>
      </w:pPr>
      <w:r>
        <w:rPr>
          <w:rFonts w:ascii="Times New Roman" w:hAnsi="Times New Roman" w:cs="Times New Roman"/>
        </w:rPr>
        <w:t>To ensure that Pason is prepared for this potential security breach</w:t>
      </w:r>
      <w:r w:rsidR="00E5607E">
        <w:rPr>
          <w:rFonts w:ascii="Times New Roman" w:hAnsi="Times New Roman" w:cs="Times New Roman"/>
        </w:rPr>
        <w:t xml:space="preserve"> or contingencies that might happen in the future</w:t>
      </w:r>
      <w:r>
        <w:rPr>
          <w:rFonts w:ascii="Times New Roman" w:hAnsi="Times New Roman" w:cs="Times New Roman"/>
        </w:rPr>
        <w:t>, t</w:t>
      </w:r>
      <w:r w:rsidR="00EC6852">
        <w:rPr>
          <w:rFonts w:ascii="Times New Roman" w:hAnsi="Times New Roman" w:cs="Times New Roman"/>
        </w:rPr>
        <w:t>here is a need for Pason</w:t>
      </w:r>
      <w:r w:rsidR="00E5607E">
        <w:rPr>
          <w:rFonts w:ascii="Times New Roman" w:hAnsi="Times New Roman" w:cs="Times New Roman"/>
        </w:rPr>
        <w:t xml:space="preserve"> </w:t>
      </w:r>
      <w:r w:rsidR="0057229D">
        <w:rPr>
          <w:rFonts w:ascii="Times New Roman" w:hAnsi="Times New Roman" w:cs="Times New Roman"/>
        </w:rPr>
        <w:t>to craft a plan that should be in place</w:t>
      </w:r>
      <w:r w:rsidR="00EC6852">
        <w:rPr>
          <w:rFonts w:ascii="Times New Roman" w:hAnsi="Times New Roman" w:cs="Times New Roman"/>
        </w:rPr>
        <w:t xml:space="preserve"> </w:t>
      </w:r>
      <w:r w:rsidR="00E5607E">
        <w:rPr>
          <w:rFonts w:ascii="Times New Roman" w:hAnsi="Times New Roman" w:cs="Times New Roman"/>
        </w:rPr>
        <w:t xml:space="preserve">in case these </w:t>
      </w:r>
      <w:r w:rsidR="00EC6852">
        <w:rPr>
          <w:rFonts w:ascii="Times New Roman" w:hAnsi="Times New Roman" w:cs="Times New Roman"/>
        </w:rPr>
        <w:t xml:space="preserve">significant scenarios </w:t>
      </w:r>
      <w:r w:rsidR="00E5607E">
        <w:rPr>
          <w:rFonts w:ascii="Times New Roman" w:hAnsi="Times New Roman" w:cs="Times New Roman"/>
        </w:rPr>
        <w:t>happen</w:t>
      </w:r>
      <w:r w:rsidR="006C5ECB">
        <w:rPr>
          <w:rFonts w:ascii="Times New Roman" w:hAnsi="Times New Roman" w:cs="Times New Roman"/>
        </w:rPr>
        <w:t xml:space="preserve">. We suggest </w:t>
      </w:r>
      <w:r w:rsidR="00E60BB7">
        <w:rPr>
          <w:rFonts w:ascii="Times New Roman" w:hAnsi="Times New Roman" w:cs="Times New Roman"/>
        </w:rPr>
        <w:t>that the company implement a contingency plan</w:t>
      </w:r>
      <w:r w:rsidR="006C5ECB">
        <w:rPr>
          <w:rFonts w:ascii="Times New Roman" w:hAnsi="Times New Roman" w:cs="Times New Roman"/>
        </w:rPr>
        <w:t xml:space="preserve">. </w:t>
      </w:r>
      <w:r w:rsidR="00D75507">
        <w:rPr>
          <w:rFonts w:ascii="Times New Roman" w:hAnsi="Times New Roman" w:cs="Times New Roman"/>
        </w:rPr>
        <w:t xml:space="preserve">According to Rice University, </w:t>
      </w:r>
      <w:r w:rsidR="00D75507" w:rsidRPr="00D75507">
        <w:rPr>
          <w:rFonts w:ascii="Times New Roman" w:hAnsi="Times New Roman" w:cs="Times New Roman"/>
        </w:rPr>
        <w:t>Contingency Plans</w:t>
      </w:r>
      <w:r w:rsidR="00D75507">
        <w:rPr>
          <w:rFonts w:ascii="Times New Roman" w:hAnsi="Times New Roman" w:cs="Times New Roman"/>
        </w:rPr>
        <w:t xml:space="preserve"> are </w:t>
      </w:r>
      <w:r w:rsidR="00D75507" w:rsidRPr="00D75507">
        <w:rPr>
          <w:rFonts w:ascii="Times New Roman" w:hAnsi="Times New Roman" w:cs="Times New Roman"/>
        </w:rPr>
        <w:t>created to deal with events that might come to confront the organization (e.g., natural disasters, terrorist threats</w:t>
      </w:r>
      <w:r w:rsidR="00AA75B5" w:rsidRPr="00D75507">
        <w:rPr>
          <w:rFonts w:ascii="Times New Roman" w:hAnsi="Times New Roman" w:cs="Times New Roman"/>
        </w:rPr>
        <w:t>)</w:t>
      </w:r>
      <w:r w:rsidR="00AA75B5">
        <w:rPr>
          <w:rFonts w:ascii="Times New Roman" w:hAnsi="Times New Roman" w:cs="Times New Roman"/>
        </w:rPr>
        <w:t>. An</w:t>
      </w:r>
      <w:r w:rsidR="00D75507" w:rsidRPr="00D75507">
        <w:rPr>
          <w:rFonts w:ascii="Times New Roman" w:hAnsi="Times New Roman" w:cs="Times New Roman"/>
        </w:rPr>
        <w:t xml:space="preserve"> </w:t>
      </w:r>
      <w:r w:rsidR="00AA75B5" w:rsidRPr="00D75507">
        <w:rPr>
          <w:rFonts w:ascii="Times New Roman" w:hAnsi="Times New Roman" w:cs="Times New Roman"/>
        </w:rPr>
        <w:t>alternative course of action</w:t>
      </w:r>
      <w:r w:rsidR="00D75507" w:rsidRPr="00D75507">
        <w:rPr>
          <w:rFonts w:ascii="Times New Roman" w:hAnsi="Times New Roman" w:cs="Times New Roman"/>
        </w:rPr>
        <w:t xml:space="preserve"> </w:t>
      </w:r>
      <w:r w:rsidR="00AA75B5" w:rsidRPr="00D75507">
        <w:rPr>
          <w:rFonts w:ascii="Times New Roman" w:hAnsi="Times New Roman" w:cs="Times New Roman"/>
        </w:rPr>
        <w:t>is</w:t>
      </w:r>
      <w:r w:rsidR="00D75507" w:rsidRPr="00D75507">
        <w:rPr>
          <w:rFonts w:ascii="Times New Roman" w:hAnsi="Times New Roman" w:cs="Times New Roman"/>
        </w:rPr>
        <w:t xml:space="preserve"> to be implemented if events disrupt a planned course of action</w:t>
      </w:r>
      <w:r w:rsidR="00D62869">
        <w:rPr>
          <w:rFonts w:ascii="Times New Roman" w:hAnsi="Times New Roman" w:cs="Times New Roman"/>
        </w:rPr>
        <w:t xml:space="preserve"> (Rice University, 2019).</w:t>
      </w:r>
    </w:p>
    <w:p w14:paraId="6266BE71" w14:textId="77777777" w:rsidR="001201F7" w:rsidRDefault="001201F7" w:rsidP="00D75507">
      <w:pPr>
        <w:widowControl/>
        <w:spacing w:before="60" w:after="60"/>
        <w:jc w:val="both"/>
        <w:rPr>
          <w:rFonts w:ascii="Times New Roman" w:hAnsi="Times New Roman" w:cs="Times New Roman"/>
        </w:rPr>
      </w:pPr>
    </w:p>
    <w:p w14:paraId="40485CFE" w14:textId="0F60D6C3" w:rsidR="001201F7" w:rsidRDefault="001201F7" w:rsidP="00D75507">
      <w:pPr>
        <w:widowControl/>
        <w:spacing w:before="60" w:after="60"/>
        <w:jc w:val="both"/>
        <w:rPr>
          <w:rFonts w:ascii="Times New Roman" w:hAnsi="Times New Roman" w:cs="Times New Roman"/>
        </w:rPr>
      </w:pPr>
      <w:r>
        <w:rPr>
          <w:rFonts w:ascii="Times New Roman" w:hAnsi="Times New Roman" w:cs="Times New Roman"/>
          <w:noProof/>
        </w:rPr>
        <w:lastRenderedPageBreak/>
        <w:drawing>
          <wp:inline distT="0" distB="0" distL="0" distR="0" wp14:anchorId="13E44F9E" wp14:editId="732CE953">
            <wp:extent cx="6057900" cy="1987411"/>
            <wp:effectExtent l="19050" t="19050" r="19050" b="13335"/>
            <wp:docPr id="200070068" name="Picture 20007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3206" cy="1998994"/>
                    </a:xfrm>
                    <a:prstGeom prst="rect">
                      <a:avLst/>
                    </a:prstGeom>
                    <a:noFill/>
                    <a:ln>
                      <a:solidFill>
                        <a:schemeClr val="tx1"/>
                      </a:solidFill>
                    </a:ln>
                  </pic:spPr>
                </pic:pic>
              </a:graphicData>
            </a:graphic>
          </wp:inline>
        </w:drawing>
      </w:r>
    </w:p>
    <w:p w14:paraId="7A5FF041" w14:textId="7CB73D64" w:rsidR="00374373" w:rsidRPr="005C0A8A" w:rsidRDefault="00374373" w:rsidP="00374373">
      <w:pPr>
        <w:widowControl/>
        <w:spacing w:before="60" w:after="60"/>
        <w:jc w:val="center"/>
        <w:rPr>
          <w:rFonts w:ascii="Times New Roman" w:hAnsi="Times New Roman" w:cs="Times New Roman"/>
          <w:b/>
        </w:rPr>
      </w:pPr>
      <w:r w:rsidRPr="005C0A8A">
        <w:rPr>
          <w:rFonts w:ascii="Times New Roman" w:hAnsi="Times New Roman" w:cs="Times New Roman"/>
          <w:b/>
        </w:rPr>
        <w:t>Contingency Planning Four-Step Process</w:t>
      </w:r>
    </w:p>
    <w:p w14:paraId="757AB308" w14:textId="4FF80EE3" w:rsidR="00AA75B5" w:rsidRPr="005C0A8A" w:rsidRDefault="006844B5" w:rsidP="00374373">
      <w:pPr>
        <w:widowControl/>
        <w:spacing w:before="60" w:after="60"/>
        <w:jc w:val="center"/>
        <w:rPr>
          <w:rFonts w:ascii="Times New Roman" w:hAnsi="Times New Roman" w:cs="Times New Roman"/>
          <w:i/>
        </w:rPr>
      </w:pPr>
      <w:r w:rsidRPr="005C0A8A">
        <w:rPr>
          <w:rFonts w:ascii="Times New Roman" w:hAnsi="Times New Roman" w:cs="Times New Roman"/>
          <w:i/>
        </w:rPr>
        <w:t xml:space="preserve">Source: </w:t>
      </w:r>
      <w:r w:rsidR="007052E3" w:rsidRPr="005C0A8A">
        <w:rPr>
          <w:rFonts w:ascii="Times New Roman" w:hAnsi="Times New Roman" w:cs="Times New Roman"/>
          <w:i/>
        </w:rPr>
        <w:t>(Hollingsworth, 1991)</w:t>
      </w:r>
    </w:p>
    <w:p w14:paraId="10CE8594" w14:textId="77505CA5" w:rsidR="006844B5" w:rsidRDefault="006844B5" w:rsidP="00CE6465">
      <w:pPr>
        <w:widowControl/>
        <w:spacing w:before="60" w:after="60"/>
        <w:jc w:val="both"/>
        <w:rPr>
          <w:rFonts w:ascii="Times New Roman" w:hAnsi="Times New Roman" w:cs="Times New Roman"/>
        </w:rPr>
      </w:pPr>
    </w:p>
    <w:p w14:paraId="20607C9B" w14:textId="1A21476A" w:rsidR="009E31B0" w:rsidRDefault="00A43133" w:rsidP="00F83B98">
      <w:pPr>
        <w:widowControl/>
        <w:spacing w:before="60" w:after="60"/>
        <w:jc w:val="both"/>
        <w:rPr>
          <w:rFonts w:ascii="Times New Roman" w:hAnsi="Times New Roman" w:cs="Times New Roman"/>
        </w:rPr>
      </w:pPr>
      <w:r w:rsidRPr="00A43133">
        <w:rPr>
          <w:rFonts w:ascii="Times New Roman" w:hAnsi="Times New Roman" w:cs="Times New Roman"/>
        </w:rPr>
        <w:t>No matter what crisis is being considered, the first rule should be to base the contingency plan on realistic expectations</w:t>
      </w:r>
      <w:r>
        <w:rPr>
          <w:rFonts w:ascii="Times New Roman" w:hAnsi="Times New Roman" w:cs="Times New Roman"/>
        </w:rPr>
        <w:t xml:space="preserve"> (Hollingsworth, 1991). </w:t>
      </w:r>
      <w:r w:rsidR="000E4ACB">
        <w:rPr>
          <w:rFonts w:ascii="Times New Roman" w:hAnsi="Times New Roman" w:cs="Times New Roman"/>
        </w:rPr>
        <w:t xml:space="preserve">If </w:t>
      </w:r>
      <w:r w:rsidR="00D1341F">
        <w:rPr>
          <w:rFonts w:ascii="Times New Roman" w:hAnsi="Times New Roman" w:cs="Times New Roman"/>
        </w:rPr>
        <w:t>Pason</w:t>
      </w:r>
      <w:r w:rsidR="000E4ACB">
        <w:rPr>
          <w:rFonts w:ascii="Times New Roman" w:hAnsi="Times New Roman" w:cs="Times New Roman"/>
        </w:rPr>
        <w:t xml:space="preserve"> is prepared to initiate a rapid response to </w:t>
      </w:r>
      <w:r w:rsidR="008501B1">
        <w:rPr>
          <w:rFonts w:ascii="Times New Roman" w:hAnsi="Times New Roman" w:cs="Times New Roman"/>
        </w:rPr>
        <w:t>a security breach, it appears to be ready to quickly recover from the breach or at least minimize adverse effects to its revenue, operational costs, reputational damage,</w:t>
      </w:r>
      <w:r w:rsidR="00F702CE" w:rsidRPr="00650853">
        <w:rPr>
          <w:rFonts w:ascii="Times New Roman" w:hAnsi="Times New Roman" w:cs="Times New Roman"/>
        </w:rPr>
        <w:t xml:space="preserve"> or litigation</w:t>
      </w:r>
      <w:r w:rsidR="000503E3">
        <w:rPr>
          <w:rFonts w:ascii="Times New Roman" w:hAnsi="Times New Roman" w:cs="Times New Roman"/>
        </w:rPr>
        <w:t>.</w:t>
      </w:r>
      <w:r w:rsidR="003D35EE">
        <w:rPr>
          <w:rFonts w:ascii="Times New Roman" w:hAnsi="Times New Roman" w:cs="Times New Roman"/>
        </w:rPr>
        <w:t xml:space="preserve"> Pason can better safeguard </w:t>
      </w:r>
      <w:r w:rsidR="007027AA">
        <w:rPr>
          <w:rFonts w:ascii="Times New Roman" w:hAnsi="Times New Roman" w:cs="Times New Roman"/>
        </w:rPr>
        <w:t xml:space="preserve">its business </w:t>
      </w:r>
      <w:r w:rsidR="007027AA" w:rsidRPr="007027AA">
        <w:rPr>
          <w:rFonts w:ascii="Times New Roman" w:hAnsi="Times New Roman" w:cs="Times New Roman"/>
        </w:rPr>
        <w:t>and continue operating smoothly, even in the face of unexpected challenges.</w:t>
      </w:r>
      <w:r w:rsidR="009A358D">
        <w:rPr>
          <w:rFonts w:ascii="Times New Roman" w:hAnsi="Times New Roman" w:cs="Times New Roman"/>
        </w:rPr>
        <w:t xml:space="preserve"> </w:t>
      </w:r>
    </w:p>
    <w:p w14:paraId="74CC43FD" w14:textId="77777777" w:rsidR="00B636B4" w:rsidRPr="00405212" w:rsidRDefault="00B636B4" w:rsidP="00F83B98">
      <w:pPr>
        <w:widowControl/>
        <w:spacing w:before="60" w:after="60"/>
        <w:jc w:val="both"/>
        <w:rPr>
          <w:rFonts w:ascii="Times New Roman" w:hAnsi="Times New Roman" w:cs="Times New Roman"/>
          <w:sz w:val="32"/>
          <w:szCs w:val="32"/>
        </w:rPr>
      </w:pPr>
    </w:p>
    <w:p w14:paraId="19A5FE54" w14:textId="79C25A91" w:rsidR="00405212" w:rsidRDefault="003C0CC5" w:rsidP="003C0CC5">
      <w:pPr>
        <w:widowControl/>
        <w:spacing w:before="60" w:after="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Controlling</w:t>
      </w:r>
      <w:r w:rsidR="00405212">
        <w:rPr>
          <w:rFonts w:ascii="Times New Roman" w:eastAsia="Times New Roman" w:hAnsi="Times New Roman" w:cs="Times New Roman"/>
          <w:b/>
          <w:sz w:val="28"/>
          <w:szCs w:val="28"/>
        </w:rPr>
        <w:t xml:space="preserve"> No. 2:</w:t>
      </w:r>
    </w:p>
    <w:p w14:paraId="715A265F" w14:textId="34F82EA8" w:rsidR="008E2717" w:rsidRDefault="008E2717" w:rsidP="003C0CC5">
      <w:pPr>
        <w:widowControl/>
        <w:spacing w:before="60" w:after="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Monitor Con</w:t>
      </w:r>
      <w:r w:rsidR="00A41D79">
        <w:rPr>
          <w:rFonts w:ascii="Times New Roman" w:eastAsia="Times New Roman" w:hAnsi="Times New Roman" w:cs="Times New Roman"/>
          <w:b/>
          <w:sz w:val="24"/>
          <w:szCs w:val="24"/>
        </w:rPr>
        <w:t>tingency Event Indicators and Implement the Plan, if necessary.</w:t>
      </w:r>
    </w:p>
    <w:p w14:paraId="052BE6AA" w14:textId="4FD988AD" w:rsidR="00A41D79" w:rsidRDefault="00A41D79" w:rsidP="003C0CC5">
      <w:pPr>
        <w:widowControl/>
        <w:spacing w:before="60" w:after="60"/>
        <w:jc w:val="both"/>
        <w:rPr>
          <w:rFonts w:ascii="Times New Roman" w:eastAsia="Times New Roman" w:hAnsi="Times New Roman" w:cs="Times New Roman"/>
          <w:b/>
        </w:rPr>
      </w:pPr>
    </w:p>
    <w:p w14:paraId="5EF831CA" w14:textId="0AD8A2DC" w:rsidR="003F61EA" w:rsidRDefault="001954A2" w:rsidP="003F61EA">
      <w:pPr>
        <w:widowControl/>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Given the risks of Pason in its cybersecurity, </w:t>
      </w:r>
      <w:r w:rsidR="00F60FC7">
        <w:rPr>
          <w:rFonts w:ascii="Times New Roman" w:eastAsia="Times New Roman" w:hAnsi="Times New Roman" w:cs="Times New Roman"/>
        </w:rPr>
        <w:t>Pason must integrate a strong control system across its IT infrastructure</w:t>
      </w:r>
      <w:r w:rsidR="00D374C3">
        <w:rPr>
          <w:rFonts w:ascii="Times New Roman" w:eastAsia="Times New Roman" w:hAnsi="Times New Roman" w:cs="Times New Roman"/>
        </w:rPr>
        <w:t xml:space="preserve">. This will ensure that </w:t>
      </w:r>
      <w:r w:rsidR="003F61EA">
        <w:rPr>
          <w:rFonts w:ascii="Times New Roman" w:eastAsia="Times New Roman" w:hAnsi="Times New Roman" w:cs="Times New Roman"/>
        </w:rPr>
        <w:t>the contingency plan</w:t>
      </w:r>
      <w:r w:rsidR="003F61EA" w:rsidRPr="003F61EA">
        <w:rPr>
          <w:rFonts w:ascii="Times New Roman" w:eastAsia="Times New Roman" w:hAnsi="Times New Roman" w:cs="Times New Roman"/>
        </w:rPr>
        <w:t xml:space="preserve"> </w:t>
      </w:r>
      <w:r w:rsidR="00B80543">
        <w:rPr>
          <w:rFonts w:ascii="Times New Roman" w:eastAsia="Times New Roman" w:hAnsi="Times New Roman" w:cs="Times New Roman"/>
        </w:rPr>
        <w:t>is</w:t>
      </w:r>
      <w:r w:rsidR="003F61EA" w:rsidRPr="003F61EA">
        <w:rPr>
          <w:rFonts w:ascii="Times New Roman" w:eastAsia="Times New Roman" w:hAnsi="Times New Roman" w:cs="Times New Roman"/>
        </w:rPr>
        <w:t xml:space="preserve"> adhered to</w:t>
      </w:r>
      <w:r w:rsidR="20ABB5D3" w:rsidRPr="1F0997BE">
        <w:rPr>
          <w:rFonts w:ascii="Times New Roman" w:eastAsia="Times New Roman" w:hAnsi="Times New Roman" w:cs="Times New Roman"/>
        </w:rPr>
        <w:t>,</w:t>
      </w:r>
      <w:r w:rsidR="003F61EA" w:rsidRPr="003F61EA">
        <w:rPr>
          <w:rFonts w:ascii="Times New Roman" w:eastAsia="Times New Roman" w:hAnsi="Times New Roman" w:cs="Times New Roman"/>
        </w:rPr>
        <w:t xml:space="preserve"> and the company is prepared for </w:t>
      </w:r>
      <w:r w:rsidR="008501B1">
        <w:rPr>
          <w:rFonts w:ascii="Times New Roman" w:eastAsia="Times New Roman" w:hAnsi="Times New Roman" w:cs="Times New Roman"/>
        </w:rPr>
        <w:t xml:space="preserve">a </w:t>
      </w:r>
      <w:r w:rsidR="003F61EA" w:rsidRPr="003F61EA">
        <w:rPr>
          <w:rFonts w:ascii="Times New Roman" w:eastAsia="Times New Roman" w:hAnsi="Times New Roman" w:cs="Times New Roman"/>
        </w:rPr>
        <w:t>potential</w:t>
      </w:r>
      <w:r w:rsidR="00B80543">
        <w:rPr>
          <w:rFonts w:ascii="Times New Roman" w:eastAsia="Times New Roman" w:hAnsi="Times New Roman" w:cs="Times New Roman"/>
        </w:rPr>
        <w:t xml:space="preserve"> crisis</w:t>
      </w:r>
      <w:r w:rsidR="003F61EA" w:rsidRPr="003F61EA">
        <w:rPr>
          <w:rFonts w:ascii="Times New Roman" w:eastAsia="Times New Roman" w:hAnsi="Times New Roman" w:cs="Times New Roman"/>
        </w:rPr>
        <w:t xml:space="preserve">. This </w:t>
      </w:r>
      <w:r w:rsidR="00B80543">
        <w:rPr>
          <w:rFonts w:ascii="Times New Roman" w:eastAsia="Times New Roman" w:hAnsi="Times New Roman" w:cs="Times New Roman"/>
        </w:rPr>
        <w:t xml:space="preserve">contingent </w:t>
      </w:r>
      <w:r w:rsidR="003F61EA" w:rsidRPr="003F61EA">
        <w:rPr>
          <w:rFonts w:ascii="Times New Roman" w:eastAsia="Times New Roman" w:hAnsi="Times New Roman" w:cs="Times New Roman"/>
        </w:rPr>
        <w:t xml:space="preserve">approach ensures that Pason </w:t>
      </w:r>
      <w:r w:rsidR="008501B1">
        <w:rPr>
          <w:rFonts w:ascii="Times New Roman" w:eastAsia="Times New Roman" w:hAnsi="Times New Roman" w:cs="Times New Roman"/>
        </w:rPr>
        <w:t>meets its operational goals and</w:t>
      </w:r>
      <w:r w:rsidR="003F61EA" w:rsidRPr="003F61EA">
        <w:rPr>
          <w:rFonts w:ascii="Times New Roman" w:eastAsia="Times New Roman" w:hAnsi="Times New Roman" w:cs="Times New Roman"/>
        </w:rPr>
        <w:t xml:space="preserve"> safeguards its long-term sustainability and competitive edge in a rapidly evolving market</w:t>
      </w:r>
      <w:r w:rsidR="009800E0">
        <w:rPr>
          <w:rFonts w:ascii="Times New Roman" w:eastAsia="Times New Roman" w:hAnsi="Times New Roman" w:cs="Times New Roman"/>
        </w:rPr>
        <w:t xml:space="preserve"> (Hamby &amp; Smith, 1972)</w:t>
      </w:r>
      <w:r w:rsidR="003F61EA" w:rsidRPr="003F61EA">
        <w:rPr>
          <w:rFonts w:ascii="Times New Roman" w:eastAsia="Times New Roman" w:hAnsi="Times New Roman" w:cs="Times New Roman"/>
        </w:rPr>
        <w:t>.</w:t>
      </w:r>
    </w:p>
    <w:p w14:paraId="48620554" w14:textId="532C5E53" w:rsidR="00B13DCB" w:rsidRDefault="00B13DCB" w:rsidP="003F61EA">
      <w:pPr>
        <w:widowControl/>
        <w:spacing w:before="60" w:after="60"/>
        <w:jc w:val="both"/>
        <w:rPr>
          <w:rFonts w:ascii="Times New Roman" w:eastAsia="Times New Roman" w:hAnsi="Times New Roman" w:cs="Times New Roman"/>
        </w:rPr>
      </w:pPr>
    </w:p>
    <w:p w14:paraId="729B08EB" w14:textId="1BB39EF5" w:rsidR="003F61EA" w:rsidRPr="003F61EA" w:rsidRDefault="007938F9" w:rsidP="003F61EA">
      <w:pPr>
        <w:widowControl/>
        <w:spacing w:before="60" w:after="60"/>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8277" behindDoc="0" locked="0" layoutInCell="1" allowOverlap="1" wp14:anchorId="54E5CB89" wp14:editId="4B1A9682">
                <wp:simplePos x="0" y="0"/>
                <wp:positionH relativeFrom="column">
                  <wp:posOffset>2540</wp:posOffset>
                </wp:positionH>
                <wp:positionV relativeFrom="paragraph">
                  <wp:posOffset>7620</wp:posOffset>
                </wp:positionV>
                <wp:extent cx="6267450" cy="1187450"/>
                <wp:effectExtent l="0" t="0" r="19050" b="12700"/>
                <wp:wrapNone/>
                <wp:docPr id="262915850" name="Group 262915850"/>
                <wp:cNvGraphicFramePr/>
                <a:graphic xmlns:a="http://schemas.openxmlformats.org/drawingml/2006/main">
                  <a:graphicData uri="http://schemas.microsoft.com/office/word/2010/wordprocessingGroup">
                    <wpg:wgp>
                      <wpg:cNvGrpSpPr/>
                      <wpg:grpSpPr>
                        <a:xfrm>
                          <a:off x="0" y="0"/>
                          <a:ext cx="6267450" cy="1187450"/>
                          <a:chOff x="0" y="0"/>
                          <a:chExt cx="6267450" cy="1187450"/>
                        </a:xfrm>
                      </wpg:grpSpPr>
                      <wps:wsp>
                        <wps:cNvPr id="200070079" name="Rectangle 200070079"/>
                        <wps:cNvSpPr/>
                        <wps:spPr>
                          <a:xfrm>
                            <a:off x="0" y="0"/>
                            <a:ext cx="6267450" cy="1187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2915849" name="Picture 26291584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46050" y="171450"/>
                            <a:ext cx="5833745" cy="850900"/>
                          </a:xfrm>
                          <a:prstGeom prst="rect">
                            <a:avLst/>
                          </a:prstGeom>
                          <a:noFill/>
                        </pic:spPr>
                      </pic:pic>
                    </wpg:wgp>
                  </a:graphicData>
                </a:graphic>
              </wp:anchor>
            </w:drawing>
          </mc:Choice>
          <mc:Fallback>
            <w:pict>
              <v:group w14:anchorId="7EDDB751" id="Group 262915850" o:spid="_x0000_s1026" style="position:absolute;margin-left:.2pt;margin-top:.6pt;width:493.5pt;height:93.5pt;z-index:251658277" coordsize="62674,1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">
                <v:rect id="Rectangle 200070079" o:spid="_x0000_s1027" style="position:absolute;width:62674;height:1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" filled="f"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2915849" o:spid="_x0000_s1028" type="#_x0000_t75" style="position:absolute;left:1460;top:1714;width:58337;height:8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">
                  <v:imagedata r:id="rId16" o:title=""/>
                </v:shape>
              </v:group>
            </w:pict>
          </mc:Fallback>
        </mc:AlternateContent>
      </w:r>
    </w:p>
    <w:p w14:paraId="40B206D9" w14:textId="2934DB40" w:rsidR="003F61EA" w:rsidRPr="003F61EA" w:rsidRDefault="003F61EA" w:rsidP="003F61EA">
      <w:pPr>
        <w:widowControl/>
        <w:spacing w:before="60" w:after="60"/>
        <w:jc w:val="both"/>
        <w:rPr>
          <w:rFonts w:ascii="Times New Roman" w:eastAsia="Times New Roman" w:hAnsi="Times New Roman" w:cs="Times New Roman"/>
        </w:rPr>
      </w:pPr>
    </w:p>
    <w:p w14:paraId="08BD86D5" w14:textId="77777777" w:rsidR="003F61EA" w:rsidRPr="003F61EA" w:rsidRDefault="003F61EA" w:rsidP="003F61EA">
      <w:pPr>
        <w:widowControl/>
        <w:spacing w:before="60" w:after="60"/>
        <w:jc w:val="both"/>
        <w:rPr>
          <w:rFonts w:ascii="Times New Roman" w:eastAsia="Times New Roman" w:hAnsi="Times New Roman" w:cs="Times New Roman"/>
        </w:rPr>
      </w:pPr>
    </w:p>
    <w:p w14:paraId="69EA3E3E" w14:textId="77777777" w:rsidR="003F61EA" w:rsidRPr="003F61EA" w:rsidRDefault="003F61EA" w:rsidP="003F61EA">
      <w:pPr>
        <w:widowControl/>
        <w:spacing w:before="60" w:after="60"/>
        <w:jc w:val="both"/>
        <w:rPr>
          <w:rFonts w:ascii="Times New Roman" w:eastAsia="Times New Roman" w:hAnsi="Times New Roman" w:cs="Times New Roman"/>
        </w:rPr>
      </w:pPr>
    </w:p>
    <w:p w14:paraId="5A62B873" w14:textId="77777777" w:rsidR="003F61EA" w:rsidRPr="003F61EA" w:rsidRDefault="003F61EA" w:rsidP="003F61EA">
      <w:pPr>
        <w:widowControl/>
        <w:spacing w:before="60" w:after="60"/>
        <w:jc w:val="both"/>
        <w:rPr>
          <w:rFonts w:ascii="Times New Roman" w:eastAsia="Times New Roman" w:hAnsi="Times New Roman" w:cs="Times New Roman"/>
        </w:rPr>
      </w:pPr>
    </w:p>
    <w:p w14:paraId="2DF73582" w14:textId="2E02CF8D" w:rsidR="001954A2" w:rsidRPr="001954A2" w:rsidRDefault="001954A2" w:rsidP="003C0CC5">
      <w:pPr>
        <w:widowControl/>
        <w:spacing w:before="60" w:after="60"/>
        <w:jc w:val="both"/>
        <w:rPr>
          <w:rFonts w:ascii="Times New Roman" w:eastAsia="Times New Roman" w:hAnsi="Times New Roman" w:cs="Times New Roman"/>
        </w:rPr>
      </w:pPr>
    </w:p>
    <w:p w14:paraId="17EBCE19" w14:textId="043A0418" w:rsidR="00984B2F" w:rsidRPr="00984B2F" w:rsidRDefault="00984B2F" w:rsidP="00984B2F">
      <w:pPr>
        <w:widowControl/>
        <w:spacing w:before="60" w:after="60"/>
        <w:jc w:val="center"/>
        <w:rPr>
          <w:rFonts w:ascii="Times New Roman" w:hAnsi="Times New Roman" w:cs="Times New Roman"/>
          <w:b/>
          <w:sz w:val="20"/>
        </w:rPr>
      </w:pPr>
      <w:r w:rsidRPr="00984B2F">
        <w:rPr>
          <w:rFonts w:ascii="Times New Roman" w:hAnsi="Times New Roman" w:cs="Times New Roman"/>
          <w:b/>
          <w:sz w:val="20"/>
        </w:rPr>
        <w:t>The Traditional Control Model</w:t>
      </w:r>
    </w:p>
    <w:p w14:paraId="78F83713" w14:textId="0D1273A9" w:rsidR="009E31B0" w:rsidRDefault="00B636B4" w:rsidP="00984B2F">
      <w:pPr>
        <w:widowControl/>
        <w:spacing w:before="60" w:after="60"/>
        <w:jc w:val="center"/>
        <w:rPr>
          <w:rFonts w:ascii="Times New Roman" w:hAnsi="Times New Roman" w:cs="Times New Roman"/>
          <w:i/>
          <w:sz w:val="20"/>
        </w:rPr>
      </w:pPr>
      <w:r>
        <w:rPr>
          <w:rFonts w:ascii="Times New Roman" w:hAnsi="Times New Roman" w:cs="Times New Roman"/>
          <w:i/>
          <w:sz w:val="20"/>
        </w:rPr>
        <w:t xml:space="preserve">Source: </w:t>
      </w:r>
      <w:r w:rsidRPr="007052E3">
        <w:rPr>
          <w:rFonts w:ascii="Times New Roman" w:hAnsi="Times New Roman" w:cs="Times New Roman"/>
          <w:i/>
          <w:sz w:val="20"/>
        </w:rPr>
        <w:t>(</w:t>
      </w:r>
      <w:r w:rsidR="0094069C">
        <w:rPr>
          <w:rFonts w:ascii="Times New Roman" w:hAnsi="Times New Roman" w:cs="Times New Roman"/>
          <w:i/>
          <w:sz w:val="20"/>
        </w:rPr>
        <w:t>Rice University</w:t>
      </w:r>
      <w:r w:rsidRPr="007052E3">
        <w:rPr>
          <w:rFonts w:ascii="Times New Roman" w:hAnsi="Times New Roman" w:cs="Times New Roman"/>
          <w:i/>
          <w:sz w:val="20"/>
        </w:rPr>
        <w:t xml:space="preserve">, </w:t>
      </w:r>
      <w:r w:rsidR="0094069C">
        <w:rPr>
          <w:rFonts w:ascii="Times New Roman" w:hAnsi="Times New Roman" w:cs="Times New Roman"/>
          <w:i/>
          <w:sz w:val="20"/>
        </w:rPr>
        <w:t>2019</w:t>
      </w:r>
      <w:r w:rsidRPr="007052E3">
        <w:rPr>
          <w:rFonts w:ascii="Times New Roman" w:hAnsi="Times New Roman" w:cs="Times New Roman"/>
          <w:i/>
          <w:sz w:val="20"/>
        </w:rPr>
        <w:t>)</w:t>
      </w:r>
    </w:p>
    <w:p w14:paraId="09E1C898" w14:textId="77777777" w:rsidR="009E31B0" w:rsidRDefault="009E31B0" w:rsidP="00F10CE3">
      <w:pPr>
        <w:widowControl/>
        <w:spacing w:before="60" w:after="60"/>
        <w:jc w:val="both"/>
        <w:rPr>
          <w:rFonts w:ascii="Times New Roman" w:eastAsia="Times New Roman" w:hAnsi="Times New Roman" w:cs="Times New Roman"/>
          <w:b/>
        </w:rPr>
      </w:pPr>
    </w:p>
    <w:p w14:paraId="0B1149DC" w14:textId="028DEFEC" w:rsidR="005459CC" w:rsidRDefault="003F7B00" w:rsidP="00F10CE3">
      <w:pPr>
        <w:widowControl/>
        <w:spacing w:before="60" w:after="60"/>
        <w:jc w:val="both"/>
        <w:rPr>
          <w:rFonts w:ascii="Times New Roman" w:eastAsia="Times New Roman" w:hAnsi="Times New Roman" w:cs="Times New Roman"/>
        </w:rPr>
      </w:pPr>
      <w:r>
        <w:rPr>
          <w:rFonts w:ascii="Times New Roman" w:eastAsia="Times New Roman" w:hAnsi="Times New Roman" w:cs="Times New Roman"/>
        </w:rPr>
        <w:t>Using the</w:t>
      </w:r>
      <w:r w:rsidR="008F67DE">
        <w:rPr>
          <w:rFonts w:ascii="Times New Roman" w:eastAsia="Times New Roman" w:hAnsi="Times New Roman" w:cs="Times New Roman"/>
        </w:rPr>
        <w:t xml:space="preserve"> traditional model </w:t>
      </w:r>
      <w:r w:rsidR="000E6408">
        <w:rPr>
          <w:rFonts w:ascii="Times New Roman" w:eastAsia="Times New Roman" w:hAnsi="Times New Roman" w:cs="Times New Roman"/>
        </w:rPr>
        <w:t xml:space="preserve">of control, </w:t>
      </w:r>
      <w:r w:rsidR="00805252">
        <w:rPr>
          <w:rFonts w:ascii="Times New Roman" w:eastAsia="Times New Roman" w:hAnsi="Times New Roman" w:cs="Times New Roman"/>
        </w:rPr>
        <w:t xml:space="preserve">Pason can control its contingent plan </w:t>
      </w:r>
      <w:r w:rsidR="008B3D54">
        <w:rPr>
          <w:rFonts w:ascii="Times New Roman" w:eastAsia="Times New Roman" w:hAnsi="Times New Roman" w:cs="Times New Roman"/>
        </w:rPr>
        <w:t xml:space="preserve">based on </w:t>
      </w:r>
      <w:r w:rsidR="008501B1">
        <w:rPr>
          <w:rFonts w:ascii="Times New Roman" w:eastAsia="Times New Roman" w:hAnsi="Times New Roman" w:cs="Times New Roman"/>
        </w:rPr>
        <w:t xml:space="preserve">a </w:t>
      </w:r>
      <w:r w:rsidR="008B3D54" w:rsidRPr="008B3D54">
        <w:rPr>
          <w:rFonts w:ascii="Times New Roman" w:eastAsia="Times New Roman" w:hAnsi="Times New Roman" w:cs="Times New Roman"/>
        </w:rPr>
        <w:t>four-step</w:t>
      </w:r>
      <w:r w:rsidR="008B3D54">
        <w:rPr>
          <w:rFonts w:ascii="Times New Roman" w:eastAsia="Times New Roman" w:hAnsi="Times New Roman" w:cs="Times New Roman"/>
        </w:rPr>
        <w:t xml:space="preserve"> process</w:t>
      </w:r>
      <w:r w:rsidR="00367C09">
        <w:rPr>
          <w:rFonts w:ascii="Times New Roman" w:eastAsia="Times New Roman" w:hAnsi="Times New Roman" w:cs="Times New Roman"/>
        </w:rPr>
        <w:t xml:space="preserve"> (Rice University, 2019)</w:t>
      </w:r>
      <w:r w:rsidR="008B3D54">
        <w:rPr>
          <w:rFonts w:ascii="Times New Roman" w:eastAsia="Times New Roman" w:hAnsi="Times New Roman" w:cs="Times New Roman"/>
        </w:rPr>
        <w:t>.</w:t>
      </w:r>
      <w:r w:rsidR="006842BC">
        <w:rPr>
          <w:rFonts w:ascii="Times New Roman" w:eastAsia="Times New Roman" w:hAnsi="Times New Roman" w:cs="Times New Roman"/>
        </w:rPr>
        <w:t xml:space="preserve"> </w:t>
      </w:r>
      <w:r w:rsidR="006C0E3A">
        <w:rPr>
          <w:rFonts w:ascii="Times New Roman" w:eastAsia="Times New Roman" w:hAnsi="Times New Roman" w:cs="Times New Roman"/>
        </w:rPr>
        <w:t>First, Pason should establish standard</w:t>
      </w:r>
      <w:r w:rsidR="00B4358A">
        <w:rPr>
          <w:rFonts w:ascii="Times New Roman" w:eastAsia="Times New Roman" w:hAnsi="Times New Roman" w:cs="Times New Roman"/>
        </w:rPr>
        <w:t xml:space="preserve">s to protect its data, intellectual property, and overall IT infrastructure. </w:t>
      </w:r>
      <w:r w:rsidR="00CE17DB">
        <w:rPr>
          <w:rFonts w:ascii="Times New Roman" w:eastAsia="Times New Roman" w:hAnsi="Times New Roman" w:cs="Times New Roman"/>
        </w:rPr>
        <w:t xml:space="preserve">Set </w:t>
      </w:r>
      <w:r w:rsidR="00ED0B57">
        <w:rPr>
          <w:rFonts w:ascii="Times New Roman" w:eastAsia="Times New Roman" w:hAnsi="Times New Roman" w:cs="Times New Roman"/>
        </w:rPr>
        <w:t xml:space="preserve">clear </w:t>
      </w:r>
      <w:r w:rsidR="00CE17DB">
        <w:rPr>
          <w:rFonts w:ascii="Times New Roman" w:eastAsia="Times New Roman" w:hAnsi="Times New Roman" w:cs="Times New Roman"/>
        </w:rPr>
        <w:t xml:space="preserve">performance metrics such as </w:t>
      </w:r>
      <w:r w:rsidR="001567A4">
        <w:rPr>
          <w:rFonts w:ascii="Times New Roman" w:eastAsia="Times New Roman" w:hAnsi="Times New Roman" w:cs="Times New Roman"/>
        </w:rPr>
        <w:t xml:space="preserve">access control, authentic coverage, threat detection, anomaly response, vulnerability fixes, recovery efficiency, and incident response. </w:t>
      </w:r>
      <w:r w:rsidR="001A40AE">
        <w:rPr>
          <w:rFonts w:ascii="Times New Roman" w:eastAsia="Times New Roman" w:hAnsi="Times New Roman" w:cs="Times New Roman"/>
        </w:rPr>
        <w:t xml:space="preserve">Second, continuous monitoring </w:t>
      </w:r>
      <w:r w:rsidR="00367C09">
        <w:rPr>
          <w:rFonts w:ascii="Times New Roman" w:eastAsia="Times New Roman" w:hAnsi="Times New Roman" w:cs="Times New Roman"/>
        </w:rPr>
        <w:t xml:space="preserve">of Pason’s IT infrastructure is important to </w:t>
      </w:r>
      <w:r w:rsidR="003C3645" w:rsidRPr="003C3645">
        <w:rPr>
          <w:rFonts w:ascii="Times New Roman" w:eastAsia="Times New Roman" w:hAnsi="Times New Roman" w:cs="Times New Roman"/>
        </w:rPr>
        <w:t>detect any potential security threats</w:t>
      </w:r>
      <w:r w:rsidR="003C3645">
        <w:rPr>
          <w:rFonts w:ascii="Times New Roman" w:eastAsia="Times New Roman" w:hAnsi="Times New Roman" w:cs="Times New Roman"/>
        </w:rPr>
        <w:t xml:space="preserve">. </w:t>
      </w:r>
      <w:r w:rsidR="003C3645" w:rsidRPr="003C3645">
        <w:rPr>
          <w:rFonts w:ascii="Times New Roman" w:eastAsia="Times New Roman" w:hAnsi="Times New Roman" w:cs="Times New Roman"/>
        </w:rPr>
        <w:t xml:space="preserve">Regular audits and assessments should be </w:t>
      </w:r>
      <w:r w:rsidR="003C3645">
        <w:rPr>
          <w:rFonts w:ascii="Times New Roman" w:eastAsia="Times New Roman" w:hAnsi="Times New Roman" w:cs="Times New Roman"/>
        </w:rPr>
        <w:t>implemented</w:t>
      </w:r>
      <w:r w:rsidR="003C3645" w:rsidRPr="003C3645">
        <w:rPr>
          <w:rFonts w:ascii="Times New Roman" w:eastAsia="Times New Roman" w:hAnsi="Times New Roman" w:cs="Times New Roman"/>
        </w:rPr>
        <w:t xml:space="preserve"> to ensure that all systems are performing according to predefined standards.</w:t>
      </w:r>
      <w:r w:rsidR="00767225">
        <w:rPr>
          <w:rFonts w:ascii="Times New Roman" w:eastAsia="Times New Roman" w:hAnsi="Times New Roman" w:cs="Times New Roman"/>
        </w:rPr>
        <w:t xml:space="preserve"> Next, Pason should regularly </w:t>
      </w:r>
      <w:r w:rsidR="00117C60">
        <w:rPr>
          <w:rFonts w:ascii="Times New Roman" w:eastAsia="Times New Roman" w:hAnsi="Times New Roman" w:cs="Times New Roman"/>
        </w:rPr>
        <w:t xml:space="preserve">evaluate its cybersecurity performance </w:t>
      </w:r>
      <w:r w:rsidR="00117C60" w:rsidRPr="00117C60">
        <w:rPr>
          <w:rFonts w:ascii="Times New Roman" w:eastAsia="Times New Roman" w:hAnsi="Times New Roman" w:cs="Times New Roman"/>
        </w:rPr>
        <w:t>by comparing actual outcomes to established performance standards</w:t>
      </w:r>
      <w:r w:rsidR="00117C60">
        <w:rPr>
          <w:rFonts w:ascii="Times New Roman" w:eastAsia="Times New Roman" w:hAnsi="Times New Roman" w:cs="Times New Roman"/>
        </w:rPr>
        <w:t xml:space="preserve">. </w:t>
      </w:r>
      <w:r w:rsidR="00265435">
        <w:rPr>
          <w:rFonts w:ascii="Times New Roman" w:eastAsia="Times New Roman" w:hAnsi="Times New Roman" w:cs="Times New Roman"/>
        </w:rPr>
        <w:t xml:space="preserve">All employees contributing to the KPI should be evaluated </w:t>
      </w:r>
      <w:r w:rsidR="00240B8D">
        <w:rPr>
          <w:rFonts w:ascii="Times New Roman" w:eastAsia="Times New Roman" w:hAnsi="Times New Roman" w:cs="Times New Roman"/>
        </w:rPr>
        <w:t xml:space="preserve">to measure if the goals are met. Lastly, once the evaluation </w:t>
      </w:r>
      <w:r w:rsidR="004B32AF">
        <w:rPr>
          <w:rFonts w:ascii="Times New Roman" w:eastAsia="Times New Roman" w:hAnsi="Times New Roman" w:cs="Times New Roman"/>
        </w:rPr>
        <w:t>occurs</w:t>
      </w:r>
      <w:r w:rsidR="00240B8D">
        <w:rPr>
          <w:rFonts w:ascii="Times New Roman" w:eastAsia="Times New Roman" w:hAnsi="Times New Roman" w:cs="Times New Roman"/>
        </w:rPr>
        <w:t xml:space="preserve">, </w:t>
      </w:r>
      <w:r w:rsidR="00240B8D" w:rsidRPr="00240B8D">
        <w:rPr>
          <w:rFonts w:ascii="Times New Roman" w:eastAsia="Times New Roman" w:hAnsi="Times New Roman" w:cs="Times New Roman"/>
        </w:rPr>
        <w:t>Pason must decide whether to maintain its current course of action, revise standards, or take corrective measures.</w:t>
      </w:r>
      <w:r w:rsidR="00240B8D">
        <w:rPr>
          <w:rFonts w:ascii="Times New Roman" w:eastAsia="Times New Roman" w:hAnsi="Times New Roman" w:cs="Times New Roman"/>
        </w:rPr>
        <w:t xml:space="preserve"> Here is our proposed control model:</w:t>
      </w:r>
    </w:p>
    <w:tbl>
      <w:tblPr>
        <w:tblStyle w:val="TableGrid"/>
        <w:tblW w:w="5000" w:type="pct"/>
        <w:tblLook w:val="04A0" w:firstRow="1" w:lastRow="0" w:firstColumn="1" w:lastColumn="0" w:noHBand="0" w:noVBand="1"/>
      </w:tblPr>
      <w:tblGrid>
        <w:gridCol w:w="2139"/>
        <w:gridCol w:w="3257"/>
        <w:gridCol w:w="2879"/>
        <w:gridCol w:w="1309"/>
      </w:tblGrid>
      <w:tr w:rsidR="00874C25" w14:paraId="65949671" w14:textId="77777777" w:rsidTr="0065086A">
        <w:trPr>
          <w:trHeight w:val="151"/>
          <w:tblHeader/>
        </w:trPr>
        <w:tc>
          <w:tcPr>
            <w:tcW w:w="5000" w:type="pct"/>
            <w:gridSpan w:val="4"/>
            <w:shd w:val="clear" w:color="auto" w:fill="FFF2CC" w:themeFill="accent4" w:themeFillTint="33"/>
          </w:tcPr>
          <w:p w14:paraId="684B4588" w14:textId="77777777" w:rsidR="00874C25" w:rsidRDefault="00140225" w:rsidP="005459CC">
            <w:pPr>
              <w:widowControl/>
              <w:spacing w:before="60" w:after="60"/>
              <w:jc w:val="center"/>
              <w:rPr>
                <w:rFonts w:ascii="Times New Roman" w:eastAsia="Times New Roman" w:hAnsi="Times New Roman" w:cs="Times New Roman"/>
                <w:b/>
                <w:sz w:val="20"/>
              </w:rPr>
            </w:pPr>
            <w:r>
              <w:rPr>
                <w:rFonts w:ascii="Times New Roman" w:eastAsia="Times New Roman" w:hAnsi="Times New Roman" w:cs="Times New Roman"/>
                <w:b/>
                <w:sz w:val="20"/>
              </w:rPr>
              <w:lastRenderedPageBreak/>
              <w:t xml:space="preserve">The </w:t>
            </w:r>
            <w:r w:rsidR="00874C25" w:rsidRPr="0065086A">
              <w:rPr>
                <w:rFonts w:ascii="Times New Roman" w:eastAsia="Times New Roman" w:hAnsi="Times New Roman" w:cs="Times New Roman"/>
                <w:b/>
                <w:sz w:val="20"/>
              </w:rPr>
              <w:t>Strategic</w:t>
            </w:r>
            <w:r w:rsidR="00874C25">
              <w:rPr>
                <w:rFonts w:ascii="Times New Roman" w:eastAsia="Times New Roman" w:hAnsi="Times New Roman" w:cs="Times New Roman"/>
                <w:b/>
              </w:rPr>
              <w:t xml:space="preserve"> </w:t>
            </w:r>
            <w:r w:rsidR="00874C25" w:rsidRPr="0065086A">
              <w:rPr>
                <w:rFonts w:ascii="Times New Roman" w:eastAsia="Times New Roman" w:hAnsi="Times New Roman" w:cs="Times New Roman"/>
                <w:b/>
                <w:sz w:val="20"/>
              </w:rPr>
              <w:t>Objectives</w:t>
            </w:r>
          </w:p>
          <w:p w14:paraId="7A63E6A7" w14:textId="69876D30" w:rsidR="00497865" w:rsidRPr="00497865" w:rsidRDefault="00497865" w:rsidP="005459CC">
            <w:pPr>
              <w:widowControl/>
              <w:spacing w:before="60" w:after="60"/>
              <w:jc w:val="center"/>
              <w:rPr>
                <w:rFonts w:ascii="Times New Roman" w:eastAsia="Times New Roman" w:hAnsi="Times New Roman" w:cs="Times New Roman"/>
                <w:i/>
              </w:rPr>
            </w:pPr>
            <w:r w:rsidRPr="00497865">
              <w:rPr>
                <w:rFonts w:ascii="Times New Roman" w:eastAsia="Times New Roman" w:hAnsi="Times New Roman" w:cs="Times New Roman"/>
                <w:i/>
              </w:rPr>
              <w:t xml:space="preserve">Source: </w:t>
            </w:r>
            <w:r>
              <w:rPr>
                <w:rFonts w:ascii="Times New Roman" w:hAnsi="Times New Roman" w:cs="Times New Roman"/>
                <w:i/>
              </w:rPr>
              <w:t>(SAIT Module 10: Control</w:t>
            </w:r>
            <w:r w:rsidRPr="00AD571A">
              <w:rPr>
                <w:rFonts w:ascii="Times New Roman" w:hAnsi="Times New Roman" w:cs="Times New Roman"/>
                <w:i/>
              </w:rPr>
              <w:t>, 20</w:t>
            </w:r>
            <w:r>
              <w:rPr>
                <w:rFonts w:ascii="Times New Roman" w:hAnsi="Times New Roman" w:cs="Times New Roman"/>
                <w:i/>
              </w:rPr>
              <w:t>24)</w:t>
            </w:r>
          </w:p>
        </w:tc>
      </w:tr>
      <w:tr w:rsidR="0095652A" w14:paraId="13214A9C" w14:textId="77777777" w:rsidTr="00EA5613">
        <w:trPr>
          <w:tblHeader/>
        </w:trPr>
        <w:tc>
          <w:tcPr>
            <w:tcW w:w="1116" w:type="pct"/>
            <w:shd w:val="clear" w:color="auto" w:fill="A8D08D" w:themeFill="accent6" w:themeFillTint="99"/>
          </w:tcPr>
          <w:p w14:paraId="1810500E" w14:textId="01B38F33" w:rsidR="0095652A" w:rsidRPr="005459CC" w:rsidRDefault="00874C25" w:rsidP="005459CC">
            <w:pPr>
              <w:widowControl/>
              <w:spacing w:before="60" w:after="60"/>
              <w:jc w:val="center"/>
              <w:rPr>
                <w:rFonts w:ascii="Times New Roman" w:eastAsia="Times New Roman" w:hAnsi="Times New Roman" w:cs="Times New Roman"/>
                <w:b/>
              </w:rPr>
            </w:pPr>
            <w:r w:rsidRPr="005459CC">
              <w:rPr>
                <w:rFonts w:ascii="Times New Roman" w:eastAsia="Times New Roman" w:hAnsi="Times New Roman" w:cs="Times New Roman"/>
                <w:b/>
              </w:rPr>
              <w:t>Key Performance Indicators</w:t>
            </w:r>
          </w:p>
        </w:tc>
        <w:tc>
          <w:tcPr>
            <w:tcW w:w="1699" w:type="pct"/>
            <w:shd w:val="clear" w:color="auto" w:fill="A8D08D" w:themeFill="accent6" w:themeFillTint="99"/>
          </w:tcPr>
          <w:p w14:paraId="3D1605A9" w14:textId="38171272" w:rsidR="0095652A" w:rsidRPr="005459CC" w:rsidRDefault="00874C25" w:rsidP="005459CC">
            <w:pPr>
              <w:widowControl/>
              <w:spacing w:before="60" w:after="60"/>
              <w:jc w:val="center"/>
              <w:rPr>
                <w:rFonts w:ascii="Times New Roman" w:eastAsia="Times New Roman" w:hAnsi="Times New Roman" w:cs="Times New Roman"/>
                <w:b/>
              </w:rPr>
            </w:pPr>
            <w:r>
              <w:rPr>
                <w:rFonts w:ascii="Times New Roman" w:eastAsia="Times New Roman" w:hAnsi="Times New Roman" w:cs="Times New Roman"/>
                <w:b/>
              </w:rPr>
              <w:t>Objectives</w:t>
            </w:r>
            <w:r w:rsidR="00AE17BC" w:rsidRPr="00AE17BC">
              <w:rPr>
                <w:rFonts w:ascii="Times New Roman" w:eastAsia="Times New Roman" w:hAnsi="Times New Roman" w:cs="Times New Roman"/>
                <w:b/>
                <w:vertAlign w:val="superscript"/>
              </w:rPr>
              <w:t>1</w:t>
            </w:r>
          </w:p>
        </w:tc>
        <w:tc>
          <w:tcPr>
            <w:tcW w:w="1502" w:type="pct"/>
            <w:shd w:val="clear" w:color="auto" w:fill="A8D08D" w:themeFill="accent6" w:themeFillTint="99"/>
          </w:tcPr>
          <w:p w14:paraId="1280D94C" w14:textId="2419F281" w:rsidR="0095652A" w:rsidRPr="005459CC" w:rsidRDefault="0095652A" w:rsidP="005459CC">
            <w:pPr>
              <w:widowControl/>
              <w:spacing w:before="60" w:after="60"/>
              <w:jc w:val="center"/>
              <w:rPr>
                <w:rFonts w:ascii="Times New Roman" w:eastAsia="Times New Roman" w:hAnsi="Times New Roman" w:cs="Times New Roman"/>
                <w:b/>
              </w:rPr>
            </w:pPr>
            <w:r w:rsidRPr="005459CC">
              <w:rPr>
                <w:rFonts w:ascii="Times New Roman" w:eastAsia="Times New Roman" w:hAnsi="Times New Roman" w:cs="Times New Roman"/>
                <w:b/>
              </w:rPr>
              <w:t>End Result</w:t>
            </w:r>
          </w:p>
        </w:tc>
        <w:tc>
          <w:tcPr>
            <w:tcW w:w="683" w:type="pct"/>
            <w:shd w:val="clear" w:color="auto" w:fill="A8D08D" w:themeFill="accent6" w:themeFillTint="99"/>
          </w:tcPr>
          <w:p w14:paraId="741CE244" w14:textId="34C7D667" w:rsidR="0095652A" w:rsidRPr="005459CC" w:rsidRDefault="0095652A" w:rsidP="005459CC">
            <w:pPr>
              <w:widowControl/>
              <w:spacing w:before="60" w:after="60"/>
              <w:jc w:val="center"/>
              <w:rPr>
                <w:rFonts w:ascii="Times New Roman" w:eastAsia="Times New Roman" w:hAnsi="Times New Roman" w:cs="Times New Roman"/>
                <w:b/>
              </w:rPr>
            </w:pPr>
            <w:r w:rsidRPr="005459CC">
              <w:rPr>
                <w:rFonts w:ascii="Times New Roman" w:eastAsia="Times New Roman" w:hAnsi="Times New Roman" w:cs="Times New Roman"/>
                <w:b/>
              </w:rPr>
              <w:t>Weight</w:t>
            </w:r>
          </w:p>
        </w:tc>
      </w:tr>
      <w:tr w:rsidR="0095652A" w14:paraId="19754D50" w14:textId="77777777" w:rsidTr="00EA5613">
        <w:tc>
          <w:tcPr>
            <w:tcW w:w="1116" w:type="pct"/>
          </w:tcPr>
          <w:p w14:paraId="47485EB0" w14:textId="3B01F855" w:rsidR="0095652A" w:rsidRPr="000E0464" w:rsidRDefault="00903B54" w:rsidP="000E0464">
            <w:pPr>
              <w:widowControl/>
              <w:spacing w:before="60" w:after="60"/>
              <w:jc w:val="both"/>
              <w:rPr>
                <w:rFonts w:ascii="Times New Roman" w:eastAsia="Times New Roman" w:hAnsi="Times New Roman" w:cs="Times New Roman"/>
              </w:rPr>
            </w:pPr>
            <w:r w:rsidRPr="00903B54">
              <w:rPr>
                <w:rFonts w:ascii="Times New Roman" w:eastAsia="Times New Roman" w:hAnsi="Times New Roman" w:cs="Times New Roman"/>
              </w:rPr>
              <w:t>Access Control</w:t>
            </w:r>
          </w:p>
        </w:tc>
        <w:tc>
          <w:tcPr>
            <w:tcW w:w="1699" w:type="pct"/>
          </w:tcPr>
          <w:p w14:paraId="461BDF23" w14:textId="77777777" w:rsidR="0095652A" w:rsidRPr="000E0464" w:rsidRDefault="0095652A" w:rsidP="000E0464">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 xml:space="preserve">Perimeter defense in depth using web and traditional firewalls with </w:t>
            </w:r>
          </w:p>
          <w:p w14:paraId="7F37F88B" w14:textId="051C231D" w:rsidR="0095652A" w:rsidRDefault="0095652A" w:rsidP="000E0464">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intrusion prevention</w:t>
            </w:r>
          </w:p>
        </w:tc>
        <w:tc>
          <w:tcPr>
            <w:tcW w:w="1502" w:type="pct"/>
          </w:tcPr>
          <w:p w14:paraId="36A61B5D" w14:textId="606980CA" w:rsidR="0095652A" w:rsidRDefault="00EA5613" w:rsidP="00F10CE3">
            <w:pPr>
              <w:widowControl/>
              <w:spacing w:before="60" w:after="60"/>
              <w:jc w:val="both"/>
              <w:rPr>
                <w:rFonts w:ascii="Times New Roman" w:eastAsia="Times New Roman" w:hAnsi="Times New Roman" w:cs="Times New Roman"/>
              </w:rPr>
            </w:pPr>
            <w:r w:rsidRPr="00EA5613">
              <w:rPr>
                <w:rFonts w:ascii="Times New Roman" w:eastAsia="Times New Roman" w:hAnsi="Times New Roman" w:cs="Times New Roman"/>
              </w:rPr>
              <w:t xml:space="preserve">Reduce unauthorized access attempts by 99%, with fewer than </w:t>
            </w:r>
            <w:r w:rsidR="004B32AF">
              <w:rPr>
                <w:rFonts w:ascii="Times New Roman" w:eastAsia="Times New Roman" w:hAnsi="Times New Roman" w:cs="Times New Roman"/>
              </w:rPr>
              <w:t>five</w:t>
            </w:r>
            <w:r w:rsidRPr="00EA5613">
              <w:rPr>
                <w:rFonts w:ascii="Times New Roman" w:eastAsia="Times New Roman" w:hAnsi="Times New Roman" w:cs="Times New Roman"/>
              </w:rPr>
              <w:t xml:space="preserve"> incidents annually</w:t>
            </w:r>
          </w:p>
        </w:tc>
        <w:tc>
          <w:tcPr>
            <w:tcW w:w="683" w:type="pct"/>
          </w:tcPr>
          <w:p w14:paraId="1D748093" w14:textId="5E167519" w:rsidR="0095652A" w:rsidRDefault="00372806"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15%</w:t>
            </w:r>
          </w:p>
        </w:tc>
      </w:tr>
      <w:tr w:rsidR="0095652A" w14:paraId="09C85DF2" w14:textId="77777777" w:rsidTr="00EA5613">
        <w:tc>
          <w:tcPr>
            <w:tcW w:w="1116" w:type="pct"/>
          </w:tcPr>
          <w:p w14:paraId="03294188" w14:textId="310E17D8" w:rsidR="0095652A" w:rsidRPr="000E0464" w:rsidRDefault="00903B54" w:rsidP="00F10CE3">
            <w:pPr>
              <w:widowControl/>
              <w:spacing w:before="60" w:after="60"/>
              <w:jc w:val="both"/>
              <w:rPr>
                <w:rFonts w:ascii="Times New Roman" w:eastAsia="Times New Roman" w:hAnsi="Times New Roman" w:cs="Times New Roman"/>
              </w:rPr>
            </w:pPr>
            <w:r w:rsidRPr="00903B54">
              <w:rPr>
                <w:rFonts w:ascii="Times New Roman" w:eastAsia="Times New Roman" w:hAnsi="Times New Roman" w:cs="Times New Roman"/>
              </w:rPr>
              <w:t>Authentication Coverage</w:t>
            </w:r>
          </w:p>
        </w:tc>
        <w:tc>
          <w:tcPr>
            <w:tcW w:w="1699" w:type="pct"/>
          </w:tcPr>
          <w:p w14:paraId="75D82CD4" w14:textId="04E0308E" w:rsidR="0095652A" w:rsidRDefault="0095652A" w:rsidP="00F10CE3">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Multi-factor authentication for all critical applications</w:t>
            </w:r>
          </w:p>
        </w:tc>
        <w:tc>
          <w:tcPr>
            <w:tcW w:w="1502" w:type="pct"/>
          </w:tcPr>
          <w:p w14:paraId="1168E321" w14:textId="224C0E4C" w:rsidR="0095652A" w:rsidRDefault="00331537" w:rsidP="00F10CE3">
            <w:pPr>
              <w:widowControl/>
              <w:spacing w:before="60" w:after="60"/>
              <w:jc w:val="both"/>
              <w:rPr>
                <w:rFonts w:ascii="Times New Roman" w:eastAsia="Times New Roman" w:hAnsi="Times New Roman" w:cs="Times New Roman"/>
              </w:rPr>
            </w:pPr>
            <w:r w:rsidRPr="00331537">
              <w:rPr>
                <w:rFonts w:ascii="Times New Roman" w:eastAsia="Times New Roman" w:hAnsi="Times New Roman" w:cs="Times New Roman"/>
              </w:rPr>
              <w:t>Achieve 100% MFA implementation with zero unauthorized access incidents</w:t>
            </w:r>
          </w:p>
        </w:tc>
        <w:tc>
          <w:tcPr>
            <w:tcW w:w="683" w:type="pct"/>
          </w:tcPr>
          <w:p w14:paraId="7FDE2F45" w14:textId="15B5F0FF" w:rsidR="0095652A" w:rsidRDefault="00764843"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10%</w:t>
            </w:r>
          </w:p>
        </w:tc>
      </w:tr>
      <w:tr w:rsidR="0095652A" w14:paraId="19E15D19" w14:textId="77777777" w:rsidTr="00EA5613">
        <w:tc>
          <w:tcPr>
            <w:tcW w:w="1116" w:type="pct"/>
          </w:tcPr>
          <w:p w14:paraId="0CF6A031" w14:textId="006095FF" w:rsidR="0095652A" w:rsidRPr="000E0464" w:rsidRDefault="00903B54" w:rsidP="00F10CE3">
            <w:pPr>
              <w:widowControl/>
              <w:spacing w:before="60" w:after="60"/>
              <w:jc w:val="both"/>
              <w:rPr>
                <w:rFonts w:ascii="Times New Roman" w:eastAsia="Times New Roman" w:hAnsi="Times New Roman" w:cs="Times New Roman"/>
              </w:rPr>
            </w:pPr>
            <w:r w:rsidRPr="00903B54">
              <w:rPr>
                <w:rFonts w:ascii="Times New Roman" w:eastAsia="Times New Roman" w:hAnsi="Times New Roman" w:cs="Times New Roman"/>
              </w:rPr>
              <w:t>Threat Detection</w:t>
            </w:r>
          </w:p>
        </w:tc>
        <w:tc>
          <w:tcPr>
            <w:tcW w:w="1699" w:type="pct"/>
          </w:tcPr>
          <w:p w14:paraId="67988627" w14:textId="23D4BC17" w:rsidR="0095652A" w:rsidRDefault="0095652A" w:rsidP="00F10CE3">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 xml:space="preserve">Third-party monitored endpoint detection and response </w:t>
            </w:r>
          </w:p>
        </w:tc>
        <w:tc>
          <w:tcPr>
            <w:tcW w:w="1502" w:type="pct"/>
          </w:tcPr>
          <w:p w14:paraId="24CD4910" w14:textId="431285CF" w:rsidR="0095652A" w:rsidRDefault="00331537" w:rsidP="00F10CE3">
            <w:pPr>
              <w:widowControl/>
              <w:spacing w:before="60" w:after="60"/>
              <w:jc w:val="both"/>
              <w:rPr>
                <w:rFonts w:ascii="Times New Roman" w:eastAsia="Times New Roman" w:hAnsi="Times New Roman" w:cs="Times New Roman"/>
              </w:rPr>
            </w:pPr>
            <w:r w:rsidRPr="00331537">
              <w:rPr>
                <w:rFonts w:ascii="Times New Roman" w:eastAsia="Times New Roman" w:hAnsi="Times New Roman" w:cs="Times New Roman"/>
              </w:rPr>
              <w:t>Detect and resolve 95% of security threats within 24 hours</w:t>
            </w:r>
          </w:p>
        </w:tc>
        <w:tc>
          <w:tcPr>
            <w:tcW w:w="683" w:type="pct"/>
          </w:tcPr>
          <w:p w14:paraId="7278A867" w14:textId="175E1AC5" w:rsidR="0095652A" w:rsidRDefault="00764843"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10%</w:t>
            </w:r>
          </w:p>
        </w:tc>
      </w:tr>
      <w:tr w:rsidR="0095652A" w14:paraId="32029805" w14:textId="77777777" w:rsidTr="00EA5613">
        <w:tc>
          <w:tcPr>
            <w:tcW w:w="1116" w:type="pct"/>
          </w:tcPr>
          <w:p w14:paraId="42B9C8FC" w14:textId="50927225" w:rsidR="0095652A" w:rsidRPr="000E0464" w:rsidRDefault="00903B54" w:rsidP="00F10CE3">
            <w:pPr>
              <w:widowControl/>
              <w:spacing w:before="60" w:after="60"/>
              <w:jc w:val="both"/>
              <w:rPr>
                <w:rFonts w:ascii="Times New Roman" w:eastAsia="Times New Roman" w:hAnsi="Times New Roman" w:cs="Times New Roman"/>
              </w:rPr>
            </w:pPr>
            <w:r w:rsidRPr="00903B54">
              <w:rPr>
                <w:rFonts w:ascii="Times New Roman" w:eastAsia="Times New Roman" w:hAnsi="Times New Roman" w:cs="Times New Roman"/>
              </w:rPr>
              <w:t>Anomaly Response</w:t>
            </w:r>
          </w:p>
        </w:tc>
        <w:tc>
          <w:tcPr>
            <w:tcW w:w="1699" w:type="pct"/>
          </w:tcPr>
          <w:p w14:paraId="7D3DA98F" w14:textId="33A6FABC" w:rsidR="0095652A" w:rsidRDefault="0095652A" w:rsidP="00F10CE3">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Continuous cloud anomaly detection and code scanning</w:t>
            </w:r>
          </w:p>
        </w:tc>
        <w:tc>
          <w:tcPr>
            <w:tcW w:w="1502" w:type="pct"/>
          </w:tcPr>
          <w:p w14:paraId="0692BFD9" w14:textId="6BEBCAF4" w:rsidR="0095652A" w:rsidRDefault="00614AAB" w:rsidP="00F10CE3">
            <w:pPr>
              <w:widowControl/>
              <w:spacing w:before="60" w:after="60"/>
              <w:jc w:val="both"/>
              <w:rPr>
                <w:rFonts w:ascii="Times New Roman" w:eastAsia="Times New Roman" w:hAnsi="Times New Roman" w:cs="Times New Roman"/>
              </w:rPr>
            </w:pPr>
            <w:r w:rsidRPr="00614AAB">
              <w:rPr>
                <w:rFonts w:ascii="Times New Roman" w:eastAsia="Times New Roman" w:hAnsi="Times New Roman" w:cs="Times New Roman"/>
              </w:rPr>
              <w:t>Detect and address 99% of security anomalies in real-time</w:t>
            </w:r>
          </w:p>
        </w:tc>
        <w:tc>
          <w:tcPr>
            <w:tcW w:w="683" w:type="pct"/>
          </w:tcPr>
          <w:p w14:paraId="46D69AEF" w14:textId="1F80392B" w:rsidR="0095652A" w:rsidRDefault="004B2292"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10%</w:t>
            </w:r>
          </w:p>
        </w:tc>
      </w:tr>
      <w:tr w:rsidR="0095652A" w14:paraId="44E6D412" w14:textId="77777777" w:rsidTr="00EA5613">
        <w:tc>
          <w:tcPr>
            <w:tcW w:w="1116" w:type="pct"/>
          </w:tcPr>
          <w:p w14:paraId="479CCB66" w14:textId="54D9F798" w:rsidR="0095652A" w:rsidRPr="000E0464" w:rsidRDefault="00903B54" w:rsidP="00F10CE3">
            <w:pPr>
              <w:widowControl/>
              <w:spacing w:before="60" w:after="60"/>
              <w:jc w:val="both"/>
              <w:rPr>
                <w:rFonts w:ascii="Times New Roman" w:eastAsia="Times New Roman" w:hAnsi="Times New Roman" w:cs="Times New Roman"/>
              </w:rPr>
            </w:pPr>
            <w:r w:rsidRPr="00903B54">
              <w:rPr>
                <w:rFonts w:ascii="Times New Roman" w:eastAsia="Times New Roman" w:hAnsi="Times New Roman" w:cs="Times New Roman"/>
              </w:rPr>
              <w:t>Vulnerability Fixes</w:t>
            </w:r>
          </w:p>
        </w:tc>
        <w:tc>
          <w:tcPr>
            <w:tcW w:w="1699" w:type="pct"/>
          </w:tcPr>
          <w:p w14:paraId="508773C1" w14:textId="5A7F0764" w:rsidR="0095652A" w:rsidRDefault="0095652A" w:rsidP="00F10CE3">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Annual penetration testing of web applications</w:t>
            </w:r>
          </w:p>
        </w:tc>
        <w:tc>
          <w:tcPr>
            <w:tcW w:w="1502" w:type="pct"/>
          </w:tcPr>
          <w:p w14:paraId="36F59A9F" w14:textId="697BF4C0" w:rsidR="0095652A" w:rsidRDefault="00F223A9" w:rsidP="00F10CE3">
            <w:pPr>
              <w:widowControl/>
              <w:spacing w:before="60" w:after="60"/>
              <w:jc w:val="both"/>
              <w:rPr>
                <w:rFonts w:ascii="Times New Roman" w:eastAsia="Times New Roman" w:hAnsi="Times New Roman" w:cs="Times New Roman"/>
              </w:rPr>
            </w:pPr>
            <w:r w:rsidRPr="00F223A9">
              <w:rPr>
                <w:rFonts w:ascii="Times New Roman" w:eastAsia="Times New Roman" w:hAnsi="Times New Roman" w:cs="Times New Roman"/>
              </w:rPr>
              <w:t>Identify and resolve 100% of critical vulnerabilities within 30 days</w:t>
            </w:r>
          </w:p>
        </w:tc>
        <w:tc>
          <w:tcPr>
            <w:tcW w:w="683" w:type="pct"/>
          </w:tcPr>
          <w:p w14:paraId="0739866E" w14:textId="065DF62E" w:rsidR="0095652A" w:rsidRDefault="004B2292"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15%</w:t>
            </w:r>
          </w:p>
        </w:tc>
      </w:tr>
      <w:tr w:rsidR="0095652A" w14:paraId="49E96A42" w14:textId="77777777" w:rsidTr="00EA5613">
        <w:tc>
          <w:tcPr>
            <w:tcW w:w="1116" w:type="pct"/>
          </w:tcPr>
          <w:p w14:paraId="2203C291" w14:textId="55E807E4" w:rsidR="0095652A" w:rsidRPr="000E0464" w:rsidRDefault="00EA5613" w:rsidP="00F10CE3">
            <w:pPr>
              <w:widowControl/>
              <w:spacing w:before="60" w:after="60"/>
              <w:jc w:val="both"/>
              <w:rPr>
                <w:rFonts w:ascii="Times New Roman" w:eastAsia="Times New Roman" w:hAnsi="Times New Roman" w:cs="Times New Roman"/>
              </w:rPr>
            </w:pPr>
            <w:r w:rsidRPr="00EA5613">
              <w:rPr>
                <w:rFonts w:ascii="Times New Roman" w:eastAsia="Times New Roman" w:hAnsi="Times New Roman" w:cs="Times New Roman"/>
              </w:rPr>
              <w:t>Recovery Efficiency</w:t>
            </w:r>
          </w:p>
        </w:tc>
        <w:tc>
          <w:tcPr>
            <w:tcW w:w="1699" w:type="pct"/>
          </w:tcPr>
          <w:p w14:paraId="66629386" w14:textId="0C516924" w:rsidR="0095652A" w:rsidRDefault="0095652A" w:rsidP="00F10CE3">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 xml:space="preserve">Disaster recovery time objective &amp; </w:t>
            </w:r>
            <w:r w:rsidR="004B32AF">
              <w:rPr>
                <w:rFonts w:ascii="Times New Roman" w:eastAsia="Times New Roman" w:hAnsi="Times New Roman" w:cs="Times New Roman"/>
              </w:rPr>
              <w:t xml:space="preserve">and </w:t>
            </w:r>
            <w:r w:rsidRPr="000E0464">
              <w:rPr>
                <w:rFonts w:ascii="Times New Roman" w:eastAsia="Times New Roman" w:hAnsi="Times New Roman" w:cs="Times New Roman"/>
              </w:rPr>
              <w:t>recovery point objective of no more than 24 hours</w:t>
            </w:r>
          </w:p>
        </w:tc>
        <w:tc>
          <w:tcPr>
            <w:tcW w:w="1502" w:type="pct"/>
          </w:tcPr>
          <w:p w14:paraId="32BBE571" w14:textId="08652AE1" w:rsidR="0095652A" w:rsidRDefault="00752968" w:rsidP="00F10CE3">
            <w:pPr>
              <w:widowControl/>
              <w:spacing w:before="60" w:after="60"/>
              <w:jc w:val="both"/>
              <w:rPr>
                <w:rFonts w:ascii="Times New Roman" w:eastAsia="Times New Roman" w:hAnsi="Times New Roman" w:cs="Times New Roman"/>
              </w:rPr>
            </w:pPr>
            <w:r w:rsidRPr="00752968">
              <w:rPr>
                <w:rFonts w:ascii="Times New Roman" w:eastAsia="Times New Roman" w:hAnsi="Times New Roman" w:cs="Times New Roman"/>
              </w:rPr>
              <w:t>Resolve 100% of disruptions within 24 hours, meeting recovery time and point objectives</w:t>
            </w:r>
          </w:p>
        </w:tc>
        <w:tc>
          <w:tcPr>
            <w:tcW w:w="683" w:type="pct"/>
          </w:tcPr>
          <w:p w14:paraId="6D5DFE15" w14:textId="04A0F743" w:rsidR="0095652A" w:rsidRDefault="004B2292"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20%</w:t>
            </w:r>
          </w:p>
        </w:tc>
      </w:tr>
      <w:tr w:rsidR="0095652A" w14:paraId="324966E6" w14:textId="77777777" w:rsidTr="00EA5613">
        <w:tc>
          <w:tcPr>
            <w:tcW w:w="1116" w:type="pct"/>
          </w:tcPr>
          <w:p w14:paraId="5DE4FA0A" w14:textId="58048F94" w:rsidR="0095652A" w:rsidRPr="000E0464" w:rsidRDefault="00EA5613" w:rsidP="00F10CE3">
            <w:pPr>
              <w:widowControl/>
              <w:spacing w:before="60" w:after="60"/>
              <w:jc w:val="both"/>
              <w:rPr>
                <w:rFonts w:ascii="Times New Roman" w:eastAsia="Times New Roman" w:hAnsi="Times New Roman" w:cs="Times New Roman"/>
              </w:rPr>
            </w:pPr>
            <w:r w:rsidRPr="00EA5613">
              <w:rPr>
                <w:rFonts w:ascii="Times New Roman" w:eastAsia="Times New Roman" w:hAnsi="Times New Roman" w:cs="Times New Roman"/>
              </w:rPr>
              <w:t>Incident Response</w:t>
            </w:r>
          </w:p>
        </w:tc>
        <w:tc>
          <w:tcPr>
            <w:tcW w:w="1699" w:type="pct"/>
          </w:tcPr>
          <w:p w14:paraId="1A9E3EEB" w14:textId="6FAD6BE6" w:rsidR="0095652A" w:rsidRDefault="0095652A" w:rsidP="00F10CE3">
            <w:pPr>
              <w:widowControl/>
              <w:spacing w:before="60" w:after="60"/>
              <w:jc w:val="both"/>
              <w:rPr>
                <w:rFonts w:ascii="Times New Roman" w:eastAsia="Times New Roman" w:hAnsi="Times New Roman" w:cs="Times New Roman"/>
              </w:rPr>
            </w:pPr>
            <w:r w:rsidRPr="000E0464">
              <w:rPr>
                <w:rFonts w:ascii="Times New Roman" w:eastAsia="Times New Roman" w:hAnsi="Times New Roman" w:cs="Times New Roman"/>
              </w:rPr>
              <w:t>Advanced security operations</w:t>
            </w:r>
            <w:r>
              <w:rPr>
                <w:rFonts w:ascii="Times New Roman" w:eastAsia="Times New Roman" w:hAnsi="Times New Roman" w:cs="Times New Roman"/>
              </w:rPr>
              <w:t xml:space="preserve"> </w:t>
            </w:r>
            <w:r w:rsidR="004B32AF">
              <w:rPr>
                <w:rFonts w:ascii="Times New Roman" w:eastAsia="Times New Roman" w:hAnsi="Times New Roman" w:cs="Times New Roman"/>
              </w:rPr>
              <w:t>center</w:t>
            </w:r>
            <w:r w:rsidRPr="000E0464">
              <w:rPr>
                <w:rFonts w:ascii="Times New Roman" w:eastAsia="Times New Roman" w:hAnsi="Times New Roman" w:cs="Times New Roman"/>
              </w:rPr>
              <w:t xml:space="preserve"> monitoring</w:t>
            </w:r>
          </w:p>
        </w:tc>
        <w:tc>
          <w:tcPr>
            <w:tcW w:w="1502" w:type="pct"/>
          </w:tcPr>
          <w:p w14:paraId="17D3FE49" w14:textId="1F20CF9F" w:rsidR="0095652A" w:rsidRDefault="00752968" w:rsidP="00F10CE3">
            <w:pPr>
              <w:widowControl/>
              <w:spacing w:before="60" w:after="60"/>
              <w:jc w:val="both"/>
              <w:rPr>
                <w:rFonts w:ascii="Times New Roman" w:eastAsia="Times New Roman" w:hAnsi="Times New Roman" w:cs="Times New Roman"/>
              </w:rPr>
            </w:pPr>
            <w:r w:rsidRPr="00752968">
              <w:rPr>
                <w:rFonts w:ascii="Times New Roman" w:eastAsia="Times New Roman" w:hAnsi="Times New Roman" w:cs="Times New Roman"/>
              </w:rPr>
              <w:t>Detect and respond to 100% of incidents within 15 minutes, resolve 98% within 24 hours</w:t>
            </w:r>
          </w:p>
        </w:tc>
        <w:tc>
          <w:tcPr>
            <w:tcW w:w="683" w:type="pct"/>
          </w:tcPr>
          <w:p w14:paraId="3ACF0040" w14:textId="4693EDCA" w:rsidR="0095652A" w:rsidRDefault="004B2292"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20%</w:t>
            </w:r>
          </w:p>
        </w:tc>
      </w:tr>
      <w:tr w:rsidR="00C02618" w14:paraId="739C4031" w14:textId="77777777" w:rsidTr="00C02618">
        <w:tc>
          <w:tcPr>
            <w:tcW w:w="4317" w:type="pct"/>
            <w:gridSpan w:val="3"/>
          </w:tcPr>
          <w:p w14:paraId="1F5D4EC5" w14:textId="773905F8" w:rsidR="00C02618" w:rsidRPr="00752968" w:rsidRDefault="00C02618" w:rsidP="00F10CE3">
            <w:pPr>
              <w:widowControl/>
              <w:spacing w:before="60" w:after="60"/>
              <w:jc w:val="both"/>
              <w:rPr>
                <w:rFonts w:ascii="Times New Roman" w:eastAsia="Times New Roman" w:hAnsi="Times New Roman" w:cs="Times New Roman"/>
              </w:rPr>
            </w:pPr>
            <w:r>
              <w:rPr>
                <w:rFonts w:ascii="Times New Roman" w:eastAsia="Times New Roman" w:hAnsi="Times New Roman" w:cs="Times New Roman"/>
              </w:rPr>
              <w:t>Total</w:t>
            </w:r>
          </w:p>
        </w:tc>
        <w:tc>
          <w:tcPr>
            <w:tcW w:w="683" w:type="pct"/>
          </w:tcPr>
          <w:p w14:paraId="59A3951C" w14:textId="2A46BB84" w:rsidR="00C02618" w:rsidRDefault="004B2292" w:rsidP="003C19D9">
            <w:pPr>
              <w:widowControl/>
              <w:spacing w:before="60" w:after="60"/>
              <w:jc w:val="center"/>
              <w:rPr>
                <w:rFonts w:ascii="Times New Roman" w:eastAsia="Times New Roman" w:hAnsi="Times New Roman" w:cs="Times New Roman"/>
              </w:rPr>
            </w:pPr>
            <w:r>
              <w:rPr>
                <w:rFonts w:ascii="Times New Roman" w:eastAsia="Times New Roman" w:hAnsi="Times New Roman" w:cs="Times New Roman"/>
              </w:rPr>
              <w:t>100%</w:t>
            </w:r>
          </w:p>
        </w:tc>
      </w:tr>
    </w:tbl>
    <w:p w14:paraId="74FABDE8" w14:textId="17EA70CD" w:rsidR="00AE17BC" w:rsidRDefault="00AE17BC" w:rsidP="00AE17BC">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Sources: </w:t>
      </w:r>
      <w:r>
        <w:rPr>
          <w:rFonts w:ascii="Times New Roman" w:eastAsia="Times New Roman" w:hAnsi="Times New Roman" w:cs="Times New Roman"/>
          <w:i/>
          <w:iCs/>
          <w:sz w:val="18"/>
          <w:szCs w:val="18"/>
        </w:rPr>
        <w:tab/>
      </w:r>
      <w:r w:rsidRPr="00AE17BC">
        <w:rPr>
          <w:rFonts w:ascii="Times New Roman" w:eastAsia="Times New Roman" w:hAnsi="Times New Roman" w:cs="Times New Roman"/>
          <w:i/>
          <w:iCs/>
          <w:sz w:val="18"/>
          <w:szCs w:val="18"/>
          <w:vertAlign w:val="superscript"/>
        </w:rPr>
        <w:t>1</w:t>
      </w:r>
      <w:r>
        <w:rPr>
          <w:rFonts w:ascii="Times New Roman" w:eastAsia="Times New Roman" w:hAnsi="Times New Roman" w:cs="Times New Roman"/>
          <w:i/>
          <w:iCs/>
          <w:sz w:val="18"/>
          <w:szCs w:val="18"/>
        </w:rPr>
        <w:t xml:space="preserve">Pason </w:t>
      </w:r>
      <w:r w:rsidR="00B633B9">
        <w:rPr>
          <w:rFonts w:ascii="Times New Roman" w:eastAsia="Times New Roman" w:hAnsi="Times New Roman" w:cs="Times New Roman"/>
          <w:i/>
          <w:iCs/>
          <w:sz w:val="18"/>
          <w:szCs w:val="18"/>
        </w:rPr>
        <w:t>Sustainability Report</w:t>
      </w:r>
      <w:r>
        <w:rPr>
          <w:rFonts w:ascii="Times New Roman" w:eastAsia="Times New Roman" w:hAnsi="Times New Roman" w:cs="Times New Roman"/>
          <w:i/>
          <w:iCs/>
          <w:sz w:val="18"/>
          <w:szCs w:val="18"/>
        </w:rPr>
        <w:t xml:space="preserve">, 2023 </w:t>
      </w:r>
    </w:p>
    <w:p w14:paraId="73BFE1F0" w14:textId="3C766FB4" w:rsidR="008C1BEE" w:rsidRDefault="008C1BEE" w:rsidP="00AE17BC">
      <w:pPr>
        <w:widowControl/>
        <w:spacing w:before="60" w:after="6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sidRPr="008C1BEE">
        <w:rPr>
          <w:rFonts w:ascii="Times New Roman" w:eastAsia="Times New Roman" w:hAnsi="Times New Roman" w:cs="Times New Roman"/>
          <w:i/>
          <w:iCs/>
          <w:sz w:val="18"/>
          <w:szCs w:val="18"/>
        </w:rPr>
        <w:t>Fernandez</w:t>
      </w:r>
      <w:r w:rsidR="005C352C">
        <w:rPr>
          <w:rFonts w:ascii="Times New Roman" w:eastAsia="Times New Roman" w:hAnsi="Times New Roman" w:cs="Times New Roman"/>
          <w:i/>
          <w:iCs/>
          <w:sz w:val="18"/>
          <w:szCs w:val="18"/>
        </w:rPr>
        <w:t xml:space="preserve"> &amp;</w:t>
      </w:r>
      <w:r w:rsidRPr="008C1BEE">
        <w:rPr>
          <w:rFonts w:ascii="Times New Roman" w:eastAsia="Times New Roman" w:hAnsi="Times New Roman" w:cs="Times New Roman"/>
          <w:i/>
          <w:iCs/>
          <w:sz w:val="18"/>
          <w:szCs w:val="18"/>
        </w:rPr>
        <w:t xml:space="preserve"> da Gama,</w:t>
      </w:r>
      <w:r w:rsidR="005C352C">
        <w:rPr>
          <w:rFonts w:ascii="Times New Roman" w:eastAsia="Times New Roman" w:hAnsi="Times New Roman" w:cs="Times New Roman"/>
          <w:i/>
          <w:iCs/>
          <w:sz w:val="18"/>
          <w:szCs w:val="18"/>
        </w:rPr>
        <w:t xml:space="preserve"> 2008</w:t>
      </w:r>
    </w:p>
    <w:p w14:paraId="2D728062" w14:textId="77777777" w:rsidR="009E31B0" w:rsidRPr="003F7B00" w:rsidRDefault="009E31B0" w:rsidP="00F10CE3">
      <w:pPr>
        <w:widowControl/>
        <w:spacing w:before="60" w:after="60"/>
        <w:jc w:val="both"/>
        <w:rPr>
          <w:rFonts w:ascii="Times New Roman" w:eastAsia="Times New Roman" w:hAnsi="Times New Roman" w:cs="Times New Roman"/>
        </w:rPr>
      </w:pPr>
    </w:p>
    <w:p w14:paraId="6A3ED6FB" w14:textId="56B161B4" w:rsidR="005A1FC5" w:rsidRDefault="005A1FC5" w:rsidP="005A1FC5">
      <w:pPr>
        <w:widowControl/>
        <w:spacing w:before="60" w:after="60"/>
        <w:rPr>
          <w:rFonts w:ascii="Times New Roman" w:eastAsia="Times New Roman" w:hAnsi="Times New Roman" w:cs="Times New Roman"/>
          <w:b/>
          <w:sz w:val="28"/>
          <w:szCs w:val="28"/>
        </w:rPr>
      </w:pPr>
    </w:p>
    <w:p w14:paraId="6DFE1CD1" w14:textId="48A46361" w:rsidR="00B73A5E" w:rsidRDefault="00B73A5E" w:rsidP="005A1FC5">
      <w:pPr>
        <w:widowControl/>
        <w:spacing w:before="60" w:after="60"/>
        <w:rPr>
          <w:rFonts w:ascii="Times New Roman" w:eastAsia="Times New Roman" w:hAnsi="Times New Roman" w:cs="Times New Roman"/>
          <w:b/>
          <w:sz w:val="28"/>
          <w:szCs w:val="28"/>
        </w:rPr>
      </w:pPr>
    </w:p>
    <w:p w14:paraId="658557FA" w14:textId="478D068F" w:rsidR="00B73A5E" w:rsidRDefault="00B73A5E" w:rsidP="005A1FC5">
      <w:pPr>
        <w:widowControl/>
        <w:spacing w:before="60" w:after="60"/>
        <w:rPr>
          <w:rFonts w:ascii="Times New Roman" w:eastAsia="Times New Roman" w:hAnsi="Times New Roman" w:cs="Times New Roman"/>
          <w:b/>
          <w:sz w:val="28"/>
          <w:szCs w:val="28"/>
        </w:rPr>
      </w:pPr>
    </w:p>
    <w:p w14:paraId="084175A4" w14:textId="524AD850" w:rsidR="00B73A5E" w:rsidRDefault="00B73A5E" w:rsidP="005A1FC5">
      <w:pPr>
        <w:widowControl/>
        <w:spacing w:before="60" w:after="60"/>
        <w:rPr>
          <w:rFonts w:ascii="Times New Roman" w:eastAsia="Times New Roman" w:hAnsi="Times New Roman" w:cs="Times New Roman"/>
          <w:b/>
          <w:sz w:val="28"/>
          <w:szCs w:val="28"/>
        </w:rPr>
      </w:pPr>
    </w:p>
    <w:p w14:paraId="1C5956B2" w14:textId="2A5FB824" w:rsidR="00B73A5E" w:rsidRDefault="00B73A5E" w:rsidP="005A1FC5">
      <w:pPr>
        <w:widowControl/>
        <w:spacing w:before="60" w:after="60"/>
        <w:rPr>
          <w:rFonts w:ascii="Times New Roman" w:eastAsia="Times New Roman" w:hAnsi="Times New Roman" w:cs="Times New Roman"/>
          <w:b/>
          <w:sz w:val="28"/>
          <w:szCs w:val="28"/>
        </w:rPr>
      </w:pPr>
    </w:p>
    <w:p w14:paraId="35280FE0" w14:textId="5CF5D333" w:rsidR="00B73A5E" w:rsidRDefault="00B73A5E" w:rsidP="005A1FC5">
      <w:pPr>
        <w:widowControl/>
        <w:spacing w:before="60" w:after="60"/>
        <w:rPr>
          <w:rFonts w:ascii="Times New Roman" w:eastAsia="Times New Roman" w:hAnsi="Times New Roman" w:cs="Times New Roman"/>
          <w:b/>
          <w:sz w:val="28"/>
          <w:szCs w:val="28"/>
        </w:rPr>
      </w:pPr>
    </w:p>
    <w:p w14:paraId="5DB428A9" w14:textId="6388D321" w:rsidR="00B73A5E" w:rsidRDefault="00B73A5E" w:rsidP="005A1FC5">
      <w:pPr>
        <w:widowControl/>
        <w:spacing w:before="60" w:after="60"/>
        <w:rPr>
          <w:rFonts w:ascii="Times New Roman" w:eastAsia="Times New Roman" w:hAnsi="Times New Roman" w:cs="Times New Roman"/>
          <w:b/>
          <w:sz w:val="28"/>
          <w:szCs w:val="28"/>
        </w:rPr>
      </w:pPr>
    </w:p>
    <w:p w14:paraId="13187CDF" w14:textId="2D7B2F5C" w:rsidR="00B73A5E" w:rsidRDefault="00B73A5E" w:rsidP="005A1FC5">
      <w:pPr>
        <w:widowControl/>
        <w:spacing w:before="60" w:after="60"/>
        <w:rPr>
          <w:rFonts w:ascii="Times New Roman" w:eastAsia="Times New Roman" w:hAnsi="Times New Roman" w:cs="Times New Roman"/>
          <w:b/>
          <w:sz w:val="28"/>
          <w:szCs w:val="28"/>
        </w:rPr>
      </w:pPr>
    </w:p>
    <w:p w14:paraId="6B04F9DF" w14:textId="77777777" w:rsidR="00653749" w:rsidRDefault="00653749" w:rsidP="005A1FC5">
      <w:pPr>
        <w:widowControl/>
        <w:spacing w:before="60" w:after="60"/>
        <w:rPr>
          <w:rFonts w:ascii="Times New Roman" w:eastAsia="Times New Roman" w:hAnsi="Times New Roman" w:cs="Times New Roman"/>
          <w:b/>
          <w:sz w:val="28"/>
          <w:szCs w:val="28"/>
        </w:rPr>
      </w:pPr>
    </w:p>
    <w:p w14:paraId="4A43C6D4" w14:textId="77777777" w:rsidR="00216FC5" w:rsidRDefault="00216FC5" w:rsidP="005A1FC5">
      <w:pPr>
        <w:widowControl/>
        <w:spacing w:before="60" w:after="60"/>
        <w:rPr>
          <w:rFonts w:ascii="Times New Roman" w:eastAsia="Times New Roman" w:hAnsi="Times New Roman" w:cs="Times New Roman"/>
          <w:b/>
          <w:sz w:val="28"/>
          <w:szCs w:val="28"/>
        </w:rPr>
      </w:pPr>
    </w:p>
    <w:p w14:paraId="5C0A6518" w14:textId="69E9A6E0" w:rsidR="00FD765D" w:rsidRPr="009E31B0" w:rsidRDefault="61B24AF3" w:rsidP="007D0F29">
      <w:pPr>
        <w:widowControl/>
        <w:spacing w:before="60" w:after="60"/>
        <w:jc w:val="center"/>
        <w:rPr>
          <w:rFonts w:ascii="Times New Roman" w:eastAsia="Times New Roman" w:hAnsi="Times New Roman" w:cs="Times New Roman"/>
          <w:b/>
          <w:color w:val="FF0000"/>
          <w:sz w:val="32"/>
          <w:szCs w:val="32"/>
        </w:rPr>
      </w:pPr>
      <w:r w:rsidRPr="009E31B0">
        <w:rPr>
          <w:rFonts w:ascii="Times New Roman" w:eastAsia="Times New Roman" w:hAnsi="Times New Roman" w:cs="Times New Roman"/>
          <w:b/>
          <w:sz w:val="32"/>
          <w:szCs w:val="32"/>
        </w:rPr>
        <w:lastRenderedPageBreak/>
        <w:t>References</w:t>
      </w:r>
      <w:r w:rsidR="00726155">
        <w:br/>
      </w:r>
    </w:p>
    <w:p w14:paraId="24FD8398" w14:textId="328B56BE" w:rsidR="000B580E" w:rsidRDefault="00A351C0" w:rsidP="00C76968">
      <w:pPr>
        <w:widowControl/>
        <w:spacing w:before="60" w:after="60"/>
        <w:ind w:left="720" w:hanging="720"/>
        <w:jc w:val="both"/>
        <w:rPr>
          <w:rFonts w:ascii="Times New Roman" w:eastAsia="Times New Roman" w:hAnsi="Times New Roman" w:cs="Times New Roman"/>
          <w:lang w:val="pt-BR"/>
        </w:rPr>
      </w:pPr>
      <w:r w:rsidRPr="00A351C0">
        <w:rPr>
          <w:rFonts w:ascii="Times New Roman" w:eastAsia="Times New Roman" w:hAnsi="Times New Roman" w:cs="Times New Roman"/>
          <w:lang w:val="pt-BR"/>
        </w:rPr>
        <w:t xml:space="preserve">Barney, J. (1991, March). Firm Resources and Sustained Competitive Advantage. </w:t>
      </w:r>
      <w:hyperlink r:id="rId17" w:history="1">
        <w:r w:rsidRPr="00A351C0">
          <w:rPr>
            <w:rStyle w:val="Hyperlink"/>
            <w:rFonts w:ascii="Times New Roman" w:eastAsia="Times New Roman" w:hAnsi="Times New Roman" w:cs="Times New Roman"/>
            <w:color w:val="auto"/>
            <w:lang w:val="pt-BR"/>
          </w:rPr>
          <w:t>https://journals.sagepub.com/doi/10.1177/014920639101700108</w:t>
        </w:r>
      </w:hyperlink>
      <w:r w:rsidRPr="00A351C0">
        <w:rPr>
          <w:rFonts w:ascii="Times New Roman" w:eastAsia="Times New Roman" w:hAnsi="Times New Roman" w:cs="Times New Roman"/>
          <w:lang w:val="pt-BR"/>
        </w:rPr>
        <w:t xml:space="preserve"> </w:t>
      </w:r>
    </w:p>
    <w:p w14:paraId="52472B35" w14:textId="77777777" w:rsidR="00A351C0" w:rsidRPr="00A351C0" w:rsidRDefault="00A351C0" w:rsidP="00C76968">
      <w:pPr>
        <w:widowControl/>
        <w:spacing w:before="60" w:after="60"/>
        <w:ind w:left="720" w:hanging="720"/>
        <w:jc w:val="both"/>
        <w:rPr>
          <w:rFonts w:ascii="Times New Roman" w:eastAsia="Times New Roman" w:hAnsi="Times New Roman" w:cs="Times New Roman"/>
          <w:lang w:val="pt-BR"/>
        </w:rPr>
      </w:pPr>
    </w:p>
    <w:p w14:paraId="1F721203" w14:textId="43B8D62E" w:rsidR="00C76968" w:rsidRDefault="00C76968" w:rsidP="00C76968">
      <w:pPr>
        <w:widowControl/>
        <w:spacing w:before="60" w:after="60"/>
        <w:ind w:left="720" w:hanging="720"/>
        <w:jc w:val="both"/>
        <w:rPr>
          <w:rFonts w:ascii="Times New Roman" w:eastAsia="Times New Roman" w:hAnsi="Times New Roman" w:cs="Times New Roman"/>
        </w:rPr>
      </w:pPr>
      <w:r w:rsidRPr="41AC9C6E">
        <w:rPr>
          <w:rFonts w:ascii="Times New Roman" w:eastAsia="Times New Roman" w:hAnsi="Times New Roman" w:cs="Times New Roman"/>
          <w:lang w:val="pt-BR"/>
        </w:rPr>
        <w:t xml:space="preserve">Fernandez, L.J., da Gama, F. S. (2008). </w:t>
      </w:r>
      <w:r w:rsidRPr="6C44A4C2">
        <w:rPr>
          <w:rFonts w:ascii="Times New Roman" w:eastAsia="Times New Roman" w:hAnsi="Times New Roman" w:cs="Times New Roman"/>
          <w:i/>
          <w:iCs/>
        </w:rPr>
        <w:t>Contingency Planning: A literature review</w:t>
      </w:r>
      <w:r w:rsidRPr="00331BDF">
        <w:rPr>
          <w:rFonts w:ascii="Times New Roman" w:eastAsia="Times New Roman" w:hAnsi="Times New Roman" w:cs="Times New Roman"/>
        </w:rPr>
        <w:t xml:space="preserve">. ResearchGate. </w:t>
      </w:r>
      <w:hyperlink r:id="rId18">
        <w:r w:rsidRPr="41AC9C6E">
          <w:rPr>
            <w:rStyle w:val="Hyperlink"/>
            <w:rFonts w:ascii="Times New Roman" w:eastAsia="Times New Roman" w:hAnsi="Times New Roman" w:cs="Times New Roman"/>
            <w:color w:val="auto"/>
          </w:rPr>
          <w:t>https://www.researchgate.net/publication/230807504_Contingency_planning_-_a_literature_review</w:t>
        </w:r>
      </w:hyperlink>
      <w:r w:rsidRPr="41AC9C6E">
        <w:rPr>
          <w:rFonts w:ascii="Times New Roman" w:eastAsia="Times New Roman" w:hAnsi="Times New Roman" w:cs="Times New Roman"/>
        </w:rPr>
        <w:t xml:space="preserve"> </w:t>
      </w:r>
    </w:p>
    <w:p w14:paraId="3CEDE83B" w14:textId="6FCF0B97" w:rsidR="00C76968" w:rsidRDefault="00C76968" w:rsidP="00C76968">
      <w:pPr>
        <w:widowControl/>
        <w:spacing w:before="60" w:after="60"/>
        <w:ind w:left="720" w:hanging="720"/>
        <w:jc w:val="both"/>
        <w:rPr>
          <w:rFonts w:ascii="Times New Roman" w:eastAsia="Times New Roman" w:hAnsi="Times New Roman" w:cs="Times New Roman"/>
        </w:rPr>
      </w:pPr>
    </w:p>
    <w:p w14:paraId="6DE71132" w14:textId="7C54285E" w:rsidR="00C76968" w:rsidRDefault="00C76968" w:rsidP="00C76968">
      <w:pPr>
        <w:widowControl/>
        <w:spacing w:before="60" w:after="60"/>
        <w:ind w:left="720" w:hanging="720"/>
        <w:jc w:val="both"/>
        <w:rPr>
          <w:rFonts w:ascii="Times New Roman" w:eastAsia="Times New Roman" w:hAnsi="Times New Roman" w:cs="Times New Roman"/>
        </w:rPr>
      </w:pPr>
      <w:r>
        <w:rPr>
          <w:rFonts w:ascii="Times New Roman" w:eastAsia="Times New Roman" w:hAnsi="Times New Roman" w:cs="Times New Roman"/>
        </w:rPr>
        <w:t xml:space="preserve">Hamby, T.W., Smith, J.R. (1972). </w:t>
      </w:r>
      <w:r w:rsidRPr="004C2DB5">
        <w:rPr>
          <w:rFonts w:ascii="Times New Roman" w:eastAsia="Times New Roman" w:hAnsi="Times New Roman" w:cs="Times New Roman"/>
        </w:rPr>
        <w:t>Contingency Planning for Drilling and Producing High-Pressure Sour-Gas Wells</w:t>
      </w:r>
      <w:r>
        <w:rPr>
          <w:rFonts w:ascii="Times New Roman" w:eastAsia="Times New Roman" w:hAnsi="Times New Roman" w:cs="Times New Roman"/>
        </w:rPr>
        <w:t xml:space="preserve">. </w:t>
      </w:r>
      <w:r w:rsidRPr="00D16774">
        <w:rPr>
          <w:rFonts w:ascii="Times New Roman" w:eastAsia="Times New Roman" w:hAnsi="Times New Roman" w:cs="Times New Roman"/>
        </w:rPr>
        <w:t>J</w:t>
      </w:r>
      <w:r>
        <w:rPr>
          <w:rFonts w:ascii="Times New Roman" w:eastAsia="Times New Roman" w:hAnsi="Times New Roman" w:cs="Times New Roman"/>
        </w:rPr>
        <w:t>ournal of</w:t>
      </w:r>
      <w:r w:rsidRPr="00D16774">
        <w:rPr>
          <w:rFonts w:ascii="Times New Roman" w:eastAsia="Times New Roman" w:hAnsi="Times New Roman" w:cs="Times New Roman"/>
        </w:rPr>
        <w:t xml:space="preserve"> Pet</w:t>
      </w:r>
      <w:r>
        <w:rPr>
          <w:rFonts w:ascii="Times New Roman" w:eastAsia="Times New Roman" w:hAnsi="Times New Roman" w:cs="Times New Roman"/>
        </w:rPr>
        <w:t>roleum</w:t>
      </w:r>
      <w:r w:rsidRPr="00D16774">
        <w:rPr>
          <w:rFonts w:ascii="Times New Roman" w:eastAsia="Times New Roman" w:hAnsi="Times New Roman" w:cs="Times New Roman"/>
        </w:rPr>
        <w:t xml:space="preserve"> Technol</w:t>
      </w:r>
      <w:r>
        <w:rPr>
          <w:rFonts w:ascii="Times New Roman" w:eastAsia="Times New Roman" w:hAnsi="Times New Roman" w:cs="Times New Roman"/>
        </w:rPr>
        <w:t>ogy</w:t>
      </w:r>
      <w:r w:rsidRPr="00D16774">
        <w:rPr>
          <w:rFonts w:ascii="Times New Roman" w:eastAsia="Times New Roman" w:hAnsi="Times New Roman" w:cs="Times New Roman"/>
        </w:rPr>
        <w:t xml:space="preserve"> 24 (03): 347–356.</w:t>
      </w:r>
      <w:r>
        <w:rPr>
          <w:rFonts w:ascii="Times New Roman" w:eastAsia="Times New Roman" w:hAnsi="Times New Roman" w:cs="Times New Roman"/>
        </w:rPr>
        <w:t xml:space="preserve"> Paper Number: </w:t>
      </w:r>
      <w:r w:rsidRPr="00D16774">
        <w:rPr>
          <w:rFonts w:ascii="Times New Roman" w:eastAsia="Times New Roman" w:hAnsi="Times New Roman" w:cs="Times New Roman"/>
        </w:rPr>
        <w:t xml:space="preserve">SPE-3512-PA </w:t>
      </w:r>
      <w:hyperlink r:id="rId19">
        <w:r w:rsidRPr="6C44A4C2">
          <w:rPr>
            <w:rStyle w:val="Hyperlink"/>
            <w:rFonts w:ascii="Times New Roman" w:eastAsia="Times New Roman" w:hAnsi="Times New Roman" w:cs="Times New Roman"/>
            <w:color w:val="auto"/>
          </w:rPr>
          <w:t>https://doi.org/10.2118/3512-PA</w:t>
        </w:r>
      </w:hyperlink>
      <w:r w:rsidRPr="6C44A4C2">
        <w:rPr>
          <w:rFonts w:ascii="Times New Roman" w:eastAsia="Times New Roman" w:hAnsi="Times New Roman" w:cs="Times New Roman"/>
        </w:rPr>
        <w:t xml:space="preserve">  </w:t>
      </w:r>
    </w:p>
    <w:p w14:paraId="426B4AE4" w14:textId="1EE9781F" w:rsidR="00C76968" w:rsidRDefault="00C76968" w:rsidP="00C76968">
      <w:pPr>
        <w:widowControl/>
        <w:spacing w:before="60" w:after="60"/>
        <w:ind w:left="720" w:hanging="720"/>
        <w:jc w:val="both"/>
        <w:rPr>
          <w:rFonts w:ascii="Times New Roman" w:eastAsia="Times New Roman" w:hAnsi="Times New Roman" w:cs="Times New Roman"/>
        </w:rPr>
      </w:pPr>
    </w:p>
    <w:p w14:paraId="18F75FD1" w14:textId="3F8F0330" w:rsidR="00C76968" w:rsidRDefault="00C76968" w:rsidP="00C76968">
      <w:pPr>
        <w:widowControl/>
        <w:spacing w:before="60" w:after="60"/>
        <w:ind w:left="720" w:hanging="720"/>
        <w:jc w:val="both"/>
        <w:rPr>
          <w:rFonts w:ascii="Times New Roman" w:eastAsia="Times New Roman" w:hAnsi="Times New Roman" w:cs="Times New Roman"/>
        </w:rPr>
      </w:pPr>
      <w:r w:rsidRPr="001B1427">
        <w:rPr>
          <w:rFonts w:ascii="Times New Roman" w:eastAsia="Times New Roman" w:hAnsi="Times New Roman" w:cs="Times New Roman"/>
        </w:rPr>
        <w:t>Hollingsworth</w:t>
      </w:r>
      <w:r>
        <w:rPr>
          <w:rFonts w:ascii="Times New Roman" w:eastAsia="Times New Roman" w:hAnsi="Times New Roman" w:cs="Times New Roman"/>
        </w:rPr>
        <w:t xml:space="preserve">, W. (1991). </w:t>
      </w:r>
      <w:r w:rsidRPr="6C44A4C2">
        <w:rPr>
          <w:rFonts w:ascii="Times New Roman" w:eastAsia="Times New Roman" w:hAnsi="Times New Roman" w:cs="Times New Roman"/>
          <w:i/>
          <w:iCs/>
        </w:rPr>
        <w:t xml:space="preserve">Contingency Planning: Implementation Is </w:t>
      </w:r>
      <w:proofErr w:type="gramStart"/>
      <w:r w:rsidRPr="6C44A4C2">
        <w:rPr>
          <w:rFonts w:ascii="Times New Roman" w:eastAsia="Times New Roman" w:hAnsi="Times New Roman" w:cs="Times New Roman"/>
          <w:i/>
          <w:iCs/>
        </w:rPr>
        <w:t>The</w:t>
      </w:r>
      <w:proofErr w:type="gramEnd"/>
      <w:r w:rsidRPr="6C44A4C2">
        <w:rPr>
          <w:rFonts w:ascii="Times New Roman" w:eastAsia="Times New Roman" w:hAnsi="Times New Roman" w:cs="Times New Roman"/>
          <w:i/>
          <w:iCs/>
        </w:rPr>
        <w:t xml:space="preserve"> Key</w:t>
      </w:r>
      <w:r>
        <w:rPr>
          <w:rFonts w:ascii="Times New Roman" w:eastAsia="Times New Roman" w:hAnsi="Times New Roman" w:cs="Times New Roman"/>
        </w:rPr>
        <w:t xml:space="preserve">. </w:t>
      </w:r>
      <w:r w:rsidRPr="00422922">
        <w:rPr>
          <w:rFonts w:ascii="Times New Roman" w:eastAsia="Times New Roman" w:hAnsi="Times New Roman" w:cs="Times New Roman"/>
        </w:rPr>
        <w:t>International Oil Spill Conference Proceedings (1991) 1991 (1): 19–23.</w:t>
      </w:r>
      <w:r>
        <w:rPr>
          <w:rFonts w:ascii="Times New Roman" w:eastAsia="Times New Roman" w:hAnsi="Times New Roman" w:cs="Times New Roman"/>
        </w:rPr>
        <w:t xml:space="preserve"> </w:t>
      </w:r>
      <w:hyperlink r:id="rId20">
        <w:r w:rsidRPr="79854B35">
          <w:rPr>
            <w:rStyle w:val="Hyperlink"/>
            <w:rFonts w:ascii="Times New Roman" w:eastAsia="Times New Roman" w:hAnsi="Times New Roman" w:cs="Times New Roman"/>
            <w:color w:val="auto"/>
          </w:rPr>
          <w:t>https://doi.org/10.7901/2169-3358-1991-1-19</w:t>
        </w:r>
      </w:hyperlink>
      <w:r w:rsidRPr="79854B35">
        <w:rPr>
          <w:rFonts w:ascii="Times New Roman" w:eastAsia="Times New Roman" w:hAnsi="Times New Roman" w:cs="Times New Roman"/>
        </w:rPr>
        <w:t xml:space="preserve"> </w:t>
      </w:r>
    </w:p>
    <w:p w14:paraId="44E059EF" w14:textId="0758704D" w:rsidR="00C76968" w:rsidRDefault="00C76968" w:rsidP="00604F85">
      <w:pPr>
        <w:widowControl/>
        <w:spacing w:before="60" w:after="60"/>
        <w:ind w:left="720" w:hanging="720"/>
        <w:jc w:val="both"/>
        <w:rPr>
          <w:rFonts w:ascii="Times New Roman" w:eastAsia="Times New Roman" w:hAnsi="Times New Roman" w:cs="Times New Roman"/>
        </w:rPr>
      </w:pPr>
    </w:p>
    <w:p w14:paraId="10CF048E" w14:textId="0723D3E0" w:rsidR="00FD765D" w:rsidRDefault="003A65D8" w:rsidP="00604F85">
      <w:pPr>
        <w:widowControl/>
        <w:spacing w:before="60" w:after="60"/>
        <w:ind w:left="720" w:hanging="720"/>
        <w:jc w:val="both"/>
        <w:rPr>
          <w:rFonts w:ascii="Times New Roman" w:eastAsia="Times New Roman" w:hAnsi="Times New Roman" w:cs="Times New Roman"/>
        </w:rPr>
      </w:pPr>
      <w:r>
        <w:rPr>
          <w:rFonts w:ascii="Times New Roman" w:eastAsia="Times New Roman" w:hAnsi="Times New Roman" w:cs="Times New Roman"/>
        </w:rPr>
        <w:t>Pason</w:t>
      </w:r>
      <w:r w:rsidR="00604F85">
        <w:rPr>
          <w:rFonts w:ascii="Times New Roman" w:eastAsia="Times New Roman" w:hAnsi="Times New Roman" w:cs="Times New Roman"/>
        </w:rPr>
        <w:t xml:space="preserve"> Systems Inc</w:t>
      </w:r>
      <w:r>
        <w:rPr>
          <w:rFonts w:ascii="Times New Roman" w:eastAsia="Times New Roman" w:hAnsi="Times New Roman" w:cs="Times New Roman"/>
        </w:rPr>
        <w:t xml:space="preserve">. (2023). </w:t>
      </w:r>
      <w:r w:rsidRPr="0027297A">
        <w:rPr>
          <w:rFonts w:ascii="Times New Roman" w:eastAsia="Times New Roman" w:hAnsi="Times New Roman" w:cs="Times New Roman"/>
        </w:rPr>
        <w:t>Management</w:t>
      </w:r>
      <w:r w:rsidR="007108C8" w:rsidRPr="0027297A">
        <w:rPr>
          <w:rFonts w:ascii="Times New Roman" w:eastAsia="Times New Roman" w:hAnsi="Times New Roman" w:cs="Times New Roman"/>
        </w:rPr>
        <w:t>’s Discussion and A</w:t>
      </w:r>
      <w:r w:rsidR="00683837" w:rsidRPr="0027297A">
        <w:rPr>
          <w:rFonts w:ascii="Times New Roman" w:eastAsia="Times New Roman" w:hAnsi="Times New Roman" w:cs="Times New Roman"/>
        </w:rPr>
        <w:t xml:space="preserve">nalysis. </w:t>
      </w:r>
      <w:hyperlink r:id="rId21" w:anchor="analysts" w:history="1">
        <w:r w:rsidR="0027297A" w:rsidRPr="0027297A">
          <w:rPr>
            <w:rStyle w:val="Hyperlink"/>
            <w:rFonts w:ascii="Times New Roman" w:eastAsia="Times New Roman" w:hAnsi="Times New Roman" w:cs="Times New Roman"/>
            <w:color w:val="auto"/>
          </w:rPr>
          <w:t>https://www.pason.com/investors/investor-information#analysts</w:t>
        </w:r>
      </w:hyperlink>
      <w:r w:rsidR="00FC1BFB">
        <w:rPr>
          <w:rFonts w:ascii="Times New Roman" w:eastAsia="Times New Roman" w:hAnsi="Times New Roman" w:cs="Times New Roman"/>
        </w:rPr>
        <w:t>.</w:t>
      </w:r>
    </w:p>
    <w:p w14:paraId="5E9D2690" w14:textId="77777777" w:rsidR="00604F85" w:rsidRPr="001923AA" w:rsidRDefault="00604F85" w:rsidP="00604F85">
      <w:pPr>
        <w:widowControl/>
        <w:spacing w:before="60" w:after="60"/>
        <w:ind w:left="720" w:hanging="720"/>
        <w:jc w:val="both"/>
        <w:rPr>
          <w:rFonts w:ascii="Times New Roman" w:eastAsia="Times New Roman" w:hAnsi="Times New Roman" w:cs="Times New Roman"/>
        </w:rPr>
      </w:pPr>
    </w:p>
    <w:p w14:paraId="6BFCEA49" w14:textId="71F0D774" w:rsidR="00390768" w:rsidRDefault="00604F85" w:rsidP="00390768">
      <w:pPr>
        <w:widowControl/>
        <w:spacing w:before="60" w:after="60"/>
        <w:ind w:left="720" w:hanging="720"/>
        <w:jc w:val="both"/>
        <w:rPr>
          <w:rFonts w:ascii="Times New Roman" w:eastAsia="Times New Roman" w:hAnsi="Times New Roman" w:cs="Times New Roman"/>
        </w:rPr>
      </w:pPr>
      <w:r w:rsidRPr="001923AA">
        <w:rPr>
          <w:rFonts w:ascii="Times New Roman" w:eastAsia="Times New Roman" w:hAnsi="Times New Roman" w:cs="Times New Roman"/>
        </w:rPr>
        <w:t>Pason Systems Inc. (2023). Annual Report</w:t>
      </w:r>
      <w:r w:rsidR="001923AA" w:rsidRPr="001923AA">
        <w:rPr>
          <w:rFonts w:ascii="Times New Roman" w:eastAsia="Times New Roman" w:hAnsi="Times New Roman" w:cs="Times New Roman"/>
        </w:rPr>
        <w:t xml:space="preserve">. </w:t>
      </w:r>
      <w:hyperlink r:id="rId22" w:anchor="analysts">
        <w:r w:rsidR="001923AA" w:rsidRPr="165FDE8C">
          <w:rPr>
            <w:rFonts w:ascii="Times New Roman" w:eastAsia="Times New Roman" w:hAnsi="Times New Roman" w:cs="Times New Roman"/>
            <w:u w:val="single"/>
          </w:rPr>
          <w:t>https://www.pason.com/investors/investor-information#analysts</w:t>
        </w:r>
      </w:hyperlink>
      <w:r w:rsidR="001923AA" w:rsidRPr="165FDE8C">
        <w:rPr>
          <w:rFonts w:ascii="Times New Roman" w:eastAsia="Times New Roman" w:hAnsi="Times New Roman" w:cs="Times New Roman"/>
          <w:u w:val="single"/>
        </w:rPr>
        <w:t xml:space="preserve"> </w:t>
      </w:r>
    </w:p>
    <w:p w14:paraId="266F201D" w14:textId="653C6F44" w:rsidR="00681853" w:rsidRDefault="00681853" w:rsidP="00681853">
      <w:pPr>
        <w:widowControl/>
        <w:spacing w:before="60" w:after="60"/>
        <w:ind w:left="720" w:hanging="720"/>
        <w:jc w:val="both"/>
        <w:rPr>
          <w:rFonts w:ascii="Times New Roman" w:eastAsia="Times New Roman" w:hAnsi="Times New Roman" w:cs="Times New Roman"/>
        </w:rPr>
      </w:pPr>
    </w:p>
    <w:p w14:paraId="21FCB134" w14:textId="4CB9FBB4" w:rsidR="00390768" w:rsidRDefault="636F266B" w:rsidP="77C58E61">
      <w:pPr>
        <w:widowControl/>
        <w:spacing w:before="60" w:after="60"/>
        <w:ind w:left="720" w:hanging="720"/>
        <w:jc w:val="both"/>
        <w:rPr>
          <w:rFonts w:ascii="Times New Roman" w:eastAsia="Times New Roman" w:hAnsi="Times New Roman" w:cs="Times New Roman"/>
        </w:rPr>
      </w:pPr>
      <w:r w:rsidRPr="77C58E61">
        <w:rPr>
          <w:rFonts w:ascii="Times New Roman" w:eastAsia="Times New Roman" w:hAnsi="Times New Roman" w:cs="Times New Roman"/>
        </w:rPr>
        <w:t xml:space="preserve">Pason Systems Inc. (2023). Information Circular. </w:t>
      </w:r>
      <w:hyperlink r:id="rId23" w:anchor="analysts">
        <w:r w:rsidR="71175678" w:rsidRPr="12C85DF9">
          <w:rPr>
            <w:rFonts w:ascii="Times New Roman" w:eastAsia="Times New Roman" w:hAnsi="Times New Roman" w:cs="Times New Roman"/>
            <w:u w:val="single"/>
          </w:rPr>
          <w:t>https://www.pason.com/investors/investor-information#analysts</w:t>
        </w:r>
      </w:hyperlink>
    </w:p>
    <w:p w14:paraId="6A2928AB" w14:textId="5BFFEBED" w:rsidR="00AD216E" w:rsidRDefault="00AD216E" w:rsidP="00AD216E">
      <w:pPr>
        <w:widowControl/>
        <w:spacing w:before="60" w:after="60"/>
        <w:ind w:left="720" w:hanging="720"/>
        <w:jc w:val="both"/>
        <w:rPr>
          <w:rStyle w:val="Hyperlink"/>
          <w:rFonts w:ascii="Times New Roman" w:eastAsia="Times New Roman" w:hAnsi="Times New Roman" w:cs="Times New Roman"/>
          <w:color w:val="auto"/>
          <w:u w:val="none"/>
        </w:rPr>
      </w:pPr>
    </w:p>
    <w:p w14:paraId="2F384B42" w14:textId="5B6858A7" w:rsidR="00AD216E" w:rsidRDefault="00AD216E" w:rsidP="3638B360">
      <w:pPr>
        <w:widowControl/>
        <w:spacing w:before="60" w:after="60"/>
        <w:ind w:left="720" w:hanging="720"/>
        <w:jc w:val="both"/>
        <w:rPr>
          <w:rFonts w:ascii="Times New Roman" w:eastAsia="Times New Roman" w:hAnsi="Times New Roman" w:cs="Times New Roman"/>
        </w:rPr>
      </w:pPr>
      <w:r w:rsidRPr="02E0558B">
        <w:rPr>
          <w:rStyle w:val="Hyperlink"/>
          <w:rFonts w:ascii="Times New Roman" w:eastAsia="Times New Roman" w:hAnsi="Times New Roman" w:cs="Times New Roman"/>
          <w:color w:val="auto"/>
          <w:u w:val="none"/>
        </w:rPr>
        <w:t>Pason Systems Inc. (2024). Annual Special Meeting of Shareholders</w:t>
      </w:r>
      <w:r w:rsidR="007E745F" w:rsidRPr="02E0558B">
        <w:rPr>
          <w:rStyle w:val="Hyperlink"/>
          <w:rFonts w:ascii="Times New Roman" w:eastAsia="Times New Roman" w:hAnsi="Times New Roman" w:cs="Times New Roman"/>
          <w:color w:val="auto"/>
          <w:u w:val="none"/>
        </w:rPr>
        <w:t xml:space="preserve">. </w:t>
      </w:r>
      <w:r w:rsidR="3875EBAE" w:rsidRPr="44DA6700">
        <w:rPr>
          <w:rStyle w:val="Hyperlink"/>
          <w:rFonts w:ascii="Times New Roman" w:eastAsia="Times New Roman" w:hAnsi="Times New Roman" w:cs="Times New Roman"/>
          <w:color w:val="auto"/>
          <w:u w:val="none"/>
        </w:rPr>
        <w:t xml:space="preserve"> </w:t>
      </w:r>
      <w:hyperlink r:id="rId24" w:anchor="analysts">
        <w:r w:rsidR="3875EBAE" w:rsidRPr="3638B360">
          <w:rPr>
            <w:rFonts w:ascii="Times New Roman" w:eastAsia="Times New Roman" w:hAnsi="Times New Roman" w:cs="Times New Roman"/>
            <w:u w:val="single"/>
          </w:rPr>
          <w:t>https://www.pason.com/investors/investor-information#analysts</w:t>
        </w:r>
      </w:hyperlink>
    </w:p>
    <w:p w14:paraId="099A38DC" w14:textId="684FFA54" w:rsidR="126E4DA7" w:rsidRDefault="126E4DA7" w:rsidP="00C472E6">
      <w:pPr>
        <w:widowControl/>
        <w:spacing w:before="60" w:after="60"/>
        <w:jc w:val="both"/>
        <w:rPr>
          <w:rFonts w:ascii="Times New Roman" w:eastAsia="Times New Roman" w:hAnsi="Times New Roman" w:cs="Times New Roman"/>
        </w:rPr>
      </w:pPr>
    </w:p>
    <w:p w14:paraId="39E4E220" w14:textId="03BA7F10" w:rsidR="0977F0FB" w:rsidRPr="004B32AF" w:rsidRDefault="0977F0FB" w:rsidP="2B3C6B33">
      <w:pPr>
        <w:widowControl/>
        <w:spacing w:before="60" w:after="60"/>
        <w:ind w:left="720" w:hanging="720"/>
        <w:jc w:val="both"/>
        <w:rPr>
          <w:rStyle w:val="Hyperlink"/>
          <w:rFonts w:ascii="Times New Roman" w:eastAsia="Times New Roman" w:hAnsi="Times New Roman" w:cs="Times New Roman"/>
          <w:color w:val="auto"/>
          <w:lang w:val="fr-FR"/>
        </w:rPr>
      </w:pPr>
      <w:r w:rsidRPr="00C7684B">
        <w:rPr>
          <w:rFonts w:ascii="Times New Roman" w:eastAsiaTheme="minorEastAsia" w:hAnsi="Times New Roman" w:cs="Times New Roman"/>
        </w:rPr>
        <w:t>Pason Systems Inc. (2023). Management’s Discussion and Analysis Pason</w:t>
      </w:r>
      <w:r w:rsidRPr="00C7684B">
        <w:rPr>
          <w:rFonts w:ascii="Times New Roman" w:eastAsia="Times New Roman" w:hAnsi="Times New Roman" w:cs="Times New Roman"/>
          <w:i/>
          <w:iCs/>
        </w:rPr>
        <w:t>.</w:t>
      </w:r>
      <w:r w:rsidRPr="2940CA56">
        <w:rPr>
          <w:rFonts w:ascii="Times New Roman" w:eastAsia="Times New Roman" w:hAnsi="Times New Roman" w:cs="Times New Roman"/>
          <w:lang w:val="fr-FR"/>
        </w:rPr>
        <w:t xml:space="preserve"> </w:t>
      </w:r>
      <w:hyperlink r:id="rId25" w:anchor="analysts">
        <w:r w:rsidRPr="1F1D4B44">
          <w:rPr>
            <w:rFonts w:ascii="Times New Roman" w:eastAsia="Times New Roman" w:hAnsi="Times New Roman" w:cs="Times New Roman"/>
            <w:u w:val="single"/>
            <w:lang w:val="fr-FR"/>
          </w:rPr>
          <w:t>https://www.pason.com/investors/investor-information#analysts</w:t>
        </w:r>
      </w:hyperlink>
    </w:p>
    <w:p w14:paraId="6F5AB144" w14:textId="25D54713" w:rsidR="39CE7F2A" w:rsidRDefault="39CE7F2A" w:rsidP="39CE7F2A">
      <w:pPr>
        <w:widowControl/>
        <w:spacing w:before="60" w:after="60"/>
        <w:ind w:left="720" w:hanging="720"/>
        <w:jc w:val="both"/>
        <w:rPr>
          <w:rFonts w:ascii="Times New Roman" w:eastAsia="Times New Roman" w:hAnsi="Times New Roman" w:cs="Times New Roman"/>
          <w:lang w:val="fr-FR"/>
        </w:rPr>
      </w:pPr>
    </w:p>
    <w:p w14:paraId="141BFE19" w14:textId="34D9691C" w:rsidR="004236C3" w:rsidRPr="00F969BF" w:rsidRDefault="777122FF" w:rsidP="2B3C6B33">
      <w:pPr>
        <w:widowControl/>
        <w:spacing w:before="60" w:after="60"/>
        <w:ind w:left="720" w:hanging="720"/>
        <w:jc w:val="both"/>
        <w:rPr>
          <w:rFonts w:ascii="Times New Roman" w:eastAsia="Times New Roman" w:hAnsi="Times New Roman" w:cs="Times New Roman"/>
          <w:u w:val="single"/>
          <w:lang w:val="fr-FR"/>
        </w:rPr>
      </w:pPr>
      <w:r w:rsidRPr="00C7684B">
        <w:rPr>
          <w:rFonts w:ascii="Times New Roman" w:eastAsiaTheme="minorEastAsia" w:hAnsi="Times New Roman" w:cs="Times New Roman"/>
        </w:rPr>
        <w:t>Pason Systems Inc. (Q</w:t>
      </w:r>
      <w:r w:rsidR="673B07F3" w:rsidRPr="00C7684B">
        <w:rPr>
          <w:rFonts w:ascii="Times New Roman" w:eastAsiaTheme="minorEastAsia" w:hAnsi="Times New Roman" w:cs="Times New Roman"/>
        </w:rPr>
        <w:t>3</w:t>
      </w:r>
      <w:r w:rsidRPr="00C7684B">
        <w:rPr>
          <w:rFonts w:ascii="Times New Roman" w:eastAsiaTheme="minorEastAsia" w:hAnsi="Times New Roman" w:cs="Times New Roman"/>
        </w:rPr>
        <w:t>, 202</w:t>
      </w:r>
      <w:r w:rsidR="40DC5CD9" w:rsidRPr="00C7684B">
        <w:rPr>
          <w:rFonts w:ascii="Times New Roman" w:eastAsiaTheme="minorEastAsia" w:hAnsi="Times New Roman" w:cs="Times New Roman"/>
        </w:rPr>
        <w:t>4</w:t>
      </w:r>
      <w:r w:rsidRPr="00C7684B">
        <w:rPr>
          <w:rFonts w:ascii="Times New Roman" w:eastAsiaTheme="minorEastAsia" w:hAnsi="Times New Roman" w:cs="Times New Roman"/>
        </w:rPr>
        <w:t>). Management’s Discussion and Analysis Pason</w:t>
      </w:r>
      <w:r w:rsidRPr="00C7684B">
        <w:rPr>
          <w:rFonts w:ascii="Times New Roman" w:eastAsia="Times New Roman" w:hAnsi="Times New Roman" w:cs="Times New Roman"/>
          <w:i/>
          <w:iCs/>
        </w:rPr>
        <w:t>.</w:t>
      </w:r>
      <w:r w:rsidRPr="3C101670">
        <w:rPr>
          <w:rFonts w:ascii="Times New Roman" w:eastAsia="Times New Roman" w:hAnsi="Times New Roman" w:cs="Times New Roman"/>
          <w:lang w:val="fr-FR"/>
        </w:rPr>
        <w:t xml:space="preserve"> </w:t>
      </w:r>
      <w:hyperlink r:id="rId26" w:anchor="analysts">
        <w:r w:rsidRPr="1F1D4B44">
          <w:rPr>
            <w:rFonts w:ascii="Times New Roman" w:eastAsia="Times New Roman" w:hAnsi="Times New Roman" w:cs="Times New Roman"/>
            <w:u w:val="single"/>
            <w:lang w:val="fr-FR"/>
          </w:rPr>
          <w:t>https://www.pason.com/investors/investor-information#analysts</w:t>
        </w:r>
      </w:hyperlink>
    </w:p>
    <w:p w14:paraId="361D5FCF" w14:textId="36380182" w:rsidR="38B92837" w:rsidRDefault="38B92837" w:rsidP="38B92837">
      <w:pPr>
        <w:widowControl/>
        <w:spacing w:before="60" w:after="60"/>
        <w:ind w:left="720" w:hanging="720"/>
        <w:jc w:val="both"/>
        <w:rPr>
          <w:rFonts w:ascii="Times New Roman" w:eastAsia="Times New Roman" w:hAnsi="Times New Roman" w:cs="Times New Roman"/>
          <w:lang w:val="fr-FR"/>
        </w:rPr>
      </w:pPr>
    </w:p>
    <w:p w14:paraId="0F8C3776" w14:textId="4DB4173B" w:rsidR="660E115A" w:rsidRPr="00C80D18" w:rsidRDefault="660E115A" w:rsidP="4C77F1E2">
      <w:pPr>
        <w:widowControl/>
        <w:spacing w:before="60" w:after="60"/>
        <w:ind w:left="720" w:hanging="720"/>
        <w:jc w:val="both"/>
        <w:rPr>
          <w:rFonts w:ascii="Times New Roman" w:eastAsia="Times New Roman" w:hAnsi="Times New Roman" w:cs="Times New Roman"/>
          <w:u w:val="single"/>
          <w:lang w:val="fr-FR"/>
        </w:rPr>
      </w:pPr>
      <w:r w:rsidRPr="00C7684B">
        <w:rPr>
          <w:rFonts w:ascii="Times New Roman" w:eastAsiaTheme="minorEastAsia" w:hAnsi="Times New Roman" w:cs="Times New Roman"/>
        </w:rPr>
        <w:t>Pason Systems Inc. (Q</w:t>
      </w:r>
      <w:r w:rsidR="3529042A" w:rsidRPr="00C7684B">
        <w:rPr>
          <w:rFonts w:ascii="Times New Roman" w:eastAsiaTheme="minorEastAsia" w:hAnsi="Times New Roman" w:cs="Times New Roman"/>
        </w:rPr>
        <w:t>3</w:t>
      </w:r>
      <w:r w:rsidRPr="00C7684B">
        <w:rPr>
          <w:rFonts w:ascii="Times New Roman" w:eastAsiaTheme="minorEastAsia" w:hAnsi="Times New Roman" w:cs="Times New Roman"/>
        </w:rPr>
        <w:t>, 202</w:t>
      </w:r>
      <w:r w:rsidR="7AEE5235" w:rsidRPr="00C7684B">
        <w:rPr>
          <w:rFonts w:ascii="Times New Roman" w:eastAsiaTheme="minorEastAsia" w:hAnsi="Times New Roman" w:cs="Times New Roman"/>
        </w:rPr>
        <w:t>4</w:t>
      </w:r>
      <w:r w:rsidRPr="00C7684B">
        <w:rPr>
          <w:rFonts w:ascii="Times New Roman" w:eastAsiaTheme="minorEastAsia" w:hAnsi="Times New Roman" w:cs="Times New Roman"/>
        </w:rPr>
        <w:t>). Investor Presentation</w:t>
      </w:r>
      <w:r w:rsidRPr="00C7684B">
        <w:rPr>
          <w:rFonts w:ascii="Times New Roman" w:eastAsia="Times New Roman" w:hAnsi="Times New Roman" w:cs="Times New Roman"/>
          <w:i/>
          <w:iCs/>
        </w:rPr>
        <w:t>.</w:t>
      </w:r>
      <w:r w:rsidRPr="447DDD49">
        <w:rPr>
          <w:rFonts w:ascii="Times New Roman" w:eastAsia="Times New Roman" w:hAnsi="Times New Roman" w:cs="Times New Roman"/>
          <w:lang w:val="fr-FR"/>
        </w:rPr>
        <w:t xml:space="preserve"> </w:t>
      </w:r>
      <w:hyperlink r:id="rId27" w:anchor="analysts">
        <w:r w:rsidRPr="0FEBDFD5">
          <w:rPr>
            <w:rFonts w:ascii="Times New Roman" w:eastAsia="Times New Roman" w:hAnsi="Times New Roman" w:cs="Times New Roman"/>
            <w:u w:val="single"/>
            <w:lang w:val="fr-FR"/>
          </w:rPr>
          <w:t>https://www.pason.com/investors/investor-information#analysts</w:t>
        </w:r>
      </w:hyperlink>
      <w:r w:rsidRPr="0FEBDFD5">
        <w:rPr>
          <w:rFonts w:ascii="Times New Roman" w:eastAsia="Times New Roman" w:hAnsi="Times New Roman" w:cs="Times New Roman"/>
          <w:u w:val="single"/>
          <w:lang w:val="fr-FR"/>
        </w:rPr>
        <w:t xml:space="preserve"> </w:t>
      </w:r>
    </w:p>
    <w:p w14:paraId="1CB2C35E" w14:textId="4608D2E8" w:rsidR="004236C3" w:rsidRDefault="004236C3" w:rsidP="00C472E6">
      <w:pPr>
        <w:widowControl/>
        <w:spacing w:before="60" w:after="60"/>
        <w:jc w:val="both"/>
        <w:rPr>
          <w:rFonts w:ascii="Times New Roman" w:eastAsia="Times New Roman" w:hAnsi="Times New Roman" w:cs="Times New Roman"/>
          <w:lang w:val="fr-FR"/>
        </w:rPr>
      </w:pPr>
    </w:p>
    <w:p w14:paraId="262F6504" w14:textId="6A510742" w:rsidR="004959EB" w:rsidRDefault="004236C3" w:rsidP="6727467E">
      <w:pPr>
        <w:widowControl/>
        <w:spacing w:before="60" w:after="60"/>
        <w:ind w:left="720" w:hanging="720"/>
        <w:jc w:val="both"/>
        <w:rPr>
          <w:rFonts w:ascii="Times New Roman" w:eastAsia="Times New Roman" w:hAnsi="Times New Roman" w:cs="Times New Roman"/>
          <w:u w:val="single"/>
          <w:lang w:val="fr-FR"/>
        </w:rPr>
      </w:pPr>
      <w:r>
        <w:rPr>
          <w:rStyle w:val="Hyperlink"/>
          <w:rFonts w:ascii="Times New Roman" w:eastAsia="Times New Roman" w:hAnsi="Times New Roman" w:cs="Times New Roman"/>
          <w:color w:val="auto"/>
          <w:u w:val="none"/>
        </w:rPr>
        <w:t xml:space="preserve">Pason Systems Inc. (2023). </w:t>
      </w:r>
      <w:r w:rsidR="00EB4B09">
        <w:rPr>
          <w:rStyle w:val="Hyperlink"/>
          <w:rFonts w:ascii="Times New Roman" w:eastAsia="Times New Roman" w:hAnsi="Times New Roman" w:cs="Times New Roman"/>
          <w:color w:val="auto"/>
          <w:u w:val="none"/>
        </w:rPr>
        <w:t xml:space="preserve">Annual Information Form. </w:t>
      </w:r>
      <w:hyperlink r:id="rId28" w:anchor="analysts">
        <w:r w:rsidR="11D05A80" w:rsidRPr="7F63BE4F">
          <w:rPr>
            <w:rFonts w:ascii="Times New Roman" w:eastAsia="Times New Roman" w:hAnsi="Times New Roman" w:cs="Times New Roman"/>
            <w:u w:val="single"/>
            <w:lang w:val="fr-FR"/>
          </w:rPr>
          <w:t>https://www.pason.com/investors/investor-information#analysts</w:t>
        </w:r>
      </w:hyperlink>
    </w:p>
    <w:p w14:paraId="52638A15" w14:textId="67F484F8" w:rsidR="004959EB" w:rsidRDefault="004959EB" w:rsidP="006802B4">
      <w:pPr>
        <w:widowControl/>
        <w:spacing w:before="60" w:after="60"/>
        <w:jc w:val="both"/>
        <w:rPr>
          <w:rStyle w:val="Hyperlink"/>
          <w:rFonts w:ascii="Times New Roman" w:eastAsia="Times New Roman" w:hAnsi="Times New Roman" w:cs="Times New Roman"/>
          <w:color w:val="auto"/>
          <w:u w:val="none"/>
        </w:rPr>
      </w:pPr>
    </w:p>
    <w:p w14:paraId="7253558C" w14:textId="50041A70" w:rsidR="00F969BF" w:rsidRDefault="008F4676" w:rsidP="19506D3F">
      <w:pPr>
        <w:widowControl/>
        <w:spacing w:before="60" w:after="60"/>
        <w:ind w:left="720" w:hanging="720"/>
        <w:jc w:val="both"/>
        <w:rPr>
          <w:rFonts w:ascii="Times New Roman" w:eastAsia="Times New Roman" w:hAnsi="Times New Roman" w:cs="Times New Roman"/>
          <w:lang w:val="fr-FR"/>
        </w:rPr>
      </w:pPr>
      <w:r w:rsidRPr="00F969BF">
        <w:rPr>
          <w:rStyle w:val="Hyperlink"/>
          <w:rFonts w:ascii="Times New Roman" w:eastAsia="Times New Roman" w:hAnsi="Times New Roman" w:cs="Times New Roman"/>
          <w:color w:val="auto"/>
          <w:u w:val="none"/>
        </w:rPr>
        <w:t>Pason Systems Inc. (2023). Sustainability Report.</w:t>
      </w:r>
      <w:r w:rsidR="30C04029" w:rsidRPr="19506D3F">
        <w:rPr>
          <w:rStyle w:val="Hyperlink"/>
          <w:rFonts w:ascii="Times New Roman" w:eastAsia="Times New Roman" w:hAnsi="Times New Roman" w:cs="Times New Roman"/>
          <w:color w:val="auto"/>
          <w:u w:val="none"/>
        </w:rPr>
        <w:t xml:space="preserve"> </w:t>
      </w:r>
      <w:hyperlink r:id="rId29" w:anchor="analysts">
        <w:r w:rsidR="30C04029" w:rsidRPr="588A85B6">
          <w:rPr>
            <w:rFonts w:ascii="Times New Roman" w:eastAsia="Times New Roman" w:hAnsi="Times New Roman" w:cs="Times New Roman"/>
            <w:u w:val="single"/>
            <w:lang w:val="fr-FR"/>
          </w:rPr>
          <w:t>https://www.pason.com/investors/investor-information#analysts</w:t>
        </w:r>
      </w:hyperlink>
    </w:p>
    <w:p w14:paraId="2D4D195B" w14:textId="2F95BA9C" w:rsidR="00A3295A" w:rsidRDefault="00A3295A" w:rsidP="006802B4">
      <w:pPr>
        <w:widowControl/>
        <w:spacing w:before="60" w:after="60"/>
        <w:jc w:val="both"/>
        <w:rPr>
          <w:rStyle w:val="Hyperlink"/>
          <w:rFonts w:ascii="Times New Roman" w:eastAsia="Times New Roman" w:hAnsi="Times New Roman" w:cs="Times New Roman"/>
          <w:color w:val="auto"/>
          <w:u w:val="none"/>
        </w:rPr>
      </w:pPr>
    </w:p>
    <w:p w14:paraId="1B1B63CD" w14:textId="27BDD0A1" w:rsidR="77C58E61" w:rsidRPr="004B32AF" w:rsidRDefault="00A3295A" w:rsidP="006802B4">
      <w:pPr>
        <w:widowControl/>
        <w:spacing w:before="60" w:after="60"/>
        <w:ind w:left="720" w:hanging="720"/>
        <w:jc w:val="both"/>
        <w:rPr>
          <w:rFonts w:ascii="Times New Roman" w:eastAsia="Times New Roman" w:hAnsi="Times New Roman" w:cs="Times New Roman"/>
          <w:lang w:val="fr-FR"/>
        </w:rPr>
      </w:pPr>
      <w:r>
        <w:rPr>
          <w:rStyle w:val="Hyperlink"/>
          <w:rFonts w:ascii="Times New Roman" w:eastAsia="Times New Roman" w:hAnsi="Times New Roman" w:cs="Times New Roman"/>
          <w:color w:val="auto"/>
          <w:u w:val="none"/>
        </w:rPr>
        <w:t xml:space="preserve">Pason Systems Inc. (2014). </w:t>
      </w:r>
      <w:r w:rsidR="000770CC">
        <w:rPr>
          <w:rStyle w:val="Hyperlink"/>
          <w:rFonts w:ascii="Times New Roman" w:eastAsia="Times New Roman" w:hAnsi="Times New Roman" w:cs="Times New Roman"/>
          <w:color w:val="auto"/>
          <w:u w:val="none"/>
        </w:rPr>
        <w:t>Amended and Restated By-Law Number 1</w:t>
      </w:r>
      <w:r>
        <w:rPr>
          <w:rStyle w:val="Hyperlink"/>
          <w:rFonts w:ascii="Times New Roman" w:eastAsia="Times New Roman" w:hAnsi="Times New Roman" w:cs="Times New Roman"/>
          <w:color w:val="auto"/>
          <w:u w:val="none"/>
        </w:rPr>
        <w:t xml:space="preserve">. </w:t>
      </w:r>
      <w:hyperlink r:id="rId30" w:anchor="analysts">
        <w:r w:rsidR="7E074EB4" w:rsidRPr="588A85B6">
          <w:rPr>
            <w:rFonts w:ascii="Times New Roman" w:eastAsia="Times New Roman" w:hAnsi="Times New Roman" w:cs="Times New Roman"/>
            <w:u w:val="single"/>
            <w:lang w:val="fr-FR"/>
          </w:rPr>
          <w:t>https://www.pason.com/investors/investor-information#analysts</w:t>
        </w:r>
      </w:hyperlink>
    </w:p>
    <w:p w14:paraId="18CAB537" w14:textId="123D4B49" w:rsidR="00390768" w:rsidRPr="004B32AF" w:rsidRDefault="00390768" w:rsidP="00390768">
      <w:pPr>
        <w:widowControl/>
        <w:spacing w:before="60" w:after="60"/>
        <w:ind w:left="720" w:hanging="720"/>
        <w:jc w:val="both"/>
        <w:rPr>
          <w:rFonts w:ascii="Times New Roman" w:eastAsia="Times New Roman" w:hAnsi="Times New Roman" w:cs="Times New Roman"/>
          <w:lang w:val="fr-FR"/>
        </w:rPr>
      </w:pPr>
    </w:p>
    <w:p w14:paraId="49BB2B3D" w14:textId="577CB88B" w:rsidR="001923AA" w:rsidRDefault="00DB346F" w:rsidP="00604F85">
      <w:pPr>
        <w:widowControl/>
        <w:spacing w:before="60" w:after="60"/>
        <w:ind w:left="720" w:hanging="720"/>
        <w:jc w:val="both"/>
        <w:rPr>
          <w:rFonts w:ascii="Times New Roman" w:eastAsia="Times New Roman" w:hAnsi="Times New Roman" w:cs="Times New Roman"/>
        </w:rPr>
      </w:pPr>
      <w:r w:rsidRPr="00DB346F">
        <w:rPr>
          <w:rFonts w:ascii="Times New Roman" w:eastAsia="Times New Roman" w:hAnsi="Times New Roman" w:cs="Times New Roman"/>
        </w:rPr>
        <w:t xml:space="preserve">Rice University. (2019). Principles of management. OpenStax. </w:t>
      </w:r>
      <w:hyperlink r:id="rId31">
        <w:r w:rsidR="00D94E2E" w:rsidRPr="000D721A">
          <w:rPr>
            <w:rStyle w:val="Hyperlink"/>
            <w:rFonts w:ascii="Times New Roman" w:eastAsia="Times New Roman" w:hAnsi="Times New Roman" w:cs="Times New Roman"/>
            <w:color w:val="auto"/>
          </w:rPr>
          <w:t>https://openstax.org/books/principles-management/pages/1-introduction</w:t>
        </w:r>
      </w:hyperlink>
      <w:r w:rsidR="00D94E2E" w:rsidRPr="6C44A4C2">
        <w:rPr>
          <w:rFonts w:ascii="Times New Roman" w:eastAsia="Times New Roman" w:hAnsi="Times New Roman" w:cs="Times New Roman"/>
        </w:rPr>
        <w:t xml:space="preserve"> </w:t>
      </w:r>
    </w:p>
    <w:p w14:paraId="5EA1FBB4" w14:textId="5FE1DE2C" w:rsidR="2F87D6E4" w:rsidRDefault="2F87D6E4" w:rsidP="00C80D18">
      <w:pPr>
        <w:widowControl/>
        <w:spacing w:before="60" w:after="60"/>
        <w:jc w:val="both"/>
        <w:rPr>
          <w:rFonts w:ascii="Times New Roman" w:eastAsia="Times New Roman" w:hAnsi="Times New Roman" w:cs="Times New Roman"/>
        </w:rPr>
      </w:pPr>
    </w:p>
    <w:p w14:paraId="6F1CCEBF" w14:textId="6FD6FE70" w:rsidR="24A1D5CA" w:rsidRDefault="24A1D5CA" w:rsidP="2F87D6E4">
      <w:pPr>
        <w:spacing w:before="60" w:after="60"/>
        <w:ind w:left="720" w:hanging="720"/>
        <w:jc w:val="both"/>
        <w:rPr>
          <w:rFonts w:ascii="Times New Roman" w:eastAsia="Times New Roman" w:hAnsi="Times New Roman" w:cs="Times New Roman"/>
        </w:rPr>
      </w:pPr>
      <w:r w:rsidRPr="2F87D6E4">
        <w:rPr>
          <w:rFonts w:ascii="Times New Roman" w:eastAsia="Times New Roman" w:hAnsi="Times New Roman" w:cs="Times New Roman"/>
        </w:rPr>
        <w:t>SAIT. (2024). Module 4:</w:t>
      </w:r>
      <w:r w:rsidRPr="00C7684B">
        <w:rPr>
          <w:rFonts w:ascii="Times New Roman" w:eastAsiaTheme="minorEastAsia" w:hAnsi="Times New Roman" w:cs="Times New Roman"/>
        </w:rPr>
        <w:t xml:space="preserve"> Planning &amp; Decision-Making / Managerial Mindset. </w:t>
      </w:r>
      <w:r w:rsidRPr="2F87D6E4">
        <w:rPr>
          <w:rFonts w:ascii="Times New Roman" w:eastAsia="Times New Roman" w:hAnsi="Times New Roman" w:cs="Times New Roman"/>
        </w:rPr>
        <w:t xml:space="preserve">In MNGT-255: Introduction to Management [MLB]. D2L/Brightspace. </w:t>
      </w:r>
      <w:hyperlink r:id="rId32">
        <w:r w:rsidRPr="2F87D6E4">
          <w:rPr>
            <w:rFonts w:ascii="Times New Roman" w:eastAsia="Times New Roman" w:hAnsi="Times New Roman" w:cs="Times New Roman"/>
          </w:rPr>
          <w:t xml:space="preserve"> </w:t>
        </w:r>
        <w:r w:rsidRPr="2F87D6E4">
          <w:rPr>
            <w:rFonts w:ascii="Times New Roman" w:eastAsia="Times New Roman" w:hAnsi="Times New Roman" w:cs="Times New Roman"/>
            <w:u w:val="single"/>
          </w:rPr>
          <w:t>https://learn.sait.ca</w:t>
        </w:r>
      </w:hyperlink>
    </w:p>
    <w:p w14:paraId="029ACA6F" w14:textId="3C5C125A" w:rsidR="2F87D6E4" w:rsidRDefault="2F87D6E4" w:rsidP="2F87D6E4">
      <w:pPr>
        <w:spacing w:before="60" w:after="60"/>
        <w:ind w:left="720" w:hanging="720"/>
        <w:jc w:val="both"/>
        <w:rPr>
          <w:rFonts w:ascii="Times New Roman" w:eastAsia="Times New Roman" w:hAnsi="Times New Roman" w:cs="Times New Roman"/>
        </w:rPr>
      </w:pPr>
    </w:p>
    <w:p w14:paraId="671A5C47" w14:textId="765A60E1" w:rsidR="23DD50F7" w:rsidRDefault="5779B2F5" w:rsidP="79854B35">
      <w:pPr>
        <w:spacing w:before="60" w:after="60"/>
        <w:ind w:left="720" w:hanging="720"/>
        <w:jc w:val="both"/>
        <w:rPr>
          <w:rFonts w:ascii="Times New Roman" w:eastAsia="Times New Roman" w:hAnsi="Times New Roman" w:cs="Times New Roman"/>
          <w:u w:val="single"/>
        </w:rPr>
      </w:pPr>
      <w:r w:rsidRPr="79854B35">
        <w:rPr>
          <w:rFonts w:ascii="Times New Roman" w:eastAsia="Times New Roman" w:hAnsi="Times New Roman" w:cs="Times New Roman"/>
        </w:rPr>
        <w:t xml:space="preserve">SAIT. (2024). Module </w:t>
      </w:r>
      <w:r w:rsidR="6781CF27" w:rsidRPr="36F6DC00">
        <w:rPr>
          <w:rFonts w:ascii="Times New Roman" w:eastAsia="Times New Roman" w:hAnsi="Times New Roman" w:cs="Times New Roman"/>
        </w:rPr>
        <w:t>6</w:t>
      </w:r>
      <w:r w:rsidRPr="36F6DC00">
        <w:rPr>
          <w:rFonts w:ascii="Times New Roman" w:eastAsia="Times New Roman" w:hAnsi="Times New Roman" w:cs="Times New Roman"/>
        </w:rPr>
        <w:t xml:space="preserve">: </w:t>
      </w:r>
      <w:r w:rsidR="3ACA6BE7" w:rsidRPr="36F6DC00">
        <w:rPr>
          <w:rFonts w:ascii="Times New Roman" w:eastAsia="Times New Roman" w:hAnsi="Times New Roman" w:cs="Times New Roman"/>
        </w:rPr>
        <w:t>Innovation and Change</w:t>
      </w:r>
      <w:r w:rsidRPr="36F6DC00">
        <w:rPr>
          <w:rFonts w:ascii="Times New Roman" w:eastAsia="Times New Roman" w:hAnsi="Times New Roman" w:cs="Times New Roman"/>
        </w:rPr>
        <w:t>.</w:t>
      </w:r>
      <w:r w:rsidRPr="79854B35">
        <w:rPr>
          <w:rFonts w:ascii="Times New Roman" w:eastAsia="Times New Roman" w:hAnsi="Times New Roman" w:cs="Times New Roman"/>
        </w:rPr>
        <w:t xml:space="preserve"> In MNGT-</w:t>
      </w:r>
      <w:r w:rsidRPr="36F6DC00">
        <w:rPr>
          <w:rFonts w:ascii="Times New Roman" w:eastAsia="Times New Roman" w:hAnsi="Times New Roman" w:cs="Times New Roman"/>
        </w:rPr>
        <w:t>25</w:t>
      </w:r>
      <w:r w:rsidR="7FFF535A" w:rsidRPr="36F6DC00">
        <w:rPr>
          <w:rFonts w:ascii="Times New Roman" w:eastAsia="Times New Roman" w:hAnsi="Times New Roman" w:cs="Times New Roman"/>
        </w:rPr>
        <w:t>5</w:t>
      </w:r>
      <w:r w:rsidRPr="36F6DC00">
        <w:rPr>
          <w:rFonts w:ascii="Times New Roman" w:eastAsia="Times New Roman" w:hAnsi="Times New Roman" w:cs="Times New Roman"/>
        </w:rPr>
        <w:t xml:space="preserve">: </w:t>
      </w:r>
      <w:r w:rsidR="75B70CB7" w:rsidRPr="38ED9D4D">
        <w:rPr>
          <w:rFonts w:ascii="Times New Roman" w:eastAsia="Times New Roman" w:hAnsi="Times New Roman" w:cs="Times New Roman"/>
        </w:rPr>
        <w:t>Introduction to Management</w:t>
      </w:r>
      <w:r w:rsidRPr="38ED9D4D">
        <w:rPr>
          <w:rFonts w:ascii="Times New Roman" w:eastAsia="Times New Roman" w:hAnsi="Times New Roman" w:cs="Times New Roman"/>
        </w:rPr>
        <w:t xml:space="preserve"> [MLB].</w:t>
      </w:r>
      <w:r w:rsidRPr="79854B35">
        <w:rPr>
          <w:rFonts w:ascii="Times New Roman" w:eastAsia="Times New Roman" w:hAnsi="Times New Roman" w:cs="Times New Roman"/>
        </w:rPr>
        <w:t xml:space="preserve"> D2L/Brightspace. </w:t>
      </w:r>
      <w:r w:rsidRPr="2F87D6E4">
        <w:rPr>
          <w:rFonts w:ascii="Times New Roman" w:eastAsia="Times New Roman" w:hAnsi="Times New Roman" w:cs="Times New Roman"/>
        </w:rPr>
        <w:t xml:space="preserve"> </w:t>
      </w:r>
      <w:hyperlink r:id="rId33">
        <w:r w:rsidRPr="2F87D6E4">
          <w:rPr>
            <w:rFonts w:ascii="Times New Roman" w:eastAsia="Times New Roman" w:hAnsi="Times New Roman" w:cs="Times New Roman"/>
            <w:u w:val="single"/>
          </w:rPr>
          <w:t>https://learn.sait.ca</w:t>
        </w:r>
      </w:hyperlink>
    </w:p>
    <w:p w14:paraId="6873D5A5" w14:textId="106ED5F0" w:rsidR="00EF32F0" w:rsidRPr="00D16774" w:rsidRDefault="00EF32F0" w:rsidP="00D16774">
      <w:pPr>
        <w:spacing w:before="60" w:after="60"/>
        <w:ind w:left="720" w:hanging="720"/>
        <w:jc w:val="both"/>
        <w:rPr>
          <w:rFonts w:ascii="Times New Roman" w:eastAsia="Times New Roman" w:hAnsi="Times New Roman" w:cs="Times New Roman"/>
        </w:rPr>
      </w:pPr>
    </w:p>
    <w:p w14:paraId="5DE2B045" w14:textId="098AA575" w:rsidR="23DD50F7" w:rsidRDefault="019A6E64" w:rsidP="00EF32F0">
      <w:pPr>
        <w:spacing w:before="60" w:after="60"/>
        <w:ind w:left="720" w:hanging="720"/>
        <w:jc w:val="both"/>
        <w:rPr>
          <w:rFonts w:ascii="Times New Roman" w:eastAsia="Times New Roman" w:hAnsi="Times New Roman" w:cs="Times New Roman"/>
        </w:rPr>
      </w:pPr>
      <w:r w:rsidRPr="38ED9D4D">
        <w:rPr>
          <w:rFonts w:ascii="Times New Roman" w:eastAsia="Times New Roman" w:hAnsi="Times New Roman" w:cs="Times New Roman"/>
        </w:rPr>
        <w:t xml:space="preserve">SAIT. (2024). Module 10: </w:t>
      </w:r>
      <w:r w:rsidRPr="1FD8868A">
        <w:rPr>
          <w:rFonts w:ascii="Times New Roman" w:eastAsia="Times New Roman" w:hAnsi="Times New Roman" w:cs="Times New Roman"/>
        </w:rPr>
        <w:t>Control.</w:t>
      </w:r>
      <w:r w:rsidRPr="38ED9D4D">
        <w:rPr>
          <w:rFonts w:ascii="Times New Roman" w:eastAsia="Times New Roman" w:hAnsi="Times New Roman" w:cs="Times New Roman"/>
        </w:rPr>
        <w:t xml:space="preserve"> In MNGT-255: Introduction to Management [MLB]. D2L/Brightspace. </w:t>
      </w:r>
      <w:hyperlink r:id="rId34">
        <w:r w:rsidRPr="38ED9D4D">
          <w:rPr>
            <w:rFonts w:ascii="Times New Roman" w:eastAsia="Times New Roman" w:hAnsi="Times New Roman" w:cs="Times New Roman"/>
          </w:rPr>
          <w:t xml:space="preserve"> </w:t>
        </w:r>
        <w:r w:rsidRPr="342EFE64">
          <w:rPr>
            <w:rFonts w:ascii="Times New Roman" w:eastAsia="Times New Roman" w:hAnsi="Times New Roman" w:cs="Times New Roman"/>
            <w:u w:val="single"/>
          </w:rPr>
          <w:t>https://learn.sait.ca</w:t>
        </w:r>
      </w:hyperlink>
    </w:p>
    <w:p w14:paraId="177C762E" w14:textId="6D5F2333" w:rsidR="001923AA" w:rsidRPr="001923AA" w:rsidRDefault="001923AA" w:rsidP="00604F85">
      <w:pPr>
        <w:widowControl/>
        <w:spacing w:before="60" w:after="60"/>
        <w:ind w:left="720" w:hanging="720"/>
        <w:jc w:val="both"/>
        <w:rPr>
          <w:rFonts w:ascii="Times New Roman" w:eastAsia="Times New Roman" w:hAnsi="Times New Roman" w:cs="Times New Roman"/>
        </w:rPr>
      </w:pPr>
    </w:p>
    <w:sectPr w:rsidR="001923AA" w:rsidRPr="001923AA" w:rsidSect="00C7692B">
      <w:headerReference w:type="default" r:id="rId35"/>
      <w:footerReference w:type="default" r:id="rId36"/>
      <w:pgSz w:w="12240" w:h="15840"/>
      <w:pgMar w:top="1009" w:right="1350" w:bottom="1009" w:left="1296" w:header="567" w:footer="48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3E26E" w14:textId="77777777" w:rsidR="00221279" w:rsidRDefault="00221279" w:rsidP="004E4370">
      <w:r>
        <w:separator/>
      </w:r>
    </w:p>
  </w:endnote>
  <w:endnote w:type="continuationSeparator" w:id="0">
    <w:p w14:paraId="745D310F" w14:textId="77777777" w:rsidR="00221279" w:rsidRDefault="00221279" w:rsidP="004E4370">
      <w:r>
        <w:continuationSeparator/>
      </w:r>
    </w:p>
  </w:endnote>
  <w:endnote w:type="continuationNotice" w:id="1">
    <w:p w14:paraId="69B05373" w14:textId="77777777" w:rsidR="00221279" w:rsidRDefault="00221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98542" w14:textId="38FF870A" w:rsidR="00DB05BB" w:rsidRDefault="00DB05BB" w:rsidP="00B43C15">
    <w:pPr>
      <w:pStyle w:val="Footer"/>
      <w:jc w:val="both"/>
      <w:rPr>
        <w:sz w:val="20"/>
        <w:szCs w:val="20"/>
        <w:lang w:val="en-CA"/>
      </w:rPr>
    </w:pPr>
  </w:p>
  <w:p w14:paraId="4001B7BC" w14:textId="3EF84E78" w:rsidR="00DB05BB" w:rsidRDefault="00DB05BB" w:rsidP="00ED1B94">
    <w:pPr>
      <w:pStyle w:val="Footer"/>
      <w:jc w:val="center"/>
      <w:rPr>
        <w:sz w:val="20"/>
        <w:szCs w:val="20"/>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9D8CE" w14:textId="77777777" w:rsidR="00221279" w:rsidRDefault="00221279" w:rsidP="004E4370">
      <w:r>
        <w:separator/>
      </w:r>
    </w:p>
  </w:footnote>
  <w:footnote w:type="continuationSeparator" w:id="0">
    <w:p w14:paraId="55DA2535" w14:textId="77777777" w:rsidR="00221279" w:rsidRDefault="00221279" w:rsidP="004E4370">
      <w:r>
        <w:continuationSeparator/>
      </w:r>
    </w:p>
  </w:footnote>
  <w:footnote w:type="continuationNotice" w:id="1">
    <w:p w14:paraId="19CDE595" w14:textId="77777777" w:rsidR="00221279" w:rsidRDefault="002212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613CE" w14:textId="7A613413" w:rsidR="00443863" w:rsidRDefault="0093236B">
    <w:pPr>
      <w:pStyle w:val="Header"/>
      <w:rPr>
        <w:rFonts w:ascii="Arial" w:hAnsi="Arial" w:cs="Arial"/>
        <w:sz w:val="20"/>
        <w:szCs w:val="20"/>
        <w:lang w:val="en-CA"/>
      </w:rPr>
    </w:pPr>
    <w:r>
      <w:rPr>
        <w:rFonts w:ascii="Arial" w:hAnsi="Arial" w:cs="Arial"/>
        <w:sz w:val="20"/>
        <w:szCs w:val="20"/>
        <w:lang w:val="en-CA"/>
      </w:rPr>
      <w:t>BUSINESS CASE RE:</w:t>
    </w:r>
    <w:r w:rsidR="00222B7E">
      <w:rPr>
        <w:rFonts w:ascii="Arial" w:hAnsi="Arial" w:cs="Arial"/>
        <w:sz w:val="20"/>
        <w:szCs w:val="20"/>
        <w:lang w:val="en-CA"/>
      </w:rPr>
      <w:t xml:space="preserve"> </w:t>
    </w:r>
    <w:r w:rsidR="0090731E">
      <w:rPr>
        <w:rFonts w:ascii="Arial" w:hAnsi="Arial" w:cs="Arial"/>
        <w:sz w:val="20"/>
        <w:szCs w:val="20"/>
        <w:lang w:val="en-CA"/>
      </w:rPr>
      <w:t>PASON</w:t>
    </w:r>
    <w:r w:rsidR="003A2B5D">
      <w:rPr>
        <w:rFonts w:ascii="Arial" w:hAnsi="Arial" w:cs="Arial"/>
        <w:sz w:val="20"/>
        <w:szCs w:val="20"/>
        <w:lang w:val="en-CA"/>
      </w:rPr>
      <w:t xml:space="preserve"> SYSTEMS INC.</w:t>
    </w:r>
    <w:r w:rsidR="0090731E">
      <w:rPr>
        <w:rFonts w:ascii="Arial" w:hAnsi="Arial" w:cs="Arial"/>
        <w:sz w:val="20"/>
        <w:szCs w:val="20"/>
        <w:lang w:val="en-CA"/>
      </w:rPr>
      <w:tab/>
    </w:r>
    <w:r w:rsidR="004F3E07" w:rsidRPr="00C5132F">
      <w:rPr>
        <w:rFonts w:ascii="Arial" w:hAnsi="Arial" w:cs="Arial"/>
        <w:sz w:val="20"/>
        <w:szCs w:val="20"/>
        <w:lang w:val="en-CA"/>
      </w:rPr>
      <w:tab/>
    </w:r>
    <w:r w:rsidR="004F3E07" w:rsidRPr="00C5132F">
      <w:rPr>
        <w:rFonts w:ascii="Arial" w:hAnsi="Arial" w:cs="Arial"/>
        <w:sz w:val="20"/>
        <w:szCs w:val="20"/>
        <w:lang w:val="en-CA"/>
      </w:rPr>
      <w:fldChar w:fldCharType="begin"/>
    </w:r>
    <w:r w:rsidR="004F3E07" w:rsidRPr="00C5132F">
      <w:rPr>
        <w:rFonts w:ascii="Arial" w:hAnsi="Arial" w:cs="Arial"/>
        <w:sz w:val="20"/>
        <w:szCs w:val="20"/>
        <w:lang w:val="en-CA"/>
      </w:rPr>
      <w:instrText xml:space="preserve"> PAGE   \* MERGEFORMAT </w:instrText>
    </w:r>
    <w:r w:rsidR="004F3E07" w:rsidRPr="00C5132F">
      <w:rPr>
        <w:rFonts w:ascii="Arial" w:hAnsi="Arial" w:cs="Arial"/>
        <w:sz w:val="20"/>
        <w:szCs w:val="20"/>
        <w:lang w:val="en-CA"/>
      </w:rPr>
      <w:fldChar w:fldCharType="separate"/>
    </w:r>
    <w:r w:rsidR="004F3E07" w:rsidRPr="00C5132F">
      <w:rPr>
        <w:rFonts w:ascii="Arial" w:hAnsi="Arial" w:cs="Arial"/>
        <w:noProof/>
        <w:sz w:val="20"/>
        <w:szCs w:val="20"/>
        <w:lang w:val="en-CA"/>
      </w:rPr>
      <w:t>1</w:t>
    </w:r>
    <w:r w:rsidR="004F3E07" w:rsidRPr="00C5132F">
      <w:rPr>
        <w:rFonts w:ascii="Arial" w:hAnsi="Arial" w:cs="Arial"/>
        <w:noProof/>
        <w:sz w:val="20"/>
        <w:szCs w:val="20"/>
        <w:lang w:val="en-CA"/>
      </w:rPr>
      <w:fldChar w:fldCharType="end"/>
    </w:r>
  </w:p>
  <w:p w14:paraId="66EFFB3E" w14:textId="77777777" w:rsidR="00443863" w:rsidRPr="001E3303" w:rsidRDefault="00443863">
    <w:pPr>
      <w:pStyle w:val="Header"/>
      <w:rPr>
        <w:rFonts w:ascii="Arial" w:hAnsi="Arial" w:cs="Arial"/>
        <w:sz w:val="32"/>
        <w:szCs w:val="32"/>
        <w:lang w:val="en-CA"/>
      </w:rPr>
    </w:pPr>
  </w:p>
</w:hdr>
</file>

<file path=word/intelligence2.xml><?xml version="1.0" encoding="utf-8"?>
<int2:intelligence xmlns:int2="http://schemas.microsoft.com/office/intelligence/2020/intelligence" xmlns:oel="http://schemas.microsoft.com/office/2019/extlst">
  <int2:observations>
    <int2:textHash int2:hashCode="HEYSO/LofdFrAq" int2:id="bf7s5eE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F013"/>
    <w:multiLevelType w:val="hybridMultilevel"/>
    <w:tmpl w:val="66B0DCA8"/>
    <w:lvl w:ilvl="0" w:tplc="A9E43B8A">
      <w:start w:val="1"/>
      <w:numFmt w:val="bullet"/>
      <w:lvlText w:val=""/>
      <w:lvlJc w:val="left"/>
      <w:pPr>
        <w:ind w:left="720" w:hanging="360"/>
      </w:pPr>
      <w:rPr>
        <w:rFonts w:ascii="Symbol" w:hAnsi="Symbol" w:hint="default"/>
      </w:rPr>
    </w:lvl>
    <w:lvl w:ilvl="1" w:tplc="9C76D0CC">
      <w:start w:val="1"/>
      <w:numFmt w:val="bullet"/>
      <w:lvlText w:val="o"/>
      <w:lvlJc w:val="left"/>
      <w:pPr>
        <w:ind w:left="1440" w:hanging="360"/>
      </w:pPr>
      <w:rPr>
        <w:rFonts w:ascii="Courier New" w:hAnsi="Courier New" w:hint="default"/>
      </w:rPr>
    </w:lvl>
    <w:lvl w:ilvl="2" w:tplc="A8985F4A">
      <w:start w:val="1"/>
      <w:numFmt w:val="bullet"/>
      <w:lvlText w:val=""/>
      <w:lvlJc w:val="left"/>
      <w:pPr>
        <w:ind w:left="2160" w:hanging="360"/>
      </w:pPr>
      <w:rPr>
        <w:rFonts w:ascii="Wingdings" w:hAnsi="Wingdings" w:hint="default"/>
      </w:rPr>
    </w:lvl>
    <w:lvl w:ilvl="3" w:tplc="2BE671B8">
      <w:start w:val="1"/>
      <w:numFmt w:val="bullet"/>
      <w:lvlText w:val=""/>
      <w:lvlJc w:val="left"/>
      <w:pPr>
        <w:ind w:left="2880" w:hanging="360"/>
      </w:pPr>
      <w:rPr>
        <w:rFonts w:ascii="Symbol" w:hAnsi="Symbol" w:hint="default"/>
      </w:rPr>
    </w:lvl>
    <w:lvl w:ilvl="4" w:tplc="019C2DFC">
      <w:start w:val="1"/>
      <w:numFmt w:val="bullet"/>
      <w:lvlText w:val="o"/>
      <w:lvlJc w:val="left"/>
      <w:pPr>
        <w:ind w:left="3600" w:hanging="360"/>
      </w:pPr>
      <w:rPr>
        <w:rFonts w:ascii="Courier New" w:hAnsi="Courier New" w:hint="default"/>
      </w:rPr>
    </w:lvl>
    <w:lvl w:ilvl="5" w:tplc="7FF2F946">
      <w:start w:val="1"/>
      <w:numFmt w:val="bullet"/>
      <w:lvlText w:val=""/>
      <w:lvlJc w:val="left"/>
      <w:pPr>
        <w:ind w:left="4320" w:hanging="360"/>
      </w:pPr>
      <w:rPr>
        <w:rFonts w:ascii="Wingdings" w:hAnsi="Wingdings" w:hint="default"/>
      </w:rPr>
    </w:lvl>
    <w:lvl w:ilvl="6" w:tplc="B94059E6">
      <w:start w:val="1"/>
      <w:numFmt w:val="bullet"/>
      <w:lvlText w:val=""/>
      <w:lvlJc w:val="left"/>
      <w:pPr>
        <w:ind w:left="5040" w:hanging="360"/>
      </w:pPr>
      <w:rPr>
        <w:rFonts w:ascii="Symbol" w:hAnsi="Symbol" w:hint="default"/>
      </w:rPr>
    </w:lvl>
    <w:lvl w:ilvl="7" w:tplc="5D4481F6">
      <w:start w:val="1"/>
      <w:numFmt w:val="bullet"/>
      <w:lvlText w:val="o"/>
      <w:lvlJc w:val="left"/>
      <w:pPr>
        <w:ind w:left="5760" w:hanging="360"/>
      </w:pPr>
      <w:rPr>
        <w:rFonts w:ascii="Courier New" w:hAnsi="Courier New" w:hint="default"/>
      </w:rPr>
    </w:lvl>
    <w:lvl w:ilvl="8" w:tplc="53E4B2DA">
      <w:start w:val="1"/>
      <w:numFmt w:val="bullet"/>
      <w:lvlText w:val=""/>
      <w:lvlJc w:val="left"/>
      <w:pPr>
        <w:ind w:left="6480" w:hanging="360"/>
      </w:pPr>
      <w:rPr>
        <w:rFonts w:ascii="Wingdings" w:hAnsi="Wingdings" w:hint="default"/>
      </w:rPr>
    </w:lvl>
  </w:abstractNum>
  <w:abstractNum w:abstractNumId="1" w15:restartNumberingAfterBreak="0">
    <w:nsid w:val="0380648B"/>
    <w:multiLevelType w:val="hybridMultilevel"/>
    <w:tmpl w:val="C78A8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34D9E"/>
    <w:multiLevelType w:val="hybridMultilevel"/>
    <w:tmpl w:val="DBC80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996637"/>
    <w:multiLevelType w:val="hybridMultilevel"/>
    <w:tmpl w:val="1FFA39E4"/>
    <w:lvl w:ilvl="0" w:tplc="3FE4955A">
      <w:start w:val="1"/>
      <w:numFmt w:val="bullet"/>
      <w:lvlText w:val=""/>
      <w:lvlJc w:val="left"/>
      <w:pPr>
        <w:ind w:left="360" w:hanging="360"/>
      </w:pPr>
      <w:rPr>
        <w:rFonts w:ascii="Symbol" w:hAnsi="Symbol" w:hint="default"/>
      </w:rPr>
    </w:lvl>
    <w:lvl w:ilvl="1" w:tplc="3C4ED416" w:tentative="1">
      <w:start w:val="1"/>
      <w:numFmt w:val="bullet"/>
      <w:lvlText w:val="o"/>
      <w:lvlJc w:val="left"/>
      <w:pPr>
        <w:ind w:left="1080" w:hanging="360"/>
      </w:pPr>
      <w:rPr>
        <w:rFonts w:ascii="Courier New" w:hAnsi="Courier New" w:hint="default"/>
      </w:rPr>
    </w:lvl>
    <w:lvl w:ilvl="2" w:tplc="ED00D070" w:tentative="1">
      <w:start w:val="1"/>
      <w:numFmt w:val="bullet"/>
      <w:lvlText w:val=""/>
      <w:lvlJc w:val="left"/>
      <w:pPr>
        <w:ind w:left="1800" w:hanging="360"/>
      </w:pPr>
      <w:rPr>
        <w:rFonts w:ascii="Wingdings" w:hAnsi="Wingdings" w:hint="default"/>
      </w:rPr>
    </w:lvl>
    <w:lvl w:ilvl="3" w:tplc="166C99C4" w:tentative="1">
      <w:start w:val="1"/>
      <w:numFmt w:val="bullet"/>
      <w:lvlText w:val=""/>
      <w:lvlJc w:val="left"/>
      <w:pPr>
        <w:ind w:left="2520" w:hanging="360"/>
      </w:pPr>
      <w:rPr>
        <w:rFonts w:ascii="Symbol" w:hAnsi="Symbol" w:hint="default"/>
      </w:rPr>
    </w:lvl>
    <w:lvl w:ilvl="4" w:tplc="6E182126" w:tentative="1">
      <w:start w:val="1"/>
      <w:numFmt w:val="bullet"/>
      <w:lvlText w:val="o"/>
      <w:lvlJc w:val="left"/>
      <w:pPr>
        <w:ind w:left="3240" w:hanging="360"/>
      </w:pPr>
      <w:rPr>
        <w:rFonts w:ascii="Courier New" w:hAnsi="Courier New" w:hint="default"/>
      </w:rPr>
    </w:lvl>
    <w:lvl w:ilvl="5" w:tplc="FDCC06C4" w:tentative="1">
      <w:start w:val="1"/>
      <w:numFmt w:val="bullet"/>
      <w:lvlText w:val=""/>
      <w:lvlJc w:val="left"/>
      <w:pPr>
        <w:ind w:left="3960" w:hanging="360"/>
      </w:pPr>
      <w:rPr>
        <w:rFonts w:ascii="Wingdings" w:hAnsi="Wingdings" w:hint="default"/>
      </w:rPr>
    </w:lvl>
    <w:lvl w:ilvl="6" w:tplc="F67A5FC0" w:tentative="1">
      <w:start w:val="1"/>
      <w:numFmt w:val="bullet"/>
      <w:lvlText w:val=""/>
      <w:lvlJc w:val="left"/>
      <w:pPr>
        <w:ind w:left="4680" w:hanging="360"/>
      </w:pPr>
      <w:rPr>
        <w:rFonts w:ascii="Symbol" w:hAnsi="Symbol" w:hint="default"/>
      </w:rPr>
    </w:lvl>
    <w:lvl w:ilvl="7" w:tplc="D63E8E74" w:tentative="1">
      <w:start w:val="1"/>
      <w:numFmt w:val="bullet"/>
      <w:lvlText w:val="o"/>
      <w:lvlJc w:val="left"/>
      <w:pPr>
        <w:ind w:left="5400" w:hanging="360"/>
      </w:pPr>
      <w:rPr>
        <w:rFonts w:ascii="Courier New" w:hAnsi="Courier New" w:hint="default"/>
      </w:rPr>
    </w:lvl>
    <w:lvl w:ilvl="8" w:tplc="9488B8D6" w:tentative="1">
      <w:start w:val="1"/>
      <w:numFmt w:val="bullet"/>
      <w:lvlText w:val=""/>
      <w:lvlJc w:val="left"/>
      <w:pPr>
        <w:ind w:left="6120" w:hanging="360"/>
      </w:pPr>
      <w:rPr>
        <w:rFonts w:ascii="Wingdings" w:hAnsi="Wingdings" w:hint="default"/>
      </w:rPr>
    </w:lvl>
  </w:abstractNum>
  <w:abstractNum w:abstractNumId="4" w15:restartNumberingAfterBreak="0">
    <w:nsid w:val="06CD4459"/>
    <w:multiLevelType w:val="hybridMultilevel"/>
    <w:tmpl w:val="B1D24E7E"/>
    <w:lvl w:ilvl="0" w:tplc="C75A58EC">
      <w:start w:val="1"/>
      <w:numFmt w:val="bullet"/>
      <w:lvlText w:val=""/>
      <w:lvlJc w:val="left"/>
      <w:pPr>
        <w:ind w:left="720" w:hanging="360"/>
      </w:pPr>
      <w:rPr>
        <w:rFonts w:ascii="Wingdings" w:hAnsi="Wingdings" w:hint="default"/>
      </w:rPr>
    </w:lvl>
    <w:lvl w:ilvl="1" w:tplc="A7BAF85C">
      <w:start w:val="1"/>
      <w:numFmt w:val="bullet"/>
      <w:lvlText w:val="o"/>
      <w:lvlJc w:val="left"/>
      <w:pPr>
        <w:ind w:left="1440" w:hanging="360"/>
      </w:pPr>
      <w:rPr>
        <w:rFonts w:ascii="Courier New" w:hAnsi="Courier New" w:hint="default"/>
      </w:rPr>
    </w:lvl>
    <w:lvl w:ilvl="2" w:tplc="ABB82BCC">
      <w:start w:val="1"/>
      <w:numFmt w:val="bullet"/>
      <w:lvlText w:val=""/>
      <w:lvlJc w:val="left"/>
      <w:pPr>
        <w:ind w:left="2160" w:hanging="360"/>
      </w:pPr>
      <w:rPr>
        <w:rFonts w:ascii="Wingdings" w:hAnsi="Wingdings" w:hint="default"/>
      </w:rPr>
    </w:lvl>
    <w:lvl w:ilvl="3" w:tplc="A51CA23A">
      <w:start w:val="1"/>
      <w:numFmt w:val="bullet"/>
      <w:lvlText w:val=""/>
      <w:lvlJc w:val="left"/>
      <w:pPr>
        <w:ind w:left="2880" w:hanging="360"/>
      </w:pPr>
      <w:rPr>
        <w:rFonts w:ascii="Symbol" w:hAnsi="Symbol" w:hint="default"/>
      </w:rPr>
    </w:lvl>
    <w:lvl w:ilvl="4" w:tplc="36FE009E">
      <w:start w:val="1"/>
      <w:numFmt w:val="bullet"/>
      <w:lvlText w:val="o"/>
      <w:lvlJc w:val="left"/>
      <w:pPr>
        <w:ind w:left="3600" w:hanging="360"/>
      </w:pPr>
      <w:rPr>
        <w:rFonts w:ascii="Courier New" w:hAnsi="Courier New" w:hint="default"/>
      </w:rPr>
    </w:lvl>
    <w:lvl w:ilvl="5" w:tplc="12D84AA8">
      <w:start w:val="1"/>
      <w:numFmt w:val="bullet"/>
      <w:lvlText w:val=""/>
      <w:lvlJc w:val="left"/>
      <w:pPr>
        <w:ind w:left="4320" w:hanging="360"/>
      </w:pPr>
      <w:rPr>
        <w:rFonts w:ascii="Wingdings" w:hAnsi="Wingdings" w:hint="default"/>
      </w:rPr>
    </w:lvl>
    <w:lvl w:ilvl="6" w:tplc="A24CC2DA">
      <w:start w:val="1"/>
      <w:numFmt w:val="bullet"/>
      <w:lvlText w:val=""/>
      <w:lvlJc w:val="left"/>
      <w:pPr>
        <w:ind w:left="5040" w:hanging="360"/>
      </w:pPr>
      <w:rPr>
        <w:rFonts w:ascii="Symbol" w:hAnsi="Symbol" w:hint="default"/>
      </w:rPr>
    </w:lvl>
    <w:lvl w:ilvl="7" w:tplc="9CD046BA">
      <w:start w:val="1"/>
      <w:numFmt w:val="bullet"/>
      <w:lvlText w:val="o"/>
      <w:lvlJc w:val="left"/>
      <w:pPr>
        <w:ind w:left="5760" w:hanging="360"/>
      </w:pPr>
      <w:rPr>
        <w:rFonts w:ascii="Courier New" w:hAnsi="Courier New" w:hint="default"/>
      </w:rPr>
    </w:lvl>
    <w:lvl w:ilvl="8" w:tplc="AA983790">
      <w:start w:val="1"/>
      <w:numFmt w:val="bullet"/>
      <w:lvlText w:val=""/>
      <w:lvlJc w:val="left"/>
      <w:pPr>
        <w:ind w:left="6480" w:hanging="360"/>
      </w:pPr>
      <w:rPr>
        <w:rFonts w:ascii="Wingdings" w:hAnsi="Wingdings" w:hint="default"/>
      </w:rPr>
    </w:lvl>
  </w:abstractNum>
  <w:abstractNum w:abstractNumId="5" w15:restartNumberingAfterBreak="0">
    <w:nsid w:val="0A0F1778"/>
    <w:multiLevelType w:val="hybridMultilevel"/>
    <w:tmpl w:val="F2F4FC9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2354B3"/>
    <w:multiLevelType w:val="hybridMultilevel"/>
    <w:tmpl w:val="3C086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36BD9"/>
    <w:multiLevelType w:val="hybridMultilevel"/>
    <w:tmpl w:val="65A49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2BB9491"/>
    <w:multiLevelType w:val="hybridMultilevel"/>
    <w:tmpl w:val="6BBA2570"/>
    <w:lvl w:ilvl="0" w:tplc="8326AFF8">
      <w:start w:val="1"/>
      <w:numFmt w:val="bullet"/>
      <w:lvlText w:val=""/>
      <w:lvlJc w:val="left"/>
      <w:pPr>
        <w:ind w:left="720" w:hanging="360"/>
      </w:pPr>
      <w:rPr>
        <w:rFonts w:ascii="Wingdings" w:hAnsi="Wingdings" w:hint="default"/>
      </w:rPr>
    </w:lvl>
    <w:lvl w:ilvl="1" w:tplc="2C2C1364">
      <w:start w:val="1"/>
      <w:numFmt w:val="bullet"/>
      <w:lvlText w:val="o"/>
      <w:lvlJc w:val="left"/>
      <w:pPr>
        <w:ind w:left="1440" w:hanging="360"/>
      </w:pPr>
      <w:rPr>
        <w:rFonts w:ascii="Courier New" w:hAnsi="Courier New" w:hint="default"/>
      </w:rPr>
    </w:lvl>
    <w:lvl w:ilvl="2" w:tplc="2EE8E932">
      <w:start w:val="1"/>
      <w:numFmt w:val="bullet"/>
      <w:lvlText w:val=""/>
      <w:lvlJc w:val="left"/>
      <w:pPr>
        <w:ind w:left="2160" w:hanging="360"/>
      </w:pPr>
      <w:rPr>
        <w:rFonts w:ascii="Wingdings" w:hAnsi="Wingdings" w:hint="default"/>
      </w:rPr>
    </w:lvl>
    <w:lvl w:ilvl="3" w:tplc="BECE7C08">
      <w:start w:val="1"/>
      <w:numFmt w:val="bullet"/>
      <w:lvlText w:val=""/>
      <w:lvlJc w:val="left"/>
      <w:pPr>
        <w:ind w:left="2880" w:hanging="360"/>
      </w:pPr>
      <w:rPr>
        <w:rFonts w:ascii="Symbol" w:hAnsi="Symbol" w:hint="default"/>
      </w:rPr>
    </w:lvl>
    <w:lvl w:ilvl="4" w:tplc="CE981A7E">
      <w:start w:val="1"/>
      <w:numFmt w:val="bullet"/>
      <w:lvlText w:val="o"/>
      <w:lvlJc w:val="left"/>
      <w:pPr>
        <w:ind w:left="3600" w:hanging="360"/>
      </w:pPr>
      <w:rPr>
        <w:rFonts w:ascii="Courier New" w:hAnsi="Courier New" w:hint="default"/>
      </w:rPr>
    </w:lvl>
    <w:lvl w:ilvl="5" w:tplc="BB9E3FEE">
      <w:start w:val="1"/>
      <w:numFmt w:val="bullet"/>
      <w:lvlText w:val=""/>
      <w:lvlJc w:val="left"/>
      <w:pPr>
        <w:ind w:left="4320" w:hanging="360"/>
      </w:pPr>
      <w:rPr>
        <w:rFonts w:ascii="Wingdings" w:hAnsi="Wingdings" w:hint="default"/>
      </w:rPr>
    </w:lvl>
    <w:lvl w:ilvl="6" w:tplc="19063EA0">
      <w:start w:val="1"/>
      <w:numFmt w:val="bullet"/>
      <w:lvlText w:val=""/>
      <w:lvlJc w:val="left"/>
      <w:pPr>
        <w:ind w:left="5040" w:hanging="360"/>
      </w:pPr>
      <w:rPr>
        <w:rFonts w:ascii="Symbol" w:hAnsi="Symbol" w:hint="default"/>
      </w:rPr>
    </w:lvl>
    <w:lvl w:ilvl="7" w:tplc="F1AAB1E6">
      <w:start w:val="1"/>
      <w:numFmt w:val="bullet"/>
      <w:lvlText w:val="o"/>
      <w:lvlJc w:val="left"/>
      <w:pPr>
        <w:ind w:left="5760" w:hanging="360"/>
      </w:pPr>
      <w:rPr>
        <w:rFonts w:ascii="Courier New" w:hAnsi="Courier New" w:hint="default"/>
      </w:rPr>
    </w:lvl>
    <w:lvl w:ilvl="8" w:tplc="6C64B4E8">
      <w:start w:val="1"/>
      <w:numFmt w:val="bullet"/>
      <w:lvlText w:val=""/>
      <w:lvlJc w:val="left"/>
      <w:pPr>
        <w:ind w:left="6480" w:hanging="360"/>
      </w:pPr>
      <w:rPr>
        <w:rFonts w:ascii="Wingdings" w:hAnsi="Wingdings" w:hint="default"/>
      </w:rPr>
    </w:lvl>
  </w:abstractNum>
  <w:abstractNum w:abstractNumId="9" w15:restartNumberingAfterBreak="0">
    <w:nsid w:val="153E0324"/>
    <w:multiLevelType w:val="hybridMultilevel"/>
    <w:tmpl w:val="DFAC70D4"/>
    <w:lvl w:ilvl="0" w:tplc="E8E08FB8">
      <w:start w:val="1"/>
      <w:numFmt w:val="bullet"/>
      <w:lvlText w:val=""/>
      <w:lvlJc w:val="left"/>
      <w:pPr>
        <w:ind w:left="720" w:hanging="360"/>
      </w:pPr>
      <w:rPr>
        <w:rFonts w:ascii="Wingdings" w:hAnsi="Wingdings" w:hint="default"/>
      </w:rPr>
    </w:lvl>
    <w:lvl w:ilvl="1" w:tplc="0782686E">
      <w:start w:val="1"/>
      <w:numFmt w:val="bullet"/>
      <w:lvlText w:val="o"/>
      <w:lvlJc w:val="left"/>
      <w:pPr>
        <w:ind w:left="1440" w:hanging="360"/>
      </w:pPr>
      <w:rPr>
        <w:rFonts w:ascii="Courier New" w:hAnsi="Courier New" w:hint="default"/>
      </w:rPr>
    </w:lvl>
    <w:lvl w:ilvl="2" w:tplc="B6F8FAC8">
      <w:start w:val="1"/>
      <w:numFmt w:val="bullet"/>
      <w:lvlText w:val=""/>
      <w:lvlJc w:val="left"/>
      <w:pPr>
        <w:ind w:left="2160" w:hanging="360"/>
      </w:pPr>
      <w:rPr>
        <w:rFonts w:ascii="Wingdings" w:hAnsi="Wingdings" w:hint="default"/>
      </w:rPr>
    </w:lvl>
    <w:lvl w:ilvl="3" w:tplc="833AACA0">
      <w:start w:val="1"/>
      <w:numFmt w:val="bullet"/>
      <w:lvlText w:val=""/>
      <w:lvlJc w:val="left"/>
      <w:pPr>
        <w:ind w:left="2880" w:hanging="360"/>
      </w:pPr>
      <w:rPr>
        <w:rFonts w:ascii="Symbol" w:hAnsi="Symbol" w:hint="default"/>
      </w:rPr>
    </w:lvl>
    <w:lvl w:ilvl="4" w:tplc="F4D2AF56">
      <w:start w:val="1"/>
      <w:numFmt w:val="bullet"/>
      <w:lvlText w:val="o"/>
      <w:lvlJc w:val="left"/>
      <w:pPr>
        <w:ind w:left="3600" w:hanging="360"/>
      </w:pPr>
      <w:rPr>
        <w:rFonts w:ascii="Courier New" w:hAnsi="Courier New" w:hint="default"/>
      </w:rPr>
    </w:lvl>
    <w:lvl w:ilvl="5" w:tplc="084A3ED8">
      <w:start w:val="1"/>
      <w:numFmt w:val="bullet"/>
      <w:lvlText w:val=""/>
      <w:lvlJc w:val="left"/>
      <w:pPr>
        <w:ind w:left="4320" w:hanging="360"/>
      </w:pPr>
      <w:rPr>
        <w:rFonts w:ascii="Wingdings" w:hAnsi="Wingdings" w:hint="default"/>
      </w:rPr>
    </w:lvl>
    <w:lvl w:ilvl="6" w:tplc="396C476C">
      <w:start w:val="1"/>
      <w:numFmt w:val="bullet"/>
      <w:lvlText w:val=""/>
      <w:lvlJc w:val="left"/>
      <w:pPr>
        <w:ind w:left="5040" w:hanging="360"/>
      </w:pPr>
      <w:rPr>
        <w:rFonts w:ascii="Symbol" w:hAnsi="Symbol" w:hint="default"/>
      </w:rPr>
    </w:lvl>
    <w:lvl w:ilvl="7" w:tplc="61AC58F6">
      <w:start w:val="1"/>
      <w:numFmt w:val="bullet"/>
      <w:lvlText w:val="o"/>
      <w:lvlJc w:val="left"/>
      <w:pPr>
        <w:ind w:left="5760" w:hanging="360"/>
      </w:pPr>
      <w:rPr>
        <w:rFonts w:ascii="Courier New" w:hAnsi="Courier New" w:hint="default"/>
      </w:rPr>
    </w:lvl>
    <w:lvl w:ilvl="8" w:tplc="57EC624A">
      <w:start w:val="1"/>
      <w:numFmt w:val="bullet"/>
      <w:lvlText w:val=""/>
      <w:lvlJc w:val="left"/>
      <w:pPr>
        <w:ind w:left="6480" w:hanging="360"/>
      </w:pPr>
      <w:rPr>
        <w:rFonts w:ascii="Wingdings" w:hAnsi="Wingdings" w:hint="default"/>
      </w:rPr>
    </w:lvl>
  </w:abstractNum>
  <w:abstractNum w:abstractNumId="10" w15:restartNumberingAfterBreak="0">
    <w:nsid w:val="15F8BB3C"/>
    <w:multiLevelType w:val="multilevel"/>
    <w:tmpl w:val="03CE46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1B72DA37"/>
    <w:multiLevelType w:val="hybridMultilevel"/>
    <w:tmpl w:val="07C2F79A"/>
    <w:lvl w:ilvl="0" w:tplc="8EC8F0DE">
      <w:start w:val="1"/>
      <w:numFmt w:val="bullet"/>
      <w:lvlText w:val=""/>
      <w:lvlJc w:val="left"/>
      <w:pPr>
        <w:ind w:left="720" w:hanging="360"/>
      </w:pPr>
      <w:rPr>
        <w:rFonts w:ascii="Symbol" w:hAnsi="Symbol" w:hint="default"/>
      </w:rPr>
    </w:lvl>
    <w:lvl w:ilvl="1" w:tplc="FD1807AC">
      <w:start w:val="1"/>
      <w:numFmt w:val="bullet"/>
      <w:lvlText w:val="o"/>
      <w:lvlJc w:val="left"/>
      <w:pPr>
        <w:ind w:left="1440" w:hanging="360"/>
      </w:pPr>
      <w:rPr>
        <w:rFonts w:ascii="Courier New" w:hAnsi="Courier New" w:hint="default"/>
      </w:rPr>
    </w:lvl>
    <w:lvl w:ilvl="2" w:tplc="BD5AA8EE">
      <w:start w:val="1"/>
      <w:numFmt w:val="bullet"/>
      <w:lvlText w:val=""/>
      <w:lvlJc w:val="left"/>
      <w:pPr>
        <w:ind w:left="2160" w:hanging="360"/>
      </w:pPr>
      <w:rPr>
        <w:rFonts w:ascii="Wingdings" w:hAnsi="Wingdings" w:hint="default"/>
      </w:rPr>
    </w:lvl>
    <w:lvl w:ilvl="3" w:tplc="3B4092BA">
      <w:start w:val="1"/>
      <w:numFmt w:val="bullet"/>
      <w:lvlText w:val=""/>
      <w:lvlJc w:val="left"/>
      <w:pPr>
        <w:ind w:left="2880" w:hanging="360"/>
      </w:pPr>
      <w:rPr>
        <w:rFonts w:ascii="Symbol" w:hAnsi="Symbol" w:hint="default"/>
      </w:rPr>
    </w:lvl>
    <w:lvl w:ilvl="4" w:tplc="6B4253DA">
      <w:start w:val="1"/>
      <w:numFmt w:val="bullet"/>
      <w:lvlText w:val="o"/>
      <w:lvlJc w:val="left"/>
      <w:pPr>
        <w:ind w:left="3600" w:hanging="360"/>
      </w:pPr>
      <w:rPr>
        <w:rFonts w:ascii="Courier New" w:hAnsi="Courier New" w:hint="default"/>
      </w:rPr>
    </w:lvl>
    <w:lvl w:ilvl="5" w:tplc="33BAE358">
      <w:start w:val="1"/>
      <w:numFmt w:val="bullet"/>
      <w:lvlText w:val=""/>
      <w:lvlJc w:val="left"/>
      <w:pPr>
        <w:ind w:left="4320" w:hanging="360"/>
      </w:pPr>
      <w:rPr>
        <w:rFonts w:ascii="Wingdings" w:hAnsi="Wingdings" w:hint="default"/>
      </w:rPr>
    </w:lvl>
    <w:lvl w:ilvl="6" w:tplc="271A90DE">
      <w:start w:val="1"/>
      <w:numFmt w:val="bullet"/>
      <w:lvlText w:val=""/>
      <w:lvlJc w:val="left"/>
      <w:pPr>
        <w:ind w:left="5040" w:hanging="360"/>
      </w:pPr>
      <w:rPr>
        <w:rFonts w:ascii="Symbol" w:hAnsi="Symbol" w:hint="default"/>
      </w:rPr>
    </w:lvl>
    <w:lvl w:ilvl="7" w:tplc="10889956">
      <w:start w:val="1"/>
      <w:numFmt w:val="bullet"/>
      <w:lvlText w:val="o"/>
      <w:lvlJc w:val="left"/>
      <w:pPr>
        <w:ind w:left="5760" w:hanging="360"/>
      </w:pPr>
      <w:rPr>
        <w:rFonts w:ascii="Courier New" w:hAnsi="Courier New" w:hint="default"/>
      </w:rPr>
    </w:lvl>
    <w:lvl w:ilvl="8" w:tplc="23780202">
      <w:start w:val="1"/>
      <w:numFmt w:val="bullet"/>
      <w:lvlText w:val=""/>
      <w:lvlJc w:val="left"/>
      <w:pPr>
        <w:ind w:left="6480" w:hanging="360"/>
      </w:pPr>
      <w:rPr>
        <w:rFonts w:ascii="Wingdings" w:hAnsi="Wingdings" w:hint="default"/>
      </w:rPr>
    </w:lvl>
  </w:abstractNum>
  <w:abstractNum w:abstractNumId="12" w15:restartNumberingAfterBreak="0">
    <w:nsid w:val="1E682077"/>
    <w:multiLevelType w:val="hybridMultilevel"/>
    <w:tmpl w:val="3ECA3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FD2382F"/>
    <w:multiLevelType w:val="hybridMultilevel"/>
    <w:tmpl w:val="4E36FE38"/>
    <w:lvl w:ilvl="0" w:tplc="700298BE">
      <w:start w:val="1"/>
      <w:numFmt w:val="bullet"/>
      <w:lvlText w:val=""/>
      <w:lvlJc w:val="left"/>
      <w:pPr>
        <w:ind w:left="720" w:hanging="360"/>
      </w:pPr>
      <w:rPr>
        <w:rFonts w:ascii="Wingdings" w:hAnsi="Wingdings" w:hint="default"/>
      </w:rPr>
    </w:lvl>
    <w:lvl w:ilvl="1" w:tplc="54DE4E2A">
      <w:start w:val="1"/>
      <w:numFmt w:val="bullet"/>
      <w:lvlText w:val="o"/>
      <w:lvlJc w:val="left"/>
      <w:pPr>
        <w:ind w:left="1440" w:hanging="360"/>
      </w:pPr>
      <w:rPr>
        <w:rFonts w:ascii="Courier New" w:hAnsi="Courier New" w:hint="default"/>
      </w:rPr>
    </w:lvl>
    <w:lvl w:ilvl="2" w:tplc="1C08C12A">
      <w:start w:val="1"/>
      <w:numFmt w:val="bullet"/>
      <w:lvlText w:val=""/>
      <w:lvlJc w:val="left"/>
      <w:pPr>
        <w:ind w:left="2160" w:hanging="360"/>
      </w:pPr>
      <w:rPr>
        <w:rFonts w:ascii="Wingdings" w:hAnsi="Wingdings" w:hint="default"/>
      </w:rPr>
    </w:lvl>
    <w:lvl w:ilvl="3" w:tplc="EABCDCC6">
      <w:start w:val="1"/>
      <w:numFmt w:val="bullet"/>
      <w:lvlText w:val=""/>
      <w:lvlJc w:val="left"/>
      <w:pPr>
        <w:ind w:left="2880" w:hanging="360"/>
      </w:pPr>
      <w:rPr>
        <w:rFonts w:ascii="Symbol" w:hAnsi="Symbol" w:hint="default"/>
      </w:rPr>
    </w:lvl>
    <w:lvl w:ilvl="4" w:tplc="2A1036AC">
      <w:start w:val="1"/>
      <w:numFmt w:val="bullet"/>
      <w:lvlText w:val="o"/>
      <w:lvlJc w:val="left"/>
      <w:pPr>
        <w:ind w:left="3600" w:hanging="360"/>
      </w:pPr>
      <w:rPr>
        <w:rFonts w:ascii="Courier New" w:hAnsi="Courier New" w:hint="default"/>
      </w:rPr>
    </w:lvl>
    <w:lvl w:ilvl="5" w:tplc="CBCE31BE">
      <w:start w:val="1"/>
      <w:numFmt w:val="bullet"/>
      <w:lvlText w:val=""/>
      <w:lvlJc w:val="left"/>
      <w:pPr>
        <w:ind w:left="4320" w:hanging="360"/>
      </w:pPr>
      <w:rPr>
        <w:rFonts w:ascii="Wingdings" w:hAnsi="Wingdings" w:hint="default"/>
      </w:rPr>
    </w:lvl>
    <w:lvl w:ilvl="6" w:tplc="D10E9670">
      <w:start w:val="1"/>
      <w:numFmt w:val="bullet"/>
      <w:lvlText w:val=""/>
      <w:lvlJc w:val="left"/>
      <w:pPr>
        <w:ind w:left="5040" w:hanging="360"/>
      </w:pPr>
      <w:rPr>
        <w:rFonts w:ascii="Symbol" w:hAnsi="Symbol" w:hint="default"/>
      </w:rPr>
    </w:lvl>
    <w:lvl w:ilvl="7" w:tplc="E924C4B2">
      <w:start w:val="1"/>
      <w:numFmt w:val="bullet"/>
      <w:lvlText w:val="o"/>
      <w:lvlJc w:val="left"/>
      <w:pPr>
        <w:ind w:left="5760" w:hanging="360"/>
      </w:pPr>
      <w:rPr>
        <w:rFonts w:ascii="Courier New" w:hAnsi="Courier New" w:hint="default"/>
      </w:rPr>
    </w:lvl>
    <w:lvl w:ilvl="8" w:tplc="977876F8">
      <w:start w:val="1"/>
      <w:numFmt w:val="bullet"/>
      <w:lvlText w:val=""/>
      <w:lvlJc w:val="left"/>
      <w:pPr>
        <w:ind w:left="6480" w:hanging="360"/>
      </w:pPr>
      <w:rPr>
        <w:rFonts w:ascii="Wingdings" w:hAnsi="Wingdings" w:hint="default"/>
      </w:rPr>
    </w:lvl>
  </w:abstractNum>
  <w:abstractNum w:abstractNumId="14" w15:restartNumberingAfterBreak="0">
    <w:nsid w:val="25E315DE"/>
    <w:multiLevelType w:val="hybridMultilevel"/>
    <w:tmpl w:val="B6A45E18"/>
    <w:lvl w:ilvl="0" w:tplc="31CA882E">
      <w:start w:val="1"/>
      <w:numFmt w:val="bullet"/>
      <w:lvlText w:val=""/>
      <w:lvlJc w:val="left"/>
      <w:pPr>
        <w:ind w:left="720" w:hanging="360"/>
      </w:pPr>
      <w:rPr>
        <w:rFonts w:ascii="Wingdings" w:hAnsi="Wingdings" w:hint="default"/>
      </w:rPr>
    </w:lvl>
    <w:lvl w:ilvl="1" w:tplc="B3B80766">
      <w:start w:val="1"/>
      <w:numFmt w:val="bullet"/>
      <w:lvlText w:val="o"/>
      <w:lvlJc w:val="left"/>
      <w:pPr>
        <w:ind w:left="1440" w:hanging="360"/>
      </w:pPr>
      <w:rPr>
        <w:rFonts w:ascii="Courier New" w:hAnsi="Courier New" w:hint="default"/>
      </w:rPr>
    </w:lvl>
    <w:lvl w:ilvl="2" w:tplc="31421686">
      <w:start w:val="1"/>
      <w:numFmt w:val="bullet"/>
      <w:lvlText w:val=""/>
      <w:lvlJc w:val="left"/>
      <w:pPr>
        <w:ind w:left="2160" w:hanging="360"/>
      </w:pPr>
      <w:rPr>
        <w:rFonts w:ascii="Wingdings" w:hAnsi="Wingdings" w:hint="default"/>
      </w:rPr>
    </w:lvl>
    <w:lvl w:ilvl="3" w:tplc="740A46AE">
      <w:start w:val="1"/>
      <w:numFmt w:val="bullet"/>
      <w:lvlText w:val=""/>
      <w:lvlJc w:val="left"/>
      <w:pPr>
        <w:ind w:left="2880" w:hanging="360"/>
      </w:pPr>
      <w:rPr>
        <w:rFonts w:ascii="Symbol" w:hAnsi="Symbol" w:hint="default"/>
      </w:rPr>
    </w:lvl>
    <w:lvl w:ilvl="4" w:tplc="ED14E004">
      <w:start w:val="1"/>
      <w:numFmt w:val="bullet"/>
      <w:lvlText w:val="o"/>
      <w:lvlJc w:val="left"/>
      <w:pPr>
        <w:ind w:left="3600" w:hanging="360"/>
      </w:pPr>
      <w:rPr>
        <w:rFonts w:ascii="Courier New" w:hAnsi="Courier New" w:hint="default"/>
      </w:rPr>
    </w:lvl>
    <w:lvl w:ilvl="5" w:tplc="88AA6E62">
      <w:start w:val="1"/>
      <w:numFmt w:val="bullet"/>
      <w:lvlText w:val=""/>
      <w:lvlJc w:val="left"/>
      <w:pPr>
        <w:ind w:left="4320" w:hanging="360"/>
      </w:pPr>
      <w:rPr>
        <w:rFonts w:ascii="Wingdings" w:hAnsi="Wingdings" w:hint="default"/>
      </w:rPr>
    </w:lvl>
    <w:lvl w:ilvl="6" w:tplc="127EB3AE">
      <w:start w:val="1"/>
      <w:numFmt w:val="bullet"/>
      <w:lvlText w:val=""/>
      <w:lvlJc w:val="left"/>
      <w:pPr>
        <w:ind w:left="5040" w:hanging="360"/>
      </w:pPr>
      <w:rPr>
        <w:rFonts w:ascii="Symbol" w:hAnsi="Symbol" w:hint="default"/>
      </w:rPr>
    </w:lvl>
    <w:lvl w:ilvl="7" w:tplc="D15AF94A">
      <w:start w:val="1"/>
      <w:numFmt w:val="bullet"/>
      <w:lvlText w:val="o"/>
      <w:lvlJc w:val="left"/>
      <w:pPr>
        <w:ind w:left="5760" w:hanging="360"/>
      </w:pPr>
      <w:rPr>
        <w:rFonts w:ascii="Courier New" w:hAnsi="Courier New" w:hint="default"/>
      </w:rPr>
    </w:lvl>
    <w:lvl w:ilvl="8" w:tplc="58589414">
      <w:start w:val="1"/>
      <w:numFmt w:val="bullet"/>
      <w:lvlText w:val=""/>
      <w:lvlJc w:val="left"/>
      <w:pPr>
        <w:ind w:left="6480" w:hanging="360"/>
      </w:pPr>
      <w:rPr>
        <w:rFonts w:ascii="Wingdings" w:hAnsi="Wingdings" w:hint="default"/>
      </w:rPr>
    </w:lvl>
  </w:abstractNum>
  <w:abstractNum w:abstractNumId="15" w15:restartNumberingAfterBreak="0">
    <w:nsid w:val="2FB0240E"/>
    <w:multiLevelType w:val="hybridMultilevel"/>
    <w:tmpl w:val="14A0B4CA"/>
    <w:lvl w:ilvl="0" w:tplc="48B260BE">
      <w:start w:val="1"/>
      <w:numFmt w:val="bullet"/>
      <w:lvlText w:val=""/>
      <w:lvlJc w:val="left"/>
      <w:pPr>
        <w:ind w:left="720" w:hanging="360"/>
      </w:pPr>
      <w:rPr>
        <w:rFonts w:ascii="Symbol" w:hAnsi="Symbol" w:hint="default"/>
      </w:rPr>
    </w:lvl>
    <w:lvl w:ilvl="1" w:tplc="CE669734">
      <w:start w:val="1"/>
      <w:numFmt w:val="bullet"/>
      <w:lvlText w:val="o"/>
      <w:lvlJc w:val="left"/>
      <w:pPr>
        <w:ind w:left="1440" w:hanging="360"/>
      </w:pPr>
      <w:rPr>
        <w:rFonts w:ascii="Courier New" w:hAnsi="Courier New" w:hint="default"/>
      </w:rPr>
    </w:lvl>
    <w:lvl w:ilvl="2" w:tplc="35708F48">
      <w:start w:val="1"/>
      <w:numFmt w:val="bullet"/>
      <w:lvlText w:val=""/>
      <w:lvlJc w:val="left"/>
      <w:pPr>
        <w:ind w:left="2160" w:hanging="360"/>
      </w:pPr>
      <w:rPr>
        <w:rFonts w:ascii="Wingdings" w:hAnsi="Wingdings" w:hint="default"/>
      </w:rPr>
    </w:lvl>
    <w:lvl w:ilvl="3" w:tplc="6892167E">
      <w:start w:val="1"/>
      <w:numFmt w:val="bullet"/>
      <w:lvlText w:val=""/>
      <w:lvlJc w:val="left"/>
      <w:pPr>
        <w:ind w:left="2880" w:hanging="360"/>
      </w:pPr>
      <w:rPr>
        <w:rFonts w:ascii="Symbol" w:hAnsi="Symbol" w:hint="default"/>
      </w:rPr>
    </w:lvl>
    <w:lvl w:ilvl="4" w:tplc="24FC61BC">
      <w:start w:val="1"/>
      <w:numFmt w:val="bullet"/>
      <w:lvlText w:val="o"/>
      <w:lvlJc w:val="left"/>
      <w:pPr>
        <w:ind w:left="3600" w:hanging="360"/>
      </w:pPr>
      <w:rPr>
        <w:rFonts w:ascii="Courier New" w:hAnsi="Courier New" w:hint="default"/>
      </w:rPr>
    </w:lvl>
    <w:lvl w:ilvl="5" w:tplc="DA907A8E">
      <w:start w:val="1"/>
      <w:numFmt w:val="bullet"/>
      <w:lvlText w:val=""/>
      <w:lvlJc w:val="left"/>
      <w:pPr>
        <w:ind w:left="4320" w:hanging="360"/>
      </w:pPr>
      <w:rPr>
        <w:rFonts w:ascii="Wingdings" w:hAnsi="Wingdings" w:hint="default"/>
      </w:rPr>
    </w:lvl>
    <w:lvl w:ilvl="6" w:tplc="0472E652">
      <w:start w:val="1"/>
      <w:numFmt w:val="bullet"/>
      <w:lvlText w:val=""/>
      <w:lvlJc w:val="left"/>
      <w:pPr>
        <w:ind w:left="5040" w:hanging="360"/>
      </w:pPr>
      <w:rPr>
        <w:rFonts w:ascii="Symbol" w:hAnsi="Symbol" w:hint="default"/>
      </w:rPr>
    </w:lvl>
    <w:lvl w:ilvl="7" w:tplc="882200CE">
      <w:start w:val="1"/>
      <w:numFmt w:val="bullet"/>
      <w:lvlText w:val="o"/>
      <w:lvlJc w:val="left"/>
      <w:pPr>
        <w:ind w:left="5760" w:hanging="360"/>
      </w:pPr>
      <w:rPr>
        <w:rFonts w:ascii="Courier New" w:hAnsi="Courier New" w:hint="default"/>
      </w:rPr>
    </w:lvl>
    <w:lvl w:ilvl="8" w:tplc="4560E1A6">
      <w:start w:val="1"/>
      <w:numFmt w:val="bullet"/>
      <w:lvlText w:val=""/>
      <w:lvlJc w:val="left"/>
      <w:pPr>
        <w:ind w:left="6480" w:hanging="360"/>
      </w:pPr>
      <w:rPr>
        <w:rFonts w:ascii="Wingdings" w:hAnsi="Wingdings" w:hint="default"/>
      </w:rPr>
    </w:lvl>
  </w:abstractNum>
  <w:abstractNum w:abstractNumId="16"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33287"/>
    <w:multiLevelType w:val="hybridMultilevel"/>
    <w:tmpl w:val="7DFC8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15188"/>
    <w:multiLevelType w:val="hybridMultilevel"/>
    <w:tmpl w:val="2DE06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8E1CD25"/>
    <w:multiLevelType w:val="hybridMultilevel"/>
    <w:tmpl w:val="8C007404"/>
    <w:lvl w:ilvl="0" w:tplc="467ED080">
      <w:start w:val="1"/>
      <w:numFmt w:val="bullet"/>
      <w:lvlText w:val=""/>
      <w:lvlJc w:val="left"/>
      <w:pPr>
        <w:ind w:left="720" w:hanging="360"/>
      </w:pPr>
      <w:rPr>
        <w:rFonts w:ascii="Symbol" w:hAnsi="Symbol" w:hint="default"/>
      </w:rPr>
    </w:lvl>
    <w:lvl w:ilvl="1" w:tplc="42AE91E0">
      <w:start w:val="1"/>
      <w:numFmt w:val="bullet"/>
      <w:lvlText w:val="o"/>
      <w:lvlJc w:val="left"/>
      <w:pPr>
        <w:ind w:left="1440" w:hanging="360"/>
      </w:pPr>
      <w:rPr>
        <w:rFonts w:ascii="Courier New" w:hAnsi="Courier New" w:hint="default"/>
      </w:rPr>
    </w:lvl>
    <w:lvl w:ilvl="2" w:tplc="D43CA908">
      <w:start w:val="1"/>
      <w:numFmt w:val="bullet"/>
      <w:lvlText w:val=""/>
      <w:lvlJc w:val="left"/>
      <w:pPr>
        <w:ind w:left="2160" w:hanging="360"/>
      </w:pPr>
      <w:rPr>
        <w:rFonts w:ascii="Wingdings" w:hAnsi="Wingdings" w:hint="default"/>
      </w:rPr>
    </w:lvl>
    <w:lvl w:ilvl="3" w:tplc="313896D8">
      <w:start w:val="1"/>
      <w:numFmt w:val="bullet"/>
      <w:lvlText w:val=""/>
      <w:lvlJc w:val="left"/>
      <w:pPr>
        <w:ind w:left="2880" w:hanging="360"/>
      </w:pPr>
      <w:rPr>
        <w:rFonts w:ascii="Symbol" w:hAnsi="Symbol" w:hint="default"/>
      </w:rPr>
    </w:lvl>
    <w:lvl w:ilvl="4" w:tplc="430EF578">
      <w:start w:val="1"/>
      <w:numFmt w:val="bullet"/>
      <w:lvlText w:val="o"/>
      <w:lvlJc w:val="left"/>
      <w:pPr>
        <w:ind w:left="3600" w:hanging="360"/>
      </w:pPr>
      <w:rPr>
        <w:rFonts w:ascii="Courier New" w:hAnsi="Courier New" w:hint="default"/>
      </w:rPr>
    </w:lvl>
    <w:lvl w:ilvl="5" w:tplc="A9C8FFCC">
      <w:start w:val="1"/>
      <w:numFmt w:val="bullet"/>
      <w:lvlText w:val=""/>
      <w:lvlJc w:val="left"/>
      <w:pPr>
        <w:ind w:left="4320" w:hanging="360"/>
      </w:pPr>
      <w:rPr>
        <w:rFonts w:ascii="Wingdings" w:hAnsi="Wingdings" w:hint="default"/>
      </w:rPr>
    </w:lvl>
    <w:lvl w:ilvl="6" w:tplc="F8100C86">
      <w:start w:val="1"/>
      <w:numFmt w:val="bullet"/>
      <w:lvlText w:val=""/>
      <w:lvlJc w:val="left"/>
      <w:pPr>
        <w:ind w:left="5040" w:hanging="360"/>
      </w:pPr>
      <w:rPr>
        <w:rFonts w:ascii="Symbol" w:hAnsi="Symbol" w:hint="default"/>
      </w:rPr>
    </w:lvl>
    <w:lvl w:ilvl="7" w:tplc="E2461D00">
      <w:start w:val="1"/>
      <w:numFmt w:val="bullet"/>
      <w:lvlText w:val="o"/>
      <w:lvlJc w:val="left"/>
      <w:pPr>
        <w:ind w:left="5760" w:hanging="360"/>
      </w:pPr>
      <w:rPr>
        <w:rFonts w:ascii="Courier New" w:hAnsi="Courier New" w:hint="default"/>
      </w:rPr>
    </w:lvl>
    <w:lvl w:ilvl="8" w:tplc="01E876EE">
      <w:start w:val="1"/>
      <w:numFmt w:val="bullet"/>
      <w:lvlText w:val=""/>
      <w:lvlJc w:val="left"/>
      <w:pPr>
        <w:ind w:left="6480" w:hanging="360"/>
      </w:pPr>
      <w:rPr>
        <w:rFonts w:ascii="Wingdings" w:hAnsi="Wingdings" w:hint="default"/>
      </w:rPr>
    </w:lvl>
  </w:abstractNum>
  <w:abstractNum w:abstractNumId="20" w15:restartNumberingAfterBreak="0">
    <w:nsid w:val="38F8470C"/>
    <w:multiLevelType w:val="hybridMultilevel"/>
    <w:tmpl w:val="2FB21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4E5E18"/>
    <w:multiLevelType w:val="hybridMultilevel"/>
    <w:tmpl w:val="E14A6304"/>
    <w:lvl w:ilvl="0" w:tplc="E80EE722">
      <w:start w:val="1"/>
      <w:numFmt w:val="bullet"/>
      <w:lvlText w:val=""/>
      <w:lvlJc w:val="left"/>
      <w:pPr>
        <w:ind w:left="720" w:hanging="360"/>
      </w:pPr>
      <w:rPr>
        <w:rFonts w:ascii="Wingdings" w:hAnsi="Wingdings" w:hint="default"/>
      </w:rPr>
    </w:lvl>
    <w:lvl w:ilvl="1" w:tplc="9912EEF8">
      <w:start w:val="1"/>
      <w:numFmt w:val="bullet"/>
      <w:lvlText w:val="o"/>
      <w:lvlJc w:val="left"/>
      <w:pPr>
        <w:ind w:left="1440" w:hanging="360"/>
      </w:pPr>
      <w:rPr>
        <w:rFonts w:ascii="Courier New" w:hAnsi="Courier New" w:hint="default"/>
      </w:rPr>
    </w:lvl>
    <w:lvl w:ilvl="2" w:tplc="517A3C16">
      <w:start w:val="1"/>
      <w:numFmt w:val="bullet"/>
      <w:lvlText w:val=""/>
      <w:lvlJc w:val="left"/>
      <w:pPr>
        <w:ind w:left="2160" w:hanging="360"/>
      </w:pPr>
      <w:rPr>
        <w:rFonts w:ascii="Wingdings" w:hAnsi="Wingdings" w:hint="default"/>
      </w:rPr>
    </w:lvl>
    <w:lvl w:ilvl="3" w:tplc="8526A9E0">
      <w:start w:val="1"/>
      <w:numFmt w:val="bullet"/>
      <w:lvlText w:val=""/>
      <w:lvlJc w:val="left"/>
      <w:pPr>
        <w:ind w:left="2880" w:hanging="360"/>
      </w:pPr>
      <w:rPr>
        <w:rFonts w:ascii="Symbol" w:hAnsi="Symbol" w:hint="default"/>
      </w:rPr>
    </w:lvl>
    <w:lvl w:ilvl="4" w:tplc="A7CCA8A2">
      <w:start w:val="1"/>
      <w:numFmt w:val="bullet"/>
      <w:lvlText w:val="o"/>
      <w:lvlJc w:val="left"/>
      <w:pPr>
        <w:ind w:left="3600" w:hanging="360"/>
      </w:pPr>
      <w:rPr>
        <w:rFonts w:ascii="Courier New" w:hAnsi="Courier New" w:hint="default"/>
      </w:rPr>
    </w:lvl>
    <w:lvl w:ilvl="5" w:tplc="CDD4C9D6">
      <w:start w:val="1"/>
      <w:numFmt w:val="bullet"/>
      <w:lvlText w:val=""/>
      <w:lvlJc w:val="left"/>
      <w:pPr>
        <w:ind w:left="4320" w:hanging="360"/>
      </w:pPr>
      <w:rPr>
        <w:rFonts w:ascii="Wingdings" w:hAnsi="Wingdings" w:hint="default"/>
      </w:rPr>
    </w:lvl>
    <w:lvl w:ilvl="6" w:tplc="D130B596">
      <w:start w:val="1"/>
      <w:numFmt w:val="bullet"/>
      <w:lvlText w:val=""/>
      <w:lvlJc w:val="left"/>
      <w:pPr>
        <w:ind w:left="5040" w:hanging="360"/>
      </w:pPr>
      <w:rPr>
        <w:rFonts w:ascii="Symbol" w:hAnsi="Symbol" w:hint="default"/>
      </w:rPr>
    </w:lvl>
    <w:lvl w:ilvl="7" w:tplc="BA0294F0">
      <w:start w:val="1"/>
      <w:numFmt w:val="bullet"/>
      <w:lvlText w:val="o"/>
      <w:lvlJc w:val="left"/>
      <w:pPr>
        <w:ind w:left="5760" w:hanging="360"/>
      </w:pPr>
      <w:rPr>
        <w:rFonts w:ascii="Courier New" w:hAnsi="Courier New" w:hint="default"/>
      </w:rPr>
    </w:lvl>
    <w:lvl w:ilvl="8" w:tplc="46161CE6">
      <w:start w:val="1"/>
      <w:numFmt w:val="bullet"/>
      <w:lvlText w:val=""/>
      <w:lvlJc w:val="left"/>
      <w:pPr>
        <w:ind w:left="6480" w:hanging="360"/>
      </w:pPr>
      <w:rPr>
        <w:rFonts w:ascii="Wingdings" w:hAnsi="Wingdings" w:hint="default"/>
      </w:rPr>
    </w:lvl>
  </w:abstractNum>
  <w:abstractNum w:abstractNumId="22" w15:restartNumberingAfterBreak="0">
    <w:nsid w:val="3F8F1C4C"/>
    <w:multiLevelType w:val="hybridMultilevel"/>
    <w:tmpl w:val="2FB21F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07207B6"/>
    <w:multiLevelType w:val="hybridMultilevel"/>
    <w:tmpl w:val="EE3E678A"/>
    <w:lvl w:ilvl="0" w:tplc="B64E605C">
      <w:start w:val="1"/>
      <w:numFmt w:val="bullet"/>
      <w:lvlText w:val=""/>
      <w:lvlJc w:val="left"/>
      <w:pPr>
        <w:ind w:left="360" w:hanging="360"/>
      </w:pPr>
      <w:rPr>
        <w:rFonts w:ascii="Symbol" w:hAnsi="Symbol" w:hint="default"/>
      </w:rPr>
    </w:lvl>
    <w:lvl w:ilvl="1" w:tplc="3CE47F84" w:tentative="1">
      <w:start w:val="1"/>
      <w:numFmt w:val="bullet"/>
      <w:lvlText w:val="o"/>
      <w:lvlJc w:val="left"/>
      <w:pPr>
        <w:ind w:left="1080" w:hanging="360"/>
      </w:pPr>
      <w:rPr>
        <w:rFonts w:ascii="Courier New" w:hAnsi="Courier New" w:hint="default"/>
      </w:rPr>
    </w:lvl>
    <w:lvl w:ilvl="2" w:tplc="7820C296" w:tentative="1">
      <w:start w:val="1"/>
      <w:numFmt w:val="bullet"/>
      <w:lvlText w:val=""/>
      <w:lvlJc w:val="left"/>
      <w:pPr>
        <w:ind w:left="1800" w:hanging="360"/>
      </w:pPr>
      <w:rPr>
        <w:rFonts w:ascii="Wingdings" w:hAnsi="Wingdings" w:hint="default"/>
      </w:rPr>
    </w:lvl>
    <w:lvl w:ilvl="3" w:tplc="75746D80" w:tentative="1">
      <w:start w:val="1"/>
      <w:numFmt w:val="bullet"/>
      <w:lvlText w:val=""/>
      <w:lvlJc w:val="left"/>
      <w:pPr>
        <w:ind w:left="2520" w:hanging="360"/>
      </w:pPr>
      <w:rPr>
        <w:rFonts w:ascii="Symbol" w:hAnsi="Symbol" w:hint="default"/>
      </w:rPr>
    </w:lvl>
    <w:lvl w:ilvl="4" w:tplc="2272E2D8" w:tentative="1">
      <w:start w:val="1"/>
      <w:numFmt w:val="bullet"/>
      <w:lvlText w:val="o"/>
      <w:lvlJc w:val="left"/>
      <w:pPr>
        <w:ind w:left="3240" w:hanging="360"/>
      </w:pPr>
      <w:rPr>
        <w:rFonts w:ascii="Courier New" w:hAnsi="Courier New" w:hint="default"/>
      </w:rPr>
    </w:lvl>
    <w:lvl w:ilvl="5" w:tplc="1CFC5AA4" w:tentative="1">
      <w:start w:val="1"/>
      <w:numFmt w:val="bullet"/>
      <w:lvlText w:val=""/>
      <w:lvlJc w:val="left"/>
      <w:pPr>
        <w:ind w:left="3960" w:hanging="360"/>
      </w:pPr>
      <w:rPr>
        <w:rFonts w:ascii="Wingdings" w:hAnsi="Wingdings" w:hint="default"/>
      </w:rPr>
    </w:lvl>
    <w:lvl w:ilvl="6" w:tplc="AFC822C4" w:tentative="1">
      <w:start w:val="1"/>
      <w:numFmt w:val="bullet"/>
      <w:lvlText w:val=""/>
      <w:lvlJc w:val="left"/>
      <w:pPr>
        <w:ind w:left="4680" w:hanging="360"/>
      </w:pPr>
      <w:rPr>
        <w:rFonts w:ascii="Symbol" w:hAnsi="Symbol" w:hint="default"/>
      </w:rPr>
    </w:lvl>
    <w:lvl w:ilvl="7" w:tplc="209EC260" w:tentative="1">
      <w:start w:val="1"/>
      <w:numFmt w:val="bullet"/>
      <w:lvlText w:val="o"/>
      <w:lvlJc w:val="left"/>
      <w:pPr>
        <w:ind w:left="5400" w:hanging="360"/>
      </w:pPr>
      <w:rPr>
        <w:rFonts w:ascii="Courier New" w:hAnsi="Courier New" w:hint="default"/>
      </w:rPr>
    </w:lvl>
    <w:lvl w:ilvl="8" w:tplc="79D8E892" w:tentative="1">
      <w:start w:val="1"/>
      <w:numFmt w:val="bullet"/>
      <w:lvlText w:val=""/>
      <w:lvlJc w:val="left"/>
      <w:pPr>
        <w:ind w:left="6120" w:hanging="360"/>
      </w:pPr>
      <w:rPr>
        <w:rFonts w:ascii="Wingdings" w:hAnsi="Wingdings" w:hint="default"/>
      </w:rPr>
    </w:lvl>
  </w:abstractNum>
  <w:abstractNum w:abstractNumId="24" w15:restartNumberingAfterBreak="0">
    <w:nsid w:val="40B069E8"/>
    <w:multiLevelType w:val="hybridMultilevel"/>
    <w:tmpl w:val="685286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2B96466"/>
    <w:multiLevelType w:val="hybridMultilevel"/>
    <w:tmpl w:val="7916E0AA"/>
    <w:lvl w:ilvl="0" w:tplc="8A3247E4">
      <w:numFmt w:val="bullet"/>
      <w:lvlText w:val="-"/>
      <w:lvlJc w:val="left"/>
      <w:pPr>
        <w:ind w:left="720" w:hanging="360"/>
      </w:pPr>
      <w:rPr>
        <w:rFonts w:ascii="Arial" w:eastAsia="Carlito"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3705E23"/>
    <w:multiLevelType w:val="hybridMultilevel"/>
    <w:tmpl w:val="7AD24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3649FB"/>
    <w:multiLevelType w:val="hybridMultilevel"/>
    <w:tmpl w:val="264A6B22"/>
    <w:lvl w:ilvl="0" w:tplc="8EE6B1B8">
      <w:start w:val="1"/>
      <w:numFmt w:val="bullet"/>
      <w:lvlText w:val=""/>
      <w:lvlJc w:val="left"/>
      <w:pPr>
        <w:ind w:left="720" w:hanging="360"/>
      </w:pPr>
      <w:rPr>
        <w:rFonts w:ascii="Symbol" w:hAnsi="Symbol" w:hint="default"/>
      </w:rPr>
    </w:lvl>
    <w:lvl w:ilvl="1" w:tplc="830E3986">
      <w:start w:val="1"/>
      <w:numFmt w:val="bullet"/>
      <w:lvlText w:val="o"/>
      <w:lvlJc w:val="left"/>
      <w:pPr>
        <w:ind w:left="1440" w:hanging="360"/>
      </w:pPr>
      <w:rPr>
        <w:rFonts w:ascii="Courier New" w:hAnsi="Courier New" w:hint="default"/>
      </w:rPr>
    </w:lvl>
    <w:lvl w:ilvl="2" w:tplc="41F484E6">
      <w:start w:val="1"/>
      <w:numFmt w:val="bullet"/>
      <w:lvlText w:val=""/>
      <w:lvlJc w:val="left"/>
      <w:pPr>
        <w:ind w:left="2160" w:hanging="360"/>
      </w:pPr>
      <w:rPr>
        <w:rFonts w:ascii="Wingdings" w:hAnsi="Wingdings" w:hint="default"/>
      </w:rPr>
    </w:lvl>
    <w:lvl w:ilvl="3" w:tplc="DFEAB0C4">
      <w:start w:val="1"/>
      <w:numFmt w:val="bullet"/>
      <w:lvlText w:val=""/>
      <w:lvlJc w:val="left"/>
      <w:pPr>
        <w:ind w:left="2880" w:hanging="360"/>
      </w:pPr>
      <w:rPr>
        <w:rFonts w:ascii="Symbol" w:hAnsi="Symbol" w:hint="default"/>
      </w:rPr>
    </w:lvl>
    <w:lvl w:ilvl="4" w:tplc="BCAED1D6">
      <w:start w:val="1"/>
      <w:numFmt w:val="bullet"/>
      <w:lvlText w:val="o"/>
      <w:lvlJc w:val="left"/>
      <w:pPr>
        <w:ind w:left="3600" w:hanging="360"/>
      </w:pPr>
      <w:rPr>
        <w:rFonts w:ascii="Courier New" w:hAnsi="Courier New" w:hint="default"/>
      </w:rPr>
    </w:lvl>
    <w:lvl w:ilvl="5" w:tplc="799E1DEE">
      <w:start w:val="1"/>
      <w:numFmt w:val="bullet"/>
      <w:lvlText w:val=""/>
      <w:lvlJc w:val="left"/>
      <w:pPr>
        <w:ind w:left="4320" w:hanging="360"/>
      </w:pPr>
      <w:rPr>
        <w:rFonts w:ascii="Wingdings" w:hAnsi="Wingdings" w:hint="default"/>
      </w:rPr>
    </w:lvl>
    <w:lvl w:ilvl="6" w:tplc="8580FDA0">
      <w:start w:val="1"/>
      <w:numFmt w:val="bullet"/>
      <w:lvlText w:val=""/>
      <w:lvlJc w:val="left"/>
      <w:pPr>
        <w:ind w:left="5040" w:hanging="360"/>
      </w:pPr>
      <w:rPr>
        <w:rFonts w:ascii="Symbol" w:hAnsi="Symbol" w:hint="default"/>
      </w:rPr>
    </w:lvl>
    <w:lvl w:ilvl="7" w:tplc="A5DEC1EA">
      <w:start w:val="1"/>
      <w:numFmt w:val="bullet"/>
      <w:lvlText w:val="o"/>
      <w:lvlJc w:val="left"/>
      <w:pPr>
        <w:ind w:left="5760" w:hanging="360"/>
      </w:pPr>
      <w:rPr>
        <w:rFonts w:ascii="Courier New" w:hAnsi="Courier New" w:hint="default"/>
      </w:rPr>
    </w:lvl>
    <w:lvl w:ilvl="8" w:tplc="B534117C">
      <w:start w:val="1"/>
      <w:numFmt w:val="bullet"/>
      <w:lvlText w:val=""/>
      <w:lvlJc w:val="left"/>
      <w:pPr>
        <w:ind w:left="6480" w:hanging="360"/>
      </w:pPr>
      <w:rPr>
        <w:rFonts w:ascii="Wingdings" w:hAnsi="Wingdings" w:hint="default"/>
      </w:rPr>
    </w:lvl>
  </w:abstractNum>
  <w:abstractNum w:abstractNumId="28" w15:restartNumberingAfterBreak="0">
    <w:nsid w:val="4AA9683B"/>
    <w:multiLevelType w:val="hybridMultilevel"/>
    <w:tmpl w:val="A0F096BA"/>
    <w:lvl w:ilvl="0" w:tplc="0812050E">
      <w:start w:val="1"/>
      <w:numFmt w:val="bullet"/>
      <w:lvlText w:val=""/>
      <w:lvlJc w:val="left"/>
      <w:pPr>
        <w:ind w:left="720" w:hanging="360"/>
      </w:pPr>
      <w:rPr>
        <w:rFonts w:ascii="Symbol" w:hAnsi="Symbol" w:hint="default"/>
      </w:rPr>
    </w:lvl>
    <w:lvl w:ilvl="1" w:tplc="39780A7C">
      <w:start w:val="1"/>
      <w:numFmt w:val="bullet"/>
      <w:lvlText w:val="o"/>
      <w:lvlJc w:val="left"/>
      <w:pPr>
        <w:ind w:left="1440" w:hanging="360"/>
      </w:pPr>
      <w:rPr>
        <w:rFonts w:ascii="Courier New" w:hAnsi="Courier New" w:hint="default"/>
      </w:rPr>
    </w:lvl>
    <w:lvl w:ilvl="2" w:tplc="A5AC6250">
      <w:start w:val="1"/>
      <w:numFmt w:val="bullet"/>
      <w:lvlText w:val=""/>
      <w:lvlJc w:val="left"/>
      <w:pPr>
        <w:ind w:left="2160" w:hanging="360"/>
      </w:pPr>
      <w:rPr>
        <w:rFonts w:ascii="Wingdings" w:hAnsi="Wingdings" w:hint="default"/>
      </w:rPr>
    </w:lvl>
    <w:lvl w:ilvl="3" w:tplc="1CA2CDB4">
      <w:start w:val="1"/>
      <w:numFmt w:val="bullet"/>
      <w:lvlText w:val=""/>
      <w:lvlJc w:val="left"/>
      <w:pPr>
        <w:ind w:left="2880" w:hanging="360"/>
      </w:pPr>
      <w:rPr>
        <w:rFonts w:ascii="Symbol" w:hAnsi="Symbol" w:hint="default"/>
      </w:rPr>
    </w:lvl>
    <w:lvl w:ilvl="4" w:tplc="0F0A6046">
      <w:start w:val="1"/>
      <w:numFmt w:val="bullet"/>
      <w:lvlText w:val="o"/>
      <w:lvlJc w:val="left"/>
      <w:pPr>
        <w:ind w:left="3600" w:hanging="360"/>
      </w:pPr>
      <w:rPr>
        <w:rFonts w:ascii="Courier New" w:hAnsi="Courier New" w:hint="default"/>
      </w:rPr>
    </w:lvl>
    <w:lvl w:ilvl="5" w:tplc="E5EABDD4">
      <w:start w:val="1"/>
      <w:numFmt w:val="bullet"/>
      <w:lvlText w:val=""/>
      <w:lvlJc w:val="left"/>
      <w:pPr>
        <w:ind w:left="4320" w:hanging="360"/>
      </w:pPr>
      <w:rPr>
        <w:rFonts w:ascii="Wingdings" w:hAnsi="Wingdings" w:hint="default"/>
      </w:rPr>
    </w:lvl>
    <w:lvl w:ilvl="6" w:tplc="07C200CC">
      <w:start w:val="1"/>
      <w:numFmt w:val="bullet"/>
      <w:lvlText w:val=""/>
      <w:lvlJc w:val="left"/>
      <w:pPr>
        <w:ind w:left="5040" w:hanging="360"/>
      </w:pPr>
      <w:rPr>
        <w:rFonts w:ascii="Symbol" w:hAnsi="Symbol" w:hint="default"/>
      </w:rPr>
    </w:lvl>
    <w:lvl w:ilvl="7" w:tplc="01DA5B78">
      <w:start w:val="1"/>
      <w:numFmt w:val="bullet"/>
      <w:lvlText w:val="o"/>
      <w:lvlJc w:val="left"/>
      <w:pPr>
        <w:ind w:left="5760" w:hanging="360"/>
      </w:pPr>
      <w:rPr>
        <w:rFonts w:ascii="Courier New" w:hAnsi="Courier New" w:hint="default"/>
      </w:rPr>
    </w:lvl>
    <w:lvl w:ilvl="8" w:tplc="7F126D66">
      <w:start w:val="1"/>
      <w:numFmt w:val="bullet"/>
      <w:lvlText w:val=""/>
      <w:lvlJc w:val="left"/>
      <w:pPr>
        <w:ind w:left="6480" w:hanging="360"/>
      </w:pPr>
      <w:rPr>
        <w:rFonts w:ascii="Wingdings" w:hAnsi="Wingdings" w:hint="default"/>
      </w:rPr>
    </w:lvl>
  </w:abstractNum>
  <w:abstractNum w:abstractNumId="29" w15:restartNumberingAfterBreak="0">
    <w:nsid w:val="4CE95449"/>
    <w:multiLevelType w:val="hybridMultilevel"/>
    <w:tmpl w:val="9550B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D201825"/>
    <w:multiLevelType w:val="hybridMultilevel"/>
    <w:tmpl w:val="EC4E2FB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E70764"/>
    <w:multiLevelType w:val="hybridMultilevel"/>
    <w:tmpl w:val="01D4A480"/>
    <w:lvl w:ilvl="0" w:tplc="69729844">
      <w:start w:val="1"/>
      <w:numFmt w:val="bullet"/>
      <w:lvlText w:val=""/>
      <w:lvlJc w:val="left"/>
      <w:pPr>
        <w:ind w:left="720" w:hanging="360"/>
      </w:pPr>
      <w:rPr>
        <w:rFonts w:ascii="Wingdings" w:hAnsi="Wingdings" w:hint="default"/>
      </w:rPr>
    </w:lvl>
    <w:lvl w:ilvl="1" w:tplc="CDC2004A">
      <w:start w:val="1"/>
      <w:numFmt w:val="bullet"/>
      <w:lvlText w:val="o"/>
      <w:lvlJc w:val="left"/>
      <w:pPr>
        <w:ind w:left="1440" w:hanging="360"/>
      </w:pPr>
      <w:rPr>
        <w:rFonts w:ascii="Courier New" w:hAnsi="Courier New" w:hint="default"/>
      </w:rPr>
    </w:lvl>
    <w:lvl w:ilvl="2" w:tplc="5DE206E2">
      <w:start w:val="1"/>
      <w:numFmt w:val="bullet"/>
      <w:lvlText w:val=""/>
      <w:lvlJc w:val="left"/>
      <w:pPr>
        <w:ind w:left="2160" w:hanging="360"/>
      </w:pPr>
      <w:rPr>
        <w:rFonts w:ascii="Wingdings" w:hAnsi="Wingdings" w:hint="default"/>
      </w:rPr>
    </w:lvl>
    <w:lvl w:ilvl="3" w:tplc="5CDA7462">
      <w:start w:val="1"/>
      <w:numFmt w:val="bullet"/>
      <w:lvlText w:val=""/>
      <w:lvlJc w:val="left"/>
      <w:pPr>
        <w:ind w:left="2880" w:hanging="360"/>
      </w:pPr>
      <w:rPr>
        <w:rFonts w:ascii="Symbol" w:hAnsi="Symbol" w:hint="default"/>
      </w:rPr>
    </w:lvl>
    <w:lvl w:ilvl="4" w:tplc="5F20CAA8">
      <w:start w:val="1"/>
      <w:numFmt w:val="bullet"/>
      <w:lvlText w:val="o"/>
      <w:lvlJc w:val="left"/>
      <w:pPr>
        <w:ind w:left="3600" w:hanging="360"/>
      </w:pPr>
      <w:rPr>
        <w:rFonts w:ascii="Courier New" w:hAnsi="Courier New" w:hint="default"/>
      </w:rPr>
    </w:lvl>
    <w:lvl w:ilvl="5" w:tplc="38BCF42E">
      <w:start w:val="1"/>
      <w:numFmt w:val="bullet"/>
      <w:lvlText w:val=""/>
      <w:lvlJc w:val="left"/>
      <w:pPr>
        <w:ind w:left="4320" w:hanging="360"/>
      </w:pPr>
      <w:rPr>
        <w:rFonts w:ascii="Wingdings" w:hAnsi="Wingdings" w:hint="default"/>
      </w:rPr>
    </w:lvl>
    <w:lvl w:ilvl="6" w:tplc="0C52F196">
      <w:start w:val="1"/>
      <w:numFmt w:val="bullet"/>
      <w:lvlText w:val=""/>
      <w:lvlJc w:val="left"/>
      <w:pPr>
        <w:ind w:left="5040" w:hanging="360"/>
      </w:pPr>
      <w:rPr>
        <w:rFonts w:ascii="Symbol" w:hAnsi="Symbol" w:hint="default"/>
      </w:rPr>
    </w:lvl>
    <w:lvl w:ilvl="7" w:tplc="B29EF83A">
      <w:start w:val="1"/>
      <w:numFmt w:val="bullet"/>
      <w:lvlText w:val="o"/>
      <w:lvlJc w:val="left"/>
      <w:pPr>
        <w:ind w:left="5760" w:hanging="360"/>
      </w:pPr>
      <w:rPr>
        <w:rFonts w:ascii="Courier New" w:hAnsi="Courier New" w:hint="default"/>
      </w:rPr>
    </w:lvl>
    <w:lvl w:ilvl="8" w:tplc="7E0876E4">
      <w:start w:val="1"/>
      <w:numFmt w:val="bullet"/>
      <w:lvlText w:val=""/>
      <w:lvlJc w:val="left"/>
      <w:pPr>
        <w:ind w:left="6480" w:hanging="360"/>
      </w:pPr>
      <w:rPr>
        <w:rFonts w:ascii="Wingdings" w:hAnsi="Wingdings" w:hint="default"/>
      </w:rPr>
    </w:lvl>
  </w:abstractNum>
  <w:abstractNum w:abstractNumId="32" w15:restartNumberingAfterBreak="0">
    <w:nsid w:val="5274030C"/>
    <w:multiLevelType w:val="hybridMultilevel"/>
    <w:tmpl w:val="2004B432"/>
    <w:lvl w:ilvl="0" w:tplc="A7F8598A">
      <w:start w:val="1"/>
      <w:numFmt w:val="bullet"/>
      <w:lvlText w:val=""/>
      <w:lvlJc w:val="left"/>
      <w:pPr>
        <w:ind w:left="360" w:hanging="360"/>
      </w:pPr>
      <w:rPr>
        <w:rFonts w:ascii="Symbol" w:hAnsi="Symbol" w:hint="default"/>
      </w:rPr>
    </w:lvl>
    <w:lvl w:ilvl="1" w:tplc="5E16FE9A" w:tentative="1">
      <w:start w:val="1"/>
      <w:numFmt w:val="bullet"/>
      <w:lvlText w:val="o"/>
      <w:lvlJc w:val="left"/>
      <w:pPr>
        <w:ind w:left="1080" w:hanging="360"/>
      </w:pPr>
      <w:rPr>
        <w:rFonts w:ascii="Courier New" w:hAnsi="Courier New" w:hint="default"/>
      </w:rPr>
    </w:lvl>
    <w:lvl w:ilvl="2" w:tplc="2190025A" w:tentative="1">
      <w:start w:val="1"/>
      <w:numFmt w:val="bullet"/>
      <w:lvlText w:val=""/>
      <w:lvlJc w:val="left"/>
      <w:pPr>
        <w:ind w:left="1800" w:hanging="360"/>
      </w:pPr>
      <w:rPr>
        <w:rFonts w:ascii="Wingdings" w:hAnsi="Wingdings" w:hint="default"/>
      </w:rPr>
    </w:lvl>
    <w:lvl w:ilvl="3" w:tplc="8B5E193A" w:tentative="1">
      <w:start w:val="1"/>
      <w:numFmt w:val="bullet"/>
      <w:lvlText w:val=""/>
      <w:lvlJc w:val="left"/>
      <w:pPr>
        <w:ind w:left="2520" w:hanging="360"/>
      </w:pPr>
      <w:rPr>
        <w:rFonts w:ascii="Symbol" w:hAnsi="Symbol" w:hint="default"/>
      </w:rPr>
    </w:lvl>
    <w:lvl w:ilvl="4" w:tplc="2F1CCFD8" w:tentative="1">
      <w:start w:val="1"/>
      <w:numFmt w:val="bullet"/>
      <w:lvlText w:val="o"/>
      <w:lvlJc w:val="left"/>
      <w:pPr>
        <w:ind w:left="3240" w:hanging="360"/>
      </w:pPr>
      <w:rPr>
        <w:rFonts w:ascii="Courier New" w:hAnsi="Courier New" w:hint="default"/>
      </w:rPr>
    </w:lvl>
    <w:lvl w:ilvl="5" w:tplc="38687472" w:tentative="1">
      <w:start w:val="1"/>
      <w:numFmt w:val="bullet"/>
      <w:lvlText w:val=""/>
      <w:lvlJc w:val="left"/>
      <w:pPr>
        <w:ind w:left="3960" w:hanging="360"/>
      </w:pPr>
      <w:rPr>
        <w:rFonts w:ascii="Wingdings" w:hAnsi="Wingdings" w:hint="default"/>
      </w:rPr>
    </w:lvl>
    <w:lvl w:ilvl="6" w:tplc="CF6AC7A4" w:tentative="1">
      <w:start w:val="1"/>
      <w:numFmt w:val="bullet"/>
      <w:lvlText w:val=""/>
      <w:lvlJc w:val="left"/>
      <w:pPr>
        <w:ind w:left="4680" w:hanging="360"/>
      </w:pPr>
      <w:rPr>
        <w:rFonts w:ascii="Symbol" w:hAnsi="Symbol" w:hint="default"/>
      </w:rPr>
    </w:lvl>
    <w:lvl w:ilvl="7" w:tplc="5FE068C0" w:tentative="1">
      <w:start w:val="1"/>
      <w:numFmt w:val="bullet"/>
      <w:lvlText w:val="o"/>
      <w:lvlJc w:val="left"/>
      <w:pPr>
        <w:ind w:left="5400" w:hanging="360"/>
      </w:pPr>
      <w:rPr>
        <w:rFonts w:ascii="Courier New" w:hAnsi="Courier New" w:hint="default"/>
      </w:rPr>
    </w:lvl>
    <w:lvl w:ilvl="8" w:tplc="FB9C25CC" w:tentative="1">
      <w:start w:val="1"/>
      <w:numFmt w:val="bullet"/>
      <w:lvlText w:val=""/>
      <w:lvlJc w:val="left"/>
      <w:pPr>
        <w:ind w:left="6120" w:hanging="360"/>
      </w:pPr>
      <w:rPr>
        <w:rFonts w:ascii="Wingdings" w:hAnsi="Wingdings" w:hint="default"/>
      </w:rPr>
    </w:lvl>
  </w:abstractNum>
  <w:abstractNum w:abstractNumId="33" w15:restartNumberingAfterBreak="0">
    <w:nsid w:val="5713828F"/>
    <w:multiLevelType w:val="multilevel"/>
    <w:tmpl w:val="33F486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4" w15:restartNumberingAfterBreak="0">
    <w:nsid w:val="5B686F0B"/>
    <w:multiLevelType w:val="hybridMultilevel"/>
    <w:tmpl w:val="BA8291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5C5A2EC5"/>
    <w:multiLevelType w:val="hybridMultilevel"/>
    <w:tmpl w:val="2FB21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E35741"/>
    <w:multiLevelType w:val="hybridMultilevel"/>
    <w:tmpl w:val="3182A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41AC19"/>
    <w:multiLevelType w:val="hybridMultilevel"/>
    <w:tmpl w:val="670E1B26"/>
    <w:lvl w:ilvl="0" w:tplc="C3785596">
      <w:start w:val="1"/>
      <w:numFmt w:val="bullet"/>
      <w:lvlText w:val=""/>
      <w:lvlJc w:val="left"/>
      <w:pPr>
        <w:ind w:left="720" w:hanging="360"/>
      </w:pPr>
      <w:rPr>
        <w:rFonts w:ascii="Wingdings" w:hAnsi="Wingdings" w:hint="default"/>
      </w:rPr>
    </w:lvl>
    <w:lvl w:ilvl="1" w:tplc="E690B4E4">
      <w:start w:val="1"/>
      <w:numFmt w:val="bullet"/>
      <w:lvlText w:val="o"/>
      <w:lvlJc w:val="left"/>
      <w:pPr>
        <w:ind w:left="1440" w:hanging="360"/>
      </w:pPr>
      <w:rPr>
        <w:rFonts w:ascii="Courier New" w:hAnsi="Courier New" w:hint="default"/>
      </w:rPr>
    </w:lvl>
    <w:lvl w:ilvl="2" w:tplc="104CA7EE">
      <w:start w:val="1"/>
      <w:numFmt w:val="bullet"/>
      <w:lvlText w:val=""/>
      <w:lvlJc w:val="left"/>
      <w:pPr>
        <w:ind w:left="2160" w:hanging="360"/>
      </w:pPr>
      <w:rPr>
        <w:rFonts w:ascii="Wingdings" w:hAnsi="Wingdings" w:hint="default"/>
      </w:rPr>
    </w:lvl>
    <w:lvl w:ilvl="3" w:tplc="016CFC9E">
      <w:start w:val="1"/>
      <w:numFmt w:val="bullet"/>
      <w:lvlText w:val=""/>
      <w:lvlJc w:val="left"/>
      <w:pPr>
        <w:ind w:left="2880" w:hanging="360"/>
      </w:pPr>
      <w:rPr>
        <w:rFonts w:ascii="Symbol" w:hAnsi="Symbol" w:hint="default"/>
      </w:rPr>
    </w:lvl>
    <w:lvl w:ilvl="4" w:tplc="F0DE032C">
      <w:start w:val="1"/>
      <w:numFmt w:val="bullet"/>
      <w:lvlText w:val="o"/>
      <w:lvlJc w:val="left"/>
      <w:pPr>
        <w:ind w:left="3600" w:hanging="360"/>
      </w:pPr>
      <w:rPr>
        <w:rFonts w:ascii="Courier New" w:hAnsi="Courier New" w:hint="default"/>
      </w:rPr>
    </w:lvl>
    <w:lvl w:ilvl="5" w:tplc="04BE6342">
      <w:start w:val="1"/>
      <w:numFmt w:val="bullet"/>
      <w:lvlText w:val=""/>
      <w:lvlJc w:val="left"/>
      <w:pPr>
        <w:ind w:left="4320" w:hanging="360"/>
      </w:pPr>
      <w:rPr>
        <w:rFonts w:ascii="Wingdings" w:hAnsi="Wingdings" w:hint="default"/>
      </w:rPr>
    </w:lvl>
    <w:lvl w:ilvl="6" w:tplc="45CABE74">
      <w:start w:val="1"/>
      <w:numFmt w:val="bullet"/>
      <w:lvlText w:val=""/>
      <w:lvlJc w:val="left"/>
      <w:pPr>
        <w:ind w:left="5040" w:hanging="360"/>
      </w:pPr>
      <w:rPr>
        <w:rFonts w:ascii="Symbol" w:hAnsi="Symbol" w:hint="default"/>
      </w:rPr>
    </w:lvl>
    <w:lvl w:ilvl="7" w:tplc="0B40066E">
      <w:start w:val="1"/>
      <w:numFmt w:val="bullet"/>
      <w:lvlText w:val="o"/>
      <w:lvlJc w:val="left"/>
      <w:pPr>
        <w:ind w:left="5760" w:hanging="360"/>
      </w:pPr>
      <w:rPr>
        <w:rFonts w:ascii="Courier New" w:hAnsi="Courier New" w:hint="default"/>
      </w:rPr>
    </w:lvl>
    <w:lvl w:ilvl="8" w:tplc="277C35F8">
      <w:start w:val="1"/>
      <w:numFmt w:val="bullet"/>
      <w:lvlText w:val=""/>
      <w:lvlJc w:val="left"/>
      <w:pPr>
        <w:ind w:left="6480" w:hanging="360"/>
      </w:pPr>
      <w:rPr>
        <w:rFonts w:ascii="Wingdings" w:hAnsi="Wingdings" w:hint="default"/>
      </w:rPr>
    </w:lvl>
  </w:abstractNum>
  <w:abstractNum w:abstractNumId="38" w15:restartNumberingAfterBreak="0">
    <w:nsid w:val="617D57D0"/>
    <w:multiLevelType w:val="hybridMultilevel"/>
    <w:tmpl w:val="96D4B5EA"/>
    <w:lvl w:ilvl="0" w:tplc="7884E3D0">
      <w:start w:val="1"/>
      <w:numFmt w:val="bullet"/>
      <w:lvlText w:val=""/>
      <w:lvlJc w:val="left"/>
      <w:pPr>
        <w:ind w:left="720" w:hanging="360"/>
      </w:pPr>
      <w:rPr>
        <w:rFonts w:ascii="Wingdings" w:hAnsi="Wingdings" w:hint="default"/>
      </w:rPr>
    </w:lvl>
    <w:lvl w:ilvl="1" w:tplc="24D8CA88">
      <w:start w:val="1"/>
      <w:numFmt w:val="bullet"/>
      <w:lvlText w:val="o"/>
      <w:lvlJc w:val="left"/>
      <w:pPr>
        <w:ind w:left="1440" w:hanging="360"/>
      </w:pPr>
      <w:rPr>
        <w:rFonts w:ascii="Courier New" w:hAnsi="Courier New" w:hint="default"/>
      </w:rPr>
    </w:lvl>
    <w:lvl w:ilvl="2" w:tplc="532C2A56">
      <w:start w:val="1"/>
      <w:numFmt w:val="bullet"/>
      <w:lvlText w:val=""/>
      <w:lvlJc w:val="left"/>
      <w:pPr>
        <w:ind w:left="2160" w:hanging="360"/>
      </w:pPr>
      <w:rPr>
        <w:rFonts w:ascii="Wingdings" w:hAnsi="Wingdings" w:hint="default"/>
      </w:rPr>
    </w:lvl>
    <w:lvl w:ilvl="3" w:tplc="98149C5A">
      <w:start w:val="1"/>
      <w:numFmt w:val="bullet"/>
      <w:lvlText w:val=""/>
      <w:lvlJc w:val="left"/>
      <w:pPr>
        <w:ind w:left="2880" w:hanging="360"/>
      </w:pPr>
      <w:rPr>
        <w:rFonts w:ascii="Symbol" w:hAnsi="Symbol" w:hint="default"/>
      </w:rPr>
    </w:lvl>
    <w:lvl w:ilvl="4" w:tplc="AED48B62">
      <w:start w:val="1"/>
      <w:numFmt w:val="bullet"/>
      <w:lvlText w:val="o"/>
      <w:lvlJc w:val="left"/>
      <w:pPr>
        <w:ind w:left="3600" w:hanging="360"/>
      </w:pPr>
      <w:rPr>
        <w:rFonts w:ascii="Courier New" w:hAnsi="Courier New" w:hint="default"/>
      </w:rPr>
    </w:lvl>
    <w:lvl w:ilvl="5" w:tplc="939896CE">
      <w:start w:val="1"/>
      <w:numFmt w:val="bullet"/>
      <w:lvlText w:val=""/>
      <w:lvlJc w:val="left"/>
      <w:pPr>
        <w:ind w:left="4320" w:hanging="360"/>
      </w:pPr>
      <w:rPr>
        <w:rFonts w:ascii="Wingdings" w:hAnsi="Wingdings" w:hint="default"/>
      </w:rPr>
    </w:lvl>
    <w:lvl w:ilvl="6" w:tplc="DA244A2C">
      <w:start w:val="1"/>
      <w:numFmt w:val="bullet"/>
      <w:lvlText w:val=""/>
      <w:lvlJc w:val="left"/>
      <w:pPr>
        <w:ind w:left="5040" w:hanging="360"/>
      </w:pPr>
      <w:rPr>
        <w:rFonts w:ascii="Symbol" w:hAnsi="Symbol" w:hint="default"/>
      </w:rPr>
    </w:lvl>
    <w:lvl w:ilvl="7" w:tplc="E626BE9E">
      <w:start w:val="1"/>
      <w:numFmt w:val="bullet"/>
      <w:lvlText w:val="o"/>
      <w:lvlJc w:val="left"/>
      <w:pPr>
        <w:ind w:left="5760" w:hanging="360"/>
      </w:pPr>
      <w:rPr>
        <w:rFonts w:ascii="Courier New" w:hAnsi="Courier New" w:hint="default"/>
      </w:rPr>
    </w:lvl>
    <w:lvl w:ilvl="8" w:tplc="504490B4">
      <w:start w:val="1"/>
      <w:numFmt w:val="bullet"/>
      <w:lvlText w:val=""/>
      <w:lvlJc w:val="left"/>
      <w:pPr>
        <w:ind w:left="6480" w:hanging="360"/>
      </w:pPr>
      <w:rPr>
        <w:rFonts w:ascii="Wingdings" w:hAnsi="Wingdings" w:hint="default"/>
      </w:rPr>
    </w:lvl>
  </w:abstractNum>
  <w:abstractNum w:abstractNumId="39" w15:restartNumberingAfterBreak="0">
    <w:nsid w:val="640145ED"/>
    <w:multiLevelType w:val="hybridMultilevel"/>
    <w:tmpl w:val="CA76B742"/>
    <w:lvl w:ilvl="0" w:tplc="CE483F46">
      <w:start w:val="1"/>
      <w:numFmt w:val="bullet"/>
      <w:lvlText w:val=""/>
      <w:lvlJc w:val="left"/>
      <w:pPr>
        <w:ind w:left="360" w:hanging="360"/>
      </w:pPr>
      <w:rPr>
        <w:rFonts w:ascii="Symbol" w:hAnsi="Symbol" w:hint="default"/>
      </w:rPr>
    </w:lvl>
    <w:lvl w:ilvl="1" w:tplc="F02A1C2E" w:tentative="1">
      <w:start w:val="1"/>
      <w:numFmt w:val="bullet"/>
      <w:lvlText w:val="o"/>
      <w:lvlJc w:val="left"/>
      <w:pPr>
        <w:ind w:left="1080" w:hanging="360"/>
      </w:pPr>
      <w:rPr>
        <w:rFonts w:ascii="Courier New" w:hAnsi="Courier New" w:hint="default"/>
      </w:rPr>
    </w:lvl>
    <w:lvl w:ilvl="2" w:tplc="7608B1C4" w:tentative="1">
      <w:start w:val="1"/>
      <w:numFmt w:val="bullet"/>
      <w:lvlText w:val=""/>
      <w:lvlJc w:val="left"/>
      <w:pPr>
        <w:ind w:left="1800" w:hanging="360"/>
      </w:pPr>
      <w:rPr>
        <w:rFonts w:ascii="Wingdings" w:hAnsi="Wingdings" w:hint="default"/>
      </w:rPr>
    </w:lvl>
    <w:lvl w:ilvl="3" w:tplc="1F568D5A" w:tentative="1">
      <w:start w:val="1"/>
      <w:numFmt w:val="bullet"/>
      <w:lvlText w:val=""/>
      <w:lvlJc w:val="left"/>
      <w:pPr>
        <w:ind w:left="2520" w:hanging="360"/>
      </w:pPr>
      <w:rPr>
        <w:rFonts w:ascii="Symbol" w:hAnsi="Symbol" w:hint="default"/>
      </w:rPr>
    </w:lvl>
    <w:lvl w:ilvl="4" w:tplc="4E5EF6C4" w:tentative="1">
      <w:start w:val="1"/>
      <w:numFmt w:val="bullet"/>
      <w:lvlText w:val="o"/>
      <w:lvlJc w:val="left"/>
      <w:pPr>
        <w:ind w:left="3240" w:hanging="360"/>
      </w:pPr>
      <w:rPr>
        <w:rFonts w:ascii="Courier New" w:hAnsi="Courier New" w:hint="default"/>
      </w:rPr>
    </w:lvl>
    <w:lvl w:ilvl="5" w:tplc="7F9634A0" w:tentative="1">
      <w:start w:val="1"/>
      <w:numFmt w:val="bullet"/>
      <w:lvlText w:val=""/>
      <w:lvlJc w:val="left"/>
      <w:pPr>
        <w:ind w:left="3960" w:hanging="360"/>
      </w:pPr>
      <w:rPr>
        <w:rFonts w:ascii="Wingdings" w:hAnsi="Wingdings" w:hint="default"/>
      </w:rPr>
    </w:lvl>
    <w:lvl w:ilvl="6" w:tplc="2438DFA2" w:tentative="1">
      <w:start w:val="1"/>
      <w:numFmt w:val="bullet"/>
      <w:lvlText w:val=""/>
      <w:lvlJc w:val="left"/>
      <w:pPr>
        <w:ind w:left="4680" w:hanging="360"/>
      </w:pPr>
      <w:rPr>
        <w:rFonts w:ascii="Symbol" w:hAnsi="Symbol" w:hint="default"/>
      </w:rPr>
    </w:lvl>
    <w:lvl w:ilvl="7" w:tplc="E14A8166" w:tentative="1">
      <w:start w:val="1"/>
      <w:numFmt w:val="bullet"/>
      <w:lvlText w:val="o"/>
      <w:lvlJc w:val="left"/>
      <w:pPr>
        <w:ind w:left="5400" w:hanging="360"/>
      </w:pPr>
      <w:rPr>
        <w:rFonts w:ascii="Courier New" w:hAnsi="Courier New" w:hint="default"/>
      </w:rPr>
    </w:lvl>
    <w:lvl w:ilvl="8" w:tplc="C5B418BE" w:tentative="1">
      <w:start w:val="1"/>
      <w:numFmt w:val="bullet"/>
      <w:lvlText w:val=""/>
      <w:lvlJc w:val="left"/>
      <w:pPr>
        <w:ind w:left="6120" w:hanging="360"/>
      </w:pPr>
      <w:rPr>
        <w:rFonts w:ascii="Wingdings" w:hAnsi="Wingdings" w:hint="default"/>
      </w:rPr>
    </w:lvl>
  </w:abstractNum>
  <w:abstractNum w:abstractNumId="40" w15:restartNumberingAfterBreak="0">
    <w:nsid w:val="65F39686"/>
    <w:multiLevelType w:val="multilevel"/>
    <w:tmpl w:val="9F528B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1" w15:restartNumberingAfterBreak="0">
    <w:nsid w:val="671CC16C"/>
    <w:multiLevelType w:val="hybridMultilevel"/>
    <w:tmpl w:val="E45C6290"/>
    <w:lvl w:ilvl="0" w:tplc="B28E7300">
      <w:start w:val="1"/>
      <w:numFmt w:val="bullet"/>
      <w:lvlText w:val=""/>
      <w:lvlJc w:val="left"/>
      <w:pPr>
        <w:ind w:left="720" w:hanging="360"/>
      </w:pPr>
      <w:rPr>
        <w:rFonts w:ascii="Symbol" w:hAnsi="Symbol" w:hint="default"/>
      </w:rPr>
    </w:lvl>
    <w:lvl w:ilvl="1" w:tplc="4ADAE184">
      <w:start w:val="1"/>
      <w:numFmt w:val="bullet"/>
      <w:lvlText w:val="o"/>
      <w:lvlJc w:val="left"/>
      <w:pPr>
        <w:ind w:left="1440" w:hanging="360"/>
      </w:pPr>
      <w:rPr>
        <w:rFonts w:ascii="Courier New" w:hAnsi="Courier New" w:hint="default"/>
      </w:rPr>
    </w:lvl>
    <w:lvl w:ilvl="2" w:tplc="0DBAF35A">
      <w:start w:val="1"/>
      <w:numFmt w:val="bullet"/>
      <w:lvlText w:val=""/>
      <w:lvlJc w:val="left"/>
      <w:pPr>
        <w:ind w:left="2160" w:hanging="360"/>
      </w:pPr>
      <w:rPr>
        <w:rFonts w:ascii="Wingdings" w:hAnsi="Wingdings" w:hint="default"/>
      </w:rPr>
    </w:lvl>
    <w:lvl w:ilvl="3" w:tplc="5DF2A7A8">
      <w:start w:val="1"/>
      <w:numFmt w:val="bullet"/>
      <w:lvlText w:val=""/>
      <w:lvlJc w:val="left"/>
      <w:pPr>
        <w:ind w:left="2880" w:hanging="360"/>
      </w:pPr>
      <w:rPr>
        <w:rFonts w:ascii="Symbol" w:hAnsi="Symbol" w:hint="default"/>
      </w:rPr>
    </w:lvl>
    <w:lvl w:ilvl="4" w:tplc="56487558">
      <w:start w:val="1"/>
      <w:numFmt w:val="bullet"/>
      <w:lvlText w:val="o"/>
      <w:lvlJc w:val="left"/>
      <w:pPr>
        <w:ind w:left="3600" w:hanging="360"/>
      </w:pPr>
      <w:rPr>
        <w:rFonts w:ascii="Courier New" w:hAnsi="Courier New" w:hint="default"/>
      </w:rPr>
    </w:lvl>
    <w:lvl w:ilvl="5" w:tplc="54EA1010">
      <w:start w:val="1"/>
      <w:numFmt w:val="bullet"/>
      <w:lvlText w:val=""/>
      <w:lvlJc w:val="left"/>
      <w:pPr>
        <w:ind w:left="4320" w:hanging="360"/>
      </w:pPr>
      <w:rPr>
        <w:rFonts w:ascii="Wingdings" w:hAnsi="Wingdings" w:hint="default"/>
      </w:rPr>
    </w:lvl>
    <w:lvl w:ilvl="6" w:tplc="B4383FC6">
      <w:start w:val="1"/>
      <w:numFmt w:val="bullet"/>
      <w:lvlText w:val=""/>
      <w:lvlJc w:val="left"/>
      <w:pPr>
        <w:ind w:left="5040" w:hanging="360"/>
      </w:pPr>
      <w:rPr>
        <w:rFonts w:ascii="Symbol" w:hAnsi="Symbol" w:hint="default"/>
      </w:rPr>
    </w:lvl>
    <w:lvl w:ilvl="7" w:tplc="1FAC9036">
      <w:start w:val="1"/>
      <w:numFmt w:val="bullet"/>
      <w:lvlText w:val="o"/>
      <w:lvlJc w:val="left"/>
      <w:pPr>
        <w:ind w:left="5760" w:hanging="360"/>
      </w:pPr>
      <w:rPr>
        <w:rFonts w:ascii="Courier New" w:hAnsi="Courier New" w:hint="default"/>
      </w:rPr>
    </w:lvl>
    <w:lvl w:ilvl="8" w:tplc="D19CDDD2">
      <w:start w:val="1"/>
      <w:numFmt w:val="bullet"/>
      <w:lvlText w:val=""/>
      <w:lvlJc w:val="left"/>
      <w:pPr>
        <w:ind w:left="6480" w:hanging="360"/>
      </w:pPr>
      <w:rPr>
        <w:rFonts w:ascii="Wingdings" w:hAnsi="Wingdings" w:hint="default"/>
      </w:rPr>
    </w:lvl>
  </w:abstractNum>
  <w:abstractNum w:abstractNumId="42" w15:restartNumberingAfterBreak="0">
    <w:nsid w:val="6A6D1CFB"/>
    <w:multiLevelType w:val="hybridMultilevel"/>
    <w:tmpl w:val="2FB21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0F66373"/>
    <w:multiLevelType w:val="hybridMultilevel"/>
    <w:tmpl w:val="AE545F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7902082"/>
    <w:multiLevelType w:val="hybridMultilevel"/>
    <w:tmpl w:val="CC823B4C"/>
    <w:lvl w:ilvl="0" w:tplc="52B44364">
      <w:start w:val="1"/>
      <w:numFmt w:val="bullet"/>
      <w:lvlText w:val="•"/>
      <w:lvlJc w:val="left"/>
      <w:pPr>
        <w:tabs>
          <w:tab w:val="num" w:pos="720"/>
        </w:tabs>
        <w:ind w:left="720" w:hanging="360"/>
      </w:pPr>
      <w:rPr>
        <w:rFonts w:ascii="Arial" w:hAnsi="Arial" w:hint="default"/>
      </w:rPr>
    </w:lvl>
    <w:lvl w:ilvl="1" w:tplc="A05A0ED4" w:tentative="1">
      <w:start w:val="1"/>
      <w:numFmt w:val="bullet"/>
      <w:lvlText w:val="•"/>
      <w:lvlJc w:val="left"/>
      <w:pPr>
        <w:tabs>
          <w:tab w:val="num" w:pos="1440"/>
        </w:tabs>
        <w:ind w:left="1440" w:hanging="360"/>
      </w:pPr>
      <w:rPr>
        <w:rFonts w:ascii="Arial" w:hAnsi="Arial" w:hint="default"/>
      </w:rPr>
    </w:lvl>
    <w:lvl w:ilvl="2" w:tplc="1FDC8C80" w:tentative="1">
      <w:start w:val="1"/>
      <w:numFmt w:val="bullet"/>
      <w:lvlText w:val="•"/>
      <w:lvlJc w:val="left"/>
      <w:pPr>
        <w:tabs>
          <w:tab w:val="num" w:pos="2160"/>
        </w:tabs>
        <w:ind w:left="2160" w:hanging="360"/>
      </w:pPr>
      <w:rPr>
        <w:rFonts w:ascii="Arial" w:hAnsi="Arial" w:hint="default"/>
      </w:rPr>
    </w:lvl>
    <w:lvl w:ilvl="3" w:tplc="7D524C58" w:tentative="1">
      <w:start w:val="1"/>
      <w:numFmt w:val="bullet"/>
      <w:lvlText w:val="•"/>
      <w:lvlJc w:val="left"/>
      <w:pPr>
        <w:tabs>
          <w:tab w:val="num" w:pos="2880"/>
        </w:tabs>
        <w:ind w:left="2880" w:hanging="360"/>
      </w:pPr>
      <w:rPr>
        <w:rFonts w:ascii="Arial" w:hAnsi="Arial" w:hint="default"/>
      </w:rPr>
    </w:lvl>
    <w:lvl w:ilvl="4" w:tplc="23D2B692" w:tentative="1">
      <w:start w:val="1"/>
      <w:numFmt w:val="bullet"/>
      <w:lvlText w:val="•"/>
      <w:lvlJc w:val="left"/>
      <w:pPr>
        <w:tabs>
          <w:tab w:val="num" w:pos="3600"/>
        </w:tabs>
        <w:ind w:left="3600" w:hanging="360"/>
      </w:pPr>
      <w:rPr>
        <w:rFonts w:ascii="Arial" w:hAnsi="Arial" w:hint="default"/>
      </w:rPr>
    </w:lvl>
    <w:lvl w:ilvl="5" w:tplc="6DAAB42C" w:tentative="1">
      <w:start w:val="1"/>
      <w:numFmt w:val="bullet"/>
      <w:lvlText w:val="•"/>
      <w:lvlJc w:val="left"/>
      <w:pPr>
        <w:tabs>
          <w:tab w:val="num" w:pos="4320"/>
        </w:tabs>
        <w:ind w:left="4320" w:hanging="360"/>
      </w:pPr>
      <w:rPr>
        <w:rFonts w:ascii="Arial" w:hAnsi="Arial" w:hint="default"/>
      </w:rPr>
    </w:lvl>
    <w:lvl w:ilvl="6" w:tplc="AE9059DC" w:tentative="1">
      <w:start w:val="1"/>
      <w:numFmt w:val="bullet"/>
      <w:lvlText w:val="•"/>
      <w:lvlJc w:val="left"/>
      <w:pPr>
        <w:tabs>
          <w:tab w:val="num" w:pos="5040"/>
        </w:tabs>
        <w:ind w:left="5040" w:hanging="360"/>
      </w:pPr>
      <w:rPr>
        <w:rFonts w:ascii="Arial" w:hAnsi="Arial" w:hint="default"/>
      </w:rPr>
    </w:lvl>
    <w:lvl w:ilvl="7" w:tplc="D4E60FAE" w:tentative="1">
      <w:start w:val="1"/>
      <w:numFmt w:val="bullet"/>
      <w:lvlText w:val="•"/>
      <w:lvlJc w:val="left"/>
      <w:pPr>
        <w:tabs>
          <w:tab w:val="num" w:pos="5760"/>
        </w:tabs>
        <w:ind w:left="5760" w:hanging="360"/>
      </w:pPr>
      <w:rPr>
        <w:rFonts w:ascii="Arial" w:hAnsi="Arial" w:hint="default"/>
      </w:rPr>
    </w:lvl>
    <w:lvl w:ilvl="8" w:tplc="E7CAD25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AD506A1"/>
    <w:multiLevelType w:val="hybridMultilevel"/>
    <w:tmpl w:val="C7BAAF96"/>
    <w:lvl w:ilvl="0" w:tplc="8ABE1C96">
      <w:start w:val="1"/>
      <w:numFmt w:val="bullet"/>
      <w:lvlText w:val=""/>
      <w:lvlJc w:val="left"/>
      <w:pPr>
        <w:ind w:left="720" w:hanging="360"/>
      </w:pPr>
      <w:rPr>
        <w:rFonts w:ascii="Symbol" w:hAnsi="Symbol" w:hint="default"/>
      </w:rPr>
    </w:lvl>
    <w:lvl w:ilvl="1" w:tplc="E82C6002">
      <w:start w:val="1"/>
      <w:numFmt w:val="bullet"/>
      <w:lvlText w:val="o"/>
      <w:lvlJc w:val="left"/>
      <w:pPr>
        <w:ind w:left="1440" w:hanging="360"/>
      </w:pPr>
      <w:rPr>
        <w:rFonts w:ascii="Courier New" w:hAnsi="Courier New" w:hint="default"/>
      </w:rPr>
    </w:lvl>
    <w:lvl w:ilvl="2" w:tplc="94AE505C">
      <w:start w:val="1"/>
      <w:numFmt w:val="bullet"/>
      <w:lvlText w:val=""/>
      <w:lvlJc w:val="left"/>
      <w:pPr>
        <w:ind w:left="2160" w:hanging="360"/>
      </w:pPr>
      <w:rPr>
        <w:rFonts w:ascii="Wingdings" w:hAnsi="Wingdings" w:hint="default"/>
      </w:rPr>
    </w:lvl>
    <w:lvl w:ilvl="3" w:tplc="4B3EF1B0">
      <w:start w:val="1"/>
      <w:numFmt w:val="bullet"/>
      <w:lvlText w:val=""/>
      <w:lvlJc w:val="left"/>
      <w:pPr>
        <w:ind w:left="2880" w:hanging="360"/>
      </w:pPr>
      <w:rPr>
        <w:rFonts w:ascii="Symbol" w:hAnsi="Symbol" w:hint="default"/>
      </w:rPr>
    </w:lvl>
    <w:lvl w:ilvl="4" w:tplc="6E182E08">
      <w:start w:val="1"/>
      <w:numFmt w:val="bullet"/>
      <w:lvlText w:val="o"/>
      <w:lvlJc w:val="left"/>
      <w:pPr>
        <w:ind w:left="3600" w:hanging="360"/>
      </w:pPr>
      <w:rPr>
        <w:rFonts w:ascii="Courier New" w:hAnsi="Courier New" w:hint="default"/>
      </w:rPr>
    </w:lvl>
    <w:lvl w:ilvl="5" w:tplc="3A948A18">
      <w:start w:val="1"/>
      <w:numFmt w:val="bullet"/>
      <w:lvlText w:val=""/>
      <w:lvlJc w:val="left"/>
      <w:pPr>
        <w:ind w:left="4320" w:hanging="360"/>
      </w:pPr>
      <w:rPr>
        <w:rFonts w:ascii="Wingdings" w:hAnsi="Wingdings" w:hint="default"/>
      </w:rPr>
    </w:lvl>
    <w:lvl w:ilvl="6" w:tplc="3D2E5A4E">
      <w:start w:val="1"/>
      <w:numFmt w:val="bullet"/>
      <w:lvlText w:val=""/>
      <w:lvlJc w:val="left"/>
      <w:pPr>
        <w:ind w:left="5040" w:hanging="360"/>
      </w:pPr>
      <w:rPr>
        <w:rFonts w:ascii="Symbol" w:hAnsi="Symbol" w:hint="default"/>
      </w:rPr>
    </w:lvl>
    <w:lvl w:ilvl="7" w:tplc="D9EAA24E">
      <w:start w:val="1"/>
      <w:numFmt w:val="bullet"/>
      <w:lvlText w:val="o"/>
      <w:lvlJc w:val="left"/>
      <w:pPr>
        <w:ind w:left="5760" w:hanging="360"/>
      </w:pPr>
      <w:rPr>
        <w:rFonts w:ascii="Courier New" w:hAnsi="Courier New" w:hint="default"/>
      </w:rPr>
    </w:lvl>
    <w:lvl w:ilvl="8" w:tplc="2C04E062">
      <w:start w:val="1"/>
      <w:numFmt w:val="bullet"/>
      <w:lvlText w:val=""/>
      <w:lvlJc w:val="left"/>
      <w:pPr>
        <w:ind w:left="6480" w:hanging="360"/>
      </w:pPr>
      <w:rPr>
        <w:rFonts w:ascii="Wingdings" w:hAnsi="Wingdings" w:hint="default"/>
      </w:rPr>
    </w:lvl>
  </w:abstractNum>
  <w:abstractNum w:abstractNumId="46" w15:restartNumberingAfterBreak="0">
    <w:nsid w:val="7CB7A3AF"/>
    <w:multiLevelType w:val="hybridMultilevel"/>
    <w:tmpl w:val="2604AA02"/>
    <w:lvl w:ilvl="0" w:tplc="985A4A7C">
      <w:start w:val="1"/>
      <w:numFmt w:val="bullet"/>
      <w:lvlText w:val=""/>
      <w:lvlJc w:val="left"/>
      <w:pPr>
        <w:ind w:left="720" w:hanging="360"/>
      </w:pPr>
      <w:rPr>
        <w:rFonts w:ascii="Symbol" w:hAnsi="Symbol" w:hint="default"/>
      </w:rPr>
    </w:lvl>
    <w:lvl w:ilvl="1" w:tplc="0AB08622">
      <w:start w:val="1"/>
      <w:numFmt w:val="bullet"/>
      <w:lvlText w:val="o"/>
      <w:lvlJc w:val="left"/>
      <w:pPr>
        <w:ind w:left="1440" w:hanging="360"/>
      </w:pPr>
      <w:rPr>
        <w:rFonts w:ascii="Courier New" w:hAnsi="Courier New" w:hint="default"/>
      </w:rPr>
    </w:lvl>
    <w:lvl w:ilvl="2" w:tplc="2D7C5AAA">
      <w:start w:val="1"/>
      <w:numFmt w:val="bullet"/>
      <w:lvlText w:val=""/>
      <w:lvlJc w:val="left"/>
      <w:pPr>
        <w:ind w:left="2160" w:hanging="360"/>
      </w:pPr>
      <w:rPr>
        <w:rFonts w:ascii="Wingdings" w:hAnsi="Wingdings" w:hint="default"/>
      </w:rPr>
    </w:lvl>
    <w:lvl w:ilvl="3" w:tplc="A80A0D6C">
      <w:start w:val="1"/>
      <w:numFmt w:val="bullet"/>
      <w:lvlText w:val=""/>
      <w:lvlJc w:val="left"/>
      <w:pPr>
        <w:ind w:left="2880" w:hanging="360"/>
      </w:pPr>
      <w:rPr>
        <w:rFonts w:ascii="Symbol" w:hAnsi="Symbol" w:hint="default"/>
      </w:rPr>
    </w:lvl>
    <w:lvl w:ilvl="4" w:tplc="5DF4CB8A">
      <w:start w:val="1"/>
      <w:numFmt w:val="bullet"/>
      <w:lvlText w:val="o"/>
      <w:lvlJc w:val="left"/>
      <w:pPr>
        <w:ind w:left="3600" w:hanging="360"/>
      </w:pPr>
      <w:rPr>
        <w:rFonts w:ascii="Courier New" w:hAnsi="Courier New" w:hint="default"/>
      </w:rPr>
    </w:lvl>
    <w:lvl w:ilvl="5" w:tplc="E56AD7FA">
      <w:start w:val="1"/>
      <w:numFmt w:val="bullet"/>
      <w:lvlText w:val=""/>
      <w:lvlJc w:val="left"/>
      <w:pPr>
        <w:ind w:left="4320" w:hanging="360"/>
      </w:pPr>
      <w:rPr>
        <w:rFonts w:ascii="Wingdings" w:hAnsi="Wingdings" w:hint="default"/>
      </w:rPr>
    </w:lvl>
    <w:lvl w:ilvl="6" w:tplc="44E0DA90">
      <w:start w:val="1"/>
      <w:numFmt w:val="bullet"/>
      <w:lvlText w:val=""/>
      <w:lvlJc w:val="left"/>
      <w:pPr>
        <w:ind w:left="5040" w:hanging="360"/>
      </w:pPr>
      <w:rPr>
        <w:rFonts w:ascii="Symbol" w:hAnsi="Symbol" w:hint="default"/>
      </w:rPr>
    </w:lvl>
    <w:lvl w:ilvl="7" w:tplc="7B608E62">
      <w:start w:val="1"/>
      <w:numFmt w:val="bullet"/>
      <w:lvlText w:val="o"/>
      <w:lvlJc w:val="left"/>
      <w:pPr>
        <w:ind w:left="5760" w:hanging="360"/>
      </w:pPr>
      <w:rPr>
        <w:rFonts w:ascii="Courier New" w:hAnsi="Courier New" w:hint="default"/>
      </w:rPr>
    </w:lvl>
    <w:lvl w:ilvl="8" w:tplc="B58C6FE8">
      <w:start w:val="1"/>
      <w:numFmt w:val="bullet"/>
      <w:lvlText w:val=""/>
      <w:lvlJc w:val="left"/>
      <w:pPr>
        <w:ind w:left="6480" w:hanging="360"/>
      </w:pPr>
      <w:rPr>
        <w:rFonts w:ascii="Wingdings" w:hAnsi="Wingdings" w:hint="default"/>
      </w:rPr>
    </w:lvl>
  </w:abstractNum>
  <w:abstractNum w:abstractNumId="47" w15:restartNumberingAfterBreak="0">
    <w:nsid w:val="7D7610A1"/>
    <w:multiLevelType w:val="hybridMultilevel"/>
    <w:tmpl w:val="21CAACD8"/>
    <w:lvl w:ilvl="0" w:tplc="68C23794">
      <w:start w:val="1"/>
      <w:numFmt w:val="bullet"/>
      <w:lvlText w:val=""/>
      <w:lvlJc w:val="left"/>
      <w:pPr>
        <w:ind w:left="720" w:hanging="360"/>
      </w:pPr>
      <w:rPr>
        <w:rFonts w:ascii="Symbol" w:hAnsi="Symbol" w:hint="default"/>
      </w:rPr>
    </w:lvl>
    <w:lvl w:ilvl="1" w:tplc="9E2EE23A">
      <w:start w:val="1"/>
      <w:numFmt w:val="bullet"/>
      <w:lvlText w:val="o"/>
      <w:lvlJc w:val="left"/>
      <w:pPr>
        <w:ind w:left="1440" w:hanging="360"/>
      </w:pPr>
      <w:rPr>
        <w:rFonts w:ascii="Courier New" w:hAnsi="Courier New" w:hint="default"/>
      </w:rPr>
    </w:lvl>
    <w:lvl w:ilvl="2" w:tplc="8D9637BA">
      <w:start w:val="1"/>
      <w:numFmt w:val="bullet"/>
      <w:lvlText w:val=""/>
      <w:lvlJc w:val="left"/>
      <w:pPr>
        <w:ind w:left="2160" w:hanging="360"/>
      </w:pPr>
      <w:rPr>
        <w:rFonts w:ascii="Wingdings" w:hAnsi="Wingdings" w:hint="default"/>
      </w:rPr>
    </w:lvl>
    <w:lvl w:ilvl="3" w:tplc="6A325678">
      <w:start w:val="1"/>
      <w:numFmt w:val="bullet"/>
      <w:lvlText w:val=""/>
      <w:lvlJc w:val="left"/>
      <w:pPr>
        <w:ind w:left="2880" w:hanging="360"/>
      </w:pPr>
      <w:rPr>
        <w:rFonts w:ascii="Symbol" w:hAnsi="Symbol" w:hint="default"/>
      </w:rPr>
    </w:lvl>
    <w:lvl w:ilvl="4" w:tplc="AF9A1FFC">
      <w:start w:val="1"/>
      <w:numFmt w:val="bullet"/>
      <w:lvlText w:val="o"/>
      <w:lvlJc w:val="left"/>
      <w:pPr>
        <w:ind w:left="3600" w:hanging="360"/>
      </w:pPr>
      <w:rPr>
        <w:rFonts w:ascii="Courier New" w:hAnsi="Courier New" w:hint="default"/>
      </w:rPr>
    </w:lvl>
    <w:lvl w:ilvl="5" w:tplc="56C2BC18">
      <w:start w:val="1"/>
      <w:numFmt w:val="bullet"/>
      <w:lvlText w:val=""/>
      <w:lvlJc w:val="left"/>
      <w:pPr>
        <w:ind w:left="4320" w:hanging="360"/>
      </w:pPr>
      <w:rPr>
        <w:rFonts w:ascii="Wingdings" w:hAnsi="Wingdings" w:hint="default"/>
      </w:rPr>
    </w:lvl>
    <w:lvl w:ilvl="6" w:tplc="54F0FD0A">
      <w:start w:val="1"/>
      <w:numFmt w:val="bullet"/>
      <w:lvlText w:val=""/>
      <w:lvlJc w:val="left"/>
      <w:pPr>
        <w:ind w:left="5040" w:hanging="360"/>
      </w:pPr>
      <w:rPr>
        <w:rFonts w:ascii="Symbol" w:hAnsi="Symbol" w:hint="default"/>
      </w:rPr>
    </w:lvl>
    <w:lvl w:ilvl="7" w:tplc="19D463FA">
      <w:start w:val="1"/>
      <w:numFmt w:val="bullet"/>
      <w:lvlText w:val="o"/>
      <w:lvlJc w:val="left"/>
      <w:pPr>
        <w:ind w:left="5760" w:hanging="360"/>
      </w:pPr>
      <w:rPr>
        <w:rFonts w:ascii="Courier New" w:hAnsi="Courier New" w:hint="default"/>
      </w:rPr>
    </w:lvl>
    <w:lvl w:ilvl="8" w:tplc="F5FA423A">
      <w:start w:val="1"/>
      <w:numFmt w:val="bullet"/>
      <w:lvlText w:val=""/>
      <w:lvlJc w:val="left"/>
      <w:pPr>
        <w:ind w:left="6480" w:hanging="360"/>
      </w:pPr>
      <w:rPr>
        <w:rFonts w:ascii="Wingdings" w:hAnsi="Wingdings" w:hint="default"/>
      </w:rPr>
    </w:lvl>
  </w:abstractNum>
  <w:abstractNum w:abstractNumId="48" w15:restartNumberingAfterBreak="0">
    <w:nsid w:val="7DE8D485"/>
    <w:multiLevelType w:val="hybridMultilevel"/>
    <w:tmpl w:val="502C09B2"/>
    <w:lvl w:ilvl="0" w:tplc="414EBF76">
      <w:start w:val="1"/>
      <w:numFmt w:val="bullet"/>
      <w:lvlText w:val=""/>
      <w:lvlJc w:val="left"/>
      <w:pPr>
        <w:ind w:left="720" w:hanging="360"/>
      </w:pPr>
      <w:rPr>
        <w:rFonts w:ascii="Symbol" w:hAnsi="Symbol" w:hint="default"/>
      </w:rPr>
    </w:lvl>
    <w:lvl w:ilvl="1" w:tplc="89DA0AB2">
      <w:start w:val="1"/>
      <w:numFmt w:val="bullet"/>
      <w:lvlText w:val="o"/>
      <w:lvlJc w:val="left"/>
      <w:pPr>
        <w:ind w:left="1440" w:hanging="360"/>
      </w:pPr>
      <w:rPr>
        <w:rFonts w:ascii="Courier New" w:hAnsi="Courier New" w:hint="default"/>
      </w:rPr>
    </w:lvl>
    <w:lvl w:ilvl="2" w:tplc="B77482FE">
      <w:start w:val="1"/>
      <w:numFmt w:val="bullet"/>
      <w:lvlText w:val=""/>
      <w:lvlJc w:val="left"/>
      <w:pPr>
        <w:ind w:left="2160" w:hanging="360"/>
      </w:pPr>
      <w:rPr>
        <w:rFonts w:ascii="Wingdings" w:hAnsi="Wingdings" w:hint="default"/>
      </w:rPr>
    </w:lvl>
    <w:lvl w:ilvl="3" w:tplc="DDAEFBEE">
      <w:start w:val="1"/>
      <w:numFmt w:val="bullet"/>
      <w:lvlText w:val=""/>
      <w:lvlJc w:val="left"/>
      <w:pPr>
        <w:ind w:left="2880" w:hanging="360"/>
      </w:pPr>
      <w:rPr>
        <w:rFonts w:ascii="Symbol" w:hAnsi="Symbol" w:hint="default"/>
      </w:rPr>
    </w:lvl>
    <w:lvl w:ilvl="4" w:tplc="99A260B2">
      <w:start w:val="1"/>
      <w:numFmt w:val="bullet"/>
      <w:lvlText w:val="o"/>
      <w:lvlJc w:val="left"/>
      <w:pPr>
        <w:ind w:left="3600" w:hanging="360"/>
      </w:pPr>
      <w:rPr>
        <w:rFonts w:ascii="Courier New" w:hAnsi="Courier New" w:hint="default"/>
      </w:rPr>
    </w:lvl>
    <w:lvl w:ilvl="5" w:tplc="155A895C">
      <w:start w:val="1"/>
      <w:numFmt w:val="bullet"/>
      <w:lvlText w:val=""/>
      <w:lvlJc w:val="left"/>
      <w:pPr>
        <w:ind w:left="4320" w:hanging="360"/>
      </w:pPr>
      <w:rPr>
        <w:rFonts w:ascii="Wingdings" w:hAnsi="Wingdings" w:hint="default"/>
      </w:rPr>
    </w:lvl>
    <w:lvl w:ilvl="6" w:tplc="00DA211C">
      <w:start w:val="1"/>
      <w:numFmt w:val="bullet"/>
      <w:lvlText w:val=""/>
      <w:lvlJc w:val="left"/>
      <w:pPr>
        <w:ind w:left="5040" w:hanging="360"/>
      </w:pPr>
      <w:rPr>
        <w:rFonts w:ascii="Symbol" w:hAnsi="Symbol" w:hint="default"/>
      </w:rPr>
    </w:lvl>
    <w:lvl w:ilvl="7" w:tplc="98661994">
      <w:start w:val="1"/>
      <w:numFmt w:val="bullet"/>
      <w:lvlText w:val="o"/>
      <w:lvlJc w:val="left"/>
      <w:pPr>
        <w:ind w:left="5760" w:hanging="360"/>
      </w:pPr>
      <w:rPr>
        <w:rFonts w:ascii="Courier New" w:hAnsi="Courier New" w:hint="default"/>
      </w:rPr>
    </w:lvl>
    <w:lvl w:ilvl="8" w:tplc="BE52C146">
      <w:start w:val="1"/>
      <w:numFmt w:val="bullet"/>
      <w:lvlText w:val=""/>
      <w:lvlJc w:val="left"/>
      <w:pPr>
        <w:ind w:left="6480" w:hanging="360"/>
      </w:pPr>
      <w:rPr>
        <w:rFonts w:ascii="Wingdings" w:hAnsi="Wingdings" w:hint="default"/>
      </w:rPr>
    </w:lvl>
  </w:abstractNum>
  <w:abstractNum w:abstractNumId="49" w15:restartNumberingAfterBreak="0">
    <w:nsid w:val="7E96E006"/>
    <w:multiLevelType w:val="hybridMultilevel"/>
    <w:tmpl w:val="96BAFD6E"/>
    <w:lvl w:ilvl="0" w:tplc="1C3455F8">
      <w:start w:val="1"/>
      <w:numFmt w:val="bullet"/>
      <w:lvlText w:val=""/>
      <w:lvlJc w:val="left"/>
      <w:pPr>
        <w:ind w:left="720" w:hanging="360"/>
      </w:pPr>
      <w:rPr>
        <w:rFonts w:ascii="Wingdings" w:hAnsi="Wingdings" w:hint="default"/>
      </w:rPr>
    </w:lvl>
    <w:lvl w:ilvl="1" w:tplc="79DEA8B6">
      <w:start w:val="1"/>
      <w:numFmt w:val="bullet"/>
      <w:lvlText w:val="o"/>
      <w:lvlJc w:val="left"/>
      <w:pPr>
        <w:ind w:left="1440" w:hanging="360"/>
      </w:pPr>
      <w:rPr>
        <w:rFonts w:ascii="Courier New" w:hAnsi="Courier New" w:hint="default"/>
      </w:rPr>
    </w:lvl>
    <w:lvl w:ilvl="2" w:tplc="C46261A0">
      <w:start w:val="1"/>
      <w:numFmt w:val="bullet"/>
      <w:lvlText w:val=""/>
      <w:lvlJc w:val="left"/>
      <w:pPr>
        <w:ind w:left="2160" w:hanging="360"/>
      </w:pPr>
      <w:rPr>
        <w:rFonts w:ascii="Wingdings" w:hAnsi="Wingdings" w:hint="default"/>
      </w:rPr>
    </w:lvl>
    <w:lvl w:ilvl="3" w:tplc="BB80A726">
      <w:start w:val="1"/>
      <w:numFmt w:val="bullet"/>
      <w:lvlText w:val=""/>
      <w:lvlJc w:val="left"/>
      <w:pPr>
        <w:ind w:left="2880" w:hanging="360"/>
      </w:pPr>
      <w:rPr>
        <w:rFonts w:ascii="Symbol" w:hAnsi="Symbol" w:hint="default"/>
      </w:rPr>
    </w:lvl>
    <w:lvl w:ilvl="4" w:tplc="FB5492BC">
      <w:start w:val="1"/>
      <w:numFmt w:val="bullet"/>
      <w:lvlText w:val="o"/>
      <w:lvlJc w:val="left"/>
      <w:pPr>
        <w:ind w:left="3600" w:hanging="360"/>
      </w:pPr>
      <w:rPr>
        <w:rFonts w:ascii="Courier New" w:hAnsi="Courier New" w:hint="default"/>
      </w:rPr>
    </w:lvl>
    <w:lvl w:ilvl="5" w:tplc="A0F2D3D4">
      <w:start w:val="1"/>
      <w:numFmt w:val="bullet"/>
      <w:lvlText w:val=""/>
      <w:lvlJc w:val="left"/>
      <w:pPr>
        <w:ind w:left="4320" w:hanging="360"/>
      </w:pPr>
      <w:rPr>
        <w:rFonts w:ascii="Wingdings" w:hAnsi="Wingdings" w:hint="default"/>
      </w:rPr>
    </w:lvl>
    <w:lvl w:ilvl="6" w:tplc="F03026B4">
      <w:start w:val="1"/>
      <w:numFmt w:val="bullet"/>
      <w:lvlText w:val=""/>
      <w:lvlJc w:val="left"/>
      <w:pPr>
        <w:ind w:left="5040" w:hanging="360"/>
      </w:pPr>
      <w:rPr>
        <w:rFonts w:ascii="Symbol" w:hAnsi="Symbol" w:hint="default"/>
      </w:rPr>
    </w:lvl>
    <w:lvl w:ilvl="7" w:tplc="4BD242B6">
      <w:start w:val="1"/>
      <w:numFmt w:val="bullet"/>
      <w:lvlText w:val="o"/>
      <w:lvlJc w:val="left"/>
      <w:pPr>
        <w:ind w:left="5760" w:hanging="360"/>
      </w:pPr>
      <w:rPr>
        <w:rFonts w:ascii="Courier New" w:hAnsi="Courier New" w:hint="default"/>
      </w:rPr>
    </w:lvl>
    <w:lvl w:ilvl="8" w:tplc="B888C7D2">
      <w:start w:val="1"/>
      <w:numFmt w:val="bullet"/>
      <w:lvlText w:val=""/>
      <w:lvlJc w:val="left"/>
      <w:pPr>
        <w:ind w:left="6480" w:hanging="360"/>
      </w:pPr>
      <w:rPr>
        <w:rFonts w:ascii="Wingdings" w:hAnsi="Wingdings" w:hint="default"/>
      </w:rPr>
    </w:lvl>
  </w:abstractNum>
  <w:num w:numId="1" w16cid:durableId="1658191981">
    <w:abstractNumId w:val="16"/>
  </w:num>
  <w:num w:numId="2" w16cid:durableId="1958216012">
    <w:abstractNumId w:val="43"/>
  </w:num>
  <w:num w:numId="3" w16cid:durableId="2131392918">
    <w:abstractNumId w:val="30"/>
  </w:num>
  <w:num w:numId="4" w16cid:durableId="1553999013">
    <w:abstractNumId w:val="12"/>
  </w:num>
  <w:num w:numId="5" w16cid:durableId="897856995">
    <w:abstractNumId w:val="1"/>
  </w:num>
  <w:num w:numId="6" w16cid:durableId="217280009">
    <w:abstractNumId w:val="32"/>
  </w:num>
  <w:num w:numId="7" w16cid:durableId="309482908">
    <w:abstractNumId w:val="23"/>
  </w:num>
  <w:num w:numId="8" w16cid:durableId="1650013338">
    <w:abstractNumId w:val="17"/>
  </w:num>
  <w:num w:numId="9" w16cid:durableId="84957293">
    <w:abstractNumId w:val="39"/>
  </w:num>
  <w:num w:numId="10" w16cid:durableId="1264148113">
    <w:abstractNumId w:val="3"/>
  </w:num>
  <w:num w:numId="11" w16cid:durableId="162673678">
    <w:abstractNumId w:val="6"/>
  </w:num>
  <w:num w:numId="12" w16cid:durableId="1751005679">
    <w:abstractNumId w:val="18"/>
  </w:num>
  <w:num w:numId="13" w16cid:durableId="2135824332">
    <w:abstractNumId w:val="25"/>
  </w:num>
  <w:num w:numId="14" w16cid:durableId="2008552230">
    <w:abstractNumId w:val="2"/>
  </w:num>
  <w:num w:numId="15" w16cid:durableId="1096244631">
    <w:abstractNumId w:val="5"/>
  </w:num>
  <w:num w:numId="16" w16cid:durableId="1098135270">
    <w:abstractNumId w:val="7"/>
  </w:num>
  <w:num w:numId="17" w16cid:durableId="1352412627">
    <w:abstractNumId w:val="14"/>
  </w:num>
  <w:num w:numId="18" w16cid:durableId="416558334">
    <w:abstractNumId w:val="4"/>
  </w:num>
  <w:num w:numId="19" w16cid:durableId="1621843001">
    <w:abstractNumId w:val="9"/>
  </w:num>
  <w:num w:numId="20" w16cid:durableId="24840900">
    <w:abstractNumId w:val="49"/>
  </w:num>
  <w:num w:numId="21" w16cid:durableId="548303010">
    <w:abstractNumId w:val="13"/>
  </w:num>
  <w:num w:numId="22" w16cid:durableId="25107875">
    <w:abstractNumId w:val="31"/>
  </w:num>
  <w:num w:numId="23" w16cid:durableId="13507784">
    <w:abstractNumId w:val="37"/>
  </w:num>
  <w:num w:numId="24" w16cid:durableId="929970592">
    <w:abstractNumId w:val="38"/>
  </w:num>
  <w:num w:numId="25" w16cid:durableId="1317954040">
    <w:abstractNumId w:val="8"/>
  </w:num>
  <w:num w:numId="26" w16cid:durableId="2005428811">
    <w:abstractNumId w:val="21"/>
  </w:num>
  <w:num w:numId="27" w16cid:durableId="2066947417">
    <w:abstractNumId w:val="27"/>
  </w:num>
  <w:num w:numId="28" w16cid:durableId="1710838933">
    <w:abstractNumId w:val="47"/>
  </w:num>
  <w:num w:numId="29" w16cid:durableId="738403073">
    <w:abstractNumId w:val="15"/>
  </w:num>
  <w:num w:numId="30" w16cid:durableId="810906008">
    <w:abstractNumId w:val="46"/>
  </w:num>
  <w:num w:numId="31" w16cid:durableId="366150499">
    <w:abstractNumId w:val="0"/>
  </w:num>
  <w:num w:numId="32" w16cid:durableId="1602688543">
    <w:abstractNumId w:val="41"/>
  </w:num>
  <w:num w:numId="33" w16cid:durableId="1120957064">
    <w:abstractNumId w:val="48"/>
  </w:num>
  <w:num w:numId="34" w16cid:durableId="1262949675">
    <w:abstractNumId w:val="45"/>
  </w:num>
  <w:num w:numId="35" w16cid:durableId="1927108835">
    <w:abstractNumId w:val="28"/>
  </w:num>
  <w:num w:numId="36" w16cid:durableId="750547502">
    <w:abstractNumId w:val="19"/>
  </w:num>
  <w:num w:numId="37" w16cid:durableId="61952897">
    <w:abstractNumId w:val="11"/>
  </w:num>
  <w:num w:numId="38" w16cid:durableId="570387978">
    <w:abstractNumId w:val="10"/>
  </w:num>
  <w:num w:numId="39" w16cid:durableId="1168711505">
    <w:abstractNumId w:val="40"/>
  </w:num>
  <w:num w:numId="40" w16cid:durableId="1469859954">
    <w:abstractNumId w:val="33"/>
  </w:num>
  <w:num w:numId="41" w16cid:durableId="1853298487">
    <w:abstractNumId w:val="34"/>
  </w:num>
  <w:num w:numId="42" w16cid:durableId="623853700">
    <w:abstractNumId w:val="22"/>
  </w:num>
  <w:num w:numId="43" w16cid:durableId="644240472">
    <w:abstractNumId w:val="29"/>
  </w:num>
  <w:num w:numId="44" w16cid:durableId="649753095">
    <w:abstractNumId w:val="24"/>
  </w:num>
  <w:num w:numId="45" w16cid:durableId="871573699">
    <w:abstractNumId w:val="44"/>
  </w:num>
  <w:num w:numId="46" w16cid:durableId="289944762">
    <w:abstractNumId w:val="42"/>
  </w:num>
  <w:num w:numId="47" w16cid:durableId="1995643962">
    <w:abstractNumId w:val="35"/>
  </w:num>
  <w:num w:numId="48" w16cid:durableId="918632161">
    <w:abstractNumId w:val="20"/>
  </w:num>
  <w:num w:numId="49" w16cid:durableId="109054169">
    <w:abstractNumId w:val="26"/>
  </w:num>
  <w:num w:numId="50" w16cid:durableId="1667441337">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77"/>
    <w:rsid w:val="0000032B"/>
    <w:rsid w:val="0000047C"/>
    <w:rsid w:val="00000B12"/>
    <w:rsid w:val="00000D5C"/>
    <w:rsid w:val="00000D60"/>
    <w:rsid w:val="00000FF3"/>
    <w:rsid w:val="000010C8"/>
    <w:rsid w:val="00001542"/>
    <w:rsid w:val="000016CF"/>
    <w:rsid w:val="00001AA4"/>
    <w:rsid w:val="00001AE8"/>
    <w:rsid w:val="00001B9E"/>
    <w:rsid w:val="00001DDE"/>
    <w:rsid w:val="000020BC"/>
    <w:rsid w:val="000031C3"/>
    <w:rsid w:val="0000326B"/>
    <w:rsid w:val="000034A2"/>
    <w:rsid w:val="00003642"/>
    <w:rsid w:val="000036D3"/>
    <w:rsid w:val="00003934"/>
    <w:rsid w:val="00003A13"/>
    <w:rsid w:val="00003C14"/>
    <w:rsid w:val="00003C5D"/>
    <w:rsid w:val="00003F37"/>
    <w:rsid w:val="00003FC3"/>
    <w:rsid w:val="00004511"/>
    <w:rsid w:val="000046AF"/>
    <w:rsid w:val="00004722"/>
    <w:rsid w:val="000047CC"/>
    <w:rsid w:val="000049F0"/>
    <w:rsid w:val="00004C41"/>
    <w:rsid w:val="00004CA6"/>
    <w:rsid w:val="00004D35"/>
    <w:rsid w:val="000051F3"/>
    <w:rsid w:val="000056B2"/>
    <w:rsid w:val="000057BE"/>
    <w:rsid w:val="00005911"/>
    <w:rsid w:val="000059E2"/>
    <w:rsid w:val="00005F78"/>
    <w:rsid w:val="00006298"/>
    <w:rsid w:val="0000641E"/>
    <w:rsid w:val="0000644B"/>
    <w:rsid w:val="00006579"/>
    <w:rsid w:val="00006806"/>
    <w:rsid w:val="000069D3"/>
    <w:rsid w:val="00006B1E"/>
    <w:rsid w:val="00006CEE"/>
    <w:rsid w:val="00006CF6"/>
    <w:rsid w:val="00006F1E"/>
    <w:rsid w:val="00007215"/>
    <w:rsid w:val="000072D3"/>
    <w:rsid w:val="00007535"/>
    <w:rsid w:val="0000754A"/>
    <w:rsid w:val="00007AE3"/>
    <w:rsid w:val="00007C55"/>
    <w:rsid w:val="00007F3B"/>
    <w:rsid w:val="0001015E"/>
    <w:rsid w:val="00010368"/>
    <w:rsid w:val="00010609"/>
    <w:rsid w:val="000106AE"/>
    <w:rsid w:val="00010EBB"/>
    <w:rsid w:val="00011141"/>
    <w:rsid w:val="000113E8"/>
    <w:rsid w:val="00011597"/>
    <w:rsid w:val="00011678"/>
    <w:rsid w:val="00011A9B"/>
    <w:rsid w:val="00011BE4"/>
    <w:rsid w:val="00011ED8"/>
    <w:rsid w:val="000124D6"/>
    <w:rsid w:val="00012524"/>
    <w:rsid w:val="00012770"/>
    <w:rsid w:val="00012ABE"/>
    <w:rsid w:val="00012B3E"/>
    <w:rsid w:val="00012C9A"/>
    <w:rsid w:val="00012E90"/>
    <w:rsid w:val="00013110"/>
    <w:rsid w:val="00013361"/>
    <w:rsid w:val="00013428"/>
    <w:rsid w:val="00013963"/>
    <w:rsid w:val="00013E85"/>
    <w:rsid w:val="00013EF6"/>
    <w:rsid w:val="00014176"/>
    <w:rsid w:val="000141E8"/>
    <w:rsid w:val="000143A5"/>
    <w:rsid w:val="00014577"/>
    <w:rsid w:val="00014666"/>
    <w:rsid w:val="000146EE"/>
    <w:rsid w:val="00014AF2"/>
    <w:rsid w:val="00014C14"/>
    <w:rsid w:val="00014D6B"/>
    <w:rsid w:val="00014DC0"/>
    <w:rsid w:val="00014FE7"/>
    <w:rsid w:val="00015025"/>
    <w:rsid w:val="000152A8"/>
    <w:rsid w:val="00015800"/>
    <w:rsid w:val="00015961"/>
    <w:rsid w:val="00015D68"/>
    <w:rsid w:val="00016127"/>
    <w:rsid w:val="000162D7"/>
    <w:rsid w:val="000163D1"/>
    <w:rsid w:val="00016772"/>
    <w:rsid w:val="00016BC6"/>
    <w:rsid w:val="00016D82"/>
    <w:rsid w:val="000170A5"/>
    <w:rsid w:val="00017133"/>
    <w:rsid w:val="00017332"/>
    <w:rsid w:val="00017374"/>
    <w:rsid w:val="00017415"/>
    <w:rsid w:val="000176A1"/>
    <w:rsid w:val="00017775"/>
    <w:rsid w:val="00017B9F"/>
    <w:rsid w:val="00017FAD"/>
    <w:rsid w:val="00020661"/>
    <w:rsid w:val="000208CD"/>
    <w:rsid w:val="00020CDA"/>
    <w:rsid w:val="00021076"/>
    <w:rsid w:val="00021299"/>
    <w:rsid w:val="000213B3"/>
    <w:rsid w:val="000214AA"/>
    <w:rsid w:val="0002165A"/>
    <w:rsid w:val="00021661"/>
    <w:rsid w:val="00021914"/>
    <w:rsid w:val="00021E5B"/>
    <w:rsid w:val="00021F69"/>
    <w:rsid w:val="00022427"/>
    <w:rsid w:val="0002267F"/>
    <w:rsid w:val="000226EE"/>
    <w:rsid w:val="00022721"/>
    <w:rsid w:val="00022DE6"/>
    <w:rsid w:val="0002300C"/>
    <w:rsid w:val="00023059"/>
    <w:rsid w:val="0002313F"/>
    <w:rsid w:val="000232D1"/>
    <w:rsid w:val="000233A7"/>
    <w:rsid w:val="0002340A"/>
    <w:rsid w:val="0002353C"/>
    <w:rsid w:val="000236A4"/>
    <w:rsid w:val="0002370E"/>
    <w:rsid w:val="00023904"/>
    <w:rsid w:val="00023B7B"/>
    <w:rsid w:val="0002409F"/>
    <w:rsid w:val="00024297"/>
    <w:rsid w:val="0002449E"/>
    <w:rsid w:val="000246CC"/>
    <w:rsid w:val="0002499B"/>
    <w:rsid w:val="00024B52"/>
    <w:rsid w:val="00024DBC"/>
    <w:rsid w:val="00024E7A"/>
    <w:rsid w:val="00024F55"/>
    <w:rsid w:val="00024FE8"/>
    <w:rsid w:val="00025060"/>
    <w:rsid w:val="00025617"/>
    <w:rsid w:val="00025661"/>
    <w:rsid w:val="00025727"/>
    <w:rsid w:val="00025910"/>
    <w:rsid w:val="00025CEC"/>
    <w:rsid w:val="00025D2B"/>
    <w:rsid w:val="00025E4F"/>
    <w:rsid w:val="00025FD8"/>
    <w:rsid w:val="00026304"/>
    <w:rsid w:val="0002685F"/>
    <w:rsid w:val="00026CF3"/>
    <w:rsid w:val="00026F77"/>
    <w:rsid w:val="000271E7"/>
    <w:rsid w:val="00027AB0"/>
    <w:rsid w:val="00027B60"/>
    <w:rsid w:val="00027F1A"/>
    <w:rsid w:val="00030186"/>
    <w:rsid w:val="000301A9"/>
    <w:rsid w:val="0003039B"/>
    <w:rsid w:val="000304F8"/>
    <w:rsid w:val="0003069A"/>
    <w:rsid w:val="00030A29"/>
    <w:rsid w:val="00030A9E"/>
    <w:rsid w:val="00030B2F"/>
    <w:rsid w:val="00030FA1"/>
    <w:rsid w:val="00031904"/>
    <w:rsid w:val="00031AEB"/>
    <w:rsid w:val="00031D73"/>
    <w:rsid w:val="00031F1F"/>
    <w:rsid w:val="00032152"/>
    <w:rsid w:val="00032276"/>
    <w:rsid w:val="0003239F"/>
    <w:rsid w:val="0003241E"/>
    <w:rsid w:val="00032519"/>
    <w:rsid w:val="00032A37"/>
    <w:rsid w:val="00032ABF"/>
    <w:rsid w:val="00032C3A"/>
    <w:rsid w:val="00032F3D"/>
    <w:rsid w:val="000337E9"/>
    <w:rsid w:val="000338A2"/>
    <w:rsid w:val="0003398A"/>
    <w:rsid w:val="000339FE"/>
    <w:rsid w:val="00033C01"/>
    <w:rsid w:val="00033CA1"/>
    <w:rsid w:val="00033CF9"/>
    <w:rsid w:val="00033EFC"/>
    <w:rsid w:val="0003403B"/>
    <w:rsid w:val="000343EE"/>
    <w:rsid w:val="000344CE"/>
    <w:rsid w:val="00034756"/>
    <w:rsid w:val="0003489C"/>
    <w:rsid w:val="000348AB"/>
    <w:rsid w:val="00034915"/>
    <w:rsid w:val="000349AE"/>
    <w:rsid w:val="00034A44"/>
    <w:rsid w:val="00034D3F"/>
    <w:rsid w:val="00034E14"/>
    <w:rsid w:val="00034FA0"/>
    <w:rsid w:val="000351B4"/>
    <w:rsid w:val="0003575B"/>
    <w:rsid w:val="000358A2"/>
    <w:rsid w:val="00035EED"/>
    <w:rsid w:val="00035EF5"/>
    <w:rsid w:val="00035F9A"/>
    <w:rsid w:val="00035FCC"/>
    <w:rsid w:val="00036225"/>
    <w:rsid w:val="00036880"/>
    <w:rsid w:val="00036929"/>
    <w:rsid w:val="00036977"/>
    <w:rsid w:val="000369A6"/>
    <w:rsid w:val="00037270"/>
    <w:rsid w:val="0003738D"/>
    <w:rsid w:val="000376E2"/>
    <w:rsid w:val="0003E866"/>
    <w:rsid w:val="00040A87"/>
    <w:rsid w:val="00040D0B"/>
    <w:rsid w:val="00040E0B"/>
    <w:rsid w:val="0004116C"/>
    <w:rsid w:val="000415E9"/>
    <w:rsid w:val="000417F0"/>
    <w:rsid w:val="00041957"/>
    <w:rsid w:val="00041A68"/>
    <w:rsid w:val="00041E3D"/>
    <w:rsid w:val="00042078"/>
    <w:rsid w:val="000428DA"/>
    <w:rsid w:val="00042910"/>
    <w:rsid w:val="00042C63"/>
    <w:rsid w:val="00042D27"/>
    <w:rsid w:val="00042F1A"/>
    <w:rsid w:val="00043198"/>
    <w:rsid w:val="000431E4"/>
    <w:rsid w:val="00043347"/>
    <w:rsid w:val="00043527"/>
    <w:rsid w:val="00043545"/>
    <w:rsid w:val="00043548"/>
    <w:rsid w:val="00043840"/>
    <w:rsid w:val="00043886"/>
    <w:rsid w:val="00043972"/>
    <w:rsid w:val="00044555"/>
    <w:rsid w:val="0004455B"/>
    <w:rsid w:val="00044A2B"/>
    <w:rsid w:val="00044CD6"/>
    <w:rsid w:val="00044CDF"/>
    <w:rsid w:val="00044E82"/>
    <w:rsid w:val="0004507E"/>
    <w:rsid w:val="00045317"/>
    <w:rsid w:val="000459E1"/>
    <w:rsid w:val="00045D42"/>
    <w:rsid w:val="00045E7F"/>
    <w:rsid w:val="0004606B"/>
    <w:rsid w:val="0004664B"/>
    <w:rsid w:val="0004707C"/>
    <w:rsid w:val="000470DC"/>
    <w:rsid w:val="000473F3"/>
    <w:rsid w:val="00047439"/>
    <w:rsid w:val="000474C8"/>
    <w:rsid w:val="000475B7"/>
    <w:rsid w:val="000477A1"/>
    <w:rsid w:val="00047A4C"/>
    <w:rsid w:val="00047EBC"/>
    <w:rsid w:val="00047FA2"/>
    <w:rsid w:val="00050334"/>
    <w:rsid w:val="000503E3"/>
    <w:rsid w:val="000506E6"/>
    <w:rsid w:val="00050A4B"/>
    <w:rsid w:val="000513C2"/>
    <w:rsid w:val="00051444"/>
    <w:rsid w:val="0005146B"/>
    <w:rsid w:val="000514D6"/>
    <w:rsid w:val="000515AC"/>
    <w:rsid w:val="0005192A"/>
    <w:rsid w:val="00051B9B"/>
    <w:rsid w:val="00051F49"/>
    <w:rsid w:val="00052BF8"/>
    <w:rsid w:val="00052D99"/>
    <w:rsid w:val="00052EAE"/>
    <w:rsid w:val="00052F2B"/>
    <w:rsid w:val="000530DE"/>
    <w:rsid w:val="00053326"/>
    <w:rsid w:val="0005336A"/>
    <w:rsid w:val="00053681"/>
    <w:rsid w:val="0005376D"/>
    <w:rsid w:val="000538B4"/>
    <w:rsid w:val="00053E9E"/>
    <w:rsid w:val="00054700"/>
    <w:rsid w:val="00054741"/>
    <w:rsid w:val="00054C57"/>
    <w:rsid w:val="00054D65"/>
    <w:rsid w:val="000551B4"/>
    <w:rsid w:val="000552DE"/>
    <w:rsid w:val="00055528"/>
    <w:rsid w:val="000556A3"/>
    <w:rsid w:val="00055876"/>
    <w:rsid w:val="00055AFA"/>
    <w:rsid w:val="00055DAD"/>
    <w:rsid w:val="000561BE"/>
    <w:rsid w:val="0005663B"/>
    <w:rsid w:val="00056894"/>
    <w:rsid w:val="00056FF4"/>
    <w:rsid w:val="000570F7"/>
    <w:rsid w:val="00057217"/>
    <w:rsid w:val="00057BDB"/>
    <w:rsid w:val="00057C16"/>
    <w:rsid w:val="00057C3D"/>
    <w:rsid w:val="00057CF7"/>
    <w:rsid w:val="00057CFF"/>
    <w:rsid w:val="0005CEF3"/>
    <w:rsid w:val="00060126"/>
    <w:rsid w:val="00060638"/>
    <w:rsid w:val="00060643"/>
    <w:rsid w:val="00060AD8"/>
    <w:rsid w:val="00060B43"/>
    <w:rsid w:val="00060CE1"/>
    <w:rsid w:val="00060D1C"/>
    <w:rsid w:val="00060E17"/>
    <w:rsid w:val="00061001"/>
    <w:rsid w:val="00061109"/>
    <w:rsid w:val="00061667"/>
    <w:rsid w:val="0006167F"/>
    <w:rsid w:val="00061763"/>
    <w:rsid w:val="00061EA7"/>
    <w:rsid w:val="000622CF"/>
    <w:rsid w:val="00062354"/>
    <w:rsid w:val="0006239E"/>
    <w:rsid w:val="000628FC"/>
    <w:rsid w:val="00062929"/>
    <w:rsid w:val="000629BC"/>
    <w:rsid w:val="000631B6"/>
    <w:rsid w:val="00063492"/>
    <w:rsid w:val="000636C7"/>
    <w:rsid w:val="00063709"/>
    <w:rsid w:val="00063B90"/>
    <w:rsid w:val="00063C55"/>
    <w:rsid w:val="00063D88"/>
    <w:rsid w:val="00063DF2"/>
    <w:rsid w:val="000640B6"/>
    <w:rsid w:val="00064377"/>
    <w:rsid w:val="0006451A"/>
    <w:rsid w:val="00064588"/>
    <w:rsid w:val="0006461A"/>
    <w:rsid w:val="0006467B"/>
    <w:rsid w:val="00064741"/>
    <w:rsid w:val="0006491F"/>
    <w:rsid w:val="00064B12"/>
    <w:rsid w:val="00064EB5"/>
    <w:rsid w:val="00065348"/>
    <w:rsid w:val="00065FF4"/>
    <w:rsid w:val="00066316"/>
    <w:rsid w:val="000663B3"/>
    <w:rsid w:val="0006642B"/>
    <w:rsid w:val="000664D2"/>
    <w:rsid w:val="0006678A"/>
    <w:rsid w:val="00066DE3"/>
    <w:rsid w:val="00067714"/>
    <w:rsid w:val="000679B3"/>
    <w:rsid w:val="00067B10"/>
    <w:rsid w:val="00067D22"/>
    <w:rsid w:val="00067E8A"/>
    <w:rsid w:val="00070019"/>
    <w:rsid w:val="00070034"/>
    <w:rsid w:val="00070054"/>
    <w:rsid w:val="00070638"/>
    <w:rsid w:val="00070B45"/>
    <w:rsid w:val="00071071"/>
    <w:rsid w:val="000710ED"/>
    <w:rsid w:val="000715FE"/>
    <w:rsid w:val="000716F6"/>
    <w:rsid w:val="0007180F"/>
    <w:rsid w:val="00071BD6"/>
    <w:rsid w:val="00071D55"/>
    <w:rsid w:val="0007201E"/>
    <w:rsid w:val="0007220E"/>
    <w:rsid w:val="00072284"/>
    <w:rsid w:val="000722A5"/>
    <w:rsid w:val="000722F9"/>
    <w:rsid w:val="000725DF"/>
    <w:rsid w:val="0007298F"/>
    <w:rsid w:val="000729E2"/>
    <w:rsid w:val="00072CEB"/>
    <w:rsid w:val="00072E17"/>
    <w:rsid w:val="00072E46"/>
    <w:rsid w:val="0007315E"/>
    <w:rsid w:val="0007318F"/>
    <w:rsid w:val="000731E9"/>
    <w:rsid w:val="000732D2"/>
    <w:rsid w:val="0007360E"/>
    <w:rsid w:val="000736A8"/>
    <w:rsid w:val="00073B7C"/>
    <w:rsid w:val="00073E84"/>
    <w:rsid w:val="00073F61"/>
    <w:rsid w:val="000741D3"/>
    <w:rsid w:val="00074262"/>
    <w:rsid w:val="00074268"/>
    <w:rsid w:val="00074444"/>
    <w:rsid w:val="00074499"/>
    <w:rsid w:val="00074A34"/>
    <w:rsid w:val="00074C0C"/>
    <w:rsid w:val="00074DB8"/>
    <w:rsid w:val="00074E54"/>
    <w:rsid w:val="00075CAC"/>
    <w:rsid w:val="0007601D"/>
    <w:rsid w:val="00076340"/>
    <w:rsid w:val="00076368"/>
    <w:rsid w:val="000764CC"/>
    <w:rsid w:val="000765A0"/>
    <w:rsid w:val="0007661C"/>
    <w:rsid w:val="00076B3B"/>
    <w:rsid w:val="00076BEE"/>
    <w:rsid w:val="00076CD6"/>
    <w:rsid w:val="00076E81"/>
    <w:rsid w:val="0007700E"/>
    <w:rsid w:val="00077015"/>
    <w:rsid w:val="000770CC"/>
    <w:rsid w:val="000774E5"/>
    <w:rsid w:val="00077989"/>
    <w:rsid w:val="00080036"/>
    <w:rsid w:val="0008052A"/>
    <w:rsid w:val="00080753"/>
    <w:rsid w:val="00080E60"/>
    <w:rsid w:val="00081069"/>
    <w:rsid w:val="00081083"/>
    <w:rsid w:val="00081398"/>
    <w:rsid w:val="000813E6"/>
    <w:rsid w:val="000813EC"/>
    <w:rsid w:val="000814E0"/>
    <w:rsid w:val="000814FC"/>
    <w:rsid w:val="00081990"/>
    <w:rsid w:val="00081FD9"/>
    <w:rsid w:val="00082018"/>
    <w:rsid w:val="00082057"/>
    <w:rsid w:val="00082273"/>
    <w:rsid w:val="000824D0"/>
    <w:rsid w:val="00082B98"/>
    <w:rsid w:val="00082BD8"/>
    <w:rsid w:val="00082F14"/>
    <w:rsid w:val="000830D7"/>
    <w:rsid w:val="0008312C"/>
    <w:rsid w:val="00083218"/>
    <w:rsid w:val="00083340"/>
    <w:rsid w:val="000833E7"/>
    <w:rsid w:val="0008372E"/>
    <w:rsid w:val="00083A1F"/>
    <w:rsid w:val="00083BB4"/>
    <w:rsid w:val="00083CC6"/>
    <w:rsid w:val="00083D21"/>
    <w:rsid w:val="00083D80"/>
    <w:rsid w:val="00083DC6"/>
    <w:rsid w:val="00083FDE"/>
    <w:rsid w:val="00084108"/>
    <w:rsid w:val="00084361"/>
    <w:rsid w:val="000848E2"/>
    <w:rsid w:val="00084A1B"/>
    <w:rsid w:val="00084A5C"/>
    <w:rsid w:val="0008510C"/>
    <w:rsid w:val="000852CD"/>
    <w:rsid w:val="0008534B"/>
    <w:rsid w:val="000856DB"/>
    <w:rsid w:val="000858FA"/>
    <w:rsid w:val="00085976"/>
    <w:rsid w:val="00085AA2"/>
    <w:rsid w:val="00085FEB"/>
    <w:rsid w:val="0008657B"/>
    <w:rsid w:val="00086722"/>
    <w:rsid w:val="00086E73"/>
    <w:rsid w:val="00086F85"/>
    <w:rsid w:val="000870B4"/>
    <w:rsid w:val="00087736"/>
    <w:rsid w:val="00087914"/>
    <w:rsid w:val="00087E70"/>
    <w:rsid w:val="00087FB7"/>
    <w:rsid w:val="000901FC"/>
    <w:rsid w:val="00090261"/>
    <w:rsid w:val="00090392"/>
    <w:rsid w:val="00090590"/>
    <w:rsid w:val="00090C65"/>
    <w:rsid w:val="00090C9B"/>
    <w:rsid w:val="00090EDE"/>
    <w:rsid w:val="000910DE"/>
    <w:rsid w:val="000911D8"/>
    <w:rsid w:val="00091491"/>
    <w:rsid w:val="000916D1"/>
    <w:rsid w:val="0009171C"/>
    <w:rsid w:val="00091756"/>
    <w:rsid w:val="000917A6"/>
    <w:rsid w:val="0009180A"/>
    <w:rsid w:val="00091C98"/>
    <w:rsid w:val="00091DDC"/>
    <w:rsid w:val="00091E64"/>
    <w:rsid w:val="00091FB4"/>
    <w:rsid w:val="0009203C"/>
    <w:rsid w:val="00092484"/>
    <w:rsid w:val="0009274D"/>
    <w:rsid w:val="00092767"/>
    <w:rsid w:val="00092B88"/>
    <w:rsid w:val="00092D09"/>
    <w:rsid w:val="000930DC"/>
    <w:rsid w:val="00093167"/>
    <w:rsid w:val="0009383A"/>
    <w:rsid w:val="000938E7"/>
    <w:rsid w:val="00093AD5"/>
    <w:rsid w:val="00093EB9"/>
    <w:rsid w:val="00093ECA"/>
    <w:rsid w:val="00093F55"/>
    <w:rsid w:val="00094022"/>
    <w:rsid w:val="0009423C"/>
    <w:rsid w:val="00094291"/>
    <w:rsid w:val="00094344"/>
    <w:rsid w:val="00094370"/>
    <w:rsid w:val="000945B0"/>
    <w:rsid w:val="000947CE"/>
    <w:rsid w:val="00094A6E"/>
    <w:rsid w:val="00094C02"/>
    <w:rsid w:val="00094C29"/>
    <w:rsid w:val="00094D2B"/>
    <w:rsid w:val="00094FC9"/>
    <w:rsid w:val="000953A7"/>
    <w:rsid w:val="000956AE"/>
    <w:rsid w:val="00095826"/>
    <w:rsid w:val="00095ACF"/>
    <w:rsid w:val="00095C46"/>
    <w:rsid w:val="00095C61"/>
    <w:rsid w:val="00095DAD"/>
    <w:rsid w:val="00095ECC"/>
    <w:rsid w:val="00095F4D"/>
    <w:rsid w:val="0009608A"/>
    <w:rsid w:val="000960AA"/>
    <w:rsid w:val="00096526"/>
    <w:rsid w:val="00096577"/>
    <w:rsid w:val="000966C8"/>
    <w:rsid w:val="00096739"/>
    <w:rsid w:val="00096998"/>
    <w:rsid w:val="00096B6F"/>
    <w:rsid w:val="00096DF9"/>
    <w:rsid w:val="000974BF"/>
    <w:rsid w:val="00097556"/>
    <w:rsid w:val="00097828"/>
    <w:rsid w:val="000979FB"/>
    <w:rsid w:val="000979FE"/>
    <w:rsid w:val="00097AA7"/>
    <w:rsid w:val="00097D31"/>
    <w:rsid w:val="000A00B7"/>
    <w:rsid w:val="000A021E"/>
    <w:rsid w:val="000A06B4"/>
    <w:rsid w:val="000A0896"/>
    <w:rsid w:val="000A09F7"/>
    <w:rsid w:val="000A0B14"/>
    <w:rsid w:val="000A0BA3"/>
    <w:rsid w:val="000A0C65"/>
    <w:rsid w:val="000A0CA2"/>
    <w:rsid w:val="000A0D6E"/>
    <w:rsid w:val="000A0EDB"/>
    <w:rsid w:val="000A0FE1"/>
    <w:rsid w:val="000A1737"/>
    <w:rsid w:val="000A17D9"/>
    <w:rsid w:val="000A17F4"/>
    <w:rsid w:val="000A1B51"/>
    <w:rsid w:val="000A1C32"/>
    <w:rsid w:val="000A21A6"/>
    <w:rsid w:val="000A23A0"/>
    <w:rsid w:val="000A23C3"/>
    <w:rsid w:val="000A250A"/>
    <w:rsid w:val="000A2681"/>
    <w:rsid w:val="000A2830"/>
    <w:rsid w:val="000A2D71"/>
    <w:rsid w:val="000A2F5B"/>
    <w:rsid w:val="000A33BC"/>
    <w:rsid w:val="000A33E1"/>
    <w:rsid w:val="000A33F9"/>
    <w:rsid w:val="000A36AE"/>
    <w:rsid w:val="000A378D"/>
    <w:rsid w:val="000A37EC"/>
    <w:rsid w:val="000A38AF"/>
    <w:rsid w:val="000A3B46"/>
    <w:rsid w:val="000A3DD8"/>
    <w:rsid w:val="000A3EA4"/>
    <w:rsid w:val="000A43E6"/>
    <w:rsid w:val="000A4BFE"/>
    <w:rsid w:val="000A507C"/>
    <w:rsid w:val="000A52CD"/>
    <w:rsid w:val="000A52EA"/>
    <w:rsid w:val="000A5604"/>
    <w:rsid w:val="000A561E"/>
    <w:rsid w:val="000A57E7"/>
    <w:rsid w:val="000A58AB"/>
    <w:rsid w:val="000A5951"/>
    <w:rsid w:val="000A5DB2"/>
    <w:rsid w:val="000A5F36"/>
    <w:rsid w:val="000A6011"/>
    <w:rsid w:val="000A60C7"/>
    <w:rsid w:val="000A6125"/>
    <w:rsid w:val="000A66B5"/>
    <w:rsid w:val="000A66E6"/>
    <w:rsid w:val="000A6854"/>
    <w:rsid w:val="000A6AB3"/>
    <w:rsid w:val="000A6E46"/>
    <w:rsid w:val="000A71A6"/>
    <w:rsid w:val="000A73A7"/>
    <w:rsid w:val="000A76C3"/>
    <w:rsid w:val="000A779A"/>
    <w:rsid w:val="000A7ACE"/>
    <w:rsid w:val="000A7E6F"/>
    <w:rsid w:val="000A7E73"/>
    <w:rsid w:val="000B041C"/>
    <w:rsid w:val="000B09F0"/>
    <w:rsid w:val="000B0A36"/>
    <w:rsid w:val="000B0D1D"/>
    <w:rsid w:val="000B0E3C"/>
    <w:rsid w:val="000B136E"/>
    <w:rsid w:val="000B14C2"/>
    <w:rsid w:val="000B14CD"/>
    <w:rsid w:val="000B195E"/>
    <w:rsid w:val="000B1B25"/>
    <w:rsid w:val="000B1DB0"/>
    <w:rsid w:val="000B202A"/>
    <w:rsid w:val="000B20A4"/>
    <w:rsid w:val="000B2A45"/>
    <w:rsid w:val="000B2DBF"/>
    <w:rsid w:val="000B2F72"/>
    <w:rsid w:val="000B305C"/>
    <w:rsid w:val="000B3077"/>
    <w:rsid w:val="000B30F1"/>
    <w:rsid w:val="000B3107"/>
    <w:rsid w:val="000B32FE"/>
    <w:rsid w:val="000B38E0"/>
    <w:rsid w:val="000B3ABD"/>
    <w:rsid w:val="000B40E8"/>
    <w:rsid w:val="000B412E"/>
    <w:rsid w:val="000B41BA"/>
    <w:rsid w:val="000B4537"/>
    <w:rsid w:val="000B4759"/>
    <w:rsid w:val="000B477B"/>
    <w:rsid w:val="000B47E3"/>
    <w:rsid w:val="000B49BC"/>
    <w:rsid w:val="000B4A81"/>
    <w:rsid w:val="000B53EB"/>
    <w:rsid w:val="000B55EE"/>
    <w:rsid w:val="000B56B2"/>
    <w:rsid w:val="000B574D"/>
    <w:rsid w:val="000B580E"/>
    <w:rsid w:val="000B5C01"/>
    <w:rsid w:val="000B5D70"/>
    <w:rsid w:val="000B5FC6"/>
    <w:rsid w:val="000B614A"/>
    <w:rsid w:val="000B61B8"/>
    <w:rsid w:val="000B641A"/>
    <w:rsid w:val="000B65BB"/>
    <w:rsid w:val="000B66C5"/>
    <w:rsid w:val="000B6750"/>
    <w:rsid w:val="000B6AF3"/>
    <w:rsid w:val="000B6B12"/>
    <w:rsid w:val="000B6B3A"/>
    <w:rsid w:val="000B7675"/>
    <w:rsid w:val="000B76D0"/>
    <w:rsid w:val="000B77F1"/>
    <w:rsid w:val="000B7AD7"/>
    <w:rsid w:val="000B7F0D"/>
    <w:rsid w:val="000B7FFA"/>
    <w:rsid w:val="000C08C7"/>
    <w:rsid w:val="000C0969"/>
    <w:rsid w:val="000C0C01"/>
    <w:rsid w:val="000C0D83"/>
    <w:rsid w:val="000C0EB9"/>
    <w:rsid w:val="000C1105"/>
    <w:rsid w:val="000C1276"/>
    <w:rsid w:val="000C130C"/>
    <w:rsid w:val="000C156B"/>
    <w:rsid w:val="000C17F2"/>
    <w:rsid w:val="000C17F6"/>
    <w:rsid w:val="000C1DB7"/>
    <w:rsid w:val="000C1F56"/>
    <w:rsid w:val="000C201C"/>
    <w:rsid w:val="000C2268"/>
    <w:rsid w:val="000C23F5"/>
    <w:rsid w:val="000C25AF"/>
    <w:rsid w:val="000C2C81"/>
    <w:rsid w:val="000C2D22"/>
    <w:rsid w:val="000C2EB3"/>
    <w:rsid w:val="000C2F53"/>
    <w:rsid w:val="000C2FC9"/>
    <w:rsid w:val="000C328E"/>
    <w:rsid w:val="000C32E1"/>
    <w:rsid w:val="000C32F2"/>
    <w:rsid w:val="000C333C"/>
    <w:rsid w:val="000C336A"/>
    <w:rsid w:val="000C3611"/>
    <w:rsid w:val="000C37C7"/>
    <w:rsid w:val="000C3855"/>
    <w:rsid w:val="000C38B9"/>
    <w:rsid w:val="000C3BA4"/>
    <w:rsid w:val="000C421E"/>
    <w:rsid w:val="000C4309"/>
    <w:rsid w:val="000C43A7"/>
    <w:rsid w:val="000C443F"/>
    <w:rsid w:val="000C4950"/>
    <w:rsid w:val="000C5227"/>
    <w:rsid w:val="000C52D0"/>
    <w:rsid w:val="000C5302"/>
    <w:rsid w:val="000C539E"/>
    <w:rsid w:val="000C55E5"/>
    <w:rsid w:val="000C573E"/>
    <w:rsid w:val="000C5787"/>
    <w:rsid w:val="000C57A8"/>
    <w:rsid w:val="000C57AA"/>
    <w:rsid w:val="000C57D4"/>
    <w:rsid w:val="000C582B"/>
    <w:rsid w:val="000C586C"/>
    <w:rsid w:val="000C58B1"/>
    <w:rsid w:val="000C5CF3"/>
    <w:rsid w:val="000C607E"/>
    <w:rsid w:val="000C6116"/>
    <w:rsid w:val="000C65B8"/>
    <w:rsid w:val="000C66B2"/>
    <w:rsid w:val="000C689B"/>
    <w:rsid w:val="000C6AC2"/>
    <w:rsid w:val="000C6CCA"/>
    <w:rsid w:val="000C6D62"/>
    <w:rsid w:val="000C7308"/>
    <w:rsid w:val="000C73D8"/>
    <w:rsid w:val="000C73F6"/>
    <w:rsid w:val="000C74EA"/>
    <w:rsid w:val="000C766A"/>
    <w:rsid w:val="000C7CC9"/>
    <w:rsid w:val="000C7D4C"/>
    <w:rsid w:val="000D0224"/>
    <w:rsid w:val="000D0249"/>
    <w:rsid w:val="000D0DCC"/>
    <w:rsid w:val="000D0E00"/>
    <w:rsid w:val="000D11E7"/>
    <w:rsid w:val="000D148E"/>
    <w:rsid w:val="000D16AC"/>
    <w:rsid w:val="000D1731"/>
    <w:rsid w:val="000D1806"/>
    <w:rsid w:val="000D1C30"/>
    <w:rsid w:val="000D1EDB"/>
    <w:rsid w:val="000D2059"/>
    <w:rsid w:val="000D219E"/>
    <w:rsid w:val="000D2279"/>
    <w:rsid w:val="000D2381"/>
    <w:rsid w:val="000D23B5"/>
    <w:rsid w:val="000D285E"/>
    <w:rsid w:val="000D2B23"/>
    <w:rsid w:val="000D2BEF"/>
    <w:rsid w:val="000D3191"/>
    <w:rsid w:val="000D3445"/>
    <w:rsid w:val="000D35D2"/>
    <w:rsid w:val="000D366C"/>
    <w:rsid w:val="000D37BC"/>
    <w:rsid w:val="000D3A84"/>
    <w:rsid w:val="000D3CC4"/>
    <w:rsid w:val="000D3E91"/>
    <w:rsid w:val="000D4143"/>
    <w:rsid w:val="000D47B2"/>
    <w:rsid w:val="000D48B5"/>
    <w:rsid w:val="000D4A18"/>
    <w:rsid w:val="000D4AD7"/>
    <w:rsid w:val="000D4B39"/>
    <w:rsid w:val="000D4DB4"/>
    <w:rsid w:val="000D4DC7"/>
    <w:rsid w:val="000D4EED"/>
    <w:rsid w:val="000D548F"/>
    <w:rsid w:val="000D5564"/>
    <w:rsid w:val="000D55EB"/>
    <w:rsid w:val="000D5797"/>
    <w:rsid w:val="000D58B7"/>
    <w:rsid w:val="000D5B85"/>
    <w:rsid w:val="000D5E74"/>
    <w:rsid w:val="000D5FFF"/>
    <w:rsid w:val="000D6077"/>
    <w:rsid w:val="000D6343"/>
    <w:rsid w:val="000D6641"/>
    <w:rsid w:val="000D6C37"/>
    <w:rsid w:val="000D717C"/>
    <w:rsid w:val="000D7193"/>
    <w:rsid w:val="000D721A"/>
    <w:rsid w:val="000D730D"/>
    <w:rsid w:val="000D76D0"/>
    <w:rsid w:val="000D7787"/>
    <w:rsid w:val="000D77F3"/>
    <w:rsid w:val="000D7A6B"/>
    <w:rsid w:val="000D7BD3"/>
    <w:rsid w:val="000E0464"/>
    <w:rsid w:val="000E0A97"/>
    <w:rsid w:val="000E0B4F"/>
    <w:rsid w:val="000E0BD6"/>
    <w:rsid w:val="000E0C3A"/>
    <w:rsid w:val="000E0DDD"/>
    <w:rsid w:val="000E11DF"/>
    <w:rsid w:val="000E12E4"/>
    <w:rsid w:val="000E1560"/>
    <w:rsid w:val="000E165F"/>
    <w:rsid w:val="000E171C"/>
    <w:rsid w:val="000E1822"/>
    <w:rsid w:val="000E1CD6"/>
    <w:rsid w:val="000E210D"/>
    <w:rsid w:val="000E2534"/>
    <w:rsid w:val="000E2564"/>
    <w:rsid w:val="000E2618"/>
    <w:rsid w:val="000E261E"/>
    <w:rsid w:val="000E2AF4"/>
    <w:rsid w:val="000E32F3"/>
    <w:rsid w:val="000E33BF"/>
    <w:rsid w:val="000E3543"/>
    <w:rsid w:val="000E3630"/>
    <w:rsid w:val="000E396B"/>
    <w:rsid w:val="000E3C85"/>
    <w:rsid w:val="000E4004"/>
    <w:rsid w:val="000E4180"/>
    <w:rsid w:val="000E42AB"/>
    <w:rsid w:val="000E42C9"/>
    <w:rsid w:val="000E44A0"/>
    <w:rsid w:val="000E4677"/>
    <w:rsid w:val="000E48AB"/>
    <w:rsid w:val="000E4ACB"/>
    <w:rsid w:val="000E4D23"/>
    <w:rsid w:val="000E4DD5"/>
    <w:rsid w:val="000E4E49"/>
    <w:rsid w:val="000E4FB0"/>
    <w:rsid w:val="000E51CC"/>
    <w:rsid w:val="000E5275"/>
    <w:rsid w:val="000E53B7"/>
    <w:rsid w:val="000E544B"/>
    <w:rsid w:val="000E55F9"/>
    <w:rsid w:val="000E5662"/>
    <w:rsid w:val="000E5A1B"/>
    <w:rsid w:val="000E5CE4"/>
    <w:rsid w:val="000E5F01"/>
    <w:rsid w:val="000E5F43"/>
    <w:rsid w:val="000E6268"/>
    <w:rsid w:val="000E6408"/>
    <w:rsid w:val="000E65AE"/>
    <w:rsid w:val="000E6703"/>
    <w:rsid w:val="000E68CF"/>
    <w:rsid w:val="000E6B06"/>
    <w:rsid w:val="000E6D07"/>
    <w:rsid w:val="000E6E78"/>
    <w:rsid w:val="000E72DA"/>
    <w:rsid w:val="000E73D3"/>
    <w:rsid w:val="000E780B"/>
    <w:rsid w:val="000E7940"/>
    <w:rsid w:val="000E7AB1"/>
    <w:rsid w:val="000E7B50"/>
    <w:rsid w:val="000F0047"/>
    <w:rsid w:val="000F046B"/>
    <w:rsid w:val="000F04BE"/>
    <w:rsid w:val="000F0648"/>
    <w:rsid w:val="000F0728"/>
    <w:rsid w:val="000F08E1"/>
    <w:rsid w:val="000F0AA1"/>
    <w:rsid w:val="000F0C0B"/>
    <w:rsid w:val="000F1256"/>
    <w:rsid w:val="000F1A0F"/>
    <w:rsid w:val="000F1A60"/>
    <w:rsid w:val="000F1DBA"/>
    <w:rsid w:val="000F1EC8"/>
    <w:rsid w:val="000F1F37"/>
    <w:rsid w:val="000F1FFA"/>
    <w:rsid w:val="000F2403"/>
    <w:rsid w:val="000F26F2"/>
    <w:rsid w:val="000F2806"/>
    <w:rsid w:val="000F285E"/>
    <w:rsid w:val="000F2887"/>
    <w:rsid w:val="000F293E"/>
    <w:rsid w:val="000F298B"/>
    <w:rsid w:val="000F2C75"/>
    <w:rsid w:val="000F2CE9"/>
    <w:rsid w:val="000F2D18"/>
    <w:rsid w:val="000F39B2"/>
    <w:rsid w:val="000F39CE"/>
    <w:rsid w:val="000F3A68"/>
    <w:rsid w:val="000F3E7C"/>
    <w:rsid w:val="000F414F"/>
    <w:rsid w:val="000F473C"/>
    <w:rsid w:val="000F4745"/>
    <w:rsid w:val="000F4912"/>
    <w:rsid w:val="000F497B"/>
    <w:rsid w:val="000F4A61"/>
    <w:rsid w:val="000F4AA7"/>
    <w:rsid w:val="000F4C67"/>
    <w:rsid w:val="000F5272"/>
    <w:rsid w:val="000F5322"/>
    <w:rsid w:val="000F5773"/>
    <w:rsid w:val="000F57A7"/>
    <w:rsid w:val="000F57B1"/>
    <w:rsid w:val="000F585D"/>
    <w:rsid w:val="000F5F20"/>
    <w:rsid w:val="000F63AD"/>
    <w:rsid w:val="000F65BF"/>
    <w:rsid w:val="000F65E8"/>
    <w:rsid w:val="000F6DB5"/>
    <w:rsid w:val="000F6E9D"/>
    <w:rsid w:val="000F7049"/>
    <w:rsid w:val="000F7219"/>
    <w:rsid w:val="000F7496"/>
    <w:rsid w:val="000F75A2"/>
    <w:rsid w:val="000F75F0"/>
    <w:rsid w:val="000F7746"/>
    <w:rsid w:val="000F7758"/>
    <w:rsid w:val="000F7A76"/>
    <w:rsid w:val="000F7A8B"/>
    <w:rsid w:val="000F7C30"/>
    <w:rsid w:val="000F7D04"/>
    <w:rsid w:val="00100022"/>
    <w:rsid w:val="00100246"/>
    <w:rsid w:val="00100450"/>
    <w:rsid w:val="001004C5"/>
    <w:rsid w:val="0010074A"/>
    <w:rsid w:val="0010088C"/>
    <w:rsid w:val="00100BEE"/>
    <w:rsid w:val="00100E18"/>
    <w:rsid w:val="00101142"/>
    <w:rsid w:val="001012B5"/>
    <w:rsid w:val="00101453"/>
    <w:rsid w:val="001015B9"/>
    <w:rsid w:val="0010183F"/>
    <w:rsid w:val="001018C9"/>
    <w:rsid w:val="00101AE9"/>
    <w:rsid w:val="00101B85"/>
    <w:rsid w:val="00101E36"/>
    <w:rsid w:val="00102BBC"/>
    <w:rsid w:val="00102FE3"/>
    <w:rsid w:val="0010321B"/>
    <w:rsid w:val="00103B7A"/>
    <w:rsid w:val="00103D8C"/>
    <w:rsid w:val="00103DE9"/>
    <w:rsid w:val="00103E73"/>
    <w:rsid w:val="00103FFF"/>
    <w:rsid w:val="00104092"/>
    <w:rsid w:val="0010457A"/>
    <w:rsid w:val="0010459F"/>
    <w:rsid w:val="0010516B"/>
    <w:rsid w:val="0010563F"/>
    <w:rsid w:val="00105708"/>
    <w:rsid w:val="001058BD"/>
    <w:rsid w:val="00105A2A"/>
    <w:rsid w:val="00105CAC"/>
    <w:rsid w:val="00105DEF"/>
    <w:rsid w:val="00105E53"/>
    <w:rsid w:val="001064DE"/>
    <w:rsid w:val="001066CB"/>
    <w:rsid w:val="00107100"/>
    <w:rsid w:val="0010712A"/>
    <w:rsid w:val="00107307"/>
    <w:rsid w:val="0010731A"/>
    <w:rsid w:val="001074B5"/>
    <w:rsid w:val="00107B03"/>
    <w:rsid w:val="00107BDF"/>
    <w:rsid w:val="00107EA5"/>
    <w:rsid w:val="00107EBF"/>
    <w:rsid w:val="00110F1C"/>
    <w:rsid w:val="0011123C"/>
    <w:rsid w:val="001114A5"/>
    <w:rsid w:val="0011168E"/>
    <w:rsid w:val="001116DE"/>
    <w:rsid w:val="001118FA"/>
    <w:rsid w:val="00111955"/>
    <w:rsid w:val="00112A21"/>
    <w:rsid w:val="00112AAC"/>
    <w:rsid w:val="00112B9E"/>
    <w:rsid w:val="0011302F"/>
    <w:rsid w:val="001134D8"/>
    <w:rsid w:val="001137D4"/>
    <w:rsid w:val="00113A8B"/>
    <w:rsid w:val="00113D76"/>
    <w:rsid w:val="00113E65"/>
    <w:rsid w:val="001140F6"/>
    <w:rsid w:val="00114519"/>
    <w:rsid w:val="0011480A"/>
    <w:rsid w:val="00114B2D"/>
    <w:rsid w:val="00115160"/>
    <w:rsid w:val="001151F5"/>
    <w:rsid w:val="0011521B"/>
    <w:rsid w:val="001153D7"/>
    <w:rsid w:val="00115633"/>
    <w:rsid w:val="00115641"/>
    <w:rsid w:val="00115753"/>
    <w:rsid w:val="00115849"/>
    <w:rsid w:val="001159E2"/>
    <w:rsid w:val="00115B64"/>
    <w:rsid w:val="00115CE9"/>
    <w:rsid w:val="001160EF"/>
    <w:rsid w:val="00116300"/>
    <w:rsid w:val="00116302"/>
    <w:rsid w:val="0011639A"/>
    <w:rsid w:val="001170CF"/>
    <w:rsid w:val="00117164"/>
    <w:rsid w:val="001175DD"/>
    <w:rsid w:val="0011788A"/>
    <w:rsid w:val="001178AE"/>
    <w:rsid w:val="00117A50"/>
    <w:rsid w:val="00117C60"/>
    <w:rsid w:val="00120036"/>
    <w:rsid w:val="00120068"/>
    <w:rsid w:val="00120071"/>
    <w:rsid w:val="001200AC"/>
    <w:rsid w:val="001200C9"/>
    <w:rsid w:val="00120189"/>
    <w:rsid w:val="001201F7"/>
    <w:rsid w:val="0012027C"/>
    <w:rsid w:val="0012055B"/>
    <w:rsid w:val="00120C03"/>
    <w:rsid w:val="00120DED"/>
    <w:rsid w:val="0012110E"/>
    <w:rsid w:val="00121812"/>
    <w:rsid w:val="00121A5B"/>
    <w:rsid w:val="00121AA9"/>
    <w:rsid w:val="00121C76"/>
    <w:rsid w:val="001221E6"/>
    <w:rsid w:val="001222A7"/>
    <w:rsid w:val="001224EA"/>
    <w:rsid w:val="00122526"/>
    <w:rsid w:val="00122611"/>
    <w:rsid w:val="001227EE"/>
    <w:rsid w:val="0012296C"/>
    <w:rsid w:val="00122E55"/>
    <w:rsid w:val="00123064"/>
    <w:rsid w:val="0012323B"/>
    <w:rsid w:val="001233B2"/>
    <w:rsid w:val="00123540"/>
    <w:rsid w:val="001236E0"/>
    <w:rsid w:val="00123BC6"/>
    <w:rsid w:val="00123DA5"/>
    <w:rsid w:val="00124605"/>
    <w:rsid w:val="001246B5"/>
    <w:rsid w:val="00124C3E"/>
    <w:rsid w:val="00124DB2"/>
    <w:rsid w:val="00124E24"/>
    <w:rsid w:val="00124F22"/>
    <w:rsid w:val="00124F4F"/>
    <w:rsid w:val="001252D5"/>
    <w:rsid w:val="00125327"/>
    <w:rsid w:val="00125B2D"/>
    <w:rsid w:val="00125B90"/>
    <w:rsid w:val="00125B9F"/>
    <w:rsid w:val="00125D91"/>
    <w:rsid w:val="00125EBF"/>
    <w:rsid w:val="00125F66"/>
    <w:rsid w:val="0012600E"/>
    <w:rsid w:val="00126190"/>
    <w:rsid w:val="001263F6"/>
    <w:rsid w:val="00126495"/>
    <w:rsid w:val="001264F7"/>
    <w:rsid w:val="0012660C"/>
    <w:rsid w:val="00126917"/>
    <w:rsid w:val="00126A34"/>
    <w:rsid w:val="00126CA8"/>
    <w:rsid w:val="00126E07"/>
    <w:rsid w:val="00127343"/>
    <w:rsid w:val="00127652"/>
    <w:rsid w:val="00127720"/>
    <w:rsid w:val="00127B94"/>
    <w:rsid w:val="00127BD2"/>
    <w:rsid w:val="00127CCC"/>
    <w:rsid w:val="00127E12"/>
    <w:rsid w:val="00127EB3"/>
    <w:rsid w:val="0013018C"/>
    <w:rsid w:val="001301F6"/>
    <w:rsid w:val="001303E8"/>
    <w:rsid w:val="00130421"/>
    <w:rsid w:val="001304D7"/>
    <w:rsid w:val="0013052D"/>
    <w:rsid w:val="0013054A"/>
    <w:rsid w:val="001305D3"/>
    <w:rsid w:val="00130B18"/>
    <w:rsid w:val="00130D50"/>
    <w:rsid w:val="00130DF6"/>
    <w:rsid w:val="00131105"/>
    <w:rsid w:val="0013197B"/>
    <w:rsid w:val="00131AAE"/>
    <w:rsid w:val="00131BEB"/>
    <w:rsid w:val="00131CC8"/>
    <w:rsid w:val="00131D44"/>
    <w:rsid w:val="00131D48"/>
    <w:rsid w:val="00131D7E"/>
    <w:rsid w:val="0013201D"/>
    <w:rsid w:val="001320C9"/>
    <w:rsid w:val="001322F1"/>
    <w:rsid w:val="001324C5"/>
    <w:rsid w:val="0013254B"/>
    <w:rsid w:val="00132890"/>
    <w:rsid w:val="00132E67"/>
    <w:rsid w:val="00132F63"/>
    <w:rsid w:val="00133027"/>
    <w:rsid w:val="001332B3"/>
    <w:rsid w:val="0013398F"/>
    <w:rsid w:val="00133A4F"/>
    <w:rsid w:val="00133A6A"/>
    <w:rsid w:val="00133D9F"/>
    <w:rsid w:val="00133FC2"/>
    <w:rsid w:val="0013409E"/>
    <w:rsid w:val="001344C9"/>
    <w:rsid w:val="00134557"/>
    <w:rsid w:val="00134705"/>
    <w:rsid w:val="0013475C"/>
    <w:rsid w:val="00134A0C"/>
    <w:rsid w:val="00134C5A"/>
    <w:rsid w:val="00134FCC"/>
    <w:rsid w:val="00135307"/>
    <w:rsid w:val="00135327"/>
    <w:rsid w:val="00135354"/>
    <w:rsid w:val="001354FB"/>
    <w:rsid w:val="001355D3"/>
    <w:rsid w:val="00135A7D"/>
    <w:rsid w:val="00135C52"/>
    <w:rsid w:val="00135DBB"/>
    <w:rsid w:val="0013604B"/>
    <w:rsid w:val="001361F4"/>
    <w:rsid w:val="001363B8"/>
    <w:rsid w:val="0013652B"/>
    <w:rsid w:val="00136668"/>
    <w:rsid w:val="00136674"/>
    <w:rsid w:val="0013682D"/>
    <w:rsid w:val="001374EE"/>
    <w:rsid w:val="0013754B"/>
    <w:rsid w:val="00137599"/>
    <w:rsid w:val="0013766D"/>
    <w:rsid w:val="0014007A"/>
    <w:rsid w:val="001400CB"/>
    <w:rsid w:val="00140225"/>
    <w:rsid w:val="0014086B"/>
    <w:rsid w:val="00140870"/>
    <w:rsid w:val="00140B24"/>
    <w:rsid w:val="00140B7A"/>
    <w:rsid w:val="00140BCE"/>
    <w:rsid w:val="001411F0"/>
    <w:rsid w:val="0014121C"/>
    <w:rsid w:val="001412BB"/>
    <w:rsid w:val="00141401"/>
    <w:rsid w:val="0014140E"/>
    <w:rsid w:val="001415B1"/>
    <w:rsid w:val="00141DFA"/>
    <w:rsid w:val="00142308"/>
    <w:rsid w:val="0014232F"/>
    <w:rsid w:val="0014262D"/>
    <w:rsid w:val="00142679"/>
    <w:rsid w:val="00142A71"/>
    <w:rsid w:val="00142AE9"/>
    <w:rsid w:val="00142E92"/>
    <w:rsid w:val="001431ED"/>
    <w:rsid w:val="00143A17"/>
    <w:rsid w:val="00143DA1"/>
    <w:rsid w:val="00143FA6"/>
    <w:rsid w:val="00144139"/>
    <w:rsid w:val="00144720"/>
    <w:rsid w:val="0014500C"/>
    <w:rsid w:val="00145066"/>
    <w:rsid w:val="001450AD"/>
    <w:rsid w:val="001451AA"/>
    <w:rsid w:val="00145204"/>
    <w:rsid w:val="001453A1"/>
    <w:rsid w:val="0014549E"/>
    <w:rsid w:val="001454B8"/>
    <w:rsid w:val="001455C7"/>
    <w:rsid w:val="00145897"/>
    <w:rsid w:val="00145B47"/>
    <w:rsid w:val="0014604B"/>
    <w:rsid w:val="001461BD"/>
    <w:rsid w:val="001469A1"/>
    <w:rsid w:val="001469CF"/>
    <w:rsid w:val="00146BB5"/>
    <w:rsid w:val="00146CA3"/>
    <w:rsid w:val="00147128"/>
    <w:rsid w:val="001473D8"/>
    <w:rsid w:val="001473F5"/>
    <w:rsid w:val="001479A8"/>
    <w:rsid w:val="00147A79"/>
    <w:rsid w:val="00147B5E"/>
    <w:rsid w:val="00147C2B"/>
    <w:rsid w:val="0015001D"/>
    <w:rsid w:val="001507CB"/>
    <w:rsid w:val="00150985"/>
    <w:rsid w:val="00150EC3"/>
    <w:rsid w:val="0015115E"/>
    <w:rsid w:val="001512B4"/>
    <w:rsid w:val="001512E4"/>
    <w:rsid w:val="00151595"/>
    <w:rsid w:val="00151B1B"/>
    <w:rsid w:val="00151F7A"/>
    <w:rsid w:val="0015217C"/>
    <w:rsid w:val="0015223C"/>
    <w:rsid w:val="00152336"/>
    <w:rsid w:val="00152774"/>
    <w:rsid w:val="001528A2"/>
    <w:rsid w:val="001528DF"/>
    <w:rsid w:val="00152D53"/>
    <w:rsid w:val="00152D6A"/>
    <w:rsid w:val="001534E0"/>
    <w:rsid w:val="001536CA"/>
    <w:rsid w:val="001536F8"/>
    <w:rsid w:val="001538A3"/>
    <w:rsid w:val="00153B8C"/>
    <w:rsid w:val="00153C10"/>
    <w:rsid w:val="00154037"/>
    <w:rsid w:val="001544B0"/>
    <w:rsid w:val="001544D6"/>
    <w:rsid w:val="001544E4"/>
    <w:rsid w:val="001545F9"/>
    <w:rsid w:val="001547B5"/>
    <w:rsid w:val="001549C0"/>
    <w:rsid w:val="00154AE7"/>
    <w:rsid w:val="00154D42"/>
    <w:rsid w:val="00155049"/>
    <w:rsid w:val="00155774"/>
    <w:rsid w:val="0015592E"/>
    <w:rsid w:val="00156475"/>
    <w:rsid w:val="0015654F"/>
    <w:rsid w:val="001567A4"/>
    <w:rsid w:val="00156AC1"/>
    <w:rsid w:val="00156B2C"/>
    <w:rsid w:val="00156C7D"/>
    <w:rsid w:val="00156D8C"/>
    <w:rsid w:val="001570CA"/>
    <w:rsid w:val="00157176"/>
    <w:rsid w:val="00157250"/>
    <w:rsid w:val="00157385"/>
    <w:rsid w:val="00157969"/>
    <w:rsid w:val="001579BD"/>
    <w:rsid w:val="00157A4A"/>
    <w:rsid w:val="00157AA6"/>
    <w:rsid w:val="00157AE8"/>
    <w:rsid w:val="00157BE7"/>
    <w:rsid w:val="0016012E"/>
    <w:rsid w:val="0016018F"/>
    <w:rsid w:val="001602A0"/>
    <w:rsid w:val="00160331"/>
    <w:rsid w:val="00160598"/>
    <w:rsid w:val="001606A1"/>
    <w:rsid w:val="00160A04"/>
    <w:rsid w:val="00160C2B"/>
    <w:rsid w:val="0016195B"/>
    <w:rsid w:val="00162023"/>
    <w:rsid w:val="001620C6"/>
    <w:rsid w:val="00162143"/>
    <w:rsid w:val="001621DE"/>
    <w:rsid w:val="001623A2"/>
    <w:rsid w:val="00162406"/>
    <w:rsid w:val="001625ED"/>
    <w:rsid w:val="0016272A"/>
    <w:rsid w:val="00162766"/>
    <w:rsid w:val="00162984"/>
    <w:rsid w:val="001629F9"/>
    <w:rsid w:val="00162B34"/>
    <w:rsid w:val="00163107"/>
    <w:rsid w:val="0016325B"/>
    <w:rsid w:val="0016330A"/>
    <w:rsid w:val="0016337C"/>
    <w:rsid w:val="001634BC"/>
    <w:rsid w:val="0016386F"/>
    <w:rsid w:val="0016389D"/>
    <w:rsid w:val="00163AF8"/>
    <w:rsid w:val="00163BB2"/>
    <w:rsid w:val="00163E5D"/>
    <w:rsid w:val="00164226"/>
    <w:rsid w:val="00164674"/>
    <w:rsid w:val="0016487F"/>
    <w:rsid w:val="00164E73"/>
    <w:rsid w:val="0016506C"/>
    <w:rsid w:val="0016509C"/>
    <w:rsid w:val="0016536F"/>
    <w:rsid w:val="0016572D"/>
    <w:rsid w:val="00165AFD"/>
    <w:rsid w:val="00165B0B"/>
    <w:rsid w:val="00165CB3"/>
    <w:rsid w:val="00165DAE"/>
    <w:rsid w:val="00166196"/>
    <w:rsid w:val="0016646E"/>
    <w:rsid w:val="001668F1"/>
    <w:rsid w:val="00166A58"/>
    <w:rsid w:val="00166D07"/>
    <w:rsid w:val="00166D5E"/>
    <w:rsid w:val="00166E8E"/>
    <w:rsid w:val="001671B2"/>
    <w:rsid w:val="001671CB"/>
    <w:rsid w:val="0016730B"/>
    <w:rsid w:val="00167575"/>
    <w:rsid w:val="0016760B"/>
    <w:rsid w:val="00167C64"/>
    <w:rsid w:val="001702A1"/>
    <w:rsid w:val="001702AA"/>
    <w:rsid w:val="0017030B"/>
    <w:rsid w:val="00170360"/>
    <w:rsid w:val="001705BC"/>
    <w:rsid w:val="001706BF"/>
    <w:rsid w:val="00170703"/>
    <w:rsid w:val="001707C3"/>
    <w:rsid w:val="00170814"/>
    <w:rsid w:val="00170A65"/>
    <w:rsid w:val="00170C77"/>
    <w:rsid w:val="001712DF"/>
    <w:rsid w:val="0017146D"/>
    <w:rsid w:val="001715D5"/>
    <w:rsid w:val="00171802"/>
    <w:rsid w:val="00171DB9"/>
    <w:rsid w:val="00171E10"/>
    <w:rsid w:val="00172105"/>
    <w:rsid w:val="001721E3"/>
    <w:rsid w:val="00172265"/>
    <w:rsid w:val="001723F0"/>
    <w:rsid w:val="001725A1"/>
    <w:rsid w:val="00172A14"/>
    <w:rsid w:val="00172CC4"/>
    <w:rsid w:val="00172FF5"/>
    <w:rsid w:val="0017307C"/>
    <w:rsid w:val="001731FD"/>
    <w:rsid w:val="00173712"/>
    <w:rsid w:val="00173CC2"/>
    <w:rsid w:val="00173CD3"/>
    <w:rsid w:val="00173E6C"/>
    <w:rsid w:val="00174642"/>
    <w:rsid w:val="0017471A"/>
    <w:rsid w:val="0017472D"/>
    <w:rsid w:val="0017486B"/>
    <w:rsid w:val="00174CA6"/>
    <w:rsid w:val="00174E90"/>
    <w:rsid w:val="0017525D"/>
    <w:rsid w:val="00175526"/>
    <w:rsid w:val="0017580C"/>
    <w:rsid w:val="00175894"/>
    <w:rsid w:val="00175895"/>
    <w:rsid w:val="00175C25"/>
    <w:rsid w:val="00175C7C"/>
    <w:rsid w:val="00176287"/>
    <w:rsid w:val="001764EA"/>
    <w:rsid w:val="001765FC"/>
    <w:rsid w:val="00176902"/>
    <w:rsid w:val="00176E9A"/>
    <w:rsid w:val="00177087"/>
    <w:rsid w:val="001771EA"/>
    <w:rsid w:val="001771FB"/>
    <w:rsid w:val="00177284"/>
    <w:rsid w:val="001775D7"/>
    <w:rsid w:val="00177699"/>
    <w:rsid w:val="001778DA"/>
    <w:rsid w:val="00177C7C"/>
    <w:rsid w:val="00177D20"/>
    <w:rsid w:val="001800EF"/>
    <w:rsid w:val="0018012D"/>
    <w:rsid w:val="0018016E"/>
    <w:rsid w:val="0018056D"/>
    <w:rsid w:val="00180720"/>
    <w:rsid w:val="0018084D"/>
    <w:rsid w:val="00180A51"/>
    <w:rsid w:val="00180B6C"/>
    <w:rsid w:val="00180E84"/>
    <w:rsid w:val="00181086"/>
    <w:rsid w:val="001810AD"/>
    <w:rsid w:val="001811E5"/>
    <w:rsid w:val="0018120F"/>
    <w:rsid w:val="00181511"/>
    <w:rsid w:val="00182479"/>
    <w:rsid w:val="00182710"/>
    <w:rsid w:val="001834FB"/>
    <w:rsid w:val="00183514"/>
    <w:rsid w:val="0018357E"/>
    <w:rsid w:val="001839E8"/>
    <w:rsid w:val="00183DCB"/>
    <w:rsid w:val="00184005"/>
    <w:rsid w:val="0018420D"/>
    <w:rsid w:val="0018483A"/>
    <w:rsid w:val="00184A27"/>
    <w:rsid w:val="00185017"/>
    <w:rsid w:val="0018534E"/>
    <w:rsid w:val="0018573C"/>
    <w:rsid w:val="001858A6"/>
    <w:rsid w:val="00185BD9"/>
    <w:rsid w:val="00185D6C"/>
    <w:rsid w:val="00185E74"/>
    <w:rsid w:val="001862AA"/>
    <w:rsid w:val="00186851"/>
    <w:rsid w:val="00186B7D"/>
    <w:rsid w:val="00186CC3"/>
    <w:rsid w:val="00186EC4"/>
    <w:rsid w:val="001870EC"/>
    <w:rsid w:val="00187361"/>
    <w:rsid w:val="0018761E"/>
    <w:rsid w:val="001877CC"/>
    <w:rsid w:val="001878C2"/>
    <w:rsid w:val="0018791F"/>
    <w:rsid w:val="00187FF3"/>
    <w:rsid w:val="00190053"/>
    <w:rsid w:val="00190107"/>
    <w:rsid w:val="0019018B"/>
    <w:rsid w:val="00190616"/>
    <w:rsid w:val="00190846"/>
    <w:rsid w:val="00190977"/>
    <w:rsid w:val="00190BA6"/>
    <w:rsid w:val="00190E15"/>
    <w:rsid w:val="0019139B"/>
    <w:rsid w:val="00191455"/>
    <w:rsid w:val="00191462"/>
    <w:rsid w:val="001916E1"/>
    <w:rsid w:val="00191887"/>
    <w:rsid w:val="00191ABC"/>
    <w:rsid w:val="00191D15"/>
    <w:rsid w:val="00191FD1"/>
    <w:rsid w:val="00192040"/>
    <w:rsid w:val="001923AA"/>
    <w:rsid w:val="001928A6"/>
    <w:rsid w:val="001928C8"/>
    <w:rsid w:val="00192DF3"/>
    <w:rsid w:val="00192FA6"/>
    <w:rsid w:val="0019305A"/>
    <w:rsid w:val="00193162"/>
    <w:rsid w:val="001931CC"/>
    <w:rsid w:val="0019371F"/>
    <w:rsid w:val="00193AC2"/>
    <w:rsid w:val="0019446D"/>
    <w:rsid w:val="00194A5B"/>
    <w:rsid w:val="00194E15"/>
    <w:rsid w:val="0019529A"/>
    <w:rsid w:val="001954A2"/>
    <w:rsid w:val="0019568F"/>
    <w:rsid w:val="001956F0"/>
    <w:rsid w:val="00195719"/>
    <w:rsid w:val="00196019"/>
    <w:rsid w:val="001962CC"/>
    <w:rsid w:val="0019666E"/>
    <w:rsid w:val="00196C14"/>
    <w:rsid w:val="00196D4C"/>
    <w:rsid w:val="00196D6A"/>
    <w:rsid w:val="00196E0A"/>
    <w:rsid w:val="00196E5E"/>
    <w:rsid w:val="00196E70"/>
    <w:rsid w:val="00196F90"/>
    <w:rsid w:val="00196FDD"/>
    <w:rsid w:val="0019710C"/>
    <w:rsid w:val="0019715E"/>
    <w:rsid w:val="001972CF"/>
    <w:rsid w:val="001976DB"/>
    <w:rsid w:val="001978C1"/>
    <w:rsid w:val="00197990"/>
    <w:rsid w:val="00197D43"/>
    <w:rsid w:val="00197EF3"/>
    <w:rsid w:val="00197F01"/>
    <w:rsid w:val="00197F7B"/>
    <w:rsid w:val="001A0032"/>
    <w:rsid w:val="001A0336"/>
    <w:rsid w:val="001A03A8"/>
    <w:rsid w:val="001A0744"/>
    <w:rsid w:val="001A09E3"/>
    <w:rsid w:val="001A0CB2"/>
    <w:rsid w:val="001A11B5"/>
    <w:rsid w:val="001A16BF"/>
    <w:rsid w:val="001A18E4"/>
    <w:rsid w:val="001A1CF8"/>
    <w:rsid w:val="001A1E06"/>
    <w:rsid w:val="001A1E13"/>
    <w:rsid w:val="001A1FA4"/>
    <w:rsid w:val="001A2253"/>
    <w:rsid w:val="001A2472"/>
    <w:rsid w:val="001A26FE"/>
    <w:rsid w:val="001A2A92"/>
    <w:rsid w:val="001A2C94"/>
    <w:rsid w:val="001A2E02"/>
    <w:rsid w:val="001A2E36"/>
    <w:rsid w:val="001A3047"/>
    <w:rsid w:val="001A32D3"/>
    <w:rsid w:val="001A33A1"/>
    <w:rsid w:val="001A34B8"/>
    <w:rsid w:val="001A3606"/>
    <w:rsid w:val="001A3B13"/>
    <w:rsid w:val="001A3BAC"/>
    <w:rsid w:val="001A40AE"/>
    <w:rsid w:val="001A49A3"/>
    <w:rsid w:val="001A49C4"/>
    <w:rsid w:val="001A4A13"/>
    <w:rsid w:val="001A4D3F"/>
    <w:rsid w:val="001A4F93"/>
    <w:rsid w:val="001A4F9E"/>
    <w:rsid w:val="001A50BE"/>
    <w:rsid w:val="001A51CA"/>
    <w:rsid w:val="001A560B"/>
    <w:rsid w:val="001A59A7"/>
    <w:rsid w:val="001A59E4"/>
    <w:rsid w:val="001A5FC7"/>
    <w:rsid w:val="001A66A3"/>
    <w:rsid w:val="001A685F"/>
    <w:rsid w:val="001A6971"/>
    <w:rsid w:val="001A6DCB"/>
    <w:rsid w:val="001A7B21"/>
    <w:rsid w:val="001A7C66"/>
    <w:rsid w:val="001A7ED8"/>
    <w:rsid w:val="001A7F18"/>
    <w:rsid w:val="001A7FE1"/>
    <w:rsid w:val="001B0034"/>
    <w:rsid w:val="001B068A"/>
    <w:rsid w:val="001B06E0"/>
    <w:rsid w:val="001B08E3"/>
    <w:rsid w:val="001B0CA2"/>
    <w:rsid w:val="001B0DEB"/>
    <w:rsid w:val="001B106A"/>
    <w:rsid w:val="001B123F"/>
    <w:rsid w:val="001B125C"/>
    <w:rsid w:val="001B1427"/>
    <w:rsid w:val="001B1467"/>
    <w:rsid w:val="001B150C"/>
    <w:rsid w:val="001B1D60"/>
    <w:rsid w:val="001B220E"/>
    <w:rsid w:val="001B2226"/>
    <w:rsid w:val="001B24BB"/>
    <w:rsid w:val="001B2BA7"/>
    <w:rsid w:val="001B2C07"/>
    <w:rsid w:val="001B2D9A"/>
    <w:rsid w:val="001B2EB4"/>
    <w:rsid w:val="001B2F70"/>
    <w:rsid w:val="001B31D9"/>
    <w:rsid w:val="001B3502"/>
    <w:rsid w:val="001B39A2"/>
    <w:rsid w:val="001B3BAE"/>
    <w:rsid w:val="001B3E42"/>
    <w:rsid w:val="001B4302"/>
    <w:rsid w:val="001B456F"/>
    <w:rsid w:val="001B4795"/>
    <w:rsid w:val="001B4867"/>
    <w:rsid w:val="001B48ED"/>
    <w:rsid w:val="001B4B8E"/>
    <w:rsid w:val="001B4CDA"/>
    <w:rsid w:val="001B4E97"/>
    <w:rsid w:val="001B4EA7"/>
    <w:rsid w:val="001B50B6"/>
    <w:rsid w:val="001B5142"/>
    <w:rsid w:val="001B52A7"/>
    <w:rsid w:val="001B57AA"/>
    <w:rsid w:val="001B60EB"/>
    <w:rsid w:val="001B6300"/>
    <w:rsid w:val="001B6429"/>
    <w:rsid w:val="001B6550"/>
    <w:rsid w:val="001B65C9"/>
    <w:rsid w:val="001B65CF"/>
    <w:rsid w:val="001B68CB"/>
    <w:rsid w:val="001B6BE5"/>
    <w:rsid w:val="001B6BE8"/>
    <w:rsid w:val="001B6F36"/>
    <w:rsid w:val="001B7027"/>
    <w:rsid w:val="001B73F4"/>
    <w:rsid w:val="001B7596"/>
    <w:rsid w:val="001B7D87"/>
    <w:rsid w:val="001C0078"/>
    <w:rsid w:val="001C0148"/>
    <w:rsid w:val="001C03C3"/>
    <w:rsid w:val="001C04C8"/>
    <w:rsid w:val="001C0515"/>
    <w:rsid w:val="001C06FF"/>
    <w:rsid w:val="001C075A"/>
    <w:rsid w:val="001C09B7"/>
    <w:rsid w:val="001C0A5D"/>
    <w:rsid w:val="001C0CA8"/>
    <w:rsid w:val="001C0CF2"/>
    <w:rsid w:val="001C107A"/>
    <w:rsid w:val="001C110B"/>
    <w:rsid w:val="001C12A6"/>
    <w:rsid w:val="001C137E"/>
    <w:rsid w:val="001C1639"/>
    <w:rsid w:val="001C1D83"/>
    <w:rsid w:val="001C1DB3"/>
    <w:rsid w:val="001C1E23"/>
    <w:rsid w:val="001C1ECA"/>
    <w:rsid w:val="001C1F61"/>
    <w:rsid w:val="001C239B"/>
    <w:rsid w:val="001C298E"/>
    <w:rsid w:val="001C2ADF"/>
    <w:rsid w:val="001C2C82"/>
    <w:rsid w:val="001C314A"/>
    <w:rsid w:val="001C33E5"/>
    <w:rsid w:val="001C34DA"/>
    <w:rsid w:val="001C34F4"/>
    <w:rsid w:val="001C3823"/>
    <w:rsid w:val="001C4025"/>
    <w:rsid w:val="001C4237"/>
    <w:rsid w:val="001C4705"/>
    <w:rsid w:val="001C475B"/>
    <w:rsid w:val="001C531E"/>
    <w:rsid w:val="001C532B"/>
    <w:rsid w:val="001C5330"/>
    <w:rsid w:val="001C55FA"/>
    <w:rsid w:val="001C575F"/>
    <w:rsid w:val="001C57C9"/>
    <w:rsid w:val="001C5DE3"/>
    <w:rsid w:val="001C600A"/>
    <w:rsid w:val="001C603A"/>
    <w:rsid w:val="001C60B7"/>
    <w:rsid w:val="001C62AC"/>
    <w:rsid w:val="001C639F"/>
    <w:rsid w:val="001C662B"/>
    <w:rsid w:val="001C748D"/>
    <w:rsid w:val="001C7863"/>
    <w:rsid w:val="001C79A2"/>
    <w:rsid w:val="001C7C18"/>
    <w:rsid w:val="001C7D13"/>
    <w:rsid w:val="001D011E"/>
    <w:rsid w:val="001D0438"/>
    <w:rsid w:val="001D0541"/>
    <w:rsid w:val="001D0924"/>
    <w:rsid w:val="001D143F"/>
    <w:rsid w:val="001D192B"/>
    <w:rsid w:val="001D1EBA"/>
    <w:rsid w:val="001D1F67"/>
    <w:rsid w:val="001D2415"/>
    <w:rsid w:val="001D2427"/>
    <w:rsid w:val="001D29B0"/>
    <w:rsid w:val="001D2A2C"/>
    <w:rsid w:val="001D2EDE"/>
    <w:rsid w:val="001D2F82"/>
    <w:rsid w:val="001D36C8"/>
    <w:rsid w:val="001D37B6"/>
    <w:rsid w:val="001D37ED"/>
    <w:rsid w:val="001D3AE3"/>
    <w:rsid w:val="001D4014"/>
    <w:rsid w:val="001D4053"/>
    <w:rsid w:val="001D4056"/>
    <w:rsid w:val="001D4575"/>
    <w:rsid w:val="001D4667"/>
    <w:rsid w:val="001D4734"/>
    <w:rsid w:val="001D4C67"/>
    <w:rsid w:val="001D51E8"/>
    <w:rsid w:val="001D5216"/>
    <w:rsid w:val="001D5474"/>
    <w:rsid w:val="001D57CE"/>
    <w:rsid w:val="001D58F7"/>
    <w:rsid w:val="001D5BDD"/>
    <w:rsid w:val="001D5BF0"/>
    <w:rsid w:val="001D5F44"/>
    <w:rsid w:val="001D6028"/>
    <w:rsid w:val="001D618A"/>
    <w:rsid w:val="001D6358"/>
    <w:rsid w:val="001D64C6"/>
    <w:rsid w:val="001D6674"/>
    <w:rsid w:val="001D66FC"/>
    <w:rsid w:val="001D6B87"/>
    <w:rsid w:val="001D6D13"/>
    <w:rsid w:val="001D6FBC"/>
    <w:rsid w:val="001D7322"/>
    <w:rsid w:val="001D7384"/>
    <w:rsid w:val="001D73CD"/>
    <w:rsid w:val="001D73CF"/>
    <w:rsid w:val="001D73EC"/>
    <w:rsid w:val="001D7611"/>
    <w:rsid w:val="001D7796"/>
    <w:rsid w:val="001D7810"/>
    <w:rsid w:val="001D7814"/>
    <w:rsid w:val="001D79CA"/>
    <w:rsid w:val="001E03F7"/>
    <w:rsid w:val="001E04BA"/>
    <w:rsid w:val="001E0624"/>
    <w:rsid w:val="001E088F"/>
    <w:rsid w:val="001E09C3"/>
    <w:rsid w:val="001E0CA7"/>
    <w:rsid w:val="001E0EE2"/>
    <w:rsid w:val="001E1409"/>
    <w:rsid w:val="001E1C6F"/>
    <w:rsid w:val="001E1DF1"/>
    <w:rsid w:val="001E1E76"/>
    <w:rsid w:val="001E1E83"/>
    <w:rsid w:val="001E20FA"/>
    <w:rsid w:val="001E21C0"/>
    <w:rsid w:val="001E23F3"/>
    <w:rsid w:val="001E2425"/>
    <w:rsid w:val="001E24F7"/>
    <w:rsid w:val="001E2677"/>
    <w:rsid w:val="001E2983"/>
    <w:rsid w:val="001E2BD9"/>
    <w:rsid w:val="001E31A6"/>
    <w:rsid w:val="001E3303"/>
    <w:rsid w:val="001E3357"/>
    <w:rsid w:val="001E355E"/>
    <w:rsid w:val="001E35C4"/>
    <w:rsid w:val="001E3BD6"/>
    <w:rsid w:val="001E3F1F"/>
    <w:rsid w:val="001E410A"/>
    <w:rsid w:val="001E45C8"/>
    <w:rsid w:val="001E45EA"/>
    <w:rsid w:val="001E4763"/>
    <w:rsid w:val="001E4968"/>
    <w:rsid w:val="001E4A87"/>
    <w:rsid w:val="001E4BAD"/>
    <w:rsid w:val="001E4BB8"/>
    <w:rsid w:val="001E4D16"/>
    <w:rsid w:val="001E5744"/>
    <w:rsid w:val="001E588A"/>
    <w:rsid w:val="001E5AE1"/>
    <w:rsid w:val="001E5D12"/>
    <w:rsid w:val="001E5EE5"/>
    <w:rsid w:val="001E5EE7"/>
    <w:rsid w:val="001E5FC7"/>
    <w:rsid w:val="001E6455"/>
    <w:rsid w:val="001E6C60"/>
    <w:rsid w:val="001E6D5C"/>
    <w:rsid w:val="001E7086"/>
    <w:rsid w:val="001E7218"/>
    <w:rsid w:val="001E732F"/>
    <w:rsid w:val="001E748E"/>
    <w:rsid w:val="001E790E"/>
    <w:rsid w:val="001E794A"/>
    <w:rsid w:val="001E7A0A"/>
    <w:rsid w:val="001E7B67"/>
    <w:rsid w:val="001F0016"/>
    <w:rsid w:val="001F001C"/>
    <w:rsid w:val="001F00A7"/>
    <w:rsid w:val="001F01AD"/>
    <w:rsid w:val="001F05BF"/>
    <w:rsid w:val="001F0680"/>
    <w:rsid w:val="001F0B0F"/>
    <w:rsid w:val="001F0B42"/>
    <w:rsid w:val="001F0CC0"/>
    <w:rsid w:val="001F158F"/>
    <w:rsid w:val="001F185B"/>
    <w:rsid w:val="001F1AFE"/>
    <w:rsid w:val="001F1DB9"/>
    <w:rsid w:val="001F1E3C"/>
    <w:rsid w:val="001F2075"/>
    <w:rsid w:val="001F2812"/>
    <w:rsid w:val="001F31E8"/>
    <w:rsid w:val="001F3326"/>
    <w:rsid w:val="001F3999"/>
    <w:rsid w:val="001F3BEC"/>
    <w:rsid w:val="001F3C78"/>
    <w:rsid w:val="001F4112"/>
    <w:rsid w:val="001F4176"/>
    <w:rsid w:val="001F4194"/>
    <w:rsid w:val="001F4290"/>
    <w:rsid w:val="001F43EE"/>
    <w:rsid w:val="001F4616"/>
    <w:rsid w:val="001F4627"/>
    <w:rsid w:val="001F4A78"/>
    <w:rsid w:val="001F4BAE"/>
    <w:rsid w:val="001F5055"/>
    <w:rsid w:val="001F5589"/>
    <w:rsid w:val="001F5938"/>
    <w:rsid w:val="001F5ABB"/>
    <w:rsid w:val="001F5C6B"/>
    <w:rsid w:val="001F5DEE"/>
    <w:rsid w:val="001F6104"/>
    <w:rsid w:val="001F678D"/>
    <w:rsid w:val="001F6A18"/>
    <w:rsid w:val="001F6CB8"/>
    <w:rsid w:val="001F77C0"/>
    <w:rsid w:val="001F7A63"/>
    <w:rsid w:val="001F7B58"/>
    <w:rsid w:val="00200014"/>
    <w:rsid w:val="00200310"/>
    <w:rsid w:val="00200419"/>
    <w:rsid w:val="00200582"/>
    <w:rsid w:val="00200600"/>
    <w:rsid w:val="0020068E"/>
    <w:rsid w:val="00200DA3"/>
    <w:rsid w:val="00200F99"/>
    <w:rsid w:val="00201139"/>
    <w:rsid w:val="002017EE"/>
    <w:rsid w:val="002019D1"/>
    <w:rsid w:val="00201C80"/>
    <w:rsid w:val="00201E86"/>
    <w:rsid w:val="00201EBE"/>
    <w:rsid w:val="00202188"/>
    <w:rsid w:val="0020248C"/>
    <w:rsid w:val="0020253B"/>
    <w:rsid w:val="0020259B"/>
    <w:rsid w:val="00202F14"/>
    <w:rsid w:val="00203010"/>
    <w:rsid w:val="00203531"/>
    <w:rsid w:val="00203DE5"/>
    <w:rsid w:val="00203EF3"/>
    <w:rsid w:val="00203F12"/>
    <w:rsid w:val="002040B1"/>
    <w:rsid w:val="00204BAD"/>
    <w:rsid w:val="00204BF5"/>
    <w:rsid w:val="00204E4C"/>
    <w:rsid w:val="00204EA9"/>
    <w:rsid w:val="0020525F"/>
    <w:rsid w:val="002052E2"/>
    <w:rsid w:val="002054B2"/>
    <w:rsid w:val="00205932"/>
    <w:rsid w:val="00205977"/>
    <w:rsid w:val="002059E4"/>
    <w:rsid w:val="00205DBB"/>
    <w:rsid w:val="00205DCD"/>
    <w:rsid w:val="00205DF7"/>
    <w:rsid w:val="0020601F"/>
    <w:rsid w:val="002061A6"/>
    <w:rsid w:val="00206600"/>
    <w:rsid w:val="002067FD"/>
    <w:rsid w:val="00206987"/>
    <w:rsid w:val="00206A09"/>
    <w:rsid w:val="00206C98"/>
    <w:rsid w:val="00206EB1"/>
    <w:rsid w:val="00206F07"/>
    <w:rsid w:val="00207251"/>
    <w:rsid w:val="00207577"/>
    <w:rsid w:val="00207CF9"/>
    <w:rsid w:val="00207DF8"/>
    <w:rsid w:val="00207E30"/>
    <w:rsid w:val="0021053A"/>
    <w:rsid w:val="002105D6"/>
    <w:rsid w:val="00210610"/>
    <w:rsid w:val="0021070C"/>
    <w:rsid w:val="002109E4"/>
    <w:rsid w:val="00210B5F"/>
    <w:rsid w:val="00210C69"/>
    <w:rsid w:val="00210D1F"/>
    <w:rsid w:val="00210E81"/>
    <w:rsid w:val="00210F1E"/>
    <w:rsid w:val="00210F78"/>
    <w:rsid w:val="0021102A"/>
    <w:rsid w:val="00211331"/>
    <w:rsid w:val="00211360"/>
    <w:rsid w:val="0021198A"/>
    <w:rsid w:val="00211C88"/>
    <w:rsid w:val="00211DB5"/>
    <w:rsid w:val="00211F98"/>
    <w:rsid w:val="00212220"/>
    <w:rsid w:val="002122F0"/>
    <w:rsid w:val="002126F9"/>
    <w:rsid w:val="00212827"/>
    <w:rsid w:val="00212AB5"/>
    <w:rsid w:val="00212BCF"/>
    <w:rsid w:val="00212BE2"/>
    <w:rsid w:val="00212C3C"/>
    <w:rsid w:val="00212FE0"/>
    <w:rsid w:val="00213264"/>
    <w:rsid w:val="002134F2"/>
    <w:rsid w:val="002135F4"/>
    <w:rsid w:val="00213A0D"/>
    <w:rsid w:val="00214606"/>
    <w:rsid w:val="002147CB"/>
    <w:rsid w:val="002147D0"/>
    <w:rsid w:val="0021491A"/>
    <w:rsid w:val="00214CA9"/>
    <w:rsid w:val="002154CF"/>
    <w:rsid w:val="0021592D"/>
    <w:rsid w:val="00215B2E"/>
    <w:rsid w:val="00215BAC"/>
    <w:rsid w:val="00215DC5"/>
    <w:rsid w:val="002160EF"/>
    <w:rsid w:val="0021611D"/>
    <w:rsid w:val="00216172"/>
    <w:rsid w:val="00216394"/>
    <w:rsid w:val="0021646E"/>
    <w:rsid w:val="00216563"/>
    <w:rsid w:val="002167F6"/>
    <w:rsid w:val="002169FC"/>
    <w:rsid w:val="00216BFC"/>
    <w:rsid w:val="00216FC5"/>
    <w:rsid w:val="002170E6"/>
    <w:rsid w:val="0021746C"/>
    <w:rsid w:val="00217479"/>
    <w:rsid w:val="00217C17"/>
    <w:rsid w:val="00217D42"/>
    <w:rsid w:val="00217DD7"/>
    <w:rsid w:val="00217DDB"/>
    <w:rsid w:val="00217E05"/>
    <w:rsid w:val="0021DE42"/>
    <w:rsid w:val="0022010A"/>
    <w:rsid w:val="002207B6"/>
    <w:rsid w:val="002207EA"/>
    <w:rsid w:val="002208CF"/>
    <w:rsid w:val="002208E9"/>
    <w:rsid w:val="00220A1B"/>
    <w:rsid w:val="00220C11"/>
    <w:rsid w:val="00221279"/>
    <w:rsid w:val="002212A4"/>
    <w:rsid w:val="00221340"/>
    <w:rsid w:val="00221523"/>
    <w:rsid w:val="002217DF"/>
    <w:rsid w:val="00221B6F"/>
    <w:rsid w:val="002221C7"/>
    <w:rsid w:val="00222592"/>
    <w:rsid w:val="002226AA"/>
    <w:rsid w:val="00222833"/>
    <w:rsid w:val="00222B7E"/>
    <w:rsid w:val="00222B85"/>
    <w:rsid w:val="00222DCF"/>
    <w:rsid w:val="00223078"/>
    <w:rsid w:val="0022338E"/>
    <w:rsid w:val="0022346C"/>
    <w:rsid w:val="00223516"/>
    <w:rsid w:val="00223819"/>
    <w:rsid w:val="00223860"/>
    <w:rsid w:val="002238E2"/>
    <w:rsid w:val="00223B16"/>
    <w:rsid w:val="00223D6F"/>
    <w:rsid w:val="00223E82"/>
    <w:rsid w:val="00223FB3"/>
    <w:rsid w:val="0022402E"/>
    <w:rsid w:val="002240E3"/>
    <w:rsid w:val="0022431E"/>
    <w:rsid w:val="00224956"/>
    <w:rsid w:val="00224B23"/>
    <w:rsid w:val="00224DD6"/>
    <w:rsid w:val="00224E96"/>
    <w:rsid w:val="00224FAA"/>
    <w:rsid w:val="0022503A"/>
    <w:rsid w:val="002252EF"/>
    <w:rsid w:val="002253CC"/>
    <w:rsid w:val="00225958"/>
    <w:rsid w:val="002259CF"/>
    <w:rsid w:val="00225C3D"/>
    <w:rsid w:val="00225E28"/>
    <w:rsid w:val="0022617B"/>
    <w:rsid w:val="00226286"/>
    <w:rsid w:val="002262D1"/>
    <w:rsid w:val="0022669F"/>
    <w:rsid w:val="00226DC6"/>
    <w:rsid w:val="00226F51"/>
    <w:rsid w:val="00227103"/>
    <w:rsid w:val="00227530"/>
    <w:rsid w:val="0022771A"/>
    <w:rsid w:val="002277D7"/>
    <w:rsid w:val="00227D04"/>
    <w:rsid w:val="00230720"/>
    <w:rsid w:val="002308FE"/>
    <w:rsid w:val="00230B17"/>
    <w:rsid w:val="00230EE4"/>
    <w:rsid w:val="00230FC3"/>
    <w:rsid w:val="0023109C"/>
    <w:rsid w:val="002315EC"/>
    <w:rsid w:val="0023160B"/>
    <w:rsid w:val="00231814"/>
    <w:rsid w:val="00231A33"/>
    <w:rsid w:val="00231B6E"/>
    <w:rsid w:val="00231C3F"/>
    <w:rsid w:val="00231D2B"/>
    <w:rsid w:val="002321F1"/>
    <w:rsid w:val="002324FE"/>
    <w:rsid w:val="00232695"/>
    <w:rsid w:val="00232798"/>
    <w:rsid w:val="002328B1"/>
    <w:rsid w:val="002329CD"/>
    <w:rsid w:val="00232B9D"/>
    <w:rsid w:val="00232CA3"/>
    <w:rsid w:val="00232DE2"/>
    <w:rsid w:val="00233077"/>
    <w:rsid w:val="00233161"/>
    <w:rsid w:val="002331A4"/>
    <w:rsid w:val="002335AC"/>
    <w:rsid w:val="00233953"/>
    <w:rsid w:val="002339B2"/>
    <w:rsid w:val="00233A9C"/>
    <w:rsid w:val="00233F7A"/>
    <w:rsid w:val="00233FAB"/>
    <w:rsid w:val="00233FD7"/>
    <w:rsid w:val="00234110"/>
    <w:rsid w:val="0023415C"/>
    <w:rsid w:val="00234172"/>
    <w:rsid w:val="00234542"/>
    <w:rsid w:val="00234A43"/>
    <w:rsid w:val="00234BFC"/>
    <w:rsid w:val="00234E3F"/>
    <w:rsid w:val="00234E5B"/>
    <w:rsid w:val="00235055"/>
    <w:rsid w:val="002352E0"/>
    <w:rsid w:val="002354AD"/>
    <w:rsid w:val="00235542"/>
    <w:rsid w:val="00235A0B"/>
    <w:rsid w:val="00235CC9"/>
    <w:rsid w:val="00236028"/>
    <w:rsid w:val="002361EE"/>
    <w:rsid w:val="0023643C"/>
    <w:rsid w:val="00236654"/>
    <w:rsid w:val="0023685C"/>
    <w:rsid w:val="00236A3D"/>
    <w:rsid w:val="00236CC6"/>
    <w:rsid w:val="00236EA3"/>
    <w:rsid w:val="00236F20"/>
    <w:rsid w:val="00237382"/>
    <w:rsid w:val="00237618"/>
    <w:rsid w:val="00237863"/>
    <w:rsid w:val="002378B1"/>
    <w:rsid w:val="00237A46"/>
    <w:rsid w:val="00237B9E"/>
    <w:rsid w:val="00237EBF"/>
    <w:rsid w:val="002407F8"/>
    <w:rsid w:val="00240B8D"/>
    <w:rsid w:val="00240D06"/>
    <w:rsid w:val="00240D8B"/>
    <w:rsid w:val="00241228"/>
    <w:rsid w:val="002413FA"/>
    <w:rsid w:val="0024140B"/>
    <w:rsid w:val="00241599"/>
    <w:rsid w:val="0024178F"/>
    <w:rsid w:val="00241C3A"/>
    <w:rsid w:val="00242296"/>
    <w:rsid w:val="002426D4"/>
    <w:rsid w:val="00242708"/>
    <w:rsid w:val="00242738"/>
    <w:rsid w:val="002427D1"/>
    <w:rsid w:val="002429D9"/>
    <w:rsid w:val="00242BA2"/>
    <w:rsid w:val="00242BA6"/>
    <w:rsid w:val="00243349"/>
    <w:rsid w:val="0024379C"/>
    <w:rsid w:val="002438BC"/>
    <w:rsid w:val="00243906"/>
    <w:rsid w:val="002439DF"/>
    <w:rsid w:val="002441DF"/>
    <w:rsid w:val="002450A1"/>
    <w:rsid w:val="002453EC"/>
    <w:rsid w:val="00245425"/>
    <w:rsid w:val="00245515"/>
    <w:rsid w:val="00245749"/>
    <w:rsid w:val="0024598B"/>
    <w:rsid w:val="0024603C"/>
    <w:rsid w:val="00246095"/>
    <w:rsid w:val="00246106"/>
    <w:rsid w:val="0024669C"/>
    <w:rsid w:val="0024672C"/>
    <w:rsid w:val="00246D35"/>
    <w:rsid w:val="002471F9"/>
    <w:rsid w:val="00247332"/>
    <w:rsid w:val="002473E6"/>
    <w:rsid w:val="002473F6"/>
    <w:rsid w:val="002476A6"/>
    <w:rsid w:val="0024789B"/>
    <w:rsid w:val="00247C69"/>
    <w:rsid w:val="00247D8E"/>
    <w:rsid w:val="00250345"/>
    <w:rsid w:val="00250462"/>
    <w:rsid w:val="00250508"/>
    <w:rsid w:val="002505F6"/>
    <w:rsid w:val="00250604"/>
    <w:rsid w:val="00250850"/>
    <w:rsid w:val="00250A49"/>
    <w:rsid w:val="00250EEF"/>
    <w:rsid w:val="00250EF1"/>
    <w:rsid w:val="00251061"/>
    <w:rsid w:val="0025163C"/>
    <w:rsid w:val="0025178A"/>
    <w:rsid w:val="00251AC9"/>
    <w:rsid w:val="00252112"/>
    <w:rsid w:val="0025220C"/>
    <w:rsid w:val="002522BB"/>
    <w:rsid w:val="0025231C"/>
    <w:rsid w:val="0025267D"/>
    <w:rsid w:val="002527CC"/>
    <w:rsid w:val="00252C1B"/>
    <w:rsid w:val="00252D60"/>
    <w:rsid w:val="002534A7"/>
    <w:rsid w:val="002537A8"/>
    <w:rsid w:val="00253B0F"/>
    <w:rsid w:val="00253B5C"/>
    <w:rsid w:val="00254005"/>
    <w:rsid w:val="0025409D"/>
    <w:rsid w:val="0025437C"/>
    <w:rsid w:val="00254404"/>
    <w:rsid w:val="00254407"/>
    <w:rsid w:val="002544D5"/>
    <w:rsid w:val="00254643"/>
    <w:rsid w:val="00254B7B"/>
    <w:rsid w:val="00254BA7"/>
    <w:rsid w:val="00254D2E"/>
    <w:rsid w:val="00254DC0"/>
    <w:rsid w:val="00254E6E"/>
    <w:rsid w:val="00254F36"/>
    <w:rsid w:val="00255172"/>
    <w:rsid w:val="00255296"/>
    <w:rsid w:val="0025530C"/>
    <w:rsid w:val="00255318"/>
    <w:rsid w:val="0025536E"/>
    <w:rsid w:val="002553C9"/>
    <w:rsid w:val="00255B4B"/>
    <w:rsid w:val="00255BB0"/>
    <w:rsid w:val="00256002"/>
    <w:rsid w:val="0025610D"/>
    <w:rsid w:val="00256468"/>
    <w:rsid w:val="002567BB"/>
    <w:rsid w:val="00256DE8"/>
    <w:rsid w:val="00257185"/>
    <w:rsid w:val="0025729F"/>
    <w:rsid w:val="00257337"/>
    <w:rsid w:val="00257463"/>
    <w:rsid w:val="00257546"/>
    <w:rsid w:val="002575D8"/>
    <w:rsid w:val="00257A78"/>
    <w:rsid w:val="00257AC2"/>
    <w:rsid w:val="00260271"/>
    <w:rsid w:val="002607BA"/>
    <w:rsid w:val="002607E3"/>
    <w:rsid w:val="00260F45"/>
    <w:rsid w:val="00260F6B"/>
    <w:rsid w:val="0026118B"/>
    <w:rsid w:val="00261243"/>
    <w:rsid w:val="00261257"/>
    <w:rsid w:val="00261538"/>
    <w:rsid w:val="0026197E"/>
    <w:rsid w:val="002619CB"/>
    <w:rsid w:val="00261B7E"/>
    <w:rsid w:val="00261EFB"/>
    <w:rsid w:val="00261F18"/>
    <w:rsid w:val="00262038"/>
    <w:rsid w:val="002620A6"/>
    <w:rsid w:val="00262171"/>
    <w:rsid w:val="0026294E"/>
    <w:rsid w:val="00262BA5"/>
    <w:rsid w:val="00262C65"/>
    <w:rsid w:val="00262F72"/>
    <w:rsid w:val="002630D3"/>
    <w:rsid w:val="00263312"/>
    <w:rsid w:val="00263376"/>
    <w:rsid w:val="00263431"/>
    <w:rsid w:val="00263616"/>
    <w:rsid w:val="00263910"/>
    <w:rsid w:val="00263A09"/>
    <w:rsid w:val="00263C64"/>
    <w:rsid w:val="00263E11"/>
    <w:rsid w:val="00263FCB"/>
    <w:rsid w:val="002640FE"/>
    <w:rsid w:val="002642D8"/>
    <w:rsid w:val="002643D2"/>
    <w:rsid w:val="002644A9"/>
    <w:rsid w:val="002644EB"/>
    <w:rsid w:val="0026466F"/>
    <w:rsid w:val="002649DD"/>
    <w:rsid w:val="002652B1"/>
    <w:rsid w:val="00265435"/>
    <w:rsid w:val="00265719"/>
    <w:rsid w:val="002657F5"/>
    <w:rsid w:val="0026583F"/>
    <w:rsid w:val="002658DF"/>
    <w:rsid w:val="002659C9"/>
    <w:rsid w:val="00265B46"/>
    <w:rsid w:val="00265BF5"/>
    <w:rsid w:val="00265C03"/>
    <w:rsid w:val="00265E54"/>
    <w:rsid w:val="002660EF"/>
    <w:rsid w:val="002665B6"/>
    <w:rsid w:val="002665D3"/>
    <w:rsid w:val="002666F6"/>
    <w:rsid w:val="0026698F"/>
    <w:rsid w:val="00266BD8"/>
    <w:rsid w:val="00266EC3"/>
    <w:rsid w:val="002670F3"/>
    <w:rsid w:val="00267270"/>
    <w:rsid w:val="00267358"/>
    <w:rsid w:val="00267583"/>
    <w:rsid w:val="00267749"/>
    <w:rsid w:val="00267AA2"/>
    <w:rsid w:val="00267E0F"/>
    <w:rsid w:val="00270048"/>
    <w:rsid w:val="00270097"/>
    <w:rsid w:val="0027012F"/>
    <w:rsid w:val="00270579"/>
    <w:rsid w:val="002705D3"/>
    <w:rsid w:val="00270625"/>
    <w:rsid w:val="00270996"/>
    <w:rsid w:val="002709D4"/>
    <w:rsid w:val="002716D2"/>
    <w:rsid w:val="00271862"/>
    <w:rsid w:val="00271979"/>
    <w:rsid w:val="00271D7A"/>
    <w:rsid w:val="00271E92"/>
    <w:rsid w:val="00271FB0"/>
    <w:rsid w:val="0027224C"/>
    <w:rsid w:val="0027229C"/>
    <w:rsid w:val="002727AE"/>
    <w:rsid w:val="0027288E"/>
    <w:rsid w:val="0027297A"/>
    <w:rsid w:val="00272A84"/>
    <w:rsid w:val="00272BE7"/>
    <w:rsid w:val="00272DE2"/>
    <w:rsid w:val="00272F74"/>
    <w:rsid w:val="00273083"/>
    <w:rsid w:val="00273189"/>
    <w:rsid w:val="002734B4"/>
    <w:rsid w:val="00273B8D"/>
    <w:rsid w:val="00273DB7"/>
    <w:rsid w:val="002740F2"/>
    <w:rsid w:val="002746E8"/>
    <w:rsid w:val="002746EB"/>
    <w:rsid w:val="00274810"/>
    <w:rsid w:val="00274815"/>
    <w:rsid w:val="00274B21"/>
    <w:rsid w:val="00274D8D"/>
    <w:rsid w:val="00274DF3"/>
    <w:rsid w:val="00274F2E"/>
    <w:rsid w:val="00275070"/>
    <w:rsid w:val="00275137"/>
    <w:rsid w:val="00275244"/>
    <w:rsid w:val="00275394"/>
    <w:rsid w:val="0027574E"/>
    <w:rsid w:val="002758E2"/>
    <w:rsid w:val="00276447"/>
    <w:rsid w:val="002767B1"/>
    <w:rsid w:val="002767D6"/>
    <w:rsid w:val="002767DF"/>
    <w:rsid w:val="00276FCE"/>
    <w:rsid w:val="00277106"/>
    <w:rsid w:val="00277412"/>
    <w:rsid w:val="00277486"/>
    <w:rsid w:val="00277616"/>
    <w:rsid w:val="0027768B"/>
    <w:rsid w:val="0027770F"/>
    <w:rsid w:val="0027795F"/>
    <w:rsid w:val="002779A0"/>
    <w:rsid w:val="002779FE"/>
    <w:rsid w:val="00277FEC"/>
    <w:rsid w:val="002804E7"/>
    <w:rsid w:val="00280584"/>
    <w:rsid w:val="00280651"/>
    <w:rsid w:val="002807F1"/>
    <w:rsid w:val="00280F90"/>
    <w:rsid w:val="00281052"/>
    <w:rsid w:val="0028126D"/>
    <w:rsid w:val="0028132A"/>
    <w:rsid w:val="0028194E"/>
    <w:rsid w:val="00281998"/>
    <w:rsid w:val="002819BD"/>
    <w:rsid w:val="00281A13"/>
    <w:rsid w:val="00281AFD"/>
    <w:rsid w:val="00281D97"/>
    <w:rsid w:val="00281D9E"/>
    <w:rsid w:val="00281E5D"/>
    <w:rsid w:val="002820AB"/>
    <w:rsid w:val="002820D5"/>
    <w:rsid w:val="0028259E"/>
    <w:rsid w:val="0028287A"/>
    <w:rsid w:val="00282A3B"/>
    <w:rsid w:val="00282BC7"/>
    <w:rsid w:val="00282C56"/>
    <w:rsid w:val="00282C5C"/>
    <w:rsid w:val="00282CC9"/>
    <w:rsid w:val="002830D1"/>
    <w:rsid w:val="00283395"/>
    <w:rsid w:val="002835AF"/>
    <w:rsid w:val="00283A31"/>
    <w:rsid w:val="00283C87"/>
    <w:rsid w:val="00283F5D"/>
    <w:rsid w:val="002842DA"/>
    <w:rsid w:val="0028470C"/>
    <w:rsid w:val="00284EB5"/>
    <w:rsid w:val="00284FAD"/>
    <w:rsid w:val="00285165"/>
    <w:rsid w:val="002852B6"/>
    <w:rsid w:val="00285470"/>
    <w:rsid w:val="0028569F"/>
    <w:rsid w:val="002856D5"/>
    <w:rsid w:val="002857CC"/>
    <w:rsid w:val="00285983"/>
    <w:rsid w:val="00285B91"/>
    <w:rsid w:val="00285CDA"/>
    <w:rsid w:val="0028606C"/>
    <w:rsid w:val="00286168"/>
    <w:rsid w:val="00286571"/>
    <w:rsid w:val="002869D5"/>
    <w:rsid w:val="00286AB6"/>
    <w:rsid w:val="00286BD1"/>
    <w:rsid w:val="00286D05"/>
    <w:rsid w:val="00287493"/>
    <w:rsid w:val="002875A7"/>
    <w:rsid w:val="002876A3"/>
    <w:rsid w:val="002876DB"/>
    <w:rsid w:val="00287752"/>
    <w:rsid w:val="00287B15"/>
    <w:rsid w:val="00287FAB"/>
    <w:rsid w:val="0029009D"/>
    <w:rsid w:val="002900AB"/>
    <w:rsid w:val="002903FC"/>
    <w:rsid w:val="0029050A"/>
    <w:rsid w:val="0029062E"/>
    <w:rsid w:val="002907CE"/>
    <w:rsid w:val="00290844"/>
    <w:rsid w:val="00290876"/>
    <w:rsid w:val="0029093E"/>
    <w:rsid w:val="00290A41"/>
    <w:rsid w:val="00290C1A"/>
    <w:rsid w:val="00290D10"/>
    <w:rsid w:val="00290D2B"/>
    <w:rsid w:val="00290D41"/>
    <w:rsid w:val="00290F83"/>
    <w:rsid w:val="00291336"/>
    <w:rsid w:val="00291370"/>
    <w:rsid w:val="0029144E"/>
    <w:rsid w:val="00291A4F"/>
    <w:rsid w:val="00291AA9"/>
    <w:rsid w:val="00291B3D"/>
    <w:rsid w:val="00291D9B"/>
    <w:rsid w:val="00291F23"/>
    <w:rsid w:val="0029256D"/>
    <w:rsid w:val="002925EC"/>
    <w:rsid w:val="00292876"/>
    <w:rsid w:val="00292AE2"/>
    <w:rsid w:val="00292C57"/>
    <w:rsid w:val="00292DC9"/>
    <w:rsid w:val="00292DFC"/>
    <w:rsid w:val="00292E4E"/>
    <w:rsid w:val="00292E6D"/>
    <w:rsid w:val="002930BA"/>
    <w:rsid w:val="00293100"/>
    <w:rsid w:val="002931A4"/>
    <w:rsid w:val="002933AE"/>
    <w:rsid w:val="0029354C"/>
    <w:rsid w:val="002935B7"/>
    <w:rsid w:val="002935EF"/>
    <w:rsid w:val="0029378C"/>
    <w:rsid w:val="0029380F"/>
    <w:rsid w:val="0029389F"/>
    <w:rsid w:val="00293972"/>
    <w:rsid w:val="00293DEB"/>
    <w:rsid w:val="00294470"/>
    <w:rsid w:val="00294498"/>
    <w:rsid w:val="002946C6"/>
    <w:rsid w:val="00294990"/>
    <w:rsid w:val="00294A07"/>
    <w:rsid w:val="00294D86"/>
    <w:rsid w:val="00294FBA"/>
    <w:rsid w:val="002951B2"/>
    <w:rsid w:val="00295276"/>
    <w:rsid w:val="00295383"/>
    <w:rsid w:val="0029540A"/>
    <w:rsid w:val="0029587C"/>
    <w:rsid w:val="00295AB2"/>
    <w:rsid w:val="00295D71"/>
    <w:rsid w:val="002961C5"/>
    <w:rsid w:val="002962DC"/>
    <w:rsid w:val="00296327"/>
    <w:rsid w:val="0029640F"/>
    <w:rsid w:val="002967DB"/>
    <w:rsid w:val="0029695E"/>
    <w:rsid w:val="00296BBE"/>
    <w:rsid w:val="00296E7F"/>
    <w:rsid w:val="00296F5D"/>
    <w:rsid w:val="00297296"/>
    <w:rsid w:val="002972CF"/>
    <w:rsid w:val="002974B7"/>
    <w:rsid w:val="00297669"/>
    <w:rsid w:val="0029796E"/>
    <w:rsid w:val="00297CE8"/>
    <w:rsid w:val="00297E15"/>
    <w:rsid w:val="00297E90"/>
    <w:rsid w:val="00297F95"/>
    <w:rsid w:val="002A01D1"/>
    <w:rsid w:val="002A07EB"/>
    <w:rsid w:val="002A0D58"/>
    <w:rsid w:val="002A10AD"/>
    <w:rsid w:val="002A1130"/>
    <w:rsid w:val="002A11F4"/>
    <w:rsid w:val="002A15AC"/>
    <w:rsid w:val="002A16B9"/>
    <w:rsid w:val="002A178F"/>
    <w:rsid w:val="002A18AA"/>
    <w:rsid w:val="002A197B"/>
    <w:rsid w:val="002A1C34"/>
    <w:rsid w:val="002A1F22"/>
    <w:rsid w:val="002A213A"/>
    <w:rsid w:val="002A23E9"/>
    <w:rsid w:val="002A2725"/>
    <w:rsid w:val="002A2D3E"/>
    <w:rsid w:val="002A2D3F"/>
    <w:rsid w:val="002A2E4F"/>
    <w:rsid w:val="002A2F9F"/>
    <w:rsid w:val="002A310F"/>
    <w:rsid w:val="002A340B"/>
    <w:rsid w:val="002A34F5"/>
    <w:rsid w:val="002A3519"/>
    <w:rsid w:val="002A3524"/>
    <w:rsid w:val="002A35E5"/>
    <w:rsid w:val="002A362C"/>
    <w:rsid w:val="002A36D5"/>
    <w:rsid w:val="002A3760"/>
    <w:rsid w:val="002A38AC"/>
    <w:rsid w:val="002A3F13"/>
    <w:rsid w:val="002A4028"/>
    <w:rsid w:val="002A4A6C"/>
    <w:rsid w:val="002A4AE3"/>
    <w:rsid w:val="002A4FFF"/>
    <w:rsid w:val="002A506A"/>
    <w:rsid w:val="002A54FB"/>
    <w:rsid w:val="002A5523"/>
    <w:rsid w:val="002A55C5"/>
    <w:rsid w:val="002A56A6"/>
    <w:rsid w:val="002A56BC"/>
    <w:rsid w:val="002A58BE"/>
    <w:rsid w:val="002A5901"/>
    <w:rsid w:val="002A590D"/>
    <w:rsid w:val="002A5A34"/>
    <w:rsid w:val="002A5B1B"/>
    <w:rsid w:val="002A5BC7"/>
    <w:rsid w:val="002A5BF0"/>
    <w:rsid w:val="002A5C97"/>
    <w:rsid w:val="002A5CF6"/>
    <w:rsid w:val="002A6026"/>
    <w:rsid w:val="002A64C0"/>
    <w:rsid w:val="002A6637"/>
    <w:rsid w:val="002A67FA"/>
    <w:rsid w:val="002A6A43"/>
    <w:rsid w:val="002A6DD7"/>
    <w:rsid w:val="002A7211"/>
    <w:rsid w:val="002A75B5"/>
    <w:rsid w:val="002A76F0"/>
    <w:rsid w:val="002A77B9"/>
    <w:rsid w:val="002A7C01"/>
    <w:rsid w:val="002A7F86"/>
    <w:rsid w:val="002B006C"/>
    <w:rsid w:val="002B00F7"/>
    <w:rsid w:val="002B02C4"/>
    <w:rsid w:val="002B056B"/>
    <w:rsid w:val="002B0584"/>
    <w:rsid w:val="002B0614"/>
    <w:rsid w:val="002B06E7"/>
    <w:rsid w:val="002B098B"/>
    <w:rsid w:val="002B09DF"/>
    <w:rsid w:val="002B0C04"/>
    <w:rsid w:val="002B0D30"/>
    <w:rsid w:val="002B0DF1"/>
    <w:rsid w:val="002B1055"/>
    <w:rsid w:val="002B1175"/>
    <w:rsid w:val="002B12CB"/>
    <w:rsid w:val="002B18B3"/>
    <w:rsid w:val="002B1B14"/>
    <w:rsid w:val="002B1E06"/>
    <w:rsid w:val="002B1EBA"/>
    <w:rsid w:val="002B242A"/>
    <w:rsid w:val="002B2458"/>
    <w:rsid w:val="002B24F3"/>
    <w:rsid w:val="002B293A"/>
    <w:rsid w:val="002B2E74"/>
    <w:rsid w:val="002B2F26"/>
    <w:rsid w:val="002B303B"/>
    <w:rsid w:val="002B349A"/>
    <w:rsid w:val="002B3C24"/>
    <w:rsid w:val="002B3CDD"/>
    <w:rsid w:val="002B3E27"/>
    <w:rsid w:val="002B3F6F"/>
    <w:rsid w:val="002B3FF0"/>
    <w:rsid w:val="002B43A4"/>
    <w:rsid w:val="002B458F"/>
    <w:rsid w:val="002B49E2"/>
    <w:rsid w:val="002B4D67"/>
    <w:rsid w:val="002B504C"/>
    <w:rsid w:val="002B53FE"/>
    <w:rsid w:val="002B549F"/>
    <w:rsid w:val="002B54D9"/>
    <w:rsid w:val="002B5570"/>
    <w:rsid w:val="002B5590"/>
    <w:rsid w:val="002B566A"/>
    <w:rsid w:val="002B5A88"/>
    <w:rsid w:val="002B5D6B"/>
    <w:rsid w:val="002B5E60"/>
    <w:rsid w:val="002B5E90"/>
    <w:rsid w:val="002B5F6A"/>
    <w:rsid w:val="002B5FF3"/>
    <w:rsid w:val="002B6005"/>
    <w:rsid w:val="002B60E2"/>
    <w:rsid w:val="002B61D3"/>
    <w:rsid w:val="002B6235"/>
    <w:rsid w:val="002B768F"/>
    <w:rsid w:val="002B7CD1"/>
    <w:rsid w:val="002C0044"/>
    <w:rsid w:val="002C040A"/>
    <w:rsid w:val="002C0508"/>
    <w:rsid w:val="002C05AA"/>
    <w:rsid w:val="002C062E"/>
    <w:rsid w:val="002C0744"/>
    <w:rsid w:val="002C0AD0"/>
    <w:rsid w:val="002C0E9F"/>
    <w:rsid w:val="002C0ED6"/>
    <w:rsid w:val="002C156B"/>
    <w:rsid w:val="002C1634"/>
    <w:rsid w:val="002C1772"/>
    <w:rsid w:val="002C17FF"/>
    <w:rsid w:val="002C19A5"/>
    <w:rsid w:val="002C1B43"/>
    <w:rsid w:val="002C1CCB"/>
    <w:rsid w:val="002C1E6E"/>
    <w:rsid w:val="002C2159"/>
    <w:rsid w:val="002C21B5"/>
    <w:rsid w:val="002C21F9"/>
    <w:rsid w:val="002C2388"/>
    <w:rsid w:val="002C24B2"/>
    <w:rsid w:val="002C25AF"/>
    <w:rsid w:val="002C2636"/>
    <w:rsid w:val="002C2797"/>
    <w:rsid w:val="002C28A1"/>
    <w:rsid w:val="002C299B"/>
    <w:rsid w:val="002C29B9"/>
    <w:rsid w:val="002C29BF"/>
    <w:rsid w:val="002C2BC0"/>
    <w:rsid w:val="002C2CB4"/>
    <w:rsid w:val="002C2DF1"/>
    <w:rsid w:val="002C2F65"/>
    <w:rsid w:val="002C2F74"/>
    <w:rsid w:val="002C31DF"/>
    <w:rsid w:val="002C341B"/>
    <w:rsid w:val="002C38B0"/>
    <w:rsid w:val="002C38B3"/>
    <w:rsid w:val="002C38C8"/>
    <w:rsid w:val="002C3947"/>
    <w:rsid w:val="002C3E94"/>
    <w:rsid w:val="002C3F3E"/>
    <w:rsid w:val="002C4038"/>
    <w:rsid w:val="002C411E"/>
    <w:rsid w:val="002C418F"/>
    <w:rsid w:val="002C439C"/>
    <w:rsid w:val="002C4C03"/>
    <w:rsid w:val="002C4C97"/>
    <w:rsid w:val="002C4CDC"/>
    <w:rsid w:val="002C4DE4"/>
    <w:rsid w:val="002C4E09"/>
    <w:rsid w:val="002C4EA9"/>
    <w:rsid w:val="002C4F67"/>
    <w:rsid w:val="002C50B1"/>
    <w:rsid w:val="002C5527"/>
    <w:rsid w:val="002C559D"/>
    <w:rsid w:val="002C5680"/>
    <w:rsid w:val="002C56DB"/>
    <w:rsid w:val="002C5BA2"/>
    <w:rsid w:val="002C5E63"/>
    <w:rsid w:val="002C5F73"/>
    <w:rsid w:val="002C6034"/>
    <w:rsid w:val="002C6317"/>
    <w:rsid w:val="002C689A"/>
    <w:rsid w:val="002C69CE"/>
    <w:rsid w:val="002C6A03"/>
    <w:rsid w:val="002C6B47"/>
    <w:rsid w:val="002C6E84"/>
    <w:rsid w:val="002C6FCF"/>
    <w:rsid w:val="002C711D"/>
    <w:rsid w:val="002C71FC"/>
    <w:rsid w:val="002C7490"/>
    <w:rsid w:val="002C7910"/>
    <w:rsid w:val="002D009F"/>
    <w:rsid w:val="002D0180"/>
    <w:rsid w:val="002D042E"/>
    <w:rsid w:val="002D05D1"/>
    <w:rsid w:val="002D0AAF"/>
    <w:rsid w:val="002D0B59"/>
    <w:rsid w:val="002D0C4D"/>
    <w:rsid w:val="002D0C96"/>
    <w:rsid w:val="002D0CD7"/>
    <w:rsid w:val="002D0E70"/>
    <w:rsid w:val="002D1029"/>
    <w:rsid w:val="002D10C9"/>
    <w:rsid w:val="002D1625"/>
    <w:rsid w:val="002D1875"/>
    <w:rsid w:val="002D1966"/>
    <w:rsid w:val="002D1ABB"/>
    <w:rsid w:val="002D1F7B"/>
    <w:rsid w:val="002D2873"/>
    <w:rsid w:val="002D30AE"/>
    <w:rsid w:val="002D36D1"/>
    <w:rsid w:val="002D38B1"/>
    <w:rsid w:val="002D3A1C"/>
    <w:rsid w:val="002D3DC1"/>
    <w:rsid w:val="002D4235"/>
    <w:rsid w:val="002D47B6"/>
    <w:rsid w:val="002D47BA"/>
    <w:rsid w:val="002D49D0"/>
    <w:rsid w:val="002D4C08"/>
    <w:rsid w:val="002D4ED4"/>
    <w:rsid w:val="002D520F"/>
    <w:rsid w:val="002D56B1"/>
    <w:rsid w:val="002D58A4"/>
    <w:rsid w:val="002D58B4"/>
    <w:rsid w:val="002D58F5"/>
    <w:rsid w:val="002D5C84"/>
    <w:rsid w:val="002D5D66"/>
    <w:rsid w:val="002D60E4"/>
    <w:rsid w:val="002D646E"/>
    <w:rsid w:val="002D6C86"/>
    <w:rsid w:val="002D7238"/>
    <w:rsid w:val="002D749B"/>
    <w:rsid w:val="002D7D88"/>
    <w:rsid w:val="002E01AF"/>
    <w:rsid w:val="002E0332"/>
    <w:rsid w:val="002E0529"/>
    <w:rsid w:val="002E06D9"/>
    <w:rsid w:val="002E0705"/>
    <w:rsid w:val="002E0B24"/>
    <w:rsid w:val="002E0EE7"/>
    <w:rsid w:val="002E100B"/>
    <w:rsid w:val="002E110A"/>
    <w:rsid w:val="002E1453"/>
    <w:rsid w:val="002E175E"/>
    <w:rsid w:val="002E1967"/>
    <w:rsid w:val="002E1C7E"/>
    <w:rsid w:val="002E1D14"/>
    <w:rsid w:val="002E1D80"/>
    <w:rsid w:val="002E21B3"/>
    <w:rsid w:val="002E22B0"/>
    <w:rsid w:val="002E24F2"/>
    <w:rsid w:val="002E25E4"/>
    <w:rsid w:val="002E2BD9"/>
    <w:rsid w:val="002E2D76"/>
    <w:rsid w:val="002E2F61"/>
    <w:rsid w:val="002E31E4"/>
    <w:rsid w:val="002E31FD"/>
    <w:rsid w:val="002E3381"/>
    <w:rsid w:val="002E3520"/>
    <w:rsid w:val="002E353D"/>
    <w:rsid w:val="002E3616"/>
    <w:rsid w:val="002E3962"/>
    <w:rsid w:val="002E3C5F"/>
    <w:rsid w:val="002E3C73"/>
    <w:rsid w:val="002E3F8E"/>
    <w:rsid w:val="002E41BE"/>
    <w:rsid w:val="002E428E"/>
    <w:rsid w:val="002E4471"/>
    <w:rsid w:val="002E4BC1"/>
    <w:rsid w:val="002E4BCE"/>
    <w:rsid w:val="002E4F6C"/>
    <w:rsid w:val="002E51C6"/>
    <w:rsid w:val="002E5339"/>
    <w:rsid w:val="002E560F"/>
    <w:rsid w:val="002E563B"/>
    <w:rsid w:val="002E5CC0"/>
    <w:rsid w:val="002E60D9"/>
    <w:rsid w:val="002E6435"/>
    <w:rsid w:val="002E6889"/>
    <w:rsid w:val="002E68CB"/>
    <w:rsid w:val="002E6F46"/>
    <w:rsid w:val="002E740B"/>
    <w:rsid w:val="002E7410"/>
    <w:rsid w:val="002E7429"/>
    <w:rsid w:val="002E7946"/>
    <w:rsid w:val="002E7C0F"/>
    <w:rsid w:val="002E7C7B"/>
    <w:rsid w:val="002F0060"/>
    <w:rsid w:val="002F0475"/>
    <w:rsid w:val="002F0700"/>
    <w:rsid w:val="002F0739"/>
    <w:rsid w:val="002F084F"/>
    <w:rsid w:val="002F0BAE"/>
    <w:rsid w:val="002F0E7D"/>
    <w:rsid w:val="002F10C7"/>
    <w:rsid w:val="002F1655"/>
    <w:rsid w:val="002F1730"/>
    <w:rsid w:val="002F1735"/>
    <w:rsid w:val="002F18B0"/>
    <w:rsid w:val="002F19D1"/>
    <w:rsid w:val="002F1A3E"/>
    <w:rsid w:val="002F1C99"/>
    <w:rsid w:val="002F1FA5"/>
    <w:rsid w:val="002F1FAD"/>
    <w:rsid w:val="002F1FC8"/>
    <w:rsid w:val="002F20C3"/>
    <w:rsid w:val="002F247E"/>
    <w:rsid w:val="002F25B2"/>
    <w:rsid w:val="002F2616"/>
    <w:rsid w:val="002F2928"/>
    <w:rsid w:val="002F295D"/>
    <w:rsid w:val="002F2969"/>
    <w:rsid w:val="002F2A91"/>
    <w:rsid w:val="002F2CA6"/>
    <w:rsid w:val="002F2D91"/>
    <w:rsid w:val="002F3067"/>
    <w:rsid w:val="002F309C"/>
    <w:rsid w:val="002F331A"/>
    <w:rsid w:val="002F33B2"/>
    <w:rsid w:val="002F3439"/>
    <w:rsid w:val="002F36CA"/>
    <w:rsid w:val="002F3B07"/>
    <w:rsid w:val="002F3BE3"/>
    <w:rsid w:val="002F3C8B"/>
    <w:rsid w:val="002F3D35"/>
    <w:rsid w:val="002F412E"/>
    <w:rsid w:val="002F4391"/>
    <w:rsid w:val="002F4591"/>
    <w:rsid w:val="002F463A"/>
    <w:rsid w:val="002F48EF"/>
    <w:rsid w:val="002F4EA2"/>
    <w:rsid w:val="002F53A3"/>
    <w:rsid w:val="002F5769"/>
    <w:rsid w:val="002F57F8"/>
    <w:rsid w:val="002F5C29"/>
    <w:rsid w:val="002F5CE1"/>
    <w:rsid w:val="002F5F58"/>
    <w:rsid w:val="002F64FA"/>
    <w:rsid w:val="002F6882"/>
    <w:rsid w:val="002F6B21"/>
    <w:rsid w:val="002F6E99"/>
    <w:rsid w:val="002F6F84"/>
    <w:rsid w:val="002F71C3"/>
    <w:rsid w:val="002F77EB"/>
    <w:rsid w:val="002F7ACF"/>
    <w:rsid w:val="002F7B5A"/>
    <w:rsid w:val="002F7C0A"/>
    <w:rsid w:val="002F7D33"/>
    <w:rsid w:val="002F7D72"/>
    <w:rsid w:val="002F7DA2"/>
    <w:rsid w:val="002F7EB8"/>
    <w:rsid w:val="0030018F"/>
    <w:rsid w:val="0030041C"/>
    <w:rsid w:val="0030048B"/>
    <w:rsid w:val="0030066F"/>
    <w:rsid w:val="00300759"/>
    <w:rsid w:val="00300840"/>
    <w:rsid w:val="0030094B"/>
    <w:rsid w:val="00300ABE"/>
    <w:rsid w:val="00300CB9"/>
    <w:rsid w:val="00300D0A"/>
    <w:rsid w:val="00300E4D"/>
    <w:rsid w:val="00300EE8"/>
    <w:rsid w:val="00300EFE"/>
    <w:rsid w:val="003010EA"/>
    <w:rsid w:val="00301391"/>
    <w:rsid w:val="003015D1"/>
    <w:rsid w:val="0030198F"/>
    <w:rsid w:val="003019EE"/>
    <w:rsid w:val="00301AB6"/>
    <w:rsid w:val="00301B02"/>
    <w:rsid w:val="00301BE7"/>
    <w:rsid w:val="00301D46"/>
    <w:rsid w:val="003021DF"/>
    <w:rsid w:val="00302467"/>
    <w:rsid w:val="003024DB"/>
    <w:rsid w:val="00302AF6"/>
    <w:rsid w:val="00302C12"/>
    <w:rsid w:val="00302E27"/>
    <w:rsid w:val="00302F6C"/>
    <w:rsid w:val="0030300D"/>
    <w:rsid w:val="00303086"/>
    <w:rsid w:val="003031D5"/>
    <w:rsid w:val="00303270"/>
    <w:rsid w:val="00303BCC"/>
    <w:rsid w:val="00303EE4"/>
    <w:rsid w:val="00304138"/>
    <w:rsid w:val="00304156"/>
    <w:rsid w:val="00304210"/>
    <w:rsid w:val="0030423F"/>
    <w:rsid w:val="0030436D"/>
    <w:rsid w:val="003043F5"/>
    <w:rsid w:val="0030465B"/>
    <w:rsid w:val="00304675"/>
    <w:rsid w:val="00304689"/>
    <w:rsid w:val="00304730"/>
    <w:rsid w:val="00304B0A"/>
    <w:rsid w:val="00304B51"/>
    <w:rsid w:val="0030517E"/>
    <w:rsid w:val="0030542E"/>
    <w:rsid w:val="00305495"/>
    <w:rsid w:val="00305835"/>
    <w:rsid w:val="00305AF1"/>
    <w:rsid w:val="00306518"/>
    <w:rsid w:val="0030729F"/>
    <w:rsid w:val="00307394"/>
    <w:rsid w:val="0030774D"/>
    <w:rsid w:val="00307BB8"/>
    <w:rsid w:val="00307C90"/>
    <w:rsid w:val="00307D02"/>
    <w:rsid w:val="0031019B"/>
    <w:rsid w:val="00310742"/>
    <w:rsid w:val="00310AD6"/>
    <w:rsid w:val="00310EA7"/>
    <w:rsid w:val="00311352"/>
    <w:rsid w:val="003113B4"/>
    <w:rsid w:val="00311590"/>
    <w:rsid w:val="0031188C"/>
    <w:rsid w:val="00311893"/>
    <w:rsid w:val="003119F9"/>
    <w:rsid w:val="00311D72"/>
    <w:rsid w:val="00311DBE"/>
    <w:rsid w:val="00312230"/>
    <w:rsid w:val="0031228F"/>
    <w:rsid w:val="003126D5"/>
    <w:rsid w:val="00312E23"/>
    <w:rsid w:val="00313560"/>
    <w:rsid w:val="0031396B"/>
    <w:rsid w:val="003139BE"/>
    <w:rsid w:val="00313C19"/>
    <w:rsid w:val="00313DB5"/>
    <w:rsid w:val="00313EE4"/>
    <w:rsid w:val="0031456C"/>
    <w:rsid w:val="00314592"/>
    <w:rsid w:val="00314F09"/>
    <w:rsid w:val="0031509F"/>
    <w:rsid w:val="003152C1"/>
    <w:rsid w:val="0031550B"/>
    <w:rsid w:val="00315696"/>
    <w:rsid w:val="003157A5"/>
    <w:rsid w:val="00316036"/>
    <w:rsid w:val="003160C9"/>
    <w:rsid w:val="0031625A"/>
    <w:rsid w:val="003162D2"/>
    <w:rsid w:val="00316367"/>
    <w:rsid w:val="003165D2"/>
    <w:rsid w:val="0031681D"/>
    <w:rsid w:val="003168C3"/>
    <w:rsid w:val="003169B5"/>
    <w:rsid w:val="00316A7E"/>
    <w:rsid w:val="00316B25"/>
    <w:rsid w:val="00316C76"/>
    <w:rsid w:val="0031704D"/>
    <w:rsid w:val="0031706B"/>
    <w:rsid w:val="0031745F"/>
    <w:rsid w:val="00317770"/>
    <w:rsid w:val="00317B70"/>
    <w:rsid w:val="00317D1B"/>
    <w:rsid w:val="0032027C"/>
    <w:rsid w:val="003204E2"/>
    <w:rsid w:val="003205BE"/>
    <w:rsid w:val="003209DA"/>
    <w:rsid w:val="00320B71"/>
    <w:rsid w:val="00320BF2"/>
    <w:rsid w:val="00320CCC"/>
    <w:rsid w:val="00320EE5"/>
    <w:rsid w:val="00320FB0"/>
    <w:rsid w:val="003213B2"/>
    <w:rsid w:val="003215EA"/>
    <w:rsid w:val="003216D6"/>
    <w:rsid w:val="0032189E"/>
    <w:rsid w:val="00321E98"/>
    <w:rsid w:val="00321EA1"/>
    <w:rsid w:val="00322129"/>
    <w:rsid w:val="00322AA5"/>
    <w:rsid w:val="00322C46"/>
    <w:rsid w:val="00322F06"/>
    <w:rsid w:val="003232A9"/>
    <w:rsid w:val="00323336"/>
    <w:rsid w:val="00323441"/>
    <w:rsid w:val="003234DA"/>
    <w:rsid w:val="0032399D"/>
    <w:rsid w:val="00323B53"/>
    <w:rsid w:val="00323F5C"/>
    <w:rsid w:val="0032414D"/>
    <w:rsid w:val="003242DF"/>
    <w:rsid w:val="00324312"/>
    <w:rsid w:val="00324544"/>
    <w:rsid w:val="00324701"/>
    <w:rsid w:val="003247EF"/>
    <w:rsid w:val="003249A3"/>
    <w:rsid w:val="00324A4A"/>
    <w:rsid w:val="00324D02"/>
    <w:rsid w:val="00324D54"/>
    <w:rsid w:val="00324FED"/>
    <w:rsid w:val="00325135"/>
    <w:rsid w:val="0032562D"/>
    <w:rsid w:val="00325846"/>
    <w:rsid w:val="00325A02"/>
    <w:rsid w:val="00325AC2"/>
    <w:rsid w:val="00325B7C"/>
    <w:rsid w:val="00325D9E"/>
    <w:rsid w:val="00325F66"/>
    <w:rsid w:val="003261ED"/>
    <w:rsid w:val="00326262"/>
    <w:rsid w:val="00326410"/>
    <w:rsid w:val="003269B7"/>
    <w:rsid w:val="003271A1"/>
    <w:rsid w:val="0032754A"/>
    <w:rsid w:val="00327709"/>
    <w:rsid w:val="003277F7"/>
    <w:rsid w:val="00327893"/>
    <w:rsid w:val="00327901"/>
    <w:rsid w:val="0032792E"/>
    <w:rsid w:val="003279DA"/>
    <w:rsid w:val="00327B76"/>
    <w:rsid w:val="00327DB2"/>
    <w:rsid w:val="00327E44"/>
    <w:rsid w:val="0032EF9D"/>
    <w:rsid w:val="0033027E"/>
    <w:rsid w:val="0033064B"/>
    <w:rsid w:val="00330E47"/>
    <w:rsid w:val="00330E57"/>
    <w:rsid w:val="00330F1B"/>
    <w:rsid w:val="00331082"/>
    <w:rsid w:val="003311CF"/>
    <w:rsid w:val="003312A8"/>
    <w:rsid w:val="00331537"/>
    <w:rsid w:val="00331893"/>
    <w:rsid w:val="0033197D"/>
    <w:rsid w:val="00331BA7"/>
    <w:rsid w:val="00331BDF"/>
    <w:rsid w:val="00331C2C"/>
    <w:rsid w:val="00331D02"/>
    <w:rsid w:val="00331F72"/>
    <w:rsid w:val="003320E5"/>
    <w:rsid w:val="00332175"/>
    <w:rsid w:val="00332431"/>
    <w:rsid w:val="0033251F"/>
    <w:rsid w:val="00332783"/>
    <w:rsid w:val="00332843"/>
    <w:rsid w:val="00332BF5"/>
    <w:rsid w:val="00332E01"/>
    <w:rsid w:val="00332E4F"/>
    <w:rsid w:val="00333105"/>
    <w:rsid w:val="00333947"/>
    <w:rsid w:val="0033395B"/>
    <w:rsid w:val="00333DD6"/>
    <w:rsid w:val="00333EAA"/>
    <w:rsid w:val="0033463D"/>
    <w:rsid w:val="0033480E"/>
    <w:rsid w:val="00334A1F"/>
    <w:rsid w:val="00334CAC"/>
    <w:rsid w:val="00334F04"/>
    <w:rsid w:val="00334F69"/>
    <w:rsid w:val="003350B7"/>
    <w:rsid w:val="003352AA"/>
    <w:rsid w:val="00335582"/>
    <w:rsid w:val="0033561A"/>
    <w:rsid w:val="00335858"/>
    <w:rsid w:val="00335AC2"/>
    <w:rsid w:val="00335D59"/>
    <w:rsid w:val="00336153"/>
    <w:rsid w:val="00336161"/>
    <w:rsid w:val="003363F0"/>
    <w:rsid w:val="0033652E"/>
    <w:rsid w:val="00336606"/>
    <w:rsid w:val="00336730"/>
    <w:rsid w:val="00336A4F"/>
    <w:rsid w:val="00336CF3"/>
    <w:rsid w:val="00336D27"/>
    <w:rsid w:val="00336FEA"/>
    <w:rsid w:val="00337068"/>
    <w:rsid w:val="003370F3"/>
    <w:rsid w:val="003370FF"/>
    <w:rsid w:val="00337195"/>
    <w:rsid w:val="003374FE"/>
    <w:rsid w:val="00337667"/>
    <w:rsid w:val="003378A7"/>
    <w:rsid w:val="003379C6"/>
    <w:rsid w:val="00337B31"/>
    <w:rsid w:val="00337DBA"/>
    <w:rsid w:val="00337FA6"/>
    <w:rsid w:val="00340000"/>
    <w:rsid w:val="0034001F"/>
    <w:rsid w:val="00340046"/>
    <w:rsid w:val="00340738"/>
    <w:rsid w:val="00340A54"/>
    <w:rsid w:val="00340E6F"/>
    <w:rsid w:val="00340EDC"/>
    <w:rsid w:val="00340FA7"/>
    <w:rsid w:val="00341029"/>
    <w:rsid w:val="003414FB"/>
    <w:rsid w:val="003415C2"/>
    <w:rsid w:val="0034164B"/>
    <w:rsid w:val="00341B06"/>
    <w:rsid w:val="00341BE8"/>
    <w:rsid w:val="00341CF2"/>
    <w:rsid w:val="00341F4A"/>
    <w:rsid w:val="003423BD"/>
    <w:rsid w:val="003424F4"/>
    <w:rsid w:val="0034280E"/>
    <w:rsid w:val="00342884"/>
    <w:rsid w:val="00342887"/>
    <w:rsid w:val="00342A15"/>
    <w:rsid w:val="00342E93"/>
    <w:rsid w:val="00343159"/>
    <w:rsid w:val="0034317B"/>
    <w:rsid w:val="003431EF"/>
    <w:rsid w:val="00343258"/>
    <w:rsid w:val="003438CD"/>
    <w:rsid w:val="00343A3B"/>
    <w:rsid w:val="00343C23"/>
    <w:rsid w:val="00343D9F"/>
    <w:rsid w:val="00343F27"/>
    <w:rsid w:val="0034401D"/>
    <w:rsid w:val="00344121"/>
    <w:rsid w:val="00344179"/>
    <w:rsid w:val="003445F5"/>
    <w:rsid w:val="00344912"/>
    <w:rsid w:val="003451A4"/>
    <w:rsid w:val="003452C2"/>
    <w:rsid w:val="00345615"/>
    <w:rsid w:val="003456F4"/>
    <w:rsid w:val="00345C0A"/>
    <w:rsid w:val="00345E6D"/>
    <w:rsid w:val="00345ED4"/>
    <w:rsid w:val="00346016"/>
    <w:rsid w:val="0034639A"/>
    <w:rsid w:val="003465F4"/>
    <w:rsid w:val="003468D1"/>
    <w:rsid w:val="00346A15"/>
    <w:rsid w:val="00346A22"/>
    <w:rsid w:val="00346CA1"/>
    <w:rsid w:val="00347776"/>
    <w:rsid w:val="0034781B"/>
    <w:rsid w:val="00347983"/>
    <w:rsid w:val="00347F46"/>
    <w:rsid w:val="003501C0"/>
    <w:rsid w:val="00350365"/>
    <w:rsid w:val="003503DC"/>
    <w:rsid w:val="0035058C"/>
    <w:rsid w:val="0035076D"/>
    <w:rsid w:val="003508C8"/>
    <w:rsid w:val="00351110"/>
    <w:rsid w:val="0035121B"/>
    <w:rsid w:val="00351524"/>
    <w:rsid w:val="00351ACF"/>
    <w:rsid w:val="00351BEE"/>
    <w:rsid w:val="00351C2B"/>
    <w:rsid w:val="00351EC7"/>
    <w:rsid w:val="003520B8"/>
    <w:rsid w:val="003521FC"/>
    <w:rsid w:val="00352244"/>
    <w:rsid w:val="003522B5"/>
    <w:rsid w:val="00352378"/>
    <w:rsid w:val="003527E9"/>
    <w:rsid w:val="003528FB"/>
    <w:rsid w:val="00352A75"/>
    <w:rsid w:val="00352C04"/>
    <w:rsid w:val="00352E7A"/>
    <w:rsid w:val="00352F90"/>
    <w:rsid w:val="00353132"/>
    <w:rsid w:val="00353321"/>
    <w:rsid w:val="003533DD"/>
    <w:rsid w:val="003535E9"/>
    <w:rsid w:val="00353703"/>
    <w:rsid w:val="003537C7"/>
    <w:rsid w:val="00353A53"/>
    <w:rsid w:val="00353B30"/>
    <w:rsid w:val="00353FB2"/>
    <w:rsid w:val="003540EE"/>
    <w:rsid w:val="003542B5"/>
    <w:rsid w:val="0035465D"/>
    <w:rsid w:val="00354809"/>
    <w:rsid w:val="00354A6C"/>
    <w:rsid w:val="00354ABC"/>
    <w:rsid w:val="00354E6C"/>
    <w:rsid w:val="00354EA3"/>
    <w:rsid w:val="00354EFD"/>
    <w:rsid w:val="003550F9"/>
    <w:rsid w:val="00355346"/>
    <w:rsid w:val="003555B8"/>
    <w:rsid w:val="00355710"/>
    <w:rsid w:val="00355AF3"/>
    <w:rsid w:val="00355C03"/>
    <w:rsid w:val="00355D39"/>
    <w:rsid w:val="003561A5"/>
    <w:rsid w:val="0035656F"/>
    <w:rsid w:val="00356798"/>
    <w:rsid w:val="00356A6F"/>
    <w:rsid w:val="00356C6E"/>
    <w:rsid w:val="00356FD2"/>
    <w:rsid w:val="003574DD"/>
    <w:rsid w:val="003576BF"/>
    <w:rsid w:val="0035775D"/>
    <w:rsid w:val="003579E5"/>
    <w:rsid w:val="00357EC8"/>
    <w:rsid w:val="00360056"/>
    <w:rsid w:val="0036009C"/>
    <w:rsid w:val="003600AD"/>
    <w:rsid w:val="0036010B"/>
    <w:rsid w:val="00360185"/>
    <w:rsid w:val="00360275"/>
    <w:rsid w:val="00360850"/>
    <w:rsid w:val="00360897"/>
    <w:rsid w:val="0036151A"/>
    <w:rsid w:val="00361783"/>
    <w:rsid w:val="003618AC"/>
    <w:rsid w:val="003619F3"/>
    <w:rsid w:val="00361A56"/>
    <w:rsid w:val="00361A85"/>
    <w:rsid w:val="00361B47"/>
    <w:rsid w:val="00361BCD"/>
    <w:rsid w:val="00362064"/>
    <w:rsid w:val="003620DD"/>
    <w:rsid w:val="003621D6"/>
    <w:rsid w:val="003622D3"/>
    <w:rsid w:val="00362536"/>
    <w:rsid w:val="003627D1"/>
    <w:rsid w:val="00362953"/>
    <w:rsid w:val="00362A52"/>
    <w:rsid w:val="00362FA4"/>
    <w:rsid w:val="00363336"/>
    <w:rsid w:val="003634EE"/>
    <w:rsid w:val="00363615"/>
    <w:rsid w:val="00363961"/>
    <w:rsid w:val="00363B76"/>
    <w:rsid w:val="00363D6F"/>
    <w:rsid w:val="0036405B"/>
    <w:rsid w:val="0036412C"/>
    <w:rsid w:val="003643AF"/>
    <w:rsid w:val="00364400"/>
    <w:rsid w:val="00364521"/>
    <w:rsid w:val="003645B8"/>
    <w:rsid w:val="0036464B"/>
    <w:rsid w:val="0036480E"/>
    <w:rsid w:val="0036497F"/>
    <w:rsid w:val="00364C83"/>
    <w:rsid w:val="003651FD"/>
    <w:rsid w:val="00365250"/>
    <w:rsid w:val="0036567E"/>
    <w:rsid w:val="003656B6"/>
    <w:rsid w:val="003656C3"/>
    <w:rsid w:val="003656E4"/>
    <w:rsid w:val="00365794"/>
    <w:rsid w:val="003657BC"/>
    <w:rsid w:val="003658AD"/>
    <w:rsid w:val="00365A91"/>
    <w:rsid w:val="00365BAA"/>
    <w:rsid w:val="003662A4"/>
    <w:rsid w:val="0036630B"/>
    <w:rsid w:val="0036638E"/>
    <w:rsid w:val="0036663E"/>
    <w:rsid w:val="00366A84"/>
    <w:rsid w:val="00366AFE"/>
    <w:rsid w:val="00366E26"/>
    <w:rsid w:val="00367459"/>
    <w:rsid w:val="00367509"/>
    <w:rsid w:val="003676FF"/>
    <w:rsid w:val="00367710"/>
    <w:rsid w:val="00367C09"/>
    <w:rsid w:val="00367C97"/>
    <w:rsid w:val="00367DAB"/>
    <w:rsid w:val="00367E3E"/>
    <w:rsid w:val="00367E96"/>
    <w:rsid w:val="00370220"/>
    <w:rsid w:val="003703D4"/>
    <w:rsid w:val="003705E4"/>
    <w:rsid w:val="003706DF"/>
    <w:rsid w:val="003709FC"/>
    <w:rsid w:val="00370A52"/>
    <w:rsid w:val="00370B8D"/>
    <w:rsid w:val="00370D4E"/>
    <w:rsid w:val="00370F65"/>
    <w:rsid w:val="00370FD1"/>
    <w:rsid w:val="00371011"/>
    <w:rsid w:val="00371016"/>
    <w:rsid w:val="0037109F"/>
    <w:rsid w:val="0037117E"/>
    <w:rsid w:val="00371342"/>
    <w:rsid w:val="003713BD"/>
    <w:rsid w:val="00371817"/>
    <w:rsid w:val="00371D29"/>
    <w:rsid w:val="003720CC"/>
    <w:rsid w:val="003721A4"/>
    <w:rsid w:val="0037225C"/>
    <w:rsid w:val="00372454"/>
    <w:rsid w:val="00372806"/>
    <w:rsid w:val="00372A7E"/>
    <w:rsid w:val="00372BCF"/>
    <w:rsid w:val="00372BD4"/>
    <w:rsid w:val="003731AD"/>
    <w:rsid w:val="0037362F"/>
    <w:rsid w:val="003736FD"/>
    <w:rsid w:val="003738E8"/>
    <w:rsid w:val="00373A74"/>
    <w:rsid w:val="00373B45"/>
    <w:rsid w:val="00373C69"/>
    <w:rsid w:val="00373CF9"/>
    <w:rsid w:val="00373DF9"/>
    <w:rsid w:val="00374373"/>
    <w:rsid w:val="003743FB"/>
    <w:rsid w:val="003745BD"/>
    <w:rsid w:val="00374908"/>
    <w:rsid w:val="003749FA"/>
    <w:rsid w:val="003758BC"/>
    <w:rsid w:val="0037594B"/>
    <w:rsid w:val="00375A38"/>
    <w:rsid w:val="00375D9E"/>
    <w:rsid w:val="0037605F"/>
    <w:rsid w:val="003762B8"/>
    <w:rsid w:val="00376500"/>
    <w:rsid w:val="003766CC"/>
    <w:rsid w:val="003767AB"/>
    <w:rsid w:val="00376808"/>
    <w:rsid w:val="00376955"/>
    <w:rsid w:val="00376CB5"/>
    <w:rsid w:val="00376E8F"/>
    <w:rsid w:val="00376F92"/>
    <w:rsid w:val="003770F6"/>
    <w:rsid w:val="00377132"/>
    <w:rsid w:val="00377312"/>
    <w:rsid w:val="00377418"/>
    <w:rsid w:val="00377474"/>
    <w:rsid w:val="0037788B"/>
    <w:rsid w:val="003779DA"/>
    <w:rsid w:val="00377A59"/>
    <w:rsid w:val="00377BA6"/>
    <w:rsid w:val="00377C03"/>
    <w:rsid w:val="00377FBE"/>
    <w:rsid w:val="003800BB"/>
    <w:rsid w:val="003800C4"/>
    <w:rsid w:val="003800CD"/>
    <w:rsid w:val="003801C4"/>
    <w:rsid w:val="00380342"/>
    <w:rsid w:val="0038070A"/>
    <w:rsid w:val="003811DD"/>
    <w:rsid w:val="00381322"/>
    <w:rsid w:val="0038149E"/>
    <w:rsid w:val="0038151A"/>
    <w:rsid w:val="003819C9"/>
    <w:rsid w:val="00381A1E"/>
    <w:rsid w:val="00381D34"/>
    <w:rsid w:val="00381E1B"/>
    <w:rsid w:val="00381E29"/>
    <w:rsid w:val="00381E4E"/>
    <w:rsid w:val="00381F2A"/>
    <w:rsid w:val="003820AB"/>
    <w:rsid w:val="003822C5"/>
    <w:rsid w:val="00382480"/>
    <w:rsid w:val="00382AC5"/>
    <w:rsid w:val="00382E53"/>
    <w:rsid w:val="003830BA"/>
    <w:rsid w:val="003833DA"/>
    <w:rsid w:val="003835A5"/>
    <w:rsid w:val="003835FF"/>
    <w:rsid w:val="00383D71"/>
    <w:rsid w:val="0038400A"/>
    <w:rsid w:val="003841B8"/>
    <w:rsid w:val="0038420F"/>
    <w:rsid w:val="003848F8"/>
    <w:rsid w:val="00384C91"/>
    <w:rsid w:val="00384E66"/>
    <w:rsid w:val="003851A9"/>
    <w:rsid w:val="003852B9"/>
    <w:rsid w:val="0038535E"/>
    <w:rsid w:val="00385395"/>
    <w:rsid w:val="00385C90"/>
    <w:rsid w:val="00385D41"/>
    <w:rsid w:val="00385D5A"/>
    <w:rsid w:val="00386002"/>
    <w:rsid w:val="00386090"/>
    <w:rsid w:val="003863CC"/>
    <w:rsid w:val="0038665C"/>
    <w:rsid w:val="00386797"/>
    <w:rsid w:val="003869CC"/>
    <w:rsid w:val="003869F7"/>
    <w:rsid w:val="00386E70"/>
    <w:rsid w:val="00386FBE"/>
    <w:rsid w:val="00387515"/>
    <w:rsid w:val="0038788E"/>
    <w:rsid w:val="00387B1F"/>
    <w:rsid w:val="00387C61"/>
    <w:rsid w:val="00387D60"/>
    <w:rsid w:val="00387D7D"/>
    <w:rsid w:val="0039003B"/>
    <w:rsid w:val="003901D7"/>
    <w:rsid w:val="003902A1"/>
    <w:rsid w:val="00390457"/>
    <w:rsid w:val="0039064D"/>
    <w:rsid w:val="0039064F"/>
    <w:rsid w:val="00390768"/>
    <w:rsid w:val="003908E5"/>
    <w:rsid w:val="00390E23"/>
    <w:rsid w:val="00390F07"/>
    <w:rsid w:val="0039110E"/>
    <w:rsid w:val="003911AB"/>
    <w:rsid w:val="00391421"/>
    <w:rsid w:val="00391822"/>
    <w:rsid w:val="00391885"/>
    <w:rsid w:val="0039190D"/>
    <w:rsid w:val="00391937"/>
    <w:rsid w:val="00391B0E"/>
    <w:rsid w:val="00391C94"/>
    <w:rsid w:val="00391DA2"/>
    <w:rsid w:val="00392092"/>
    <w:rsid w:val="0039221F"/>
    <w:rsid w:val="00392C32"/>
    <w:rsid w:val="00393174"/>
    <w:rsid w:val="0039319A"/>
    <w:rsid w:val="0039325E"/>
    <w:rsid w:val="003932C6"/>
    <w:rsid w:val="003933A4"/>
    <w:rsid w:val="0039342B"/>
    <w:rsid w:val="003934AE"/>
    <w:rsid w:val="00393B49"/>
    <w:rsid w:val="00393B6B"/>
    <w:rsid w:val="00393BA3"/>
    <w:rsid w:val="00393BD0"/>
    <w:rsid w:val="00393D3E"/>
    <w:rsid w:val="003942F0"/>
    <w:rsid w:val="00394452"/>
    <w:rsid w:val="00394BEA"/>
    <w:rsid w:val="00394BF1"/>
    <w:rsid w:val="00394DA7"/>
    <w:rsid w:val="00394FD3"/>
    <w:rsid w:val="003952D9"/>
    <w:rsid w:val="00395705"/>
    <w:rsid w:val="00395C62"/>
    <w:rsid w:val="00395C9B"/>
    <w:rsid w:val="00395F01"/>
    <w:rsid w:val="00395F19"/>
    <w:rsid w:val="003960EB"/>
    <w:rsid w:val="003967A2"/>
    <w:rsid w:val="003968CD"/>
    <w:rsid w:val="00396AF9"/>
    <w:rsid w:val="00396B38"/>
    <w:rsid w:val="003973AC"/>
    <w:rsid w:val="003975FE"/>
    <w:rsid w:val="00397684"/>
    <w:rsid w:val="003978C8"/>
    <w:rsid w:val="00397C02"/>
    <w:rsid w:val="00397CA6"/>
    <w:rsid w:val="00397D57"/>
    <w:rsid w:val="003A0190"/>
    <w:rsid w:val="003A02E4"/>
    <w:rsid w:val="003A0356"/>
    <w:rsid w:val="003A04CE"/>
    <w:rsid w:val="003A06EE"/>
    <w:rsid w:val="003A07A8"/>
    <w:rsid w:val="003A0C61"/>
    <w:rsid w:val="003A0DC0"/>
    <w:rsid w:val="003A0DDC"/>
    <w:rsid w:val="003A1487"/>
    <w:rsid w:val="003A168F"/>
    <w:rsid w:val="003A17AF"/>
    <w:rsid w:val="003A1824"/>
    <w:rsid w:val="003A1D53"/>
    <w:rsid w:val="003A1E07"/>
    <w:rsid w:val="003A1E43"/>
    <w:rsid w:val="003A2041"/>
    <w:rsid w:val="003A20C4"/>
    <w:rsid w:val="003A2325"/>
    <w:rsid w:val="003A26E0"/>
    <w:rsid w:val="003A278D"/>
    <w:rsid w:val="003A27DC"/>
    <w:rsid w:val="003A2AAF"/>
    <w:rsid w:val="003A2B57"/>
    <w:rsid w:val="003A2B5D"/>
    <w:rsid w:val="003A2C84"/>
    <w:rsid w:val="003A2F62"/>
    <w:rsid w:val="003A2F69"/>
    <w:rsid w:val="003A392F"/>
    <w:rsid w:val="003A3C89"/>
    <w:rsid w:val="003A3F76"/>
    <w:rsid w:val="003A4057"/>
    <w:rsid w:val="003A4711"/>
    <w:rsid w:val="003A482F"/>
    <w:rsid w:val="003A4877"/>
    <w:rsid w:val="003A493B"/>
    <w:rsid w:val="003A4D13"/>
    <w:rsid w:val="003A4E8B"/>
    <w:rsid w:val="003A50DC"/>
    <w:rsid w:val="003A5417"/>
    <w:rsid w:val="003A541B"/>
    <w:rsid w:val="003A55FF"/>
    <w:rsid w:val="003A560C"/>
    <w:rsid w:val="003A5681"/>
    <w:rsid w:val="003A57F3"/>
    <w:rsid w:val="003A590A"/>
    <w:rsid w:val="003A599C"/>
    <w:rsid w:val="003A5C77"/>
    <w:rsid w:val="003A5D11"/>
    <w:rsid w:val="003A5FB8"/>
    <w:rsid w:val="003A6203"/>
    <w:rsid w:val="003A65D8"/>
    <w:rsid w:val="003A6B7B"/>
    <w:rsid w:val="003A6E29"/>
    <w:rsid w:val="003A6E77"/>
    <w:rsid w:val="003A6EFC"/>
    <w:rsid w:val="003A7297"/>
    <w:rsid w:val="003A7682"/>
    <w:rsid w:val="003A781A"/>
    <w:rsid w:val="003A7841"/>
    <w:rsid w:val="003A7B6E"/>
    <w:rsid w:val="003A7DBD"/>
    <w:rsid w:val="003B0171"/>
    <w:rsid w:val="003B01D1"/>
    <w:rsid w:val="003B06F9"/>
    <w:rsid w:val="003B07CB"/>
    <w:rsid w:val="003B07CC"/>
    <w:rsid w:val="003B0989"/>
    <w:rsid w:val="003B09B3"/>
    <w:rsid w:val="003B0B1C"/>
    <w:rsid w:val="003B0B26"/>
    <w:rsid w:val="003B0CDC"/>
    <w:rsid w:val="003B0E46"/>
    <w:rsid w:val="003B0ED3"/>
    <w:rsid w:val="003B0FCD"/>
    <w:rsid w:val="003B11E4"/>
    <w:rsid w:val="003B1C0A"/>
    <w:rsid w:val="003B1C50"/>
    <w:rsid w:val="003B1D21"/>
    <w:rsid w:val="003B1F85"/>
    <w:rsid w:val="003B1FB8"/>
    <w:rsid w:val="003B21E7"/>
    <w:rsid w:val="003B2363"/>
    <w:rsid w:val="003B23B7"/>
    <w:rsid w:val="003B2433"/>
    <w:rsid w:val="003B2486"/>
    <w:rsid w:val="003B2AC8"/>
    <w:rsid w:val="003B2EE0"/>
    <w:rsid w:val="003B2F65"/>
    <w:rsid w:val="003B30CB"/>
    <w:rsid w:val="003B31FB"/>
    <w:rsid w:val="003B32FA"/>
    <w:rsid w:val="003B344F"/>
    <w:rsid w:val="003B37EA"/>
    <w:rsid w:val="003B386D"/>
    <w:rsid w:val="003B3AAF"/>
    <w:rsid w:val="003B3C50"/>
    <w:rsid w:val="003B3D12"/>
    <w:rsid w:val="003B3F4F"/>
    <w:rsid w:val="003B3FFA"/>
    <w:rsid w:val="003B4057"/>
    <w:rsid w:val="003B40A4"/>
    <w:rsid w:val="003B430A"/>
    <w:rsid w:val="003B45C4"/>
    <w:rsid w:val="003B465D"/>
    <w:rsid w:val="003B478E"/>
    <w:rsid w:val="003B479C"/>
    <w:rsid w:val="003B47F7"/>
    <w:rsid w:val="003B4E74"/>
    <w:rsid w:val="003B4E79"/>
    <w:rsid w:val="003B4FB4"/>
    <w:rsid w:val="003B535D"/>
    <w:rsid w:val="003B561D"/>
    <w:rsid w:val="003B58BD"/>
    <w:rsid w:val="003B5B28"/>
    <w:rsid w:val="003B5C15"/>
    <w:rsid w:val="003B5C47"/>
    <w:rsid w:val="003B5CA6"/>
    <w:rsid w:val="003B5D61"/>
    <w:rsid w:val="003B5F3A"/>
    <w:rsid w:val="003B6021"/>
    <w:rsid w:val="003B627A"/>
    <w:rsid w:val="003B65E0"/>
    <w:rsid w:val="003B6663"/>
    <w:rsid w:val="003B6777"/>
    <w:rsid w:val="003B6E04"/>
    <w:rsid w:val="003B6E8C"/>
    <w:rsid w:val="003B6EB2"/>
    <w:rsid w:val="003B6F05"/>
    <w:rsid w:val="003B6FC4"/>
    <w:rsid w:val="003B6FE2"/>
    <w:rsid w:val="003B7092"/>
    <w:rsid w:val="003B721F"/>
    <w:rsid w:val="003B7232"/>
    <w:rsid w:val="003B730B"/>
    <w:rsid w:val="003B77A1"/>
    <w:rsid w:val="003B796A"/>
    <w:rsid w:val="003B7ADA"/>
    <w:rsid w:val="003B7E9C"/>
    <w:rsid w:val="003B7F05"/>
    <w:rsid w:val="003B91B7"/>
    <w:rsid w:val="003C039D"/>
    <w:rsid w:val="003C0488"/>
    <w:rsid w:val="003C064C"/>
    <w:rsid w:val="003C0745"/>
    <w:rsid w:val="003C0A35"/>
    <w:rsid w:val="003C0CC5"/>
    <w:rsid w:val="003C0FC5"/>
    <w:rsid w:val="003C120B"/>
    <w:rsid w:val="003C12B6"/>
    <w:rsid w:val="003C1888"/>
    <w:rsid w:val="003C19D9"/>
    <w:rsid w:val="003C1C82"/>
    <w:rsid w:val="003C1D35"/>
    <w:rsid w:val="003C1F2A"/>
    <w:rsid w:val="003C1F62"/>
    <w:rsid w:val="003C2260"/>
    <w:rsid w:val="003C23F7"/>
    <w:rsid w:val="003C2426"/>
    <w:rsid w:val="003C2625"/>
    <w:rsid w:val="003C2685"/>
    <w:rsid w:val="003C2DA7"/>
    <w:rsid w:val="003C316D"/>
    <w:rsid w:val="003C3395"/>
    <w:rsid w:val="003C3488"/>
    <w:rsid w:val="003C34C7"/>
    <w:rsid w:val="003C3645"/>
    <w:rsid w:val="003C3A74"/>
    <w:rsid w:val="003C3D01"/>
    <w:rsid w:val="003C3F02"/>
    <w:rsid w:val="003C3F08"/>
    <w:rsid w:val="003C41CA"/>
    <w:rsid w:val="003C45E1"/>
    <w:rsid w:val="003C4BD7"/>
    <w:rsid w:val="003C4F56"/>
    <w:rsid w:val="003C5029"/>
    <w:rsid w:val="003C5BA7"/>
    <w:rsid w:val="003C5D0F"/>
    <w:rsid w:val="003C692C"/>
    <w:rsid w:val="003C6A55"/>
    <w:rsid w:val="003C6C4A"/>
    <w:rsid w:val="003C70F7"/>
    <w:rsid w:val="003C7256"/>
    <w:rsid w:val="003C7292"/>
    <w:rsid w:val="003C72BA"/>
    <w:rsid w:val="003C733A"/>
    <w:rsid w:val="003C73ED"/>
    <w:rsid w:val="003C7863"/>
    <w:rsid w:val="003C78DF"/>
    <w:rsid w:val="003C79AA"/>
    <w:rsid w:val="003C7F22"/>
    <w:rsid w:val="003C7FD5"/>
    <w:rsid w:val="003D016C"/>
    <w:rsid w:val="003D0558"/>
    <w:rsid w:val="003D072C"/>
    <w:rsid w:val="003D0A82"/>
    <w:rsid w:val="003D0B0B"/>
    <w:rsid w:val="003D0DCC"/>
    <w:rsid w:val="003D0E2B"/>
    <w:rsid w:val="003D14D9"/>
    <w:rsid w:val="003D16F1"/>
    <w:rsid w:val="003D17AC"/>
    <w:rsid w:val="003D1F42"/>
    <w:rsid w:val="003D21FC"/>
    <w:rsid w:val="003D2712"/>
    <w:rsid w:val="003D28E4"/>
    <w:rsid w:val="003D30BF"/>
    <w:rsid w:val="003D32F9"/>
    <w:rsid w:val="003D35EE"/>
    <w:rsid w:val="003D38BE"/>
    <w:rsid w:val="003D3917"/>
    <w:rsid w:val="003D391B"/>
    <w:rsid w:val="003D4208"/>
    <w:rsid w:val="003D424B"/>
    <w:rsid w:val="003D43EA"/>
    <w:rsid w:val="003D45C3"/>
    <w:rsid w:val="003D4782"/>
    <w:rsid w:val="003D4AD8"/>
    <w:rsid w:val="003D4C6E"/>
    <w:rsid w:val="003D5103"/>
    <w:rsid w:val="003D510E"/>
    <w:rsid w:val="003D55D4"/>
    <w:rsid w:val="003D5775"/>
    <w:rsid w:val="003D5AB2"/>
    <w:rsid w:val="003D5B15"/>
    <w:rsid w:val="003D5C74"/>
    <w:rsid w:val="003D5D45"/>
    <w:rsid w:val="003D5EC8"/>
    <w:rsid w:val="003D5F5A"/>
    <w:rsid w:val="003D60D7"/>
    <w:rsid w:val="003D6261"/>
    <w:rsid w:val="003D6540"/>
    <w:rsid w:val="003D658B"/>
    <w:rsid w:val="003D666F"/>
    <w:rsid w:val="003D6941"/>
    <w:rsid w:val="003D696F"/>
    <w:rsid w:val="003D6CA0"/>
    <w:rsid w:val="003D70E0"/>
    <w:rsid w:val="003D751C"/>
    <w:rsid w:val="003D751F"/>
    <w:rsid w:val="003D7636"/>
    <w:rsid w:val="003D7787"/>
    <w:rsid w:val="003D7A62"/>
    <w:rsid w:val="003D7E12"/>
    <w:rsid w:val="003E028E"/>
    <w:rsid w:val="003E0412"/>
    <w:rsid w:val="003E0BCA"/>
    <w:rsid w:val="003E0D91"/>
    <w:rsid w:val="003E100B"/>
    <w:rsid w:val="003E1033"/>
    <w:rsid w:val="003E103F"/>
    <w:rsid w:val="003E1051"/>
    <w:rsid w:val="003E1205"/>
    <w:rsid w:val="003E1327"/>
    <w:rsid w:val="003E14BB"/>
    <w:rsid w:val="003E178D"/>
    <w:rsid w:val="003E1796"/>
    <w:rsid w:val="003E189B"/>
    <w:rsid w:val="003E1966"/>
    <w:rsid w:val="003E1A71"/>
    <w:rsid w:val="003E1C01"/>
    <w:rsid w:val="003E1C23"/>
    <w:rsid w:val="003E1D11"/>
    <w:rsid w:val="003E1D37"/>
    <w:rsid w:val="003E20A5"/>
    <w:rsid w:val="003E2277"/>
    <w:rsid w:val="003E22FB"/>
    <w:rsid w:val="003E25B4"/>
    <w:rsid w:val="003E25F2"/>
    <w:rsid w:val="003E27D9"/>
    <w:rsid w:val="003E2C9F"/>
    <w:rsid w:val="003E2CD4"/>
    <w:rsid w:val="003E2F27"/>
    <w:rsid w:val="003E330D"/>
    <w:rsid w:val="003E3351"/>
    <w:rsid w:val="003E33F7"/>
    <w:rsid w:val="003E3671"/>
    <w:rsid w:val="003E3828"/>
    <w:rsid w:val="003E393C"/>
    <w:rsid w:val="003E39FD"/>
    <w:rsid w:val="003E3B29"/>
    <w:rsid w:val="003E3B88"/>
    <w:rsid w:val="003E3E3E"/>
    <w:rsid w:val="003E3E67"/>
    <w:rsid w:val="003E421D"/>
    <w:rsid w:val="003E4431"/>
    <w:rsid w:val="003E44CE"/>
    <w:rsid w:val="003E4624"/>
    <w:rsid w:val="003E4E15"/>
    <w:rsid w:val="003E4F0C"/>
    <w:rsid w:val="003E50E9"/>
    <w:rsid w:val="003E5379"/>
    <w:rsid w:val="003E5414"/>
    <w:rsid w:val="003E5608"/>
    <w:rsid w:val="003E58BB"/>
    <w:rsid w:val="003E59B3"/>
    <w:rsid w:val="003E5E34"/>
    <w:rsid w:val="003E60B8"/>
    <w:rsid w:val="003E621F"/>
    <w:rsid w:val="003E6780"/>
    <w:rsid w:val="003E696E"/>
    <w:rsid w:val="003E6A9B"/>
    <w:rsid w:val="003E6D6E"/>
    <w:rsid w:val="003E6E0B"/>
    <w:rsid w:val="003E6F81"/>
    <w:rsid w:val="003E7080"/>
    <w:rsid w:val="003E7610"/>
    <w:rsid w:val="003E7772"/>
    <w:rsid w:val="003E7A01"/>
    <w:rsid w:val="003E7DD0"/>
    <w:rsid w:val="003E7F7A"/>
    <w:rsid w:val="003F0221"/>
    <w:rsid w:val="003F02BA"/>
    <w:rsid w:val="003F03F2"/>
    <w:rsid w:val="003F049B"/>
    <w:rsid w:val="003F054A"/>
    <w:rsid w:val="003F06C7"/>
    <w:rsid w:val="003F078D"/>
    <w:rsid w:val="003F0B24"/>
    <w:rsid w:val="003F121D"/>
    <w:rsid w:val="003F1289"/>
    <w:rsid w:val="003F13A7"/>
    <w:rsid w:val="003F158F"/>
    <w:rsid w:val="003F19C3"/>
    <w:rsid w:val="003F1B7E"/>
    <w:rsid w:val="003F1BCF"/>
    <w:rsid w:val="003F1EB6"/>
    <w:rsid w:val="003F1ECA"/>
    <w:rsid w:val="003F1FE9"/>
    <w:rsid w:val="003F258D"/>
    <w:rsid w:val="003F27AE"/>
    <w:rsid w:val="003F2A49"/>
    <w:rsid w:val="003F2B29"/>
    <w:rsid w:val="003F2C1E"/>
    <w:rsid w:val="003F2F68"/>
    <w:rsid w:val="003F3236"/>
    <w:rsid w:val="003F3295"/>
    <w:rsid w:val="003F3296"/>
    <w:rsid w:val="003F3413"/>
    <w:rsid w:val="003F3BE4"/>
    <w:rsid w:val="003F3FE1"/>
    <w:rsid w:val="003F407E"/>
    <w:rsid w:val="003F4686"/>
    <w:rsid w:val="003F474C"/>
    <w:rsid w:val="003F47F4"/>
    <w:rsid w:val="003F4821"/>
    <w:rsid w:val="003F4B7C"/>
    <w:rsid w:val="003F4C4F"/>
    <w:rsid w:val="003F4E78"/>
    <w:rsid w:val="003F4FE7"/>
    <w:rsid w:val="003F4FF3"/>
    <w:rsid w:val="003F5457"/>
    <w:rsid w:val="003F5999"/>
    <w:rsid w:val="003F5A0A"/>
    <w:rsid w:val="003F5E9D"/>
    <w:rsid w:val="003F610B"/>
    <w:rsid w:val="003F616D"/>
    <w:rsid w:val="003F61EA"/>
    <w:rsid w:val="003F6248"/>
    <w:rsid w:val="003F69B5"/>
    <w:rsid w:val="003F6B47"/>
    <w:rsid w:val="003F6C83"/>
    <w:rsid w:val="003F712E"/>
    <w:rsid w:val="003F737C"/>
    <w:rsid w:val="003F74E3"/>
    <w:rsid w:val="003F7629"/>
    <w:rsid w:val="003F79C2"/>
    <w:rsid w:val="003F7B00"/>
    <w:rsid w:val="003F7F22"/>
    <w:rsid w:val="00400381"/>
    <w:rsid w:val="00400460"/>
    <w:rsid w:val="0040050D"/>
    <w:rsid w:val="00400512"/>
    <w:rsid w:val="004006C2"/>
    <w:rsid w:val="00400816"/>
    <w:rsid w:val="00400B4A"/>
    <w:rsid w:val="00400CBB"/>
    <w:rsid w:val="00400D59"/>
    <w:rsid w:val="00400DAC"/>
    <w:rsid w:val="0040107A"/>
    <w:rsid w:val="00401726"/>
    <w:rsid w:val="00401D40"/>
    <w:rsid w:val="00401E97"/>
    <w:rsid w:val="00401FE2"/>
    <w:rsid w:val="00402176"/>
    <w:rsid w:val="00402186"/>
    <w:rsid w:val="004021D7"/>
    <w:rsid w:val="004021E9"/>
    <w:rsid w:val="00402436"/>
    <w:rsid w:val="0040245E"/>
    <w:rsid w:val="00402554"/>
    <w:rsid w:val="0040277E"/>
    <w:rsid w:val="0040288E"/>
    <w:rsid w:val="00402A40"/>
    <w:rsid w:val="00403113"/>
    <w:rsid w:val="004037C7"/>
    <w:rsid w:val="004038F5"/>
    <w:rsid w:val="0040390A"/>
    <w:rsid w:val="00403AF1"/>
    <w:rsid w:val="00403DD2"/>
    <w:rsid w:val="00403E4B"/>
    <w:rsid w:val="00403FA0"/>
    <w:rsid w:val="00403FCF"/>
    <w:rsid w:val="004040EA"/>
    <w:rsid w:val="0040423B"/>
    <w:rsid w:val="00404691"/>
    <w:rsid w:val="0040478D"/>
    <w:rsid w:val="004049C5"/>
    <w:rsid w:val="00404E24"/>
    <w:rsid w:val="0040518C"/>
    <w:rsid w:val="004051CD"/>
    <w:rsid w:val="00405212"/>
    <w:rsid w:val="0040523F"/>
    <w:rsid w:val="004055DF"/>
    <w:rsid w:val="00406117"/>
    <w:rsid w:val="004062C4"/>
    <w:rsid w:val="004062DC"/>
    <w:rsid w:val="004062E9"/>
    <w:rsid w:val="004064AA"/>
    <w:rsid w:val="004064E1"/>
    <w:rsid w:val="004067EF"/>
    <w:rsid w:val="00406A48"/>
    <w:rsid w:val="00406A4E"/>
    <w:rsid w:val="004073E5"/>
    <w:rsid w:val="004074A8"/>
    <w:rsid w:val="00407682"/>
    <w:rsid w:val="00407818"/>
    <w:rsid w:val="004079B5"/>
    <w:rsid w:val="00407C71"/>
    <w:rsid w:val="00410048"/>
    <w:rsid w:val="00410085"/>
    <w:rsid w:val="0041055B"/>
    <w:rsid w:val="00410589"/>
    <w:rsid w:val="004107ED"/>
    <w:rsid w:val="00410945"/>
    <w:rsid w:val="004109E4"/>
    <w:rsid w:val="00410BEF"/>
    <w:rsid w:val="00410D3F"/>
    <w:rsid w:val="004112AE"/>
    <w:rsid w:val="00411495"/>
    <w:rsid w:val="004117E2"/>
    <w:rsid w:val="0041188C"/>
    <w:rsid w:val="00411A30"/>
    <w:rsid w:val="00411A5C"/>
    <w:rsid w:val="00411AA6"/>
    <w:rsid w:val="00411BDE"/>
    <w:rsid w:val="00411BF0"/>
    <w:rsid w:val="004123F0"/>
    <w:rsid w:val="00412541"/>
    <w:rsid w:val="00412589"/>
    <w:rsid w:val="00413054"/>
    <w:rsid w:val="00413163"/>
    <w:rsid w:val="00413460"/>
    <w:rsid w:val="004136A7"/>
    <w:rsid w:val="004139BA"/>
    <w:rsid w:val="00414365"/>
    <w:rsid w:val="004143DC"/>
    <w:rsid w:val="00414672"/>
    <w:rsid w:val="0041494A"/>
    <w:rsid w:val="00414F1A"/>
    <w:rsid w:val="00415217"/>
    <w:rsid w:val="004153A1"/>
    <w:rsid w:val="00415618"/>
    <w:rsid w:val="0041589F"/>
    <w:rsid w:val="00415C07"/>
    <w:rsid w:val="00415D64"/>
    <w:rsid w:val="00415DB0"/>
    <w:rsid w:val="0041632D"/>
    <w:rsid w:val="0041637E"/>
    <w:rsid w:val="00416455"/>
    <w:rsid w:val="0041689F"/>
    <w:rsid w:val="0041700B"/>
    <w:rsid w:val="00417080"/>
    <w:rsid w:val="004171EE"/>
    <w:rsid w:val="00417252"/>
    <w:rsid w:val="0041776E"/>
    <w:rsid w:val="00417A07"/>
    <w:rsid w:val="00417C41"/>
    <w:rsid w:val="004201C4"/>
    <w:rsid w:val="004203AF"/>
    <w:rsid w:val="00420502"/>
    <w:rsid w:val="00420562"/>
    <w:rsid w:val="004205E5"/>
    <w:rsid w:val="0042061F"/>
    <w:rsid w:val="004207A8"/>
    <w:rsid w:val="0042089F"/>
    <w:rsid w:val="004208EA"/>
    <w:rsid w:val="00420A9D"/>
    <w:rsid w:val="00420AC7"/>
    <w:rsid w:val="00420CB9"/>
    <w:rsid w:val="00420DF9"/>
    <w:rsid w:val="00420EC6"/>
    <w:rsid w:val="00420FDF"/>
    <w:rsid w:val="004210D7"/>
    <w:rsid w:val="0042129D"/>
    <w:rsid w:val="0042132A"/>
    <w:rsid w:val="004214C5"/>
    <w:rsid w:val="00421585"/>
    <w:rsid w:val="004215FA"/>
    <w:rsid w:val="004216FB"/>
    <w:rsid w:val="00421770"/>
    <w:rsid w:val="00421934"/>
    <w:rsid w:val="0042194E"/>
    <w:rsid w:val="00421F6F"/>
    <w:rsid w:val="00422057"/>
    <w:rsid w:val="00422275"/>
    <w:rsid w:val="004222CE"/>
    <w:rsid w:val="00422321"/>
    <w:rsid w:val="00422390"/>
    <w:rsid w:val="00422482"/>
    <w:rsid w:val="00422922"/>
    <w:rsid w:val="00422C70"/>
    <w:rsid w:val="00423205"/>
    <w:rsid w:val="00423284"/>
    <w:rsid w:val="004236C3"/>
    <w:rsid w:val="00423A7C"/>
    <w:rsid w:val="00423AEC"/>
    <w:rsid w:val="00423BC7"/>
    <w:rsid w:val="00423F15"/>
    <w:rsid w:val="00424154"/>
    <w:rsid w:val="004241B9"/>
    <w:rsid w:val="004248E8"/>
    <w:rsid w:val="00424EFB"/>
    <w:rsid w:val="00424F49"/>
    <w:rsid w:val="004254FF"/>
    <w:rsid w:val="004256FD"/>
    <w:rsid w:val="004257ED"/>
    <w:rsid w:val="004257F3"/>
    <w:rsid w:val="00425C86"/>
    <w:rsid w:val="00425CAE"/>
    <w:rsid w:val="00426615"/>
    <w:rsid w:val="00426B56"/>
    <w:rsid w:val="00426DDE"/>
    <w:rsid w:val="00427183"/>
    <w:rsid w:val="004273DC"/>
    <w:rsid w:val="0042744D"/>
    <w:rsid w:val="004277C1"/>
    <w:rsid w:val="004278AA"/>
    <w:rsid w:val="004278F4"/>
    <w:rsid w:val="00427A84"/>
    <w:rsid w:val="00427C30"/>
    <w:rsid w:val="00427C8B"/>
    <w:rsid w:val="00427E72"/>
    <w:rsid w:val="00430326"/>
    <w:rsid w:val="004305EB"/>
    <w:rsid w:val="004306F6"/>
    <w:rsid w:val="00430831"/>
    <w:rsid w:val="0043093C"/>
    <w:rsid w:val="00430996"/>
    <w:rsid w:val="00430A30"/>
    <w:rsid w:val="00430CD9"/>
    <w:rsid w:val="00430D77"/>
    <w:rsid w:val="00430F02"/>
    <w:rsid w:val="00430F52"/>
    <w:rsid w:val="004311BF"/>
    <w:rsid w:val="004312BC"/>
    <w:rsid w:val="004318B5"/>
    <w:rsid w:val="004318D1"/>
    <w:rsid w:val="00431D6E"/>
    <w:rsid w:val="00431DFC"/>
    <w:rsid w:val="00431FEF"/>
    <w:rsid w:val="00432165"/>
    <w:rsid w:val="004322F7"/>
    <w:rsid w:val="00432426"/>
    <w:rsid w:val="0043242C"/>
    <w:rsid w:val="00432737"/>
    <w:rsid w:val="00432794"/>
    <w:rsid w:val="00432852"/>
    <w:rsid w:val="004328E2"/>
    <w:rsid w:val="00432AAB"/>
    <w:rsid w:val="00432AD6"/>
    <w:rsid w:val="00432AED"/>
    <w:rsid w:val="00432C17"/>
    <w:rsid w:val="004333CB"/>
    <w:rsid w:val="004336E7"/>
    <w:rsid w:val="00433B08"/>
    <w:rsid w:val="00433C15"/>
    <w:rsid w:val="00433C6C"/>
    <w:rsid w:val="00433F18"/>
    <w:rsid w:val="004341F8"/>
    <w:rsid w:val="00434258"/>
    <w:rsid w:val="004345BE"/>
    <w:rsid w:val="004347EC"/>
    <w:rsid w:val="00434A38"/>
    <w:rsid w:val="00434ABD"/>
    <w:rsid w:val="00434B20"/>
    <w:rsid w:val="00434BBB"/>
    <w:rsid w:val="00434BD6"/>
    <w:rsid w:val="00434D84"/>
    <w:rsid w:val="00434FFA"/>
    <w:rsid w:val="00435088"/>
    <w:rsid w:val="004355DF"/>
    <w:rsid w:val="0043560E"/>
    <w:rsid w:val="0043582B"/>
    <w:rsid w:val="00435927"/>
    <w:rsid w:val="0043592F"/>
    <w:rsid w:val="00435A4E"/>
    <w:rsid w:val="00435B39"/>
    <w:rsid w:val="00435CE8"/>
    <w:rsid w:val="00435D4D"/>
    <w:rsid w:val="0043633C"/>
    <w:rsid w:val="004364AB"/>
    <w:rsid w:val="004366EF"/>
    <w:rsid w:val="00436850"/>
    <w:rsid w:val="00436B6E"/>
    <w:rsid w:val="00436EB3"/>
    <w:rsid w:val="00436FB6"/>
    <w:rsid w:val="00437496"/>
    <w:rsid w:val="004374E2"/>
    <w:rsid w:val="00437757"/>
    <w:rsid w:val="004379AE"/>
    <w:rsid w:val="00437A6D"/>
    <w:rsid w:val="00437EB0"/>
    <w:rsid w:val="004406C0"/>
    <w:rsid w:val="004406E6"/>
    <w:rsid w:val="004406FC"/>
    <w:rsid w:val="004407E7"/>
    <w:rsid w:val="00440808"/>
    <w:rsid w:val="00440979"/>
    <w:rsid w:val="00440C42"/>
    <w:rsid w:val="00440CE6"/>
    <w:rsid w:val="00440EA0"/>
    <w:rsid w:val="00440F83"/>
    <w:rsid w:val="00441481"/>
    <w:rsid w:val="0044152B"/>
    <w:rsid w:val="004415C5"/>
    <w:rsid w:val="00441C4E"/>
    <w:rsid w:val="00441F27"/>
    <w:rsid w:val="00441FD2"/>
    <w:rsid w:val="00442108"/>
    <w:rsid w:val="00442675"/>
    <w:rsid w:val="004426E7"/>
    <w:rsid w:val="00442802"/>
    <w:rsid w:val="00442878"/>
    <w:rsid w:val="004429C3"/>
    <w:rsid w:val="00442A4F"/>
    <w:rsid w:val="00442CF2"/>
    <w:rsid w:val="00442D8A"/>
    <w:rsid w:val="00442DD9"/>
    <w:rsid w:val="00442EB9"/>
    <w:rsid w:val="00443077"/>
    <w:rsid w:val="00443272"/>
    <w:rsid w:val="00443309"/>
    <w:rsid w:val="00443863"/>
    <w:rsid w:val="0044390F"/>
    <w:rsid w:val="00443B84"/>
    <w:rsid w:val="00443C5D"/>
    <w:rsid w:val="00443DA9"/>
    <w:rsid w:val="00443EF4"/>
    <w:rsid w:val="00444057"/>
    <w:rsid w:val="004440D6"/>
    <w:rsid w:val="00444144"/>
    <w:rsid w:val="0044440B"/>
    <w:rsid w:val="004445D2"/>
    <w:rsid w:val="0044474B"/>
    <w:rsid w:val="00444759"/>
    <w:rsid w:val="00444B2E"/>
    <w:rsid w:val="00444BF1"/>
    <w:rsid w:val="00444DE4"/>
    <w:rsid w:val="00444E7B"/>
    <w:rsid w:val="00444FBA"/>
    <w:rsid w:val="004450CF"/>
    <w:rsid w:val="00445288"/>
    <w:rsid w:val="004464F3"/>
    <w:rsid w:val="004467A9"/>
    <w:rsid w:val="00446A0F"/>
    <w:rsid w:val="00446DE3"/>
    <w:rsid w:val="00446DF9"/>
    <w:rsid w:val="00446EA8"/>
    <w:rsid w:val="00446F8C"/>
    <w:rsid w:val="0044741F"/>
    <w:rsid w:val="00447499"/>
    <w:rsid w:val="00447580"/>
    <w:rsid w:val="004476EC"/>
    <w:rsid w:val="00447733"/>
    <w:rsid w:val="00447B04"/>
    <w:rsid w:val="00447EB9"/>
    <w:rsid w:val="00447F3F"/>
    <w:rsid w:val="00450624"/>
    <w:rsid w:val="004509CC"/>
    <w:rsid w:val="00450C16"/>
    <w:rsid w:val="004513A5"/>
    <w:rsid w:val="004513BF"/>
    <w:rsid w:val="00451424"/>
    <w:rsid w:val="004518C2"/>
    <w:rsid w:val="00451901"/>
    <w:rsid w:val="0045193A"/>
    <w:rsid w:val="00451B4F"/>
    <w:rsid w:val="00451F3F"/>
    <w:rsid w:val="004521E2"/>
    <w:rsid w:val="0045223F"/>
    <w:rsid w:val="00452553"/>
    <w:rsid w:val="00452A8C"/>
    <w:rsid w:val="00452FE8"/>
    <w:rsid w:val="00453273"/>
    <w:rsid w:val="0045344E"/>
    <w:rsid w:val="00453D8F"/>
    <w:rsid w:val="00453F63"/>
    <w:rsid w:val="00453F69"/>
    <w:rsid w:val="004540EC"/>
    <w:rsid w:val="00454212"/>
    <w:rsid w:val="004542FD"/>
    <w:rsid w:val="00454333"/>
    <w:rsid w:val="00454B12"/>
    <w:rsid w:val="00454B22"/>
    <w:rsid w:val="00454EC9"/>
    <w:rsid w:val="004551C0"/>
    <w:rsid w:val="00455481"/>
    <w:rsid w:val="0045590C"/>
    <w:rsid w:val="00455CD2"/>
    <w:rsid w:val="00455E3B"/>
    <w:rsid w:val="00455E85"/>
    <w:rsid w:val="00455EEB"/>
    <w:rsid w:val="00456257"/>
    <w:rsid w:val="004562FD"/>
    <w:rsid w:val="0045646D"/>
    <w:rsid w:val="004566C8"/>
    <w:rsid w:val="00456B2A"/>
    <w:rsid w:val="00456E0F"/>
    <w:rsid w:val="00456FFD"/>
    <w:rsid w:val="00457137"/>
    <w:rsid w:val="00457217"/>
    <w:rsid w:val="00457224"/>
    <w:rsid w:val="00457781"/>
    <w:rsid w:val="004577CE"/>
    <w:rsid w:val="00457957"/>
    <w:rsid w:val="0045795F"/>
    <w:rsid w:val="00457C29"/>
    <w:rsid w:val="00457E13"/>
    <w:rsid w:val="0046011B"/>
    <w:rsid w:val="004601C5"/>
    <w:rsid w:val="004602F0"/>
    <w:rsid w:val="004605A6"/>
    <w:rsid w:val="004605D6"/>
    <w:rsid w:val="004606E1"/>
    <w:rsid w:val="004607F8"/>
    <w:rsid w:val="00461048"/>
    <w:rsid w:val="0046188F"/>
    <w:rsid w:val="00461B19"/>
    <w:rsid w:val="00461E27"/>
    <w:rsid w:val="00461F0B"/>
    <w:rsid w:val="004625A9"/>
    <w:rsid w:val="004627A2"/>
    <w:rsid w:val="00462AA2"/>
    <w:rsid w:val="00462AA7"/>
    <w:rsid w:val="00462DB3"/>
    <w:rsid w:val="004630C8"/>
    <w:rsid w:val="00463244"/>
    <w:rsid w:val="0046328A"/>
    <w:rsid w:val="00463294"/>
    <w:rsid w:val="0046332A"/>
    <w:rsid w:val="004633D9"/>
    <w:rsid w:val="004637E2"/>
    <w:rsid w:val="00463971"/>
    <w:rsid w:val="00463A8D"/>
    <w:rsid w:val="004644CE"/>
    <w:rsid w:val="00464B63"/>
    <w:rsid w:val="00464C18"/>
    <w:rsid w:val="0046509B"/>
    <w:rsid w:val="00465172"/>
    <w:rsid w:val="00465355"/>
    <w:rsid w:val="00465B99"/>
    <w:rsid w:val="00465F1E"/>
    <w:rsid w:val="00466043"/>
    <w:rsid w:val="0046651D"/>
    <w:rsid w:val="00466CC5"/>
    <w:rsid w:val="00466D74"/>
    <w:rsid w:val="00466E26"/>
    <w:rsid w:val="00466ED7"/>
    <w:rsid w:val="004672C4"/>
    <w:rsid w:val="0046757E"/>
    <w:rsid w:val="004675EB"/>
    <w:rsid w:val="0046790C"/>
    <w:rsid w:val="00467AFC"/>
    <w:rsid w:val="00467EA4"/>
    <w:rsid w:val="00467EB5"/>
    <w:rsid w:val="0047001E"/>
    <w:rsid w:val="004701C4"/>
    <w:rsid w:val="00470479"/>
    <w:rsid w:val="004706EC"/>
    <w:rsid w:val="00470844"/>
    <w:rsid w:val="004708C2"/>
    <w:rsid w:val="004708D9"/>
    <w:rsid w:val="00470D99"/>
    <w:rsid w:val="00470EBA"/>
    <w:rsid w:val="00470FF5"/>
    <w:rsid w:val="004710C9"/>
    <w:rsid w:val="004712BC"/>
    <w:rsid w:val="004712C6"/>
    <w:rsid w:val="004714C6"/>
    <w:rsid w:val="004716CB"/>
    <w:rsid w:val="00471DA8"/>
    <w:rsid w:val="004721E4"/>
    <w:rsid w:val="00472ADF"/>
    <w:rsid w:val="00472FF4"/>
    <w:rsid w:val="0047325B"/>
    <w:rsid w:val="004732D0"/>
    <w:rsid w:val="0047354E"/>
    <w:rsid w:val="004735E0"/>
    <w:rsid w:val="0047367D"/>
    <w:rsid w:val="004736F5"/>
    <w:rsid w:val="00473706"/>
    <w:rsid w:val="0047370F"/>
    <w:rsid w:val="0047385F"/>
    <w:rsid w:val="00473D7A"/>
    <w:rsid w:val="00473D88"/>
    <w:rsid w:val="00473E88"/>
    <w:rsid w:val="00473F01"/>
    <w:rsid w:val="00474215"/>
    <w:rsid w:val="004742D6"/>
    <w:rsid w:val="00474453"/>
    <w:rsid w:val="0047448E"/>
    <w:rsid w:val="004746C0"/>
    <w:rsid w:val="0047476C"/>
    <w:rsid w:val="00474803"/>
    <w:rsid w:val="004748A2"/>
    <w:rsid w:val="00474C6B"/>
    <w:rsid w:val="00474D01"/>
    <w:rsid w:val="00475282"/>
    <w:rsid w:val="004752C1"/>
    <w:rsid w:val="004753C0"/>
    <w:rsid w:val="004753C7"/>
    <w:rsid w:val="004753E8"/>
    <w:rsid w:val="00475775"/>
    <w:rsid w:val="00475776"/>
    <w:rsid w:val="004758CB"/>
    <w:rsid w:val="00475B65"/>
    <w:rsid w:val="004763F3"/>
    <w:rsid w:val="00476BED"/>
    <w:rsid w:val="00476D6B"/>
    <w:rsid w:val="00476DE5"/>
    <w:rsid w:val="00477689"/>
    <w:rsid w:val="0047794D"/>
    <w:rsid w:val="00477A0B"/>
    <w:rsid w:val="00477AED"/>
    <w:rsid w:val="00477B40"/>
    <w:rsid w:val="00477BA3"/>
    <w:rsid w:val="00477D37"/>
    <w:rsid w:val="00477E85"/>
    <w:rsid w:val="00480204"/>
    <w:rsid w:val="0048028E"/>
    <w:rsid w:val="004802ED"/>
    <w:rsid w:val="00480B78"/>
    <w:rsid w:val="00481492"/>
    <w:rsid w:val="004816EF"/>
    <w:rsid w:val="004817E0"/>
    <w:rsid w:val="004817F1"/>
    <w:rsid w:val="00481903"/>
    <w:rsid w:val="00482199"/>
    <w:rsid w:val="00482431"/>
    <w:rsid w:val="00482433"/>
    <w:rsid w:val="00482728"/>
    <w:rsid w:val="004829D3"/>
    <w:rsid w:val="00482AF0"/>
    <w:rsid w:val="00482E01"/>
    <w:rsid w:val="00482E9E"/>
    <w:rsid w:val="00482F5B"/>
    <w:rsid w:val="00482F63"/>
    <w:rsid w:val="004833E0"/>
    <w:rsid w:val="004834C9"/>
    <w:rsid w:val="0048390D"/>
    <w:rsid w:val="00483BCE"/>
    <w:rsid w:val="00483C72"/>
    <w:rsid w:val="00483D25"/>
    <w:rsid w:val="00483DAF"/>
    <w:rsid w:val="00483E51"/>
    <w:rsid w:val="0048443E"/>
    <w:rsid w:val="004845DB"/>
    <w:rsid w:val="0048463B"/>
    <w:rsid w:val="004846D2"/>
    <w:rsid w:val="004849D3"/>
    <w:rsid w:val="00484BEA"/>
    <w:rsid w:val="00484C42"/>
    <w:rsid w:val="00484CDF"/>
    <w:rsid w:val="00485329"/>
    <w:rsid w:val="00485664"/>
    <w:rsid w:val="00485963"/>
    <w:rsid w:val="00485D55"/>
    <w:rsid w:val="00485FF2"/>
    <w:rsid w:val="0048635C"/>
    <w:rsid w:val="004865EE"/>
    <w:rsid w:val="004869D6"/>
    <w:rsid w:val="00486AF3"/>
    <w:rsid w:val="00486CB8"/>
    <w:rsid w:val="00486D74"/>
    <w:rsid w:val="00486D9A"/>
    <w:rsid w:val="00486E6E"/>
    <w:rsid w:val="00486F4E"/>
    <w:rsid w:val="00486F8B"/>
    <w:rsid w:val="00487239"/>
    <w:rsid w:val="0048738C"/>
    <w:rsid w:val="004875F3"/>
    <w:rsid w:val="004876E4"/>
    <w:rsid w:val="004878A4"/>
    <w:rsid w:val="00487911"/>
    <w:rsid w:val="00487B40"/>
    <w:rsid w:val="00487D0A"/>
    <w:rsid w:val="00487D3B"/>
    <w:rsid w:val="00487D7E"/>
    <w:rsid w:val="00487DB7"/>
    <w:rsid w:val="004904D9"/>
    <w:rsid w:val="0049088C"/>
    <w:rsid w:val="00490958"/>
    <w:rsid w:val="00490AF3"/>
    <w:rsid w:val="00490AFA"/>
    <w:rsid w:val="00490C17"/>
    <w:rsid w:val="00490D51"/>
    <w:rsid w:val="00491103"/>
    <w:rsid w:val="004912B7"/>
    <w:rsid w:val="0049191B"/>
    <w:rsid w:val="00491AFC"/>
    <w:rsid w:val="00491CE4"/>
    <w:rsid w:val="00491FD8"/>
    <w:rsid w:val="0049233B"/>
    <w:rsid w:val="0049249E"/>
    <w:rsid w:val="00492538"/>
    <w:rsid w:val="00492ED2"/>
    <w:rsid w:val="00492F58"/>
    <w:rsid w:val="004930DB"/>
    <w:rsid w:val="00493109"/>
    <w:rsid w:val="00493493"/>
    <w:rsid w:val="00493652"/>
    <w:rsid w:val="00493988"/>
    <w:rsid w:val="00493B7E"/>
    <w:rsid w:val="00493BFA"/>
    <w:rsid w:val="0049415A"/>
    <w:rsid w:val="004941EA"/>
    <w:rsid w:val="0049426A"/>
    <w:rsid w:val="004942B7"/>
    <w:rsid w:val="00494458"/>
    <w:rsid w:val="0049452A"/>
    <w:rsid w:val="0049462B"/>
    <w:rsid w:val="00494923"/>
    <w:rsid w:val="00494C9E"/>
    <w:rsid w:val="00494DE3"/>
    <w:rsid w:val="00494EA9"/>
    <w:rsid w:val="00494F32"/>
    <w:rsid w:val="0049558A"/>
    <w:rsid w:val="00495753"/>
    <w:rsid w:val="004958C0"/>
    <w:rsid w:val="00495967"/>
    <w:rsid w:val="004959C3"/>
    <w:rsid w:val="004959EB"/>
    <w:rsid w:val="00495AEE"/>
    <w:rsid w:val="00495C23"/>
    <w:rsid w:val="00495C4F"/>
    <w:rsid w:val="00496638"/>
    <w:rsid w:val="00496769"/>
    <w:rsid w:val="00496871"/>
    <w:rsid w:val="00496BF6"/>
    <w:rsid w:val="0049714C"/>
    <w:rsid w:val="0049762B"/>
    <w:rsid w:val="004976F4"/>
    <w:rsid w:val="00497865"/>
    <w:rsid w:val="004978CF"/>
    <w:rsid w:val="004979C6"/>
    <w:rsid w:val="00497A13"/>
    <w:rsid w:val="00497B7C"/>
    <w:rsid w:val="004A04F0"/>
    <w:rsid w:val="004A0830"/>
    <w:rsid w:val="004A08BB"/>
    <w:rsid w:val="004A0AF4"/>
    <w:rsid w:val="004A0C84"/>
    <w:rsid w:val="004A0FC3"/>
    <w:rsid w:val="004A141B"/>
    <w:rsid w:val="004A16A7"/>
    <w:rsid w:val="004A1716"/>
    <w:rsid w:val="004A18D1"/>
    <w:rsid w:val="004A1A34"/>
    <w:rsid w:val="004A1D0A"/>
    <w:rsid w:val="004A1E57"/>
    <w:rsid w:val="004A20A7"/>
    <w:rsid w:val="004A2209"/>
    <w:rsid w:val="004A236B"/>
    <w:rsid w:val="004A25DB"/>
    <w:rsid w:val="004A2702"/>
    <w:rsid w:val="004A27D2"/>
    <w:rsid w:val="004A281F"/>
    <w:rsid w:val="004A28C5"/>
    <w:rsid w:val="004A2971"/>
    <w:rsid w:val="004A2C44"/>
    <w:rsid w:val="004A31BA"/>
    <w:rsid w:val="004A31E9"/>
    <w:rsid w:val="004A347B"/>
    <w:rsid w:val="004A34AC"/>
    <w:rsid w:val="004A3A8C"/>
    <w:rsid w:val="004A3B67"/>
    <w:rsid w:val="004A3F75"/>
    <w:rsid w:val="004A4364"/>
    <w:rsid w:val="004A4521"/>
    <w:rsid w:val="004A45CE"/>
    <w:rsid w:val="004A46A7"/>
    <w:rsid w:val="004A48B1"/>
    <w:rsid w:val="004A492E"/>
    <w:rsid w:val="004A4A31"/>
    <w:rsid w:val="004A4BD0"/>
    <w:rsid w:val="004A4D89"/>
    <w:rsid w:val="004A544B"/>
    <w:rsid w:val="004A55E6"/>
    <w:rsid w:val="004A5653"/>
    <w:rsid w:val="004A5D08"/>
    <w:rsid w:val="004A611F"/>
    <w:rsid w:val="004A627F"/>
    <w:rsid w:val="004A634C"/>
    <w:rsid w:val="004A6481"/>
    <w:rsid w:val="004A6507"/>
    <w:rsid w:val="004A677A"/>
    <w:rsid w:val="004A68F2"/>
    <w:rsid w:val="004A69FA"/>
    <w:rsid w:val="004A6C89"/>
    <w:rsid w:val="004A6CBA"/>
    <w:rsid w:val="004A6D32"/>
    <w:rsid w:val="004A6DC0"/>
    <w:rsid w:val="004A6E67"/>
    <w:rsid w:val="004A73A3"/>
    <w:rsid w:val="004A7618"/>
    <w:rsid w:val="004A77CD"/>
    <w:rsid w:val="004A7B8D"/>
    <w:rsid w:val="004A7D23"/>
    <w:rsid w:val="004B0099"/>
    <w:rsid w:val="004B0468"/>
    <w:rsid w:val="004B0623"/>
    <w:rsid w:val="004B0C09"/>
    <w:rsid w:val="004B0E6C"/>
    <w:rsid w:val="004B0EB1"/>
    <w:rsid w:val="004B0ED8"/>
    <w:rsid w:val="004B10E2"/>
    <w:rsid w:val="004B12DE"/>
    <w:rsid w:val="004B13D7"/>
    <w:rsid w:val="004B1EDD"/>
    <w:rsid w:val="004B1FD3"/>
    <w:rsid w:val="004B211A"/>
    <w:rsid w:val="004B2292"/>
    <w:rsid w:val="004B22B9"/>
    <w:rsid w:val="004B23B2"/>
    <w:rsid w:val="004B23C4"/>
    <w:rsid w:val="004B2419"/>
    <w:rsid w:val="004B2692"/>
    <w:rsid w:val="004B26FA"/>
    <w:rsid w:val="004B2D3A"/>
    <w:rsid w:val="004B2D67"/>
    <w:rsid w:val="004B30AC"/>
    <w:rsid w:val="004B3249"/>
    <w:rsid w:val="004B32AF"/>
    <w:rsid w:val="004B3C5D"/>
    <w:rsid w:val="004B3E1F"/>
    <w:rsid w:val="004B3E2D"/>
    <w:rsid w:val="004B41A2"/>
    <w:rsid w:val="004B45E4"/>
    <w:rsid w:val="004B48FA"/>
    <w:rsid w:val="004B4BC4"/>
    <w:rsid w:val="004B57C5"/>
    <w:rsid w:val="004B582B"/>
    <w:rsid w:val="004B5886"/>
    <w:rsid w:val="004B5923"/>
    <w:rsid w:val="004B5A20"/>
    <w:rsid w:val="004B5CB8"/>
    <w:rsid w:val="004B5F0F"/>
    <w:rsid w:val="004B6194"/>
    <w:rsid w:val="004B6352"/>
    <w:rsid w:val="004B64F0"/>
    <w:rsid w:val="004B663A"/>
    <w:rsid w:val="004B67DD"/>
    <w:rsid w:val="004B6939"/>
    <w:rsid w:val="004B6B67"/>
    <w:rsid w:val="004B6DC2"/>
    <w:rsid w:val="004B6E1F"/>
    <w:rsid w:val="004B7177"/>
    <w:rsid w:val="004B7A89"/>
    <w:rsid w:val="004B7ACB"/>
    <w:rsid w:val="004B7D46"/>
    <w:rsid w:val="004B7E0E"/>
    <w:rsid w:val="004B7EC4"/>
    <w:rsid w:val="004C00A2"/>
    <w:rsid w:val="004C014F"/>
    <w:rsid w:val="004C0170"/>
    <w:rsid w:val="004C01F3"/>
    <w:rsid w:val="004C02CF"/>
    <w:rsid w:val="004C0411"/>
    <w:rsid w:val="004C04DD"/>
    <w:rsid w:val="004C0529"/>
    <w:rsid w:val="004C052C"/>
    <w:rsid w:val="004C074D"/>
    <w:rsid w:val="004C07B8"/>
    <w:rsid w:val="004C09ED"/>
    <w:rsid w:val="004C0BAB"/>
    <w:rsid w:val="004C0CBA"/>
    <w:rsid w:val="004C14C0"/>
    <w:rsid w:val="004C1723"/>
    <w:rsid w:val="004C19A7"/>
    <w:rsid w:val="004C1B7B"/>
    <w:rsid w:val="004C1E3B"/>
    <w:rsid w:val="004C25D3"/>
    <w:rsid w:val="004C2C1A"/>
    <w:rsid w:val="004C2C63"/>
    <w:rsid w:val="004C2DB5"/>
    <w:rsid w:val="004C2E19"/>
    <w:rsid w:val="004C303C"/>
    <w:rsid w:val="004C30DF"/>
    <w:rsid w:val="004C3100"/>
    <w:rsid w:val="004C3213"/>
    <w:rsid w:val="004C346F"/>
    <w:rsid w:val="004C399F"/>
    <w:rsid w:val="004C3C63"/>
    <w:rsid w:val="004C3CCA"/>
    <w:rsid w:val="004C4015"/>
    <w:rsid w:val="004C442F"/>
    <w:rsid w:val="004C46B3"/>
    <w:rsid w:val="004C47B6"/>
    <w:rsid w:val="004C4C4F"/>
    <w:rsid w:val="004C4EEC"/>
    <w:rsid w:val="004C5137"/>
    <w:rsid w:val="004C5358"/>
    <w:rsid w:val="004C557D"/>
    <w:rsid w:val="004C5671"/>
    <w:rsid w:val="004C573B"/>
    <w:rsid w:val="004C57B1"/>
    <w:rsid w:val="004C5936"/>
    <w:rsid w:val="004C5FAA"/>
    <w:rsid w:val="004C6283"/>
    <w:rsid w:val="004C646F"/>
    <w:rsid w:val="004C6B6E"/>
    <w:rsid w:val="004C6D81"/>
    <w:rsid w:val="004C6FFE"/>
    <w:rsid w:val="004C7088"/>
    <w:rsid w:val="004C7271"/>
    <w:rsid w:val="004C730B"/>
    <w:rsid w:val="004C7492"/>
    <w:rsid w:val="004C75FC"/>
    <w:rsid w:val="004C7C60"/>
    <w:rsid w:val="004C7E2A"/>
    <w:rsid w:val="004D025B"/>
    <w:rsid w:val="004D02E0"/>
    <w:rsid w:val="004D03B1"/>
    <w:rsid w:val="004D04C4"/>
    <w:rsid w:val="004D094E"/>
    <w:rsid w:val="004D0A33"/>
    <w:rsid w:val="004D0E9E"/>
    <w:rsid w:val="004D18CA"/>
    <w:rsid w:val="004D1A37"/>
    <w:rsid w:val="004D1ADE"/>
    <w:rsid w:val="004D1B93"/>
    <w:rsid w:val="004D1BAA"/>
    <w:rsid w:val="004D20FA"/>
    <w:rsid w:val="004D2172"/>
    <w:rsid w:val="004D21C8"/>
    <w:rsid w:val="004D27D1"/>
    <w:rsid w:val="004D27DD"/>
    <w:rsid w:val="004D28F8"/>
    <w:rsid w:val="004D2992"/>
    <w:rsid w:val="004D2CC3"/>
    <w:rsid w:val="004D2D74"/>
    <w:rsid w:val="004D30FD"/>
    <w:rsid w:val="004D323E"/>
    <w:rsid w:val="004D3C71"/>
    <w:rsid w:val="004D3D8E"/>
    <w:rsid w:val="004D3E0D"/>
    <w:rsid w:val="004D4077"/>
    <w:rsid w:val="004D40BF"/>
    <w:rsid w:val="004D4133"/>
    <w:rsid w:val="004D4270"/>
    <w:rsid w:val="004D4505"/>
    <w:rsid w:val="004D4735"/>
    <w:rsid w:val="004D48D1"/>
    <w:rsid w:val="004D4969"/>
    <w:rsid w:val="004D4A63"/>
    <w:rsid w:val="004D4D89"/>
    <w:rsid w:val="004D4E99"/>
    <w:rsid w:val="004D4F25"/>
    <w:rsid w:val="004D4F4F"/>
    <w:rsid w:val="004D502F"/>
    <w:rsid w:val="004D51EF"/>
    <w:rsid w:val="004D5683"/>
    <w:rsid w:val="004D573E"/>
    <w:rsid w:val="004D5848"/>
    <w:rsid w:val="004D5AB3"/>
    <w:rsid w:val="004D5F78"/>
    <w:rsid w:val="004D6348"/>
    <w:rsid w:val="004D6680"/>
    <w:rsid w:val="004D67D8"/>
    <w:rsid w:val="004D69BD"/>
    <w:rsid w:val="004D75E9"/>
    <w:rsid w:val="004D779F"/>
    <w:rsid w:val="004D7E27"/>
    <w:rsid w:val="004D7EAF"/>
    <w:rsid w:val="004D7F73"/>
    <w:rsid w:val="004E045F"/>
    <w:rsid w:val="004E0769"/>
    <w:rsid w:val="004E0ADA"/>
    <w:rsid w:val="004E0C88"/>
    <w:rsid w:val="004E0DE5"/>
    <w:rsid w:val="004E1038"/>
    <w:rsid w:val="004E138E"/>
    <w:rsid w:val="004E1603"/>
    <w:rsid w:val="004E16AC"/>
    <w:rsid w:val="004E19DA"/>
    <w:rsid w:val="004E1CA4"/>
    <w:rsid w:val="004E1D25"/>
    <w:rsid w:val="004E1EBA"/>
    <w:rsid w:val="004E1EEE"/>
    <w:rsid w:val="004E2607"/>
    <w:rsid w:val="004E27B1"/>
    <w:rsid w:val="004E2E16"/>
    <w:rsid w:val="004E31A5"/>
    <w:rsid w:val="004E32DB"/>
    <w:rsid w:val="004E342A"/>
    <w:rsid w:val="004E3534"/>
    <w:rsid w:val="004E3827"/>
    <w:rsid w:val="004E39A1"/>
    <w:rsid w:val="004E3FF8"/>
    <w:rsid w:val="004E4370"/>
    <w:rsid w:val="004E46CB"/>
    <w:rsid w:val="004E481D"/>
    <w:rsid w:val="004E4DC2"/>
    <w:rsid w:val="004E4EC5"/>
    <w:rsid w:val="004E50F7"/>
    <w:rsid w:val="004E51BD"/>
    <w:rsid w:val="004E5847"/>
    <w:rsid w:val="004E58E1"/>
    <w:rsid w:val="004E5961"/>
    <w:rsid w:val="004E5C65"/>
    <w:rsid w:val="004E60B7"/>
    <w:rsid w:val="004E628A"/>
    <w:rsid w:val="004E6310"/>
    <w:rsid w:val="004E671B"/>
    <w:rsid w:val="004E6C4B"/>
    <w:rsid w:val="004E6D26"/>
    <w:rsid w:val="004E6E81"/>
    <w:rsid w:val="004E6E8A"/>
    <w:rsid w:val="004E6F83"/>
    <w:rsid w:val="004E6FC7"/>
    <w:rsid w:val="004E72EB"/>
    <w:rsid w:val="004E746E"/>
    <w:rsid w:val="004E7A55"/>
    <w:rsid w:val="004E7DEF"/>
    <w:rsid w:val="004E7E19"/>
    <w:rsid w:val="004F004D"/>
    <w:rsid w:val="004F0099"/>
    <w:rsid w:val="004F0122"/>
    <w:rsid w:val="004F0312"/>
    <w:rsid w:val="004F03D5"/>
    <w:rsid w:val="004F049A"/>
    <w:rsid w:val="004F0504"/>
    <w:rsid w:val="004F08BD"/>
    <w:rsid w:val="004F0933"/>
    <w:rsid w:val="004F093A"/>
    <w:rsid w:val="004F0A51"/>
    <w:rsid w:val="004F0F1E"/>
    <w:rsid w:val="004F0FE5"/>
    <w:rsid w:val="004F1227"/>
    <w:rsid w:val="004F1460"/>
    <w:rsid w:val="004F160E"/>
    <w:rsid w:val="004F18B2"/>
    <w:rsid w:val="004F1961"/>
    <w:rsid w:val="004F1A83"/>
    <w:rsid w:val="004F1B02"/>
    <w:rsid w:val="004F1C47"/>
    <w:rsid w:val="004F1E11"/>
    <w:rsid w:val="004F2167"/>
    <w:rsid w:val="004F22CD"/>
    <w:rsid w:val="004F22EA"/>
    <w:rsid w:val="004F23C8"/>
    <w:rsid w:val="004F242F"/>
    <w:rsid w:val="004F2463"/>
    <w:rsid w:val="004F2518"/>
    <w:rsid w:val="004F27EC"/>
    <w:rsid w:val="004F2D3F"/>
    <w:rsid w:val="004F2DC3"/>
    <w:rsid w:val="004F2ECE"/>
    <w:rsid w:val="004F2F3C"/>
    <w:rsid w:val="004F30DA"/>
    <w:rsid w:val="004F316B"/>
    <w:rsid w:val="004F3245"/>
    <w:rsid w:val="004F3248"/>
    <w:rsid w:val="004F33A2"/>
    <w:rsid w:val="004F36FC"/>
    <w:rsid w:val="004F3A51"/>
    <w:rsid w:val="004F3D49"/>
    <w:rsid w:val="004F3E07"/>
    <w:rsid w:val="004F3FE1"/>
    <w:rsid w:val="004F40CF"/>
    <w:rsid w:val="004F4354"/>
    <w:rsid w:val="004F4413"/>
    <w:rsid w:val="004F449B"/>
    <w:rsid w:val="004F469A"/>
    <w:rsid w:val="004F4F60"/>
    <w:rsid w:val="004F53D9"/>
    <w:rsid w:val="004F54E1"/>
    <w:rsid w:val="004F5542"/>
    <w:rsid w:val="004F55A1"/>
    <w:rsid w:val="004F55E9"/>
    <w:rsid w:val="004F5A0B"/>
    <w:rsid w:val="004F5D2D"/>
    <w:rsid w:val="004F5E3A"/>
    <w:rsid w:val="004F5E4C"/>
    <w:rsid w:val="004F5E89"/>
    <w:rsid w:val="004F5F76"/>
    <w:rsid w:val="004F6053"/>
    <w:rsid w:val="004F61EF"/>
    <w:rsid w:val="004F6BF8"/>
    <w:rsid w:val="004F6E29"/>
    <w:rsid w:val="004F7089"/>
    <w:rsid w:val="004F7103"/>
    <w:rsid w:val="004F75B3"/>
    <w:rsid w:val="004F783B"/>
    <w:rsid w:val="004F798A"/>
    <w:rsid w:val="004F7BE4"/>
    <w:rsid w:val="004F7D9E"/>
    <w:rsid w:val="004F7EC4"/>
    <w:rsid w:val="0050007F"/>
    <w:rsid w:val="00500171"/>
    <w:rsid w:val="00500378"/>
    <w:rsid w:val="0050041C"/>
    <w:rsid w:val="0050046C"/>
    <w:rsid w:val="00500796"/>
    <w:rsid w:val="00500A7B"/>
    <w:rsid w:val="00500BB9"/>
    <w:rsid w:val="00500C65"/>
    <w:rsid w:val="00500D2C"/>
    <w:rsid w:val="00500E62"/>
    <w:rsid w:val="00500F68"/>
    <w:rsid w:val="0050114C"/>
    <w:rsid w:val="0050129C"/>
    <w:rsid w:val="005012FA"/>
    <w:rsid w:val="00501312"/>
    <w:rsid w:val="00501962"/>
    <w:rsid w:val="00501985"/>
    <w:rsid w:val="00501A98"/>
    <w:rsid w:val="00501CC0"/>
    <w:rsid w:val="00501F0D"/>
    <w:rsid w:val="00501F88"/>
    <w:rsid w:val="0050205B"/>
    <w:rsid w:val="0050207B"/>
    <w:rsid w:val="005021F1"/>
    <w:rsid w:val="005022B5"/>
    <w:rsid w:val="005023C5"/>
    <w:rsid w:val="005024B4"/>
    <w:rsid w:val="0050295F"/>
    <w:rsid w:val="00502972"/>
    <w:rsid w:val="00502AB9"/>
    <w:rsid w:val="00502CA1"/>
    <w:rsid w:val="00502F74"/>
    <w:rsid w:val="00503006"/>
    <w:rsid w:val="00503153"/>
    <w:rsid w:val="00503610"/>
    <w:rsid w:val="00503808"/>
    <w:rsid w:val="00503838"/>
    <w:rsid w:val="00503A49"/>
    <w:rsid w:val="00503A9B"/>
    <w:rsid w:val="005045A6"/>
    <w:rsid w:val="005045C7"/>
    <w:rsid w:val="00504E89"/>
    <w:rsid w:val="00505279"/>
    <w:rsid w:val="005052CB"/>
    <w:rsid w:val="0050602C"/>
    <w:rsid w:val="0050605E"/>
    <w:rsid w:val="00506093"/>
    <w:rsid w:val="005061FE"/>
    <w:rsid w:val="005063BC"/>
    <w:rsid w:val="00506885"/>
    <w:rsid w:val="00506994"/>
    <w:rsid w:val="00506BDC"/>
    <w:rsid w:val="00506BF7"/>
    <w:rsid w:val="00506C35"/>
    <w:rsid w:val="00506D16"/>
    <w:rsid w:val="00507095"/>
    <w:rsid w:val="005072BB"/>
    <w:rsid w:val="005073FD"/>
    <w:rsid w:val="0050772D"/>
    <w:rsid w:val="005077EB"/>
    <w:rsid w:val="00507BDA"/>
    <w:rsid w:val="00507F3B"/>
    <w:rsid w:val="00510035"/>
    <w:rsid w:val="0051031E"/>
    <w:rsid w:val="00510368"/>
    <w:rsid w:val="005103F3"/>
    <w:rsid w:val="00510A0A"/>
    <w:rsid w:val="00510A38"/>
    <w:rsid w:val="00510A7F"/>
    <w:rsid w:val="00510BF7"/>
    <w:rsid w:val="00510D99"/>
    <w:rsid w:val="00510E05"/>
    <w:rsid w:val="00510EE1"/>
    <w:rsid w:val="00510F2A"/>
    <w:rsid w:val="0051135E"/>
    <w:rsid w:val="005113DE"/>
    <w:rsid w:val="0051161D"/>
    <w:rsid w:val="005116C0"/>
    <w:rsid w:val="00511BD8"/>
    <w:rsid w:val="00511C41"/>
    <w:rsid w:val="00511DAE"/>
    <w:rsid w:val="00511F92"/>
    <w:rsid w:val="00512094"/>
    <w:rsid w:val="0051210E"/>
    <w:rsid w:val="005122C9"/>
    <w:rsid w:val="005122D4"/>
    <w:rsid w:val="0051252D"/>
    <w:rsid w:val="00512701"/>
    <w:rsid w:val="0051278C"/>
    <w:rsid w:val="00512866"/>
    <w:rsid w:val="0051297C"/>
    <w:rsid w:val="00512A73"/>
    <w:rsid w:val="00512D9A"/>
    <w:rsid w:val="00512DA8"/>
    <w:rsid w:val="005130E6"/>
    <w:rsid w:val="005131C6"/>
    <w:rsid w:val="00513563"/>
    <w:rsid w:val="00513614"/>
    <w:rsid w:val="005138DB"/>
    <w:rsid w:val="00513A93"/>
    <w:rsid w:val="00513BD5"/>
    <w:rsid w:val="00513C66"/>
    <w:rsid w:val="00513DB5"/>
    <w:rsid w:val="0051427D"/>
    <w:rsid w:val="005148C6"/>
    <w:rsid w:val="00514B44"/>
    <w:rsid w:val="00514B63"/>
    <w:rsid w:val="00514C99"/>
    <w:rsid w:val="00514CF1"/>
    <w:rsid w:val="00514E60"/>
    <w:rsid w:val="005151FE"/>
    <w:rsid w:val="0051565D"/>
    <w:rsid w:val="00515AB1"/>
    <w:rsid w:val="00515B96"/>
    <w:rsid w:val="00515BE3"/>
    <w:rsid w:val="00515BE4"/>
    <w:rsid w:val="00515D4A"/>
    <w:rsid w:val="00516A7E"/>
    <w:rsid w:val="00516ABC"/>
    <w:rsid w:val="00516E62"/>
    <w:rsid w:val="005171FF"/>
    <w:rsid w:val="00517314"/>
    <w:rsid w:val="005176A5"/>
    <w:rsid w:val="00517730"/>
    <w:rsid w:val="00517964"/>
    <w:rsid w:val="00517AC8"/>
    <w:rsid w:val="00517BBA"/>
    <w:rsid w:val="00517C33"/>
    <w:rsid w:val="00517DD9"/>
    <w:rsid w:val="00517DF3"/>
    <w:rsid w:val="0052001D"/>
    <w:rsid w:val="00520116"/>
    <w:rsid w:val="00520274"/>
    <w:rsid w:val="005202EE"/>
    <w:rsid w:val="00520317"/>
    <w:rsid w:val="00520546"/>
    <w:rsid w:val="00520745"/>
    <w:rsid w:val="00520B45"/>
    <w:rsid w:val="00520EDC"/>
    <w:rsid w:val="00520FD1"/>
    <w:rsid w:val="00520FFD"/>
    <w:rsid w:val="0052104F"/>
    <w:rsid w:val="005214DB"/>
    <w:rsid w:val="00521542"/>
    <w:rsid w:val="00521569"/>
    <w:rsid w:val="005215C1"/>
    <w:rsid w:val="00521772"/>
    <w:rsid w:val="005217EB"/>
    <w:rsid w:val="00521A77"/>
    <w:rsid w:val="00521EFB"/>
    <w:rsid w:val="00522302"/>
    <w:rsid w:val="00522749"/>
    <w:rsid w:val="00522905"/>
    <w:rsid w:val="00522B4A"/>
    <w:rsid w:val="00522C6E"/>
    <w:rsid w:val="00522D24"/>
    <w:rsid w:val="005231E2"/>
    <w:rsid w:val="005232C4"/>
    <w:rsid w:val="0052340F"/>
    <w:rsid w:val="0052360E"/>
    <w:rsid w:val="0052361D"/>
    <w:rsid w:val="0052374E"/>
    <w:rsid w:val="005237FA"/>
    <w:rsid w:val="00523A24"/>
    <w:rsid w:val="0052405F"/>
    <w:rsid w:val="0052417F"/>
    <w:rsid w:val="0052427A"/>
    <w:rsid w:val="0052454E"/>
    <w:rsid w:val="005247D0"/>
    <w:rsid w:val="005247D9"/>
    <w:rsid w:val="00524A0E"/>
    <w:rsid w:val="00524A10"/>
    <w:rsid w:val="00524AB8"/>
    <w:rsid w:val="0052501E"/>
    <w:rsid w:val="0052529E"/>
    <w:rsid w:val="00525AB5"/>
    <w:rsid w:val="00525D06"/>
    <w:rsid w:val="00526160"/>
    <w:rsid w:val="0052620A"/>
    <w:rsid w:val="00526360"/>
    <w:rsid w:val="005263F8"/>
    <w:rsid w:val="0052661C"/>
    <w:rsid w:val="00526AB4"/>
    <w:rsid w:val="00526E46"/>
    <w:rsid w:val="0052799F"/>
    <w:rsid w:val="00527ACF"/>
    <w:rsid w:val="005300D9"/>
    <w:rsid w:val="005303E0"/>
    <w:rsid w:val="00530975"/>
    <w:rsid w:val="00530C65"/>
    <w:rsid w:val="00530F09"/>
    <w:rsid w:val="005313CB"/>
    <w:rsid w:val="00531619"/>
    <w:rsid w:val="00531654"/>
    <w:rsid w:val="005316BA"/>
    <w:rsid w:val="005316CE"/>
    <w:rsid w:val="005319C6"/>
    <w:rsid w:val="00531B6D"/>
    <w:rsid w:val="00531BF7"/>
    <w:rsid w:val="00531C19"/>
    <w:rsid w:val="00531EBB"/>
    <w:rsid w:val="005320A9"/>
    <w:rsid w:val="0053248B"/>
    <w:rsid w:val="00532878"/>
    <w:rsid w:val="00532C54"/>
    <w:rsid w:val="00532D8A"/>
    <w:rsid w:val="005335A2"/>
    <w:rsid w:val="005335F8"/>
    <w:rsid w:val="00533686"/>
    <w:rsid w:val="0053372C"/>
    <w:rsid w:val="0053372E"/>
    <w:rsid w:val="00533905"/>
    <w:rsid w:val="00533A4D"/>
    <w:rsid w:val="0053402A"/>
    <w:rsid w:val="005342E2"/>
    <w:rsid w:val="00534460"/>
    <w:rsid w:val="00534599"/>
    <w:rsid w:val="00534634"/>
    <w:rsid w:val="00534B7B"/>
    <w:rsid w:val="00534C60"/>
    <w:rsid w:val="00534D8A"/>
    <w:rsid w:val="005350E1"/>
    <w:rsid w:val="0053523D"/>
    <w:rsid w:val="005355B9"/>
    <w:rsid w:val="00535D4E"/>
    <w:rsid w:val="005360A8"/>
    <w:rsid w:val="0053627C"/>
    <w:rsid w:val="005362DB"/>
    <w:rsid w:val="00536466"/>
    <w:rsid w:val="0053651A"/>
    <w:rsid w:val="00536830"/>
    <w:rsid w:val="00536A58"/>
    <w:rsid w:val="00536B18"/>
    <w:rsid w:val="00536B3B"/>
    <w:rsid w:val="00536C00"/>
    <w:rsid w:val="00536FAF"/>
    <w:rsid w:val="005372C6"/>
    <w:rsid w:val="005372DD"/>
    <w:rsid w:val="00537336"/>
    <w:rsid w:val="00537584"/>
    <w:rsid w:val="00537877"/>
    <w:rsid w:val="00537E57"/>
    <w:rsid w:val="00537EC4"/>
    <w:rsid w:val="00537F24"/>
    <w:rsid w:val="00540664"/>
    <w:rsid w:val="00540741"/>
    <w:rsid w:val="0054078E"/>
    <w:rsid w:val="0054088E"/>
    <w:rsid w:val="00540AB1"/>
    <w:rsid w:val="00540B8D"/>
    <w:rsid w:val="00540E3E"/>
    <w:rsid w:val="00540E7B"/>
    <w:rsid w:val="00541477"/>
    <w:rsid w:val="005416F6"/>
    <w:rsid w:val="00541A32"/>
    <w:rsid w:val="00541B51"/>
    <w:rsid w:val="00541E08"/>
    <w:rsid w:val="00541F41"/>
    <w:rsid w:val="00541F5C"/>
    <w:rsid w:val="005424BD"/>
    <w:rsid w:val="00542560"/>
    <w:rsid w:val="0054259F"/>
    <w:rsid w:val="005426A0"/>
    <w:rsid w:val="005426D9"/>
    <w:rsid w:val="005429F0"/>
    <w:rsid w:val="00542F50"/>
    <w:rsid w:val="00543254"/>
    <w:rsid w:val="00543509"/>
    <w:rsid w:val="0054395D"/>
    <w:rsid w:val="005439A2"/>
    <w:rsid w:val="00543BFD"/>
    <w:rsid w:val="00543C7A"/>
    <w:rsid w:val="005447FD"/>
    <w:rsid w:val="00544968"/>
    <w:rsid w:val="00544B7F"/>
    <w:rsid w:val="00544D1F"/>
    <w:rsid w:val="00544F7A"/>
    <w:rsid w:val="0054503F"/>
    <w:rsid w:val="005452E4"/>
    <w:rsid w:val="0054580B"/>
    <w:rsid w:val="00545907"/>
    <w:rsid w:val="005459CC"/>
    <w:rsid w:val="00545A56"/>
    <w:rsid w:val="00545B20"/>
    <w:rsid w:val="00545DB1"/>
    <w:rsid w:val="005469CA"/>
    <w:rsid w:val="00546EB2"/>
    <w:rsid w:val="00547572"/>
    <w:rsid w:val="005476B0"/>
    <w:rsid w:val="00547740"/>
    <w:rsid w:val="00547B0F"/>
    <w:rsid w:val="00547B25"/>
    <w:rsid w:val="00547B77"/>
    <w:rsid w:val="00547D97"/>
    <w:rsid w:val="00547E36"/>
    <w:rsid w:val="005500F9"/>
    <w:rsid w:val="0055017B"/>
    <w:rsid w:val="005501D5"/>
    <w:rsid w:val="00550BC1"/>
    <w:rsid w:val="00550D50"/>
    <w:rsid w:val="00550F96"/>
    <w:rsid w:val="005510E1"/>
    <w:rsid w:val="00551118"/>
    <w:rsid w:val="00551387"/>
    <w:rsid w:val="005515F1"/>
    <w:rsid w:val="005516EC"/>
    <w:rsid w:val="00551DD7"/>
    <w:rsid w:val="00552093"/>
    <w:rsid w:val="005522A6"/>
    <w:rsid w:val="005524A8"/>
    <w:rsid w:val="005526AF"/>
    <w:rsid w:val="00552AD2"/>
    <w:rsid w:val="00552E17"/>
    <w:rsid w:val="00552EE4"/>
    <w:rsid w:val="00553149"/>
    <w:rsid w:val="00553258"/>
    <w:rsid w:val="00553322"/>
    <w:rsid w:val="005533FF"/>
    <w:rsid w:val="00553907"/>
    <w:rsid w:val="0055395F"/>
    <w:rsid w:val="00553A99"/>
    <w:rsid w:val="00553B02"/>
    <w:rsid w:val="005544D3"/>
    <w:rsid w:val="005546DB"/>
    <w:rsid w:val="00554B2A"/>
    <w:rsid w:val="00554E7D"/>
    <w:rsid w:val="00555223"/>
    <w:rsid w:val="00555324"/>
    <w:rsid w:val="00555340"/>
    <w:rsid w:val="0055535F"/>
    <w:rsid w:val="005553CC"/>
    <w:rsid w:val="0055554D"/>
    <w:rsid w:val="00555702"/>
    <w:rsid w:val="00555829"/>
    <w:rsid w:val="00555883"/>
    <w:rsid w:val="005559B2"/>
    <w:rsid w:val="00555ABA"/>
    <w:rsid w:val="00555DF2"/>
    <w:rsid w:val="00555FE6"/>
    <w:rsid w:val="0055615D"/>
    <w:rsid w:val="00556246"/>
    <w:rsid w:val="00556800"/>
    <w:rsid w:val="005568E2"/>
    <w:rsid w:val="00556A32"/>
    <w:rsid w:val="00556B66"/>
    <w:rsid w:val="00556BA4"/>
    <w:rsid w:val="00556DFA"/>
    <w:rsid w:val="005570DE"/>
    <w:rsid w:val="005574C8"/>
    <w:rsid w:val="005577A4"/>
    <w:rsid w:val="00557856"/>
    <w:rsid w:val="005578FD"/>
    <w:rsid w:val="00557A0D"/>
    <w:rsid w:val="00557C18"/>
    <w:rsid w:val="00557C38"/>
    <w:rsid w:val="00557D55"/>
    <w:rsid w:val="00560249"/>
    <w:rsid w:val="00560266"/>
    <w:rsid w:val="005603F1"/>
    <w:rsid w:val="00560569"/>
    <w:rsid w:val="00560EF4"/>
    <w:rsid w:val="00561125"/>
    <w:rsid w:val="00561158"/>
    <w:rsid w:val="005616FF"/>
    <w:rsid w:val="00561ACB"/>
    <w:rsid w:val="00561B5C"/>
    <w:rsid w:val="00561BC0"/>
    <w:rsid w:val="00561C45"/>
    <w:rsid w:val="00561D81"/>
    <w:rsid w:val="00561DBE"/>
    <w:rsid w:val="00562283"/>
    <w:rsid w:val="005623EA"/>
    <w:rsid w:val="005625DF"/>
    <w:rsid w:val="005633E5"/>
    <w:rsid w:val="00563506"/>
    <w:rsid w:val="0056371C"/>
    <w:rsid w:val="00563A6F"/>
    <w:rsid w:val="00563A9B"/>
    <w:rsid w:val="00563D81"/>
    <w:rsid w:val="00564982"/>
    <w:rsid w:val="00564BAE"/>
    <w:rsid w:val="00564C9A"/>
    <w:rsid w:val="00564CF5"/>
    <w:rsid w:val="005654E9"/>
    <w:rsid w:val="005654EA"/>
    <w:rsid w:val="00565516"/>
    <w:rsid w:val="00565709"/>
    <w:rsid w:val="00565A45"/>
    <w:rsid w:val="00565B34"/>
    <w:rsid w:val="0056601F"/>
    <w:rsid w:val="005660BE"/>
    <w:rsid w:val="005660F0"/>
    <w:rsid w:val="00566386"/>
    <w:rsid w:val="00566641"/>
    <w:rsid w:val="005666D7"/>
    <w:rsid w:val="005667B1"/>
    <w:rsid w:val="00566958"/>
    <w:rsid w:val="00566A25"/>
    <w:rsid w:val="00566F2E"/>
    <w:rsid w:val="005671D4"/>
    <w:rsid w:val="005672D8"/>
    <w:rsid w:val="00567557"/>
    <w:rsid w:val="0056756F"/>
    <w:rsid w:val="00567B6C"/>
    <w:rsid w:val="00567BBC"/>
    <w:rsid w:val="00567BC0"/>
    <w:rsid w:val="00567E02"/>
    <w:rsid w:val="00567E5E"/>
    <w:rsid w:val="00567E60"/>
    <w:rsid w:val="00567F17"/>
    <w:rsid w:val="0057026B"/>
    <w:rsid w:val="005703CA"/>
    <w:rsid w:val="005705EC"/>
    <w:rsid w:val="005705ED"/>
    <w:rsid w:val="005707E0"/>
    <w:rsid w:val="0057122B"/>
    <w:rsid w:val="005716B4"/>
    <w:rsid w:val="0057174A"/>
    <w:rsid w:val="00571877"/>
    <w:rsid w:val="00571919"/>
    <w:rsid w:val="00571A14"/>
    <w:rsid w:val="00571B19"/>
    <w:rsid w:val="00571CE6"/>
    <w:rsid w:val="00571E55"/>
    <w:rsid w:val="00572173"/>
    <w:rsid w:val="0057229D"/>
    <w:rsid w:val="0057253E"/>
    <w:rsid w:val="00572566"/>
    <w:rsid w:val="00572886"/>
    <w:rsid w:val="005728E8"/>
    <w:rsid w:val="00572E9B"/>
    <w:rsid w:val="00572FFB"/>
    <w:rsid w:val="005731B8"/>
    <w:rsid w:val="005731C7"/>
    <w:rsid w:val="00573547"/>
    <w:rsid w:val="0057357A"/>
    <w:rsid w:val="00573960"/>
    <w:rsid w:val="00573B33"/>
    <w:rsid w:val="00573B3F"/>
    <w:rsid w:val="00573B51"/>
    <w:rsid w:val="00573CEF"/>
    <w:rsid w:val="00574033"/>
    <w:rsid w:val="0057405A"/>
    <w:rsid w:val="005741B6"/>
    <w:rsid w:val="005745AD"/>
    <w:rsid w:val="005746A4"/>
    <w:rsid w:val="005746F2"/>
    <w:rsid w:val="00574F99"/>
    <w:rsid w:val="005753CF"/>
    <w:rsid w:val="005755FE"/>
    <w:rsid w:val="00575610"/>
    <w:rsid w:val="00575660"/>
    <w:rsid w:val="00575680"/>
    <w:rsid w:val="0057579C"/>
    <w:rsid w:val="0057588B"/>
    <w:rsid w:val="00575A46"/>
    <w:rsid w:val="00575F3F"/>
    <w:rsid w:val="00576118"/>
    <w:rsid w:val="0057625B"/>
    <w:rsid w:val="0057636F"/>
    <w:rsid w:val="005764E3"/>
    <w:rsid w:val="005768E9"/>
    <w:rsid w:val="00576B2A"/>
    <w:rsid w:val="00577287"/>
    <w:rsid w:val="005772F6"/>
    <w:rsid w:val="00577524"/>
    <w:rsid w:val="00577897"/>
    <w:rsid w:val="00577AA1"/>
    <w:rsid w:val="00577B04"/>
    <w:rsid w:val="00577C3D"/>
    <w:rsid w:val="00577DA6"/>
    <w:rsid w:val="00580025"/>
    <w:rsid w:val="0058009D"/>
    <w:rsid w:val="00580152"/>
    <w:rsid w:val="0058042A"/>
    <w:rsid w:val="0058089C"/>
    <w:rsid w:val="00580A9A"/>
    <w:rsid w:val="00580AAB"/>
    <w:rsid w:val="00580BE6"/>
    <w:rsid w:val="00580DC6"/>
    <w:rsid w:val="0058100A"/>
    <w:rsid w:val="005814EE"/>
    <w:rsid w:val="005816E2"/>
    <w:rsid w:val="00581A74"/>
    <w:rsid w:val="00581C11"/>
    <w:rsid w:val="00581EAA"/>
    <w:rsid w:val="005822B5"/>
    <w:rsid w:val="00582481"/>
    <w:rsid w:val="005824A1"/>
    <w:rsid w:val="005824C9"/>
    <w:rsid w:val="0058284D"/>
    <w:rsid w:val="005828DB"/>
    <w:rsid w:val="00582B10"/>
    <w:rsid w:val="00582BBC"/>
    <w:rsid w:val="00582F66"/>
    <w:rsid w:val="0058311B"/>
    <w:rsid w:val="00583211"/>
    <w:rsid w:val="005832AD"/>
    <w:rsid w:val="0058359A"/>
    <w:rsid w:val="0058381E"/>
    <w:rsid w:val="00583AC9"/>
    <w:rsid w:val="00583B32"/>
    <w:rsid w:val="00583B52"/>
    <w:rsid w:val="00583BB0"/>
    <w:rsid w:val="00583DE9"/>
    <w:rsid w:val="00583F0D"/>
    <w:rsid w:val="005842DF"/>
    <w:rsid w:val="0058438C"/>
    <w:rsid w:val="005845D0"/>
    <w:rsid w:val="005847D7"/>
    <w:rsid w:val="005848B0"/>
    <w:rsid w:val="0058497C"/>
    <w:rsid w:val="00584AF0"/>
    <w:rsid w:val="00585251"/>
    <w:rsid w:val="00585643"/>
    <w:rsid w:val="00585647"/>
    <w:rsid w:val="005857E5"/>
    <w:rsid w:val="00585BBE"/>
    <w:rsid w:val="00585BD8"/>
    <w:rsid w:val="00585CBF"/>
    <w:rsid w:val="00585DA3"/>
    <w:rsid w:val="00585EF3"/>
    <w:rsid w:val="0058603C"/>
    <w:rsid w:val="0058610E"/>
    <w:rsid w:val="005861D6"/>
    <w:rsid w:val="005863C0"/>
    <w:rsid w:val="00586440"/>
    <w:rsid w:val="00586482"/>
    <w:rsid w:val="0058664D"/>
    <w:rsid w:val="00586BED"/>
    <w:rsid w:val="00586D23"/>
    <w:rsid w:val="00586E00"/>
    <w:rsid w:val="00587282"/>
    <w:rsid w:val="0058733A"/>
    <w:rsid w:val="00587375"/>
    <w:rsid w:val="005874C8"/>
    <w:rsid w:val="005876E8"/>
    <w:rsid w:val="005879C3"/>
    <w:rsid w:val="00587B6F"/>
    <w:rsid w:val="00590182"/>
    <w:rsid w:val="0059018C"/>
    <w:rsid w:val="005901EC"/>
    <w:rsid w:val="0059052A"/>
    <w:rsid w:val="005909BA"/>
    <w:rsid w:val="00590A47"/>
    <w:rsid w:val="00590AB6"/>
    <w:rsid w:val="00590D14"/>
    <w:rsid w:val="00591300"/>
    <w:rsid w:val="00591625"/>
    <w:rsid w:val="00591700"/>
    <w:rsid w:val="0059173F"/>
    <w:rsid w:val="00591A49"/>
    <w:rsid w:val="005922A9"/>
    <w:rsid w:val="0059277F"/>
    <w:rsid w:val="005927BA"/>
    <w:rsid w:val="00592A75"/>
    <w:rsid w:val="00592AA0"/>
    <w:rsid w:val="0059301E"/>
    <w:rsid w:val="005930CD"/>
    <w:rsid w:val="005931B8"/>
    <w:rsid w:val="00593377"/>
    <w:rsid w:val="005933B9"/>
    <w:rsid w:val="0059345E"/>
    <w:rsid w:val="00593659"/>
    <w:rsid w:val="00593BFA"/>
    <w:rsid w:val="00593EC5"/>
    <w:rsid w:val="00594427"/>
    <w:rsid w:val="0059452E"/>
    <w:rsid w:val="005945BB"/>
    <w:rsid w:val="00594A62"/>
    <w:rsid w:val="00594AF8"/>
    <w:rsid w:val="00594B19"/>
    <w:rsid w:val="00594DEA"/>
    <w:rsid w:val="00595089"/>
    <w:rsid w:val="00595274"/>
    <w:rsid w:val="005952B6"/>
    <w:rsid w:val="00595306"/>
    <w:rsid w:val="00595DB9"/>
    <w:rsid w:val="00595EF3"/>
    <w:rsid w:val="00596425"/>
    <w:rsid w:val="00596551"/>
    <w:rsid w:val="00596580"/>
    <w:rsid w:val="00596618"/>
    <w:rsid w:val="005966F6"/>
    <w:rsid w:val="0059677A"/>
    <w:rsid w:val="00596BE0"/>
    <w:rsid w:val="00596E84"/>
    <w:rsid w:val="00597284"/>
    <w:rsid w:val="005973AD"/>
    <w:rsid w:val="0059766D"/>
    <w:rsid w:val="005978D6"/>
    <w:rsid w:val="00597AB1"/>
    <w:rsid w:val="00597B8D"/>
    <w:rsid w:val="00597E18"/>
    <w:rsid w:val="00597F1A"/>
    <w:rsid w:val="005A0277"/>
    <w:rsid w:val="005A0938"/>
    <w:rsid w:val="005A0A4B"/>
    <w:rsid w:val="005A0A77"/>
    <w:rsid w:val="005A0C4B"/>
    <w:rsid w:val="005A0DC0"/>
    <w:rsid w:val="005A0E1A"/>
    <w:rsid w:val="005A0EA4"/>
    <w:rsid w:val="005A0F06"/>
    <w:rsid w:val="005A1026"/>
    <w:rsid w:val="005A13CF"/>
    <w:rsid w:val="005A144E"/>
    <w:rsid w:val="005A1477"/>
    <w:rsid w:val="005A1A74"/>
    <w:rsid w:val="005A1AB9"/>
    <w:rsid w:val="005A1D54"/>
    <w:rsid w:val="005A1FC5"/>
    <w:rsid w:val="005A27F5"/>
    <w:rsid w:val="005A28D7"/>
    <w:rsid w:val="005A2C1B"/>
    <w:rsid w:val="005A2DA2"/>
    <w:rsid w:val="005A312F"/>
    <w:rsid w:val="005A393D"/>
    <w:rsid w:val="005A3BEA"/>
    <w:rsid w:val="005A3F8E"/>
    <w:rsid w:val="005A4227"/>
    <w:rsid w:val="005A445C"/>
    <w:rsid w:val="005A456F"/>
    <w:rsid w:val="005A489A"/>
    <w:rsid w:val="005A494E"/>
    <w:rsid w:val="005A4D9C"/>
    <w:rsid w:val="005A4DCC"/>
    <w:rsid w:val="005A4FC7"/>
    <w:rsid w:val="005A50C5"/>
    <w:rsid w:val="005A52EE"/>
    <w:rsid w:val="005A5431"/>
    <w:rsid w:val="005A55BC"/>
    <w:rsid w:val="005A55CB"/>
    <w:rsid w:val="005A5B3A"/>
    <w:rsid w:val="005A5C73"/>
    <w:rsid w:val="005A5CE7"/>
    <w:rsid w:val="005A5F7E"/>
    <w:rsid w:val="005A61AB"/>
    <w:rsid w:val="005A61E8"/>
    <w:rsid w:val="005A6339"/>
    <w:rsid w:val="005A63D1"/>
    <w:rsid w:val="005A6500"/>
    <w:rsid w:val="005A67C3"/>
    <w:rsid w:val="005A69FF"/>
    <w:rsid w:val="005A6B52"/>
    <w:rsid w:val="005A6F38"/>
    <w:rsid w:val="005A7384"/>
    <w:rsid w:val="005A760F"/>
    <w:rsid w:val="005A7BAA"/>
    <w:rsid w:val="005A7CB7"/>
    <w:rsid w:val="005A7DA6"/>
    <w:rsid w:val="005A7E1F"/>
    <w:rsid w:val="005A7F06"/>
    <w:rsid w:val="005B0076"/>
    <w:rsid w:val="005B0196"/>
    <w:rsid w:val="005B0462"/>
    <w:rsid w:val="005B07E6"/>
    <w:rsid w:val="005B07FF"/>
    <w:rsid w:val="005B08DE"/>
    <w:rsid w:val="005B097B"/>
    <w:rsid w:val="005B0AD0"/>
    <w:rsid w:val="005B0BB7"/>
    <w:rsid w:val="005B0FA2"/>
    <w:rsid w:val="005B1206"/>
    <w:rsid w:val="005B16A8"/>
    <w:rsid w:val="005B181C"/>
    <w:rsid w:val="005B19C1"/>
    <w:rsid w:val="005B1A5D"/>
    <w:rsid w:val="005B1E7C"/>
    <w:rsid w:val="005B2057"/>
    <w:rsid w:val="005B21FD"/>
    <w:rsid w:val="005B24A3"/>
    <w:rsid w:val="005B24DD"/>
    <w:rsid w:val="005B2B8E"/>
    <w:rsid w:val="005B2C90"/>
    <w:rsid w:val="005B2D53"/>
    <w:rsid w:val="005B2EB0"/>
    <w:rsid w:val="005B2FD0"/>
    <w:rsid w:val="005B301E"/>
    <w:rsid w:val="005B31B5"/>
    <w:rsid w:val="005B32A4"/>
    <w:rsid w:val="005B35CF"/>
    <w:rsid w:val="005B374F"/>
    <w:rsid w:val="005B4549"/>
    <w:rsid w:val="005B457E"/>
    <w:rsid w:val="005B4CB2"/>
    <w:rsid w:val="005B56F6"/>
    <w:rsid w:val="005B57A9"/>
    <w:rsid w:val="005B5801"/>
    <w:rsid w:val="005B5C6A"/>
    <w:rsid w:val="005B5C8A"/>
    <w:rsid w:val="005B6451"/>
    <w:rsid w:val="005B65F3"/>
    <w:rsid w:val="005B6675"/>
    <w:rsid w:val="005B6806"/>
    <w:rsid w:val="005B6819"/>
    <w:rsid w:val="005B6828"/>
    <w:rsid w:val="005B6B07"/>
    <w:rsid w:val="005B6BCE"/>
    <w:rsid w:val="005B6D23"/>
    <w:rsid w:val="005B70DA"/>
    <w:rsid w:val="005B71A2"/>
    <w:rsid w:val="005B7242"/>
    <w:rsid w:val="005B756E"/>
    <w:rsid w:val="005B77E1"/>
    <w:rsid w:val="005B7D16"/>
    <w:rsid w:val="005B7FE0"/>
    <w:rsid w:val="005C0033"/>
    <w:rsid w:val="005C0207"/>
    <w:rsid w:val="005C0415"/>
    <w:rsid w:val="005C07F6"/>
    <w:rsid w:val="005C086D"/>
    <w:rsid w:val="005C0A8A"/>
    <w:rsid w:val="005C0C40"/>
    <w:rsid w:val="005C0F80"/>
    <w:rsid w:val="005C10CB"/>
    <w:rsid w:val="005C11B5"/>
    <w:rsid w:val="005C12A4"/>
    <w:rsid w:val="005C1797"/>
    <w:rsid w:val="005C1838"/>
    <w:rsid w:val="005C1841"/>
    <w:rsid w:val="005C19C1"/>
    <w:rsid w:val="005C1B3C"/>
    <w:rsid w:val="005C1DE3"/>
    <w:rsid w:val="005C1E78"/>
    <w:rsid w:val="005C1EFB"/>
    <w:rsid w:val="005C1F9F"/>
    <w:rsid w:val="005C21C6"/>
    <w:rsid w:val="005C227A"/>
    <w:rsid w:val="005C23A6"/>
    <w:rsid w:val="005C2B4D"/>
    <w:rsid w:val="005C2C98"/>
    <w:rsid w:val="005C31C5"/>
    <w:rsid w:val="005C3213"/>
    <w:rsid w:val="005C332A"/>
    <w:rsid w:val="005C33DD"/>
    <w:rsid w:val="005C3436"/>
    <w:rsid w:val="005C352C"/>
    <w:rsid w:val="005C381D"/>
    <w:rsid w:val="005C3D7D"/>
    <w:rsid w:val="005C42F9"/>
    <w:rsid w:val="005C4374"/>
    <w:rsid w:val="005C44C8"/>
    <w:rsid w:val="005C4585"/>
    <w:rsid w:val="005C4596"/>
    <w:rsid w:val="005C492F"/>
    <w:rsid w:val="005C4C46"/>
    <w:rsid w:val="005C4CA0"/>
    <w:rsid w:val="005C4E9B"/>
    <w:rsid w:val="005C4F8A"/>
    <w:rsid w:val="005C503E"/>
    <w:rsid w:val="005C5422"/>
    <w:rsid w:val="005C543F"/>
    <w:rsid w:val="005C5633"/>
    <w:rsid w:val="005C5A77"/>
    <w:rsid w:val="005C5AF9"/>
    <w:rsid w:val="005C5BA8"/>
    <w:rsid w:val="005C5C70"/>
    <w:rsid w:val="005C5D7D"/>
    <w:rsid w:val="005C5DDB"/>
    <w:rsid w:val="005C6269"/>
    <w:rsid w:val="005C6382"/>
    <w:rsid w:val="005C63A6"/>
    <w:rsid w:val="005C662B"/>
    <w:rsid w:val="005C66B5"/>
    <w:rsid w:val="005C6729"/>
    <w:rsid w:val="005C684C"/>
    <w:rsid w:val="005C68B7"/>
    <w:rsid w:val="005C69FE"/>
    <w:rsid w:val="005C6BCF"/>
    <w:rsid w:val="005C6C05"/>
    <w:rsid w:val="005C6C6D"/>
    <w:rsid w:val="005C7449"/>
    <w:rsid w:val="005C754B"/>
    <w:rsid w:val="005C75EF"/>
    <w:rsid w:val="005C771F"/>
    <w:rsid w:val="005C7AE3"/>
    <w:rsid w:val="005C7B9A"/>
    <w:rsid w:val="005C7DBF"/>
    <w:rsid w:val="005C7DC3"/>
    <w:rsid w:val="005D0251"/>
    <w:rsid w:val="005D0696"/>
    <w:rsid w:val="005D08E1"/>
    <w:rsid w:val="005D0914"/>
    <w:rsid w:val="005D09A6"/>
    <w:rsid w:val="005D152F"/>
    <w:rsid w:val="005D1787"/>
    <w:rsid w:val="005D1869"/>
    <w:rsid w:val="005D1877"/>
    <w:rsid w:val="005D19FF"/>
    <w:rsid w:val="005D1E19"/>
    <w:rsid w:val="005D2181"/>
    <w:rsid w:val="005D23B4"/>
    <w:rsid w:val="005D268D"/>
    <w:rsid w:val="005D2868"/>
    <w:rsid w:val="005D28B5"/>
    <w:rsid w:val="005D2933"/>
    <w:rsid w:val="005D2F48"/>
    <w:rsid w:val="005D3767"/>
    <w:rsid w:val="005D37A2"/>
    <w:rsid w:val="005D380B"/>
    <w:rsid w:val="005D3A0C"/>
    <w:rsid w:val="005D3BEC"/>
    <w:rsid w:val="005D3F85"/>
    <w:rsid w:val="005D456D"/>
    <w:rsid w:val="005D48FD"/>
    <w:rsid w:val="005D4AE9"/>
    <w:rsid w:val="005D4C9A"/>
    <w:rsid w:val="005D4DC8"/>
    <w:rsid w:val="005D4F3D"/>
    <w:rsid w:val="005D5237"/>
    <w:rsid w:val="005D5402"/>
    <w:rsid w:val="005D5404"/>
    <w:rsid w:val="005D5E2A"/>
    <w:rsid w:val="005D5EFF"/>
    <w:rsid w:val="005D6215"/>
    <w:rsid w:val="005D6233"/>
    <w:rsid w:val="005D6312"/>
    <w:rsid w:val="005D67C1"/>
    <w:rsid w:val="005D682C"/>
    <w:rsid w:val="005D68D3"/>
    <w:rsid w:val="005D6A85"/>
    <w:rsid w:val="005D6C8C"/>
    <w:rsid w:val="005D6F77"/>
    <w:rsid w:val="005D75AA"/>
    <w:rsid w:val="005D763B"/>
    <w:rsid w:val="005D7B17"/>
    <w:rsid w:val="005E0019"/>
    <w:rsid w:val="005E0063"/>
    <w:rsid w:val="005E03DB"/>
    <w:rsid w:val="005E0730"/>
    <w:rsid w:val="005E0877"/>
    <w:rsid w:val="005E0AB0"/>
    <w:rsid w:val="005E0DEC"/>
    <w:rsid w:val="005E0E40"/>
    <w:rsid w:val="005E13C2"/>
    <w:rsid w:val="005E19DF"/>
    <w:rsid w:val="005E1B10"/>
    <w:rsid w:val="005E1B9B"/>
    <w:rsid w:val="005E1BB1"/>
    <w:rsid w:val="005E1C6E"/>
    <w:rsid w:val="005E1D24"/>
    <w:rsid w:val="005E1E49"/>
    <w:rsid w:val="005E21B0"/>
    <w:rsid w:val="005E24CC"/>
    <w:rsid w:val="005E2566"/>
    <w:rsid w:val="005E26EE"/>
    <w:rsid w:val="005E2889"/>
    <w:rsid w:val="005E28F0"/>
    <w:rsid w:val="005E2D81"/>
    <w:rsid w:val="005E2EF4"/>
    <w:rsid w:val="005E3198"/>
    <w:rsid w:val="005E3255"/>
    <w:rsid w:val="005E347A"/>
    <w:rsid w:val="005E359D"/>
    <w:rsid w:val="005E3603"/>
    <w:rsid w:val="005E3754"/>
    <w:rsid w:val="005E37CB"/>
    <w:rsid w:val="005E395B"/>
    <w:rsid w:val="005E39E7"/>
    <w:rsid w:val="005E3CCE"/>
    <w:rsid w:val="005E3CE4"/>
    <w:rsid w:val="005E3DDF"/>
    <w:rsid w:val="005E3F6F"/>
    <w:rsid w:val="005E3FC4"/>
    <w:rsid w:val="005E4708"/>
    <w:rsid w:val="005E4CB2"/>
    <w:rsid w:val="005E4FD2"/>
    <w:rsid w:val="005E51E5"/>
    <w:rsid w:val="005E54B8"/>
    <w:rsid w:val="005E5546"/>
    <w:rsid w:val="005E55F5"/>
    <w:rsid w:val="005E560B"/>
    <w:rsid w:val="005E5A4A"/>
    <w:rsid w:val="005E5A7E"/>
    <w:rsid w:val="005E60AD"/>
    <w:rsid w:val="005E60D2"/>
    <w:rsid w:val="005E60D3"/>
    <w:rsid w:val="005E60D4"/>
    <w:rsid w:val="005E6245"/>
    <w:rsid w:val="005E67D3"/>
    <w:rsid w:val="005E693D"/>
    <w:rsid w:val="005E6B37"/>
    <w:rsid w:val="005E6B81"/>
    <w:rsid w:val="005E7212"/>
    <w:rsid w:val="005E73BB"/>
    <w:rsid w:val="005E7443"/>
    <w:rsid w:val="005E7529"/>
    <w:rsid w:val="005E7561"/>
    <w:rsid w:val="005E75A4"/>
    <w:rsid w:val="005E7621"/>
    <w:rsid w:val="005E7731"/>
    <w:rsid w:val="005E7CDE"/>
    <w:rsid w:val="005F0113"/>
    <w:rsid w:val="005F0208"/>
    <w:rsid w:val="005F03EA"/>
    <w:rsid w:val="005F0423"/>
    <w:rsid w:val="005F09F3"/>
    <w:rsid w:val="005F0B3B"/>
    <w:rsid w:val="005F122B"/>
    <w:rsid w:val="005F1266"/>
    <w:rsid w:val="005F13C4"/>
    <w:rsid w:val="005F144A"/>
    <w:rsid w:val="005F165B"/>
    <w:rsid w:val="005F1661"/>
    <w:rsid w:val="005F1690"/>
    <w:rsid w:val="005F1988"/>
    <w:rsid w:val="005F1B85"/>
    <w:rsid w:val="005F1CF3"/>
    <w:rsid w:val="005F229E"/>
    <w:rsid w:val="005F25CD"/>
    <w:rsid w:val="005F2885"/>
    <w:rsid w:val="005F2901"/>
    <w:rsid w:val="005F2D77"/>
    <w:rsid w:val="005F2E23"/>
    <w:rsid w:val="005F3424"/>
    <w:rsid w:val="005F3521"/>
    <w:rsid w:val="005F367D"/>
    <w:rsid w:val="005F3803"/>
    <w:rsid w:val="005F3808"/>
    <w:rsid w:val="005F3ECE"/>
    <w:rsid w:val="005F3EDB"/>
    <w:rsid w:val="005F3FAB"/>
    <w:rsid w:val="005F42D3"/>
    <w:rsid w:val="005F43EB"/>
    <w:rsid w:val="005F446D"/>
    <w:rsid w:val="005F44F6"/>
    <w:rsid w:val="005F4A51"/>
    <w:rsid w:val="005F4BD4"/>
    <w:rsid w:val="005F4E76"/>
    <w:rsid w:val="005F4F2A"/>
    <w:rsid w:val="005F512C"/>
    <w:rsid w:val="005F5179"/>
    <w:rsid w:val="005F51F6"/>
    <w:rsid w:val="005F521B"/>
    <w:rsid w:val="005F5228"/>
    <w:rsid w:val="005F5407"/>
    <w:rsid w:val="005F58BA"/>
    <w:rsid w:val="005F5A14"/>
    <w:rsid w:val="005F5BE3"/>
    <w:rsid w:val="005F5C38"/>
    <w:rsid w:val="005F5CF8"/>
    <w:rsid w:val="005F5DC7"/>
    <w:rsid w:val="005F5DFA"/>
    <w:rsid w:val="005F659A"/>
    <w:rsid w:val="005F6828"/>
    <w:rsid w:val="005F6888"/>
    <w:rsid w:val="005F6FDA"/>
    <w:rsid w:val="005F7091"/>
    <w:rsid w:val="005F7212"/>
    <w:rsid w:val="005F74EA"/>
    <w:rsid w:val="005F76E5"/>
    <w:rsid w:val="005F7776"/>
    <w:rsid w:val="005F77EC"/>
    <w:rsid w:val="005F79CA"/>
    <w:rsid w:val="005F7BC4"/>
    <w:rsid w:val="005F7E66"/>
    <w:rsid w:val="00600030"/>
    <w:rsid w:val="0060017B"/>
    <w:rsid w:val="00600624"/>
    <w:rsid w:val="00600925"/>
    <w:rsid w:val="00600C15"/>
    <w:rsid w:val="00600D78"/>
    <w:rsid w:val="00600E11"/>
    <w:rsid w:val="00601115"/>
    <w:rsid w:val="0060117B"/>
    <w:rsid w:val="0060144D"/>
    <w:rsid w:val="00601483"/>
    <w:rsid w:val="006016BF"/>
    <w:rsid w:val="006019A9"/>
    <w:rsid w:val="00601AAE"/>
    <w:rsid w:val="00601D82"/>
    <w:rsid w:val="00602218"/>
    <w:rsid w:val="006022D8"/>
    <w:rsid w:val="006022EE"/>
    <w:rsid w:val="0060237B"/>
    <w:rsid w:val="00602514"/>
    <w:rsid w:val="00602DF3"/>
    <w:rsid w:val="00602ED6"/>
    <w:rsid w:val="00602F1E"/>
    <w:rsid w:val="00602F31"/>
    <w:rsid w:val="006034FF"/>
    <w:rsid w:val="0060359E"/>
    <w:rsid w:val="00603751"/>
    <w:rsid w:val="006039FC"/>
    <w:rsid w:val="00603B8B"/>
    <w:rsid w:val="00603BBD"/>
    <w:rsid w:val="006042A0"/>
    <w:rsid w:val="0060463F"/>
    <w:rsid w:val="006048FC"/>
    <w:rsid w:val="00604B52"/>
    <w:rsid w:val="00604C5E"/>
    <w:rsid w:val="00604D13"/>
    <w:rsid w:val="00604EC3"/>
    <w:rsid w:val="00604F11"/>
    <w:rsid w:val="00604F85"/>
    <w:rsid w:val="00604FD1"/>
    <w:rsid w:val="00605112"/>
    <w:rsid w:val="0060528B"/>
    <w:rsid w:val="00605467"/>
    <w:rsid w:val="006059EC"/>
    <w:rsid w:val="00605BC6"/>
    <w:rsid w:val="00605E87"/>
    <w:rsid w:val="00605F34"/>
    <w:rsid w:val="00605FCE"/>
    <w:rsid w:val="0060601A"/>
    <w:rsid w:val="006061A6"/>
    <w:rsid w:val="006064BF"/>
    <w:rsid w:val="0060661E"/>
    <w:rsid w:val="006067EE"/>
    <w:rsid w:val="00606A0B"/>
    <w:rsid w:val="0060724A"/>
    <w:rsid w:val="0060765F"/>
    <w:rsid w:val="00607733"/>
    <w:rsid w:val="0060779F"/>
    <w:rsid w:val="00607898"/>
    <w:rsid w:val="00607899"/>
    <w:rsid w:val="006079BC"/>
    <w:rsid w:val="006079D5"/>
    <w:rsid w:val="00607C2D"/>
    <w:rsid w:val="00607F93"/>
    <w:rsid w:val="006102DA"/>
    <w:rsid w:val="00610314"/>
    <w:rsid w:val="006104BD"/>
    <w:rsid w:val="006105A7"/>
    <w:rsid w:val="00610674"/>
    <w:rsid w:val="0061096D"/>
    <w:rsid w:val="00610C01"/>
    <w:rsid w:val="00610C6B"/>
    <w:rsid w:val="00610F9F"/>
    <w:rsid w:val="00611191"/>
    <w:rsid w:val="0061134B"/>
    <w:rsid w:val="0061135E"/>
    <w:rsid w:val="006116AB"/>
    <w:rsid w:val="006116E7"/>
    <w:rsid w:val="006118BD"/>
    <w:rsid w:val="006118D3"/>
    <w:rsid w:val="00612358"/>
    <w:rsid w:val="00612385"/>
    <w:rsid w:val="00612463"/>
    <w:rsid w:val="00612717"/>
    <w:rsid w:val="0061274A"/>
    <w:rsid w:val="00612C56"/>
    <w:rsid w:val="00612D3B"/>
    <w:rsid w:val="00612D42"/>
    <w:rsid w:val="00613278"/>
    <w:rsid w:val="006134FB"/>
    <w:rsid w:val="006139FB"/>
    <w:rsid w:val="00613A8D"/>
    <w:rsid w:val="00613D45"/>
    <w:rsid w:val="00613D9D"/>
    <w:rsid w:val="00613DFE"/>
    <w:rsid w:val="0061455A"/>
    <w:rsid w:val="0061495D"/>
    <w:rsid w:val="00614AAB"/>
    <w:rsid w:val="00614CD0"/>
    <w:rsid w:val="00614EA3"/>
    <w:rsid w:val="00615075"/>
    <w:rsid w:val="0061509D"/>
    <w:rsid w:val="006151C5"/>
    <w:rsid w:val="006156AF"/>
    <w:rsid w:val="006159B0"/>
    <w:rsid w:val="00615B22"/>
    <w:rsid w:val="00615D71"/>
    <w:rsid w:val="00616031"/>
    <w:rsid w:val="006162E3"/>
    <w:rsid w:val="00616468"/>
    <w:rsid w:val="00616636"/>
    <w:rsid w:val="00616868"/>
    <w:rsid w:val="006169EE"/>
    <w:rsid w:val="00616AF7"/>
    <w:rsid w:val="00616D90"/>
    <w:rsid w:val="00616DA1"/>
    <w:rsid w:val="0061772D"/>
    <w:rsid w:val="0061784C"/>
    <w:rsid w:val="00617B6E"/>
    <w:rsid w:val="00617B8E"/>
    <w:rsid w:val="00617CE6"/>
    <w:rsid w:val="00620125"/>
    <w:rsid w:val="0062048E"/>
    <w:rsid w:val="006205D9"/>
    <w:rsid w:val="006206FB"/>
    <w:rsid w:val="0062072F"/>
    <w:rsid w:val="00620922"/>
    <w:rsid w:val="00620D71"/>
    <w:rsid w:val="00620D92"/>
    <w:rsid w:val="0062111E"/>
    <w:rsid w:val="00621187"/>
    <w:rsid w:val="00621504"/>
    <w:rsid w:val="0062159F"/>
    <w:rsid w:val="0062175C"/>
    <w:rsid w:val="00621849"/>
    <w:rsid w:val="006218A2"/>
    <w:rsid w:val="00621990"/>
    <w:rsid w:val="00621A10"/>
    <w:rsid w:val="0062263D"/>
    <w:rsid w:val="006226E5"/>
    <w:rsid w:val="00622789"/>
    <w:rsid w:val="006227D2"/>
    <w:rsid w:val="00622A15"/>
    <w:rsid w:val="00622D2B"/>
    <w:rsid w:val="006230ED"/>
    <w:rsid w:val="00623BFA"/>
    <w:rsid w:val="00623C99"/>
    <w:rsid w:val="0062400B"/>
    <w:rsid w:val="00624034"/>
    <w:rsid w:val="00624172"/>
    <w:rsid w:val="006245F5"/>
    <w:rsid w:val="00624669"/>
    <w:rsid w:val="00624A16"/>
    <w:rsid w:val="00624C1E"/>
    <w:rsid w:val="00624DB8"/>
    <w:rsid w:val="00624DC6"/>
    <w:rsid w:val="00624E4D"/>
    <w:rsid w:val="00624FA8"/>
    <w:rsid w:val="00625136"/>
    <w:rsid w:val="00625862"/>
    <w:rsid w:val="006258DD"/>
    <w:rsid w:val="00625950"/>
    <w:rsid w:val="00625BC2"/>
    <w:rsid w:val="006262AF"/>
    <w:rsid w:val="00626330"/>
    <w:rsid w:val="00626359"/>
    <w:rsid w:val="006263C5"/>
    <w:rsid w:val="006265FF"/>
    <w:rsid w:val="006266E2"/>
    <w:rsid w:val="0062706C"/>
    <w:rsid w:val="00627232"/>
    <w:rsid w:val="00627284"/>
    <w:rsid w:val="006272BD"/>
    <w:rsid w:val="006273E8"/>
    <w:rsid w:val="0062743D"/>
    <w:rsid w:val="006279C7"/>
    <w:rsid w:val="006279F4"/>
    <w:rsid w:val="00627A84"/>
    <w:rsid w:val="00627AFC"/>
    <w:rsid w:val="00627F48"/>
    <w:rsid w:val="0063046C"/>
    <w:rsid w:val="006305DC"/>
    <w:rsid w:val="00630665"/>
    <w:rsid w:val="006306AE"/>
    <w:rsid w:val="006306B8"/>
    <w:rsid w:val="006309B3"/>
    <w:rsid w:val="00630F1D"/>
    <w:rsid w:val="00631092"/>
    <w:rsid w:val="006310D4"/>
    <w:rsid w:val="006313CB"/>
    <w:rsid w:val="00631546"/>
    <w:rsid w:val="00631C44"/>
    <w:rsid w:val="00631D22"/>
    <w:rsid w:val="00631D3B"/>
    <w:rsid w:val="00631F3A"/>
    <w:rsid w:val="006320E4"/>
    <w:rsid w:val="00632751"/>
    <w:rsid w:val="00632774"/>
    <w:rsid w:val="0063289B"/>
    <w:rsid w:val="00632966"/>
    <w:rsid w:val="006329A8"/>
    <w:rsid w:val="00632BB3"/>
    <w:rsid w:val="006331D4"/>
    <w:rsid w:val="006332B7"/>
    <w:rsid w:val="006336D6"/>
    <w:rsid w:val="00633825"/>
    <w:rsid w:val="00633B28"/>
    <w:rsid w:val="00633B77"/>
    <w:rsid w:val="00634121"/>
    <w:rsid w:val="0063412E"/>
    <w:rsid w:val="00634164"/>
    <w:rsid w:val="00634227"/>
    <w:rsid w:val="00634492"/>
    <w:rsid w:val="006347AA"/>
    <w:rsid w:val="0063484B"/>
    <w:rsid w:val="00634D21"/>
    <w:rsid w:val="00634D77"/>
    <w:rsid w:val="00634FE9"/>
    <w:rsid w:val="006352AD"/>
    <w:rsid w:val="006353E1"/>
    <w:rsid w:val="0063540B"/>
    <w:rsid w:val="0063573F"/>
    <w:rsid w:val="00635CDD"/>
    <w:rsid w:val="00635D49"/>
    <w:rsid w:val="00635E02"/>
    <w:rsid w:val="00635E7B"/>
    <w:rsid w:val="00635EB3"/>
    <w:rsid w:val="0063635F"/>
    <w:rsid w:val="00636497"/>
    <w:rsid w:val="006366E2"/>
    <w:rsid w:val="00636A30"/>
    <w:rsid w:val="00636AA3"/>
    <w:rsid w:val="00636DCD"/>
    <w:rsid w:val="0063784B"/>
    <w:rsid w:val="00637B88"/>
    <w:rsid w:val="00640073"/>
    <w:rsid w:val="006400D8"/>
    <w:rsid w:val="006403BF"/>
    <w:rsid w:val="006404F6"/>
    <w:rsid w:val="00640680"/>
    <w:rsid w:val="00640C02"/>
    <w:rsid w:val="00640C5F"/>
    <w:rsid w:val="00640D7C"/>
    <w:rsid w:val="00640E14"/>
    <w:rsid w:val="00640F2A"/>
    <w:rsid w:val="006410C4"/>
    <w:rsid w:val="0064117E"/>
    <w:rsid w:val="00641576"/>
    <w:rsid w:val="006418D6"/>
    <w:rsid w:val="00641ABC"/>
    <w:rsid w:val="00641F34"/>
    <w:rsid w:val="00641F9E"/>
    <w:rsid w:val="006421FB"/>
    <w:rsid w:val="006424EA"/>
    <w:rsid w:val="00642738"/>
    <w:rsid w:val="006427BD"/>
    <w:rsid w:val="006428E0"/>
    <w:rsid w:val="006429DD"/>
    <w:rsid w:val="006429FE"/>
    <w:rsid w:val="00642A70"/>
    <w:rsid w:val="00642A72"/>
    <w:rsid w:val="00642C72"/>
    <w:rsid w:val="00642C92"/>
    <w:rsid w:val="006430CE"/>
    <w:rsid w:val="00643282"/>
    <w:rsid w:val="0064343A"/>
    <w:rsid w:val="006437B3"/>
    <w:rsid w:val="0064448E"/>
    <w:rsid w:val="00644BD5"/>
    <w:rsid w:val="00644C71"/>
    <w:rsid w:val="00644D14"/>
    <w:rsid w:val="00644DD0"/>
    <w:rsid w:val="00644F08"/>
    <w:rsid w:val="00644F3D"/>
    <w:rsid w:val="0064554C"/>
    <w:rsid w:val="0064556E"/>
    <w:rsid w:val="00645871"/>
    <w:rsid w:val="00645B57"/>
    <w:rsid w:val="00645CD4"/>
    <w:rsid w:val="00645E1B"/>
    <w:rsid w:val="00645FFD"/>
    <w:rsid w:val="0064609A"/>
    <w:rsid w:val="00646154"/>
    <w:rsid w:val="006461E3"/>
    <w:rsid w:val="0064644C"/>
    <w:rsid w:val="006467D8"/>
    <w:rsid w:val="006467F9"/>
    <w:rsid w:val="00646BF8"/>
    <w:rsid w:val="006472D5"/>
    <w:rsid w:val="00647684"/>
    <w:rsid w:val="00647786"/>
    <w:rsid w:val="00647A76"/>
    <w:rsid w:val="00647B62"/>
    <w:rsid w:val="00647D1B"/>
    <w:rsid w:val="0065029F"/>
    <w:rsid w:val="006502EF"/>
    <w:rsid w:val="00650300"/>
    <w:rsid w:val="00650447"/>
    <w:rsid w:val="00650764"/>
    <w:rsid w:val="00650853"/>
    <w:rsid w:val="0065086A"/>
    <w:rsid w:val="00650A43"/>
    <w:rsid w:val="00650CF9"/>
    <w:rsid w:val="00650EFA"/>
    <w:rsid w:val="0065103C"/>
    <w:rsid w:val="00651856"/>
    <w:rsid w:val="006518F7"/>
    <w:rsid w:val="00651957"/>
    <w:rsid w:val="006519CC"/>
    <w:rsid w:val="00651ED6"/>
    <w:rsid w:val="00652139"/>
    <w:rsid w:val="00652361"/>
    <w:rsid w:val="00652393"/>
    <w:rsid w:val="00652454"/>
    <w:rsid w:val="006524C8"/>
    <w:rsid w:val="00652689"/>
    <w:rsid w:val="00652D71"/>
    <w:rsid w:val="00652F07"/>
    <w:rsid w:val="0065329F"/>
    <w:rsid w:val="006533DD"/>
    <w:rsid w:val="00653665"/>
    <w:rsid w:val="00653691"/>
    <w:rsid w:val="00653749"/>
    <w:rsid w:val="00653876"/>
    <w:rsid w:val="00653973"/>
    <w:rsid w:val="00654237"/>
    <w:rsid w:val="00654306"/>
    <w:rsid w:val="00654684"/>
    <w:rsid w:val="00654794"/>
    <w:rsid w:val="00654CCA"/>
    <w:rsid w:val="00654D42"/>
    <w:rsid w:val="00654EC4"/>
    <w:rsid w:val="00654FF5"/>
    <w:rsid w:val="006552FD"/>
    <w:rsid w:val="006554D4"/>
    <w:rsid w:val="006554DF"/>
    <w:rsid w:val="00655872"/>
    <w:rsid w:val="00655990"/>
    <w:rsid w:val="00655DFD"/>
    <w:rsid w:val="0065605A"/>
    <w:rsid w:val="0065619D"/>
    <w:rsid w:val="0065623A"/>
    <w:rsid w:val="006562C1"/>
    <w:rsid w:val="006565C1"/>
    <w:rsid w:val="0065666D"/>
    <w:rsid w:val="00656ACE"/>
    <w:rsid w:val="00656D11"/>
    <w:rsid w:val="00656E00"/>
    <w:rsid w:val="00656E31"/>
    <w:rsid w:val="00656ECF"/>
    <w:rsid w:val="006570A9"/>
    <w:rsid w:val="0065728D"/>
    <w:rsid w:val="00657884"/>
    <w:rsid w:val="00657CD5"/>
    <w:rsid w:val="0066013B"/>
    <w:rsid w:val="006601BF"/>
    <w:rsid w:val="0066031A"/>
    <w:rsid w:val="0066044B"/>
    <w:rsid w:val="006604DB"/>
    <w:rsid w:val="00660865"/>
    <w:rsid w:val="00660AB7"/>
    <w:rsid w:val="00660CBB"/>
    <w:rsid w:val="0066166E"/>
    <w:rsid w:val="00661A8D"/>
    <w:rsid w:val="00661D99"/>
    <w:rsid w:val="00661EC6"/>
    <w:rsid w:val="0066202F"/>
    <w:rsid w:val="0066250D"/>
    <w:rsid w:val="006626AC"/>
    <w:rsid w:val="0066294A"/>
    <w:rsid w:val="00662B7B"/>
    <w:rsid w:val="0066327C"/>
    <w:rsid w:val="00663378"/>
    <w:rsid w:val="006635DD"/>
    <w:rsid w:val="0066367D"/>
    <w:rsid w:val="00663779"/>
    <w:rsid w:val="00663786"/>
    <w:rsid w:val="00663968"/>
    <w:rsid w:val="00663AAA"/>
    <w:rsid w:val="00663CB3"/>
    <w:rsid w:val="00663CD8"/>
    <w:rsid w:val="00663F13"/>
    <w:rsid w:val="00663F43"/>
    <w:rsid w:val="006640D5"/>
    <w:rsid w:val="0066422A"/>
    <w:rsid w:val="00664371"/>
    <w:rsid w:val="006645A3"/>
    <w:rsid w:val="006646DD"/>
    <w:rsid w:val="00664795"/>
    <w:rsid w:val="006648CF"/>
    <w:rsid w:val="0066499F"/>
    <w:rsid w:val="00664A92"/>
    <w:rsid w:val="006651C9"/>
    <w:rsid w:val="00665202"/>
    <w:rsid w:val="006659C5"/>
    <w:rsid w:val="00665C7E"/>
    <w:rsid w:val="00665D5B"/>
    <w:rsid w:val="00665EF5"/>
    <w:rsid w:val="00665FCC"/>
    <w:rsid w:val="0066647C"/>
    <w:rsid w:val="00666761"/>
    <w:rsid w:val="00666B8B"/>
    <w:rsid w:val="00666CAD"/>
    <w:rsid w:val="00667268"/>
    <w:rsid w:val="00667313"/>
    <w:rsid w:val="00667491"/>
    <w:rsid w:val="00667849"/>
    <w:rsid w:val="00667A9F"/>
    <w:rsid w:val="00667BF9"/>
    <w:rsid w:val="00667CDF"/>
    <w:rsid w:val="00667D03"/>
    <w:rsid w:val="006702C8"/>
    <w:rsid w:val="0067039D"/>
    <w:rsid w:val="00670942"/>
    <w:rsid w:val="00670B9E"/>
    <w:rsid w:val="00670D93"/>
    <w:rsid w:val="00670DB0"/>
    <w:rsid w:val="00670DC5"/>
    <w:rsid w:val="00671083"/>
    <w:rsid w:val="006710CF"/>
    <w:rsid w:val="00671157"/>
    <w:rsid w:val="0067126A"/>
    <w:rsid w:val="00671497"/>
    <w:rsid w:val="0067195F"/>
    <w:rsid w:val="0067217E"/>
    <w:rsid w:val="0067247B"/>
    <w:rsid w:val="00672586"/>
    <w:rsid w:val="006725C6"/>
    <w:rsid w:val="006728F8"/>
    <w:rsid w:val="0067297F"/>
    <w:rsid w:val="00672C54"/>
    <w:rsid w:val="00672C5C"/>
    <w:rsid w:val="00672EB3"/>
    <w:rsid w:val="00672F55"/>
    <w:rsid w:val="00672FE1"/>
    <w:rsid w:val="006730EB"/>
    <w:rsid w:val="00673324"/>
    <w:rsid w:val="00673363"/>
    <w:rsid w:val="00673384"/>
    <w:rsid w:val="0067368D"/>
    <w:rsid w:val="00673934"/>
    <w:rsid w:val="00674259"/>
    <w:rsid w:val="00674316"/>
    <w:rsid w:val="00674539"/>
    <w:rsid w:val="0067460D"/>
    <w:rsid w:val="0067461A"/>
    <w:rsid w:val="0067483C"/>
    <w:rsid w:val="00674847"/>
    <w:rsid w:val="00674961"/>
    <w:rsid w:val="00674BBE"/>
    <w:rsid w:val="00674CA7"/>
    <w:rsid w:val="00674E2A"/>
    <w:rsid w:val="00674ECB"/>
    <w:rsid w:val="006753C8"/>
    <w:rsid w:val="006754F4"/>
    <w:rsid w:val="006756C4"/>
    <w:rsid w:val="0067597E"/>
    <w:rsid w:val="00675CE5"/>
    <w:rsid w:val="00675E09"/>
    <w:rsid w:val="00675E5A"/>
    <w:rsid w:val="00676042"/>
    <w:rsid w:val="006760FA"/>
    <w:rsid w:val="00676236"/>
    <w:rsid w:val="006767AA"/>
    <w:rsid w:val="006767EC"/>
    <w:rsid w:val="00676868"/>
    <w:rsid w:val="006768AF"/>
    <w:rsid w:val="00676AEF"/>
    <w:rsid w:val="00676C44"/>
    <w:rsid w:val="006770A4"/>
    <w:rsid w:val="006772F2"/>
    <w:rsid w:val="00677335"/>
    <w:rsid w:val="00677523"/>
    <w:rsid w:val="00677632"/>
    <w:rsid w:val="0067766E"/>
    <w:rsid w:val="00677B40"/>
    <w:rsid w:val="00677B4C"/>
    <w:rsid w:val="006801E0"/>
    <w:rsid w:val="00680274"/>
    <w:rsid w:val="006802B4"/>
    <w:rsid w:val="00680465"/>
    <w:rsid w:val="00680C02"/>
    <w:rsid w:val="00681068"/>
    <w:rsid w:val="006810D3"/>
    <w:rsid w:val="0068143F"/>
    <w:rsid w:val="006816E2"/>
    <w:rsid w:val="006817B2"/>
    <w:rsid w:val="00681843"/>
    <w:rsid w:val="00681853"/>
    <w:rsid w:val="006818BC"/>
    <w:rsid w:val="00681915"/>
    <w:rsid w:val="00681AF2"/>
    <w:rsid w:val="00681E28"/>
    <w:rsid w:val="00681F05"/>
    <w:rsid w:val="00682774"/>
    <w:rsid w:val="00682C40"/>
    <w:rsid w:val="00682DA0"/>
    <w:rsid w:val="00682DDB"/>
    <w:rsid w:val="00682FF1"/>
    <w:rsid w:val="00683076"/>
    <w:rsid w:val="00683375"/>
    <w:rsid w:val="006834DB"/>
    <w:rsid w:val="006836E4"/>
    <w:rsid w:val="00683837"/>
    <w:rsid w:val="00683990"/>
    <w:rsid w:val="00683A7B"/>
    <w:rsid w:val="00683C2A"/>
    <w:rsid w:val="00683C2F"/>
    <w:rsid w:val="00683C58"/>
    <w:rsid w:val="00683CBC"/>
    <w:rsid w:val="00683D67"/>
    <w:rsid w:val="00683D6E"/>
    <w:rsid w:val="0068419E"/>
    <w:rsid w:val="00684252"/>
    <w:rsid w:val="006842BC"/>
    <w:rsid w:val="006844B5"/>
    <w:rsid w:val="006845E6"/>
    <w:rsid w:val="006847CE"/>
    <w:rsid w:val="00684C25"/>
    <w:rsid w:val="00684C94"/>
    <w:rsid w:val="00684D35"/>
    <w:rsid w:val="00685112"/>
    <w:rsid w:val="006852BD"/>
    <w:rsid w:val="006855C2"/>
    <w:rsid w:val="006856AE"/>
    <w:rsid w:val="00685700"/>
    <w:rsid w:val="00685C9C"/>
    <w:rsid w:val="00685D3D"/>
    <w:rsid w:val="0068610A"/>
    <w:rsid w:val="0068618D"/>
    <w:rsid w:val="006863F8"/>
    <w:rsid w:val="00686462"/>
    <w:rsid w:val="00686505"/>
    <w:rsid w:val="0068660F"/>
    <w:rsid w:val="00686892"/>
    <w:rsid w:val="00686CE8"/>
    <w:rsid w:val="00687547"/>
    <w:rsid w:val="00687900"/>
    <w:rsid w:val="00687D8D"/>
    <w:rsid w:val="00687F4A"/>
    <w:rsid w:val="006904FA"/>
    <w:rsid w:val="00690A79"/>
    <w:rsid w:val="00690D70"/>
    <w:rsid w:val="00690DA0"/>
    <w:rsid w:val="00691712"/>
    <w:rsid w:val="00691A4D"/>
    <w:rsid w:val="00691C14"/>
    <w:rsid w:val="00691CED"/>
    <w:rsid w:val="0069205E"/>
    <w:rsid w:val="0069232C"/>
    <w:rsid w:val="00692993"/>
    <w:rsid w:val="00692A3C"/>
    <w:rsid w:val="00692F39"/>
    <w:rsid w:val="006930C4"/>
    <w:rsid w:val="00693236"/>
    <w:rsid w:val="0069325B"/>
    <w:rsid w:val="00693468"/>
    <w:rsid w:val="00693A6D"/>
    <w:rsid w:val="00693BCF"/>
    <w:rsid w:val="00693BEC"/>
    <w:rsid w:val="00693CF6"/>
    <w:rsid w:val="00693E6F"/>
    <w:rsid w:val="00693F71"/>
    <w:rsid w:val="00694277"/>
    <w:rsid w:val="006944D0"/>
    <w:rsid w:val="0069457D"/>
    <w:rsid w:val="00694828"/>
    <w:rsid w:val="006949FD"/>
    <w:rsid w:val="00694EEB"/>
    <w:rsid w:val="00695660"/>
    <w:rsid w:val="006959DA"/>
    <w:rsid w:val="00695BA6"/>
    <w:rsid w:val="00695CF0"/>
    <w:rsid w:val="0069617D"/>
    <w:rsid w:val="00696212"/>
    <w:rsid w:val="0069628B"/>
    <w:rsid w:val="006962AB"/>
    <w:rsid w:val="006963EF"/>
    <w:rsid w:val="00696545"/>
    <w:rsid w:val="00696704"/>
    <w:rsid w:val="00696972"/>
    <w:rsid w:val="00696E39"/>
    <w:rsid w:val="00697356"/>
    <w:rsid w:val="0069742E"/>
    <w:rsid w:val="00697532"/>
    <w:rsid w:val="0069770E"/>
    <w:rsid w:val="0069772D"/>
    <w:rsid w:val="00697AD4"/>
    <w:rsid w:val="00697BB2"/>
    <w:rsid w:val="00697E0B"/>
    <w:rsid w:val="00697EC4"/>
    <w:rsid w:val="006A0011"/>
    <w:rsid w:val="006A0133"/>
    <w:rsid w:val="006A0562"/>
    <w:rsid w:val="006A0630"/>
    <w:rsid w:val="006A09EB"/>
    <w:rsid w:val="006A0AAD"/>
    <w:rsid w:val="006A0B26"/>
    <w:rsid w:val="006A0E13"/>
    <w:rsid w:val="006A1B9D"/>
    <w:rsid w:val="006A1CD5"/>
    <w:rsid w:val="006A1D3B"/>
    <w:rsid w:val="006A205B"/>
    <w:rsid w:val="006A2074"/>
    <w:rsid w:val="006A2620"/>
    <w:rsid w:val="006A264D"/>
    <w:rsid w:val="006A28C2"/>
    <w:rsid w:val="006A3088"/>
    <w:rsid w:val="006A3214"/>
    <w:rsid w:val="006A37E1"/>
    <w:rsid w:val="006A38B7"/>
    <w:rsid w:val="006A3B52"/>
    <w:rsid w:val="006A3BEF"/>
    <w:rsid w:val="006A3F16"/>
    <w:rsid w:val="006A4728"/>
    <w:rsid w:val="006A48DF"/>
    <w:rsid w:val="006A4B39"/>
    <w:rsid w:val="006A4DC2"/>
    <w:rsid w:val="006A4E91"/>
    <w:rsid w:val="006A4F00"/>
    <w:rsid w:val="006A4F64"/>
    <w:rsid w:val="006A531C"/>
    <w:rsid w:val="006A566D"/>
    <w:rsid w:val="006A56E5"/>
    <w:rsid w:val="006A573C"/>
    <w:rsid w:val="006A5A50"/>
    <w:rsid w:val="006A5A74"/>
    <w:rsid w:val="006A5C97"/>
    <w:rsid w:val="006A5FD9"/>
    <w:rsid w:val="006A62BA"/>
    <w:rsid w:val="006A6311"/>
    <w:rsid w:val="006A6543"/>
    <w:rsid w:val="006A6A35"/>
    <w:rsid w:val="006A6D87"/>
    <w:rsid w:val="006A7095"/>
    <w:rsid w:val="006A725D"/>
    <w:rsid w:val="006A7331"/>
    <w:rsid w:val="006A74B3"/>
    <w:rsid w:val="006A756D"/>
    <w:rsid w:val="006A7592"/>
    <w:rsid w:val="006A78CB"/>
    <w:rsid w:val="006A793F"/>
    <w:rsid w:val="006A7942"/>
    <w:rsid w:val="006A79F2"/>
    <w:rsid w:val="006A7C1B"/>
    <w:rsid w:val="006A7CCE"/>
    <w:rsid w:val="006A7E2F"/>
    <w:rsid w:val="006A7E38"/>
    <w:rsid w:val="006A7FD9"/>
    <w:rsid w:val="006B0008"/>
    <w:rsid w:val="006B0097"/>
    <w:rsid w:val="006B045E"/>
    <w:rsid w:val="006B0582"/>
    <w:rsid w:val="006B0680"/>
    <w:rsid w:val="006B0883"/>
    <w:rsid w:val="006B0A52"/>
    <w:rsid w:val="006B0AA0"/>
    <w:rsid w:val="006B0C33"/>
    <w:rsid w:val="006B0E4C"/>
    <w:rsid w:val="006B0F1D"/>
    <w:rsid w:val="006B130C"/>
    <w:rsid w:val="006B141A"/>
    <w:rsid w:val="006B1718"/>
    <w:rsid w:val="006B17AE"/>
    <w:rsid w:val="006B194E"/>
    <w:rsid w:val="006B19B2"/>
    <w:rsid w:val="006B1C78"/>
    <w:rsid w:val="006B1C93"/>
    <w:rsid w:val="006B1CE4"/>
    <w:rsid w:val="006B1D2A"/>
    <w:rsid w:val="006B20D8"/>
    <w:rsid w:val="006B2752"/>
    <w:rsid w:val="006B27BC"/>
    <w:rsid w:val="006B2877"/>
    <w:rsid w:val="006B2B6C"/>
    <w:rsid w:val="006B2BB0"/>
    <w:rsid w:val="006B2BFB"/>
    <w:rsid w:val="006B3073"/>
    <w:rsid w:val="006B3111"/>
    <w:rsid w:val="006B3121"/>
    <w:rsid w:val="006B319E"/>
    <w:rsid w:val="006B355E"/>
    <w:rsid w:val="006B35FD"/>
    <w:rsid w:val="006B3857"/>
    <w:rsid w:val="006B3899"/>
    <w:rsid w:val="006B3CEE"/>
    <w:rsid w:val="006B3E0E"/>
    <w:rsid w:val="006B3F7B"/>
    <w:rsid w:val="006B40D6"/>
    <w:rsid w:val="006B435B"/>
    <w:rsid w:val="006B4369"/>
    <w:rsid w:val="006B4C56"/>
    <w:rsid w:val="006B4C5F"/>
    <w:rsid w:val="006B4CBA"/>
    <w:rsid w:val="006B4CFA"/>
    <w:rsid w:val="006B4DC6"/>
    <w:rsid w:val="006B5346"/>
    <w:rsid w:val="006B594C"/>
    <w:rsid w:val="006B5DB8"/>
    <w:rsid w:val="006B6045"/>
    <w:rsid w:val="006B61BF"/>
    <w:rsid w:val="006B61DA"/>
    <w:rsid w:val="006B63AA"/>
    <w:rsid w:val="006B66A8"/>
    <w:rsid w:val="006B6B7D"/>
    <w:rsid w:val="006B6C96"/>
    <w:rsid w:val="006B705E"/>
    <w:rsid w:val="006B71B4"/>
    <w:rsid w:val="006B765F"/>
    <w:rsid w:val="006B7A9B"/>
    <w:rsid w:val="006B7B90"/>
    <w:rsid w:val="006B7D7B"/>
    <w:rsid w:val="006B7EBA"/>
    <w:rsid w:val="006C024C"/>
    <w:rsid w:val="006C048E"/>
    <w:rsid w:val="006C0783"/>
    <w:rsid w:val="006C08C3"/>
    <w:rsid w:val="006C0908"/>
    <w:rsid w:val="006C0A3C"/>
    <w:rsid w:val="006C0CA7"/>
    <w:rsid w:val="006C0D42"/>
    <w:rsid w:val="006C0D89"/>
    <w:rsid w:val="006C0E3A"/>
    <w:rsid w:val="006C111D"/>
    <w:rsid w:val="006C14A8"/>
    <w:rsid w:val="006C1707"/>
    <w:rsid w:val="006C1EC3"/>
    <w:rsid w:val="006C1F69"/>
    <w:rsid w:val="006C1F75"/>
    <w:rsid w:val="006C2338"/>
    <w:rsid w:val="006C238D"/>
    <w:rsid w:val="006C24BF"/>
    <w:rsid w:val="006C2971"/>
    <w:rsid w:val="006C2AA0"/>
    <w:rsid w:val="006C2BE0"/>
    <w:rsid w:val="006C2E05"/>
    <w:rsid w:val="006C32DA"/>
    <w:rsid w:val="006C33EA"/>
    <w:rsid w:val="006C34E8"/>
    <w:rsid w:val="006C3540"/>
    <w:rsid w:val="006C3944"/>
    <w:rsid w:val="006C3E9C"/>
    <w:rsid w:val="006C3FE7"/>
    <w:rsid w:val="006C40FC"/>
    <w:rsid w:val="006C4153"/>
    <w:rsid w:val="006C43BD"/>
    <w:rsid w:val="006C4B16"/>
    <w:rsid w:val="006C4BE4"/>
    <w:rsid w:val="006C4E82"/>
    <w:rsid w:val="006C5075"/>
    <w:rsid w:val="006C50C5"/>
    <w:rsid w:val="006C576F"/>
    <w:rsid w:val="006C58E3"/>
    <w:rsid w:val="006C5C21"/>
    <w:rsid w:val="006C5C85"/>
    <w:rsid w:val="006C5E1E"/>
    <w:rsid w:val="006C5ECB"/>
    <w:rsid w:val="006C6192"/>
    <w:rsid w:val="006C61F4"/>
    <w:rsid w:val="006C6236"/>
    <w:rsid w:val="006C63E6"/>
    <w:rsid w:val="006C647C"/>
    <w:rsid w:val="006C660C"/>
    <w:rsid w:val="006C661E"/>
    <w:rsid w:val="006C69C7"/>
    <w:rsid w:val="006C6DF2"/>
    <w:rsid w:val="006C6DF4"/>
    <w:rsid w:val="006C7163"/>
    <w:rsid w:val="006C756B"/>
    <w:rsid w:val="006C781F"/>
    <w:rsid w:val="006C7924"/>
    <w:rsid w:val="006C7B17"/>
    <w:rsid w:val="006C7D21"/>
    <w:rsid w:val="006C7E5A"/>
    <w:rsid w:val="006D003B"/>
    <w:rsid w:val="006D0047"/>
    <w:rsid w:val="006D0192"/>
    <w:rsid w:val="006D0373"/>
    <w:rsid w:val="006D0388"/>
    <w:rsid w:val="006D0670"/>
    <w:rsid w:val="006D0E12"/>
    <w:rsid w:val="006D134D"/>
    <w:rsid w:val="006D13E9"/>
    <w:rsid w:val="006D1755"/>
    <w:rsid w:val="006D1B20"/>
    <w:rsid w:val="006D1C36"/>
    <w:rsid w:val="006D1C88"/>
    <w:rsid w:val="006D1FFA"/>
    <w:rsid w:val="006D2058"/>
    <w:rsid w:val="006D219A"/>
    <w:rsid w:val="006D2274"/>
    <w:rsid w:val="006D2487"/>
    <w:rsid w:val="006D26C7"/>
    <w:rsid w:val="006D2799"/>
    <w:rsid w:val="006D29E9"/>
    <w:rsid w:val="006D2A8F"/>
    <w:rsid w:val="006D2C50"/>
    <w:rsid w:val="006D2C7D"/>
    <w:rsid w:val="006D3020"/>
    <w:rsid w:val="006D34C0"/>
    <w:rsid w:val="006D3735"/>
    <w:rsid w:val="006D3AC3"/>
    <w:rsid w:val="006D3B38"/>
    <w:rsid w:val="006D3C79"/>
    <w:rsid w:val="006D3CF0"/>
    <w:rsid w:val="006D3FB9"/>
    <w:rsid w:val="006D4039"/>
    <w:rsid w:val="006D42B1"/>
    <w:rsid w:val="006D4468"/>
    <w:rsid w:val="006D46B0"/>
    <w:rsid w:val="006D4A49"/>
    <w:rsid w:val="006D4BCA"/>
    <w:rsid w:val="006D4C7B"/>
    <w:rsid w:val="006D4CDE"/>
    <w:rsid w:val="006D4D93"/>
    <w:rsid w:val="006D4E73"/>
    <w:rsid w:val="006D5146"/>
    <w:rsid w:val="006D55E6"/>
    <w:rsid w:val="006D574B"/>
    <w:rsid w:val="006D582F"/>
    <w:rsid w:val="006D5841"/>
    <w:rsid w:val="006D5890"/>
    <w:rsid w:val="006D5BAB"/>
    <w:rsid w:val="006D5D69"/>
    <w:rsid w:val="006D608D"/>
    <w:rsid w:val="006D6359"/>
    <w:rsid w:val="006D65C8"/>
    <w:rsid w:val="006D6C28"/>
    <w:rsid w:val="006D6C3F"/>
    <w:rsid w:val="006D72FF"/>
    <w:rsid w:val="006D7611"/>
    <w:rsid w:val="006D7C42"/>
    <w:rsid w:val="006D7DFC"/>
    <w:rsid w:val="006D7E6D"/>
    <w:rsid w:val="006D7F1E"/>
    <w:rsid w:val="006D7F43"/>
    <w:rsid w:val="006E027F"/>
    <w:rsid w:val="006E0301"/>
    <w:rsid w:val="006E0364"/>
    <w:rsid w:val="006E0502"/>
    <w:rsid w:val="006E052A"/>
    <w:rsid w:val="006E05CD"/>
    <w:rsid w:val="006E08A5"/>
    <w:rsid w:val="006E0C25"/>
    <w:rsid w:val="006E0D4A"/>
    <w:rsid w:val="006E0E84"/>
    <w:rsid w:val="006E0F9D"/>
    <w:rsid w:val="006E10D2"/>
    <w:rsid w:val="006E119F"/>
    <w:rsid w:val="006E1756"/>
    <w:rsid w:val="006E1798"/>
    <w:rsid w:val="006E1A02"/>
    <w:rsid w:val="006E203C"/>
    <w:rsid w:val="006E21B3"/>
    <w:rsid w:val="006E256C"/>
    <w:rsid w:val="006E286E"/>
    <w:rsid w:val="006E2AA5"/>
    <w:rsid w:val="006E2CA9"/>
    <w:rsid w:val="006E3292"/>
    <w:rsid w:val="006E3419"/>
    <w:rsid w:val="006E3614"/>
    <w:rsid w:val="006E36E8"/>
    <w:rsid w:val="006E3782"/>
    <w:rsid w:val="006E38A8"/>
    <w:rsid w:val="006E399A"/>
    <w:rsid w:val="006E3B8F"/>
    <w:rsid w:val="006E3C72"/>
    <w:rsid w:val="006E3CBF"/>
    <w:rsid w:val="006E3EC9"/>
    <w:rsid w:val="006E40D0"/>
    <w:rsid w:val="006E40F8"/>
    <w:rsid w:val="006E4104"/>
    <w:rsid w:val="006E41B0"/>
    <w:rsid w:val="006E4257"/>
    <w:rsid w:val="006E4412"/>
    <w:rsid w:val="006E44DC"/>
    <w:rsid w:val="006E46BC"/>
    <w:rsid w:val="006E4956"/>
    <w:rsid w:val="006E4972"/>
    <w:rsid w:val="006E49FC"/>
    <w:rsid w:val="006E4ACE"/>
    <w:rsid w:val="006E4D40"/>
    <w:rsid w:val="006E4F77"/>
    <w:rsid w:val="006E50EF"/>
    <w:rsid w:val="006E56D2"/>
    <w:rsid w:val="006E5981"/>
    <w:rsid w:val="006E5E04"/>
    <w:rsid w:val="006E6045"/>
    <w:rsid w:val="006E6144"/>
    <w:rsid w:val="006E6470"/>
    <w:rsid w:val="006E664B"/>
    <w:rsid w:val="006E694C"/>
    <w:rsid w:val="006E6B08"/>
    <w:rsid w:val="006E7910"/>
    <w:rsid w:val="006E7966"/>
    <w:rsid w:val="006E79C9"/>
    <w:rsid w:val="006E7B63"/>
    <w:rsid w:val="006E7C7F"/>
    <w:rsid w:val="006E7E53"/>
    <w:rsid w:val="006E7E7A"/>
    <w:rsid w:val="006E7EF0"/>
    <w:rsid w:val="006E7F50"/>
    <w:rsid w:val="006F01A1"/>
    <w:rsid w:val="006F0488"/>
    <w:rsid w:val="006F0765"/>
    <w:rsid w:val="006F0B05"/>
    <w:rsid w:val="006F1447"/>
    <w:rsid w:val="006F1627"/>
    <w:rsid w:val="006F191B"/>
    <w:rsid w:val="006F1D07"/>
    <w:rsid w:val="006F1DF6"/>
    <w:rsid w:val="006F1E3F"/>
    <w:rsid w:val="006F1EF5"/>
    <w:rsid w:val="006F23D2"/>
    <w:rsid w:val="006F2647"/>
    <w:rsid w:val="006F2862"/>
    <w:rsid w:val="006F28B5"/>
    <w:rsid w:val="006F2A8A"/>
    <w:rsid w:val="006F2E68"/>
    <w:rsid w:val="006F2F0F"/>
    <w:rsid w:val="006F319B"/>
    <w:rsid w:val="006F319D"/>
    <w:rsid w:val="006F3221"/>
    <w:rsid w:val="006F3319"/>
    <w:rsid w:val="006F370A"/>
    <w:rsid w:val="006F39B3"/>
    <w:rsid w:val="006F39EE"/>
    <w:rsid w:val="006F3A21"/>
    <w:rsid w:val="006F3AF2"/>
    <w:rsid w:val="006F3BE1"/>
    <w:rsid w:val="006F3BF6"/>
    <w:rsid w:val="006F3BFE"/>
    <w:rsid w:val="006F4286"/>
    <w:rsid w:val="006F45C0"/>
    <w:rsid w:val="006F483C"/>
    <w:rsid w:val="006F4E51"/>
    <w:rsid w:val="006F4F4E"/>
    <w:rsid w:val="006F5092"/>
    <w:rsid w:val="006F5258"/>
    <w:rsid w:val="006F5467"/>
    <w:rsid w:val="006F5631"/>
    <w:rsid w:val="006F5978"/>
    <w:rsid w:val="006F5A85"/>
    <w:rsid w:val="006F5AD0"/>
    <w:rsid w:val="006F5B8E"/>
    <w:rsid w:val="006F5D1D"/>
    <w:rsid w:val="006F5F68"/>
    <w:rsid w:val="006F5FFE"/>
    <w:rsid w:val="006F61FB"/>
    <w:rsid w:val="006F658B"/>
    <w:rsid w:val="006F65BA"/>
    <w:rsid w:val="006F677D"/>
    <w:rsid w:val="006F68BA"/>
    <w:rsid w:val="006F7170"/>
    <w:rsid w:val="006F738A"/>
    <w:rsid w:val="006F73D2"/>
    <w:rsid w:val="006F76B2"/>
    <w:rsid w:val="006F78CF"/>
    <w:rsid w:val="00700017"/>
    <w:rsid w:val="007000A1"/>
    <w:rsid w:val="00700174"/>
    <w:rsid w:val="007002C4"/>
    <w:rsid w:val="00700394"/>
    <w:rsid w:val="007003B5"/>
    <w:rsid w:val="007003C1"/>
    <w:rsid w:val="007007B2"/>
    <w:rsid w:val="00700A2E"/>
    <w:rsid w:val="00700D84"/>
    <w:rsid w:val="0070171A"/>
    <w:rsid w:val="007017B8"/>
    <w:rsid w:val="0070180B"/>
    <w:rsid w:val="00701890"/>
    <w:rsid w:val="00701A9F"/>
    <w:rsid w:val="00701B96"/>
    <w:rsid w:val="00701BBE"/>
    <w:rsid w:val="00701CC0"/>
    <w:rsid w:val="00701D54"/>
    <w:rsid w:val="007021B0"/>
    <w:rsid w:val="00702548"/>
    <w:rsid w:val="0070265F"/>
    <w:rsid w:val="007027AA"/>
    <w:rsid w:val="007027BD"/>
    <w:rsid w:val="00702CDB"/>
    <w:rsid w:val="00702EA7"/>
    <w:rsid w:val="00702F69"/>
    <w:rsid w:val="00703182"/>
    <w:rsid w:val="00703E81"/>
    <w:rsid w:val="00704521"/>
    <w:rsid w:val="0070453D"/>
    <w:rsid w:val="007046D1"/>
    <w:rsid w:val="007046E9"/>
    <w:rsid w:val="00704895"/>
    <w:rsid w:val="00704A72"/>
    <w:rsid w:val="00704DAC"/>
    <w:rsid w:val="0070523F"/>
    <w:rsid w:val="007052E3"/>
    <w:rsid w:val="00705419"/>
    <w:rsid w:val="00705461"/>
    <w:rsid w:val="007056D2"/>
    <w:rsid w:val="007056EF"/>
    <w:rsid w:val="00705A4B"/>
    <w:rsid w:val="00705B69"/>
    <w:rsid w:val="00705C0A"/>
    <w:rsid w:val="0070609C"/>
    <w:rsid w:val="00706132"/>
    <w:rsid w:val="00706504"/>
    <w:rsid w:val="0070678A"/>
    <w:rsid w:val="007068C8"/>
    <w:rsid w:val="00706FBD"/>
    <w:rsid w:val="0070748B"/>
    <w:rsid w:val="007076D4"/>
    <w:rsid w:val="00707A99"/>
    <w:rsid w:val="00707CA7"/>
    <w:rsid w:val="00707E9F"/>
    <w:rsid w:val="00710174"/>
    <w:rsid w:val="00710455"/>
    <w:rsid w:val="007104A2"/>
    <w:rsid w:val="00710560"/>
    <w:rsid w:val="007108C8"/>
    <w:rsid w:val="00710972"/>
    <w:rsid w:val="00710A1B"/>
    <w:rsid w:val="00710C8F"/>
    <w:rsid w:val="00710D3A"/>
    <w:rsid w:val="00710ED3"/>
    <w:rsid w:val="00711933"/>
    <w:rsid w:val="00711CBA"/>
    <w:rsid w:val="00711D9D"/>
    <w:rsid w:val="007124C9"/>
    <w:rsid w:val="00712935"/>
    <w:rsid w:val="00712AAA"/>
    <w:rsid w:val="00712D33"/>
    <w:rsid w:val="00712DBF"/>
    <w:rsid w:val="00712E1A"/>
    <w:rsid w:val="00712E49"/>
    <w:rsid w:val="00713088"/>
    <w:rsid w:val="007134BC"/>
    <w:rsid w:val="007134F1"/>
    <w:rsid w:val="0071395C"/>
    <w:rsid w:val="0071399D"/>
    <w:rsid w:val="00713A95"/>
    <w:rsid w:val="00713DA9"/>
    <w:rsid w:val="0071403B"/>
    <w:rsid w:val="007145D2"/>
    <w:rsid w:val="00714913"/>
    <w:rsid w:val="00714C2A"/>
    <w:rsid w:val="00714CEE"/>
    <w:rsid w:val="00714E11"/>
    <w:rsid w:val="00714EB9"/>
    <w:rsid w:val="00715021"/>
    <w:rsid w:val="00715052"/>
    <w:rsid w:val="00715172"/>
    <w:rsid w:val="0071543B"/>
    <w:rsid w:val="0071544D"/>
    <w:rsid w:val="007159B7"/>
    <w:rsid w:val="00715C58"/>
    <w:rsid w:val="00715CAB"/>
    <w:rsid w:val="00715D14"/>
    <w:rsid w:val="00716170"/>
    <w:rsid w:val="00716455"/>
    <w:rsid w:val="007169FF"/>
    <w:rsid w:val="00716AAE"/>
    <w:rsid w:val="00716B4B"/>
    <w:rsid w:val="00716BD2"/>
    <w:rsid w:val="00716D06"/>
    <w:rsid w:val="00717548"/>
    <w:rsid w:val="007175A5"/>
    <w:rsid w:val="007178F7"/>
    <w:rsid w:val="00717919"/>
    <w:rsid w:val="00717A29"/>
    <w:rsid w:val="00717B90"/>
    <w:rsid w:val="00717DA8"/>
    <w:rsid w:val="00717DC6"/>
    <w:rsid w:val="00717FBA"/>
    <w:rsid w:val="007202C2"/>
    <w:rsid w:val="00720417"/>
    <w:rsid w:val="007205A3"/>
    <w:rsid w:val="0072063D"/>
    <w:rsid w:val="00720741"/>
    <w:rsid w:val="007209C1"/>
    <w:rsid w:val="00720B8E"/>
    <w:rsid w:val="00720EDB"/>
    <w:rsid w:val="00720EEA"/>
    <w:rsid w:val="00720F38"/>
    <w:rsid w:val="00721015"/>
    <w:rsid w:val="00721221"/>
    <w:rsid w:val="007213A2"/>
    <w:rsid w:val="00721504"/>
    <w:rsid w:val="0072160D"/>
    <w:rsid w:val="00721A03"/>
    <w:rsid w:val="00721AA8"/>
    <w:rsid w:val="00721B7B"/>
    <w:rsid w:val="00721D4A"/>
    <w:rsid w:val="00722001"/>
    <w:rsid w:val="007220D4"/>
    <w:rsid w:val="0072215E"/>
    <w:rsid w:val="00722282"/>
    <w:rsid w:val="007222B8"/>
    <w:rsid w:val="007223AB"/>
    <w:rsid w:val="00722422"/>
    <w:rsid w:val="007224DB"/>
    <w:rsid w:val="007226F9"/>
    <w:rsid w:val="00722A4E"/>
    <w:rsid w:val="00722ADD"/>
    <w:rsid w:val="00722D5C"/>
    <w:rsid w:val="00722EC5"/>
    <w:rsid w:val="00722F21"/>
    <w:rsid w:val="00722F44"/>
    <w:rsid w:val="0072304A"/>
    <w:rsid w:val="00723056"/>
    <w:rsid w:val="0072307B"/>
    <w:rsid w:val="007231B5"/>
    <w:rsid w:val="00723836"/>
    <w:rsid w:val="00723AD3"/>
    <w:rsid w:val="00723D11"/>
    <w:rsid w:val="00723E0E"/>
    <w:rsid w:val="00723F46"/>
    <w:rsid w:val="0072439A"/>
    <w:rsid w:val="00724675"/>
    <w:rsid w:val="00724901"/>
    <w:rsid w:val="00724972"/>
    <w:rsid w:val="00724C89"/>
    <w:rsid w:val="007250DD"/>
    <w:rsid w:val="007254DD"/>
    <w:rsid w:val="007254EA"/>
    <w:rsid w:val="0072550D"/>
    <w:rsid w:val="00725850"/>
    <w:rsid w:val="00725983"/>
    <w:rsid w:val="00725A45"/>
    <w:rsid w:val="00725E33"/>
    <w:rsid w:val="00725EEA"/>
    <w:rsid w:val="00725F71"/>
    <w:rsid w:val="00726155"/>
    <w:rsid w:val="007262E3"/>
    <w:rsid w:val="00726462"/>
    <w:rsid w:val="00726DA9"/>
    <w:rsid w:val="00727018"/>
    <w:rsid w:val="0072703F"/>
    <w:rsid w:val="007271D8"/>
    <w:rsid w:val="0072727A"/>
    <w:rsid w:val="007275A9"/>
    <w:rsid w:val="00727C21"/>
    <w:rsid w:val="00727E1A"/>
    <w:rsid w:val="0073085F"/>
    <w:rsid w:val="007308BA"/>
    <w:rsid w:val="00730994"/>
    <w:rsid w:val="00730DF6"/>
    <w:rsid w:val="00730ED7"/>
    <w:rsid w:val="00731476"/>
    <w:rsid w:val="00731520"/>
    <w:rsid w:val="00731A66"/>
    <w:rsid w:val="00731F36"/>
    <w:rsid w:val="00732032"/>
    <w:rsid w:val="00732442"/>
    <w:rsid w:val="00732B45"/>
    <w:rsid w:val="007330EB"/>
    <w:rsid w:val="00733143"/>
    <w:rsid w:val="007331F7"/>
    <w:rsid w:val="007332B6"/>
    <w:rsid w:val="007333D8"/>
    <w:rsid w:val="00733428"/>
    <w:rsid w:val="0073354F"/>
    <w:rsid w:val="007336B1"/>
    <w:rsid w:val="007338B9"/>
    <w:rsid w:val="0073407E"/>
    <w:rsid w:val="007345BF"/>
    <w:rsid w:val="0073486F"/>
    <w:rsid w:val="00734932"/>
    <w:rsid w:val="00734C44"/>
    <w:rsid w:val="00734DBB"/>
    <w:rsid w:val="00734FD6"/>
    <w:rsid w:val="007353A2"/>
    <w:rsid w:val="00735461"/>
    <w:rsid w:val="00735466"/>
    <w:rsid w:val="007355E5"/>
    <w:rsid w:val="00735D0C"/>
    <w:rsid w:val="00735E0B"/>
    <w:rsid w:val="00735FAD"/>
    <w:rsid w:val="0073632A"/>
    <w:rsid w:val="007363CC"/>
    <w:rsid w:val="007364BD"/>
    <w:rsid w:val="007364F3"/>
    <w:rsid w:val="00736591"/>
    <w:rsid w:val="007367AC"/>
    <w:rsid w:val="00736805"/>
    <w:rsid w:val="0073696E"/>
    <w:rsid w:val="00736F1D"/>
    <w:rsid w:val="00736F97"/>
    <w:rsid w:val="00736FEC"/>
    <w:rsid w:val="0073738B"/>
    <w:rsid w:val="00737413"/>
    <w:rsid w:val="0073798F"/>
    <w:rsid w:val="00737BC4"/>
    <w:rsid w:val="00737BCA"/>
    <w:rsid w:val="00737C46"/>
    <w:rsid w:val="0074097C"/>
    <w:rsid w:val="007409A1"/>
    <w:rsid w:val="00740B69"/>
    <w:rsid w:val="00740D25"/>
    <w:rsid w:val="00740F7E"/>
    <w:rsid w:val="00741070"/>
    <w:rsid w:val="007413A9"/>
    <w:rsid w:val="00741BF5"/>
    <w:rsid w:val="00741C72"/>
    <w:rsid w:val="00742177"/>
    <w:rsid w:val="00742258"/>
    <w:rsid w:val="00742591"/>
    <w:rsid w:val="00742789"/>
    <w:rsid w:val="0074292F"/>
    <w:rsid w:val="00742A9F"/>
    <w:rsid w:val="00742EAC"/>
    <w:rsid w:val="00742FA3"/>
    <w:rsid w:val="00743046"/>
    <w:rsid w:val="00743274"/>
    <w:rsid w:val="00743909"/>
    <w:rsid w:val="00743DDC"/>
    <w:rsid w:val="00744237"/>
    <w:rsid w:val="007443EB"/>
    <w:rsid w:val="007446BB"/>
    <w:rsid w:val="00744CC1"/>
    <w:rsid w:val="00744DD1"/>
    <w:rsid w:val="007452A0"/>
    <w:rsid w:val="007452C3"/>
    <w:rsid w:val="00745307"/>
    <w:rsid w:val="00745395"/>
    <w:rsid w:val="0074543C"/>
    <w:rsid w:val="007454AD"/>
    <w:rsid w:val="007458E1"/>
    <w:rsid w:val="00745ABB"/>
    <w:rsid w:val="00745D08"/>
    <w:rsid w:val="00745D58"/>
    <w:rsid w:val="00745F7D"/>
    <w:rsid w:val="00746187"/>
    <w:rsid w:val="007462A6"/>
    <w:rsid w:val="00746527"/>
    <w:rsid w:val="007468F1"/>
    <w:rsid w:val="00746923"/>
    <w:rsid w:val="00746C5C"/>
    <w:rsid w:val="007472C4"/>
    <w:rsid w:val="00747331"/>
    <w:rsid w:val="007474D1"/>
    <w:rsid w:val="00747A7A"/>
    <w:rsid w:val="00747DFF"/>
    <w:rsid w:val="00747ECE"/>
    <w:rsid w:val="0074AFC0"/>
    <w:rsid w:val="00750074"/>
    <w:rsid w:val="007500B6"/>
    <w:rsid w:val="0075046B"/>
    <w:rsid w:val="007504AF"/>
    <w:rsid w:val="007505DD"/>
    <w:rsid w:val="00750E2C"/>
    <w:rsid w:val="00750F1B"/>
    <w:rsid w:val="00750FEE"/>
    <w:rsid w:val="00751320"/>
    <w:rsid w:val="00751505"/>
    <w:rsid w:val="00751645"/>
    <w:rsid w:val="0075198B"/>
    <w:rsid w:val="007519DF"/>
    <w:rsid w:val="00751C02"/>
    <w:rsid w:val="00751C64"/>
    <w:rsid w:val="00751D99"/>
    <w:rsid w:val="00751F53"/>
    <w:rsid w:val="00752048"/>
    <w:rsid w:val="007527F1"/>
    <w:rsid w:val="00752856"/>
    <w:rsid w:val="00752968"/>
    <w:rsid w:val="00752C18"/>
    <w:rsid w:val="00752EEC"/>
    <w:rsid w:val="00752F90"/>
    <w:rsid w:val="00752FD8"/>
    <w:rsid w:val="00753274"/>
    <w:rsid w:val="007534AF"/>
    <w:rsid w:val="00753562"/>
    <w:rsid w:val="007537EE"/>
    <w:rsid w:val="007538DA"/>
    <w:rsid w:val="00753987"/>
    <w:rsid w:val="00753AD3"/>
    <w:rsid w:val="00753E09"/>
    <w:rsid w:val="00753F8C"/>
    <w:rsid w:val="0075455E"/>
    <w:rsid w:val="00754667"/>
    <w:rsid w:val="00754AB6"/>
    <w:rsid w:val="00754AC9"/>
    <w:rsid w:val="00754E40"/>
    <w:rsid w:val="0075558C"/>
    <w:rsid w:val="00755847"/>
    <w:rsid w:val="00755D7B"/>
    <w:rsid w:val="00756028"/>
    <w:rsid w:val="0075616D"/>
    <w:rsid w:val="00756597"/>
    <w:rsid w:val="00756650"/>
    <w:rsid w:val="00756E06"/>
    <w:rsid w:val="0075769A"/>
    <w:rsid w:val="007577E2"/>
    <w:rsid w:val="00757A88"/>
    <w:rsid w:val="00757C97"/>
    <w:rsid w:val="00757E8F"/>
    <w:rsid w:val="0076001B"/>
    <w:rsid w:val="00760427"/>
    <w:rsid w:val="007604FF"/>
    <w:rsid w:val="00760C03"/>
    <w:rsid w:val="00760DCD"/>
    <w:rsid w:val="007613F0"/>
    <w:rsid w:val="00761D99"/>
    <w:rsid w:val="00762275"/>
    <w:rsid w:val="00762689"/>
    <w:rsid w:val="007626BD"/>
    <w:rsid w:val="0076273B"/>
    <w:rsid w:val="007627FD"/>
    <w:rsid w:val="00762A8D"/>
    <w:rsid w:val="00762ADC"/>
    <w:rsid w:val="00762DB0"/>
    <w:rsid w:val="00762DEF"/>
    <w:rsid w:val="00762EF4"/>
    <w:rsid w:val="0076310D"/>
    <w:rsid w:val="00763604"/>
    <w:rsid w:val="0076376C"/>
    <w:rsid w:val="007637A4"/>
    <w:rsid w:val="007637CA"/>
    <w:rsid w:val="00763B77"/>
    <w:rsid w:val="00763FDB"/>
    <w:rsid w:val="0076445E"/>
    <w:rsid w:val="007645EC"/>
    <w:rsid w:val="007645F2"/>
    <w:rsid w:val="007646EF"/>
    <w:rsid w:val="007647DE"/>
    <w:rsid w:val="00764843"/>
    <w:rsid w:val="00764BF0"/>
    <w:rsid w:val="00764C45"/>
    <w:rsid w:val="0076538F"/>
    <w:rsid w:val="00765598"/>
    <w:rsid w:val="00765667"/>
    <w:rsid w:val="007657E6"/>
    <w:rsid w:val="00765EA3"/>
    <w:rsid w:val="00765FA8"/>
    <w:rsid w:val="007661FF"/>
    <w:rsid w:val="007663B9"/>
    <w:rsid w:val="007663D5"/>
    <w:rsid w:val="0076646A"/>
    <w:rsid w:val="007665BB"/>
    <w:rsid w:val="00766628"/>
    <w:rsid w:val="007666C9"/>
    <w:rsid w:val="00766899"/>
    <w:rsid w:val="00766D74"/>
    <w:rsid w:val="00766DE0"/>
    <w:rsid w:val="007671E3"/>
    <w:rsid w:val="00767225"/>
    <w:rsid w:val="00767388"/>
    <w:rsid w:val="007673C7"/>
    <w:rsid w:val="0076758D"/>
    <w:rsid w:val="00767950"/>
    <w:rsid w:val="00767D3A"/>
    <w:rsid w:val="00767E3A"/>
    <w:rsid w:val="00767F35"/>
    <w:rsid w:val="00770236"/>
    <w:rsid w:val="0077079A"/>
    <w:rsid w:val="007707F2"/>
    <w:rsid w:val="007709A4"/>
    <w:rsid w:val="00770A9E"/>
    <w:rsid w:val="00770BF2"/>
    <w:rsid w:val="00770C15"/>
    <w:rsid w:val="00770DCC"/>
    <w:rsid w:val="00771072"/>
    <w:rsid w:val="007711DA"/>
    <w:rsid w:val="007712F9"/>
    <w:rsid w:val="0077140B"/>
    <w:rsid w:val="007717CB"/>
    <w:rsid w:val="007718D1"/>
    <w:rsid w:val="00771A80"/>
    <w:rsid w:val="00771AC1"/>
    <w:rsid w:val="00771B64"/>
    <w:rsid w:val="00771D5B"/>
    <w:rsid w:val="00771DD7"/>
    <w:rsid w:val="00772022"/>
    <w:rsid w:val="007722D6"/>
    <w:rsid w:val="00772605"/>
    <w:rsid w:val="007728C0"/>
    <w:rsid w:val="00772AB3"/>
    <w:rsid w:val="00772BB9"/>
    <w:rsid w:val="00773097"/>
    <w:rsid w:val="00773323"/>
    <w:rsid w:val="0077334F"/>
    <w:rsid w:val="007733CA"/>
    <w:rsid w:val="0077395B"/>
    <w:rsid w:val="00773B6C"/>
    <w:rsid w:val="00773B70"/>
    <w:rsid w:val="00773DFF"/>
    <w:rsid w:val="007743D5"/>
    <w:rsid w:val="00774493"/>
    <w:rsid w:val="00774E06"/>
    <w:rsid w:val="00775288"/>
    <w:rsid w:val="00775403"/>
    <w:rsid w:val="00775925"/>
    <w:rsid w:val="00775C80"/>
    <w:rsid w:val="00775F42"/>
    <w:rsid w:val="007760A1"/>
    <w:rsid w:val="00776239"/>
    <w:rsid w:val="0077637F"/>
    <w:rsid w:val="00776426"/>
    <w:rsid w:val="00776763"/>
    <w:rsid w:val="00776850"/>
    <w:rsid w:val="007768A2"/>
    <w:rsid w:val="00776957"/>
    <w:rsid w:val="0077707D"/>
    <w:rsid w:val="007771A2"/>
    <w:rsid w:val="00777450"/>
    <w:rsid w:val="0077748D"/>
    <w:rsid w:val="007777D8"/>
    <w:rsid w:val="007777F2"/>
    <w:rsid w:val="007779C8"/>
    <w:rsid w:val="00777B83"/>
    <w:rsid w:val="00777C43"/>
    <w:rsid w:val="00777C6A"/>
    <w:rsid w:val="00777DE5"/>
    <w:rsid w:val="007800A3"/>
    <w:rsid w:val="0078024E"/>
    <w:rsid w:val="007804E3"/>
    <w:rsid w:val="0078055A"/>
    <w:rsid w:val="007806DD"/>
    <w:rsid w:val="00780BC9"/>
    <w:rsid w:val="00780CA1"/>
    <w:rsid w:val="00780D1B"/>
    <w:rsid w:val="007811D0"/>
    <w:rsid w:val="007811EB"/>
    <w:rsid w:val="0078147E"/>
    <w:rsid w:val="00781538"/>
    <w:rsid w:val="007817BC"/>
    <w:rsid w:val="00781987"/>
    <w:rsid w:val="007819A1"/>
    <w:rsid w:val="00781DC3"/>
    <w:rsid w:val="00781E6C"/>
    <w:rsid w:val="007821BD"/>
    <w:rsid w:val="00782322"/>
    <w:rsid w:val="0078248E"/>
    <w:rsid w:val="0078250E"/>
    <w:rsid w:val="007825B8"/>
    <w:rsid w:val="007825BE"/>
    <w:rsid w:val="00782805"/>
    <w:rsid w:val="00782AC0"/>
    <w:rsid w:val="00782CBF"/>
    <w:rsid w:val="00783885"/>
    <w:rsid w:val="007838BD"/>
    <w:rsid w:val="00783B41"/>
    <w:rsid w:val="00783F73"/>
    <w:rsid w:val="00783FAE"/>
    <w:rsid w:val="00784907"/>
    <w:rsid w:val="00784961"/>
    <w:rsid w:val="00784ABE"/>
    <w:rsid w:val="00784FC7"/>
    <w:rsid w:val="00785008"/>
    <w:rsid w:val="007851B2"/>
    <w:rsid w:val="007852CD"/>
    <w:rsid w:val="007855EF"/>
    <w:rsid w:val="00785663"/>
    <w:rsid w:val="0078577F"/>
    <w:rsid w:val="007857A5"/>
    <w:rsid w:val="007859D9"/>
    <w:rsid w:val="00785E2B"/>
    <w:rsid w:val="00785E5C"/>
    <w:rsid w:val="00785E9D"/>
    <w:rsid w:val="00786680"/>
    <w:rsid w:val="00786946"/>
    <w:rsid w:val="007869AA"/>
    <w:rsid w:val="00786BE4"/>
    <w:rsid w:val="007875C5"/>
    <w:rsid w:val="00787802"/>
    <w:rsid w:val="0078780C"/>
    <w:rsid w:val="00787945"/>
    <w:rsid w:val="007879B8"/>
    <w:rsid w:val="00787A2F"/>
    <w:rsid w:val="00787AE6"/>
    <w:rsid w:val="00787C98"/>
    <w:rsid w:val="00787F7B"/>
    <w:rsid w:val="00787FE9"/>
    <w:rsid w:val="007901C6"/>
    <w:rsid w:val="007901D5"/>
    <w:rsid w:val="00790234"/>
    <w:rsid w:val="0079039D"/>
    <w:rsid w:val="00790848"/>
    <w:rsid w:val="0079091E"/>
    <w:rsid w:val="0079097B"/>
    <w:rsid w:val="00790DFC"/>
    <w:rsid w:val="00790F2A"/>
    <w:rsid w:val="00791045"/>
    <w:rsid w:val="007914D0"/>
    <w:rsid w:val="00791866"/>
    <w:rsid w:val="007918E9"/>
    <w:rsid w:val="007918F6"/>
    <w:rsid w:val="00791A43"/>
    <w:rsid w:val="00791AB8"/>
    <w:rsid w:val="00791CDC"/>
    <w:rsid w:val="00791D8F"/>
    <w:rsid w:val="00791E7E"/>
    <w:rsid w:val="00792001"/>
    <w:rsid w:val="00792285"/>
    <w:rsid w:val="007922B5"/>
    <w:rsid w:val="00792485"/>
    <w:rsid w:val="0079274B"/>
    <w:rsid w:val="00792EAA"/>
    <w:rsid w:val="007931E1"/>
    <w:rsid w:val="007932BB"/>
    <w:rsid w:val="007934BE"/>
    <w:rsid w:val="007935CC"/>
    <w:rsid w:val="007935EA"/>
    <w:rsid w:val="007938E9"/>
    <w:rsid w:val="007938F9"/>
    <w:rsid w:val="00793B37"/>
    <w:rsid w:val="00793DAE"/>
    <w:rsid w:val="00793ECD"/>
    <w:rsid w:val="00793F0A"/>
    <w:rsid w:val="00793F88"/>
    <w:rsid w:val="007941F7"/>
    <w:rsid w:val="00794267"/>
    <w:rsid w:val="007942EE"/>
    <w:rsid w:val="007943A5"/>
    <w:rsid w:val="007946A0"/>
    <w:rsid w:val="007948D0"/>
    <w:rsid w:val="00794AFE"/>
    <w:rsid w:val="00794D4E"/>
    <w:rsid w:val="00794D56"/>
    <w:rsid w:val="0079503E"/>
    <w:rsid w:val="00795285"/>
    <w:rsid w:val="0079541A"/>
    <w:rsid w:val="007955F4"/>
    <w:rsid w:val="0079561A"/>
    <w:rsid w:val="00795679"/>
    <w:rsid w:val="007957B7"/>
    <w:rsid w:val="00795E7B"/>
    <w:rsid w:val="00795E95"/>
    <w:rsid w:val="00795EA4"/>
    <w:rsid w:val="00795EC8"/>
    <w:rsid w:val="0079615B"/>
    <w:rsid w:val="00796185"/>
    <w:rsid w:val="0079667D"/>
    <w:rsid w:val="00796827"/>
    <w:rsid w:val="00796864"/>
    <w:rsid w:val="00796AA4"/>
    <w:rsid w:val="00796B5B"/>
    <w:rsid w:val="00797350"/>
    <w:rsid w:val="00797404"/>
    <w:rsid w:val="00797490"/>
    <w:rsid w:val="00797D10"/>
    <w:rsid w:val="0079943A"/>
    <w:rsid w:val="007A0424"/>
    <w:rsid w:val="007A0476"/>
    <w:rsid w:val="007A06A8"/>
    <w:rsid w:val="007A0845"/>
    <w:rsid w:val="007A0B94"/>
    <w:rsid w:val="007A0C04"/>
    <w:rsid w:val="007A0C4F"/>
    <w:rsid w:val="007A0CAC"/>
    <w:rsid w:val="007A0F1F"/>
    <w:rsid w:val="007A101E"/>
    <w:rsid w:val="007A1032"/>
    <w:rsid w:val="007A11A0"/>
    <w:rsid w:val="007A1388"/>
    <w:rsid w:val="007A1755"/>
    <w:rsid w:val="007A1937"/>
    <w:rsid w:val="007A1974"/>
    <w:rsid w:val="007A19EA"/>
    <w:rsid w:val="007A1A07"/>
    <w:rsid w:val="007A1F1E"/>
    <w:rsid w:val="007A2260"/>
    <w:rsid w:val="007A226F"/>
    <w:rsid w:val="007A241F"/>
    <w:rsid w:val="007A267F"/>
    <w:rsid w:val="007A26F8"/>
    <w:rsid w:val="007A281B"/>
    <w:rsid w:val="007A2A82"/>
    <w:rsid w:val="007A2C2F"/>
    <w:rsid w:val="007A2EB2"/>
    <w:rsid w:val="007A2EEA"/>
    <w:rsid w:val="007A338D"/>
    <w:rsid w:val="007A361F"/>
    <w:rsid w:val="007A3645"/>
    <w:rsid w:val="007A373A"/>
    <w:rsid w:val="007A381B"/>
    <w:rsid w:val="007A39CA"/>
    <w:rsid w:val="007A3B55"/>
    <w:rsid w:val="007A3C6F"/>
    <w:rsid w:val="007A3E81"/>
    <w:rsid w:val="007A3F36"/>
    <w:rsid w:val="007A41FF"/>
    <w:rsid w:val="007A52C6"/>
    <w:rsid w:val="007A5AD5"/>
    <w:rsid w:val="007A5B0E"/>
    <w:rsid w:val="007A5B0F"/>
    <w:rsid w:val="007A5B2C"/>
    <w:rsid w:val="007A5F15"/>
    <w:rsid w:val="007A5FA0"/>
    <w:rsid w:val="007A67C7"/>
    <w:rsid w:val="007A67EF"/>
    <w:rsid w:val="007A6C12"/>
    <w:rsid w:val="007A6CD4"/>
    <w:rsid w:val="007A6DA6"/>
    <w:rsid w:val="007A6ECB"/>
    <w:rsid w:val="007A6F43"/>
    <w:rsid w:val="007A712C"/>
    <w:rsid w:val="007A7300"/>
    <w:rsid w:val="007A75DE"/>
    <w:rsid w:val="007A7603"/>
    <w:rsid w:val="007A772A"/>
    <w:rsid w:val="007A778C"/>
    <w:rsid w:val="007A79CA"/>
    <w:rsid w:val="007B00F4"/>
    <w:rsid w:val="007B01F4"/>
    <w:rsid w:val="007B04DA"/>
    <w:rsid w:val="007B04EF"/>
    <w:rsid w:val="007B0525"/>
    <w:rsid w:val="007B0680"/>
    <w:rsid w:val="007B09AD"/>
    <w:rsid w:val="007B0A04"/>
    <w:rsid w:val="007B10E6"/>
    <w:rsid w:val="007B1450"/>
    <w:rsid w:val="007B1606"/>
    <w:rsid w:val="007B199C"/>
    <w:rsid w:val="007B1AD3"/>
    <w:rsid w:val="007B1B03"/>
    <w:rsid w:val="007B1DD1"/>
    <w:rsid w:val="007B1E61"/>
    <w:rsid w:val="007B22A1"/>
    <w:rsid w:val="007B2306"/>
    <w:rsid w:val="007B24E8"/>
    <w:rsid w:val="007B2563"/>
    <w:rsid w:val="007B2867"/>
    <w:rsid w:val="007B2953"/>
    <w:rsid w:val="007B2C4A"/>
    <w:rsid w:val="007B2D5C"/>
    <w:rsid w:val="007B327F"/>
    <w:rsid w:val="007B33CC"/>
    <w:rsid w:val="007B3452"/>
    <w:rsid w:val="007B3480"/>
    <w:rsid w:val="007B38EA"/>
    <w:rsid w:val="007B3A36"/>
    <w:rsid w:val="007B3ADE"/>
    <w:rsid w:val="007B3C66"/>
    <w:rsid w:val="007B3D46"/>
    <w:rsid w:val="007B40DB"/>
    <w:rsid w:val="007B41A7"/>
    <w:rsid w:val="007B4220"/>
    <w:rsid w:val="007B4293"/>
    <w:rsid w:val="007B4336"/>
    <w:rsid w:val="007B4369"/>
    <w:rsid w:val="007B448C"/>
    <w:rsid w:val="007B4523"/>
    <w:rsid w:val="007B4606"/>
    <w:rsid w:val="007B4639"/>
    <w:rsid w:val="007B4672"/>
    <w:rsid w:val="007B4BA8"/>
    <w:rsid w:val="007B4D4C"/>
    <w:rsid w:val="007B4F41"/>
    <w:rsid w:val="007B5334"/>
    <w:rsid w:val="007B547A"/>
    <w:rsid w:val="007B54AE"/>
    <w:rsid w:val="007B55E4"/>
    <w:rsid w:val="007B5BF2"/>
    <w:rsid w:val="007B5C9F"/>
    <w:rsid w:val="007B61C9"/>
    <w:rsid w:val="007B6238"/>
    <w:rsid w:val="007B6400"/>
    <w:rsid w:val="007B6630"/>
    <w:rsid w:val="007B6722"/>
    <w:rsid w:val="007B6923"/>
    <w:rsid w:val="007B6A66"/>
    <w:rsid w:val="007B6A97"/>
    <w:rsid w:val="007B70AA"/>
    <w:rsid w:val="007B7129"/>
    <w:rsid w:val="007B7160"/>
    <w:rsid w:val="007B751D"/>
    <w:rsid w:val="007B7630"/>
    <w:rsid w:val="007B7742"/>
    <w:rsid w:val="007B7CAF"/>
    <w:rsid w:val="007C0167"/>
    <w:rsid w:val="007C0321"/>
    <w:rsid w:val="007C036D"/>
    <w:rsid w:val="007C0574"/>
    <w:rsid w:val="007C06E1"/>
    <w:rsid w:val="007C0A86"/>
    <w:rsid w:val="007C0AD9"/>
    <w:rsid w:val="007C0EB5"/>
    <w:rsid w:val="007C101E"/>
    <w:rsid w:val="007C1065"/>
    <w:rsid w:val="007C12A1"/>
    <w:rsid w:val="007C152D"/>
    <w:rsid w:val="007C17EC"/>
    <w:rsid w:val="007C1D02"/>
    <w:rsid w:val="007C2044"/>
    <w:rsid w:val="007C2083"/>
    <w:rsid w:val="007C20CF"/>
    <w:rsid w:val="007C20DA"/>
    <w:rsid w:val="007C2503"/>
    <w:rsid w:val="007C2723"/>
    <w:rsid w:val="007C28E9"/>
    <w:rsid w:val="007C2935"/>
    <w:rsid w:val="007C2B82"/>
    <w:rsid w:val="007C2E1F"/>
    <w:rsid w:val="007C30BA"/>
    <w:rsid w:val="007C32C8"/>
    <w:rsid w:val="007C3C3A"/>
    <w:rsid w:val="007C406A"/>
    <w:rsid w:val="007C454B"/>
    <w:rsid w:val="007C47CD"/>
    <w:rsid w:val="007C510B"/>
    <w:rsid w:val="007C52EB"/>
    <w:rsid w:val="007C562F"/>
    <w:rsid w:val="007C5688"/>
    <w:rsid w:val="007C5951"/>
    <w:rsid w:val="007C5B67"/>
    <w:rsid w:val="007C5BCB"/>
    <w:rsid w:val="007C5D55"/>
    <w:rsid w:val="007C6675"/>
    <w:rsid w:val="007C6960"/>
    <w:rsid w:val="007C6BC8"/>
    <w:rsid w:val="007C6C54"/>
    <w:rsid w:val="007C6D8A"/>
    <w:rsid w:val="007C761E"/>
    <w:rsid w:val="007C781E"/>
    <w:rsid w:val="007C78C9"/>
    <w:rsid w:val="007C7B65"/>
    <w:rsid w:val="007C7D05"/>
    <w:rsid w:val="007D0071"/>
    <w:rsid w:val="007D00A3"/>
    <w:rsid w:val="007D0356"/>
    <w:rsid w:val="007D040F"/>
    <w:rsid w:val="007D0B24"/>
    <w:rsid w:val="007D0CEE"/>
    <w:rsid w:val="007D0E02"/>
    <w:rsid w:val="007D0F29"/>
    <w:rsid w:val="007D1043"/>
    <w:rsid w:val="007D13CC"/>
    <w:rsid w:val="007D155F"/>
    <w:rsid w:val="007D178A"/>
    <w:rsid w:val="007D190F"/>
    <w:rsid w:val="007D1BFD"/>
    <w:rsid w:val="007D1CFF"/>
    <w:rsid w:val="007D1D2A"/>
    <w:rsid w:val="007D1D69"/>
    <w:rsid w:val="007D1E17"/>
    <w:rsid w:val="007D26F8"/>
    <w:rsid w:val="007D2B05"/>
    <w:rsid w:val="007D2C45"/>
    <w:rsid w:val="007D32EE"/>
    <w:rsid w:val="007D32F4"/>
    <w:rsid w:val="007D3368"/>
    <w:rsid w:val="007D3381"/>
    <w:rsid w:val="007D3471"/>
    <w:rsid w:val="007D3C97"/>
    <w:rsid w:val="007D3F53"/>
    <w:rsid w:val="007D4119"/>
    <w:rsid w:val="007D41B7"/>
    <w:rsid w:val="007D4311"/>
    <w:rsid w:val="007D43C0"/>
    <w:rsid w:val="007D4698"/>
    <w:rsid w:val="007D46D1"/>
    <w:rsid w:val="007D476C"/>
    <w:rsid w:val="007D4776"/>
    <w:rsid w:val="007D4975"/>
    <w:rsid w:val="007D4BDC"/>
    <w:rsid w:val="007D4D60"/>
    <w:rsid w:val="007D51E3"/>
    <w:rsid w:val="007D522D"/>
    <w:rsid w:val="007D5632"/>
    <w:rsid w:val="007D5A8B"/>
    <w:rsid w:val="007D601A"/>
    <w:rsid w:val="007D632C"/>
    <w:rsid w:val="007D64D9"/>
    <w:rsid w:val="007D6851"/>
    <w:rsid w:val="007D6927"/>
    <w:rsid w:val="007D6AB5"/>
    <w:rsid w:val="007D6D2F"/>
    <w:rsid w:val="007D6FF2"/>
    <w:rsid w:val="007D71F4"/>
    <w:rsid w:val="007D730A"/>
    <w:rsid w:val="007D7C15"/>
    <w:rsid w:val="007D7C4C"/>
    <w:rsid w:val="007E0116"/>
    <w:rsid w:val="007E0242"/>
    <w:rsid w:val="007E02D2"/>
    <w:rsid w:val="007E07C8"/>
    <w:rsid w:val="007E0AD5"/>
    <w:rsid w:val="007E0C05"/>
    <w:rsid w:val="007E0C2D"/>
    <w:rsid w:val="007E0E76"/>
    <w:rsid w:val="007E0E91"/>
    <w:rsid w:val="007E113B"/>
    <w:rsid w:val="007E11F1"/>
    <w:rsid w:val="007E1608"/>
    <w:rsid w:val="007E1789"/>
    <w:rsid w:val="007E180F"/>
    <w:rsid w:val="007E1864"/>
    <w:rsid w:val="007E187A"/>
    <w:rsid w:val="007E22BA"/>
    <w:rsid w:val="007E2397"/>
    <w:rsid w:val="007E2735"/>
    <w:rsid w:val="007E2883"/>
    <w:rsid w:val="007E2E2F"/>
    <w:rsid w:val="007E2F8D"/>
    <w:rsid w:val="007E330F"/>
    <w:rsid w:val="007E34EF"/>
    <w:rsid w:val="007E361D"/>
    <w:rsid w:val="007E37C1"/>
    <w:rsid w:val="007E3947"/>
    <w:rsid w:val="007E3A38"/>
    <w:rsid w:val="007E3CF1"/>
    <w:rsid w:val="007E453C"/>
    <w:rsid w:val="007E4582"/>
    <w:rsid w:val="007E470B"/>
    <w:rsid w:val="007E47FA"/>
    <w:rsid w:val="007E4805"/>
    <w:rsid w:val="007E4907"/>
    <w:rsid w:val="007E492E"/>
    <w:rsid w:val="007E4BFD"/>
    <w:rsid w:val="007E4D0B"/>
    <w:rsid w:val="007E4E34"/>
    <w:rsid w:val="007E4FB5"/>
    <w:rsid w:val="007E4FF6"/>
    <w:rsid w:val="007E50DA"/>
    <w:rsid w:val="007E5249"/>
    <w:rsid w:val="007E5391"/>
    <w:rsid w:val="007E53CE"/>
    <w:rsid w:val="007E540F"/>
    <w:rsid w:val="007E5519"/>
    <w:rsid w:val="007E59C2"/>
    <w:rsid w:val="007E5A7E"/>
    <w:rsid w:val="007E5A90"/>
    <w:rsid w:val="007E5F52"/>
    <w:rsid w:val="007E5F9C"/>
    <w:rsid w:val="007E602E"/>
    <w:rsid w:val="007E64C7"/>
    <w:rsid w:val="007E65F8"/>
    <w:rsid w:val="007E667F"/>
    <w:rsid w:val="007E673E"/>
    <w:rsid w:val="007E69BD"/>
    <w:rsid w:val="007E6C0B"/>
    <w:rsid w:val="007E6FDA"/>
    <w:rsid w:val="007E7084"/>
    <w:rsid w:val="007E72F5"/>
    <w:rsid w:val="007E745F"/>
    <w:rsid w:val="007E74D9"/>
    <w:rsid w:val="007E7874"/>
    <w:rsid w:val="007E79BB"/>
    <w:rsid w:val="007F013F"/>
    <w:rsid w:val="007F0194"/>
    <w:rsid w:val="007F044E"/>
    <w:rsid w:val="007F0713"/>
    <w:rsid w:val="007F07E5"/>
    <w:rsid w:val="007F0B2E"/>
    <w:rsid w:val="007F0D80"/>
    <w:rsid w:val="007F0ED2"/>
    <w:rsid w:val="007F0FC2"/>
    <w:rsid w:val="007F10C0"/>
    <w:rsid w:val="007F1144"/>
    <w:rsid w:val="007F1183"/>
    <w:rsid w:val="007F16D6"/>
    <w:rsid w:val="007F1730"/>
    <w:rsid w:val="007F177A"/>
    <w:rsid w:val="007F1BB8"/>
    <w:rsid w:val="007F1C01"/>
    <w:rsid w:val="007F1F16"/>
    <w:rsid w:val="007F1FB8"/>
    <w:rsid w:val="007F2030"/>
    <w:rsid w:val="007F2074"/>
    <w:rsid w:val="007F2140"/>
    <w:rsid w:val="007F21BE"/>
    <w:rsid w:val="007F24FE"/>
    <w:rsid w:val="007F2794"/>
    <w:rsid w:val="007F27C7"/>
    <w:rsid w:val="007F2C40"/>
    <w:rsid w:val="007F2E6E"/>
    <w:rsid w:val="007F347B"/>
    <w:rsid w:val="007F3851"/>
    <w:rsid w:val="007F3A0B"/>
    <w:rsid w:val="007F3B85"/>
    <w:rsid w:val="007F41AE"/>
    <w:rsid w:val="007F4360"/>
    <w:rsid w:val="007F478E"/>
    <w:rsid w:val="007F479F"/>
    <w:rsid w:val="007F4AEB"/>
    <w:rsid w:val="007F4AF7"/>
    <w:rsid w:val="007F4C19"/>
    <w:rsid w:val="007F4E65"/>
    <w:rsid w:val="007F4F9E"/>
    <w:rsid w:val="007F509B"/>
    <w:rsid w:val="007F535F"/>
    <w:rsid w:val="007F5579"/>
    <w:rsid w:val="007F5E8E"/>
    <w:rsid w:val="007F6496"/>
    <w:rsid w:val="007F65E4"/>
    <w:rsid w:val="007F6723"/>
    <w:rsid w:val="007F6739"/>
    <w:rsid w:val="007F68AB"/>
    <w:rsid w:val="007F6A61"/>
    <w:rsid w:val="007F6F31"/>
    <w:rsid w:val="007F7020"/>
    <w:rsid w:val="007F71FD"/>
    <w:rsid w:val="007F7382"/>
    <w:rsid w:val="007F7508"/>
    <w:rsid w:val="007F763B"/>
    <w:rsid w:val="007F78F9"/>
    <w:rsid w:val="007F7DF9"/>
    <w:rsid w:val="00800011"/>
    <w:rsid w:val="0080022D"/>
    <w:rsid w:val="00800C01"/>
    <w:rsid w:val="0080124D"/>
    <w:rsid w:val="00801434"/>
    <w:rsid w:val="00801F48"/>
    <w:rsid w:val="00801FD1"/>
    <w:rsid w:val="00802412"/>
    <w:rsid w:val="008026A5"/>
    <w:rsid w:val="00802BA3"/>
    <w:rsid w:val="00802CB4"/>
    <w:rsid w:val="00802DF7"/>
    <w:rsid w:val="00802F16"/>
    <w:rsid w:val="008031E3"/>
    <w:rsid w:val="00803244"/>
    <w:rsid w:val="0080348F"/>
    <w:rsid w:val="0080360D"/>
    <w:rsid w:val="00803AC7"/>
    <w:rsid w:val="008040FA"/>
    <w:rsid w:val="00804487"/>
    <w:rsid w:val="0080481A"/>
    <w:rsid w:val="00804AFA"/>
    <w:rsid w:val="00804BEE"/>
    <w:rsid w:val="00804C25"/>
    <w:rsid w:val="00804FF1"/>
    <w:rsid w:val="00805252"/>
    <w:rsid w:val="00805299"/>
    <w:rsid w:val="008054B8"/>
    <w:rsid w:val="00805559"/>
    <w:rsid w:val="00805BA0"/>
    <w:rsid w:val="00805BA3"/>
    <w:rsid w:val="00805D0A"/>
    <w:rsid w:val="00805F9E"/>
    <w:rsid w:val="008063FE"/>
    <w:rsid w:val="00806415"/>
    <w:rsid w:val="00806799"/>
    <w:rsid w:val="008069BF"/>
    <w:rsid w:val="00806A9F"/>
    <w:rsid w:val="00806C2F"/>
    <w:rsid w:val="00806D51"/>
    <w:rsid w:val="00806DB1"/>
    <w:rsid w:val="00806E43"/>
    <w:rsid w:val="00806FF5"/>
    <w:rsid w:val="00807469"/>
    <w:rsid w:val="00807550"/>
    <w:rsid w:val="00807648"/>
    <w:rsid w:val="00807AFC"/>
    <w:rsid w:val="00807B69"/>
    <w:rsid w:val="00807DDB"/>
    <w:rsid w:val="00810048"/>
    <w:rsid w:val="008101C3"/>
    <w:rsid w:val="00810280"/>
    <w:rsid w:val="008105AC"/>
    <w:rsid w:val="00810973"/>
    <w:rsid w:val="00810BC3"/>
    <w:rsid w:val="00810BDD"/>
    <w:rsid w:val="00810DE6"/>
    <w:rsid w:val="00811134"/>
    <w:rsid w:val="0081169E"/>
    <w:rsid w:val="00811717"/>
    <w:rsid w:val="00811796"/>
    <w:rsid w:val="00811B59"/>
    <w:rsid w:val="00811D8B"/>
    <w:rsid w:val="00811ECA"/>
    <w:rsid w:val="00811F3E"/>
    <w:rsid w:val="0081239A"/>
    <w:rsid w:val="008124F3"/>
    <w:rsid w:val="008125D1"/>
    <w:rsid w:val="00812613"/>
    <w:rsid w:val="0081272B"/>
    <w:rsid w:val="00812F99"/>
    <w:rsid w:val="00813151"/>
    <w:rsid w:val="0081324F"/>
    <w:rsid w:val="00813485"/>
    <w:rsid w:val="00813AC0"/>
    <w:rsid w:val="00813DF2"/>
    <w:rsid w:val="00813EBF"/>
    <w:rsid w:val="008140EA"/>
    <w:rsid w:val="0081438E"/>
    <w:rsid w:val="008145D3"/>
    <w:rsid w:val="008145E9"/>
    <w:rsid w:val="008147DB"/>
    <w:rsid w:val="00814B21"/>
    <w:rsid w:val="00814B25"/>
    <w:rsid w:val="00814DD7"/>
    <w:rsid w:val="00814F69"/>
    <w:rsid w:val="00815513"/>
    <w:rsid w:val="00815567"/>
    <w:rsid w:val="008155B0"/>
    <w:rsid w:val="008156C5"/>
    <w:rsid w:val="008157C3"/>
    <w:rsid w:val="00815A12"/>
    <w:rsid w:val="008161D0"/>
    <w:rsid w:val="008165B8"/>
    <w:rsid w:val="00816801"/>
    <w:rsid w:val="00816824"/>
    <w:rsid w:val="0081685B"/>
    <w:rsid w:val="00816B7A"/>
    <w:rsid w:val="00816C08"/>
    <w:rsid w:val="00817048"/>
    <w:rsid w:val="0081728B"/>
    <w:rsid w:val="008175E5"/>
    <w:rsid w:val="0081775B"/>
    <w:rsid w:val="008177C9"/>
    <w:rsid w:val="0081792C"/>
    <w:rsid w:val="00817F46"/>
    <w:rsid w:val="00820005"/>
    <w:rsid w:val="00820257"/>
    <w:rsid w:val="008205F6"/>
    <w:rsid w:val="00820A4D"/>
    <w:rsid w:val="00820ED3"/>
    <w:rsid w:val="00821461"/>
    <w:rsid w:val="008217CA"/>
    <w:rsid w:val="008217E2"/>
    <w:rsid w:val="00821E1E"/>
    <w:rsid w:val="00821FD0"/>
    <w:rsid w:val="00821FE2"/>
    <w:rsid w:val="00822029"/>
    <w:rsid w:val="008221C4"/>
    <w:rsid w:val="0082243A"/>
    <w:rsid w:val="008224FD"/>
    <w:rsid w:val="0082287C"/>
    <w:rsid w:val="00822A5D"/>
    <w:rsid w:val="00822ADF"/>
    <w:rsid w:val="00822BC3"/>
    <w:rsid w:val="00822E6C"/>
    <w:rsid w:val="0082318D"/>
    <w:rsid w:val="008231BA"/>
    <w:rsid w:val="0082330C"/>
    <w:rsid w:val="00823915"/>
    <w:rsid w:val="00823AD2"/>
    <w:rsid w:val="00823D91"/>
    <w:rsid w:val="00823ED3"/>
    <w:rsid w:val="00824093"/>
    <w:rsid w:val="008242EF"/>
    <w:rsid w:val="008243E2"/>
    <w:rsid w:val="008245A4"/>
    <w:rsid w:val="008249A7"/>
    <w:rsid w:val="00824C4B"/>
    <w:rsid w:val="00824EF8"/>
    <w:rsid w:val="00824FBD"/>
    <w:rsid w:val="0082505F"/>
    <w:rsid w:val="008250E9"/>
    <w:rsid w:val="00825129"/>
    <w:rsid w:val="008251BC"/>
    <w:rsid w:val="008251FA"/>
    <w:rsid w:val="00825552"/>
    <w:rsid w:val="0082603A"/>
    <w:rsid w:val="008261E7"/>
    <w:rsid w:val="00826210"/>
    <w:rsid w:val="00826289"/>
    <w:rsid w:val="008262D1"/>
    <w:rsid w:val="0082679E"/>
    <w:rsid w:val="00826B0F"/>
    <w:rsid w:val="00826EAF"/>
    <w:rsid w:val="008272C3"/>
    <w:rsid w:val="0082733F"/>
    <w:rsid w:val="00827431"/>
    <w:rsid w:val="00827822"/>
    <w:rsid w:val="00827D27"/>
    <w:rsid w:val="00827DE0"/>
    <w:rsid w:val="00827FB5"/>
    <w:rsid w:val="008304D5"/>
    <w:rsid w:val="008305F8"/>
    <w:rsid w:val="00830636"/>
    <w:rsid w:val="0083074A"/>
    <w:rsid w:val="008307AD"/>
    <w:rsid w:val="008308E8"/>
    <w:rsid w:val="00830B47"/>
    <w:rsid w:val="00830E58"/>
    <w:rsid w:val="00830E78"/>
    <w:rsid w:val="00830EA7"/>
    <w:rsid w:val="00830F59"/>
    <w:rsid w:val="0083141C"/>
    <w:rsid w:val="00831469"/>
    <w:rsid w:val="0083148F"/>
    <w:rsid w:val="008314EA"/>
    <w:rsid w:val="00831590"/>
    <w:rsid w:val="008315FF"/>
    <w:rsid w:val="00831C48"/>
    <w:rsid w:val="00831CD7"/>
    <w:rsid w:val="00831E19"/>
    <w:rsid w:val="00831E6D"/>
    <w:rsid w:val="0083210C"/>
    <w:rsid w:val="00832162"/>
    <w:rsid w:val="008326BB"/>
    <w:rsid w:val="00832C58"/>
    <w:rsid w:val="00833242"/>
    <w:rsid w:val="0083329F"/>
    <w:rsid w:val="008332B9"/>
    <w:rsid w:val="0083356A"/>
    <w:rsid w:val="008335A1"/>
    <w:rsid w:val="00833955"/>
    <w:rsid w:val="00833B43"/>
    <w:rsid w:val="00833D0F"/>
    <w:rsid w:val="008342E8"/>
    <w:rsid w:val="008343CE"/>
    <w:rsid w:val="008347FB"/>
    <w:rsid w:val="00834809"/>
    <w:rsid w:val="00834849"/>
    <w:rsid w:val="00834B12"/>
    <w:rsid w:val="00834B24"/>
    <w:rsid w:val="00834B4F"/>
    <w:rsid w:val="00834E1E"/>
    <w:rsid w:val="00834E2B"/>
    <w:rsid w:val="00835426"/>
    <w:rsid w:val="008354FC"/>
    <w:rsid w:val="0083555C"/>
    <w:rsid w:val="008356E2"/>
    <w:rsid w:val="00835809"/>
    <w:rsid w:val="00835EC0"/>
    <w:rsid w:val="00836182"/>
    <w:rsid w:val="00836527"/>
    <w:rsid w:val="0083697F"/>
    <w:rsid w:val="00836D7E"/>
    <w:rsid w:val="00837039"/>
    <w:rsid w:val="0083725E"/>
    <w:rsid w:val="008379E2"/>
    <w:rsid w:val="00837D09"/>
    <w:rsid w:val="00840A29"/>
    <w:rsid w:val="00840F2D"/>
    <w:rsid w:val="0084103F"/>
    <w:rsid w:val="008412AA"/>
    <w:rsid w:val="00841370"/>
    <w:rsid w:val="0084144D"/>
    <w:rsid w:val="008419D4"/>
    <w:rsid w:val="00841A9C"/>
    <w:rsid w:val="0084219E"/>
    <w:rsid w:val="0084293F"/>
    <w:rsid w:val="008429DC"/>
    <w:rsid w:val="00842AFE"/>
    <w:rsid w:val="00842CFC"/>
    <w:rsid w:val="00842E09"/>
    <w:rsid w:val="00843269"/>
    <w:rsid w:val="00843457"/>
    <w:rsid w:val="008435FD"/>
    <w:rsid w:val="00843704"/>
    <w:rsid w:val="00843754"/>
    <w:rsid w:val="00843B23"/>
    <w:rsid w:val="00843D6D"/>
    <w:rsid w:val="00843E5C"/>
    <w:rsid w:val="00843F9D"/>
    <w:rsid w:val="00844241"/>
    <w:rsid w:val="008444C9"/>
    <w:rsid w:val="008444EB"/>
    <w:rsid w:val="00844582"/>
    <w:rsid w:val="00844648"/>
    <w:rsid w:val="008446D8"/>
    <w:rsid w:val="00844DE9"/>
    <w:rsid w:val="0084521B"/>
    <w:rsid w:val="008457A2"/>
    <w:rsid w:val="00845838"/>
    <w:rsid w:val="008459AF"/>
    <w:rsid w:val="00845A2C"/>
    <w:rsid w:val="00845E37"/>
    <w:rsid w:val="00846198"/>
    <w:rsid w:val="0084672D"/>
    <w:rsid w:val="00846860"/>
    <w:rsid w:val="008468BF"/>
    <w:rsid w:val="00846FEF"/>
    <w:rsid w:val="0084711F"/>
    <w:rsid w:val="00847399"/>
    <w:rsid w:val="008474A7"/>
    <w:rsid w:val="0084761A"/>
    <w:rsid w:val="0084769C"/>
    <w:rsid w:val="008477E6"/>
    <w:rsid w:val="0084783B"/>
    <w:rsid w:val="008479D6"/>
    <w:rsid w:val="00847A0B"/>
    <w:rsid w:val="00847B8D"/>
    <w:rsid w:val="00847C22"/>
    <w:rsid w:val="00847C3A"/>
    <w:rsid w:val="00847C8B"/>
    <w:rsid w:val="00847E03"/>
    <w:rsid w:val="00850052"/>
    <w:rsid w:val="008501B1"/>
    <w:rsid w:val="008501EB"/>
    <w:rsid w:val="00850502"/>
    <w:rsid w:val="0085090B"/>
    <w:rsid w:val="00850960"/>
    <w:rsid w:val="00850B0D"/>
    <w:rsid w:val="00850C04"/>
    <w:rsid w:val="00850EBC"/>
    <w:rsid w:val="00851120"/>
    <w:rsid w:val="008512FA"/>
    <w:rsid w:val="008513C4"/>
    <w:rsid w:val="008514B3"/>
    <w:rsid w:val="00851B40"/>
    <w:rsid w:val="00851D95"/>
    <w:rsid w:val="0085205E"/>
    <w:rsid w:val="0085223C"/>
    <w:rsid w:val="008523FA"/>
    <w:rsid w:val="0085298B"/>
    <w:rsid w:val="00852BC4"/>
    <w:rsid w:val="00852C74"/>
    <w:rsid w:val="00852D6F"/>
    <w:rsid w:val="008533C7"/>
    <w:rsid w:val="008533DF"/>
    <w:rsid w:val="00853553"/>
    <w:rsid w:val="00853693"/>
    <w:rsid w:val="00853822"/>
    <w:rsid w:val="00853D3B"/>
    <w:rsid w:val="00853E4B"/>
    <w:rsid w:val="00853FD8"/>
    <w:rsid w:val="00854206"/>
    <w:rsid w:val="0085435A"/>
    <w:rsid w:val="0085447F"/>
    <w:rsid w:val="0085476F"/>
    <w:rsid w:val="00854A30"/>
    <w:rsid w:val="00854AAD"/>
    <w:rsid w:val="00854D85"/>
    <w:rsid w:val="008550BD"/>
    <w:rsid w:val="0085531A"/>
    <w:rsid w:val="00855367"/>
    <w:rsid w:val="008553F9"/>
    <w:rsid w:val="00855711"/>
    <w:rsid w:val="00855A98"/>
    <w:rsid w:val="00855D4B"/>
    <w:rsid w:val="00855E0C"/>
    <w:rsid w:val="00855EB6"/>
    <w:rsid w:val="00855F7D"/>
    <w:rsid w:val="00856218"/>
    <w:rsid w:val="008562A2"/>
    <w:rsid w:val="008563C3"/>
    <w:rsid w:val="00856714"/>
    <w:rsid w:val="00856745"/>
    <w:rsid w:val="00856777"/>
    <w:rsid w:val="00856A86"/>
    <w:rsid w:val="00856ECB"/>
    <w:rsid w:val="008572B3"/>
    <w:rsid w:val="00857570"/>
    <w:rsid w:val="00857AA5"/>
    <w:rsid w:val="00857B1D"/>
    <w:rsid w:val="00857C07"/>
    <w:rsid w:val="00857C33"/>
    <w:rsid w:val="00857EE1"/>
    <w:rsid w:val="00857F12"/>
    <w:rsid w:val="00857FEB"/>
    <w:rsid w:val="0086030E"/>
    <w:rsid w:val="00860315"/>
    <w:rsid w:val="00860829"/>
    <w:rsid w:val="008610DB"/>
    <w:rsid w:val="00861375"/>
    <w:rsid w:val="00861525"/>
    <w:rsid w:val="00861630"/>
    <w:rsid w:val="00861669"/>
    <w:rsid w:val="008619C6"/>
    <w:rsid w:val="00861D68"/>
    <w:rsid w:val="00861E26"/>
    <w:rsid w:val="008620AF"/>
    <w:rsid w:val="008621A9"/>
    <w:rsid w:val="00862393"/>
    <w:rsid w:val="008625A0"/>
    <w:rsid w:val="0086262A"/>
    <w:rsid w:val="008626B4"/>
    <w:rsid w:val="0086276D"/>
    <w:rsid w:val="00862775"/>
    <w:rsid w:val="00862B3E"/>
    <w:rsid w:val="00862E11"/>
    <w:rsid w:val="00862FAD"/>
    <w:rsid w:val="00863094"/>
    <w:rsid w:val="00863243"/>
    <w:rsid w:val="00863734"/>
    <w:rsid w:val="00863952"/>
    <w:rsid w:val="008639A2"/>
    <w:rsid w:val="00864320"/>
    <w:rsid w:val="008643C4"/>
    <w:rsid w:val="008644A3"/>
    <w:rsid w:val="008645EF"/>
    <w:rsid w:val="008646E4"/>
    <w:rsid w:val="008647FD"/>
    <w:rsid w:val="00864916"/>
    <w:rsid w:val="008649EC"/>
    <w:rsid w:val="00864B93"/>
    <w:rsid w:val="00864B9D"/>
    <w:rsid w:val="0086538D"/>
    <w:rsid w:val="00865406"/>
    <w:rsid w:val="008658FA"/>
    <w:rsid w:val="00865EAF"/>
    <w:rsid w:val="00865FAE"/>
    <w:rsid w:val="0086650F"/>
    <w:rsid w:val="00866839"/>
    <w:rsid w:val="00866A07"/>
    <w:rsid w:val="00866A41"/>
    <w:rsid w:val="00866DA1"/>
    <w:rsid w:val="00866FBC"/>
    <w:rsid w:val="008671CB"/>
    <w:rsid w:val="00867454"/>
    <w:rsid w:val="0086798E"/>
    <w:rsid w:val="00867BE4"/>
    <w:rsid w:val="00867C45"/>
    <w:rsid w:val="00867D02"/>
    <w:rsid w:val="00867FDF"/>
    <w:rsid w:val="008701E3"/>
    <w:rsid w:val="00870241"/>
    <w:rsid w:val="008702DA"/>
    <w:rsid w:val="00870969"/>
    <w:rsid w:val="00870A91"/>
    <w:rsid w:val="00870ABF"/>
    <w:rsid w:val="00870DF9"/>
    <w:rsid w:val="008712ED"/>
    <w:rsid w:val="008714D1"/>
    <w:rsid w:val="00871793"/>
    <w:rsid w:val="008718CE"/>
    <w:rsid w:val="00871CDC"/>
    <w:rsid w:val="00871ED3"/>
    <w:rsid w:val="00872073"/>
    <w:rsid w:val="0087228B"/>
    <w:rsid w:val="008727EA"/>
    <w:rsid w:val="0087297B"/>
    <w:rsid w:val="00872A7E"/>
    <w:rsid w:val="00872DB3"/>
    <w:rsid w:val="00873151"/>
    <w:rsid w:val="00873652"/>
    <w:rsid w:val="0087378F"/>
    <w:rsid w:val="008739DB"/>
    <w:rsid w:val="008745C4"/>
    <w:rsid w:val="008747A4"/>
    <w:rsid w:val="008747AC"/>
    <w:rsid w:val="008749AF"/>
    <w:rsid w:val="00874A5F"/>
    <w:rsid w:val="00874ABF"/>
    <w:rsid w:val="00874B5E"/>
    <w:rsid w:val="00874C25"/>
    <w:rsid w:val="00874CB6"/>
    <w:rsid w:val="00874DA1"/>
    <w:rsid w:val="008755BB"/>
    <w:rsid w:val="00875685"/>
    <w:rsid w:val="00875794"/>
    <w:rsid w:val="008757F9"/>
    <w:rsid w:val="00875999"/>
    <w:rsid w:val="00875D6B"/>
    <w:rsid w:val="00875E23"/>
    <w:rsid w:val="00875F81"/>
    <w:rsid w:val="00875F94"/>
    <w:rsid w:val="00876353"/>
    <w:rsid w:val="0087640A"/>
    <w:rsid w:val="008765FC"/>
    <w:rsid w:val="00876646"/>
    <w:rsid w:val="008768A6"/>
    <w:rsid w:val="00876926"/>
    <w:rsid w:val="00876A8E"/>
    <w:rsid w:val="00876BA8"/>
    <w:rsid w:val="00876C6A"/>
    <w:rsid w:val="00876F8B"/>
    <w:rsid w:val="008778A4"/>
    <w:rsid w:val="00877AD1"/>
    <w:rsid w:val="00877D1E"/>
    <w:rsid w:val="00877EA2"/>
    <w:rsid w:val="00877FEF"/>
    <w:rsid w:val="0088016F"/>
    <w:rsid w:val="008804F2"/>
    <w:rsid w:val="00880748"/>
    <w:rsid w:val="00880787"/>
    <w:rsid w:val="00880CAB"/>
    <w:rsid w:val="00880E44"/>
    <w:rsid w:val="00880E62"/>
    <w:rsid w:val="00880FA7"/>
    <w:rsid w:val="00880FF5"/>
    <w:rsid w:val="008815AB"/>
    <w:rsid w:val="008816A2"/>
    <w:rsid w:val="008816D5"/>
    <w:rsid w:val="0088170C"/>
    <w:rsid w:val="0088186E"/>
    <w:rsid w:val="00881BD9"/>
    <w:rsid w:val="00881D9F"/>
    <w:rsid w:val="00881E16"/>
    <w:rsid w:val="00881F57"/>
    <w:rsid w:val="00882960"/>
    <w:rsid w:val="00882A1C"/>
    <w:rsid w:val="00882B86"/>
    <w:rsid w:val="00882C4A"/>
    <w:rsid w:val="00882DD0"/>
    <w:rsid w:val="00882DD7"/>
    <w:rsid w:val="00882F9B"/>
    <w:rsid w:val="00882FDF"/>
    <w:rsid w:val="00883103"/>
    <w:rsid w:val="008835D9"/>
    <w:rsid w:val="00883835"/>
    <w:rsid w:val="00883908"/>
    <w:rsid w:val="00883A13"/>
    <w:rsid w:val="00883CEC"/>
    <w:rsid w:val="00883E18"/>
    <w:rsid w:val="00883E63"/>
    <w:rsid w:val="008840C8"/>
    <w:rsid w:val="008840EE"/>
    <w:rsid w:val="008841A1"/>
    <w:rsid w:val="0088429B"/>
    <w:rsid w:val="00884498"/>
    <w:rsid w:val="00884510"/>
    <w:rsid w:val="00884618"/>
    <w:rsid w:val="008846F6"/>
    <w:rsid w:val="008847C6"/>
    <w:rsid w:val="00884DA2"/>
    <w:rsid w:val="00884E7F"/>
    <w:rsid w:val="00884EB8"/>
    <w:rsid w:val="00884EC1"/>
    <w:rsid w:val="008850BA"/>
    <w:rsid w:val="008850C6"/>
    <w:rsid w:val="008852C9"/>
    <w:rsid w:val="008855AD"/>
    <w:rsid w:val="008857F5"/>
    <w:rsid w:val="00885959"/>
    <w:rsid w:val="00886100"/>
    <w:rsid w:val="00886443"/>
    <w:rsid w:val="008865C7"/>
    <w:rsid w:val="008867AC"/>
    <w:rsid w:val="008867D7"/>
    <w:rsid w:val="008868A9"/>
    <w:rsid w:val="008869E5"/>
    <w:rsid w:val="00886AC4"/>
    <w:rsid w:val="00886C4B"/>
    <w:rsid w:val="00886D19"/>
    <w:rsid w:val="00886D3C"/>
    <w:rsid w:val="00886F42"/>
    <w:rsid w:val="00886FF8"/>
    <w:rsid w:val="00887094"/>
    <w:rsid w:val="008871B0"/>
    <w:rsid w:val="00887CA9"/>
    <w:rsid w:val="008903EF"/>
    <w:rsid w:val="00890A21"/>
    <w:rsid w:val="00890AE5"/>
    <w:rsid w:val="00890B59"/>
    <w:rsid w:val="00890C34"/>
    <w:rsid w:val="008910F3"/>
    <w:rsid w:val="008914F1"/>
    <w:rsid w:val="0089154B"/>
    <w:rsid w:val="008919DA"/>
    <w:rsid w:val="00891B1E"/>
    <w:rsid w:val="00891B8F"/>
    <w:rsid w:val="00892345"/>
    <w:rsid w:val="00892367"/>
    <w:rsid w:val="0089247B"/>
    <w:rsid w:val="00892623"/>
    <w:rsid w:val="008928A0"/>
    <w:rsid w:val="00892B0D"/>
    <w:rsid w:val="00892D1B"/>
    <w:rsid w:val="00892DE7"/>
    <w:rsid w:val="00892E13"/>
    <w:rsid w:val="00892EA0"/>
    <w:rsid w:val="0089327B"/>
    <w:rsid w:val="0089343B"/>
    <w:rsid w:val="008934A1"/>
    <w:rsid w:val="008936B4"/>
    <w:rsid w:val="008937AF"/>
    <w:rsid w:val="00893B1A"/>
    <w:rsid w:val="00893C87"/>
    <w:rsid w:val="008941FB"/>
    <w:rsid w:val="008944A7"/>
    <w:rsid w:val="008945F6"/>
    <w:rsid w:val="0089479A"/>
    <w:rsid w:val="008949AB"/>
    <w:rsid w:val="00894A81"/>
    <w:rsid w:val="00894D0E"/>
    <w:rsid w:val="00894FD8"/>
    <w:rsid w:val="00895177"/>
    <w:rsid w:val="008951D5"/>
    <w:rsid w:val="0089576F"/>
    <w:rsid w:val="008957EE"/>
    <w:rsid w:val="008958D7"/>
    <w:rsid w:val="00895B81"/>
    <w:rsid w:val="00895FDB"/>
    <w:rsid w:val="00896AD1"/>
    <w:rsid w:val="00896C8E"/>
    <w:rsid w:val="00896D30"/>
    <w:rsid w:val="00896DF8"/>
    <w:rsid w:val="008972FC"/>
    <w:rsid w:val="00897310"/>
    <w:rsid w:val="00897491"/>
    <w:rsid w:val="0089783F"/>
    <w:rsid w:val="00897923"/>
    <w:rsid w:val="00897A25"/>
    <w:rsid w:val="00897D2B"/>
    <w:rsid w:val="00897E65"/>
    <w:rsid w:val="008A007F"/>
    <w:rsid w:val="008A01A6"/>
    <w:rsid w:val="008A03A0"/>
    <w:rsid w:val="008A06E9"/>
    <w:rsid w:val="008A07B8"/>
    <w:rsid w:val="008A08D8"/>
    <w:rsid w:val="008A0931"/>
    <w:rsid w:val="008A09F6"/>
    <w:rsid w:val="008A0AB0"/>
    <w:rsid w:val="008A0F98"/>
    <w:rsid w:val="008A17A9"/>
    <w:rsid w:val="008A1A4A"/>
    <w:rsid w:val="008A1D8A"/>
    <w:rsid w:val="008A1E62"/>
    <w:rsid w:val="008A1F9A"/>
    <w:rsid w:val="008A1FEA"/>
    <w:rsid w:val="008A21E2"/>
    <w:rsid w:val="008A2370"/>
    <w:rsid w:val="008A293A"/>
    <w:rsid w:val="008A2D7B"/>
    <w:rsid w:val="008A2EAE"/>
    <w:rsid w:val="008A2F24"/>
    <w:rsid w:val="008A2F68"/>
    <w:rsid w:val="008A3091"/>
    <w:rsid w:val="008A381E"/>
    <w:rsid w:val="008A415E"/>
    <w:rsid w:val="008A466C"/>
    <w:rsid w:val="008A468F"/>
    <w:rsid w:val="008A486B"/>
    <w:rsid w:val="008A4A0A"/>
    <w:rsid w:val="008A4CA8"/>
    <w:rsid w:val="008A5126"/>
    <w:rsid w:val="008A5708"/>
    <w:rsid w:val="008A581A"/>
    <w:rsid w:val="008A59F8"/>
    <w:rsid w:val="008A5A0A"/>
    <w:rsid w:val="008A6133"/>
    <w:rsid w:val="008A666E"/>
    <w:rsid w:val="008A6B9F"/>
    <w:rsid w:val="008A70BB"/>
    <w:rsid w:val="008A738F"/>
    <w:rsid w:val="008A756E"/>
    <w:rsid w:val="008A76F8"/>
    <w:rsid w:val="008A7BC8"/>
    <w:rsid w:val="008A7D10"/>
    <w:rsid w:val="008A7DFE"/>
    <w:rsid w:val="008B05C4"/>
    <w:rsid w:val="008B0B1A"/>
    <w:rsid w:val="008B0BAC"/>
    <w:rsid w:val="008B0CAF"/>
    <w:rsid w:val="008B13D2"/>
    <w:rsid w:val="008B13D7"/>
    <w:rsid w:val="008B1465"/>
    <w:rsid w:val="008B1683"/>
    <w:rsid w:val="008B18CD"/>
    <w:rsid w:val="008B1B9F"/>
    <w:rsid w:val="008B1CCB"/>
    <w:rsid w:val="008B1D2F"/>
    <w:rsid w:val="008B1E43"/>
    <w:rsid w:val="008B1E72"/>
    <w:rsid w:val="008B1F9C"/>
    <w:rsid w:val="008B2077"/>
    <w:rsid w:val="008B21EB"/>
    <w:rsid w:val="008B248F"/>
    <w:rsid w:val="008B2748"/>
    <w:rsid w:val="008B2769"/>
    <w:rsid w:val="008B2B0A"/>
    <w:rsid w:val="008B2C00"/>
    <w:rsid w:val="008B2CD8"/>
    <w:rsid w:val="008B2CF1"/>
    <w:rsid w:val="008B2D88"/>
    <w:rsid w:val="008B2E3F"/>
    <w:rsid w:val="008B2F9D"/>
    <w:rsid w:val="008B3218"/>
    <w:rsid w:val="008B325F"/>
    <w:rsid w:val="008B332D"/>
    <w:rsid w:val="008B33FE"/>
    <w:rsid w:val="008B364C"/>
    <w:rsid w:val="008B3901"/>
    <w:rsid w:val="008B3922"/>
    <w:rsid w:val="008B3B63"/>
    <w:rsid w:val="008B3CD0"/>
    <w:rsid w:val="008B3D54"/>
    <w:rsid w:val="008B3F63"/>
    <w:rsid w:val="008B3FE3"/>
    <w:rsid w:val="008B4061"/>
    <w:rsid w:val="008B41CC"/>
    <w:rsid w:val="008B440C"/>
    <w:rsid w:val="008B45DD"/>
    <w:rsid w:val="008B4609"/>
    <w:rsid w:val="008B4650"/>
    <w:rsid w:val="008B4ABC"/>
    <w:rsid w:val="008B4B41"/>
    <w:rsid w:val="008B4C03"/>
    <w:rsid w:val="008B4C5B"/>
    <w:rsid w:val="008B52C5"/>
    <w:rsid w:val="008B56E8"/>
    <w:rsid w:val="008B5711"/>
    <w:rsid w:val="008B5AE9"/>
    <w:rsid w:val="008B5EEF"/>
    <w:rsid w:val="008B5FE4"/>
    <w:rsid w:val="008B6100"/>
    <w:rsid w:val="008B623A"/>
    <w:rsid w:val="008B64C4"/>
    <w:rsid w:val="008B6669"/>
    <w:rsid w:val="008B6A37"/>
    <w:rsid w:val="008B6A79"/>
    <w:rsid w:val="008B6BB3"/>
    <w:rsid w:val="008B6C2C"/>
    <w:rsid w:val="008B6E4D"/>
    <w:rsid w:val="008B6E7F"/>
    <w:rsid w:val="008B73EB"/>
    <w:rsid w:val="008B7451"/>
    <w:rsid w:val="008B77B0"/>
    <w:rsid w:val="008B79B7"/>
    <w:rsid w:val="008B7A4F"/>
    <w:rsid w:val="008B7A60"/>
    <w:rsid w:val="008B7B39"/>
    <w:rsid w:val="008B7B62"/>
    <w:rsid w:val="008B7BA7"/>
    <w:rsid w:val="008B7BB6"/>
    <w:rsid w:val="008B7DE7"/>
    <w:rsid w:val="008B7F99"/>
    <w:rsid w:val="008C031A"/>
    <w:rsid w:val="008C0343"/>
    <w:rsid w:val="008C05E7"/>
    <w:rsid w:val="008C07A6"/>
    <w:rsid w:val="008C08FF"/>
    <w:rsid w:val="008C09DF"/>
    <w:rsid w:val="008C0A9B"/>
    <w:rsid w:val="008C0D02"/>
    <w:rsid w:val="008C0E58"/>
    <w:rsid w:val="008C11A4"/>
    <w:rsid w:val="008C1319"/>
    <w:rsid w:val="008C1730"/>
    <w:rsid w:val="008C176E"/>
    <w:rsid w:val="008C1BEE"/>
    <w:rsid w:val="008C1C00"/>
    <w:rsid w:val="008C2307"/>
    <w:rsid w:val="008C238E"/>
    <w:rsid w:val="008C2465"/>
    <w:rsid w:val="008C24E2"/>
    <w:rsid w:val="008C290B"/>
    <w:rsid w:val="008C2CFE"/>
    <w:rsid w:val="008C2F0C"/>
    <w:rsid w:val="008C31CB"/>
    <w:rsid w:val="008C3229"/>
    <w:rsid w:val="008C3403"/>
    <w:rsid w:val="008C36C5"/>
    <w:rsid w:val="008C3A60"/>
    <w:rsid w:val="008C3FEC"/>
    <w:rsid w:val="008C4279"/>
    <w:rsid w:val="008C477B"/>
    <w:rsid w:val="008C482B"/>
    <w:rsid w:val="008C488D"/>
    <w:rsid w:val="008C4BC1"/>
    <w:rsid w:val="008C4C5A"/>
    <w:rsid w:val="008C4D08"/>
    <w:rsid w:val="008C4D3C"/>
    <w:rsid w:val="008C5083"/>
    <w:rsid w:val="008C50CD"/>
    <w:rsid w:val="008C51B5"/>
    <w:rsid w:val="008C51FF"/>
    <w:rsid w:val="008C5228"/>
    <w:rsid w:val="008C5336"/>
    <w:rsid w:val="008C557B"/>
    <w:rsid w:val="008C55EB"/>
    <w:rsid w:val="008C56C8"/>
    <w:rsid w:val="008C5DB6"/>
    <w:rsid w:val="008C5FE7"/>
    <w:rsid w:val="008C6004"/>
    <w:rsid w:val="008C6086"/>
    <w:rsid w:val="008C6233"/>
    <w:rsid w:val="008C6577"/>
    <w:rsid w:val="008C68F0"/>
    <w:rsid w:val="008C6E24"/>
    <w:rsid w:val="008C6F31"/>
    <w:rsid w:val="008C70C7"/>
    <w:rsid w:val="008C72DD"/>
    <w:rsid w:val="008C7798"/>
    <w:rsid w:val="008C786A"/>
    <w:rsid w:val="008C7B23"/>
    <w:rsid w:val="008C7B75"/>
    <w:rsid w:val="008C7BAB"/>
    <w:rsid w:val="008C7C9F"/>
    <w:rsid w:val="008C7E21"/>
    <w:rsid w:val="008C7ED2"/>
    <w:rsid w:val="008D0088"/>
    <w:rsid w:val="008D017E"/>
    <w:rsid w:val="008D074C"/>
    <w:rsid w:val="008D0C6E"/>
    <w:rsid w:val="008D0D1C"/>
    <w:rsid w:val="008D0F08"/>
    <w:rsid w:val="008D0FA7"/>
    <w:rsid w:val="008D0FEB"/>
    <w:rsid w:val="008D10AF"/>
    <w:rsid w:val="008D111B"/>
    <w:rsid w:val="008D11B5"/>
    <w:rsid w:val="008D121C"/>
    <w:rsid w:val="008D1418"/>
    <w:rsid w:val="008D15A7"/>
    <w:rsid w:val="008D16D0"/>
    <w:rsid w:val="008D1A4F"/>
    <w:rsid w:val="008D1E15"/>
    <w:rsid w:val="008D1EFD"/>
    <w:rsid w:val="008D1F7F"/>
    <w:rsid w:val="008D2059"/>
    <w:rsid w:val="008D2097"/>
    <w:rsid w:val="008D25C6"/>
    <w:rsid w:val="008D25E9"/>
    <w:rsid w:val="008D274B"/>
    <w:rsid w:val="008D2810"/>
    <w:rsid w:val="008D29FE"/>
    <w:rsid w:val="008D2D4C"/>
    <w:rsid w:val="008D2F3E"/>
    <w:rsid w:val="008D3584"/>
    <w:rsid w:val="008D37A4"/>
    <w:rsid w:val="008D37D3"/>
    <w:rsid w:val="008D3829"/>
    <w:rsid w:val="008D3882"/>
    <w:rsid w:val="008D38E7"/>
    <w:rsid w:val="008D39D9"/>
    <w:rsid w:val="008D3B27"/>
    <w:rsid w:val="008D3CF4"/>
    <w:rsid w:val="008D40CF"/>
    <w:rsid w:val="008D4122"/>
    <w:rsid w:val="008D4130"/>
    <w:rsid w:val="008D41B4"/>
    <w:rsid w:val="008D45EE"/>
    <w:rsid w:val="008D4615"/>
    <w:rsid w:val="008D4649"/>
    <w:rsid w:val="008D4A2B"/>
    <w:rsid w:val="008D4C85"/>
    <w:rsid w:val="008D4CE3"/>
    <w:rsid w:val="008D5069"/>
    <w:rsid w:val="008D50FC"/>
    <w:rsid w:val="008D5548"/>
    <w:rsid w:val="008D56AE"/>
    <w:rsid w:val="008D5F3B"/>
    <w:rsid w:val="008D69AA"/>
    <w:rsid w:val="008D6B3B"/>
    <w:rsid w:val="008D6E19"/>
    <w:rsid w:val="008D7035"/>
    <w:rsid w:val="008D7056"/>
    <w:rsid w:val="008D705B"/>
    <w:rsid w:val="008D718B"/>
    <w:rsid w:val="008D71D8"/>
    <w:rsid w:val="008D730A"/>
    <w:rsid w:val="008D7B54"/>
    <w:rsid w:val="008D7DB1"/>
    <w:rsid w:val="008D7E0E"/>
    <w:rsid w:val="008D7F95"/>
    <w:rsid w:val="008E01B5"/>
    <w:rsid w:val="008E0360"/>
    <w:rsid w:val="008E03E1"/>
    <w:rsid w:val="008E05E7"/>
    <w:rsid w:val="008E08B2"/>
    <w:rsid w:val="008E0CFE"/>
    <w:rsid w:val="008E0DCD"/>
    <w:rsid w:val="008E0DD8"/>
    <w:rsid w:val="008E10D9"/>
    <w:rsid w:val="008E1194"/>
    <w:rsid w:val="008E208A"/>
    <w:rsid w:val="008E2515"/>
    <w:rsid w:val="008E2717"/>
    <w:rsid w:val="008E2747"/>
    <w:rsid w:val="008E278F"/>
    <w:rsid w:val="008E27CA"/>
    <w:rsid w:val="008E2C06"/>
    <w:rsid w:val="008E2D31"/>
    <w:rsid w:val="008E2F86"/>
    <w:rsid w:val="008E318D"/>
    <w:rsid w:val="008E325A"/>
    <w:rsid w:val="008E3B9F"/>
    <w:rsid w:val="008E3BCC"/>
    <w:rsid w:val="008E3EAA"/>
    <w:rsid w:val="008E45FE"/>
    <w:rsid w:val="008E473D"/>
    <w:rsid w:val="008E4876"/>
    <w:rsid w:val="008E4934"/>
    <w:rsid w:val="008E4945"/>
    <w:rsid w:val="008E4D4E"/>
    <w:rsid w:val="008E4EEA"/>
    <w:rsid w:val="008E4FD8"/>
    <w:rsid w:val="008E5701"/>
    <w:rsid w:val="008E586A"/>
    <w:rsid w:val="008E5E6E"/>
    <w:rsid w:val="008E5F31"/>
    <w:rsid w:val="008E6390"/>
    <w:rsid w:val="008E686D"/>
    <w:rsid w:val="008E68A7"/>
    <w:rsid w:val="008E690F"/>
    <w:rsid w:val="008E6A3C"/>
    <w:rsid w:val="008E6B81"/>
    <w:rsid w:val="008E6C5E"/>
    <w:rsid w:val="008E6E83"/>
    <w:rsid w:val="008E6F5A"/>
    <w:rsid w:val="008E747B"/>
    <w:rsid w:val="008E75A3"/>
    <w:rsid w:val="008E7A03"/>
    <w:rsid w:val="008E7CD6"/>
    <w:rsid w:val="008E7EBE"/>
    <w:rsid w:val="008E7EFE"/>
    <w:rsid w:val="008F008B"/>
    <w:rsid w:val="008F00E3"/>
    <w:rsid w:val="008F019B"/>
    <w:rsid w:val="008F08E4"/>
    <w:rsid w:val="008F0AD3"/>
    <w:rsid w:val="008F1047"/>
    <w:rsid w:val="008F104E"/>
    <w:rsid w:val="008F127A"/>
    <w:rsid w:val="008F1707"/>
    <w:rsid w:val="008F17D3"/>
    <w:rsid w:val="008F17FE"/>
    <w:rsid w:val="008F193F"/>
    <w:rsid w:val="008F19D6"/>
    <w:rsid w:val="008F1A8F"/>
    <w:rsid w:val="008F1B78"/>
    <w:rsid w:val="008F1F0F"/>
    <w:rsid w:val="008F2227"/>
    <w:rsid w:val="008F22BE"/>
    <w:rsid w:val="008F22DF"/>
    <w:rsid w:val="008F2538"/>
    <w:rsid w:val="008F2600"/>
    <w:rsid w:val="008F2637"/>
    <w:rsid w:val="008F2748"/>
    <w:rsid w:val="008F27B2"/>
    <w:rsid w:val="008F28A4"/>
    <w:rsid w:val="008F2AAA"/>
    <w:rsid w:val="008F2AEE"/>
    <w:rsid w:val="008F2B47"/>
    <w:rsid w:val="008F2C5E"/>
    <w:rsid w:val="008F2D6D"/>
    <w:rsid w:val="008F2F51"/>
    <w:rsid w:val="008F3082"/>
    <w:rsid w:val="008F3123"/>
    <w:rsid w:val="008F3202"/>
    <w:rsid w:val="008F3305"/>
    <w:rsid w:val="008F3734"/>
    <w:rsid w:val="008F3AE2"/>
    <w:rsid w:val="008F3C0A"/>
    <w:rsid w:val="008F3C3A"/>
    <w:rsid w:val="008F3EE4"/>
    <w:rsid w:val="008F3FD4"/>
    <w:rsid w:val="008F4550"/>
    <w:rsid w:val="008F4556"/>
    <w:rsid w:val="008F4676"/>
    <w:rsid w:val="008F4A1F"/>
    <w:rsid w:val="008F4D05"/>
    <w:rsid w:val="008F4D40"/>
    <w:rsid w:val="008F5206"/>
    <w:rsid w:val="008F53C8"/>
    <w:rsid w:val="008F5494"/>
    <w:rsid w:val="008F5530"/>
    <w:rsid w:val="008F56D5"/>
    <w:rsid w:val="008F57EC"/>
    <w:rsid w:val="008F5860"/>
    <w:rsid w:val="008F5C2D"/>
    <w:rsid w:val="008F5CB7"/>
    <w:rsid w:val="008F5FCC"/>
    <w:rsid w:val="008F61C2"/>
    <w:rsid w:val="008F62EB"/>
    <w:rsid w:val="008F6436"/>
    <w:rsid w:val="008F64F0"/>
    <w:rsid w:val="008F65BC"/>
    <w:rsid w:val="008F665B"/>
    <w:rsid w:val="008F67DE"/>
    <w:rsid w:val="008F6A54"/>
    <w:rsid w:val="008F6AAC"/>
    <w:rsid w:val="008F6BA0"/>
    <w:rsid w:val="008F7046"/>
    <w:rsid w:val="008F7263"/>
    <w:rsid w:val="008F74CA"/>
    <w:rsid w:val="008F77A1"/>
    <w:rsid w:val="008F7803"/>
    <w:rsid w:val="008F788B"/>
    <w:rsid w:val="008F7984"/>
    <w:rsid w:val="008F7A5E"/>
    <w:rsid w:val="008F7C52"/>
    <w:rsid w:val="008F7E20"/>
    <w:rsid w:val="00900476"/>
    <w:rsid w:val="00900542"/>
    <w:rsid w:val="009005E2"/>
    <w:rsid w:val="00900699"/>
    <w:rsid w:val="00900881"/>
    <w:rsid w:val="00900BC3"/>
    <w:rsid w:val="00900ECF"/>
    <w:rsid w:val="0090100D"/>
    <w:rsid w:val="00901017"/>
    <w:rsid w:val="009016BF"/>
    <w:rsid w:val="009016EC"/>
    <w:rsid w:val="00901D47"/>
    <w:rsid w:val="00901D80"/>
    <w:rsid w:val="00901FA0"/>
    <w:rsid w:val="00902393"/>
    <w:rsid w:val="009023C8"/>
    <w:rsid w:val="00902651"/>
    <w:rsid w:val="00902850"/>
    <w:rsid w:val="00902AD0"/>
    <w:rsid w:val="00902B03"/>
    <w:rsid w:val="00902BA7"/>
    <w:rsid w:val="00902D2B"/>
    <w:rsid w:val="00902D72"/>
    <w:rsid w:val="009032C5"/>
    <w:rsid w:val="009032E0"/>
    <w:rsid w:val="009034B0"/>
    <w:rsid w:val="009035BA"/>
    <w:rsid w:val="00903746"/>
    <w:rsid w:val="0090374E"/>
    <w:rsid w:val="0090378B"/>
    <w:rsid w:val="0090393B"/>
    <w:rsid w:val="00903950"/>
    <w:rsid w:val="00903B54"/>
    <w:rsid w:val="00903D74"/>
    <w:rsid w:val="00903DF3"/>
    <w:rsid w:val="00903E9D"/>
    <w:rsid w:val="00904075"/>
    <w:rsid w:val="00904153"/>
    <w:rsid w:val="009041B2"/>
    <w:rsid w:val="00904304"/>
    <w:rsid w:val="009046C7"/>
    <w:rsid w:val="009046D3"/>
    <w:rsid w:val="009052C7"/>
    <w:rsid w:val="00905362"/>
    <w:rsid w:val="0090554C"/>
    <w:rsid w:val="009056F0"/>
    <w:rsid w:val="0090570C"/>
    <w:rsid w:val="009057B5"/>
    <w:rsid w:val="00905CE9"/>
    <w:rsid w:val="00905DA4"/>
    <w:rsid w:val="00905F85"/>
    <w:rsid w:val="009069BD"/>
    <w:rsid w:val="009072A5"/>
    <w:rsid w:val="0090731E"/>
    <w:rsid w:val="0090744D"/>
    <w:rsid w:val="0090779B"/>
    <w:rsid w:val="00907930"/>
    <w:rsid w:val="00907986"/>
    <w:rsid w:val="00907A09"/>
    <w:rsid w:val="00907B22"/>
    <w:rsid w:val="00907C5E"/>
    <w:rsid w:val="00907E79"/>
    <w:rsid w:val="00907EF3"/>
    <w:rsid w:val="0091020B"/>
    <w:rsid w:val="00910BD0"/>
    <w:rsid w:val="009115CF"/>
    <w:rsid w:val="00911773"/>
    <w:rsid w:val="00911A55"/>
    <w:rsid w:val="00911C7F"/>
    <w:rsid w:val="00911C90"/>
    <w:rsid w:val="00912041"/>
    <w:rsid w:val="009120FE"/>
    <w:rsid w:val="0091220E"/>
    <w:rsid w:val="009122FE"/>
    <w:rsid w:val="00912301"/>
    <w:rsid w:val="0091246C"/>
    <w:rsid w:val="0091284E"/>
    <w:rsid w:val="00912885"/>
    <w:rsid w:val="00912ADC"/>
    <w:rsid w:val="00912D90"/>
    <w:rsid w:val="00913250"/>
    <w:rsid w:val="0091344F"/>
    <w:rsid w:val="00913529"/>
    <w:rsid w:val="00913595"/>
    <w:rsid w:val="009135C3"/>
    <w:rsid w:val="009138D0"/>
    <w:rsid w:val="00913B3A"/>
    <w:rsid w:val="00913D2F"/>
    <w:rsid w:val="00913E75"/>
    <w:rsid w:val="0091407B"/>
    <w:rsid w:val="0091425D"/>
    <w:rsid w:val="009143FA"/>
    <w:rsid w:val="0091463F"/>
    <w:rsid w:val="009147F8"/>
    <w:rsid w:val="0091489E"/>
    <w:rsid w:val="00914976"/>
    <w:rsid w:val="00914ED5"/>
    <w:rsid w:val="009153E9"/>
    <w:rsid w:val="00915527"/>
    <w:rsid w:val="00915546"/>
    <w:rsid w:val="0091568C"/>
    <w:rsid w:val="00915881"/>
    <w:rsid w:val="00915A19"/>
    <w:rsid w:val="00915BF9"/>
    <w:rsid w:val="00915C3A"/>
    <w:rsid w:val="00916170"/>
    <w:rsid w:val="009162B8"/>
    <w:rsid w:val="009162C0"/>
    <w:rsid w:val="00916859"/>
    <w:rsid w:val="00916891"/>
    <w:rsid w:val="009168A9"/>
    <w:rsid w:val="009169AE"/>
    <w:rsid w:val="009169CE"/>
    <w:rsid w:val="00916A17"/>
    <w:rsid w:val="00916B93"/>
    <w:rsid w:val="00916C3E"/>
    <w:rsid w:val="00916D17"/>
    <w:rsid w:val="00916FE1"/>
    <w:rsid w:val="00916FF8"/>
    <w:rsid w:val="0091716A"/>
    <w:rsid w:val="00917325"/>
    <w:rsid w:val="009179D5"/>
    <w:rsid w:val="00917D3A"/>
    <w:rsid w:val="00920496"/>
    <w:rsid w:val="0092077D"/>
    <w:rsid w:val="0092079B"/>
    <w:rsid w:val="00920A1F"/>
    <w:rsid w:val="00920C18"/>
    <w:rsid w:val="00920F30"/>
    <w:rsid w:val="00921294"/>
    <w:rsid w:val="0092146F"/>
    <w:rsid w:val="009214AE"/>
    <w:rsid w:val="009215B4"/>
    <w:rsid w:val="0092176D"/>
    <w:rsid w:val="00921A66"/>
    <w:rsid w:val="00921ACF"/>
    <w:rsid w:val="00921C48"/>
    <w:rsid w:val="00921D00"/>
    <w:rsid w:val="00921E63"/>
    <w:rsid w:val="00921EF8"/>
    <w:rsid w:val="00921F02"/>
    <w:rsid w:val="00922624"/>
    <w:rsid w:val="00922988"/>
    <w:rsid w:val="00922AE6"/>
    <w:rsid w:val="009237B6"/>
    <w:rsid w:val="009238EB"/>
    <w:rsid w:val="00923B9B"/>
    <w:rsid w:val="00923C51"/>
    <w:rsid w:val="00924259"/>
    <w:rsid w:val="009242FC"/>
    <w:rsid w:val="00924479"/>
    <w:rsid w:val="009247B2"/>
    <w:rsid w:val="00924C23"/>
    <w:rsid w:val="00924C2D"/>
    <w:rsid w:val="009250C1"/>
    <w:rsid w:val="009251EC"/>
    <w:rsid w:val="00925458"/>
    <w:rsid w:val="009254DC"/>
    <w:rsid w:val="009256D4"/>
    <w:rsid w:val="00925705"/>
    <w:rsid w:val="009259A1"/>
    <w:rsid w:val="00925A23"/>
    <w:rsid w:val="00925A6B"/>
    <w:rsid w:val="00925B1A"/>
    <w:rsid w:val="00925BA5"/>
    <w:rsid w:val="00925CFE"/>
    <w:rsid w:val="00925DC7"/>
    <w:rsid w:val="00925DEA"/>
    <w:rsid w:val="009263E8"/>
    <w:rsid w:val="0092673D"/>
    <w:rsid w:val="00926948"/>
    <w:rsid w:val="009270CF"/>
    <w:rsid w:val="00927118"/>
    <w:rsid w:val="009274C7"/>
    <w:rsid w:val="009274CC"/>
    <w:rsid w:val="009279EC"/>
    <w:rsid w:val="00927F7E"/>
    <w:rsid w:val="00927FBB"/>
    <w:rsid w:val="009301EF"/>
    <w:rsid w:val="00930238"/>
    <w:rsid w:val="00930405"/>
    <w:rsid w:val="009304E7"/>
    <w:rsid w:val="009307E5"/>
    <w:rsid w:val="0093080C"/>
    <w:rsid w:val="0093094D"/>
    <w:rsid w:val="00930B3A"/>
    <w:rsid w:val="00930BFD"/>
    <w:rsid w:val="00930D0E"/>
    <w:rsid w:val="00930E61"/>
    <w:rsid w:val="009312AC"/>
    <w:rsid w:val="00931523"/>
    <w:rsid w:val="009318D2"/>
    <w:rsid w:val="0093190A"/>
    <w:rsid w:val="00931A0F"/>
    <w:rsid w:val="00931C86"/>
    <w:rsid w:val="00931D1F"/>
    <w:rsid w:val="00931F54"/>
    <w:rsid w:val="0093210F"/>
    <w:rsid w:val="00932224"/>
    <w:rsid w:val="0093236B"/>
    <w:rsid w:val="009325DF"/>
    <w:rsid w:val="0093275F"/>
    <w:rsid w:val="0093293C"/>
    <w:rsid w:val="00932B6C"/>
    <w:rsid w:val="009330DA"/>
    <w:rsid w:val="0093318F"/>
    <w:rsid w:val="0093333B"/>
    <w:rsid w:val="009333A8"/>
    <w:rsid w:val="0093340D"/>
    <w:rsid w:val="009334DF"/>
    <w:rsid w:val="009335C3"/>
    <w:rsid w:val="00933600"/>
    <w:rsid w:val="00933970"/>
    <w:rsid w:val="00933C3B"/>
    <w:rsid w:val="009340DC"/>
    <w:rsid w:val="00934855"/>
    <w:rsid w:val="00934915"/>
    <w:rsid w:val="00934C82"/>
    <w:rsid w:val="00934E90"/>
    <w:rsid w:val="00934FA7"/>
    <w:rsid w:val="00935071"/>
    <w:rsid w:val="009351E9"/>
    <w:rsid w:val="00935443"/>
    <w:rsid w:val="00935C76"/>
    <w:rsid w:val="00935EA7"/>
    <w:rsid w:val="00935FB3"/>
    <w:rsid w:val="009362F8"/>
    <w:rsid w:val="00936473"/>
    <w:rsid w:val="009364F2"/>
    <w:rsid w:val="0093668B"/>
    <w:rsid w:val="009366FC"/>
    <w:rsid w:val="009368D1"/>
    <w:rsid w:val="00936CA1"/>
    <w:rsid w:val="00937078"/>
    <w:rsid w:val="009370D4"/>
    <w:rsid w:val="00937143"/>
    <w:rsid w:val="00937188"/>
    <w:rsid w:val="0093727D"/>
    <w:rsid w:val="00937356"/>
    <w:rsid w:val="0093742A"/>
    <w:rsid w:val="0093768D"/>
    <w:rsid w:val="00937741"/>
    <w:rsid w:val="0093781D"/>
    <w:rsid w:val="0093791E"/>
    <w:rsid w:val="00937B18"/>
    <w:rsid w:val="00937B1D"/>
    <w:rsid w:val="00937B52"/>
    <w:rsid w:val="00937BB1"/>
    <w:rsid w:val="00937F51"/>
    <w:rsid w:val="00937F57"/>
    <w:rsid w:val="0094025A"/>
    <w:rsid w:val="0094027F"/>
    <w:rsid w:val="009403A3"/>
    <w:rsid w:val="009403A8"/>
    <w:rsid w:val="0094069C"/>
    <w:rsid w:val="009407D2"/>
    <w:rsid w:val="00940AB8"/>
    <w:rsid w:val="00940C06"/>
    <w:rsid w:val="00940C99"/>
    <w:rsid w:val="00941130"/>
    <w:rsid w:val="00941473"/>
    <w:rsid w:val="009418C3"/>
    <w:rsid w:val="00941D6C"/>
    <w:rsid w:val="00941E13"/>
    <w:rsid w:val="00942261"/>
    <w:rsid w:val="0094270E"/>
    <w:rsid w:val="00942787"/>
    <w:rsid w:val="00942A29"/>
    <w:rsid w:val="00942CCF"/>
    <w:rsid w:val="00942D3B"/>
    <w:rsid w:val="00942E9B"/>
    <w:rsid w:val="00942EA0"/>
    <w:rsid w:val="00942F21"/>
    <w:rsid w:val="0094316E"/>
    <w:rsid w:val="00943444"/>
    <w:rsid w:val="0094350D"/>
    <w:rsid w:val="009439C1"/>
    <w:rsid w:val="00943AAA"/>
    <w:rsid w:val="00943FB5"/>
    <w:rsid w:val="0094403E"/>
    <w:rsid w:val="009440CD"/>
    <w:rsid w:val="00944251"/>
    <w:rsid w:val="00944602"/>
    <w:rsid w:val="00944AF4"/>
    <w:rsid w:val="00944C42"/>
    <w:rsid w:val="00944DC2"/>
    <w:rsid w:val="00944E54"/>
    <w:rsid w:val="00945080"/>
    <w:rsid w:val="00945138"/>
    <w:rsid w:val="0094522B"/>
    <w:rsid w:val="00945397"/>
    <w:rsid w:val="009455BC"/>
    <w:rsid w:val="00945D69"/>
    <w:rsid w:val="00946406"/>
    <w:rsid w:val="00946437"/>
    <w:rsid w:val="00946BCC"/>
    <w:rsid w:val="00946E7D"/>
    <w:rsid w:val="00947213"/>
    <w:rsid w:val="009472FE"/>
    <w:rsid w:val="0094760C"/>
    <w:rsid w:val="009477AC"/>
    <w:rsid w:val="00947AFE"/>
    <w:rsid w:val="00947C60"/>
    <w:rsid w:val="00947CE1"/>
    <w:rsid w:val="009500CF"/>
    <w:rsid w:val="009500F3"/>
    <w:rsid w:val="00950121"/>
    <w:rsid w:val="009502A9"/>
    <w:rsid w:val="009502F8"/>
    <w:rsid w:val="00950511"/>
    <w:rsid w:val="009506FE"/>
    <w:rsid w:val="009507F2"/>
    <w:rsid w:val="009508E3"/>
    <w:rsid w:val="009508F1"/>
    <w:rsid w:val="00950AA9"/>
    <w:rsid w:val="00950BA1"/>
    <w:rsid w:val="00950E25"/>
    <w:rsid w:val="00951107"/>
    <w:rsid w:val="00951142"/>
    <w:rsid w:val="00951546"/>
    <w:rsid w:val="009517AC"/>
    <w:rsid w:val="00951809"/>
    <w:rsid w:val="00951825"/>
    <w:rsid w:val="00951DE1"/>
    <w:rsid w:val="00952480"/>
    <w:rsid w:val="00952C0A"/>
    <w:rsid w:val="00952E83"/>
    <w:rsid w:val="00953407"/>
    <w:rsid w:val="00953700"/>
    <w:rsid w:val="0095383B"/>
    <w:rsid w:val="009539C6"/>
    <w:rsid w:val="00953C91"/>
    <w:rsid w:val="00953DA5"/>
    <w:rsid w:val="00953EA2"/>
    <w:rsid w:val="00954525"/>
    <w:rsid w:val="0095458C"/>
    <w:rsid w:val="009545CF"/>
    <w:rsid w:val="0095465A"/>
    <w:rsid w:val="00954948"/>
    <w:rsid w:val="00954995"/>
    <w:rsid w:val="00954E53"/>
    <w:rsid w:val="009551FC"/>
    <w:rsid w:val="00955231"/>
    <w:rsid w:val="009553A3"/>
    <w:rsid w:val="009555F7"/>
    <w:rsid w:val="00955E44"/>
    <w:rsid w:val="0095647F"/>
    <w:rsid w:val="009564FA"/>
    <w:rsid w:val="0095652A"/>
    <w:rsid w:val="009566FC"/>
    <w:rsid w:val="0095674C"/>
    <w:rsid w:val="00956820"/>
    <w:rsid w:val="00956A4B"/>
    <w:rsid w:val="00956BEB"/>
    <w:rsid w:val="00956EE3"/>
    <w:rsid w:val="00956FA1"/>
    <w:rsid w:val="0095704B"/>
    <w:rsid w:val="0095713D"/>
    <w:rsid w:val="009578AF"/>
    <w:rsid w:val="009578EA"/>
    <w:rsid w:val="009579A9"/>
    <w:rsid w:val="00957DD4"/>
    <w:rsid w:val="0096048D"/>
    <w:rsid w:val="00960701"/>
    <w:rsid w:val="00960822"/>
    <w:rsid w:val="009609BE"/>
    <w:rsid w:val="00960D81"/>
    <w:rsid w:val="00960F61"/>
    <w:rsid w:val="009613F2"/>
    <w:rsid w:val="009615FF"/>
    <w:rsid w:val="00961938"/>
    <w:rsid w:val="00961BEA"/>
    <w:rsid w:val="00961BF6"/>
    <w:rsid w:val="00961DCE"/>
    <w:rsid w:val="00962006"/>
    <w:rsid w:val="00962200"/>
    <w:rsid w:val="00962899"/>
    <w:rsid w:val="00962F07"/>
    <w:rsid w:val="00963063"/>
    <w:rsid w:val="009630DA"/>
    <w:rsid w:val="00963242"/>
    <w:rsid w:val="00963284"/>
    <w:rsid w:val="00963292"/>
    <w:rsid w:val="0096390B"/>
    <w:rsid w:val="00963BD3"/>
    <w:rsid w:val="00963C67"/>
    <w:rsid w:val="00963D50"/>
    <w:rsid w:val="00963E0C"/>
    <w:rsid w:val="0096420D"/>
    <w:rsid w:val="009643D6"/>
    <w:rsid w:val="009644B5"/>
    <w:rsid w:val="009646FC"/>
    <w:rsid w:val="009647D4"/>
    <w:rsid w:val="00964883"/>
    <w:rsid w:val="00964A51"/>
    <w:rsid w:val="00964CB2"/>
    <w:rsid w:val="00964D9F"/>
    <w:rsid w:val="009655E4"/>
    <w:rsid w:val="009656D5"/>
    <w:rsid w:val="00965806"/>
    <w:rsid w:val="009659AF"/>
    <w:rsid w:val="00965AB9"/>
    <w:rsid w:val="00965C9D"/>
    <w:rsid w:val="00965D19"/>
    <w:rsid w:val="009661B9"/>
    <w:rsid w:val="00966266"/>
    <w:rsid w:val="009663E5"/>
    <w:rsid w:val="0096642C"/>
    <w:rsid w:val="009665CA"/>
    <w:rsid w:val="009666B8"/>
    <w:rsid w:val="009668BA"/>
    <w:rsid w:val="00966970"/>
    <w:rsid w:val="00966C22"/>
    <w:rsid w:val="00966EC5"/>
    <w:rsid w:val="0096703E"/>
    <w:rsid w:val="009672DE"/>
    <w:rsid w:val="00967337"/>
    <w:rsid w:val="0096772D"/>
    <w:rsid w:val="00967774"/>
    <w:rsid w:val="0096790A"/>
    <w:rsid w:val="00967A4A"/>
    <w:rsid w:val="00967E84"/>
    <w:rsid w:val="00967FDC"/>
    <w:rsid w:val="009701B6"/>
    <w:rsid w:val="00970330"/>
    <w:rsid w:val="0097068D"/>
    <w:rsid w:val="00970F47"/>
    <w:rsid w:val="009710E9"/>
    <w:rsid w:val="009710FF"/>
    <w:rsid w:val="0097161F"/>
    <w:rsid w:val="00971892"/>
    <w:rsid w:val="00971A5C"/>
    <w:rsid w:val="00971C39"/>
    <w:rsid w:val="00971C8B"/>
    <w:rsid w:val="00971E43"/>
    <w:rsid w:val="0097200F"/>
    <w:rsid w:val="009724AC"/>
    <w:rsid w:val="00972566"/>
    <w:rsid w:val="0097299A"/>
    <w:rsid w:val="00972A4F"/>
    <w:rsid w:val="00972C1B"/>
    <w:rsid w:val="00972D92"/>
    <w:rsid w:val="00972E39"/>
    <w:rsid w:val="00972FE8"/>
    <w:rsid w:val="009730EE"/>
    <w:rsid w:val="00973248"/>
    <w:rsid w:val="009732CE"/>
    <w:rsid w:val="00973447"/>
    <w:rsid w:val="009737A8"/>
    <w:rsid w:val="00973A0E"/>
    <w:rsid w:val="00973A15"/>
    <w:rsid w:val="00973E4F"/>
    <w:rsid w:val="00973E54"/>
    <w:rsid w:val="00974201"/>
    <w:rsid w:val="00974203"/>
    <w:rsid w:val="0097429E"/>
    <w:rsid w:val="009744C0"/>
    <w:rsid w:val="009747DF"/>
    <w:rsid w:val="00974984"/>
    <w:rsid w:val="00974EE5"/>
    <w:rsid w:val="00974F86"/>
    <w:rsid w:val="00975094"/>
    <w:rsid w:val="00975097"/>
    <w:rsid w:val="00975510"/>
    <w:rsid w:val="009756D7"/>
    <w:rsid w:val="00975AC7"/>
    <w:rsid w:val="00975C1F"/>
    <w:rsid w:val="00975E3D"/>
    <w:rsid w:val="009763B8"/>
    <w:rsid w:val="0097654D"/>
    <w:rsid w:val="0097656B"/>
    <w:rsid w:val="009765B0"/>
    <w:rsid w:val="0097679A"/>
    <w:rsid w:val="00976AFF"/>
    <w:rsid w:val="00976C47"/>
    <w:rsid w:val="00976D7C"/>
    <w:rsid w:val="00976F41"/>
    <w:rsid w:val="00976FE9"/>
    <w:rsid w:val="00977030"/>
    <w:rsid w:val="00977040"/>
    <w:rsid w:val="009776EA"/>
    <w:rsid w:val="00977B07"/>
    <w:rsid w:val="00977C13"/>
    <w:rsid w:val="00977D12"/>
    <w:rsid w:val="0097947B"/>
    <w:rsid w:val="009800E0"/>
    <w:rsid w:val="00980299"/>
    <w:rsid w:val="00980984"/>
    <w:rsid w:val="00980ECE"/>
    <w:rsid w:val="0098111A"/>
    <w:rsid w:val="009813E0"/>
    <w:rsid w:val="0098141F"/>
    <w:rsid w:val="00981695"/>
    <w:rsid w:val="00981945"/>
    <w:rsid w:val="00981B7C"/>
    <w:rsid w:val="00981C32"/>
    <w:rsid w:val="00981E79"/>
    <w:rsid w:val="00981E93"/>
    <w:rsid w:val="0098200F"/>
    <w:rsid w:val="009820F9"/>
    <w:rsid w:val="00982270"/>
    <w:rsid w:val="00982987"/>
    <w:rsid w:val="00982C32"/>
    <w:rsid w:val="00982FFA"/>
    <w:rsid w:val="00983704"/>
    <w:rsid w:val="00983DFF"/>
    <w:rsid w:val="00984373"/>
    <w:rsid w:val="00984412"/>
    <w:rsid w:val="00984492"/>
    <w:rsid w:val="009844CC"/>
    <w:rsid w:val="00984570"/>
    <w:rsid w:val="00984649"/>
    <w:rsid w:val="00984822"/>
    <w:rsid w:val="009849B9"/>
    <w:rsid w:val="00984B2F"/>
    <w:rsid w:val="00984D0E"/>
    <w:rsid w:val="00984D45"/>
    <w:rsid w:val="00984F81"/>
    <w:rsid w:val="00984FCA"/>
    <w:rsid w:val="009851D7"/>
    <w:rsid w:val="0098542B"/>
    <w:rsid w:val="0098549D"/>
    <w:rsid w:val="009854B2"/>
    <w:rsid w:val="00985791"/>
    <w:rsid w:val="009857F5"/>
    <w:rsid w:val="009858A2"/>
    <w:rsid w:val="00985903"/>
    <w:rsid w:val="00985B48"/>
    <w:rsid w:val="00985C49"/>
    <w:rsid w:val="00985C5D"/>
    <w:rsid w:val="00985F9E"/>
    <w:rsid w:val="0098608B"/>
    <w:rsid w:val="0098612F"/>
    <w:rsid w:val="0098643B"/>
    <w:rsid w:val="00986458"/>
    <w:rsid w:val="0098653C"/>
    <w:rsid w:val="009866D8"/>
    <w:rsid w:val="0098687E"/>
    <w:rsid w:val="0098691B"/>
    <w:rsid w:val="00986BD6"/>
    <w:rsid w:val="00986C12"/>
    <w:rsid w:val="00986D1E"/>
    <w:rsid w:val="00986D4B"/>
    <w:rsid w:val="00986EAA"/>
    <w:rsid w:val="00987258"/>
    <w:rsid w:val="0098737E"/>
    <w:rsid w:val="009878BD"/>
    <w:rsid w:val="00987DBB"/>
    <w:rsid w:val="00987E57"/>
    <w:rsid w:val="00987FA0"/>
    <w:rsid w:val="009900A5"/>
    <w:rsid w:val="009903C0"/>
    <w:rsid w:val="009903F2"/>
    <w:rsid w:val="00990441"/>
    <w:rsid w:val="009904F6"/>
    <w:rsid w:val="00990608"/>
    <w:rsid w:val="00990705"/>
    <w:rsid w:val="009909B4"/>
    <w:rsid w:val="00990AA0"/>
    <w:rsid w:val="00990AD9"/>
    <w:rsid w:val="00990E09"/>
    <w:rsid w:val="00990FA8"/>
    <w:rsid w:val="0099127C"/>
    <w:rsid w:val="009912DD"/>
    <w:rsid w:val="00991632"/>
    <w:rsid w:val="00991822"/>
    <w:rsid w:val="00991899"/>
    <w:rsid w:val="009918E5"/>
    <w:rsid w:val="00991932"/>
    <w:rsid w:val="00991F66"/>
    <w:rsid w:val="00992123"/>
    <w:rsid w:val="009924FD"/>
    <w:rsid w:val="00992640"/>
    <w:rsid w:val="00992735"/>
    <w:rsid w:val="00992834"/>
    <w:rsid w:val="0099285D"/>
    <w:rsid w:val="009928F3"/>
    <w:rsid w:val="00992AD8"/>
    <w:rsid w:val="00992AFE"/>
    <w:rsid w:val="00992BB6"/>
    <w:rsid w:val="00993158"/>
    <w:rsid w:val="009931DF"/>
    <w:rsid w:val="00993293"/>
    <w:rsid w:val="009937CA"/>
    <w:rsid w:val="00993B5D"/>
    <w:rsid w:val="00993FD2"/>
    <w:rsid w:val="009940BD"/>
    <w:rsid w:val="009943CA"/>
    <w:rsid w:val="0099451F"/>
    <w:rsid w:val="00994550"/>
    <w:rsid w:val="00994672"/>
    <w:rsid w:val="009946C6"/>
    <w:rsid w:val="0099510C"/>
    <w:rsid w:val="00995286"/>
    <w:rsid w:val="0099556E"/>
    <w:rsid w:val="00995807"/>
    <w:rsid w:val="0099587D"/>
    <w:rsid w:val="00995CE8"/>
    <w:rsid w:val="0099619A"/>
    <w:rsid w:val="009961F5"/>
    <w:rsid w:val="00996286"/>
    <w:rsid w:val="0099629B"/>
    <w:rsid w:val="0099671A"/>
    <w:rsid w:val="00996791"/>
    <w:rsid w:val="00996D1F"/>
    <w:rsid w:val="00996D3F"/>
    <w:rsid w:val="00996DF4"/>
    <w:rsid w:val="0099716E"/>
    <w:rsid w:val="0099735C"/>
    <w:rsid w:val="0099771B"/>
    <w:rsid w:val="009979CD"/>
    <w:rsid w:val="00997BC8"/>
    <w:rsid w:val="00997C8B"/>
    <w:rsid w:val="009A02E0"/>
    <w:rsid w:val="009A038D"/>
    <w:rsid w:val="009A04A1"/>
    <w:rsid w:val="009A0541"/>
    <w:rsid w:val="009A09AD"/>
    <w:rsid w:val="009A11DA"/>
    <w:rsid w:val="009A13B9"/>
    <w:rsid w:val="009A13C2"/>
    <w:rsid w:val="009A149C"/>
    <w:rsid w:val="009A151F"/>
    <w:rsid w:val="009A16FD"/>
    <w:rsid w:val="009A1A82"/>
    <w:rsid w:val="009A230C"/>
    <w:rsid w:val="009A2392"/>
    <w:rsid w:val="009A270A"/>
    <w:rsid w:val="009A27BD"/>
    <w:rsid w:val="009A2D82"/>
    <w:rsid w:val="009A2F00"/>
    <w:rsid w:val="009A2F7F"/>
    <w:rsid w:val="009A2FD7"/>
    <w:rsid w:val="009A358D"/>
    <w:rsid w:val="009A37F6"/>
    <w:rsid w:val="009A39FF"/>
    <w:rsid w:val="009A3B17"/>
    <w:rsid w:val="009A3E81"/>
    <w:rsid w:val="009A41AD"/>
    <w:rsid w:val="009A41B8"/>
    <w:rsid w:val="009A430A"/>
    <w:rsid w:val="009A43E1"/>
    <w:rsid w:val="009A45BC"/>
    <w:rsid w:val="009A5062"/>
    <w:rsid w:val="009A509E"/>
    <w:rsid w:val="009A530F"/>
    <w:rsid w:val="009A57BD"/>
    <w:rsid w:val="009A57E5"/>
    <w:rsid w:val="009A5D08"/>
    <w:rsid w:val="009A5DA2"/>
    <w:rsid w:val="009A5F75"/>
    <w:rsid w:val="009A6B44"/>
    <w:rsid w:val="009A6E18"/>
    <w:rsid w:val="009A6E21"/>
    <w:rsid w:val="009A6F50"/>
    <w:rsid w:val="009A6F53"/>
    <w:rsid w:val="009A712A"/>
    <w:rsid w:val="009A7137"/>
    <w:rsid w:val="009A75A7"/>
    <w:rsid w:val="009A7716"/>
    <w:rsid w:val="009A7A8F"/>
    <w:rsid w:val="009A7C8B"/>
    <w:rsid w:val="009A7D8B"/>
    <w:rsid w:val="009A7E47"/>
    <w:rsid w:val="009A7E9D"/>
    <w:rsid w:val="009A7EF9"/>
    <w:rsid w:val="009A7F3B"/>
    <w:rsid w:val="009A7F7E"/>
    <w:rsid w:val="009A7F9A"/>
    <w:rsid w:val="009B0444"/>
    <w:rsid w:val="009B06D0"/>
    <w:rsid w:val="009B0825"/>
    <w:rsid w:val="009B0982"/>
    <w:rsid w:val="009B0B66"/>
    <w:rsid w:val="009B0C4B"/>
    <w:rsid w:val="009B0CFC"/>
    <w:rsid w:val="009B0DD3"/>
    <w:rsid w:val="009B0E77"/>
    <w:rsid w:val="009B0EC8"/>
    <w:rsid w:val="009B0FFB"/>
    <w:rsid w:val="009B1295"/>
    <w:rsid w:val="009B169A"/>
    <w:rsid w:val="009B181A"/>
    <w:rsid w:val="009B1C06"/>
    <w:rsid w:val="009B1C25"/>
    <w:rsid w:val="009B200A"/>
    <w:rsid w:val="009B20B3"/>
    <w:rsid w:val="009B2184"/>
    <w:rsid w:val="009B222A"/>
    <w:rsid w:val="009B2764"/>
    <w:rsid w:val="009B2B0C"/>
    <w:rsid w:val="009B2CE2"/>
    <w:rsid w:val="009B2D5A"/>
    <w:rsid w:val="009B2E87"/>
    <w:rsid w:val="009B3784"/>
    <w:rsid w:val="009B3872"/>
    <w:rsid w:val="009B399A"/>
    <w:rsid w:val="009B3CFF"/>
    <w:rsid w:val="009B3D7F"/>
    <w:rsid w:val="009B3EFA"/>
    <w:rsid w:val="009B4127"/>
    <w:rsid w:val="009B4374"/>
    <w:rsid w:val="009B474C"/>
    <w:rsid w:val="009B485B"/>
    <w:rsid w:val="009B4866"/>
    <w:rsid w:val="009B4ACC"/>
    <w:rsid w:val="009B4C7A"/>
    <w:rsid w:val="009B4C8D"/>
    <w:rsid w:val="009B4DF9"/>
    <w:rsid w:val="009B4E1E"/>
    <w:rsid w:val="009B5123"/>
    <w:rsid w:val="009B52FE"/>
    <w:rsid w:val="009B5501"/>
    <w:rsid w:val="009B5566"/>
    <w:rsid w:val="009B55E4"/>
    <w:rsid w:val="009B5652"/>
    <w:rsid w:val="009B57E9"/>
    <w:rsid w:val="009B58EB"/>
    <w:rsid w:val="009B5914"/>
    <w:rsid w:val="009B5A70"/>
    <w:rsid w:val="009B63A7"/>
    <w:rsid w:val="009B65F8"/>
    <w:rsid w:val="009B6703"/>
    <w:rsid w:val="009B6A62"/>
    <w:rsid w:val="009B6B7C"/>
    <w:rsid w:val="009B6BA3"/>
    <w:rsid w:val="009B6C7B"/>
    <w:rsid w:val="009B6CDB"/>
    <w:rsid w:val="009B6CDC"/>
    <w:rsid w:val="009B6D00"/>
    <w:rsid w:val="009B6D91"/>
    <w:rsid w:val="009B703C"/>
    <w:rsid w:val="009B7231"/>
    <w:rsid w:val="009B723D"/>
    <w:rsid w:val="009B73A8"/>
    <w:rsid w:val="009B73E3"/>
    <w:rsid w:val="009B743B"/>
    <w:rsid w:val="009B772C"/>
    <w:rsid w:val="009B78C1"/>
    <w:rsid w:val="009B7A4B"/>
    <w:rsid w:val="009B7D6E"/>
    <w:rsid w:val="009B7E2B"/>
    <w:rsid w:val="009B7EBC"/>
    <w:rsid w:val="009B7FFC"/>
    <w:rsid w:val="009C0048"/>
    <w:rsid w:val="009C0542"/>
    <w:rsid w:val="009C09A0"/>
    <w:rsid w:val="009C128B"/>
    <w:rsid w:val="009C12B2"/>
    <w:rsid w:val="009C12BF"/>
    <w:rsid w:val="009C13C1"/>
    <w:rsid w:val="009C1609"/>
    <w:rsid w:val="009C1683"/>
    <w:rsid w:val="009C1684"/>
    <w:rsid w:val="009C1700"/>
    <w:rsid w:val="009C17EA"/>
    <w:rsid w:val="009C1927"/>
    <w:rsid w:val="009C19D4"/>
    <w:rsid w:val="009C1B21"/>
    <w:rsid w:val="009C1CEA"/>
    <w:rsid w:val="009C1E82"/>
    <w:rsid w:val="009C1EA5"/>
    <w:rsid w:val="009C1ED6"/>
    <w:rsid w:val="009C20D0"/>
    <w:rsid w:val="009C22F2"/>
    <w:rsid w:val="009C2568"/>
    <w:rsid w:val="009C27D3"/>
    <w:rsid w:val="009C2E1D"/>
    <w:rsid w:val="009C3284"/>
    <w:rsid w:val="009C3352"/>
    <w:rsid w:val="009C3998"/>
    <w:rsid w:val="009C3A09"/>
    <w:rsid w:val="009C3B30"/>
    <w:rsid w:val="009C3E3A"/>
    <w:rsid w:val="009C4241"/>
    <w:rsid w:val="009C4255"/>
    <w:rsid w:val="009C4292"/>
    <w:rsid w:val="009C4367"/>
    <w:rsid w:val="009C4D8B"/>
    <w:rsid w:val="009C4FC9"/>
    <w:rsid w:val="009C516F"/>
    <w:rsid w:val="009C55BE"/>
    <w:rsid w:val="009C5739"/>
    <w:rsid w:val="009C5955"/>
    <w:rsid w:val="009C596D"/>
    <w:rsid w:val="009C59CC"/>
    <w:rsid w:val="009C5AAC"/>
    <w:rsid w:val="009C5D47"/>
    <w:rsid w:val="009C604C"/>
    <w:rsid w:val="009C6081"/>
    <w:rsid w:val="009C60E3"/>
    <w:rsid w:val="009C67FB"/>
    <w:rsid w:val="009C692F"/>
    <w:rsid w:val="009C696B"/>
    <w:rsid w:val="009C6DB0"/>
    <w:rsid w:val="009C70C3"/>
    <w:rsid w:val="009C719A"/>
    <w:rsid w:val="009C71A5"/>
    <w:rsid w:val="009C7355"/>
    <w:rsid w:val="009C738D"/>
    <w:rsid w:val="009C74C5"/>
    <w:rsid w:val="009C7855"/>
    <w:rsid w:val="009C7866"/>
    <w:rsid w:val="009C796A"/>
    <w:rsid w:val="009C7A9D"/>
    <w:rsid w:val="009C7F1D"/>
    <w:rsid w:val="009C7F83"/>
    <w:rsid w:val="009D0199"/>
    <w:rsid w:val="009D076C"/>
    <w:rsid w:val="009D0B44"/>
    <w:rsid w:val="009D0DB9"/>
    <w:rsid w:val="009D0E12"/>
    <w:rsid w:val="009D0FF9"/>
    <w:rsid w:val="009D10FD"/>
    <w:rsid w:val="009D1598"/>
    <w:rsid w:val="009D1618"/>
    <w:rsid w:val="009D188D"/>
    <w:rsid w:val="009D1915"/>
    <w:rsid w:val="009D194D"/>
    <w:rsid w:val="009D1AFC"/>
    <w:rsid w:val="009D1CB9"/>
    <w:rsid w:val="009D1D00"/>
    <w:rsid w:val="009D1F88"/>
    <w:rsid w:val="009D201C"/>
    <w:rsid w:val="009D24A6"/>
    <w:rsid w:val="009D2A53"/>
    <w:rsid w:val="009D2BA9"/>
    <w:rsid w:val="009D2C95"/>
    <w:rsid w:val="009D2DBF"/>
    <w:rsid w:val="009D3055"/>
    <w:rsid w:val="009D326D"/>
    <w:rsid w:val="009D3D7A"/>
    <w:rsid w:val="009D4234"/>
    <w:rsid w:val="009D449F"/>
    <w:rsid w:val="009D458B"/>
    <w:rsid w:val="009D4973"/>
    <w:rsid w:val="009D4985"/>
    <w:rsid w:val="009D4B06"/>
    <w:rsid w:val="009D4B52"/>
    <w:rsid w:val="009D4C60"/>
    <w:rsid w:val="009D4D09"/>
    <w:rsid w:val="009D4D80"/>
    <w:rsid w:val="009D5289"/>
    <w:rsid w:val="009D58A4"/>
    <w:rsid w:val="009D5A57"/>
    <w:rsid w:val="009D5D1C"/>
    <w:rsid w:val="009D5E01"/>
    <w:rsid w:val="009D61CF"/>
    <w:rsid w:val="009D62B6"/>
    <w:rsid w:val="009D6673"/>
    <w:rsid w:val="009D669C"/>
    <w:rsid w:val="009D6AFC"/>
    <w:rsid w:val="009D6BC5"/>
    <w:rsid w:val="009D7082"/>
    <w:rsid w:val="009D7213"/>
    <w:rsid w:val="009D74F5"/>
    <w:rsid w:val="009D752B"/>
    <w:rsid w:val="009D764B"/>
    <w:rsid w:val="009D7816"/>
    <w:rsid w:val="009D7AA9"/>
    <w:rsid w:val="009D7AF2"/>
    <w:rsid w:val="009D7B34"/>
    <w:rsid w:val="009D7DB0"/>
    <w:rsid w:val="009D7E1D"/>
    <w:rsid w:val="009D7F9E"/>
    <w:rsid w:val="009E0103"/>
    <w:rsid w:val="009E01B7"/>
    <w:rsid w:val="009E0400"/>
    <w:rsid w:val="009E0457"/>
    <w:rsid w:val="009E05EC"/>
    <w:rsid w:val="009E08CE"/>
    <w:rsid w:val="009E0A58"/>
    <w:rsid w:val="009E1195"/>
    <w:rsid w:val="009E1458"/>
    <w:rsid w:val="009E1926"/>
    <w:rsid w:val="009E19FF"/>
    <w:rsid w:val="009E1A6C"/>
    <w:rsid w:val="009E1DB2"/>
    <w:rsid w:val="009E1F8F"/>
    <w:rsid w:val="009E207E"/>
    <w:rsid w:val="009E239D"/>
    <w:rsid w:val="009E2672"/>
    <w:rsid w:val="009E2939"/>
    <w:rsid w:val="009E296B"/>
    <w:rsid w:val="009E29F4"/>
    <w:rsid w:val="009E2ADA"/>
    <w:rsid w:val="009E2D60"/>
    <w:rsid w:val="009E30AC"/>
    <w:rsid w:val="009E3154"/>
    <w:rsid w:val="009E31B0"/>
    <w:rsid w:val="009E31C9"/>
    <w:rsid w:val="009E32B9"/>
    <w:rsid w:val="009E3C58"/>
    <w:rsid w:val="009E3C78"/>
    <w:rsid w:val="009E3CEA"/>
    <w:rsid w:val="009E3E91"/>
    <w:rsid w:val="009E4261"/>
    <w:rsid w:val="009E45B1"/>
    <w:rsid w:val="009E4826"/>
    <w:rsid w:val="009E4CB1"/>
    <w:rsid w:val="009E4F97"/>
    <w:rsid w:val="009E4FD7"/>
    <w:rsid w:val="009E54E2"/>
    <w:rsid w:val="009E551A"/>
    <w:rsid w:val="009E577F"/>
    <w:rsid w:val="009E57C7"/>
    <w:rsid w:val="009E57ED"/>
    <w:rsid w:val="009E58FE"/>
    <w:rsid w:val="009E5904"/>
    <w:rsid w:val="009E5A40"/>
    <w:rsid w:val="009E5D40"/>
    <w:rsid w:val="009E6390"/>
    <w:rsid w:val="009E6633"/>
    <w:rsid w:val="009E6818"/>
    <w:rsid w:val="009E6C6F"/>
    <w:rsid w:val="009E6CB4"/>
    <w:rsid w:val="009E70AB"/>
    <w:rsid w:val="009E7197"/>
    <w:rsid w:val="009E71D2"/>
    <w:rsid w:val="009E7250"/>
    <w:rsid w:val="009E758D"/>
    <w:rsid w:val="009E75CA"/>
    <w:rsid w:val="009E7740"/>
    <w:rsid w:val="009E797C"/>
    <w:rsid w:val="009E7A08"/>
    <w:rsid w:val="009E7A4A"/>
    <w:rsid w:val="009E7A9E"/>
    <w:rsid w:val="009E7C1E"/>
    <w:rsid w:val="009E7C81"/>
    <w:rsid w:val="009E7D60"/>
    <w:rsid w:val="009E7DAD"/>
    <w:rsid w:val="009E7FD2"/>
    <w:rsid w:val="009F057D"/>
    <w:rsid w:val="009F05A9"/>
    <w:rsid w:val="009F05D3"/>
    <w:rsid w:val="009F0ABB"/>
    <w:rsid w:val="009F0EB9"/>
    <w:rsid w:val="009F106E"/>
    <w:rsid w:val="009F11A8"/>
    <w:rsid w:val="009F1267"/>
    <w:rsid w:val="009F155E"/>
    <w:rsid w:val="009F1A65"/>
    <w:rsid w:val="009F1BF8"/>
    <w:rsid w:val="009F1DB5"/>
    <w:rsid w:val="009F1EA6"/>
    <w:rsid w:val="009F213A"/>
    <w:rsid w:val="009F24CE"/>
    <w:rsid w:val="009F2904"/>
    <w:rsid w:val="009F2D6B"/>
    <w:rsid w:val="009F3295"/>
    <w:rsid w:val="009F339C"/>
    <w:rsid w:val="009F341F"/>
    <w:rsid w:val="009F3519"/>
    <w:rsid w:val="009F387C"/>
    <w:rsid w:val="009F3AC3"/>
    <w:rsid w:val="009F3F27"/>
    <w:rsid w:val="009F4070"/>
    <w:rsid w:val="009F4385"/>
    <w:rsid w:val="009F467B"/>
    <w:rsid w:val="009F47D2"/>
    <w:rsid w:val="009F4D67"/>
    <w:rsid w:val="009F4E7A"/>
    <w:rsid w:val="009F528F"/>
    <w:rsid w:val="009F52AD"/>
    <w:rsid w:val="009F554C"/>
    <w:rsid w:val="009F5733"/>
    <w:rsid w:val="009F5A87"/>
    <w:rsid w:val="009F5EE7"/>
    <w:rsid w:val="009F6222"/>
    <w:rsid w:val="009F6231"/>
    <w:rsid w:val="009F66D9"/>
    <w:rsid w:val="009F682F"/>
    <w:rsid w:val="009F6AC1"/>
    <w:rsid w:val="009F6D1B"/>
    <w:rsid w:val="009F6EF9"/>
    <w:rsid w:val="009F6FD5"/>
    <w:rsid w:val="009F7183"/>
    <w:rsid w:val="009F76EF"/>
    <w:rsid w:val="009F7732"/>
    <w:rsid w:val="009F78A3"/>
    <w:rsid w:val="009F7E31"/>
    <w:rsid w:val="009F7E53"/>
    <w:rsid w:val="00A00062"/>
    <w:rsid w:val="00A004AC"/>
    <w:rsid w:val="00A006C7"/>
    <w:rsid w:val="00A0081C"/>
    <w:rsid w:val="00A00E33"/>
    <w:rsid w:val="00A01017"/>
    <w:rsid w:val="00A01493"/>
    <w:rsid w:val="00A0182E"/>
    <w:rsid w:val="00A01D33"/>
    <w:rsid w:val="00A01D7F"/>
    <w:rsid w:val="00A01DF7"/>
    <w:rsid w:val="00A01FCC"/>
    <w:rsid w:val="00A020EF"/>
    <w:rsid w:val="00A02184"/>
    <w:rsid w:val="00A02365"/>
    <w:rsid w:val="00A02424"/>
    <w:rsid w:val="00A02497"/>
    <w:rsid w:val="00A025E5"/>
    <w:rsid w:val="00A025E7"/>
    <w:rsid w:val="00A02818"/>
    <w:rsid w:val="00A028C5"/>
    <w:rsid w:val="00A02E6D"/>
    <w:rsid w:val="00A030B2"/>
    <w:rsid w:val="00A0335B"/>
    <w:rsid w:val="00A0340D"/>
    <w:rsid w:val="00A036D6"/>
    <w:rsid w:val="00A03890"/>
    <w:rsid w:val="00A038F8"/>
    <w:rsid w:val="00A03A83"/>
    <w:rsid w:val="00A03CCE"/>
    <w:rsid w:val="00A03CEF"/>
    <w:rsid w:val="00A04162"/>
    <w:rsid w:val="00A044B7"/>
    <w:rsid w:val="00A04635"/>
    <w:rsid w:val="00A04745"/>
    <w:rsid w:val="00A048C5"/>
    <w:rsid w:val="00A048D7"/>
    <w:rsid w:val="00A04A89"/>
    <w:rsid w:val="00A04F6E"/>
    <w:rsid w:val="00A05598"/>
    <w:rsid w:val="00A058C7"/>
    <w:rsid w:val="00A05DBB"/>
    <w:rsid w:val="00A05F06"/>
    <w:rsid w:val="00A06146"/>
    <w:rsid w:val="00A06283"/>
    <w:rsid w:val="00A064A8"/>
    <w:rsid w:val="00A06A87"/>
    <w:rsid w:val="00A06A98"/>
    <w:rsid w:val="00A06F46"/>
    <w:rsid w:val="00A070EF"/>
    <w:rsid w:val="00A073B4"/>
    <w:rsid w:val="00A075A5"/>
    <w:rsid w:val="00A076A8"/>
    <w:rsid w:val="00A0770F"/>
    <w:rsid w:val="00A07DFD"/>
    <w:rsid w:val="00A07FA0"/>
    <w:rsid w:val="00A1035B"/>
    <w:rsid w:val="00A10856"/>
    <w:rsid w:val="00A108AA"/>
    <w:rsid w:val="00A10AE9"/>
    <w:rsid w:val="00A10DC8"/>
    <w:rsid w:val="00A110D0"/>
    <w:rsid w:val="00A112C9"/>
    <w:rsid w:val="00A1151B"/>
    <w:rsid w:val="00A11812"/>
    <w:rsid w:val="00A11B89"/>
    <w:rsid w:val="00A11EBA"/>
    <w:rsid w:val="00A11F2A"/>
    <w:rsid w:val="00A12090"/>
    <w:rsid w:val="00A1212C"/>
    <w:rsid w:val="00A124BE"/>
    <w:rsid w:val="00A1259B"/>
    <w:rsid w:val="00A126FE"/>
    <w:rsid w:val="00A12C31"/>
    <w:rsid w:val="00A12C85"/>
    <w:rsid w:val="00A132BF"/>
    <w:rsid w:val="00A13521"/>
    <w:rsid w:val="00A135C8"/>
    <w:rsid w:val="00A138A0"/>
    <w:rsid w:val="00A13A05"/>
    <w:rsid w:val="00A143A6"/>
    <w:rsid w:val="00A14613"/>
    <w:rsid w:val="00A14619"/>
    <w:rsid w:val="00A14644"/>
    <w:rsid w:val="00A14B08"/>
    <w:rsid w:val="00A14C7E"/>
    <w:rsid w:val="00A14FB1"/>
    <w:rsid w:val="00A159E7"/>
    <w:rsid w:val="00A15C04"/>
    <w:rsid w:val="00A15E0F"/>
    <w:rsid w:val="00A15F4A"/>
    <w:rsid w:val="00A1619F"/>
    <w:rsid w:val="00A16526"/>
    <w:rsid w:val="00A16684"/>
    <w:rsid w:val="00A167D3"/>
    <w:rsid w:val="00A16B46"/>
    <w:rsid w:val="00A16F17"/>
    <w:rsid w:val="00A17278"/>
    <w:rsid w:val="00A174BA"/>
    <w:rsid w:val="00A176F9"/>
    <w:rsid w:val="00A17877"/>
    <w:rsid w:val="00A17931"/>
    <w:rsid w:val="00A17F50"/>
    <w:rsid w:val="00A1B40F"/>
    <w:rsid w:val="00A20170"/>
    <w:rsid w:val="00A20392"/>
    <w:rsid w:val="00A203E8"/>
    <w:rsid w:val="00A204A1"/>
    <w:rsid w:val="00A205F0"/>
    <w:rsid w:val="00A205FD"/>
    <w:rsid w:val="00A2066A"/>
    <w:rsid w:val="00A207D1"/>
    <w:rsid w:val="00A20889"/>
    <w:rsid w:val="00A20986"/>
    <w:rsid w:val="00A20BD5"/>
    <w:rsid w:val="00A20CFE"/>
    <w:rsid w:val="00A20D83"/>
    <w:rsid w:val="00A20DD4"/>
    <w:rsid w:val="00A20F17"/>
    <w:rsid w:val="00A20F1E"/>
    <w:rsid w:val="00A2155E"/>
    <w:rsid w:val="00A2171F"/>
    <w:rsid w:val="00A2178B"/>
    <w:rsid w:val="00A21B2F"/>
    <w:rsid w:val="00A21B38"/>
    <w:rsid w:val="00A21D8F"/>
    <w:rsid w:val="00A221B0"/>
    <w:rsid w:val="00A2231D"/>
    <w:rsid w:val="00A223FF"/>
    <w:rsid w:val="00A225BC"/>
    <w:rsid w:val="00A22816"/>
    <w:rsid w:val="00A2316C"/>
    <w:rsid w:val="00A233D6"/>
    <w:rsid w:val="00A233E1"/>
    <w:rsid w:val="00A2340A"/>
    <w:rsid w:val="00A234EC"/>
    <w:rsid w:val="00A2365B"/>
    <w:rsid w:val="00A236CF"/>
    <w:rsid w:val="00A23706"/>
    <w:rsid w:val="00A238DD"/>
    <w:rsid w:val="00A23AE1"/>
    <w:rsid w:val="00A23B27"/>
    <w:rsid w:val="00A23D05"/>
    <w:rsid w:val="00A23EB6"/>
    <w:rsid w:val="00A2440C"/>
    <w:rsid w:val="00A24473"/>
    <w:rsid w:val="00A24711"/>
    <w:rsid w:val="00A24960"/>
    <w:rsid w:val="00A24C6C"/>
    <w:rsid w:val="00A24F36"/>
    <w:rsid w:val="00A24FDA"/>
    <w:rsid w:val="00A24FE2"/>
    <w:rsid w:val="00A25236"/>
    <w:rsid w:val="00A252CC"/>
    <w:rsid w:val="00A25366"/>
    <w:rsid w:val="00A253FC"/>
    <w:rsid w:val="00A257B8"/>
    <w:rsid w:val="00A2597F"/>
    <w:rsid w:val="00A25A22"/>
    <w:rsid w:val="00A25B21"/>
    <w:rsid w:val="00A25BCA"/>
    <w:rsid w:val="00A25C57"/>
    <w:rsid w:val="00A25CBC"/>
    <w:rsid w:val="00A25D56"/>
    <w:rsid w:val="00A25FA9"/>
    <w:rsid w:val="00A2655E"/>
    <w:rsid w:val="00A265E2"/>
    <w:rsid w:val="00A268FB"/>
    <w:rsid w:val="00A26C53"/>
    <w:rsid w:val="00A26DA2"/>
    <w:rsid w:val="00A27008"/>
    <w:rsid w:val="00A270B5"/>
    <w:rsid w:val="00A2750D"/>
    <w:rsid w:val="00A276D8"/>
    <w:rsid w:val="00A277DD"/>
    <w:rsid w:val="00A279B4"/>
    <w:rsid w:val="00A27AF4"/>
    <w:rsid w:val="00A27D7E"/>
    <w:rsid w:val="00A30511"/>
    <w:rsid w:val="00A305A1"/>
    <w:rsid w:val="00A307AD"/>
    <w:rsid w:val="00A30FF4"/>
    <w:rsid w:val="00A311E5"/>
    <w:rsid w:val="00A31265"/>
    <w:rsid w:val="00A314F7"/>
    <w:rsid w:val="00A316E2"/>
    <w:rsid w:val="00A31B38"/>
    <w:rsid w:val="00A31C1D"/>
    <w:rsid w:val="00A31C47"/>
    <w:rsid w:val="00A31EBD"/>
    <w:rsid w:val="00A32024"/>
    <w:rsid w:val="00A3202B"/>
    <w:rsid w:val="00A320C1"/>
    <w:rsid w:val="00A32621"/>
    <w:rsid w:val="00A32677"/>
    <w:rsid w:val="00A32899"/>
    <w:rsid w:val="00A3295A"/>
    <w:rsid w:val="00A32B50"/>
    <w:rsid w:val="00A32DD3"/>
    <w:rsid w:val="00A32E26"/>
    <w:rsid w:val="00A33014"/>
    <w:rsid w:val="00A330E2"/>
    <w:rsid w:val="00A33281"/>
    <w:rsid w:val="00A3332A"/>
    <w:rsid w:val="00A33470"/>
    <w:rsid w:val="00A33601"/>
    <w:rsid w:val="00A33623"/>
    <w:rsid w:val="00A33AA1"/>
    <w:rsid w:val="00A33B86"/>
    <w:rsid w:val="00A33B88"/>
    <w:rsid w:val="00A33CC1"/>
    <w:rsid w:val="00A33D70"/>
    <w:rsid w:val="00A34018"/>
    <w:rsid w:val="00A344D2"/>
    <w:rsid w:val="00A34632"/>
    <w:rsid w:val="00A3477C"/>
    <w:rsid w:val="00A347E6"/>
    <w:rsid w:val="00A348B7"/>
    <w:rsid w:val="00A34986"/>
    <w:rsid w:val="00A34DC1"/>
    <w:rsid w:val="00A34ECD"/>
    <w:rsid w:val="00A351C0"/>
    <w:rsid w:val="00A3533B"/>
    <w:rsid w:val="00A354CC"/>
    <w:rsid w:val="00A356CC"/>
    <w:rsid w:val="00A35BF6"/>
    <w:rsid w:val="00A35D43"/>
    <w:rsid w:val="00A36237"/>
    <w:rsid w:val="00A362EA"/>
    <w:rsid w:val="00A364DD"/>
    <w:rsid w:val="00A36726"/>
    <w:rsid w:val="00A36B5E"/>
    <w:rsid w:val="00A36D63"/>
    <w:rsid w:val="00A37054"/>
    <w:rsid w:val="00A37288"/>
    <w:rsid w:val="00A37351"/>
    <w:rsid w:val="00A3761F"/>
    <w:rsid w:val="00A37795"/>
    <w:rsid w:val="00A37824"/>
    <w:rsid w:val="00A37860"/>
    <w:rsid w:val="00A37896"/>
    <w:rsid w:val="00A379E4"/>
    <w:rsid w:val="00A37DC6"/>
    <w:rsid w:val="00A400AC"/>
    <w:rsid w:val="00A400E4"/>
    <w:rsid w:val="00A405C6"/>
    <w:rsid w:val="00A406BA"/>
    <w:rsid w:val="00A406EC"/>
    <w:rsid w:val="00A40B49"/>
    <w:rsid w:val="00A40EB7"/>
    <w:rsid w:val="00A40FF1"/>
    <w:rsid w:val="00A41156"/>
    <w:rsid w:val="00A412E6"/>
    <w:rsid w:val="00A4142A"/>
    <w:rsid w:val="00A4152E"/>
    <w:rsid w:val="00A41535"/>
    <w:rsid w:val="00A4174C"/>
    <w:rsid w:val="00A41759"/>
    <w:rsid w:val="00A41801"/>
    <w:rsid w:val="00A41879"/>
    <w:rsid w:val="00A4188F"/>
    <w:rsid w:val="00A419D4"/>
    <w:rsid w:val="00A41ACC"/>
    <w:rsid w:val="00A41C68"/>
    <w:rsid w:val="00A41C8B"/>
    <w:rsid w:val="00A41D79"/>
    <w:rsid w:val="00A41FDB"/>
    <w:rsid w:val="00A4221B"/>
    <w:rsid w:val="00A422E4"/>
    <w:rsid w:val="00A4245A"/>
    <w:rsid w:val="00A424B0"/>
    <w:rsid w:val="00A4266E"/>
    <w:rsid w:val="00A42D05"/>
    <w:rsid w:val="00A42FDA"/>
    <w:rsid w:val="00A43133"/>
    <w:rsid w:val="00A43500"/>
    <w:rsid w:val="00A43757"/>
    <w:rsid w:val="00A4378A"/>
    <w:rsid w:val="00A437D5"/>
    <w:rsid w:val="00A4392A"/>
    <w:rsid w:val="00A43B08"/>
    <w:rsid w:val="00A43BAF"/>
    <w:rsid w:val="00A43CB6"/>
    <w:rsid w:val="00A43FFE"/>
    <w:rsid w:val="00A44374"/>
    <w:rsid w:val="00A446EE"/>
    <w:rsid w:val="00A44A9A"/>
    <w:rsid w:val="00A44BF4"/>
    <w:rsid w:val="00A44ECF"/>
    <w:rsid w:val="00A4504D"/>
    <w:rsid w:val="00A45067"/>
    <w:rsid w:val="00A4506E"/>
    <w:rsid w:val="00A450F3"/>
    <w:rsid w:val="00A451CD"/>
    <w:rsid w:val="00A451F3"/>
    <w:rsid w:val="00A451F5"/>
    <w:rsid w:val="00A452F0"/>
    <w:rsid w:val="00A453C1"/>
    <w:rsid w:val="00A45452"/>
    <w:rsid w:val="00A45537"/>
    <w:rsid w:val="00A45835"/>
    <w:rsid w:val="00A4589C"/>
    <w:rsid w:val="00A458CE"/>
    <w:rsid w:val="00A458EE"/>
    <w:rsid w:val="00A45A52"/>
    <w:rsid w:val="00A45CC7"/>
    <w:rsid w:val="00A4616E"/>
    <w:rsid w:val="00A46302"/>
    <w:rsid w:val="00A4649B"/>
    <w:rsid w:val="00A4654C"/>
    <w:rsid w:val="00A46752"/>
    <w:rsid w:val="00A467BC"/>
    <w:rsid w:val="00A46A02"/>
    <w:rsid w:val="00A46E00"/>
    <w:rsid w:val="00A4733A"/>
    <w:rsid w:val="00A47377"/>
    <w:rsid w:val="00A47482"/>
    <w:rsid w:val="00A4767A"/>
    <w:rsid w:val="00A47C50"/>
    <w:rsid w:val="00A47E23"/>
    <w:rsid w:val="00A5027E"/>
    <w:rsid w:val="00A50436"/>
    <w:rsid w:val="00A504A6"/>
    <w:rsid w:val="00A506E5"/>
    <w:rsid w:val="00A50C2B"/>
    <w:rsid w:val="00A50C95"/>
    <w:rsid w:val="00A50D62"/>
    <w:rsid w:val="00A512D8"/>
    <w:rsid w:val="00A5137B"/>
    <w:rsid w:val="00A51384"/>
    <w:rsid w:val="00A51403"/>
    <w:rsid w:val="00A516C0"/>
    <w:rsid w:val="00A51786"/>
    <w:rsid w:val="00A51812"/>
    <w:rsid w:val="00A5184A"/>
    <w:rsid w:val="00A51909"/>
    <w:rsid w:val="00A519CC"/>
    <w:rsid w:val="00A51AF6"/>
    <w:rsid w:val="00A51C11"/>
    <w:rsid w:val="00A51D46"/>
    <w:rsid w:val="00A522A8"/>
    <w:rsid w:val="00A525EB"/>
    <w:rsid w:val="00A52697"/>
    <w:rsid w:val="00A526D7"/>
    <w:rsid w:val="00A526E0"/>
    <w:rsid w:val="00A52746"/>
    <w:rsid w:val="00A52959"/>
    <w:rsid w:val="00A52A06"/>
    <w:rsid w:val="00A52B51"/>
    <w:rsid w:val="00A52C0B"/>
    <w:rsid w:val="00A5306E"/>
    <w:rsid w:val="00A530E6"/>
    <w:rsid w:val="00A5322E"/>
    <w:rsid w:val="00A5334B"/>
    <w:rsid w:val="00A533F8"/>
    <w:rsid w:val="00A536DD"/>
    <w:rsid w:val="00A537ED"/>
    <w:rsid w:val="00A53838"/>
    <w:rsid w:val="00A539AE"/>
    <w:rsid w:val="00A53ABC"/>
    <w:rsid w:val="00A53B00"/>
    <w:rsid w:val="00A53B57"/>
    <w:rsid w:val="00A53C71"/>
    <w:rsid w:val="00A541A3"/>
    <w:rsid w:val="00A54256"/>
    <w:rsid w:val="00A54309"/>
    <w:rsid w:val="00A5431A"/>
    <w:rsid w:val="00A544AF"/>
    <w:rsid w:val="00A5462D"/>
    <w:rsid w:val="00A547E8"/>
    <w:rsid w:val="00A54841"/>
    <w:rsid w:val="00A54891"/>
    <w:rsid w:val="00A54A2E"/>
    <w:rsid w:val="00A54BE6"/>
    <w:rsid w:val="00A54E61"/>
    <w:rsid w:val="00A54ED4"/>
    <w:rsid w:val="00A5524E"/>
    <w:rsid w:val="00A55290"/>
    <w:rsid w:val="00A55325"/>
    <w:rsid w:val="00A55328"/>
    <w:rsid w:val="00A555C4"/>
    <w:rsid w:val="00A5610D"/>
    <w:rsid w:val="00A5632D"/>
    <w:rsid w:val="00A56465"/>
    <w:rsid w:val="00A5654A"/>
    <w:rsid w:val="00A56584"/>
    <w:rsid w:val="00A566CB"/>
    <w:rsid w:val="00A566E7"/>
    <w:rsid w:val="00A56896"/>
    <w:rsid w:val="00A56A80"/>
    <w:rsid w:val="00A56D28"/>
    <w:rsid w:val="00A56D29"/>
    <w:rsid w:val="00A57445"/>
    <w:rsid w:val="00A57763"/>
    <w:rsid w:val="00A577A5"/>
    <w:rsid w:val="00A57A13"/>
    <w:rsid w:val="00A57C33"/>
    <w:rsid w:val="00A57DF0"/>
    <w:rsid w:val="00A57F7B"/>
    <w:rsid w:val="00A600EA"/>
    <w:rsid w:val="00A6029E"/>
    <w:rsid w:val="00A60334"/>
    <w:rsid w:val="00A604FD"/>
    <w:rsid w:val="00A60638"/>
    <w:rsid w:val="00A60870"/>
    <w:rsid w:val="00A60888"/>
    <w:rsid w:val="00A60937"/>
    <w:rsid w:val="00A609B4"/>
    <w:rsid w:val="00A609D5"/>
    <w:rsid w:val="00A60D2F"/>
    <w:rsid w:val="00A60DA4"/>
    <w:rsid w:val="00A6127B"/>
    <w:rsid w:val="00A61591"/>
    <w:rsid w:val="00A61632"/>
    <w:rsid w:val="00A618FB"/>
    <w:rsid w:val="00A61A32"/>
    <w:rsid w:val="00A61AD3"/>
    <w:rsid w:val="00A61DC2"/>
    <w:rsid w:val="00A61DCF"/>
    <w:rsid w:val="00A61E36"/>
    <w:rsid w:val="00A62006"/>
    <w:rsid w:val="00A62514"/>
    <w:rsid w:val="00A62720"/>
    <w:rsid w:val="00A627D5"/>
    <w:rsid w:val="00A62DD4"/>
    <w:rsid w:val="00A62FFE"/>
    <w:rsid w:val="00A63222"/>
    <w:rsid w:val="00A635FF"/>
    <w:rsid w:val="00A63716"/>
    <w:rsid w:val="00A63B82"/>
    <w:rsid w:val="00A63B9A"/>
    <w:rsid w:val="00A63DA5"/>
    <w:rsid w:val="00A6416D"/>
    <w:rsid w:val="00A649E9"/>
    <w:rsid w:val="00A64F0B"/>
    <w:rsid w:val="00A64F90"/>
    <w:rsid w:val="00A64FF9"/>
    <w:rsid w:val="00A65026"/>
    <w:rsid w:val="00A65398"/>
    <w:rsid w:val="00A65AF6"/>
    <w:rsid w:val="00A65C57"/>
    <w:rsid w:val="00A65E58"/>
    <w:rsid w:val="00A664AA"/>
    <w:rsid w:val="00A66792"/>
    <w:rsid w:val="00A6679D"/>
    <w:rsid w:val="00A66891"/>
    <w:rsid w:val="00A668D8"/>
    <w:rsid w:val="00A66A5F"/>
    <w:rsid w:val="00A66AD1"/>
    <w:rsid w:val="00A66B59"/>
    <w:rsid w:val="00A66BCA"/>
    <w:rsid w:val="00A66BF5"/>
    <w:rsid w:val="00A66D4D"/>
    <w:rsid w:val="00A66DDC"/>
    <w:rsid w:val="00A673C8"/>
    <w:rsid w:val="00A67572"/>
    <w:rsid w:val="00A67722"/>
    <w:rsid w:val="00A679C7"/>
    <w:rsid w:val="00A67F2F"/>
    <w:rsid w:val="00A70330"/>
    <w:rsid w:val="00A7075F"/>
    <w:rsid w:val="00A708A6"/>
    <w:rsid w:val="00A709AD"/>
    <w:rsid w:val="00A70A08"/>
    <w:rsid w:val="00A70DF7"/>
    <w:rsid w:val="00A70E23"/>
    <w:rsid w:val="00A70F49"/>
    <w:rsid w:val="00A70FCD"/>
    <w:rsid w:val="00A712C1"/>
    <w:rsid w:val="00A71C44"/>
    <w:rsid w:val="00A71CB4"/>
    <w:rsid w:val="00A71D30"/>
    <w:rsid w:val="00A71D53"/>
    <w:rsid w:val="00A71DD5"/>
    <w:rsid w:val="00A71E88"/>
    <w:rsid w:val="00A71EE4"/>
    <w:rsid w:val="00A7207F"/>
    <w:rsid w:val="00A721F2"/>
    <w:rsid w:val="00A723B6"/>
    <w:rsid w:val="00A724FC"/>
    <w:rsid w:val="00A729CB"/>
    <w:rsid w:val="00A72A19"/>
    <w:rsid w:val="00A72A27"/>
    <w:rsid w:val="00A72F52"/>
    <w:rsid w:val="00A72F77"/>
    <w:rsid w:val="00A73063"/>
    <w:rsid w:val="00A7337F"/>
    <w:rsid w:val="00A735E1"/>
    <w:rsid w:val="00A73910"/>
    <w:rsid w:val="00A73946"/>
    <w:rsid w:val="00A73ED2"/>
    <w:rsid w:val="00A74352"/>
    <w:rsid w:val="00A743D7"/>
    <w:rsid w:val="00A74A91"/>
    <w:rsid w:val="00A74B00"/>
    <w:rsid w:val="00A75067"/>
    <w:rsid w:val="00A75347"/>
    <w:rsid w:val="00A758AC"/>
    <w:rsid w:val="00A75B80"/>
    <w:rsid w:val="00A75DE0"/>
    <w:rsid w:val="00A75DF5"/>
    <w:rsid w:val="00A75F2E"/>
    <w:rsid w:val="00A76044"/>
    <w:rsid w:val="00A76433"/>
    <w:rsid w:val="00A7651A"/>
    <w:rsid w:val="00A76566"/>
    <w:rsid w:val="00A76708"/>
    <w:rsid w:val="00A76ADF"/>
    <w:rsid w:val="00A76D6A"/>
    <w:rsid w:val="00A7705F"/>
    <w:rsid w:val="00A772EC"/>
    <w:rsid w:val="00A7735E"/>
    <w:rsid w:val="00A77461"/>
    <w:rsid w:val="00A7770E"/>
    <w:rsid w:val="00A77B72"/>
    <w:rsid w:val="00A77DA5"/>
    <w:rsid w:val="00A77DC0"/>
    <w:rsid w:val="00A802C2"/>
    <w:rsid w:val="00A8049F"/>
    <w:rsid w:val="00A80B0E"/>
    <w:rsid w:val="00A80FA5"/>
    <w:rsid w:val="00A8116A"/>
    <w:rsid w:val="00A81183"/>
    <w:rsid w:val="00A81745"/>
    <w:rsid w:val="00A81798"/>
    <w:rsid w:val="00A81841"/>
    <w:rsid w:val="00A8192B"/>
    <w:rsid w:val="00A81A87"/>
    <w:rsid w:val="00A81B95"/>
    <w:rsid w:val="00A81BB0"/>
    <w:rsid w:val="00A81CC8"/>
    <w:rsid w:val="00A81D71"/>
    <w:rsid w:val="00A81E16"/>
    <w:rsid w:val="00A81F07"/>
    <w:rsid w:val="00A81F27"/>
    <w:rsid w:val="00A81F2C"/>
    <w:rsid w:val="00A81F8E"/>
    <w:rsid w:val="00A82568"/>
    <w:rsid w:val="00A82A08"/>
    <w:rsid w:val="00A82AAF"/>
    <w:rsid w:val="00A82CB3"/>
    <w:rsid w:val="00A82E34"/>
    <w:rsid w:val="00A8305D"/>
    <w:rsid w:val="00A8322A"/>
    <w:rsid w:val="00A83309"/>
    <w:rsid w:val="00A83A2A"/>
    <w:rsid w:val="00A8427B"/>
    <w:rsid w:val="00A843BD"/>
    <w:rsid w:val="00A84498"/>
    <w:rsid w:val="00A846C2"/>
    <w:rsid w:val="00A84809"/>
    <w:rsid w:val="00A8480A"/>
    <w:rsid w:val="00A848FF"/>
    <w:rsid w:val="00A8499F"/>
    <w:rsid w:val="00A84B8F"/>
    <w:rsid w:val="00A85486"/>
    <w:rsid w:val="00A85617"/>
    <w:rsid w:val="00A858A8"/>
    <w:rsid w:val="00A85961"/>
    <w:rsid w:val="00A85BA6"/>
    <w:rsid w:val="00A86287"/>
    <w:rsid w:val="00A862C0"/>
    <w:rsid w:val="00A8654B"/>
    <w:rsid w:val="00A865F1"/>
    <w:rsid w:val="00A86953"/>
    <w:rsid w:val="00A86A22"/>
    <w:rsid w:val="00A86F6E"/>
    <w:rsid w:val="00A874FE"/>
    <w:rsid w:val="00A8756A"/>
    <w:rsid w:val="00A8772E"/>
    <w:rsid w:val="00A87784"/>
    <w:rsid w:val="00A87809"/>
    <w:rsid w:val="00A8788A"/>
    <w:rsid w:val="00A879E7"/>
    <w:rsid w:val="00A87E96"/>
    <w:rsid w:val="00A9001A"/>
    <w:rsid w:val="00A90707"/>
    <w:rsid w:val="00A908A7"/>
    <w:rsid w:val="00A90945"/>
    <w:rsid w:val="00A90AF7"/>
    <w:rsid w:val="00A90CF4"/>
    <w:rsid w:val="00A91512"/>
    <w:rsid w:val="00A91889"/>
    <w:rsid w:val="00A918D8"/>
    <w:rsid w:val="00A91921"/>
    <w:rsid w:val="00A91A23"/>
    <w:rsid w:val="00A91EDD"/>
    <w:rsid w:val="00A91FE1"/>
    <w:rsid w:val="00A91FFD"/>
    <w:rsid w:val="00A92196"/>
    <w:rsid w:val="00A9229E"/>
    <w:rsid w:val="00A922D4"/>
    <w:rsid w:val="00A923D6"/>
    <w:rsid w:val="00A92665"/>
    <w:rsid w:val="00A92830"/>
    <w:rsid w:val="00A92932"/>
    <w:rsid w:val="00A92CE8"/>
    <w:rsid w:val="00A92DBA"/>
    <w:rsid w:val="00A92E89"/>
    <w:rsid w:val="00A92EE6"/>
    <w:rsid w:val="00A93039"/>
    <w:rsid w:val="00A931FE"/>
    <w:rsid w:val="00A93765"/>
    <w:rsid w:val="00A937FB"/>
    <w:rsid w:val="00A9381B"/>
    <w:rsid w:val="00A93A1B"/>
    <w:rsid w:val="00A93C71"/>
    <w:rsid w:val="00A93E28"/>
    <w:rsid w:val="00A94554"/>
    <w:rsid w:val="00A94854"/>
    <w:rsid w:val="00A94862"/>
    <w:rsid w:val="00A94ADF"/>
    <w:rsid w:val="00A9513C"/>
    <w:rsid w:val="00A9517D"/>
    <w:rsid w:val="00A951E8"/>
    <w:rsid w:val="00A95957"/>
    <w:rsid w:val="00A95A3D"/>
    <w:rsid w:val="00A95D50"/>
    <w:rsid w:val="00A95ED3"/>
    <w:rsid w:val="00A95F56"/>
    <w:rsid w:val="00A9602A"/>
    <w:rsid w:val="00A961F2"/>
    <w:rsid w:val="00A966E8"/>
    <w:rsid w:val="00A969D9"/>
    <w:rsid w:val="00A96A7E"/>
    <w:rsid w:val="00A96F34"/>
    <w:rsid w:val="00A9709D"/>
    <w:rsid w:val="00A970FE"/>
    <w:rsid w:val="00A9728A"/>
    <w:rsid w:val="00A972F3"/>
    <w:rsid w:val="00A97510"/>
    <w:rsid w:val="00A975BC"/>
    <w:rsid w:val="00A977F6"/>
    <w:rsid w:val="00A97920"/>
    <w:rsid w:val="00A97A05"/>
    <w:rsid w:val="00A97B70"/>
    <w:rsid w:val="00A97E12"/>
    <w:rsid w:val="00A97E8B"/>
    <w:rsid w:val="00A97ECD"/>
    <w:rsid w:val="00A97ED3"/>
    <w:rsid w:val="00A97F8A"/>
    <w:rsid w:val="00A97FE9"/>
    <w:rsid w:val="00A9DD33"/>
    <w:rsid w:val="00AA0264"/>
    <w:rsid w:val="00AA03E9"/>
    <w:rsid w:val="00AA053D"/>
    <w:rsid w:val="00AA067F"/>
    <w:rsid w:val="00AA0A6C"/>
    <w:rsid w:val="00AA0C7A"/>
    <w:rsid w:val="00AA0E6C"/>
    <w:rsid w:val="00AA0EFD"/>
    <w:rsid w:val="00AA1514"/>
    <w:rsid w:val="00AA1722"/>
    <w:rsid w:val="00AA1908"/>
    <w:rsid w:val="00AA1B82"/>
    <w:rsid w:val="00AA1C3D"/>
    <w:rsid w:val="00AA1C47"/>
    <w:rsid w:val="00AA1C7D"/>
    <w:rsid w:val="00AA1E9A"/>
    <w:rsid w:val="00AA21D6"/>
    <w:rsid w:val="00AA25BA"/>
    <w:rsid w:val="00AA28DE"/>
    <w:rsid w:val="00AA2DC1"/>
    <w:rsid w:val="00AA2FF9"/>
    <w:rsid w:val="00AA3200"/>
    <w:rsid w:val="00AA3348"/>
    <w:rsid w:val="00AA3380"/>
    <w:rsid w:val="00AA3476"/>
    <w:rsid w:val="00AA3615"/>
    <w:rsid w:val="00AA3640"/>
    <w:rsid w:val="00AA3718"/>
    <w:rsid w:val="00AA3719"/>
    <w:rsid w:val="00AA3A42"/>
    <w:rsid w:val="00AA3F3E"/>
    <w:rsid w:val="00AA4360"/>
    <w:rsid w:val="00AA44F0"/>
    <w:rsid w:val="00AA4574"/>
    <w:rsid w:val="00AA4638"/>
    <w:rsid w:val="00AA4650"/>
    <w:rsid w:val="00AA482F"/>
    <w:rsid w:val="00AA4A48"/>
    <w:rsid w:val="00AA4D2C"/>
    <w:rsid w:val="00AA4DA7"/>
    <w:rsid w:val="00AA533D"/>
    <w:rsid w:val="00AA5451"/>
    <w:rsid w:val="00AA5610"/>
    <w:rsid w:val="00AA5688"/>
    <w:rsid w:val="00AA5A37"/>
    <w:rsid w:val="00AA634F"/>
    <w:rsid w:val="00AA641D"/>
    <w:rsid w:val="00AA65C0"/>
    <w:rsid w:val="00AA6614"/>
    <w:rsid w:val="00AA6DF6"/>
    <w:rsid w:val="00AA6E5B"/>
    <w:rsid w:val="00AA6EF5"/>
    <w:rsid w:val="00AA6F0A"/>
    <w:rsid w:val="00AA7267"/>
    <w:rsid w:val="00AA7303"/>
    <w:rsid w:val="00AA73D4"/>
    <w:rsid w:val="00AA7461"/>
    <w:rsid w:val="00AA74D7"/>
    <w:rsid w:val="00AA75B5"/>
    <w:rsid w:val="00AA77AF"/>
    <w:rsid w:val="00AA7C9F"/>
    <w:rsid w:val="00AA7D7C"/>
    <w:rsid w:val="00AA7E28"/>
    <w:rsid w:val="00AA7EE6"/>
    <w:rsid w:val="00AA7FB0"/>
    <w:rsid w:val="00AB06D0"/>
    <w:rsid w:val="00AB0720"/>
    <w:rsid w:val="00AB0F78"/>
    <w:rsid w:val="00AB13F8"/>
    <w:rsid w:val="00AB1465"/>
    <w:rsid w:val="00AB14C2"/>
    <w:rsid w:val="00AB16BF"/>
    <w:rsid w:val="00AB170C"/>
    <w:rsid w:val="00AB1C9E"/>
    <w:rsid w:val="00AB21C5"/>
    <w:rsid w:val="00AB23EE"/>
    <w:rsid w:val="00AB2834"/>
    <w:rsid w:val="00AB29BC"/>
    <w:rsid w:val="00AB2A0C"/>
    <w:rsid w:val="00AB2E46"/>
    <w:rsid w:val="00AB2ED5"/>
    <w:rsid w:val="00AB2EFF"/>
    <w:rsid w:val="00AB2F0A"/>
    <w:rsid w:val="00AB3425"/>
    <w:rsid w:val="00AB3B6C"/>
    <w:rsid w:val="00AB3EA7"/>
    <w:rsid w:val="00AB416D"/>
    <w:rsid w:val="00AB4478"/>
    <w:rsid w:val="00AB44AD"/>
    <w:rsid w:val="00AB46AB"/>
    <w:rsid w:val="00AB4915"/>
    <w:rsid w:val="00AB4A38"/>
    <w:rsid w:val="00AB4B8F"/>
    <w:rsid w:val="00AB4CBF"/>
    <w:rsid w:val="00AB520B"/>
    <w:rsid w:val="00AB55B8"/>
    <w:rsid w:val="00AB55F2"/>
    <w:rsid w:val="00AB5CEB"/>
    <w:rsid w:val="00AB5E42"/>
    <w:rsid w:val="00AB5F55"/>
    <w:rsid w:val="00AB6096"/>
    <w:rsid w:val="00AB6641"/>
    <w:rsid w:val="00AB696D"/>
    <w:rsid w:val="00AB6A3C"/>
    <w:rsid w:val="00AB6B1A"/>
    <w:rsid w:val="00AB6D82"/>
    <w:rsid w:val="00AB6E36"/>
    <w:rsid w:val="00AB7156"/>
    <w:rsid w:val="00AB71C8"/>
    <w:rsid w:val="00AB7497"/>
    <w:rsid w:val="00AB7A54"/>
    <w:rsid w:val="00AB7BA5"/>
    <w:rsid w:val="00AB7D17"/>
    <w:rsid w:val="00AB7D51"/>
    <w:rsid w:val="00AC0035"/>
    <w:rsid w:val="00AC0079"/>
    <w:rsid w:val="00AC015A"/>
    <w:rsid w:val="00AC0502"/>
    <w:rsid w:val="00AC050A"/>
    <w:rsid w:val="00AC0537"/>
    <w:rsid w:val="00AC05E3"/>
    <w:rsid w:val="00AC05E9"/>
    <w:rsid w:val="00AC0894"/>
    <w:rsid w:val="00AC0C86"/>
    <w:rsid w:val="00AC0C91"/>
    <w:rsid w:val="00AC0D7D"/>
    <w:rsid w:val="00AC0F95"/>
    <w:rsid w:val="00AC1067"/>
    <w:rsid w:val="00AC1367"/>
    <w:rsid w:val="00AC153E"/>
    <w:rsid w:val="00AC225A"/>
    <w:rsid w:val="00AC2390"/>
    <w:rsid w:val="00AC2767"/>
    <w:rsid w:val="00AC27AF"/>
    <w:rsid w:val="00AC290C"/>
    <w:rsid w:val="00AC2B10"/>
    <w:rsid w:val="00AC3354"/>
    <w:rsid w:val="00AC34DB"/>
    <w:rsid w:val="00AC3705"/>
    <w:rsid w:val="00AC37D4"/>
    <w:rsid w:val="00AC38A1"/>
    <w:rsid w:val="00AC39DD"/>
    <w:rsid w:val="00AC3C86"/>
    <w:rsid w:val="00AC412B"/>
    <w:rsid w:val="00AC41C2"/>
    <w:rsid w:val="00AC472A"/>
    <w:rsid w:val="00AC47BA"/>
    <w:rsid w:val="00AC4EBE"/>
    <w:rsid w:val="00AC53FE"/>
    <w:rsid w:val="00AC5505"/>
    <w:rsid w:val="00AC5AEE"/>
    <w:rsid w:val="00AC5FE4"/>
    <w:rsid w:val="00AC6090"/>
    <w:rsid w:val="00AC68AD"/>
    <w:rsid w:val="00AC6B4A"/>
    <w:rsid w:val="00AC6B4C"/>
    <w:rsid w:val="00AC6B79"/>
    <w:rsid w:val="00AC6C90"/>
    <w:rsid w:val="00AC6D15"/>
    <w:rsid w:val="00AC6D85"/>
    <w:rsid w:val="00AC71B9"/>
    <w:rsid w:val="00AC7233"/>
    <w:rsid w:val="00AC75DC"/>
    <w:rsid w:val="00AC764E"/>
    <w:rsid w:val="00AC78A6"/>
    <w:rsid w:val="00AC7FDF"/>
    <w:rsid w:val="00AD004F"/>
    <w:rsid w:val="00AD006D"/>
    <w:rsid w:val="00AD0072"/>
    <w:rsid w:val="00AD011D"/>
    <w:rsid w:val="00AD014C"/>
    <w:rsid w:val="00AD016F"/>
    <w:rsid w:val="00AD02A8"/>
    <w:rsid w:val="00AD0300"/>
    <w:rsid w:val="00AD0306"/>
    <w:rsid w:val="00AD037E"/>
    <w:rsid w:val="00AD0BD2"/>
    <w:rsid w:val="00AD0C5C"/>
    <w:rsid w:val="00AD0E70"/>
    <w:rsid w:val="00AD0F7E"/>
    <w:rsid w:val="00AD1222"/>
    <w:rsid w:val="00AD1410"/>
    <w:rsid w:val="00AD1616"/>
    <w:rsid w:val="00AD1817"/>
    <w:rsid w:val="00AD19A9"/>
    <w:rsid w:val="00AD1BA8"/>
    <w:rsid w:val="00AD1CDA"/>
    <w:rsid w:val="00AD1DFA"/>
    <w:rsid w:val="00AD1E88"/>
    <w:rsid w:val="00AD2085"/>
    <w:rsid w:val="00AD216E"/>
    <w:rsid w:val="00AD2510"/>
    <w:rsid w:val="00AD2699"/>
    <w:rsid w:val="00AD2BF5"/>
    <w:rsid w:val="00AD3119"/>
    <w:rsid w:val="00AD334B"/>
    <w:rsid w:val="00AD34B9"/>
    <w:rsid w:val="00AD3A27"/>
    <w:rsid w:val="00AD3CBE"/>
    <w:rsid w:val="00AD3E35"/>
    <w:rsid w:val="00AD4130"/>
    <w:rsid w:val="00AD4298"/>
    <w:rsid w:val="00AD4382"/>
    <w:rsid w:val="00AD4537"/>
    <w:rsid w:val="00AD470F"/>
    <w:rsid w:val="00AD4808"/>
    <w:rsid w:val="00AD4896"/>
    <w:rsid w:val="00AD4B6D"/>
    <w:rsid w:val="00AD4B76"/>
    <w:rsid w:val="00AD4C99"/>
    <w:rsid w:val="00AD4E83"/>
    <w:rsid w:val="00AD4E9C"/>
    <w:rsid w:val="00AD4F09"/>
    <w:rsid w:val="00AD5153"/>
    <w:rsid w:val="00AD5635"/>
    <w:rsid w:val="00AD571A"/>
    <w:rsid w:val="00AD5BE7"/>
    <w:rsid w:val="00AD62F6"/>
    <w:rsid w:val="00AD65C3"/>
    <w:rsid w:val="00AD698D"/>
    <w:rsid w:val="00AD6A2B"/>
    <w:rsid w:val="00AD6CC7"/>
    <w:rsid w:val="00AD6EC9"/>
    <w:rsid w:val="00AD6F50"/>
    <w:rsid w:val="00AD7045"/>
    <w:rsid w:val="00AD7107"/>
    <w:rsid w:val="00AD71EB"/>
    <w:rsid w:val="00AD77ED"/>
    <w:rsid w:val="00AD7C52"/>
    <w:rsid w:val="00AD7DB4"/>
    <w:rsid w:val="00AE0072"/>
    <w:rsid w:val="00AE0293"/>
    <w:rsid w:val="00AE0360"/>
    <w:rsid w:val="00AE0623"/>
    <w:rsid w:val="00AE0768"/>
    <w:rsid w:val="00AE0B60"/>
    <w:rsid w:val="00AE0B88"/>
    <w:rsid w:val="00AE0E73"/>
    <w:rsid w:val="00AE14EF"/>
    <w:rsid w:val="00AE17BC"/>
    <w:rsid w:val="00AE1888"/>
    <w:rsid w:val="00AE2232"/>
    <w:rsid w:val="00AE2719"/>
    <w:rsid w:val="00AE2930"/>
    <w:rsid w:val="00AE298C"/>
    <w:rsid w:val="00AE2A34"/>
    <w:rsid w:val="00AE2DBB"/>
    <w:rsid w:val="00AE2E7F"/>
    <w:rsid w:val="00AE3348"/>
    <w:rsid w:val="00AE3575"/>
    <w:rsid w:val="00AE357F"/>
    <w:rsid w:val="00AE36CE"/>
    <w:rsid w:val="00AE37FF"/>
    <w:rsid w:val="00AE3837"/>
    <w:rsid w:val="00AE39A7"/>
    <w:rsid w:val="00AE39BF"/>
    <w:rsid w:val="00AE3A03"/>
    <w:rsid w:val="00AE3A79"/>
    <w:rsid w:val="00AE3AF2"/>
    <w:rsid w:val="00AE423F"/>
    <w:rsid w:val="00AE4281"/>
    <w:rsid w:val="00AE4A18"/>
    <w:rsid w:val="00AE4A89"/>
    <w:rsid w:val="00AE4ABD"/>
    <w:rsid w:val="00AE4AD5"/>
    <w:rsid w:val="00AE4EC3"/>
    <w:rsid w:val="00AE4FE8"/>
    <w:rsid w:val="00AE553F"/>
    <w:rsid w:val="00AE59CC"/>
    <w:rsid w:val="00AE5A5F"/>
    <w:rsid w:val="00AE5CA4"/>
    <w:rsid w:val="00AE5CD0"/>
    <w:rsid w:val="00AE5ED7"/>
    <w:rsid w:val="00AE6433"/>
    <w:rsid w:val="00AE68BC"/>
    <w:rsid w:val="00AE6C4A"/>
    <w:rsid w:val="00AE6D49"/>
    <w:rsid w:val="00AE73F6"/>
    <w:rsid w:val="00AE7575"/>
    <w:rsid w:val="00AE796B"/>
    <w:rsid w:val="00AE7C66"/>
    <w:rsid w:val="00AE7E4F"/>
    <w:rsid w:val="00AE7E95"/>
    <w:rsid w:val="00AE7F8C"/>
    <w:rsid w:val="00AF01EC"/>
    <w:rsid w:val="00AF05F0"/>
    <w:rsid w:val="00AF0A41"/>
    <w:rsid w:val="00AF0C48"/>
    <w:rsid w:val="00AF0E58"/>
    <w:rsid w:val="00AF0EBC"/>
    <w:rsid w:val="00AF0F1E"/>
    <w:rsid w:val="00AF0F64"/>
    <w:rsid w:val="00AF1219"/>
    <w:rsid w:val="00AF18FC"/>
    <w:rsid w:val="00AF19DB"/>
    <w:rsid w:val="00AF1B52"/>
    <w:rsid w:val="00AF1CF2"/>
    <w:rsid w:val="00AF2014"/>
    <w:rsid w:val="00AF21D6"/>
    <w:rsid w:val="00AF2325"/>
    <w:rsid w:val="00AF24DB"/>
    <w:rsid w:val="00AF28FD"/>
    <w:rsid w:val="00AF2ED6"/>
    <w:rsid w:val="00AF2F6E"/>
    <w:rsid w:val="00AF380B"/>
    <w:rsid w:val="00AF3829"/>
    <w:rsid w:val="00AF390E"/>
    <w:rsid w:val="00AF3A38"/>
    <w:rsid w:val="00AF3AFB"/>
    <w:rsid w:val="00AF3CD8"/>
    <w:rsid w:val="00AF3D55"/>
    <w:rsid w:val="00AF408A"/>
    <w:rsid w:val="00AF40B2"/>
    <w:rsid w:val="00AF40D1"/>
    <w:rsid w:val="00AF40FC"/>
    <w:rsid w:val="00AF4327"/>
    <w:rsid w:val="00AF437E"/>
    <w:rsid w:val="00AF4721"/>
    <w:rsid w:val="00AF4742"/>
    <w:rsid w:val="00AF48AF"/>
    <w:rsid w:val="00AF48D6"/>
    <w:rsid w:val="00AF4B47"/>
    <w:rsid w:val="00AF4F38"/>
    <w:rsid w:val="00AF4FB3"/>
    <w:rsid w:val="00AF5202"/>
    <w:rsid w:val="00AF53F1"/>
    <w:rsid w:val="00AF5446"/>
    <w:rsid w:val="00AF585F"/>
    <w:rsid w:val="00AF5A58"/>
    <w:rsid w:val="00AF5D64"/>
    <w:rsid w:val="00AF5E57"/>
    <w:rsid w:val="00AF5EFC"/>
    <w:rsid w:val="00AF5F5F"/>
    <w:rsid w:val="00AF612F"/>
    <w:rsid w:val="00AF62B0"/>
    <w:rsid w:val="00AF62B7"/>
    <w:rsid w:val="00AF6FA7"/>
    <w:rsid w:val="00AF70E2"/>
    <w:rsid w:val="00AF7260"/>
    <w:rsid w:val="00AF75EE"/>
    <w:rsid w:val="00AF77DA"/>
    <w:rsid w:val="00B002DE"/>
    <w:rsid w:val="00B003E9"/>
    <w:rsid w:val="00B0088B"/>
    <w:rsid w:val="00B00B29"/>
    <w:rsid w:val="00B00CCF"/>
    <w:rsid w:val="00B010A7"/>
    <w:rsid w:val="00B01548"/>
    <w:rsid w:val="00B01806"/>
    <w:rsid w:val="00B01C9B"/>
    <w:rsid w:val="00B01CA8"/>
    <w:rsid w:val="00B02219"/>
    <w:rsid w:val="00B022D3"/>
    <w:rsid w:val="00B02743"/>
    <w:rsid w:val="00B0294E"/>
    <w:rsid w:val="00B02A69"/>
    <w:rsid w:val="00B02EF6"/>
    <w:rsid w:val="00B031F1"/>
    <w:rsid w:val="00B032DD"/>
    <w:rsid w:val="00B03398"/>
    <w:rsid w:val="00B0350B"/>
    <w:rsid w:val="00B037B7"/>
    <w:rsid w:val="00B038E1"/>
    <w:rsid w:val="00B0391B"/>
    <w:rsid w:val="00B03AFF"/>
    <w:rsid w:val="00B03BE5"/>
    <w:rsid w:val="00B03DFB"/>
    <w:rsid w:val="00B03E0D"/>
    <w:rsid w:val="00B041BF"/>
    <w:rsid w:val="00B041FF"/>
    <w:rsid w:val="00B046A3"/>
    <w:rsid w:val="00B046F8"/>
    <w:rsid w:val="00B04815"/>
    <w:rsid w:val="00B04A5E"/>
    <w:rsid w:val="00B04A72"/>
    <w:rsid w:val="00B04F9F"/>
    <w:rsid w:val="00B0532B"/>
    <w:rsid w:val="00B055A0"/>
    <w:rsid w:val="00B05BB9"/>
    <w:rsid w:val="00B05CF1"/>
    <w:rsid w:val="00B05D25"/>
    <w:rsid w:val="00B063DE"/>
    <w:rsid w:val="00B0666D"/>
    <w:rsid w:val="00B066CA"/>
    <w:rsid w:val="00B0693E"/>
    <w:rsid w:val="00B06A57"/>
    <w:rsid w:val="00B06D0E"/>
    <w:rsid w:val="00B06F10"/>
    <w:rsid w:val="00B06F7E"/>
    <w:rsid w:val="00B0748A"/>
    <w:rsid w:val="00B077CC"/>
    <w:rsid w:val="00B07B0B"/>
    <w:rsid w:val="00B07CAA"/>
    <w:rsid w:val="00B07E18"/>
    <w:rsid w:val="00B07FBA"/>
    <w:rsid w:val="00B1025A"/>
    <w:rsid w:val="00B1027A"/>
    <w:rsid w:val="00B107D4"/>
    <w:rsid w:val="00B10935"/>
    <w:rsid w:val="00B1102C"/>
    <w:rsid w:val="00B112E3"/>
    <w:rsid w:val="00B1139C"/>
    <w:rsid w:val="00B11ED4"/>
    <w:rsid w:val="00B1238F"/>
    <w:rsid w:val="00B129B9"/>
    <w:rsid w:val="00B129E3"/>
    <w:rsid w:val="00B12CB9"/>
    <w:rsid w:val="00B1334F"/>
    <w:rsid w:val="00B1338C"/>
    <w:rsid w:val="00B13867"/>
    <w:rsid w:val="00B13962"/>
    <w:rsid w:val="00B13A57"/>
    <w:rsid w:val="00B13DCB"/>
    <w:rsid w:val="00B143A4"/>
    <w:rsid w:val="00B143EF"/>
    <w:rsid w:val="00B149BC"/>
    <w:rsid w:val="00B14A4C"/>
    <w:rsid w:val="00B14C20"/>
    <w:rsid w:val="00B1503B"/>
    <w:rsid w:val="00B15364"/>
    <w:rsid w:val="00B156EB"/>
    <w:rsid w:val="00B1587A"/>
    <w:rsid w:val="00B1591A"/>
    <w:rsid w:val="00B160FD"/>
    <w:rsid w:val="00B16119"/>
    <w:rsid w:val="00B16751"/>
    <w:rsid w:val="00B16930"/>
    <w:rsid w:val="00B16952"/>
    <w:rsid w:val="00B169D7"/>
    <w:rsid w:val="00B16A1C"/>
    <w:rsid w:val="00B16C97"/>
    <w:rsid w:val="00B16CCF"/>
    <w:rsid w:val="00B16FB7"/>
    <w:rsid w:val="00B1701D"/>
    <w:rsid w:val="00B17151"/>
    <w:rsid w:val="00B1715D"/>
    <w:rsid w:val="00B1726C"/>
    <w:rsid w:val="00B173DA"/>
    <w:rsid w:val="00B1740E"/>
    <w:rsid w:val="00B17534"/>
    <w:rsid w:val="00B176DF"/>
    <w:rsid w:val="00B1787B"/>
    <w:rsid w:val="00B179AD"/>
    <w:rsid w:val="00B17A59"/>
    <w:rsid w:val="00B17C2C"/>
    <w:rsid w:val="00B17D70"/>
    <w:rsid w:val="00B17E61"/>
    <w:rsid w:val="00B17F1B"/>
    <w:rsid w:val="00B200E3"/>
    <w:rsid w:val="00B20252"/>
    <w:rsid w:val="00B20272"/>
    <w:rsid w:val="00B202F5"/>
    <w:rsid w:val="00B205AA"/>
    <w:rsid w:val="00B20831"/>
    <w:rsid w:val="00B209A1"/>
    <w:rsid w:val="00B21727"/>
    <w:rsid w:val="00B219D2"/>
    <w:rsid w:val="00B21C57"/>
    <w:rsid w:val="00B21DC8"/>
    <w:rsid w:val="00B220D8"/>
    <w:rsid w:val="00B22382"/>
    <w:rsid w:val="00B2242B"/>
    <w:rsid w:val="00B22517"/>
    <w:rsid w:val="00B22560"/>
    <w:rsid w:val="00B2264B"/>
    <w:rsid w:val="00B22B60"/>
    <w:rsid w:val="00B22B7A"/>
    <w:rsid w:val="00B22C78"/>
    <w:rsid w:val="00B22C99"/>
    <w:rsid w:val="00B231A6"/>
    <w:rsid w:val="00B23695"/>
    <w:rsid w:val="00B237E8"/>
    <w:rsid w:val="00B23A6E"/>
    <w:rsid w:val="00B23B1B"/>
    <w:rsid w:val="00B23BEA"/>
    <w:rsid w:val="00B23EE8"/>
    <w:rsid w:val="00B23F1F"/>
    <w:rsid w:val="00B240FD"/>
    <w:rsid w:val="00B244AB"/>
    <w:rsid w:val="00B246B1"/>
    <w:rsid w:val="00B2477C"/>
    <w:rsid w:val="00B2492D"/>
    <w:rsid w:val="00B249AD"/>
    <w:rsid w:val="00B24A8B"/>
    <w:rsid w:val="00B24C97"/>
    <w:rsid w:val="00B24FDE"/>
    <w:rsid w:val="00B2504A"/>
    <w:rsid w:val="00B251D5"/>
    <w:rsid w:val="00B25592"/>
    <w:rsid w:val="00B2565E"/>
    <w:rsid w:val="00B25784"/>
    <w:rsid w:val="00B2588C"/>
    <w:rsid w:val="00B2591B"/>
    <w:rsid w:val="00B25956"/>
    <w:rsid w:val="00B25D10"/>
    <w:rsid w:val="00B25D53"/>
    <w:rsid w:val="00B25DCA"/>
    <w:rsid w:val="00B25E82"/>
    <w:rsid w:val="00B263C1"/>
    <w:rsid w:val="00B2663B"/>
    <w:rsid w:val="00B26879"/>
    <w:rsid w:val="00B26B47"/>
    <w:rsid w:val="00B26E40"/>
    <w:rsid w:val="00B26F0D"/>
    <w:rsid w:val="00B27277"/>
    <w:rsid w:val="00B2759B"/>
    <w:rsid w:val="00B277BA"/>
    <w:rsid w:val="00B2785B"/>
    <w:rsid w:val="00B27907"/>
    <w:rsid w:val="00B279A2"/>
    <w:rsid w:val="00B279AA"/>
    <w:rsid w:val="00B27A83"/>
    <w:rsid w:val="00B27BA8"/>
    <w:rsid w:val="00B27BAD"/>
    <w:rsid w:val="00B27BFD"/>
    <w:rsid w:val="00B27C03"/>
    <w:rsid w:val="00B27F02"/>
    <w:rsid w:val="00B27FAF"/>
    <w:rsid w:val="00B300DF"/>
    <w:rsid w:val="00B30671"/>
    <w:rsid w:val="00B306FD"/>
    <w:rsid w:val="00B3070E"/>
    <w:rsid w:val="00B30797"/>
    <w:rsid w:val="00B30923"/>
    <w:rsid w:val="00B30A8E"/>
    <w:rsid w:val="00B31065"/>
    <w:rsid w:val="00B3130F"/>
    <w:rsid w:val="00B316B5"/>
    <w:rsid w:val="00B318FD"/>
    <w:rsid w:val="00B318FF"/>
    <w:rsid w:val="00B31DBD"/>
    <w:rsid w:val="00B31EF3"/>
    <w:rsid w:val="00B31F65"/>
    <w:rsid w:val="00B32382"/>
    <w:rsid w:val="00B3241A"/>
    <w:rsid w:val="00B324B4"/>
    <w:rsid w:val="00B32F36"/>
    <w:rsid w:val="00B3310C"/>
    <w:rsid w:val="00B3321B"/>
    <w:rsid w:val="00B33225"/>
    <w:rsid w:val="00B33722"/>
    <w:rsid w:val="00B33B5B"/>
    <w:rsid w:val="00B33D9F"/>
    <w:rsid w:val="00B33E73"/>
    <w:rsid w:val="00B33EDA"/>
    <w:rsid w:val="00B33F3E"/>
    <w:rsid w:val="00B341A6"/>
    <w:rsid w:val="00B34374"/>
    <w:rsid w:val="00B34390"/>
    <w:rsid w:val="00B3482C"/>
    <w:rsid w:val="00B3521C"/>
    <w:rsid w:val="00B35390"/>
    <w:rsid w:val="00B35403"/>
    <w:rsid w:val="00B35526"/>
    <w:rsid w:val="00B35A2A"/>
    <w:rsid w:val="00B35A99"/>
    <w:rsid w:val="00B35D7B"/>
    <w:rsid w:val="00B363E6"/>
    <w:rsid w:val="00B36454"/>
    <w:rsid w:val="00B36560"/>
    <w:rsid w:val="00B36670"/>
    <w:rsid w:val="00B368C8"/>
    <w:rsid w:val="00B36E12"/>
    <w:rsid w:val="00B36E64"/>
    <w:rsid w:val="00B37024"/>
    <w:rsid w:val="00B370E6"/>
    <w:rsid w:val="00B37133"/>
    <w:rsid w:val="00B377B1"/>
    <w:rsid w:val="00B37859"/>
    <w:rsid w:val="00B3797E"/>
    <w:rsid w:val="00B37DDF"/>
    <w:rsid w:val="00B40195"/>
    <w:rsid w:val="00B40242"/>
    <w:rsid w:val="00B40254"/>
    <w:rsid w:val="00B4032A"/>
    <w:rsid w:val="00B403E3"/>
    <w:rsid w:val="00B4093C"/>
    <w:rsid w:val="00B40B37"/>
    <w:rsid w:val="00B40C06"/>
    <w:rsid w:val="00B40E01"/>
    <w:rsid w:val="00B41339"/>
    <w:rsid w:val="00B413DF"/>
    <w:rsid w:val="00B41497"/>
    <w:rsid w:val="00B419AF"/>
    <w:rsid w:val="00B419C5"/>
    <w:rsid w:val="00B41ADA"/>
    <w:rsid w:val="00B41C70"/>
    <w:rsid w:val="00B41CB2"/>
    <w:rsid w:val="00B41D81"/>
    <w:rsid w:val="00B41E21"/>
    <w:rsid w:val="00B41E43"/>
    <w:rsid w:val="00B4217D"/>
    <w:rsid w:val="00B422C1"/>
    <w:rsid w:val="00B423C1"/>
    <w:rsid w:val="00B423FB"/>
    <w:rsid w:val="00B42422"/>
    <w:rsid w:val="00B42451"/>
    <w:rsid w:val="00B42539"/>
    <w:rsid w:val="00B427B6"/>
    <w:rsid w:val="00B4289D"/>
    <w:rsid w:val="00B42A3B"/>
    <w:rsid w:val="00B42A8E"/>
    <w:rsid w:val="00B42D06"/>
    <w:rsid w:val="00B42E7F"/>
    <w:rsid w:val="00B42FC2"/>
    <w:rsid w:val="00B43583"/>
    <w:rsid w:val="00B4358A"/>
    <w:rsid w:val="00B43A01"/>
    <w:rsid w:val="00B43C15"/>
    <w:rsid w:val="00B43E72"/>
    <w:rsid w:val="00B440E7"/>
    <w:rsid w:val="00B44229"/>
    <w:rsid w:val="00B44337"/>
    <w:rsid w:val="00B44414"/>
    <w:rsid w:val="00B4443F"/>
    <w:rsid w:val="00B444E7"/>
    <w:rsid w:val="00B4468D"/>
    <w:rsid w:val="00B44690"/>
    <w:rsid w:val="00B446C9"/>
    <w:rsid w:val="00B44735"/>
    <w:rsid w:val="00B4475D"/>
    <w:rsid w:val="00B44A1E"/>
    <w:rsid w:val="00B44A84"/>
    <w:rsid w:val="00B44ECD"/>
    <w:rsid w:val="00B4511E"/>
    <w:rsid w:val="00B45153"/>
    <w:rsid w:val="00B451F0"/>
    <w:rsid w:val="00B4528C"/>
    <w:rsid w:val="00B45368"/>
    <w:rsid w:val="00B45A31"/>
    <w:rsid w:val="00B45BD4"/>
    <w:rsid w:val="00B45CA8"/>
    <w:rsid w:val="00B45D07"/>
    <w:rsid w:val="00B45DAD"/>
    <w:rsid w:val="00B45EA4"/>
    <w:rsid w:val="00B45FDB"/>
    <w:rsid w:val="00B46067"/>
    <w:rsid w:val="00B4619A"/>
    <w:rsid w:val="00B46235"/>
    <w:rsid w:val="00B4647F"/>
    <w:rsid w:val="00B464FA"/>
    <w:rsid w:val="00B46587"/>
    <w:rsid w:val="00B46939"/>
    <w:rsid w:val="00B46A0E"/>
    <w:rsid w:val="00B46C5A"/>
    <w:rsid w:val="00B46DA3"/>
    <w:rsid w:val="00B46DBC"/>
    <w:rsid w:val="00B46F05"/>
    <w:rsid w:val="00B46F72"/>
    <w:rsid w:val="00B46FCD"/>
    <w:rsid w:val="00B470DC"/>
    <w:rsid w:val="00B47179"/>
    <w:rsid w:val="00B474BE"/>
    <w:rsid w:val="00B4755D"/>
    <w:rsid w:val="00B475F0"/>
    <w:rsid w:val="00B477DB"/>
    <w:rsid w:val="00B479F5"/>
    <w:rsid w:val="00B47E9E"/>
    <w:rsid w:val="00B47EBF"/>
    <w:rsid w:val="00B47F68"/>
    <w:rsid w:val="00B5018D"/>
    <w:rsid w:val="00B50212"/>
    <w:rsid w:val="00B5026A"/>
    <w:rsid w:val="00B503A7"/>
    <w:rsid w:val="00B50870"/>
    <w:rsid w:val="00B50E87"/>
    <w:rsid w:val="00B51329"/>
    <w:rsid w:val="00B5151E"/>
    <w:rsid w:val="00B51795"/>
    <w:rsid w:val="00B51CD4"/>
    <w:rsid w:val="00B51D22"/>
    <w:rsid w:val="00B51E14"/>
    <w:rsid w:val="00B5200B"/>
    <w:rsid w:val="00B5257F"/>
    <w:rsid w:val="00B527A9"/>
    <w:rsid w:val="00B52A6D"/>
    <w:rsid w:val="00B52BD6"/>
    <w:rsid w:val="00B52E74"/>
    <w:rsid w:val="00B52E8F"/>
    <w:rsid w:val="00B5301B"/>
    <w:rsid w:val="00B5307E"/>
    <w:rsid w:val="00B530B6"/>
    <w:rsid w:val="00B531D5"/>
    <w:rsid w:val="00B53621"/>
    <w:rsid w:val="00B53624"/>
    <w:rsid w:val="00B53790"/>
    <w:rsid w:val="00B539EA"/>
    <w:rsid w:val="00B53D63"/>
    <w:rsid w:val="00B53F7A"/>
    <w:rsid w:val="00B54063"/>
    <w:rsid w:val="00B54381"/>
    <w:rsid w:val="00B544DD"/>
    <w:rsid w:val="00B54588"/>
    <w:rsid w:val="00B546BE"/>
    <w:rsid w:val="00B549FE"/>
    <w:rsid w:val="00B54B31"/>
    <w:rsid w:val="00B54B97"/>
    <w:rsid w:val="00B54D2E"/>
    <w:rsid w:val="00B54D95"/>
    <w:rsid w:val="00B54E16"/>
    <w:rsid w:val="00B54FB9"/>
    <w:rsid w:val="00B550DD"/>
    <w:rsid w:val="00B551CB"/>
    <w:rsid w:val="00B5524C"/>
    <w:rsid w:val="00B5544B"/>
    <w:rsid w:val="00B554E9"/>
    <w:rsid w:val="00B554F8"/>
    <w:rsid w:val="00B55708"/>
    <w:rsid w:val="00B55A83"/>
    <w:rsid w:val="00B55A85"/>
    <w:rsid w:val="00B55C9E"/>
    <w:rsid w:val="00B55F15"/>
    <w:rsid w:val="00B56264"/>
    <w:rsid w:val="00B5668A"/>
    <w:rsid w:val="00B56EE2"/>
    <w:rsid w:val="00B56F37"/>
    <w:rsid w:val="00B56F57"/>
    <w:rsid w:val="00B575A1"/>
    <w:rsid w:val="00B57630"/>
    <w:rsid w:val="00B577A8"/>
    <w:rsid w:val="00B57A65"/>
    <w:rsid w:val="00B57AD6"/>
    <w:rsid w:val="00B57C6E"/>
    <w:rsid w:val="00B57E04"/>
    <w:rsid w:val="00B6010D"/>
    <w:rsid w:val="00B6025A"/>
    <w:rsid w:val="00B603A2"/>
    <w:rsid w:val="00B60761"/>
    <w:rsid w:val="00B60764"/>
    <w:rsid w:val="00B6083C"/>
    <w:rsid w:val="00B609D6"/>
    <w:rsid w:val="00B60AB5"/>
    <w:rsid w:val="00B60AFC"/>
    <w:rsid w:val="00B60DBB"/>
    <w:rsid w:val="00B60FE1"/>
    <w:rsid w:val="00B610FC"/>
    <w:rsid w:val="00B61170"/>
    <w:rsid w:val="00B613E5"/>
    <w:rsid w:val="00B613FD"/>
    <w:rsid w:val="00B61720"/>
    <w:rsid w:val="00B61860"/>
    <w:rsid w:val="00B61898"/>
    <w:rsid w:val="00B61995"/>
    <w:rsid w:val="00B61997"/>
    <w:rsid w:val="00B62463"/>
    <w:rsid w:val="00B62469"/>
    <w:rsid w:val="00B62641"/>
    <w:rsid w:val="00B62887"/>
    <w:rsid w:val="00B62AE6"/>
    <w:rsid w:val="00B62D65"/>
    <w:rsid w:val="00B62FEF"/>
    <w:rsid w:val="00B63290"/>
    <w:rsid w:val="00B633B9"/>
    <w:rsid w:val="00B635C0"/>
    <w:rsid w:val="00B63658"/>
    <w:rsid w:val="00B636B4"/>
    <w:rsid w:val="00B6371C"/>
    <w:rsid w:val="00B63A9D"/>
    <w:rsid w:val="00B63C29"/>
    <w:rsid w:val="00B63D91"/>
    <w:rsid w:val="00B63DFF"/>
    <w:rsid w:val="00B6481B"/>
    <w:rsid w:val="00B64D9A"/>
    <w:rsid w:val="00B65257"/>
    <w:rsid w:val="00B653DE"/>
    <w:rsid w:val="00B6568D"/>
    <w:rsid w:val="00B65838"/>
    <w:rsid w:val="00B65C0E"/>
    <w:rsid w:val="00B65E95"/>
    <w:rsid w:val="00B65ECE"/>
    <w:rsid w:val="00B65F00"/>
    <w:rsid w:val="00B65F8D"/>
    <w:rsid w:val="00B66195"/>
    <w:rsid w:val="00B66208"/>
    <w:rsid w:val="00B66309"/>
    <w:rsid w:val="00B66715"/>
    <w:rsid w:val="00B66A44"/>
    <w:rsid w:val="00B66DB0"/>
    <w:rsid w:val="00B66FA4"/>
    <w:rsid w:val="00B6700E"/>
    <w:rsid w:val="00B67207"/>
    <w:rsid w:val="00B67230"/>
    <w:rsid w:val="00B672BA"/>
    <w:rsid w:val="00B67985"/>
    <w:rsid w:val="00B67B75"/>
    <w:rsid w:val="00B67D9D"/>
    <w:rsid w:val="00B70107"/>
    <w:rsid w:val="00B70240"/>
    <w:rsid w:val="00B70295"/>
    <w:rsid w:val="00B70A03"/>
    <w:rsid w:val="00B70B05"/>
    <w:rsid w:val="00B70BD8"/>
    <w:rsid w:val="00B70EB7"/>
    <w:rsid w:val="00B70FC1"/>
    <w:rsid w:val="00B712F0"/>
    <w:rsid w:val="00B713E0"/>
    <w:rsid w:val="00B714A1"/>
    <w:rsid w:val="00B7167C"/>
    <w:rsid w:val="00B719EF"/>
    <w:rsid w:val="00B71A33"/>
    <w:rsid w:val="00B71CBB"/>
    <w:rsid w:val="00B7213A"/>
    <w:rsid w:val="00B72483"/>
    <w:rsid w:val="00B72C89"/>
    <w:rsid w:val="00B72D13"/>
    <w:rsid w:val="00B72ECA"/>
    <w:rsid w:val="00B72F67"/>
    <w:rsid w:val="00B730B5"/>
    <w:rsid w:val="00B733FA"/>
    <w:rsid w:val="00B734A3"/>
    <w:rsid w:val="00B73545"/>
    <w:rsid w:val="00B738EE"/>
    <w:rsid w:val="00B73957"/>
    <w:rsid w:val="00B739FD"/>
    <w:rsid w:val="00B73A43"/>
    <w:rsid w:val="00B73A5E"/>
    <w:rsid w:val="00B73BE2"/>
    <w:rsid w:val="00B73C3C"/>
    <w:rsid w:val="00B73F92"/>
    <w:rsid w:val="00B74045"/>
    <w:rsid w:val="00B74104"/>
    <w:rsid w:val="00B7440F"/>
    <w:rsid w:val="00B74820"/>
    <w:rsid w:val="00B74C39"/>
    <w:rsid w:val="00B74CAD"/>
    <w:rsid w:val="00B7509B"/>
    <w:rsid w:val="00B752B2"/>
    <w:rsid w:val="00B7565C"/>
    <w:rsid w:val="00B75677"/>
    <w:rsid w:val="00B75686"/>
    <w:rsid w:val="00B75945"/>
    <w:rsid w:val="00B7596E"/>
    <w:rsid w:val="00B759EA"/>
    <w:rsid w:val="00B75AB2"/>
    <w:rsid w:val="00B75BEA"/>
    <w:rsid w:val="00B75C41"/>
    <w:rsid w:val="00B75C88"/>
    <w:rsid w:val="00B75EE9"/>
    <w:rsid w:val="00B75F77"/>
    <w:rsid w:val="00B75FDB"/>
    <w:rsid w:val="00B760C3"/>
    <w:rsid w:val="00B7646F"/>
    <w:rsid w:val="00B76944"/>
    <w:rsid w:val="00B76A3E"/>
    <w:rsid w:val="00B76B4D"/>
    <w:rsid w:val="00B77211"/>
    <w:rsid w:val="00B77413"/>
    <w:rsid w:val="00B7748F"/>
    <w:rsid w:val="00B777BD"/>
    <w:rsid w:val="00B77A29"/>
    <w:rsid w:val="00B77A7B"/>
    <w:rsid w:val="00B77BC2"/>
    <w:rsid w:val="00B77C19"/>
    <w:rsid w:val="00B77D41"/>
    <w:rsid w:val="00B77E50"/>
    <w:rsid w:val="00B77F41"/>
    <w:rsid w:val="00B795AD"/>
    <w:rsid w:val="00B801E8"/>
    <w:rsid w:val="00B8020F"/>
    <w:rsid w:val="00B80543"/>
    <w:rsid w:val="00B807C8"/>
    <w:rsid w:val="00B80950"/>
    <w:rsid w:val="00B80EFC"/>
    <w:rsid w:val="00B80F4A"/>
    <w:rsid w:val="00B81350"/>
    <w:rsid w:val="00B81505"/>
    <w:rsid w:val="00B81569"/>
    <w:rsid w:val="00B815B1"/>
    <w:rsid w:val="00B817EE"/>
    <w:rsid w:val="00B81A1D"/>
    <w:rsid w:val="00B81F28"/>
    <w:rsid w:val="00B81FBE"/>
    <w:rsid w:val="00B824D4"/>
    <w:rsid w:val="00B82734"/>
    <w:rsid w:val="00B82B24"/>
    <w:rsid w:val="00B82DCD"/>
    <w:rsid w:val="00B82F12"/>
    <w:rsid w:val="00B82F31"/>
    <w:rsid w:val="00B831CF"/>
    <w:rsid w:val="00B834C9"/>
    <w:rsid w:val="00B83578"/>
    <w:rsid w:val="00B83A9B"/>
    <w:rsid w:val="00B83CF7"/>
    <w:rsid w:val="00B83D43"/>
    <w:rsid w:val="00B83E1F"/>
    <w:rsid w:val="00B83F0F"/>
    <w:rsid w:val="00B84059"/>
    <w:rsid w:val="00B8498C"/>
    <w:rsid w:val="00B849A5"/>
    <w:rsid w:val="00B84A36"/>
    <w:rsid w:val="00B84DF1"/>
    <w:rsid w:val="00B84EB9"/>
    <w:rsid w:val="00B8504B"/>
    <w:rsid w:val="00B8524D"/>
    <w:rsid w:val="00B853CC"/>
    <w:rsid w:val="00B85754"/>
    <w:rsid w:val="00B85955"/>
    <w:rsid w:val="00B85B44"/>
    <w:rsid w:val="00B85FA8"/>
    <w:rsid w:val="00B86311"/>
    <w:rsid w:val="00B86CE8"/>
    <w:rsid w:val="00B86E6B"/>
    <w:rsid w:val="00B86EF1"/>
    <w:rsid w:val="00B87326"/>
    <w:rsid w:val="00B874D0"/>
    <w:rsid w:val="00B87674"/>
    <w:rsid w:val="00B87903"/>
    <w:rsid w:val="00B879CF"/>
    <w:rsid w:val="00B87A68"/>
    <w:rsid w:val="00B87EB5"/>
    <w:rsid w:val="00B904B3"/>
    <w:rsid w:val="00B905D6"/>
    <w:rsid w:val="00B90646"/>
    <w:rsid w:val="00B90936"/>
    <w:rsid w:val="00B90D85"/>
    <w:rsid w:val="00B90E3E"/>
    <w:rsid w:val="00B91318"/>
    <w:rsid w:val="00B914F5"/>
    <w:rsid w:val="00B9199D"/>
    <w:rsid w:val="00B919BD"/>
    <w:rsid w:val="00B91DDE"/>
    <w:rsid w:val="00B9288A"/>
    <w:rsid w:val="00B929A7"/>
    <w:rsid w:val="00B92B95"/>
    <w:rsid w:val="00B9314D"/>
    <w:rsid w:val="00B9322D"/>
    <w:rsid w:val="00B93285"/>
    <w:rsid w:val="00B93916"/>
    <w:rsid w:val="00B94449"/>
    <w:rsid w:val="00B94483"/>
    <w:rsid w:val="00B945A4"/>
    <w:rsid w:val="00B947B9"/>
    <w:rsid w:val="00B948A8"/>
    <w:rsid w:val="00B94DDA"/>
    <w:rsid w:val="00B94E41"/>
    <w:rsid w:val="00B94E9B"/>
    <w:rsid w:val="00B958B6"/>
    <w:rsid w:val="00B959AC"/>
    <w:rsid w:val="00B959D8"/>
    <w:rsid w:val="00B95AB5"/>
    <w:rsid w:val="00B95BCD"/>
    <w:rsid w:val="00B95C89"/>
    <w:rsid w:val="00B95E8A"/>
    <w:rsid w:val="00B960A8"/>
    <w:rsid w:val="00B966AE"/>
    <w:rsid w:val="00B96973"/>
    <w:rsid w:val="00B96E4B"/>
    <w:rsid w:val="00B971CE"/>
    <w:rsid w:val="00B97383"/>
    <w:rsid w:val="00B973ED"/>
    <w:rsid w:val="00B9740E"/>
    <w:rsid w:val="00B97853"/>
    <w:rsid w:val="00BA00BC"/>
    <w:rsid w:val="00BA0290"/>
    <w:rsid w:val="00BA068F"/>
    <w:rsid w:val="00BA0701"/>
    <w:rsid w:val="00BA0991"/>
    <w:rsid w:val="00BA0A16"/>
    <w:rsid w:val="00BA0E88"/>
    <w:rsid w:val="00BA119E"/>
    <w:rsid w:val="00BA126D"/>
    <w:rsid w:val="00BA12D3"/>
    <w:rsid w:val="00BA139E"/>
    <w:rsid w:val="00BA14B5"/>
    <w:rsid w:val="00BA14DA"/>
    <w:rsid w:val="00BA14F6"/>
    <w:rsid w:val="00BA154A"/>
    <w:rsid w:val="00BA1605"/>
    <w:rsid w:val="00BA172A"/>
    <w:rsid w:val="00BA1BBE"/>
    <w:rsid w:val="00BA1BEF"/>
    <w:rsid w:val="00BA1DAA"/>
    <w:rsid w:val="00BA226D"/>
    <w:rsid w:val="00BA29EF"/>
    <w:rsid w:val="00BA2F2D"/>
    <w:rsid w:val="00BA2F60"/>
    <w:rsid w:val="00BA2FB9"/>
    <w:rsid w:val="00BA3397"/>
    <w:rsid w:val="00BA36C7"/>
    <w:rsid w:val="00BA3758"/>
    <w:rsid w:val="00BA3C38"/>
    <w:rsid w:val="00BA3CB6"/>
    <w:rsid w:val="00BA3D7E"/>
    <w:rsid w:val="00BA3EBD"/>
    <w:rsid w:val="00BA3EC1"/>
    <w:rsid w:val="00BA4076"/>
    <w:rsid w:val="00BA4230"/>
    <w:rsid w:val="00BA45A7"/>
    <w:rsid w:val="00BA4713"/>
    <w:rsid w:val="00BA4CB0"/>
    <w:rsid w:val="00BA4DEC"/>
    <w:rsid w:val="00BA4E3F"/>
    <w:rsid w:val="00BA4E97"/>
    <w:rsid w:val="00BA4FC3"/>
    <w:rsid w:val="00BA55A2"/>
    <w:rsid w:val="00BA5973"/>
    <w:rsid w:val="00BA5D03"/>
    <w:rsid w:val="00BA5D3F"/>
    <w:rsid w:val="00BA5DFD"/>
    <w:rsid w:val="00BA615F"/>
    <w:rsid w:val="00BA619B"/>
    <w:rsid w:val="00BA6A37"/>
    <w:rsid w:val="00BA6B52"/>
    <w:rsid w:val="00BA6D1F"/>
    <w:rsid w:val="00BA6D5C"/>
    <w:rsid w:val="00BA6F37"/>
    <w:rsid w:val="00BA736D"/>
    <w:rsid w:val="00BA769A"/>
    <w:rsid w:val="00BA7BEB"/>
    <w:rsid w:val="00BB00DE"/>
    <w:rsid w:val="00BB0441"/>
    <w:rsid w:val="00BB0448"/>
    <w:rsid w:val="00BB06A9"/>
    <w:rsid w:val="00BB0892"/>
    <w:rsid w:val="00BB0EFA"/>
    <w:rsid w:val="00BB1087"/>
    <w:rsid w:val="00BB15AE"/>
    <w:rsid w:val="00BB168E"/>
    <w:rsid w:val="00BB19BD"/>
    <w:rsid w:val="00BB1AE9"/>
    <w:rsid w:val="00BB1BAC"/>
    <w:rsid w:val="00BB1BB4"/>
    <w:rsid w:val="00BB1D1B"/>
    <w:rsid w:val="00BB1DE1"/>
    <w:rsid w:val="00BB207A"/>
    <w:rsid w:val="00BB21D3"/>
    <w:rsid w:val="00BB226B"/>
    <w:rsid w:val="00BB2400"/>
    <w:rsid w:val="00BB24F7"/>
    <w:rsid w:val="00BB25EA"/>
    <w:rsid w:val="00BB27F5"/>
    <w:rsid w:val="00BB2A50"/>
    <w:rsid w:val="00BB2D63"/>
    <w:rsid w:val="00BB2E1B"/>
    <w:rsid w:val="00BB334E"/>
    <w:rsid w:val="00BB33D1"/>
    <w:rsid w:val="00BB3424"/>
    <w:rsid w:val="00BB35C6"/>
    <w:rsid w:val="00BB384E"/>
    <w:rsid w:val="00BB3BC3"/>
    <w:rsid w:val="00BB406F"/>
    <w:rsid w:val="00BB4247"/>
    <w:rsid w:val="00BB475E"/>
    <w:rsid w:val="00BB4946"/>
    <w:rsid w:val="00BB4ADB"/>
    <w:rsid w:val="00BB4F65"/>
    <w:rsid w:val="00BB56B0"/>
    <w:rsid w:val="00BB56C1"/>
    <w:rsid w:val="00BB5A76"/>
    <w:rsid w:val="00BB5C03"/>
    <w:rsid w:val="00BB5C25"/>
    <w:rsid w:val="00BB5E3B"/>
    <w:rsid w:val="00BB64CE"/>
    <w:rsid w:val="00BB66A4"/>
    <w:rsid w:val="00BB673F"/>
    <w:rsid w:val="00BB676C"/>
    <w:rsid w:val="00BB6887"/>
    <w:rsid w:val="00BB68E9"/>
    <w:rsid w:val="00BB69FC"/>
    <w:rsid w:val="00BB6B82"/>
    <w:rsid w:val="00BB6D2A"/>
    <w:rsid w:val="00BB71FA"/>
    <w:rsid w:val="00BB72B4"/>
    <w:rsid w:val="00BB73BA"/>
    <w:rsid w:val="00BB7985"/>
    <w:rsid w:val="00BB7B85"/>
    <w:rsid w:val="00BB7D9F"/>
    <w:rsid w:val="00BB7F1F"/>
    <w:rsid w:val="00BC034D"/>
    <w:rsid w:val="00BC03D7"/>
    <w:rsid w:val="00BC05C4"/>
    <w:rsid w:val="00BC0726"/>
    <w:rsid w:val="00BC0CA7"/>
    <w:rsid w:val="00BC0D4E"/>
    <w:rsid w:val="00BC0E88"/>
    <w:rsid w:val="00BC0F5B"/>
    <w:rsid w:val="00BC1144"/>
    <w:rsid w:val="00BC12B9"/>
    <w:rsid w:val="00BC1475"/>
    <w:rsid w:val="00BC1529"/>
    <w:rsid w:val="00BC157E"/>
    <w:rsid w:val="00BC1835"/>
    <w:rsid w:val="00BC19BB"/>
    <w:rsid w:val="00BC229F"/>
    <w:rsid w:val="00BC22E3"/>
    <w:rsid w:val="00BC2505"/>
    <w:rsid w:val="00BC25C0"/>
    <w:rsid w:val="00BC25E5"/>
    <w:rsid w:val="00BC266D"/>
    <w:rsid w:val="00BC2781"/>
    <w:rsid w:val="00BC29DB"/>
    <w:rsid w:val="00BC29DC"/>
    <w:rsid w:val="00BC2AC7"/>
    <w:rsid w:val="00BC2B2C"/>
    <w:rsid w:val="00BC2BBD"/>
    <w:rsid w:val="00BC2C56"/>
    <w:rsid w:val="00BC2C9D"/>
    <w:rsid w:val="00BC2CE8"/>
    <w:rsid w:val="00BC2DBF"/>
    <w:rsid w:val="00BC2E6E"/>
    <w:rsid w:val="00BC2E99"/>
    <w:rsid w:val="00BC2EF6"/>
    <w:rsid w:val="00BC31A5"/>
    <w:rsid w:val="00BC3498"/>
    <w:rsid w:val="00BC3556"/>
    <w:rsid w:val="00BC37E0"/>
    <w:rsid w:val="00BC3B88"/>
    <w:rsid w:val="00BC3D82"/>
    <w:rsid w:val="00BC3F2D"/>
    <w:rsid w:val="00BC433D"/>
    <w:rsid w:val="00BC45FE"/>
    <w:rsid w:val="00BC4A89"/>
    <w:rsid w:val="00BC4C45"/>
    <w:rsid w:val="00BC4EED"/>
    <w:rsid w:val="00BC50DF"/>
    <w:rsid w:val="00BC5246"/>
    <w:rsid w:val="00BC52BA"/>
    <w:rsid w:val="00BC5300"/>
    <w:rsid w:val="00BC5316"/>
    <w:rsid w:val="00BC5389"/>
    <w:rsid w:val="00BC53ED"/>
    <w:rsid w:val="00BC551B"/>
    <w:rsid w:val="00BC5956"/>
    <w:rsid w:val="00BC5A36"/>
    <w:rsid w:val="00BC5F9A"/>
    <w:rsid w:val="00BC5FE3"/>
    <w:rsid w:val="00BC636B"/>
    <w:rsid w:val="00BC6BFC"/>
    <w:rsid w:val="00BC729C"/>
    <w:rsid w:val="00BC72CE"/>
    <w:rsid w:val="00BC7618"/>
    <w:rsid w:val="00BC7868"/>
    <w:rsid w:val="00BC792D"/>
    <w:rsid w:val="00BC7B05"/>
    <w:rsid w:val="00BC7C2E"/>
    <w:rsid w:val="00BC7F84"/>
    <w:rsid w:val="00BD01B6"/>
    <w:rsid w:val="00BD025E"/>
    <w:rsid w:val="00BD02BE"/>
    <w:rsid w:val="00BD0813"/>
    <w:rsid w:val="00BD0DDC"/>
    <w:rsid w:val="00BD11FF"/>
    <w:rsid w:val="00BD1353"/>
    <w:rsid w:val="00BD1662"/>
    <w:rsid w:val="00BD1881"/>
    <w:rsid w:val="00BD19BA"/>
    <w:rsid w:val="00BD1B46"/>
    <w:rsid w:val="00BD1BF0"/>
    <w:rsid w:val="00BD1E18"/>
    <w:rsid w:val="00BD21E6"/>
    <w:rsid w:val="00BD2354"/>
    <w:rsid w:val="00BD2A90"/>
    <w:rsid w:val="00BD2B4C"/>
    <w:rsid w:val="00BD2CF1"/>
    <w:rsid w:val="00BD31A7"/>
    <w:rsid w:val="00BD334B"/>
    <w:rsid w:val="00BD3414"/>
    <w:rsid w:val="00BD3850"/>
    <w:rsid w:val="00BD3989"/>
    <w:rsid w:val="00BD3B10"/>
    <w:rsid w:val="00BD3FFC"/>
    <w:rsid w:val="00BD404D"/>
    <w:rsid w:val="00BD4275"/>
    <w:rsid w:val="00BD42F8"/>
    <w:rsid w:val="00BD439E"/>
    <w:rsid w:val="00BD45FF"/>
    <w:rsid w:val="00BD46A6"/>
    <w:rsid w:val="00BD4A35"/>
    <w:rsid w:val="00BD4B0E"/>
    <w:rsid w:val="00BD4C70"/>
    <w:rsid w:val="00BD4D12"/>
    <w:rsid w:val="00BD4ED0"/>
    <w:rsid w:val="00BD5012"/>
    <w:rsid w:val="00BD54DF"/>
    <w:rsid w:val="00BD5853"/>
    <w:rsid w:val="00BD5B46"/>
    <w:rsid w:val="00BD5BC3"/>
    <w:rsid w:val="00BD5C8B"/>
    <w:rsid w:val="00BD6041"/>
    <w:rsid w:val="00BD6215"/>
    <w:rsid w:val="00BD650F"/>
    <w:rsid w:val="00BD6914"/>
    <w:rsid w:val="00BD6C7E"/>
    <w:rsid w:val="00BD6F5B"/>
    <w:rsid w:val="00BD7332"/>
    <w:rsid w:val="00BD74C3"/>
    <w:rsid w:val="00BD7B0C"/>
    <w:rsid w:val="00BD7F30"/>
    <w:rsid w:val="00BDD240"/>
    <w:rsid w:val="00BE00BC"/>
    <w:rsid w:val="00BE05A1"/>
    <w:rsid w:val="00BE081D"/>
    <w:rsid w:val="00BE0A1A"/>
    <w:rsid w:val="00BE0F24"/>
    <w:rsid w:val="00BE0FEA"/>
    <w:rsid w:val="00BE1193"/>
    <w:rsid w:val="00BE1199"/>
    <w:rsid w:val="00BE1369"/>
    <w:rsid w:val="00BE14DB"/>
    <w:rsid w:val="00BE14FC"/>
    <w:rsid w:val="00BE15B1"/>
    <w:rsid w:val="00BE186E"/>
    <w:rsid w:val="00BE1AC8"/>
    <w:rsid w:val="00BE21B3"/>
    <w:rsid w:val="00BE21B5"/>
    <w:rsid w:val="00BE2627"/>
    <w:rsid w:val="00BE2886"/>
    <w:rsid w:val="00BE2CFD"/>
    <w:rsid w:val="00BE2D12"/>
    <w:rsid w:val="00BE2E76"/>
    <w:rsid w:val="00BE3091"/>
    <w:rsid w:val="00BE30C3"/>
    <w:rsid w:val="00BE331E"/>
    <w:rsid w:val="00BE3E24"/>
    <w:rsid w:val="00BE4114"/>
    <w:rsid w:val="00BE430B"/>
    <w:rsid w:val="00BE44C2"/>
    <w:rsid w:val="00BE4534"/>
    <w:rsid w:val="00BE4876"/>
    <w:rsid w:val="00BE4B99"/>
    <w:rsid w:val="00BE4D4E"/>
    <w:rsid w:val="00BE4D68"/>
    <w:rsid w:val="00BE4D7E"/>
    <w:rsid w:val="00BE52B0"/>
    <w:rsid w:val="00BE5484"/>
    <w:rsid w:val="00BE5950"/>
    <w:rsid w:val="00BE59EE"/>
    <w:rsid w:val="00BE5CA0"/>
    <w:rsid w:val="00BE5E52"/>
    <w:rsid w:val="00BE626A"/>
    <w:rsid w:val="00BE62CE"/>
    <w:rsid w:val="00BE64DE"/>
    <w:rsid w:val="00BE6B49"/>
    <w:rsid w:val="00BE6C3B"/>
    <w:rsid w:val="00BE7012"/>
    <w:rsid w:val="00BE712E"/>
    <w:rsid w:val="00BE7481"/>
    <w:rsid w:val="00BE75EC"/>
    <w:rsid w:val="00BE7768"/>
    <w:rsid w:val="00BE7BAE"/>
    <w:rsid w:val="00BE7BDD"/>
    <w:rsid w:val="00BF0110"/>
    <w:rsid w:val="00BF0262"/>
    <w:rsid w:val="00BF03D7"/>
    <w:rsid w:val="00BF0751"/>
    <w:rsid w:val="00BF0946"/>
    <w:rsid w:val="00BF0A93"/>
    <w:rsid w:val="00BF0DA0"/>
    <w:rsid w:val="00BF0ED3"/>
    <w:rsid w:val="00BF113B"/>
    <w:rsid w:val="00BF16C6"/>
    <w:rsid w:val="00BF1A79"/>
    <w:rsid w:val="00BF1B42"/>
    <w:rsid w:val="00BF1C24"/>
    <w:rsid w:val="00BF21BC"/>
    <w:rsid w:val="00BF22EF"/>
    <w:rsid w:val="00BF24A4"/>
    <w:rsid w:val="00BF24FD"/>
    <w:rsid w:val="00BF264D"/>
    <w:rsid w:val="00BF27C3"/>
    <w:rsid w:val="00BF28C3"/>
    <w:rsid w:val="00BF2C76"/>
    <w:rsid w:val="00BF2C79"/>
    <w:rsid w:val="00BF2D4E"/>
    <w:rsid w:val="00BF2FB0"/>
    <w:rsid w:val="00BF3400"/>
    <w:rsid w:val="00BF342E"/>
    <w:rsid w:val="00BF34F4"/>
    <w:rsid w:val="00BF35B6"/>
    <w:rsid w:val="00BF3748"/>
    <w:rsid w:val="00BF3922"/>
    <w:rsid w:val="00BF398D"/>
    <w:rsid w:val="00BF3B10"/>
    <w:rsid w:val="00BF3BD5"/>
    <w:rsid w:val="00BF3F1B"/>
    <w:rsid w:val="00BF4182"/>
    <w:rsid w:val="00BF4195"/>
    <w:rsid w:val="00BF4242"/>
    <w:rsid w:val="00BF43A8"/>
    <w:rsid w:val="00BF44A5"/>
    <w:rsid w:val="00BF44CE"/>
    <w:rsid w:val="00BF4585"/>
    <w:rsid w:val="00BF4826"/>
    <w:rsid w:val="00BF4829"/>
    <w:rsid w:val="00BF4DE0"/>
    <w:rsid w:val="00BF4E06"/>
    <w:rsid w:val="00BF4E12"/>
    <w:rsid w:val="00BF4E56"/>
    <w:rsid w:val="00BF50EA"/>
    <w:rsid w:val="00BF53E3"/>
    <w:rsid w:val="00BF5461"/>
    <w:rsid w:val="00BF547E"/>
    <w:rsid w:val="00BF54A0"/>
    <w:rsid w:val="00BF55DD"/>
    <w:rsid w:val="00BF59D3"/>
    <w:rsid w:val="00BF59D7"/>
    <w:rsid w:val="00BF5BE7"/>
    <w:rsid w:val="00BF5D4D"/>
    <w:rsid w:val="00BF5F7C"/>
    <w:rsid w:val="00BF5F81"/>
    <w:rsid w:val="00BF63A1"/>
    <w:rsid w:val="00BF677F"/>
    <w:rsid w:val="00BF6BF7"/>
    <w:rsid w:val="00BF7019"/>
    <w:rsid w:val="00BF742A"/>
    <w:rsid w:val="00BF758F"/>
    <w:rsid w:val="00BF7AAD"/>
    <w:rsid w:val="00BF7B50"/>
    <w:rsid w:val="00BF7C92"/>
    <w:rsid w:val="00BF7D14"/>
    <w:rsid w:val="00BF7D62"/>
    <w:rsid w:val="00BFB89B"/>
    <w:rsid w:val="00C0001C"/>
    <w:rsid w:val="00C0004E"/>
    <w:rsid w:val="00C000F1"/>
    <w:rsid w:val="00C009BE"/>
    <w:rsid w:val="00C00BB1"/>
    <w:rsid w:val="00C00C50"/>
    <w:rsid w:val="00C00C61"/>
    <w:rsid w:val="00C00C87"/>
    <w:rsid w:val="00C00F47"/>
    <w:rsid w:val="00C01164"/>
    <w:rsid w:val="00C01391"/>
    <w:rsid w:val="00C015FE"/>
    <w:rsid w:val="00C01649"/>
    <w:rsid w:val="00C01B3A"/>
    <w:rsid w:val="00C01BC4"/>
    <w:rsid w:val="00C0218E"/>
    <w:rsid w:val="00C0219F"/>
    <w:rsid w:val="00C0242F"/>
    <w:rsid w:val="00C02618"/>
    <w:rsid w:val="00C0265B"/>
    <w:rsid w:val="00C028AA"/>
    <w:rsid w:val="00C02B63"/>
    <w:rsid w:val="00C02B9E"/>
    <w:rsid w:val="00C02F72"/>
    <w:rsid w:val="00C031A5"/>
    <w:rsid w:val="00C03310"/>
    <w:rsid w:val="00C03452"/>
    <w:rsid w:val="00C035CE"/>
    <w:rsid w:val="00C03670"/>
    <w:rsid w:val="00C038FA"/>
    <w:rsid w:val="00C03968"/>
    <w:rsid w:val="00C03B3C"/>
    <w:rsid w:val="00C03D40"/>
    <w:rsid w:val="00C03DF0"/>
    <w:rsid w:val="00C03DFA"/>
    <w:rsid w:val="00C03E3A"/>
    <w:rsid w:val="00C03E59"/>
    <w:rsid w:val="00C03E63"/>
    <w:rsid w:val="00C03ED5"/>
    <w:rsid w:val="00C040BB"/>
    <w:rsid w:val="00C043BB"/>
    <w:rsid w:val="00C044E7"/>
    <w:rsid w:val="00C0453A"/>
    <w:rsid w:val="00C0473C"/>
    <w:rsid w:val="00C04893"/>
    <w:rsid w:val="00C048C3"/>
    <w:rsid w:val="00C04985"/>
    <w:rsid w:val="00C049B5"/>
    <w:rsid w:val="00C04BC8"/>
    <w:rsid w:val="00C04C9F"/>
    <w:rsid w:val="00C0511F"/>
    <w:rsid w:val="00C051F7"/>
    <w:rsid w:val="00C053D7"/>
    <w:rsid w:val="00C05433"/>
    <w:rsid w:val="00C056B4"/>
    <w:rsid w:val="00C056CC"/>
    <w:rsid w:val="00C05889"/>
    <w:rsid w:val="00C05C9B"/>
    <w:rsid w:val="00C05EA7"/>
    <w:rsid w:val="00C05FC1"/>
    <w:rsid w:val="00C0606F"/>
    <w:rsid w:val="00C060F4"/>
    <w:rsid w:val="00C0622E"/>
    <w:rsid w:val="00C06538"/>
    <w:rsid w:val="00C065D1"/>
    <w:rsid w:val="00C06621"/>
    <w:rsid w:val="00C06623"/>
    <w:rsid w:val="00C0662C"/>
    <w:rsid w:val="00C06ADA"/>
    <w:rsid w:val="00C06B17"/>
    <w:rsid w:val="00C070FE"/>
    <w:rsid w:val="00C072B8"/>
    <w:rsid w:val="00C0730F"/>
    <w:rsid w:val="00C0737A"/>
    <w:rsid w:val="00C075E6"/>
    <w:rsid w:val="00C0784F"/>
    <w:rsid w:val="00C07FB7"/>
    <w:rsid w:val="00C101CF"/>
    <w:rsid w:val="00C10200"/>
    <w:rsid w:val="00C10351"/>
    <w:rsid w:val="00C106C9"/>
    <w:rsid w:val="00C10723"/>
    <w:rsid w:val="00C1079F"/>
    <w:rsid w:val="00C107DC"/>
    <w:rsid w:val="00C10BD3"/>
    <w:rsid w:val="00C10D5C"/>
    <w:rsid w:val="00C10DD4"/>
    <w:rsid w:val="00C1103B"/>
    <w:rsid w:val="00C110CC"/>
    <w:rsid w:val="00C11212"/>
    <w:rsid w:val="00C11277"/>
    <w:rsid w:val="00C11397"/>
    <w:rsid w:val="00C11536"/>
    <w:rsid w:val="00C117E4"/>
    <w:rsid w:val="00C11A50"/>
    <w:rsid w:val="00C11C73"/>
    <w:rsid w:val="00C11F42"/>
    <w:rsid w:val="00C11F7F"/>
    <w:rsid w:val="00C12228"/>
    <w:rsid w:val="00C1222E"/>
    <w:rsid w:val="00C12670"/>
    <w:rsid w:val="00C12D1F"/>
    <w:rsid w:val="00C12EF9"/>
    <w:rsid w:val="00C13049"/>
    <w:rsid w:val="00C13072"/>
    <w:rsid w:val="00C13272"/>
    <w:rsid w:val="00C132ED"/>
    <w:rsid w:val="00C13379"/>
    <w:rsid w:val="00C13514"/>
    <w:rsid w:val="00C137E9"/>
    <w:rsid w:val="00C1382E"/>
    <w:rsid w:val="00C139F7"/>
    <w:rsid w:val="00C13E6A"/>
    <w:rsid w:val="00C13F25"/>
    <w:rsid w:val="00C1406C"/>
    <w:rsid w:val="00C140F8"/>
    <w:rsid w:val="00C143B0"/>
    <w:rsid w:val="00C1444A"/>
    <w:rsid w:val="00C147C4"/>
    <w:rsid w:val="00C14815"/>
    <w:rsid w:val="00C149BA"/>
    <w:rsid w:val="00C14B46"/>
    <w:rsid w:val="00C15358"/>
    <w:rsid w:val="00C1560F"/>
    <w:rsid w:val="00C15668"/>
    <w:rsid w:val="00C15705"/>
    <w:rsid w:val="00C15711"/>
    <w:rsid w:val="00C15BAE"/>
    <w:rsid w:val="00C15BDC"/>
    <w:rsid w:val="00C15C0A"/>
    <w:rsid w:val="00C15FAD"/>
    <w:rsid w:val="00C1619B"/>
    <w:rsid w:val="00C16456"/>
    <w:rsid w:val="00C16791"/>
    <w:rsid w:val="00C1679E"/>
    <w:rsid w:val="00C1698C"/>
    <w:rsid w:val="00C16B5F"/>
    <w:rsid w:val="00C16DCC"/>
    <w:rsid w:val="00C16DDC"/>
    <w:rsid w:val="00C16FAC"/>
    <w:rsid w:val="00C16FE1"/>
    <w:rsid w:val="00C1770D"/>
    <w:rsid w:val="00C17BC1"/>
    <w:rsid w:val="00C17CA6"/>
    <w:rsid w:val="00C17D2A"/>
    <w:rsid w:val="00C200D3"/>
    <w:rsid w:val="00C2012D"/>
    <w:rsid w:val="00C2017B"/>
    <w:rsid w:val="00C20484"/>
    <w:rsid w:val="00C2050F"/>
    <w:rsid w:val="00C2054C"/>
    <w:rsid w:val="00C205CF"/>
    <w:rsid w:val="00C2080A"/>
    <w:rsid w:val="00C20B2A"/>
    <w:rsid w:val="00C20E2E"/>
    <w:rsid w:val="00C20F6C"/>
    <w:rsid w:val="00C21028"/>
    <w:rsid w:val="00C2116A"/>
    <w:rsid w:val="00C21539"/>
    <w:rsid w:val="00C217DB"/>
    <w:rsid w:val="00C21975"/>
    <w:rsid w:val="00C21996"/>
    <w:rsid w:val="00C21C76"/>
    <w:rsid w:val="00C21EBD"/>
    <w:rsid w:val="00C220EC"/>
    <w:rsid w:val="00C229C6"/>
    <w:rsid w:val="00C22A3D"/>
    <w:rsid w:val="00C22BBB"/>
    <w:rsid w:val="00C22C1B"/>
    <w:rsid w:val="00C22D98"/>
    <w:rsid w:val="00C22EA8"/>
    <w:rsid w:val="00C22FD4"/>
    <w:rsid w:val="00C23280"/>
    <w:rsid w:val="00C23510"/>
    <w:rsid w:val="00C237EF"/>
    <w:rsid w:val="00C23971"/>
    <w:rsid w:val="00C23B64"/>
    <w:rsid w:val="00C247A6"/>
    <w:rsid w:val="00C24807"/>
    <w:rsid w:val="00C2497B"/>
    <w:rsid w:val="00C24DEF"/>
    <w:rsid w:val="00C24F7C"/>
    <w:rsid w:val="00C25168"/>
    <w:rsid w:val="00C25563"/>
    <w:rsid w:val="00C25893"/>
    <w:rsid w:val="00C25CB8"/>
    <w:rsid w:val="00C2600F"/>
    <w:rsid w:val="00C261B2"/>
    <w:rsid w:val="00C269E8"/>
    <w:rsid w:val="00C26B12"/>
    <w:rsid w:val="00C26EC7"/>
    <w:rsid w:val="00C27201"/>
    <w:rsid w:val="00C2723D"/>
    <w:rsid w:val="00C2768D"/>
    <w:rsid w:val="00C276EE"/>
    <w:rsid w:val="00C27797"/>
    <w:rsid w:val="00C277EE"/>
    <w:rsid w:val="00C278CE"/>
    <w:rsid w:val="00C27C9F"/>
    <w:rsid w:val="00C30077"/>
    <w:rsid w:val="00C307E1"/>
    <w:rsid w:val="00C30801"/>
    <w:rsid w:val="00C314B1"/>
    <w:rsid w:val="00C314DA"/>
    <w:rsid w:val="00C3157E"/>
    <w:rsid w:val="00C316E4"/>
    <w:rsid w:val="00C317DE"/>
    <w:rsid w:val="00C317FA"/>
    <w:rsid w:val="00C319A3"/>
    <w:rsid w:val="00C31B88"/>
    <w:rsid w:val="00C32297"/>
    <w:rsid w:val="00C3231A"/>
    <w:rsid w:val="00C326F5"/>
    <w:rsid w:val="00C327BD"/>
    <w:rsid w:val="00C32CB7"/>
    <w:rsid w:val="00C32FDA"/>
    <w:rsid w:val="00C33255"/>
    <w:rsid w:val="00C332CC"/>
    <w:rsid w:val="00C33518"/>
    <w:rsid w:val="00C3368C"/>
    <w:rsid w:val="00C33807"/>
    <w:rsid w:val="00C33EA8"/>
    <w:rsid w:val="00C3404D"/>
    <w:rsid w:val="00C34189"/>
    <w:rsid w:val="00C34401"/>
    <w:rsid w:val="00C34432"/>
    <w:rsid w:val="00C34539"/>
    <w:rsid w:val="00C34611"/>
    <w:rsid w:val="00C346D0"/>
    <w:rsid w:val="00C346F0"/>
    <w:rsid w:val="00C34974"/>
    <w:rsid w:val="00C34D25"/>
    <w:rsid w:val="00C34F90"/>
    <w:rsid w:val="00C35038"/>
    <w:rsid w:val="00C35288"/>
    <w:rsid w:val="00C3529C"/>
    <w:rsid w:val="00C3544B"/>
    <w:rsid w:val="00C3549D"/>
    <w:rsid w:val="00C35598"/>
    <w:rsid w:val="00C3560F"/>
    <w:rsid w:val="00C35794"/>
    <w:rsid w:val="00C3598D"/>
    <w:rsid w:val="00C35BF3"/>
    <w:rsid w:val="00C364F7"/>
    <w:rsid w:val="00C3665A"/>
    <w:rsid w:val="00C369FB"/>
    <w:rsid w:val="00C36AD3"/>
    <w:rsid w:val="00C36BD5"/>
    <w:rsid w:val="00C36F3D"/>
    <w:rsid w:val="00C36F99"/>
    <w:rsid w:val="00C3704F"/>
    <w:rsid w:val="00C372F1"/>
    <w:rsid w:val="00C3749D"/>
    <w:rsid w:val="00C374AB"/>
    <w:rsid w:val="00C37621"/>
    <w:rsid w:val="00C3795E"/>
    <w:rsid w:val="00C379CB"/>
    <w:rsid w:val="00C37B43"/>
    <w:rsid w:val="00C37BBC"/>
    <w:rsid w:val="00C37C09"/>
    <w:rsid w:val="00C37DDF"/>
    <w:rsid w:val="00C40059"/>
    <w:rsid w:val="00C40279"/>
    <w:rsid w:val="00C40344"/>
    <w:rsid w:val="00C40407"/>
    <w:rsid w:val="00C40596"/>
    <w:rsid w:val="00C406C3"/>
    <w:rsid w:val="00C40772"/>
    <w:rsid w:val="00C40924"/>
    <w:rsid w:val="00C413F1"/>
    <w:rsid w:val="00C4155F"/>
    <w:rsid w:val="00C41B01"/>
    <w:rsid w:val="00C41F63"/>
    <w:rsid w:val="00C41FBE"/>
    <w:rsid w:val="00C421E0"/>
    <w:rsid w:val="00C421E6"/>
    <w:rsid w:val="00C42209"/>
    <w:rsid w:val="00C4241B"/>
    <w:rsid w:val="00C42551"/>
    <w:rsid w:val="00C426BE"/>
    <w:rsid w:val="00C42915"/>
    <w:rsid w:val="00C43000"/>
    <w:rsid w:val="00C43220"/>
    <w:rsid w:val="00C432AF"/>
    <w:rsid w:val="00C432E8"/>
    <w:rsid w:val="00C43455"/>
    <w:rsid w:val="00C435D3"/>
    <w:rsid w:val="00C43BEC"/>
    <w:rsid w:val="00C43F1D"/>
    <w:rsid w:val="00C440EF"/>
    <w:rsid w:val="00C44118"/>
    <w:rsid w:val="00C44137"/>
    <w:rsid w:val="00C44358"/>
    <w:rsid w:val="00C444CC"/>
    <w:rsid w:val="00C44543"/>
    <w:rsid w:val="00C4457C"/>
    <w:rsid w:val="00C4468E"/>
    <w:rsid w:val="00C446BE"/>
    <w:rsid w:val="00C44A6C"/>
    <w:rsid w:val="00C44B46"/>
    <w:rsid w:val="00C4555C"/>
    <w:rsid w:val="00C4574E"/>
    <w:rsid w:val="00C457E8"/>
    <w:rsid w:val="00C45866"/>
    <w:rsid w:val="00C4594E"/>
    <w:rsid w:val="00C45D93"/>
    <w:rsid w:val="00C45E1D"/>
    <w:rsid w:val="00C45E6C"/>
    <w:rsid w:val="00C46238"/>
    <w:rsid w:val="00C463C6"/>
    <w:rsid w:val="00C4668E"/>
    <w:rsid w:val="00C4670C"/>
    <w:rsid w:val="00C4698F"/>
    <w:rsid w:val="00C46DC3"/>
    <w:rsid w:val="00C46E49"/>
    <w:rsid w:val="00C46FE5"/>
    <w:rsid w:val="00C470D5"/>
    <w:rsid w:val="00C47270"/>
    <w:rsid w:val="00C472E6"/>
    <w:rsid w:val="00C47302"/>
    <w:rsid w:val="00C473B2"/>
    <w:rsid w:val="00C47454"/>
    <w:rsid w:val="00C477BA"/>
    <w:rsid w:val="00C47831"/>
    <w:rsid w:val="00C5017A"/>
    <w:rsid w:val="00C501A2"/>
    <w:rsid w:val="00C502BF"/>
    <w:rsid w:val="00C5049A"/>
    <w:rsid w:val="00C507CF"/>
    <w:rsid w:val="00C5083B"/>
    <w:rsid w:val="00C50C07"/>
    <w:rsid w:val="00C50C94"/>
    <w:rsid w:val="00C50DDE"/>
    <w:rsid w:val="00C50FBE"/>
    <w:rsid w:val="00C51017"/>
    <w:rsid w:val="00C5109E"/>
    <w:rsid w:val="00C511C7"/>
    <w:rsid w:val="00C5132F"/>
    <w:rsid w:val="00C51362"/>
    <w:rsid w:val="00C517AF"/>
    <w:rsid w:val="00C52433"/>
    <w:rsid w:val="00C524DA"/>
    <w:rsid w:val="00C5275E"/>
    <w:rsid w:val="00C52769"/>
    <w:rsid w:val="00C529E8"/>
    <w:rsid w:val="00C52A1F"/>
    <w:rsid w:val="00C52E05"/>
    <w:rsid w:val="00C53157"/>
    <w:rsid w:val="00C53185"/>
    <w:rsid w:val="00C535CB"/>
    <w:rsid w:val="00C536E4"/>
    <w:rsid w:val="00C53712"/>
    <w:rsid w:val="00C5402E"/>
    <w:rsid w:val="00C541B2"/>
    <w:rsid w:val="00C54225"/>
    <w:rsid w:val="00C54757"/>
    <w:rsid w:val="00C548EF"/>
    <w:rsid w:val="00C54AE1"/>
    <w:rsid w:val="00C54C54"/>
    <w:rsid w:val="00C54DCB"/>
    <w:rsid w:val="00C54EC2"/>
    <w:rsid w:val="00C54F06"/>
    <w:rsid w:val="00C54F3C"/>
    <w:rsid w:val="00C5509B"/>
    <w:rsid w:val="00C550F5"/>
    <w:rsid w:val="00C5516A"/>
    <w:rsid w:val="00C552D5"/>
    <w:rsid w:val="00C553EF"/>
    <w:rsid w:val="00C555A8"/>
    <w:rsid w:val="00C55689"/>
    <w:rsid w:val="00C55ADD"/>
    <w:rsid w:val="00C55C88"/>
    <w:rsid w:val="00C55CCD"/>
    <w:rsid w:val="00C55F43"/>
    <w:rsid w:val="00C562AF"/>
    <w:rsid w:val="00C5659C"/>
    <w:rsid w:val="00C56692"/>
    <w:rsid w:val="00C56A5C"/>
    <w:rsid w:val="00C56BA2"/>
    <w:rsid w:val="00C56CAB"/>
    <w:rsid w:val="00C56EFA"/>
    <w:rsid w:val="00C57035"/>
    <w:rsid w:val="00C5775F"/>
    <w:rsid w:val="00C5777C"/>
    <w:rsid w:val="00C578C7"/>
    <w:rsid w:val="00C579EE"/>
    <w:rsid w:val="00C57A91"/>
    <w:rsid w:val="00C57FE5"/>
    <w:rsid w:val="00C60003"/>
    <w:rsid w:val="00C600B8"/>
    <w:rsid w:val="00C602EF"/>
    <w:rsid w:val="00C605CE"/>
    <w:rsid w:val="00C60822"/>
    <w:rsid w:val="00C60B79"/>
    <w:rsid w:val="00C60C0C"/>
    <w:rsid w:val="00C60DE3"/>
    <w:rsid w:val="00C610FE"/>
    <w:rsid w:val="00C612BC"/>
    <w:rsid w:val="00C617F0"/>
    <w:rsid w:val="00C6190E"/>
    <w:rsid w:val="00C61912"/>
    <w:rsid w:val="00C61B05"/>
    <w:rsid w:val="00C61B71"/>
    <w:rsid w:val="00C61C5A"/>
    <w:rsid w:val="00C61D4B"/>
    <w:rsid w:val="00C623F4"/>
    <w:rsid w:val="00C6256C"/>
    <w:rsid w:val="00C625D5"/>
    <w:rsid w:val="00C625F8"/>
    <w:rsid w:val="00C62960"/>
    <w:rsid w:val="00C62A68"/>
    <w:rsid w:val="00C62FB6"/>
    <w:rsid w:val="00C6308B"/>
    <w:rsid w:val="00C6309D"/>
    <w:rsid w:val="00C6327F"/>
    <w:rsid w:val="00C6346D"/>
    <w:rsid w:val="00C63AE4"/>
    <w:rsid w:val="00C63F36"/>
    <w:rsid w:val="00C641B9"/>
    <w:rsid w:val="00C6443F"/>
    <w:rsid w:val="00C64BE3"/>
    <w:rsid w:val="00C64EDC"/>
    <w:rsid w:val="00C64F10"/>
    <w:rsid w:val="00C65010"/>
    <w:rsid w:val="00C65159"/>
    <w:rsid w:val="00C6539A"/>
    <w:rsid w:val="00C658CC"/>
    <w:rsid w:val="00C65AFB"/>
    <w:rsid w:val="00C65E32"/>
    <w:rsid w:val="00C661DF"/>
    <w:rsid w:val="00C662E2"/>
    <w:rsid w:val="00C665E2"/>
    <w:rsid w:val="00C6663F"/>
    <w:rsid w:val="00C66764"/>
    <w:rsid w:val="00C66841"/>
    <w:rsid w:val="00C6689F"/>
    <w:rsid w:val="00C66B47"/>
    <w:rsid w:val="00C66B7D"/>
    <w:rsid w:val="00C6740B"/>
    <w:rsid w:val="00C675EE"/>
    <w:rsid w:val="00C675FF"/>
    <w:rsid w:val="00C67708"/>
    <w:rsid w:val="00C679E7"/>
    <w:rsid w:val="00C67AA3"/>
    <w:rsid w:val="00C67B68"/>
    <w:rsid w:val="00C67C5F"/>
    <w:rsid w:val="00C67CE5"/>
    <w:rsid w:val="00C67ED2"/>
    <w:rsid w:val="00C706E0"/>
    <w:rsid w:val="00C707E8"/>
    <w:rsid w:val="00C709AD"/>
    <w:rsid w:val="00C70A46"/>
    <w:rsid w:val="00C70B33"/>
    <w:rsid w:val="00C70B5A"/>
    <w:rsid w:val="00C70BAC"/>
    <w:rsid w:val="00C70BC5"/>
    <w:rsid w:val="00C70C6D"/>
    <w:rsid w:val="00C7101D"/>
    <w:rsid w:val="00C710E1"/>
    <w:rsid w:val="00C71230"/>
    <w:rsid w:val="00C7131E"/>
    <w:rsid w:val="00C713D2"/>
    <w:rsid w:val="00C71534"/>
    <w:rsid w:val="00C7155C"/>
    <w:rsid w:val="00C71ACC"/>
    <w:rsid w:val="00C71D65"/>
    <w:rsid w:val="00C726BC"/>
    <w:rsid w:val="00C727A0"/>
    <w:rsid w:val="00C727B5"/>
    <w:rsid w:val="00C72AFA"/>
    <w:rsid w:val="00C72C66"/>
    <w:rsid w:val="00C72DA5"/>
    <w:rsid w:val="00C731D8"/>
    <w:rsid w:val="00C7336D"/>
    <w:rsid w:val="00C73613"/>
    <w:rsid w:val="00C7364C"/>
    <w:rsid w:val="00C73751"/>
    <w:rsid w:val="00C73884"/>
    <w:rsid w:val="00C73BD8"/>
    <w:rsid w:val="00C73DED"/>
    <w:rsid w:val="00C73E41"/>
    <w:rsid w:val="00C73E98"/>
    <w:rsid w:val="00C74160"/>
    <w:rsid w:val="00C74CA4"/>
    <w:rsid w:val="00C74E76"/>
    <w:rsid w:val="00C753EB"/>
    <w:rsid w:val="00C75808"/>
    <w:rsid w:val="00C758BC"/>
    <w:rsid w:val="00C75928"/>
    <w:rsid w:val="00C75ECA"/>
    <w:rsid w:val="00C7684B"/>
    <w:rsid w:val="00C7687D"/>
    <w:rsid w:val="00C7692B"/>
    <w:rsid w:val="00C76968"/>
    <w:rsid w:val="00C77000"/>
    <w:rsid w:val="00C77083"/>
    <w:rsid w:val="00C77684"/>
    <w:rsid w:val="00C77A1C"/>
    <w:rsid w:val="00C77B8C"/>
    <w:rsid w:val="00C77E6E"/>
    <w:rsid w:val="00C77F6B"/>
    <w:rsid w:val="00C80102"/>
    <w:rsid w:val="00C80435"/>
    <w:rsid w:val="00C805C0"/>
    <w:rsid w:val="00C807EC"/>
    <w:rsid w:val="00C808C6"/>
    <w:rsid w:val="00C80CE5"/>
    <w:rsid w:val="00C80D09"/>
    <w:rsid w:val="00C80D18"/>
    <w:rsid w:val="00C80DBB"/>
    <w:rsid w:val="00C80F14"/>
    <w:rsid w:val="00C8122D"/>
    <w:rsid w:val="00C8165B"/>
    <w:rsid w:val="00C81B4D"/>
    <w:rsid w:val="00C81D53"/>
    <w:rsid w:val="00C81D5E"/>
    <w:rsid w:val="00C81D8F"/>
    <w:rsid w:val="00C81E9B"/>
    <w:rsid w:val="00C81F8F"/>
    <w:rsid w:val="00C8281A"/>
    <w:rsid w:val="00C82936"/>
    <w:rsid w:val="00C829CA"/>
    <w:rsid w:val="00C82AF1"/>
    <w:rsid w:val="00C82B84"/>
    <w:rsid w:val="00C82B9B"/>
    <w:rsid w:val="00C82BD7"/>
    <w:rsid w:val="00C82C7C"/>
    <w:rsid w:val="00C82E45"/>
    <w:rsid w:val="00C82E9E"/>
    <w:rsid w:val="00C830AA"/>
    <w:rsid w:val="00C8324E"/>
    <w:rsid w:val="00C8342E"/>
    <w:rsid w:val="00C834A6"/>
    <w:rsid w:val="00C83648"/>
    <w:rsid w:val="00C839B1"/>
    <w:rsid w:val="00C83B0E"/>
    <w:rsid w:val="00C8415B"/>
    <w:rsid w:val="00C843C0"/>
    <w:rsid w:val="00C847EF"/>
    <w:rsid w:val="00C84870"/>
    <w:rsid w:val="00C848EE"/>
    <w:rsid w:val="00C84975"/>
    <w:rsid w:val="00C84D37"/>
    <w:rsid w:val="00C84ED5"/>
    <w:rsid w:val="00C84EED"/>
    <w:rsid w:val="00C85146"/>
    <w:rsid w:val="00C85BE6"/>
    <w:rsid w:val="00C85C24"/>
    <w:rsid w:val="00C861BD"/>
    <w:rsid w:val="00C8626F"/>
    <w:rsid w:val="00C863F2"/>
    <w:rsid w:val="00C864D5"/>
    <w:rsid w:val="00C86641"/>
    <w:rsid w:val="00C869CE"/>
    <w:rsid w:val="00C86A70"/>
    <w:rsid w:val="00C87021"/>
    <w:rsid w:val="00C8718A"/>
    <w:rsid w:val="00C87590"/>
    <w:rsid w:val="00C87838"/>
    <w:rsid w:val="00C8790C"/>
    <w:rsid w:val="00C87D3C"/>
    <w:rsid w:val="00C87F65"/>
    <w:rsid w:val="00C9009E"/>
    <w:rsid w:val="00C9015B"/>
    <w:rsid w:val="00C9033F"/>
    <w:rsid w:val="00C903D4"/>
    <w:rsid w:val="00C90467"/>
    <w:rsid w:val="00C905D5"/>
    <w:rsid w:val="00C908E1"/>
    <w:rsid w:val="00C909B9"/>
    <w:rsid w:val="00C909ED"/>
    <w:rsid w:val="00C90CC3"/>
    <w:rsid w:val="00C90E57"/>
    <w:rsid w:val="00C90FA1"/>
    <w:rsid w:val="00C91185"/>
    <w:rsid w:val="00C91633"/>
    <w:rsid w:val="00C91A4E"/>
    <w:rsid w:val="00C91CBB"/>
    <w:rsid w:val="00C92219"/>
    <w:rsid w:val="00C922DB"/>
    <w:rsid w:val="00C92341"/>
    <w:rsid w:val="00C9282C"/>
    <w:rsid w:val="00C92C2A"/>
    <w:rsid w:val="00C93220"/>
    <w:rsid w:val="00C933F8"/>
    <w:rsid w:val="00C936DB"/>
    <w:rsid w:val="00C93741"/>
    <w:rsid w:val="00C93920"/>
    <w:rsid w:val="00C93922"/>
    <w:rsid w:val="00C939B6"/>
    <w:rsid w:val="00C939C0"/>
    <w:rsid w:val="00C93B41"/>
    <w:rsid w:val="00C93E9F"/>
    <w:rsid w:val="00C94305"/>
    <w:rsid w:val="00C94B26"/>
    <w:rsid w:val="00C94B44"/>
    <w:rsid w:val="00C94CE3"/>
    <w:rsid w:val="00C94FA9"/>
    <w:rsid w:val="00C95A15"/>
    <w:rsid w:val="00C95BDE"/>
    <w:rsid w:val="00C95BE1"/>
    <w:rsid w:val="00C962FE"/>
    <w:rsid w:val="00C96369"/>
    <w:rsid w:val="00C96844"/>
    <w:rsid w:val="00C96F54"/>
    <w:rsid w:val="00C970DF"/>
    <w:rsid w:val="00C9726E"/>
    <w:rsid w:val="00C97324"/>
    <w:rsid w:val="00C97346"/>
    <w:rsid w:val="00C973F7"/>
    <w:rsid w:val="00C97605"/>
    <w:rsid w:val="00C97AD0"/>
    <w:rsid w:val="00CA00AD"/>
    <w:rsid w:val="00CA0250"/>
    <w:rsid w:val="00CA0295"/>
    <w:rsid w:val="00CA046B"/>
    <w:rsid w:val="00CA04CA"/>
    <w:rsid w:val="00CA0635"/>
    <w:rsid w:val="00CA0788"/>
    <w:rsid w:val="00CA0812"/>
    <w:rsid w:val="00CA08B4"/>
    <w:rsid w:val="00CA0FFC"/>
    <w:rsid w:val="00CA10A6"/>
    <w:rsid w:val="00CA1456"/>
    <w:rsid w:val="00CA15FA"/>
    <w:rsid w:val="00CA1987"/>
    <w:rsid w:val="00CA1CB3"/>
    <w:rsid w:val="00CA1D1B"/>
    <w:rsid w:val="00CA1E55"/>
    <w:rsid w:val="00CA1E70"/>
    <w:rsid w:val="00CA20A6"/>
    <w:rsid w:val="00CA2133"/>
    <w:rsid w:val="00CA21DF"/>
    <w:rsid w:val="00CA2295"/>
    <w:rsid w:val="00CA2480"/>
    <w:rsid w:val="00CA2671"/>
    <w:rsid w:val="00CA26C4"/>
    <w:rsid w:val="00CA2B4B"/>
    <w:rsid w:val="00CA2E7C"/>
    <w:rsid w:val="00CA3246"/>
    <w:rsid w:val="00CA324F"/>
    <w:rsid w:val="00CA326D"/>
    <w:rsid w:val="00CA32A1"/>
    <w:rsid w:val="00CA39AD"/>
    <w:rsid w:val="00CA39B9"/>
    <w:rsid w:val="00CA3AAD"/>
    <w:rsid w:val="00CA3ADA"/>
    <w:rsid w:val="00CA3EEE"/>
    <w:rsid w:val="00CA414D"/>
    <w:rsid w:val="00CA47B4"/>
    <w:rsid w:val="00CA4821"/>
    <w:rsid w:val="00CA48AE"/>
    <w:rsid w:val="00CA48BB"/>
    <w:rsid w:val="00CA5385"/>
    <w:rsid w:val="00CA54CD"/>
    <w:rsid w:val="00CA5735"/>
    <w:rsid w:val="00CA57B8"/>
    <w:rsid w:val="00CA5F79"/>
    <w:rsid w:val="00CA5FE2"/>
    <w:rsid w:val="00CA6067"/>
    <w:rsid w:val="00CA6121"/>
    <w:rsid w:val="00CA6580"/>
    <w:rsid w:val="00CA6629"/>
    <w:rsid w:val="00CA68A0"/>
    <w:rsid w:val="00CA68C3"/>
    <w:rsid w:val="00CA6B9B"/>
    <w:rsid w:val="00CA6D0E"/>
    <w:rsid w:val="00CA6E93"/>
    <w:rsid w:val="00CA6FE7"/>
    <w:rsid w:val="00CA71CF"/>
    <w:rsid w:val="00CA733D"/>
    <w:rsid w:val="00CA75D1"/>
    <w:rsid w:val="00CA76F5"/>
    <w:rsid w:val="00CA78E9"/>
    <w:rsid w:val="00CA7F0D"/>
    <w:rsid w:val="00CB03FC"/>
    <w:rsid w:val="00CB0B7E"/>
    <w:rsid w:val="00CB0B89"/>
    <w:rsid w:val="00CB0CDD"/>
    <w:rsid w:val="00CB0CFA"/>
    <w:rsid w:val="00CB0FB0"/>
    <w:rsid w:val="00CB1A59"/>
    <w:rsid w:val="00CB1C9D"/>
    <w:rsid w:val="00CB1DD2"/>
    <w:rsid w:val="00CB1ED9"/>
    <w:rsid w:val="00CB1F0C"/>
    <w:rsid w:val="00CB21DB"/>
    <w:rsid w:val="00CB23D8"/>
    <w:rsid w:val="00CB26A8"/>
    <w:rsid w:val="00CB280F"/>
    <w:rsid w:val="00CB283F"/>
    <w:rsid w:val="00CB2B3A"/>
    <w:rsid w:val="00CB3196"/>
    <w:rsid w:val="00CB3288"/>
    <w:rsid w:val="00CB32AB"/>
    <w:rsid w:val="00CB32E4"/>
    <w:rsid w:val="00CB3494"/>
    <w:rsid w:val="00CB358F"/>
    <w:rsid w:val="00CB3713"/>
    <w:rsid w:val="00CB37B7"/>
    <w:rsid w:val="00CB3C4B"/>
    <w:rsid w:val="00CB3CCF"/>
    <w:rsid w:val="00CB4191"/>
    <w:rsid w:val="00CB4273"/>
    <w:rsid w:val="00CB4318"/>
    <w:rsid w:val="00CB474C"/>
    <w:rsid w:val="00CB48BB"/>
    <w:rsid w:val="00CB4BEC"/>
    <w:rsid w:val="00CB50C1"/>
    <w:rsid w:val="00CB5391"/>
    <w:rsid w:val="00CB58E8"/>
    <w:rsid w:val="00CB59D7"/>
    <w:rsid w:val="00CB5AFD"/>
    <w:rsid w:val="00CB5B05"/>
    <w:rsid w:val="00CB5D7B"/>
    <w:rsid w:val="00CB5E62"/>
    <w:rsid w:val="00CB5FF2"/>
    <w:rsid w:val="00CB6191"/>
    <w:rsid w:val="00CB6272"/>
    <w:rsid w:val="00CB65A2"/>
    <w:rsid w:val="00CB671A"/>
    <w:rsid w:val="00CB673B"/>
    <w:rsid w:val="00CB6743"/>
    <w:rsid w:val="00CB67E3"/>
    <w:rsid w:val="00CB69B0"/>
    <w:rsid w:val="00CB6F13"/>
    <w:rsid w:val="00CB6F82"/>
    <w:rsid w:val="00CB6F95"/>
    <w:rsid w:val="00CB725E"/>
    <w:rsid w:val="00CB7820"/>
    <w:rsid w:val="00CB7AA7"/>
    <w:rsid w:val="00CC0275"/>
    <w:rsid w:val="00CC0277"/>
    <w:rsid w:val="00CC029A"/>
    <w:rsid w:val="00CC0C5D"/>
    <w:rsid w:val="00CC0EF3"/>
    <w:rsid w:val="00CC0F33"/>
    <w:rsid w:val="00CC10C8"/>
    <w:rsid w:val="00CC111D"/>
    <w:rsid w:val="00CC1492"/>
    <w:rsid w:val="00CC1693"/>
    <w:rsid w:val="00CC16FD"/>
    <w:rsid w:val="00CC1739"/>
    <w:rsid w:val="00CC1C38"/>
    <w:rsid w:val="00CC1D7F"/>
    <w:rsid w:val="00CC1EDC"/>
    <w:rsid w:val="00CC1F91"/>
    <w:rsid w:val="00CC2179"/>
    <w:rsid w:val="00CC2225"/>
    <w:rsid w:val="00CC225F"/>
    <w:rsid w:val="00CC2677"/>
    <w:rsid w:val="00CC2867"/>
    <w:rsid w:val="00CC2D72"/>
    <w:rsid w:val="00CC2E78"/>
    <w:rsid w:val="00CC310E"/>
    <w:rsid w:val="00CC334D"/>
    <w:rsid w:val="00CC33B9"/>
    <w:rsid w:val="00CC369C"/>
    <w:rsid w:val="00CC37F2"/>
    <w:rsid w:val="00CC3870"/>
    <w:rsid w:val="00CC3BB6"/>
    <w:rsid w:val="00CC3C63"/>
    <w:rsid w:val="00CC3DAE"/>
    <w:rsid w:val="00CC3F1A"/>
    <w:rsid w:val="00CC424D"/>
    <w:rsid w:val="00CC5139"/>
    <w:rsid w:val="00CC51B8"/>
    <w:rsid w:val="00CC5227"/>
    <w:rsid w:val="00CC5497"/>
    <w:rsid w:val="00CC54E7"/>
    <w:rsid w:val="00CC55CD"/>
    <w:rsid w:val="00CC57A7"/>
    <w:rsid w:val="00CC57DF"/>
    <w:rsid w:val="00CC5935"/>
    <w:rsid w:val="00CC616F"/>
    <w:rsid w:val="00CC618F"/>
    <w:rsid w:val="00CC6212"/>
    <w:rsid w:val="00CC623C"/>
    <w:rsid w:val="00CC6548"/>
    <w:rsid w:val="00CC658A"/>
    <w:rsid w:val="00CC68A0"/>
    <w:rsid w:val="00CC69A9"/>
    <w:rsid w:val="00CC69E5"/>
    <w:rsid w:val="00CC6B24"/>
    <w:rsid w:val="00CC6B4E"/>
    <w:rsid w:val="00CC6CCA"/>
    <w:rsid w:val="00CC6DFE"/>
    <w:rsid w:val="00CC751A"/>
    <w:rsid w:val="00CC7731"/>
    <w:rsid w:val="00CC791C"/>
    <w:rsid w:val="00CC7A22"/>
    <w:rsid w:val="00CC7BB4"/>
    <w:rsid w:val="00CC7FD4"/>
    <w:rsid w:val="00CD04EA"/>
    <w:rsid w:val="00CD0576"/>
    <w:rsid w:val="00CD0B14"/>
    <w:rsid w:val="00CD108D"/>
    <w:rsid w:val="00CD1177"/>
    <w:rsid w:val="00CD1297"/>
    <w:rsid w:val="00CD138B"/>
    <w:rsid w:val="00CD1703"/>
    <w:rsid w:val="00CD17EC"/>
    <w:rsid w:val="00CD18B5"/>
    <w:rsid w:val="00CD1FD0"/>
    <w:rsid w:val="00CD2162"/>
    <w:rsid w:val="00CD2268"/>
    <w:rsid w:val="00CD22D9"/>
    <w:rsid w:val="00CD238C"/>
    <w:rsid w:val="00CD239B"/>
    <w:rsid w:val="00CD251F"/>
    <w:rsid w:val="00CD2825"/>
    <w:rsid w:val="00CD28A0"/>
    <w:rsid w:val="00CD29B8"/>
    <w:rsid w:val="00CD2C78"/>
    <w:rsid w:val="00CD3523"/>
    <w:rsid w:val="00CD3679"/>
    <w:rsid w:val="00CD3752"/>
    <w:rsid w:val="00CD375D"/>
    <w:rsid w:val="00CD3B43"/>
    <w:rsid w:val="00CD4575"/>
    <w:rsid w:val="00CD4AA6"/>
    <w:rsid w:val="00CD4B7D"/>
    <w:rsid w:val="00CD4D68"/>
    <w:rsid w:val="00CD4E74"/>
    <w:rsid w:val="00CD5129"/>
    <w:rsid w:val="00CD58C9"/>
    <w:rsid w:val="00CD58DC"/>
    <w:rsid w:val="00CD58ED"/>
    <w:rsid w:val="00CD5B3B"/>
    <w:rsid w:val="00CD5D80"/>
    <w:rsid w:val="00CD5DB0"/>
    <w:rsid w:val="00CD64D5"/>
    <w:rsid w:val="00CD6558"/>
    <w:rsid w:val="00CD668E"/>
    <w:rsid w:val="00CD68B0"/>
    <w:rsid w:val="00CD6E76"/>
    <w:rsid w:val="00CD71E6"/>
    <w:rsid w:val="00CD72D3"/>
    <w:rsid w:val="00CD767C"/>
    <w:rsid w:val="00CD7D93"/>
    <w:rsid w:val="00CE019E"/>
    <w:rsid w:val="00CE052D"/>
    <w:rsid w:val="00CE057C"/>
    <w:rsid w:val="00CE05E9"/>
    <w:rsid w:val="00CE0987"/>
    <w:rsid w:val="00CE0A91"/>
    <w:rsid w:val="00CE0E24"/>
    <w:rsid w:val="00CE0F0C"/>
    <w:rsid w:val="00CE1246"/>
    <w:rsid w:val="00CE1369"/>
    <w:rsid w:val="00CE17DB"/>
    <w:rsid w:val="00CE1EA9"/>
    <w:rsid w:val="00CE1EF8"/>
    <w:rsid w:val="00CE208A"/>
    <w:rsid w:val="00CE2BA7"/>
    <w:rsid w:val="00CE2C33"/>
    <w:rsid w:val="00CE2CB4"/>
    <w:rsid w:val="00CE2EAE"/>
    <w:rsid w:val="00CE30D1"/>
    <w:rsid w:val="00CE317F"/>
    <w:rsid w:val="00CE3771"/>
    <w:rsid w:val="00CE3870"/>
    <w:rsid w:val="00CE38A4"/>
    <w:rsid w:val="00CE3997"/>
    <w:rsid w:val="00CE4156"/>
    <w:rsid w:val="00CE419C"/>
    <w:rsid w:val="00CE43D5"/>
    <w:rsid w:val="00CE43F0"/>
    <w:rsid w:val="00CE4490"/>
    <w:rsid w:val="00CE44BC"/>
    <w:rsid w:val="00CE4511"/>
    <w:rsid w:val="00CE45D6"/>
    <w:rsid w:val="00CE472A"/>
    <w:rsid w:val="00CE48C0"/>
    <w:rsid w:val="00CE49E6"/>
    <w:rsid w:val="00CE4D4A"/>
    <w:rsid w:val="00CE541F"/>
    <w:rsid w:val="00CE546F"/>
    <w:rsid w:val="00CE56EC"/>
    <w:rsid w:val="00CE5D61"/>
    <w:rsid w:val="00CE5E25"/>
    <w:rsid w:val="00CE5EAD"/>
    <w:rsid w:val="00CE600F"/>
    <w:rsid w:val="00CE6140"/>
    <w:rsid w:val="00CE615B"/>
    <w:rsid w:val="00CE62B0"/>
    <w:rsid w:val="00CE62C6"/>
    <w:rsid w:val="00CE6361"/>
    <w:rsid w:val="00CE6386"/>
    <w:rsid w:val="00CE6465"/>
    <w:rsid w:val="00CE651E"/>
    <w:rsid w:val="00CE659E"/>
    <w:rsid w:val="00CE67FA"/>
    <w:rsid w:val="00CE6BEE"/>
    <w:rsid w:val="00CE7017"/>
    <w:rsid w:val="00CE70ED"/>
    <w:rsid w:val="00CE731E"/>
    <w:rsid w:val="00CE783D"/>
    <w:rsid w:val="00CE79ED"/>
    <w:rsid w:val="00CE7C0F"/>
    <w:rsid w:val="00CE7C7F"/>
    <w:rsid w:val="00CE7FE9"/>
    <w:rsid w:val="00CF0076"/>
    <w:rsid w:val="00CF0320"/>
    <w:rsid w:val="00CF037A"/>
    <w:rsid w:val="00CF03C9"/>
    <w:rsid w:val="00CF0501"/>
    <w:rsid w:val="00CF05C5"/>
    <w:rsid w:val="00CF05D5"/>
    <w:rsid w:val="00CF0781"/>
    <w:rsid w:val="00CF07F9"/>
    <w:rsid w:val="00CF081C"/>
    <w:rsid w:val="00CF0B9B"/>
    <w:rsid w:val="00CF102F"/>
    <w:rsid w:val="00CF1188"/>
    <w:rsid w:val="00CF16D6"/>
    <w:rsid w:val="00CF1795"/>
    <w:rsid w:val="00CF1A63"/>
    <w:rsid w:val="00CF1AFC"/>
    <w:rsid w:val="00CF1C9E"/>
    <w:rsid w:val="00CF1CFF"/>
    <w:rsid w:val="00CF1FB2"/>
    <w:rsid w:val="00CF2161"/>
    <w:rsid w:val="00CF223A"/>
    <w:rsid w:val="00CF226E"/>
    <w:rsid w:val="00CF233B"/>
    <w:rsid w:val="00CF2360"/>
    <w:rsid w:val="00CF23DA"/>
    <w:rsid w:val="00CF24D9"/>
    <w:rsid w:val="00CF2765"/>
    <w:rsid w:val="00CF279A"/>
    <w:rsid w:val="00CF29C1"/>
    <w:rsid w:val="00CF2B1A"/>
    <w:rsid w:val="00CF2BB3"/>
    <w:rsid w:val="00CF2BEB"/>
    <w:rsid w:val="00CF2DE4"/>
    <w:rsid w:val="00CF2F0F"/>
    <w:rsid w:val="00CF31E7"/>
    <w:rsid w:val="00CF32B7"/>
    <w:rsid w:val="00CF36DF"/>
    <w:rsid w:val="00CF38D6"/>
    <w:rsid w:val="00CF3964"/>
    <w:rsid w:val="00CF3977"/>
    <w:rsid w:val="00CF3C57"/>
    <w:rsid w:val="00CF3D4E"/>
    <w:rsid w:val="00CF3D8E"/>
    <w:rsid w:val="00CF3F98"/>
    <w:rsid w:val="00CF48A7"/>
    <w:rsid w:val="00CF4A11"/>
    <w:rsid w:val="00CF4EBE"/>
    <w:rsid w:val="00CF50A4"/>
    <w:rsid w:val="00CF5119"/>
    <w:rsid w:val="00CF527D"/>
    <w:rsid w:val="00CF548A"/>
    <w:rsid w:val="00CF566E"/>
    <w:rsid w:val="00CF56A7"/>
    <w:rsid w:val="00CF56C6"/>
    <w:rsid w:val="00CF63B9"/>
    <w:rsid w:val="00CF654E"/>
    <w:rsid w:val="00CF6604"/>
    <w:rsid w:val="00CF6698"/>
    <w:rsid w:val="00CF6700"/>
    <w:rsid w:val="00CF6715"/>
    <w:rsid w:val="00CF6A2B"/>
    <w:rsid w:val="00CF6A49"/>
    <w:rsid w:val="00CF6AEB"/>
    <w:rsid w:val="00CF6BD2"/>
    <w:rsid w:val="00CF71AA"/>
    <w:rsid w:val="00CF7252"/>
    <w:rsid w:val="00CF7639"/>
    <w:rsid w:val="00CF78C6"/>
    <w:rsid w:val="00CF7913"/>
    <w:rsid w:val="00CF7C04"/>
    <w:rsid w:val="00CF7D4D"/>
    <w:rsid w:val="00CF7FEB"/>
    <w:rsid w:val="00D00322"/>
    <w:rsid w:val="00D00687"/>
    <w:rsid w:val="00D008A6"/>
    <w:rsid w:val="00D00963"/>
    <w:rsid w:val="00D00A4B"/>
    <w:rsid w:val="00D00B1C"/>
    <w:rsid w:val="00D0101E"/>
    <w:rsid w:val="00D0106F"/>
    <w:rsid w:val="00D010A9"/>
    <w:rsid w:val="00D010DC"/>
    <w:rsid w:val="00D0110D"/>
    <w:rsid w:val="00D01124"/>
    <w:rsid w:val="00D012EA"/>
    <w:rsid w:val="00D0158E"/>
    <w:rsid w:val="00D0171E"/>
    <w:rsid w:val="00D017EF"/>
    <w:rsid w:val="00D01938"/>
    <w:rsid w:val="00D01951"/>
    <w:rsid w:val="00D01981"/>
    <w:rsid w:val="00D019A0"/>
    <w:rsid w:val="00D01F07"/>
    <w:rsid w:val="00D01FF8"/>
    <w:rsid w:val="00D02921"/>
    <w:rsid w:val="00D02A8A"/>
    <w:rsid w:val="00D02B54"/>
    <w:rsid w:val="00D02D35"/>
    <w:rsid w:val="00D02EB8"/>
    <w:rsid w:val="00D035E5"/>
    <w:rsid w:val="00D03B70"/>
    <w:rsid w:val="00D03C88"/>
    <w:rsid w:val="00D03EAA"/>
    <w:rsid w:val="00D04091"/>
    <w:rsid w:val="00D040F9"/>
    <w:rsid w:val="00D041E8"/>
    <w:rsid w:val="00D045E0"/>
    <w:rsid w:val="00D047F1"/>
    <w:rsid w:val="00D0507E"/>
    <w:rsid w:val="00D053F7"/>
    <w:rsid w:val="00D0548C"/>
    <w:rsid w:val="00D054CA"/>
    <w:rsid w:val="00D0552A"/>
    <w:rsid w:val="00D056E0"/>
    <w:rsid w:val="00D0574E"/>
    <w:rsid w:val="00D05847"/>
    <w:rsid w:val="00D05B30"/>
    <w:rsid w:val="00D05E28"/>
    <w:rsid w:val="00D05F3F"/>
    <w:rsid w:val="00D0624B"/>
    <w:rsid w:val="00D063B8"/>
    <w:rsid w:val="00D064CB"/>
    <w:rsid w:val="00D068F1"/>
    <w:rsid w:val="00D06959"/>
    <w:rsid w:val="00D06A26"/>
    <w:rsid w:val="00D06D08"/>
    <w:rsid w:val="00D07384"/>
    <w:rsid w:val="00D074D0"/>
    <w:rsid w:val="00D07F52"/>
    <w:rsid w:val="00D100DC"/>
    <w:rsid w:val="00D10250"/>
    <w:rsid w:val="00D10CEA"/>
    <w:rsid w:val="00D10E5D"/>
    <w:rsid w:val="00D1102D"/>
    <w:rsid w:val="00D118D8"/>
    <w:rsid w:val="00D11E46"/>
    <w:rsid w:val="00D1224E"/>
    <w:rsid w:val="00D12443"/>
    <w:rsid w:val="00D125D2"/>
    <w:rsid w:val="00D12670"/>
    <w:rsid w:val="00D126B1"/>
    <w:rsid w:val="00D12702"/>
    <w:rsid w:val="00D12734"/>
    <w:rsid w:val="00D12878"/>
    <w:rsid w:val="00D12A9A"/>
    <w:rsid w:val="00D12CCA"/>
    <w:rsid w:val="00D12D7B"/>
    <w:rsid w:val="00D13397"/>
    <w:rsid w:val="00D1341F"/>
    <w:rsid w:val="00D134C3"/>
    <w:rsid w:val="00D135DD"/>
    <w:rsid w:val="00D13682"/>
    <w:rsid w:val="00D1399B"/>
    <w:rsid w:val="00D13B01"/>
    <w:rsid w:val="00D13C33"/>
    <w:rsid w:val="00D13D14"/>
    <w:rsid w:val="00D13D5B"/>
    <w:rsid w:val="00D13EC1"/>
    <w:rsid w:val="00D140C0"/>
    <w:rsid w:val="00D142AF"/>
    <w:rsid w:val="00D14579"/>
    <w:rsid w:val="00D14D4B"/>
    <w:rsid w:val="00D14FC0"/>
    <w:rsid w:val="00D15038"/>
    <w:rsid w:val="00D15153"/>
    <w:rsid w:val="00D15159"/>
    <w:rsid w:val="00D154D9"/>
    <w:rsid w:val="00D15586"/>
    <w:rsid w:val="00D1558B"/>
    <w:rsid w:val="00D1561D"/>
    <w:rsid w:val="00D15793"/>
    <w:rsid w:val="00D15866"/>
    <w:rsid w:val="00D1587D"/>
    <w:rsid w:val="00D15AE7"/>
    <w:rsid w:val="00D15CD2"/>
    <w:rsid w:val="00D15E7E"/>
    <w:rsid w:val="00D15F34"/>
    <w:rsid w:val="00D16069"/>
    <w:rsid w:val="00D16774"/>
    <w:rsid w:val="00D16980"/>
    <w:rsid w:val="00D169CC"/>
    <w:rsid w:val="00D16EFA"/>
    <w:rsid w:val="00D17135"/>
    <w:rsid w:val="00D17460"/>
    <w:rsid w:val="00D1778A"/>
    <w:rsid w:val="00D17869"/>
    <w:rsid w:val="00D1791A"/>
    <w:rsid w:val="00D179CE"/>
    <w:rsid w:val="00D17AE8"/>
    <w:rsid w:val="00D17E80"/>
    <w:rsid w:val="00D17F0E"/>
    <w:rsid w:val="00D2001D"/>
    <w:rsid w:val="00D2018D"/>
    <w:rsid w:val="00D202DF"/>
    <w:rsid w:val="00D2032B"/>
    <w:rsid w:val="00D2040E"/>
    <w:rsid w:val="00D205F9"/>
    <w:rsid w:val="00D20CC3"/>
    <w:rsid w:val="00D20D43"/>
    <w:rsid w:val="00D20EB4"/>
    <w:rsid w:val="00D20F81"/>
    <w:rsid w:val="00D2191F"/>
    <w:rsid w:val="00D21B08"/>
    <w:rsid w:val="00D21CCE"/>
    <w:rsid w:val="00D22056"/>
    <w:rsid w:val="00D222AD"/>
    <w:rsid w:val="00D2248F"/>
    <w:rsid w:val="00D22517"/>
    <w:rsid w:val="00D2251D"/>
    <w:rsid w:val="00D22DC9"/>
    <w:rsid w:val="00D22FB4"/>
    <w:rsid w:val="00D23311"/>
    <w:rsid w:val="00D2332A"/>
    <w:rsid w:val="00D2353D"/>
    <w:rsid w:val="00D2371B"/>
    <w:rsid w:val="00D2379A"/>
    <w:rsid w:val="00D23E62"/>
    <w:rsid w:val="00D24154"/>
    <w:rsid w:val="00D24284"/>
    <w:rsid w:val="00D243F3"/>
    <w:rsid w:val="00D2455D"/>
    <w:rsid w:val="00D245F5"/>
    <w:rsid w:val="00D246E3"/>
    <w:rsid w:val="00D249BC"/>
    <w:rsid w:val="00D25133"/>
    <w:rsid w:val="00D255C2"/>
    <w:rsid w:val="00D256D9"/>
    <w:rsid w:val="00D25CF4"/>
    <w:rsid w:val="00D26030"/>
    <w:rsid w:val="00D2651A"/>
    <w:rsid w:val="00D268DC"/>
    <w:rsid w:val="00D26BF8"/>
    <w:rsid w:val="00D26C52"/>
    <w:rsid w:val="00D26D9D"/>
    <w:rsid w:val="00D27621"/>
    <w:rsid w:val="00D27748"/>
    <w:rsid w:val="00D27815"/>
    <w:rsid w:val="00D27BED"/>
    <w:rsid w:val="00D3000A"/>
    <w:rsid w:val="00D30019"/>
    <w:rsid w:val="00D3033D"/>
    <w:rsid w:val="00D30659"/>
    <w:rsid w:val="00D30CAB"/>
    <w:rsid w:val="00D30CAC"/>
    <w:rsid w:val="00D31120"/>
    <w:rsid w:val="00D31237"/>
    <w:rsid w:val="00D313C3"/>
    <w:rsid w:val="00D31466"/>
    <w:rsid w:val="00D31505"/>
    <w:rsid w:val="00D31888"/>
    <w:rsid w:val="00D31B9F"/>
    <w:rsid w:val="00D31D57"/>
    <w:rsid w:val="00D31E3B"/>
    <w:rsid w:val="00D31F36"/>
    <w:rsid w:val="00D32011"/>
    <w:rsid w:val="00D3206D"/>
    <w:rsid w:val="00D3213C"/>
    <w:rsid w:val="00D3226A"/>
    <w:rsid w:val="00D3274A"/>
    <w:rsid w:val="00D3283D"/>
    <w:rsid w:val="00D32893"/>
    <w:rsid w:val="00D32959"/>
    <w:rsid w:val="00D32B5C"/>
    <w:rsid w:val="00D32BF4"/>
    <w:rsid w:val="00D32DE1"/>
    <w:rsid w:val="00D33171"/>
    <w:rsid w:val="00D335A5"/>
    <w:rsid w:val="00D33B5B"/>
    <w:rsid w:val="00D33D7D"/>
    <w:rsid w:val="00D33DE4"/>
    <w:rsid w:val="00D33E4F"/>
    <w:rsid w:val="00D33F5A"/>
    <w:rsid w:val="00D34084"/>
    <w:rsid w:val="00D340A9"/>
    <w:rsid w:val="00D3437F"/>
    <w:rsid w:val="00D347D4"/>
    <w:rsid w:val="00D347F8"/>
    <w:rsid w:val="00D34836"/>
    <w:rsid w:val="00D34841"/>
    <w:rsid w:val="00D348E5"/>
    <w:rsid w:val="00D34AAE"/>
    <w:rsid w:val="00D34AD9"/>
    <w:rsid w:val="00D34CA4"/>
    <w:rsid w:val="00D34D9B"/>
    <w:rsid w:val="00D35062"/>
    <w:rsid w:val="00D35131"/>
    <w:rsid w:val="00D35448"/>
    <w:rsid w:val="00D354B7"/>
    <w:rsid w:val="00D356EF"/>
    <w:rsid w:val="00D358C0"/>
    <w:rsid w:val="00D35C9F"/>
    <w:rsid w:val="00D35CF5"/>
    <w:rsid w:val="00D35F4B"/>
    <w:rsid w:val="00D36112"/>
    <w:rsid w:val="00D36330"/>
    <w:rsid w:val="00D3660E"/>
    <w:rsid w:val="00D3661E"/>
    <w:rsid w:val="00D36D84"/>
    <w:rsid w:val="00D36F5F"/>
    <w:rsid w:val="00D370F5"/>
    <w:rsid w:val="00D3739D"/>
    <w:rsid w:val="00D374C3"/>
    <w:rsid w:val="00D37871"/>
    <w:rsid w:val="00D37A69"/>
    <w:rsid w:val="00D37CD7"/>
    <w:rsid w:val="00D37E22"/>
    <w:rsid w:val="00D405B7"/>
    <w:rsid w:val="00D40615"/>
    <w:rsid w:val="00D407DF"/>
    <w:rsid w:val="00D407F4"/>
    <w:rsid w:val="00D40E33"/>
    <w:rsid w:val="00D40E8A"/>
    <w:rsid w:val="00D41019"/>
    <w:rsid w:val="00D41119"/>
    <w:rsid w:val="00D41418"/>
    <w:rsid w:val="00D414A3"/>
    <w:rsid w:val="00D41876"/>
    <w:rsid w:val="00D41894"/>
    <w:rsid w:val="00D41D42"/>
    <w:rsid w:val="00D41D6D"/>
    <w:rsid w:val="00D41DDC"/>
    <w:rsid w:val="00D41E7D"/>
    <w:rsid w:val="00D4242F"/>
    <w:rsid w:val="00D4265A"/>
    <w:rsid w:val="00D426B2"/>
    <w:rsid w:val="00D428C5"/>
    <w:rsid w:val="00D42966"/>
    <w:rsid w:val="00D42C2C"/>
    <w:rsid w:val="00D42E34"/>
    <w:rsid w:val="00D42F4D"/>
    <w:rsid w:val="00D43205"/>
    <w:rsid w:val="00D4334C"/>
    <w:rsid w:val="00D43B5E"/>
    <w:rsid w:val="00D43B68"/>
    <w:rsid w:val="00D44057"/>
    <w:rsid w:val="00D44155"/>
    <w:rsid w:val="00D4433A"/>
    <w:rsid w:val="00D44399"/>
    <w:rsid w:val="00D443D1"/>
    <w:rsid w:val="00D4462A"/>
    <w:rsid w:val="00D449C0"/>
    <w:rsid w:val="00D44A41"/>
    <w:rsid w:val="00D44AF5"/>
    <w:rsid w:val="00D44BDA"/>
    <w:rsid w:val="00D44F4F"/>
    <w:rsid w:val="00D44FCD"/>
    <w:rsid w:val="00D450B5"/>
    <w:rsid w:val="00D45230"/>
    <w:rsid w:val="00D45471"/>
    <w:rsid w:val="00D45653"/>
    <w:rsid w:val="00D4570D"/>
    <w:rsid w:val="00D4571B"/>
    <w:rsid w:val="00D4576D"/>
    <w:rsid w:val="00D4596D"/>
    <w:rsid w:val="00D459B8"/>
    <w:rsid w:val="00D45BB5"/>
    <w:rsid w:val="00D45C9E"/>
    <w:rsid w:val="00D45E14"/>
    <w:rsid w:val="00D45E29"/>
    <w:rsid w:val="00D45F02"/>
    <w:rsid w:val="00D461B0"/>
    <w:rsid w:val="00D46907"/>
    <w:rsid w:val="00D46B87"/>
    <w:rsid w:val="00D46F5A"/>
    <w:rsid w:val="00D46F6C"/>
    <w:rsid w:val="00D46FDB"/>
    <w:rsid w:val="00D471F6"/>
    <w:rsid w:val="00D4740F"/>
    <w:rsid w:val="00D474A4"/>
    <w:rsid w:val="00D474F6"/>
    <w:rsid w:val="00D47673"/>
    <w:rsid w:val="00D476A0"/>
    <w:rsid w:val="00D479A9"/>
    <w:rsid w:val="00D47A74"/>
    <w:rsid w:val="00D47DE6"/>
    <w:rsid w:val="00D47F07"/>
    <w:rsid w:val="00D4D394"/>
    <w:rsid w:val="00D50146"/>
    <w:rsid w:val="00D504B6"/>
    <w:rsid w:val="00D505A2"/>
    <w:rsid w:val="00D50B26"/>
    <w:rsid w:val="00D512E2"/>
    <w:rsid w:val="00D513C9"/>
    <w:rsid w:val="00D5140B"/>
    <w:rsid w:val="00D5158E"/>
    <w:rsid w:val="00D51A76"/>
    <w:rsid w:val="00D51AB6"/>
    <w:rsid w:val="00D51D29"/>
    <w:rsid w:val="00D51DAB"/>
    <w:rsid w:val="00D51E66"/>
    <w:rsid w:val="00D51F18"/>
    <w:rsid w:val="00D51F6C"/>
    <w:rsid w:val="00D520EF"/>
    <w:rsid w:val="00D5250E"/>
    <w:rsid w:val="00D5256E"/>
    <w:rsid w:val="00D5278A"/>
    <w:rsid w:val="00D52798"/>
    <w:rsid w:val="00D52A42"/>
    <w:rsid w:val="00D52C72"/>
    <w:rsid w:val="00D52DA5"/>
    <w:rsid w:val="00D52E87"/>
    <w:rsid w:val="00D52EFC"/>
    <w:rsid w:val="00D53272"/>
    <w:rsid w:val="00D5352F"/>
    <w:rsid w:val="00D5360A"/>
    <w:rsid w:val="00D53916"/>
    <w:rsid w:val="00D53C9D"/>
    <w:rsid w:val="00D54053"/>
    <w:rsid w:val="00D541C8"/>
    <w:rsid w:val="00D5466A"/>
    <w:rsid w:val="00D5481B"/>
    <w:rsid w:val="00D54D1B"/>
    <w:rsid w:val="00D54FD0"/>
    <w:rsid w:val="00D550C0"/>
    <w:rsid w:val="00D556B1"/>
    <w:rsid w:val="00D55A23"/>
    <w:rsid w:val="00D55C48"/>
    <w:rsid w:val="00D5600C"/>
    <w:rsid w:val="00D56141"/>
    <w:rsid w:val="00D5627B"/>
    <w:rsid w:val="00D56480"/>
    <w:rsid w:val="00D56BD6"/>
    <w:rsid w:val="00D56D5C"/>
    <w:rsid w:val="00D56E4B"/>
    <w:rsid w:val="00D56EF8"/>
    <w:rsid w:val="00D5715D"/>
    <w:rsid w:val="00D571F4"/>
    <w:rsid w:val="00D57239"/>
    <w:rsid w:val="00D573B1"/>
    <w:rsid w:val="00D5740B"/>
    <w:rsid w:val="00D574FD"/>
    <w:rsid w:val="00D57C2A"/>
    <w:rsid w:val="00D57C94"/>
    <w:rsid w:val="00D57DA6"/>
    <w:rsid w:val="00D601A7"/>
    <w:rsid w:val="00D6054D"/>
    <w:rsid w:val="00D60BCB"/>
    <w:rsid w:val="00D60C8C"/>
    <w:rsid w:val="00D60D1B"/>
    <w:rsid w:val="00D60E4B"/>
    <w:rsid w:val="00D61041"/>
    <w:rsid w:val="00D61134"/>
    <w:rsid w:val="00D6134B"/>
    <w:rsid w:val="00D614A8"/>
    <w:rsid w:val="00D6156A"/>
    <w:rsid w:val="00D616F8"/>
    <w:rsid w:val="00D617A1"/>
    <w:rsid w:val="00D61851"/>
    <w:rsid w:val="00D61890"/>
    <w:rsid w:val="00D61A2D"/>
    <w:rsid w:val="00D61A56"/>
    <w:rsid w:val="00D6210E"/>
    <w:rsid w:val="00D62444"/>
    <w:rsid w:val="00D62857"/>
    <w:rsid w:val="00D62869"/>
    <w:rsid w:val="00D629EC"/>
    <w:rsid w:val="00D62A43"/>
    <w:rsid w:val="00D62D49"/>
    <w:rsid w:val="00D630BF"/>
    <w:rsid w:val="00D6378E"/>
    <w:rsid w:val="00D63B02"/>
    <w:rsid w:val="00D6404A"/>
    <w:rsid w:val="00D641A9"/>
    <w:rsid w:val="00D643CA"/>
    <w:rsid w:val="00D643EE"/>
    <w:rsid w:val="00D6494F"/>
    <w:rsid w:val="00D64B52"/>
    <w:rsid w:val="00D64BA0"/>
    <w:rsid w:val="00D64E58"/>
    <w:rsid w:val="00D651D2"/>
    <w:rsid w:val="00D651D7"/>
    <w:rsid w:val="00D6530C"/>
    <w:rsid w:val="00D653D4"/>
    <w:rsid w:val="00D658C0"/>
    <w:rsid w:val="00D65986"/>
    <w:rsid w:val="00D65A02"/>
    <w:rsid w:val="00D65A3D"/>
    <w:rsid w:val="00D65C55"/>
    <w:rsid w:val="00D65CDA"/>
    <w:rsid w:val="00D661A0"/>
    <w:rsid w:val="00D66248"/>
    <w:rsid w:val="00D662F8"/>
    <w:rsid w:val="00D6638D"/>
    <w:rsid w:val="00D66443"/>
    <w:rsid w:val="00D66509"/>
    <w:rsid w:val="00D66AF9"/>
    <w:rsid w:val="00D66E73"/>
    <w:rsid w:val="00D66E79"/>
    <w:rsid w:val="00D6729C"/>
    <w:rsid w:val="00D67338"/>
    <w:rsid w:val="00D679ED"/>
    <w:rsid w:val="00D67CE8"/>
    <w:rsid w:val="00D70232"/>
    <w:rsid w:val="00D70329"/>
    <w:rsid w:val="00D7096D"/>
    <w:rsid w:val="00D7098E"/>
    <w:rsid w:val="00D71727"/>
    <w:rsid w:val="00D718C5"/>
    <w:rsid w:val="00D71A9B"/>
    <w:rsid w:val="00D71C7D"/>
    <w:rsid w:val="00D71D76"/>
    <w:rsid w:val="00D71E83"/>
    <w:rsid w:val="00D720CF"/>
    <w:rsid w:val="00D72317"/>
    <w:rsid w:val="00D7253E"/>
    <w:rsid w:val="00D7270B"/>
    <w:rsid w:val="00D729F0"/>
    <w:rsid w:val="00D73349"/>
    <w:rsid w:val="00D734A3"/>
    <w:rsid w:val="00D73597"/>
    <w:rsid w:val="00D73660"/>
    <w:rsid w:val="00D7377B"/>
    <w:rsid w:val="00D73E3D"/>
    <w:rsid w:val="00D74163"/>
    <w:rsid w:val="00D7440E"/>
    <w:rsid w:val="00D7457E"/>
    <w:rsid w:val="00D74649"/>
    <w:rsid w:val="00D74652"/>
    <w:rsid w:val="00D7476E"/>
    <w:rsid w:val="00D748B3"/>
    <w:rsid w:val="00D74D91"/>
    <w:rsid w:val="00D74E19"/>
    <w:rsid w:val="00D74ECF"/>
    <w:rsid w:val="00D75483"/>
    <w:rsid w:val="00D75507"/>
    <w:rsid w:val="00D7563A"/>
    <w:rsid w:val="00D7578F"/>
    <w:rsid w:val="00D757CA"/>
    <w:rsid w:val="00D758EF"/>
    <w:rsid w:val="00D759D0"/>
    <w:rsid w:val="00D75F4F"/>
    <w:rsid w:val="00D761E7"/>
    <w:rsid w:val="00D76568"/>
    <w:rsid w:val="00D7679B"/>
    <w:rsid w:val="00D76910"/>
    <w:rsid w:val="00D76BEE"/>
    <w:rsid w:val="00D76EA5"/>
    <w:rsid w:val="00D77120"/>
    <w:rsid w:val="00D7736A"/>
    <w:rsid w:val="00D77B8B"/>
    <w:rsid w:val="00D8002E"/>
    <w:rsid w:val="00D800AA"/>
    <w:rsid w:val="00D80334"/>
    <w:rsid w:val="00D805AB"/>
    <w:rsid w:val="00D805E7"/>
    <w:rsid w:val="00D8070E"/>
    <w:rsid w:val="00D80788"/>
    <w:rsid w:val="00D8098E"/>
    <w:rsid w:val="00D80ED7"/>
    <w:rsid w:val="00D81572"/>
    <w:rsid w:val="00D81A9D"/>
    <w:rsid w:val="00D81B10"/>
    <w:rsid w:val="00D81B43"/>
    <w:rsid w:val="00D81C67"/>
    <w:rsid w:val="00D81DB3"/>
    <w:rsid w:val="00D820AD"/>
    <w:rsid w:val="00D82752"/>
    <w:rsid w:val="00D8284C"/>
    <w:rsid w:val="00D8296E"/>
    <w:rsid w:val="00D82AF8"/>
    <w:rsid w:val="00D82B85"/>
    <w:rsid w:val="00D82C80"/>
    <w:rsid w:val="00D82D1F"/>
    <w:rsid w:val="00D82E50"/>
    <w:rsid w:val="00D83294"/>
    <w:rsid w:val="00D8339E"/>
    <w:rsid w:val="00D83597"/>
    <w:rsid w:val="00D836C2"/>
    <w:rsid w:val="00D836D3"/>
    <w:rsid w:val="00D836E1"/>
    <w:rsid w:val="00D837B6"/>
    <w:rsid w:val="00D838A6"/>
    <w:rsid w:val="00D8411F"/>
    <w:rsid w:val="00D84208"/>
    <w:rsid w:val="00D8420D"/>
    <w:rsid w:val="00D843D9"/>
    <w:rsid w:val="00D8458A"/>
    <w:rsid w:val="00D847D4"/>
    <w:rsid w:val="00D8483E"/>
    <w:rsid w:val="00D84E54"/>
    <w:rsid w:val="00D84F13"/>
    <w:rsid w:val="00D8509D"/>
    <w:rsid w:val="00D850D8"/>
    <w:rsid w:val="00D85246"/>
    <w:rsid w:val="00D8554E"/>
    <w:rsid w:val="00D857B4"/>
    <w:rsid w:val="00D857DA"/>
    <w:rsid w:val="00D85A21"/>
    <w:rsid w:val="00D85C7D"/>
    <w:rsid w:val="00D85F32"/>
    <w:rsid w:val="00D860A4"/>
    <w:rsid w:val="00D86185"/>
    <w:rsid w:val="00D861B3"/>
    <w:rsid w:val="00D86238"/>
    <w:rsid w:val="00D8655B"/>
    <w:rsid w:val="00D869EA"/>
    <w:rsid w:val="00D86E32"/>
    <w:rsid w:val="00D86E6F"/>
    <w:rsid w:val="00D86EB9"/>
    <w:rsid w:val="00D87339"/>
    <w:rsid w:val="00D8742B"/>
    <w:rsid w:val="00D87580"/>
    <w:rsid w:val="00D87728"/>
    <w:rsid w:val="00D877B9"/>
    <w:rsid w:val="00D8784B"/>
    <w:rsid w:val="00D87D1F"/>
    <w:rsid w:val="00D87EC6"/>
    <w:rsid w:val="00D9017F"/>
    <w:rsid w:val="00D904FD"/>
    <w:rsid w:val="00D907B3"/>
    <w:rsid w:val="00D9087E"/>
    <w:rsid w:val="00D9120E"/>
    <w:rsid w:val="00D91323"/>
    <w:rsid w:val="00D9132E"/>
    <w:rsid w:val="00D9166B"/>
    <w:rsid w:val="00D9195E"/>
    <w:rsid w:val="00D91A66"/>
    <w:rsid w:val="00D91CAB"/>
    <w:rsid w:val="00D91D41"/>
    <w:rsid w:val="00D91EDF"/>
    <w:rsid w:val="00D91F97"/>
    <w:rsid w:val="00D92536"/>
    <w:rsid w:val="00D9255E"/>
    <w:rsid w:val="00D925B4"/>
    <w:rsid w:val="00D926B3"/>
    <w:rsid w:val="00D92903"/>
    <w:rsid w:val="00D92B43"/>
    <w:rsid w:val="00D92D70"/>
    <w:rsid w:val="00D92E1B"/>
    <w:rsid w:val="00D92F79"/>
    <w:rsid w:val="00D930AD"/>
    <w:rsid w:val="00D930FD"/>
    <w:rsid w:val="00D931DC"/>
    <w:rsid w:val="00D934CF"/>
    <w:rsid w:val="00D934F0"/>
    <w:rsid w:val="00D936F1"/>
    <w:rsid w:val="00D93A37"/>
    <w:rsid w:val="00D93B78"/>
    <w:rsid w:val="00D93D79"/>
    <w:rsid w:val="00D93E85"/>
    <w:rsid w:val="00D93EC5"/>
    <w:rsid w:val="00D93EE8"/>
    <w:rsid w:val="00D94286"/>
    <w:rsid w:val="00D942EF"/>
    <w:rsid w:val="00D942F2"/>
    <w:rsid w:val="00D945BE"/>
    <w:rsid w:val="00D947B7"/>
    <w:rsid w:val="00D9489B"/>
    <w:rsid w:val="00D948DE"/>
    <w:rsid w:val="00D9490D"/>
    <w:rsid w:val="00D94ADB"/>
    <w:rsid w:val="00D94D4D"/>
    <w:rsid w:val="00D94DB6"/>
    <w:rsid w:val="00D94E2E"/>
    <w:rsid w:val="00D94E8E"/>
    <w:rsid w:val="00D951D4"/>
    <w:rsid w:val="00D95B74"/>
    <w:rsid w:val="00D95C8D"/>
    <w:rsid w:val="00D95D9E"/>
    <w:rsid w:val="00D95E19"/>
    <w:rsid w:val="00D95E84"/>
    <w:rsid w:val="00D9619F"/>
    <w:rsid w:val="00D9658C"/>
    <w:rsid w:val="00D96A94"/>
    <w:rsid w:val="00D96C8F"/>
    <w:rsid w:val="00D97064"/>
    <w:rsid w:val="00D970E4"/>
    <w:rsid w:val="00D97317"/>
    <w:rsid w:val="00D976C6"/>
    <w:rsid w:val="00D9C98A"/>
    <w:rsid w:val="00DA00DA"/>
    <w:rsid w:val="00DA02F7"/>
    <w:rsid w:val="00DA049A"/>
    <w:rsid w:val="00DA05A3"/>
    <w:rsid w:val="00DA0698"/>
    <w:rsid w:val="00DA06AC"/>
    <w:rsid w:val="00DA07B9"/>
    <w:rsid w:val="00DA0910"/>
    <w:rsid w:val="00DA09E6"/>
    <w:rsid w:val="00DA0BE4"/>
    <w:rsid w:val="00DA0D8A"/>
    <w:rsid w:val="00DA0EE5"/>
    <w:rsid w:val="00DA1055"/>
    <w:rsid w:val="00DA11A6"/>
    <w:rsid w:val="00DA1281"/>
    <w:rsid w:val="00DA1686"/>
    <w:rsid w:val="00DA17B3"/>
    <w:rsid w:val="00DA192C"/>
    <w:rsid w:val="00DA1A2D"/>
    <w:rsid w:val="00DA1E9B"/>
    <w:rsid w:val="00DA208E"/>
    <w:rsid w:val="00DA2298"/>
    <w:rsid w:val="00DA22FE"/>
    <w:rsid w:val="00DA2346"/>
    <w:rsid w:val="00DA2451"/>
    <w:rsid w:val="00DA2B4F"/>
    <w:rsid w:val="00DA2D90"/>
    <w:rsid w:val="00DA307C"/>
    <w:rsid w:val="00DA34DD"/>
    <w:rsid w:val="00DA3812"/>
    <w:rsid w:val="00DA3906"/>
    <w:rsid w:val="00DA3B46"/>
    <w:rsid w:val="00DA3CD7"/>
    <w:rsid w:val="00DA3FA4"/>
    <w:rsid w:val="00DA404A"/>
    <w:rsid w:val="00DA4190"/>
    <w:rsid w:val="00DA42F2"/>
    <w:rsid w:val="00DA43B5"/>
    <w:rsid w:val="00DA4610"/>
    <w:rsid w:val="00DA49C3"/>
    <w:rsid w:val="00DA4CEA"/>
    <w:rsid w:val="00DA4EE0"/>
    <w:rsid w:val="00DA4FBD"/>
    <w:rsid w:val="00DA5246"/>
    <w:rsid w:val="00DA52B4"/>
    <w:rsid w:val="00DA566D"/>
    <w:rsid w:val="00DA57EC"/>
    <w:rsid w:val="00DA5D92"/>
    <w:rsid w:val="00DA5DBB"/>
    <w:rsid w:val="00DA5E92"/>
    <w:rsid w:val="00DA5F49"/>
    <w:rsid w:val="00DA61C6"/>
    <w:rsid w:val="00DA6AF1"/>
    <w:rsid w:val="00DA6B2E"/>
    <w:rsid w:val="00DA6C05"/>
    <w:rsid w:val="00DA6C9E"/>
    <w:rsid w:val="00DA6EEF"/>
    <w:rsid w:val="00DA707A"/>
    <w:rsid w:val="00DA7196"/>
    <w:rsid w:val="00DA7306"/>
    <w:rsid w:val="00DA73FC"/>
    <w:rsid w:val="00DA74EF"/>
    <w:rsid w:val="00DA7E41"/>
    <w:rsid w:val="00DA7E4F"/>
    <w:rsid w:val="00DB0064"/>
    <w:rsid w:val="00DB0250"/>
    <w:rsid w:val="00DB04FE"/>
    <w:rsid w:val="00DB05BB"/>
    <w:rsid w:val="00DB060A"/>
    <w:rsid w:val="00DB0621"/>
    <w:rsid w:val="00DB0794"/>
    <w:rsid w:val="00DB08B4"/>
    <w:rsid w:val="00DB0A05"/>
    <w:rsid w:val="00DB0BF4"/>
    <w:rsid w:val="00DB0C5A"/>
    <w:rsid w:val="00DB0D74"/>
    <w:rsid w:val="00DB115B"/>
    <w:rsid w:val="00DB11B1"/>
    <w:rsid w:val="00DB1225"/>
    <w:rsid w:val="00DB1484"/>
    <w:rsid w:val="00DB1538"/>
    <w:rsid w:val="00DB1870"/>
    <w:rsid w:val="00DB18F7"/>
    <w:rsid w:val="00DB18FC"/>
    <w:rsid w:val="00DB1BA3"/>
    <w:rsid w:val="00DB1BD3"/>
    <w:rsid w:val="00DB1C20"/>
    <w:rsid w:val="00DB2023"/>
    <w:rsid w:val="00DB20DE"/>
    <w:rsid w:val="00DB21F7"/>
    <w:rsid w:val="00DB22DC"/>
    <w:rsid w:val="00DB2494"/>
    <w:rsid w:val="00DB27DF"/>
    <w:rsid w:val="00DB2929"/>
    <w:rsid w:val="00DB2D74"/>
    <w:rsid w:val="00DB33D8"/>
    <w:rsid w:val="00DB346F"/>
    <w:rsid w:val="00DB39D2"/>
    <w:rsid w:val="00DB39EE"/>
    <w:rsid w:val="00DB3EE3"/>
    <w:rsid w:val="00DB3F22"/>
    <w:rsid w:val="00DB4508"/>
    <w:rsid w:val="00DB46DA"/>
    <w:rsid w:val="00DB4A17"/>
    <w:rsid w:val="00DB4D7F"/>
    <w:rsid w:val="00DB5216"/>
    <w:rsid w:val="00DB54A5"/>
    <w:rsid w:val="00DB562F"/>
    <w:rsid w:val="00DB598D"/>
    <w:rsid w:val="00DB59DA"/>
    <w:rsid w:val="00DB5A6B"/>
    <w:rsid w:val="00DB5CBF"/>
    <w:rsid w:val="00DB5FA8"/>
    <w:rsid w:val="00DB6153"/>
    <w:rsid w:val="00DB6547"/>
    <w:rsid w:val="00DB6662"/>
    <w:rsid w:val="00DB69C1"/>
    <w:rsid w:val="00DB710B"/>
    <w:rsid w:val="00DB7271"/>
    <w:rsid w:val="00DB7366"/>
    <w:rsid w:val="00DB788C"/>
    <w:rsid w:val="00DB7B75"/>
    <w:rsid w:val="00DB7CBD"/>
    <w:rsid w:val="00DC0093"/>
    <w:rsid w:val="00DC02B0"/>
    <w:rsid w:val="00DC054F"/>
    <w:rsid w:val="00DC05B6"/>
    <w:rsid w:val="00DC0904"/>
    <w:rsid w:val="00DC090B"/>
    <w:rsid w:val="00DC09E7"/>
    <w:rsid w:val="00DC0C3E"/>
    <w:rsid w:val="00DC0D67"/>
    <w:rsid w:val="00DC0E65"/>
    <w:rsid w:val="00DC0F58"/>
    <w:rsid w:val="00DC1751"/>
    <w:rsid w:val="00DC1948"/>
    <w:rsid w:val="00DC1BCE"/>
    <w:rsid w:val="00DC1C5E"/>
    <w:rsid w:val="00DC1DA2"/>
    <w:rsid w:val="00DC20B4"/>
    <w:rsid w:val="00DC23C5"/>
    <w:rsid w:val="00DC2597"/>
    <w:rsid w:val="00DC26B9"/>
    <w:rsid w:val="00DC270E"/>
    <w:rsid w:val="00DC2A8C"/>
    <w:rsid w:val="00DC2BC2"/>
    <w:rsid w:val="00DC2E3F"/>
    <w:rsid w:val="00DC2EC0"/>
    <w:rsid w:val="00DC334B"/>
    <w:rsid w:val="00DC3629"/>
    <w:rsid w:val="00DC3673"/>
    <w:rsid w:val="00DC3681"/>
    <w:rsid w:val="00DC3709"/>
    <w:rsid w:val="00DC39DE"/>
    <w:rsid w:val="00DC3A68"/>
    <w:rsid w:val="00DC3B03"/>
    <w:rsid w:val="00DC40C8"/>
    <w:rsid w:val="00DC4110"/>
    <w:rsid w:val="00DC44EA"/>
    <w:rsid w:val="00DC4EDC"/>
    <w:rsid w:val="00DC4F45"/>
    <w:rsid w:val="00DC4F59"/>
    <w:rsid w:val="00DC512F"/>
    <w:rsid w:val="00DC52AA"/>
    <w:rsid w:val="00DC55AA"/>
    <w:rsid w:val="00DC55BC"/>
    <w:rsid w:val="00DC5DFD"/>
    <w:rsid w:val="00DC5E0D"/>
    <w:rsid w:val="00DC6028"/>
    <w:rsid w:val="00DC6097"/>
    <w:rsid w:val="00DC66B6"/>
    <w:rsid w:val="00DC68DF"/>
    <w:rsid w:val="00DC6980"/>
    <w:rsid w:val="00DC6996"/>
    <w:rsid w:val="00DC6A5A"/>
    <w:rsid w:val="00DC6C8F"/>
    <w:rsid w:val="00DC6D8F"/>
    <w:rsid w:val="00DC6F03"/>
    <w:rsid w:val="00DC705B"/>
    <w:rsid w:val="00DC722C"/>
    <w:rsid w:val="00DC7256"/>
    <w:rsid w:val="00DC774D"/>
    <w:rsid w:val="00DC779D"/>
    <w:rsid w:val="00DC7B73"/>
    <w:rsid w:val="00DC7CEE"/>
    <w:rsid w:val="00DD003D"/>
    <w:rsid w:val="00DD0142"/>
    <w:rsid w:val="00DD0198"/>
    <w:rsid w:val="00DD02FB"/>
    <w:rsid w:val="00DD03EF"/>
    <w:rsid w:val="00DD0492"/>
    <w:rsid w:val="00DD04A8"/>
    <w:rsid w:val="00DD10CB"/>
    <w:rsid w:val="00DD1AF4"/>
    <w:rsid w:val="00DD1B0C"/>
    <w:rsid w:val="00DD1C02"/>
    <w:rsid w:val="00DD1F90"/>
    <w:rsid w:val="00DD2276"/>
    <w:rsid w:val="00DD2355"/>
    <w:rsid w:val="00DD24A7"/>
    <w:rsid w:val="00DD2608"/>
    <w:rsid w:val="00DD2727"/>
    <w:rsid w:val="00DD284A"/>
    <w:rsid w:val="00DD2916"/>
    <w:rsid w:val="00DD2F4E"/>
    <w:rsid w:val="00DD3094"/>
    <w:rsid w:val="00DD314C"/>
    <w:rsid w:val="00DD35BF"/>
    <w:rsid w:val="00DD36D8"/>
    <w:rsid w:val="00DD38B9"/>
    <w:rsid w:val="00DD3A58"/>
    <w:rsid w:val="00DD3B05"/>
    <w:rsid w:val="00DD3B65"/>
    <w:rsid w:val="00DD3D39"/>
    <w:rsid w:val="00DD3DA3"/>
    <w:rsid w:val="00DD3F3B"/>
    <w:rsid w:val="00DD4088"/>
    <w:rsid w:val="00DD4303"/>
    <w:rsid w:val="00DD4694"/>
    <w:rsid w:val="00DD489A"/>
    <w:rsid w:val="00DD4C81"/>
    <w:rsid w:val="00DD4F6B"/>
    <w:rsid w:val="00DD521E"/>
    <w:rsid w:val="00DD5516"/>
    <w:rsid w:val="00DD555D"/>
    <w:rsid w:val="00DD56A6"/>
    <w:rsid w:val="00DD59E3"/>
    <w:rsid w:val="00DD5AAF"/>
    <w:rsid w:val="00DD5C13"/>
    <w:rsid w:val="00DD5C6A"/>
    <w:rsid w:val="00DD61ED"/>
    <w:rsid w:val="00DD6474"/>
    <w:rsid w:val="00DD64A4"/>
    <w:rsid w:val="00DD64C7"/>
    <w:rsid w:val="00DD65FA"/>
    <w:rsid w:val="00DD6A2B"/>
    <w:rsid w:val="00DD6A5A"/>
    <w:rsid w:val="00DD6A86"/>
    <w:rsid w:val="00DD6D31"/>
    <w:rsid w:val="00DD6F26"/>
    <w:rsid w:val="00DD6F8C"/>
    <w:rsid w:val="00DD7042"/>
    <w:rsid w:val="00DD7058"/>
    <w:rsid w:val="00DD71E8"/>
    <w:rsid w:val="00DD7294"/>
    <w:rsid w:val="00DD729B"/>
    <w:rsid w:val="00DD76B7"/>
    <w:rsid w:val="00DD76E2"/>
    <w:rsid w:val="00DD77DF"/>
    <w:rsid w:val="00DD7D12"/>
    <w:rsid w:val="00DD7D83"/>
    <w:rsid w:val="00DD7F02"/>
    <w:rsid w:val="00DD7F6E"/>
    <w:rsid w:val="00DE017D"/>
    <w:rsid w:val="00DE0398"/>
    <w:rsid w:val="00DE0456"/>
    <w:rsid w:val="00DE05E0"/>
    <w:rsid w:val="00DE06AC"/>
    <w:rsid w:val="00DE075D"/>
    <w:rsid w:val="00DE0CFE"/>
    <w:rsid w:val="00DE0D29"/>
    <w:rsid w:val="00DE0DBB"/>
    <w:rsid w:val="00DE102E"/>
    <w:rsid w:val="00DE1114"/>
    <w:rsid w:val="00DE12ED"/>
    <w:rsid w:val="00DE14CC"/>
    <w:rsid w:val="00DE1830"/>
    <w:rsid w:val="00DE1B06"/>
    <w:rsid w:val="00DE1BA0"/>
    <w:rsid w:val="00DE2113"/>
    <w:rsid w:val="00DE21D4"/>
    <w:rsid w:val="00DE28D7"/>
    <w:rsid w:val="00DE2962"/>
    <w:rsid w:val="00DE2A3E"/>
    <w:rsid w:val="00DE2C95"/>
    <w:rsid w:val="00DE2CBC"/>
    <w:rsid w:val="00DE321E"/>
    <w:rsid w:val="00DE34E3"/>
    <w:rsid w:val="00DE3636"/>
    <w:rsid w:val="00DE4394"/>
    <w:rsid w:val="00DE443B"/>
    <w:rsid w:val="00DE487D"/>
    <w:rsid w:val="00DE48E3"/>
    <w:rsid w:val="00DE499F"/>
    <w:rsid w:val="00DE4B18"/>
    <w:rsid w:val="00DE4B82"/>
    <w:rsid w:val="00DE4CFB"/>
    <w:rsid w:val="00DE5030"/>
    <w:rsid w:val="00DE5240"/>
    <w:rsid w:val="00DE52F3"/>
    <w:rsid w:val="00DE54AB"/>
    <w:rsid w:val="00DE5728"/>
    <w:rsid w:val="00DE5754"/>
    <w:rsid w:val="00DE5D45"/>
    <w:rsid w:val="00DE5E66"/>
    <w:rsid w:val="00DE5ECC"/>
    <w:rsid w:val="00DE5F5D"/>
    <w:rsid w:val="00DE62F2"/>
    <w:rsid w:val="00DE6469"/>
    <w:rsid w:val="00DE6627"/>
    <w:rsid w:val="00DE681F"/>
    <w:rsid w:val="00DE6B48"/>
    <w:rsid w:val="00DE6BC8"/>
    <w:rsid w:val="00DE6F62"/>
    <w:rsid w:val="00DE7295"/>
    <w:rsid w:val="00DE72A2"/>
    <w:rsid w:val="00DE7644"/>
    <w:rsid w:val="00DE7ADB"/>
    <w:rsid w:val="00DE7B21"/>
    <w:rsid w:val="00DE7BF2"/>
    <w:rsid w:val="00DE7D95"/>
    <w:rsid w:val="00DE7FA8"/>
    <w:rsid w:val="00DF0A78"/>
    <w:rsid w:val="00DF0BE4"/>
    <w:rsid w:val="00DF0E21"/>
    <w:rsid w:val="00DF1470"/>
    <w:rsid w:val="00DF18D6"/>
    <w:rsid w:val="00DF1AFE"/>
    <w:rsid w:val="00DF1CD0"/>
    <w:rsid w:val="00DF1FAA"/>
    <w:rsid w:val="00DF2138"/>
    <w:rsid w:val="00DF213E"/>
    <w:rsid w:val="00DF2226"/>
    <w:rsid w:val="00DF24DF"/>
    <w:rsid w:val="00DF2767"/>
    <w:rsid w:val="00DF2780"/>
    <w:rsid w:val="00DF2DE5"/>
    <w:rsid w:val="00DF2E6E"/>
    <w:rsid w:val="00DF30D0"/>
    <w:rsid w:val="00DF31B1"/>
    <w:rsid w:val="00DF35E4"/>
    <w:rsid w:val="00DF3739"/>
    <w:rsid w:val="00DF3888"/>
    <w:rsid w:val="00DF38C5"/>
    <w:rsid w:val="00DF3A0F"/>
    <w:rsid w:val="00DF3A48"/>
    <w:rsid w:val="00DF3BC2"/>
    <w:rsid w:val="00DF3C17"/>
    <w:rsid w:val="00DF3D66"/>
    <w:rsid w:val="00DF43B5"/>
    <w:rsid w:val="00DF4494"/>
    <w:rsid w:val="00DF46F6"/>
    <w:rsid w:val="00DF48C7"/>
    <w:rsid w:val="00DF492C"/>
    <w:rsid w:val="00DF4AC5"/>
    <w:rsid w:val="00DF4D7E"/>
    <w:rsid w:val="00DF4DC1"/>
    <w:rsid w:val="00DF506D"/>
    <w:rsid w:val="00DF5458"/>
    <w:rsid w:val="00DF56CF"/>
    <w:rsid w:val="00DF5779"/>
    <w:rsid w:val="00DF579F"/>
    <w:rsid w:val="00DF57EE"/>
    <w:rsid w:val="00DF5AC4"/>
    <w:rsid w:val="00DF5BD4"/>
    <w:rsid w:val="00DF5BFF"/>
    <w:rsid w:val="00DF5D12"/>
    <w:rsid w:val="00DF5DC8"/>
    <w:rsid w:val="00DF5EBA"/>
    <w:rsid w:val="00DF60E0"/>
    <w:rsid w:val="00DF60F6"/>
    <w:rsid w:val="00DF62DD"/>
    <w:rsid w:val="00DF6346"/>
    <w:rsid w:val="00DF63BB"/>
    <w:rsid w:val="00DF6723"/>
    <w:rsid w:val="00DF6C3B"/>
    <w:rsid w:val="00DF6DAD"/>
    <w:rsid w:val="00DF70FE"/>
    <w:rsid w:val="00DF73DD"/>
    <w:rsid w:val="00DF75D7"/>
    <w:rsid w:val="00DF769D"/>
    <w:rsid w:val="00DF796B"/>
    <w:rsid w:val="00DF7983"/>
    <w:rsid w:val="00DF7A82"/>
    <w:rsid w:val="00DF7A96"/>
    <w:rsid w:val="00DF7B12"/>
    <w:rsid w:val="00DF7B5C"/>
    <w:rsid w:val="00DF7F45"/>
    <w:rsid w:val="00DF7FC5"/>
    <w:rsid w:val="00E00021"/>
    <w:rsid w:val="00E00040"/>
    <w:rsid w:val="00E00057"/>
    <w:rsid w:val="00E00145"/>
    <w:rsid w:val="00E008C3"/>
    <w:rsid w:val="00E00B4E"/>
    <w:rsid w:val="00E00B53"/>
    <w:rsid w:val="00E00CA6"/>
    <w:rsid w:val="00E01080"/>
    <w:rsid w:val="00E011E4"/>
    <w:rsid w:val="00E015F8"/>
    <w:rsid w:val="00E01842"/>
    <w:rsid w:val="00E01EE4"/>
    <w:rsid w:val="00E01EF0"/>
    <w:rsid w:val="00E021E3"/>
    <w:rsid w:val="00E02239"/>
    <w:rsid w:val="00E025C2"/>
    <w:rsid w:val="00E02760"/>
    <w:rsid w:val="00E02D05"/>
    <w:rsid w:val="00E03220"/>
    <w:rsid w:val="00E0374A"/>
    <w:rsid w:val="00E0383D"/>
    <w:rsid w:val="00E03A1D"/>
    <w:rsid w:val="00E03ABB"/>
    <w:rsid w:val="00E03B44"/>
    <w:rsid w:val="00E03BF7"/>
    <w:rsid w:val="00E03D59"/>
    <w:rsid w:val="00E03E16"/>
    <w:rsid w:val="00E03F6B"/>
    <w:rsid w:val="00E040DD"/>
    <w:rsid w:val="00E04135"/>
    <w:rsid w:val="00E04572"/>
    <w:rsid w:val="00E04635"/>
    <w:rsid w:val="00E04B6C"/>
    <w:rsid w:val="00E04BFA"/>
    <w:rsid w:val="00E04D3F"/>
    <w:rsid w:val="00E0535C"/>
    <w:rsid w:val="00E05368"/>
    <w:rsid w:val="00E055B9"/>
    <w:rsid w:val="00E0584E"/>
    <w:rsid w:val="00E0593D"/>
    <w:rsid w:val="00E05B39"/>
    <w:rsid w:val="00E05CC7"/>
    <w:rsid w:val="00E05D12"/>
    <w:rsid w:val="00E05F6D"/>
    <w:rsid w:val="00E06205"/>
    <w:rsid w:val="00E06536"/>
    <w:rsid w:val="00E065B9"/>
    <w:rsid w:val="00E0682B"/>
    <w:rsid w:val="00E068A1"/>
    <w:rsid w:val="00E06E25"/>
    <w:rsid w:val="00E06F9D"/>
    <w:rsid w:val="00E070C6"/>
    <w:rsid w:val="00E0723C"/>
    <w:rsid w:val="00E0764F"/>
    <w:rsid w:val="00E07769"/>
    <w:rsid w:val="00E07D72"/>
    <w:rsid w:val="00E10070"/>
    <w:rsid w:val="00E1061C"/>
    <w:rsid w:val="00E108A2"/>
    <w:rsid w:val="00E1091C"/>
    <w:rsid w:val="00E10A6C"/>
    <w:rsid w:val="00E10B65"/>
    <w:rsid w:val="00E10E9B"/>
    <w:rsid w:val="00E110D9"/>
    <w:rsid w:val="00E11295"/>
    <w:rsid w:val="00E11412"/>
    <w:rsid w:val="00E1141E"/>
    <w:rsid w:val="00E114B6"/>
    <w:rsid w:val="00E119BE"/>
    <w:rsid w:val="00E11A6A"/>
    <w:rsid w:val="00E11C27"/>
    <w:rsid w:val="00E12244"/>
    <w:rsid w:val="00E122BD"/>
    <w:rsid w:val="00E128FD"/>
    <w:rsid w:val="00E13171"/>
    <w:rsid w:val="00E1321F"/>
    <w:rsid w:val="00E132A9"/>
    <w:rsid w:val="00E134C3"/>
    <w:rsid w:val="00E135D1"/>
    <w:rsid w:val="00E13893"/>
    <w:rsid w:val="00E13CAA"/>
    <w:rsid w:val="00E13F2B"/>
    <w:rsid w:val="00E13FFF"/>
    <w:rsid w:val="00E1402E"/>
    <w:rsid w:val="00E14097"/>
    <w:rsid w:val="00E141FE"/>
    <w:rsid w:val="00E14BFB"/>
    <w:rsid w:val="00E14CE4"/>
    <w:rsid w:val="00E14D7E"/>
    <w:rsid w:val="00E14E65"/>
    <w:rsid w:val="00E15086"/>
    <w:rsid w:val="00E152F1"/>
    <w:rsid w:val="00E15A37"/>
    <w:rsid w:val="00E15A89"/>
    <w:rsid w:val="00E15FEB"/>
    <w:rsid w:val="00E1620C"/>
    <w:rsid w:val="00E1627B"/>
    <w:rsid w:val="00E16319"/>
    <w:rsid w:val="00E16523"/>
    <w:rsid w:val="00E16540"/>
    <w:rsid w:val="00E16861"/>
    <w:rsid w:val="00E16E47"/>
    <w:rsid w:val="00E16F26"/>
    <w:rsid w:val="00E16FD9"/>
    <w:rsid w:val="00E172ED"/>
    <w:rsid w:val="00E173F6"/>
    <w:rsid w:val="00E17B43"/>
    <w:rsid w:val="00E17C17"/>
    <w:rsid w:val="00E17CFF"/>
    <w:rsid w:val="00E17D2E"/>
    <w:rsid w:val="00E17E3E"/>
    <w:rsid w:val="00E17F83"/>
    <w:rsid w:val="00E200DE"/>
    <w:rsid w:val="00E201F8"/>
    <w:rsid w:val="00E20392"/>
    <w:rsid w:val="00E20920"/>
    <w:rsid w:val="00E20AB2"/>
    <w:rsid w:val="00E20C73"/>
    <w:rsid w:val="00E20E5D"/>
    <w:rsid w:val="00E20FFA"/>
    <w:rsid w:val="00E2107B"/>
    <w:rsid w:val="00E214D1"/>
    <w:rsid w:val="00E2155F"/>
    <w:rsid w:val="00E216D7"/>
    <w:rsid w:val="00E21874"/>
    <w:rsid w:val="00E21956"/>
    <w:rsid w:val="00E21F0A"/>
    <w:rsid w:val="00E223D3"/>
    <w:rsid w:val="00E22585"/>
    <w:rsid w:val="00E2274A"/>
    <w:rsid w:val="00E22EA4"/>
    <w:rsid w:val="00E22ED2"/>
    <w:rsid w:val="00E22F4B"/>
    <w:rsid w:val="00E23240"/>
    <w:rsid w:val="00E2354B"/>
    <w:rsid w:val="00E238C4"/>
    <w:rsid w:val="00E2392D"/>
    <w:rsid w:val="00E239F4"/>
    <w:rsid w:val="00E23D74"/>
    <w:rsid w:val="00E23DAD"/>
    <w:rsid w:val="00E23DF6"/>
    <w:rsid w:val="00E23F73"/>
    <w:rsid w:val="00E242E9"/>
    <w:rsid w:val="00E24505"/>
    <w:rsid w:val="00E245EF"/>
    <w:rsid w:val="00E2461A"/>
    <w:rsid w:val="00E24725"/>
    <w:rsid w:val="00E24902"/>
    <w:rsid w:val="00E24B65"/>
    <w:rsid w:val="00E24D00"/>
    <w:rsid w:val="00E24D0A"/>
    <w:rsid w:val="00E24D94"/>
    <w:rsid w:val="00E24F1C"/>
    <w:rsid w:val="00E253AC"/>
    <w:rsid w:val="00E257E3"/>
    <w:rsid w:val="00E25C6D"/>
    <w:rsid w:val="00E25CE4"/>
    <w:rsid w:val="00E25EE6"/>
    <w:rsid w:val="00E2609E"/>
    <w:rsid w:val="00E26102"/>
    <w:rsid w:val="00E2617C"/>
    <w:rsid w:val="00E2640F"/>
    <w:rsid w:val="00E26AE8"/>
    <w:rsid w:val="00E26B7D"/>
    <w:rsid w:val="00E26BF6"/>
    <w:rsid w:val="00E26F9A"/>
    <w:rsid w:val="00E272AE"/>
    <w:rsid w:val="00E27C41"/>
    <w:rsid w:val="00E27FA9"/>
    <w:rsid w:val="00E28953"/>
    <w:rsid w:val="00E30039"/>
    <w:rsid w:val="00E3010E"/>
    <w:rsid w:val="00E301DD"/>
    <w:rsid w:val="00E3026C"/>
    <w:rsid w:val="00E30319"/>
    <w:rsid w:val="00E3051F"/>
    <w:rsid w:val="00E307D1"/>
    <w:rsid w:val="00E308F0"/>
    <w:rsid w:val="00E3098F"/>
    <w:rsid w:val="00E30AB1"/>
    <w:rsid w:val="00E30B24"/>
    <w:rsid w:val="00E30CC5"/>
    <w:rsid w:val="00E30D68"/>
    <w:rsid w:val="00E30E1E"/>
    <w:rsid w:val="00E30EB7"/>
    <w:rsid w:val="00E30EC2"/>
    <w:rsid w:val="00E30F49"/>
    <w:rsid w:val="00E3103A"/>
    <w:rsid w:val="00E31311"/>
    <w:rsid w:val="00E313F2"/>
    <w:rsid w:val="00E31425"/>
    <w:rsid w:val="00E317A1"/>
    <w:rsid w:val="00E31A81"/>
    <w:rsid w:val="00E31F5F"/>
    <w:rsid w:val="00E31F91"/>
    <w:rsid w:val="00E321F3"/>
    <w:rsid w:val="00E324B3"/>
    <w:rsid w:val="00E326F5"/>
    <w:rsid w:val="00E32C66"/>
    <w:rsid w:val="00E32CDC"/>
    <w:rsid w:val="00E33382"/>
    <w:rsid w:val="00E333BE"/>
    <w:rsid w:val="00E3340A"/>
    <w:rsid w:val="00E33483"/>
    <w:rsid w:val="00E334A3"/>
    <w:rsid w:val="00E33634"/>
    <w:rsid w:val="00E33F89"/>
    <w:rsid w:val="00E3407A"/>
    <w:rsid w:val="00E3425A"/>
    <w:rsid w:val="00E34491"/>
    <w:rsid w:val="00E34E92"/>
    <w:rsid w:val="00E35004"/>
    <w:rsid w:val="00E35572"/>
    <w:rsid w:val="00E35796"/>
    <w:rsid w:val="00E35A9E"/>
    <w:rsid w:val="00E35B97"/>
    <w:rsid w:val="00E35C96"/>
    <w:rsid w:val="00E35C9B"/>
    <w:rsid w:val="00E36131"/>
    <w:rsid w:val="00E3676B"/>
    <w:rsid w:val="00E36B23"/>
    <w:rsid w:val="00E36B83"/>
    <w:rsid w:val="00E36EA7"/>
    <w:rsid w:val="00E36F06"/>
    <w:rsid w:val="00E372B3"/>
    <w:rsid w:val="00E37302"/>
    <w:rsid w:val="00E37398"/>
    <w:rsid w:val="00E3771F"/>
    <w:rsid w:val="00E3779E"/>
    <w:rsid w:val="00E3786D"/>
    <w:rsid w:val="00E37E51"/>
    <w:rsid w:val="00E39483"/>
    <w:rsid w:val="00E40190"/>
    <w:rsid w:val="00E405B9"/>
    <w:rsid w:val="00E40800"/>
    <w:rsid w:val="00E40978"/>
    <w:rsid w:val="00E40A26"/>
    <w:rsid w:val="00E40D8A"/>
    <w:rsid w:val="00E40FDD"/>
    <w:rsid w:val="00E411AB"/>
    <w:rsid w:val="00E415E4"/>
    <w:rsid w:val="00E41613"/>
    <w:rsid w:val="00E41679"/>
    <w:rsid w:val="00E41755"/>
    <w:rsid w:val="00E41AF6"/>
    <w:rsid w:val="00E421C0"/>
    <w:rsid w:val="00E427BB"/>
    <w:rsid w:val="00E427C3"/>
    <w:rsid w:val="00E42862"/>
    <w:rsid w:val="00E4289F"/>
    <w:rsid w:val="00E4295A"/>
    <w:rsid w:val="00E42A08"/>
    <w:rsid w:val="00E42A7A"/>
    <w:rsid w:val="00E4323D"/>
    <w:rsid w:val="00E4399C"/>
    <w:rsid w:val="00E43E71"/>
    <w:rsid w:val="00E440A5"/>
    <w:rsid w:val="00E4415A"/>
    <w:rsid w:val="00E44311"/>
    <w:rsid w:val="00E447BE"/>
    <w:rsid w:val="00E44AF8"/>
    <w:rsid w:val="00E44B7B"/>
    <w:rsid w:val="00E44C90"/>
    <w:rsid w:val="00E44D13"/>
    <w:rsid w:val="00E44D34"/>
    <w:rsid w:val="00E44EEC"/>
    <w:rsid w:val="00E4501D"/>
    <w:rsid w:val="00E454F0"/>
    <w:rsid w:val="00E459CB"/>
    <w:rsid w:val="00E45EA7"/>
    <w:rsid w:val="00E46005"/>
    <w:rsid w:val="00E463D1"/>
    <w:rsid w:val="00E46B2E"/>
    <w:rsid w:val="00E46CFC"/>
    <w:rsid w:val="00E46D4B"/>
    <w:rsid w:val="00E47150"/>
    <w:rsid w:val="00E47511"/>
    <w:rsid w:val="00E475D0"/>
    <w:rsid w:val="00E479DE"/>
    <w:rsid w:val="00E47A78"/>
    <w:rsid w:val="00E47CE0"/>
    <w:rsid w:val="00E47DEA"/>
    <w:rsid w:val="00E47E2E"/>
    <w:rsid w:val="00E50243"/>
    <w:rsid w:val="00E5030A"/>
    <w:rsid w:val="00E50385"/>
    <w:rsid w:val="00E50396"/>
    <w:rsid w:val="00E504A9"/>
    <w:rsid w:val="00E505CB"/>
    <w:rsid w:val="00E50698"/>
    <w:rsid w:val="00E506F9"/>
    <w:rsid w:val="00E50CBE"/>
    <w:rsid w:val="00E50DE2"/>
    <w:rsid w:val="00E512CD"/>
    <w:rsid w:val="00E5148E"/>
    <w:rsid w:val="00E514B5"/>
    <w:rsid w:val="00E518D4"/>
    <w:rsid w:val="00E51994"/>
    <w:rsid w:val="00E51B65"/>
    <w:rsid w:val="00E51B7A"/>
    <w:rsid w:val="00E51B7B"/>
    <w:rsid w:val="00E51DA6"/>
    <w:rsid w:val="00E51F0A"/>
    <w:rsid w:val="00E51FD1"/>
    <w:rsid w:val="00E523E7"/>
    <w:rsid w:val="00E52606"/>
    <w:rsid w:val="00E5269A"/>
    <w:rsid w:val="00E5272C"/>
    <w:rsid w:val="00E52844"/>
    <w:rsid w:val="00E52947"/>
    <w:rsid w:val="00E529D2"/>
    <w:rsid w:val="00E52B5F"/>
    <w:rsid w:val="00E52CF6"/>
    <w:rsid w:val="00E52E0E"/>
    <w:rsid w:val="00E52E70"/>
    <w:rsid w:val="00E5300C"/>
    <w:rsid w:val="00E53402"/>
    <w:rsid w:val="00E53559"/>
    <w:rsid w:val="00E5356A"/>
    <w:rsid w:val="00E535B4"/>
    <w:rsid w:val="00E53810"/>
    <w:rsid w:val="00E53869"/>
    <w:rsid w:val="00E538A2"/>
    <w:rsid w:val="00E53B78"/>
    <w:rsid w:val="00E53DEC"/>
    <w:rsid w:val="00E53FE6"/>
    <w:rsid w:val="00E53FED"/>
    <w:rsid w:val="00E54530"/>
    <w:rsid w:val="00E546E2"/>
    <w:rsid w:val="00E5496B"/>
    <w:rsid w:val="00E54B05"/>
    <w:rsid w:val="00E55807"/>
    <w:rsid w:val="00E5590A"/>
    <w:rsid w:val="00E55C33"/>
    <w:rsid w:val="00E55F77"/>
    <w:rsid w:val="00E5607E"/>
    <w:rsid w:val="00E56494"/>
    <w:rsid w:val="00E5687D"/>
    <w:rsid w:val="00E56929"/>
    <w:rsid w:val="00E56977"/>
    <w:rsid w:val="00E56C2C"/>
    <w:rsid w:val="00E56D7A"/>
    <w:rsid w:val="00E56DD4"/>
    <w:rsid w:val="00E56E13"/>
    <w:rsid w:val="00E56EC4"/>
    <w:rsid w:val="00E56F3E"/>
    <w:rsid w:val="00E56FED"/>
    <w:rsid w:val="00E571F7"/>
    <w:rsid w:val="00E573A7"/>
    <w:rsid w:val="00E576E4"/>
    <w:rsid w:val="00E576E9"/>
    <w:rsid w:val="00E577C6"/>
    <w:rsid w:val="00E57A21"/>
    <w:rsid w:val="00E57D91"/>
    <w:rsid w:val="00E57F02"/>
    <w:rsid w:val="00E6006C"/>
    <w:rsid w:val="00E601C2"/>
    <w:rsid w:val="00E601DD"/>
    <w:rsid w:val="00E609C1"/>
    <w:rsid w:val="00E60BB7"/>
    <w:rsid w:val="00E60C51"/>
    <w:rsid w:val="00E60D9F"/>
    <w:rsid w:val="00E61044"/>
    <w:rsid w:val="00E6109C"/>
    <w:rsid w:val="00E6111A"/>
    <w:rsid w:val="00E614B8"/>
    <w:rsid w:val="00E61922"/>
    <w:rsid w:val="00E6193D"/>
    <w:rsid w:val="00E61BE8"/>
    <w:rsid w:val="00E62102"/>
    <w:rsid w:val="00E62193"/>
    <w:rsid w:val="00E622E3"/>
    <w:rsid w:val="00E6287F"/>
    <w:rsid w:val="00E62D6B"/>
    <w:rsid w:val="00E62E72"/>
    <w:rsid w:val="00E634D6"/>
    <w:rsid w:val="00E63875"/>
    <w:rsid w:val="00E63A8E"/>
    <w:rsid w:val="00E63D9A"/>
    <w:rsid w:val="00E63EF2"/>
    <w:rsid w:val="00E6407E"/>
    <w:rsid w:val="00E64251"/>
    <w:rsid w:val="00E6427F"/>
    <w:rsid w:val="00E642BA"/>
    <w:rsid w:val="00E645EF"/>
    <w:rsid w:val="00E64683"/>
    <w:rsid w:val="00E649EC"/>
    <w:rsid w:val="00E64C0C"/>
    <w:rsid w:val="00E64C52"/>
    <w:rsid w:val="00E64EE5"/>
    <w:rsid w:val="00E64F95"/>
    <w:rsid w:val="00E65378"/>
    <w:rsid w:val="00E6570A"/>
    <w:rsid w:val="00E6584C"/>
    <w:rsid w:val="00E65A29"/>
    <w:rsid w:val="00E66090"/>
    <w:rsid w:val="00E66158"/>
    <w:rsid w:val="00E66385"/>
    <w:rsid w:val="00E668D6"/>
    <w:rsid w:val="00E669FF"/>
    <w:rsid w:val="00E6702C"/>
    <w:rsid w:val="00E6785A"/>
    <w:rsid w:val="00E678BC"/>
    <w:rsid w:val="00E678F1"/>
    <w:rsid w:val="00E67ABF"/>
    <w:rsid w:val="00E67BFD"/>
    <w:rsid w:val="00E70206"/>
    <w:rsid w:val="00E70725"/>
    <w:rsid w:val="00E70959"/>
    <w:rsid w:val="00E70967"/>
    <w:rsid w:val="00E70971"/>
    <w:rsid w:val="00E70DEE"/>
    <w:rsid w:val="00E70F34"/>
    <w:rsid w:val="00E70F3E"/>
    <w:rsid w:val="00E70FBD"/>
    <w:rsid w:val="00E7121C"/>
    <w:rsid w:val="00E712F3"/>
    <w:rsid w:val="00E71697"/>
    <w:rsid w:val="00E716F9"/>
    <w:rsid w:val="00E721AE"/>
    <w:rsid w:val="00E72797"/>
    <w:rsid w:val="00E72889"/>
    <w:rsid w:val="00E72CCC"/>
    <w:rsid w:val="00E72E3F"/>
    <w:rsid w:val="00E72FF6"/>
    <w:rsid w:val="00E73068"/>
    <w:rsid w:val="00E73128"/>
    <w:rsid w:val="00E7339E"/>
    <w:rsid w:val="00E7354B"/>
    <w:rsid w:val="00E735CE"/>
    <w:rsid w:val="00E73B6D"/>
    <w:rsid w:val="00E73BA6"/>
    <w:rsid w:val="00E73C37"/>
    <w:rsid w:val="00E745B1"/>
    <w:rsid w:val="00E74821"/>
    <w:rsid w:val="00E74A21"/>
    <w:rsid w:val="00E7503F"/>
    <w:rsid w:val="00E75090"/>
    <w:rsid w:val="00E75343"/>
    <w:rsid w:val="00E755B7"/>
    <w:rsid w:val="00E756DA"/>
    <w:rsid w:val="00E75973"/>
    <w:rsid w:val="00E75A09"/>
    <w:rsid w:val="00E75C5D"/>
    <w:rsid w:val="00E75DFD"/>
    <w:rsid w:val="00E75F11"/>
    <w:rsid w:val="00E76070"/>
    <w:rsid w:val="00E76091"/>
    <w:rsid w:val="00E76126"/>
    <w:rsid w:val="00E76352"/>
    <w:rsid w:val="00E76744"/>
    <w:rsid w:val="00E767F1"/>
    <w:rsid w:val="00E769B7"/>
    <w:rsid w:val="00E76BC1"/>
    <w:rsid w:val="00E771BA"/>
    <w:rsid w:val="00E77574"/>
    <w:rsid w:val="00E77DD1"/>
    <w:rsid w:val="00E77DD4"/>
    <w:rsid w:val="00E800DF"/>
    <w:rsid w:val="00E8020B"/>
    <w:rsid w:val="00E802D9"/>
    <w:rsid w:val="00E8060B"/>
    <w:rsid w:val="00E80A41"/>
    <w:rsid w:val="00E80A87"/>
    <w:rsid w:val="00E80C2A"/>
    <w:rsid w:val="00E80D61"/>
    <w:rsid w:val="00E80DBC"/>
    <w:rsid w:val="00E80F7E"/>
    <w:rsid w:val="00E80F9A"/>
    <w:rsid w:val="00E8100C"/>
    <w:rsid w:val="00E81138"/>
    <w:rsid w:val="00E81143"/>
    <w:rsid w:val="00E81205"/>
    <w:rsid w:val="00E81338"/>
    <w:rsid w:val="00E813F5"/>
    <w:rsid w:val="00E81B11"/>
    <w:rsid w:val="00E81DD8"/>
    <w:rsid w:val="00E82123"/>
    <w:rsid w:val="00E82220"/>
    <w:rsid w:val="00E826AE"/>
    <w:rsid w:val="00E827E5"/>
    <w:rsid w:val="00E829A9"/>
    <w:rsid w:val="00E82A8F"/>
    <w:rsid w:val="00E82CB6"/>
    <w:rsid w:val="00E82CFF"/>
    <w:rsid w:val="00E82D43"/>
    <w:rsid w:val="00E82FED"/>
    <w:rsid w:val="00E838A3"/>
    <w:rsid w:val="00E83922"/>
    <w:rsid w:val="00E83B19"/>
    <w:rsid w:val="00E83D88"/>
    <w:rsid w:val="00E83E37"/>
    <w:rsid w:val="00E83EC0"/>
    <w:rsid w:val="00E83F22"/>
    <w:rsid w:val="00E840B2"/>
    <w:rsid w:val="00E8445C"/>
    <w:rsid w:val="00E844FF"/>
    <w:rsid w:val="00E847A7"/>
    <w:rsid w:val="00E84B1A"/>
    <w:rsid w:val="00E84B24"/>
    <w:rsid w:val="00E85024"/>
    <w:rsid w:val="00E85053"/>
    <w:rsid w:val="00E85244"/>
    <w:rsid w:val="00E855C4"/>
    <w:rsid w:val="00E85B30"/>
    <w:rsid w:val="00E85D5E"/>
    <w:rsid w:val="00E85F17"/>
    <w:rsid w:val="00E85F24"/>
    <w:rsid w:val="00E85FB0"/>
    <w:rsid w:val="00E8628F"/>
    <w:rsid w:val="00E865ED"/>
    <w:rsid w:val="00E866BC"/>
    <w:rsid w:val="00E86EFA"/>
    <w:rsid w:val="00E87395"/>
    <w:rsid w:val="00E87485"/>
    <w:rsid w:val="00E8762D"/>
    <w:rsid w:val="00E8787B"/>
    <w:rsid w:val="00E87C51"/>
    <w:rsid w:val="00E87F44"/>
    <w:rsid w:val="00E900C2"/>
    <w:rsid w:val="00E90230"/>
    <w:rsid w:val="00E90288"/>
    <w:rsid w:val="00E90B1C"/>
    <w:rsid w:val="00E90D91"/>
    <w:rsid w:val="00E90FAD"/>
    <w:rsid w:val="00E91054"/>
    <w:rsid w:val="00E91112"/>
    <w:rsid w:val="00E9162B"/>
    <w:rsid w:val="00E9187F"/>
    <w:rsid w:val="00E920DB"/>
    <w:rsid w:val="00E92139"/>
    <w:rsid w:val="00E921C2"/>
    <w:rsid w:val="00E92240"/>
    <w:rsid w:val="00E92267"/>
    <w:rsid w:val="00E9240B"/>
    <w:rsid w:val="00E92A4C"/>
    <w:rsid w:val="00E92B95"/>
    <w:rsid w:val="00E92D7C"/>
    <w:rsid w:val="00E9303E"/>
    <w:rsid w:val="00E9329A"/>
    <w:rsid w:val="00E9338D"/>
    <w:rsid w:val="00E93460"/>
    <w:rsid w:val="00E93522"/>
    <w:rsid w:val="00E936AB"/>
    <w:rsid w:val="00E9399A"/>
    <w:rsid w:val="00E939A1"/>
    <w:rsid w:val="00E93DBA"/>
    <w:rsid w:val="00E942B9"/>
    <w:rsid w:val="00E94708"/>
    <w:rsid w:val="00E94932"/>
    <w:rsid w:val="00E94A4D"/>
    <w:rsid w:val="00E95066"/>
    <w:rsid w:val="00E953B2"/>
    <w:rsid w:val="00E9560E"/>
    <w:rsid w:val="00E95BE8"/>
    <w:rsid w:val="00E95C21"/>
    <w:rsid w:val="00E9654E"/>
    <w:rsid w:val="00E967B0"/>
    <w:rsid w:val="00E96AA1"/>
    <w:rsid w:val="00E96AFA"/>
    <w:rsid w:val="00E96D66"/>
    <w:rsid w:val="00E96EC4"/>
    <w:rsid w:val="00E96F1D"/>
    <w:rsid w:val="00E9704F"/>
    <w:rsid w:val="00E97238"/>
    <w:rsid w:val="00E97247"/>
    <w:rsid w:val="00E97480"/>
    <w:rsid w:val="00E97495"/>
    <w:rsid w:val="00E97B78"/>
    <w:rsid w:val="00E97C0A"/>
    <w:rsid w:val="00E97C93"/>
    <w:rsid w:val="00E97D99"/>
    <w:rsid w:val="00E97F43"/>
    <w:rsid w:val="00EA0443"/>
    <w:rsid w:val="00EA0561"/>
    <w:rsid w:val="00EA0682"/>
    <w:rsid w:val="00EA07A0"/>
    <w:rsid w:val="00EA0DC3"/>
    <w:rsid w:val="00EA0F84"/>
    <w:rsid w:val="00EA10ED"/>
    <w:rsid w:val="00EA1471"/>
    <w:rsid w:val="00EA1684"/>
    <w:rsid w:val="00EA17DF"/>
    <w:rsid w:val="00EA1DDD"/>
    <w:rsid w:val="00EA237F"/>
    <w:rsid w:val="00EA240B"/>
    <w:rsid w:val="00EA275B"/>
    <w:rsid w:val="00EA2922"/>
    <w:rsid w:val="00EA2AE0"/>
    <w:rsid w:val="00EA2BFA"/>
    <w:rsid w:val="00EA2DDD"/>
    <w:rsid w:val="00EA2EA8"/>
    <w:rsid w:val="00EA2F4A"/>
    <w:rsid w:val="00EA3278"/>
    <w:rsid w:val="00EA32C6"/>
    <w:rsid w:val="00EA32DA"/>
    <w:rsid w:val="00EA3503"/>
    <w:rsid w:val="00EA35B3"/>
    <w:rsid w:val="00EA36D8"/>
    <w:rsid w:val="00EA36EC"/>
    <w:rsid w:val="00EA3874"/>
    <w:rsid w:val="00EA3D6E"/>
    <w:rsid w:val="00EA3F0F"/>
    <w:rsid w:val="00EA3F89"/>
    <w:rsid w:val="00EA4F0F"/>
    <w:rsid w:val="00EA4F91"/>
    <w:rsid w:val="00EA502B"/>
    <w:rsid w:val="00EA54CD"/>
    <w:rsid w:val="00EA5613"/>
    <w:rsid w:val="00EA5879"/>
    <w:rsid w:val="00EA5A69"/>
    <w:rsid w:val="00EA5D0B"/>
    <w:rsid w:val="00EA64D4"/>
    <w:rsid w:val="00EA67D8"/>
    <w:rsid w:val="00EA6DAD"/>
    <w:rsid w:val="00EA70D1"/>
    <w:rsid w:val="00EA70D7"/>
    <w:rsid w:val="00EA75BE"/>
    <w:rsid w:val="00EA77B8"/>
    <w:rsid w:val="00EB0016"/>
    <w:rsid w:val="00EB002E"/>
    <w:rsid w:val="00EB00C2"/>
    <w:rsid w:val="00EB0D10"/>
    <w:rsid w:val="00EB0D56"/>
    <w:rsid w:val="00EB0FF2"/>
    <w:rsid w:val="00EB11BD"/>
    <w:rsid w:val="00EB1228"/>
    <w:rsid w:val="00EB144C"/>
    <w:rsid w:val="00EB1A98"/>
    <w:rsid w:val="00EB1EF5"/>
    <w:rsid w:val="00EB1F9E"/>
    <w:rsid w:val="00EB1FEB"/>
    <w:rsid w:val="00EB1FFA"/>
    <w:rsid w:val="00EB2028"/>
    <w:rsid w:val="00EB27B2"/>
    <w:rsid w:val="00EB2852"/>
    <w:rsid w:val="00EB2C1A"/>
    <w:rsid w:val="00EB2D0A"/>
    <w:rsid w:val="00EB2F0C"/>
    <w:rsid w:val="00EB2F23"/>
    <w:rsid w:val="00EB31C9"/>
    <w:rsid w:val="00EB32AD"/>
    <w:rsid w:val="00EB3905"/>
    <w:rsid w:val="00EB3AC4"/>
    <w:rsid w:val="00EB3CFD"/>
    <w:rsid w:val="00EB3E2B"/>
    <w:rsid w:val="00EB3EB4"/>
    <w:rsid w:val="00EB40F0"/>
    <w:rsid w:val="00EB4130"/>
    <w:rsid w:val="00EB4149"/>
    <w:rsid w:val="00EB4435"/>
    <w:rsid w:val="00EB443C"/>
    <w:rsid w:val="00EB44CE"/>
    <w:rsid w:val="00EB4613"/>
    <w:rsid w:val="00EB46CF"/>
    <w:rsid w:val="00EB48C7"/>
    <w:rsid w:val="00EB48DE"/>
    <w:rsid w:val="00EB4A23"/>
    <w:rsid w:val="00EB4B09"/>
    <w:rsid w:val="00EB4C55"/>
    <w:rsid w:val="00EB5203"/>
    <w:rsid w:val="00EB5858"/>
    <w:rsid w:val="00EB5AEB"/>
    <w:rsid w:val="00EB5CC0"/>
    <w:rsid w:val="00EB5D0B"/>
    <w:rsid w:val="00EB63DD"/>
    <w:rsid w:val="00EB640E"/>
    <w:rsid w:val="00EB68F9"/>
    <w:rsid w:val="00EB6A40"/>
    <w:rsid w:val="00EB6A8B"/>
    <w:rsid w:val="00EB6B48"/>
    <w:rsid w:val="00EB73C5"/>
    <w:rsid w:val="00EB7402"/>
    <w:rsid w:val="00EB75CD"/>
    <w:rsid w:val="00EB75D4"/>
    <w:rsid w:val="00EB7698"/>
    <w:rsid w:val="00EB79A6"/>
    <w:rsid w:val="00EB7B15"/>
    <w:rsid w:val="00EB7B60"/>
    <w:rsid w:val="00EB7C9D"/>
    <w:rsid w:val="00EB7D47"/>
    <w:rsid w:val="00EC00D1"/>
    <w:rsid w:val="00EC04CB"/>
    <w:rsid w:val="00EC051B"/>
    <w:rsid w:val="00EC05A3"/>
    <w:rsid w:val="00EC05CA"/>
    <w:rsid w:val="00EC069A"/>
    <w:rsid w:val="00EC07E8"/>
    <w:rsid w:val="00EC09D1"/>
    <w:rsid w:val="00EC0B73"/>
    <w:rsid w:val="00EC0DB6"/>
    <w:rsid w:val="00EC0E94"/>
    <w:rsid w:val="00EC0EC6"/>
    <w:rsid w:val="00EC1085"/>
    <w:rsid w:val="00EC10E1"/>
    <w:rsid w:val="00EC1183"/>
    <w:rsid w:val="00EC11EA"/>
    <w:rsid w:val="00EC12E5"/>
    <w:rsid w:val="00EC1967"/>
    <w:rsid w:val="00EC19B1"/>
    <w:rsid w:val="00EC19B4"/>
    <w:rsid w:val="00EC1A79"/>
    <w:rsid w:val="00EC20D5"/>
    <w:rsid w:val="00EC215C"/>
    <w:rsid w:val="00EC2340"/>
    <w:rsid w:val="00EC242F"/>
    <w:rsid w:val="00EC2431"/>
    <w:rsid w:val="00EC2630"/>
    <w:rsid w:val="00EC2635"/>
    <w:rsid w:val="00EC2665"/>
    <w:rsid w:val="00EC2964"/>
    <w:rsid w:val="00EC2A61"/>
    <w:rsid w:val="00EC2A7A"/>
    <w:rsid w:val="00EC2BA5"/>
    <w:rsid w:val="00EC2F5E"/>
    <w:rsid w:val="00EC3405"/>
    <w:rsid w:val="00EC3770"/>
    <w:rsid w:val="00EC3878"/>
    <w:rsid w:val="00EC3AB7"/>
    <w:rsid w:val="00EC3E65"/>
    <w:rsid w:val="00EC3EC4"/>
    <w:rsid w:val="00EC4298"/>
    <w:rsid w:val="00EC42B9"/>
    <w:rsid w:val="00EC4660"/>
    <w:rsid w:val="00EC486F"/>
    <w:rsid w:val="00EC48F7"/>
    <w:rsid w:val="00EC49BF"/>
    <w:rsid w:val="00EC4B5D"/>
    <w:rsid w:val="00EC4BEB"/>
    <w:rsid w:val="00EC51C6"/>
    <w:rsid w:val="00EC54F6"/>
    <w:rsid w:val="00EC5587"/>
    <w:rsid w:val="00EC5DA8"/>
    <w:rsid w:val="00EC5E02"/>
    <w:rsid w:val="00EC5E38"/>
    <w:rsid w:val="00EC61A0"/>
    <w:rsid w:val="00EC63D2"/>
    <w:rsid w:val="00EC6576"/>
    <w:rsid w:val="00EC6852"/>
    <w:rsid w:val="00EC6FC5"/>
    <w:rsid w:val="00EC7255"/>
    <w:rsid w:val="00EC76DC"/>
    <w:rsid w:val="00EC7859"/>
    <w:rsid w:val="00EC7A01"/>
    <w:rsid w:val="00EC7DD5"/>
    <w:rsid w:val="00ECC3F5"/>
    <w:rsid w:val="00ED000F"/>
    <w:rsid w:val="00ED028A"/>
    <w:rsid w:val="00ED0524"/>
    <w:rsid w:val="00ED07A0"/>
    <w:rsid w:val="00ED0AA4"/>
    <w:rsid w:val="00ED0B57"/>
    <w:rsid w:val="00ED10CB"/>
    <w:rsid w:val="00ED1262"/>
    <w:rsid w:val="00ED146C"/>
    <w:rsid w:val="00ED15B3"/>
    <w:rsid w:val="00ED1988"/>
    <w:rsid w:val="00ED1B1E"/>
    <w:rsid w:val="00ED1B94"/>
    <w:rsid w:val="00ED1D8F"/>
    <w:rsid w:val="00ED21DE"/>
    <w:rsid w:val="00ED22B2"/>
    <w:rsid w:val="00ED233C"/>
    <w:rsid w:val="00ED255B"/>
    <w:rsid w:val="00ED256A"/>
    <w:rsid w:val="00ED25A1"/>
    <w:rsid w:val="00ED265B"/>
    <w:rsid w:val="00ED295B"/>
    <w:rsid w:val="00ED2F87"/>
    <w:rsid w:val="00ED3242"/>
    <w:rsid w:val="00ED3549"/>
    <w:rsid w:val="00ED36CF"/>
    <w:rsid w:val="00ED3982"/>
    <w:rsid w:val="00ED3999"/>
    <w:rsid w:val="00ED3ABA"/>
    <w:rsid w:val="00ED42D5"/>
    <w:rsid w:val="00ED4326"/>
    <w:rsid w:val="00ED4454"/>
    <w:rsid w:val="00ED446A"/>
    <w:rsid w:val="00ED451E"/>
    <w:rsid w:val="00ED460F"/>
    <w:rsid w:val="00ED4917"/>
    <w:rsid w:val="00ED494F"/>
    <w:rsid w:val="00ED49C9"/>
    <w:rsid w:val="00ED4A43"/>
    <w:rsid w:val="00ED51AA"/>
    <w:rsid w:val="00ED54C2"/>
    <w:rsid w:val="00ED589D"/>
    <w:rsid w:val="00ED58C7"/>
    <w:rsid w:val="00ED5918"/>
    <w:rsid w:val="00ED5B1E"/>
    <w:rsid w:val="00ED5BAB"/>
    <w:rsid w:val="00ED5F0C"/>
    <w:rsid w:val="00ED60D9"/>
    <w:rsid w:val="00ED60F4"/>
    <w:rsid w:val="00ED620A"/>
    <w:rsid w:val="00ED6398"/>
    <w:rsid w:val="00ED663B"/>
    <w:rsid w:val="00ED6BE7"/>
    <w:rsid w:val="00ED6CF6"/>
    <w:rsid w:val="00ED709E"/>
    <w:rsid w:val="00ED723F"/>
    <w:rsid w:val="00ED7339"/>
    <w:rsid w:val="00ED7354"/>
    <w:rsid w:val="00ED73A7"/>
    <w:rsid w:val="00ED78BC"/>
    <w:rsid w:val="00ED7C9D"/>
    <w:rsid w:val="00ED7E0A"/>
    <w:rsid w:val="00ED7F1A"/>
    <w:rsid w:val="00ED7F7F"/>
    <w:rsid w:val="00EE0533"/>
    <w:rsid w:val="00EE06E0"/>
    <w:rsid w:val="00EE0C50"/>
    <w:rsid w:val="00EE0C94"/>
    <w:rsid w:val="00EE0F84"/>
    <w:rsid w:val="00EE128C"/>
    <w:rsid w:val="00EE1300"/>
    <w:rsid w:val="00EE1728"/>
    <w:rsid w:val="00EE1899"/>
    <w:rsid w:val="00EE1B71"/>
    <w:rsid w:val="00EE1D62"/>
    <w:rsid w:val="00EE1DB7"/>
    <w:rsid w:val="00EE1DDC"/>
    <w:rsid w:val="00EE1E87"/>
    <w:rsid w:val="00EE2012"/>
    <w:rsid w:val="00EE20C0"/>
    <w:rsid w:val="00EE21CD"/>
    <w:rsid w:val="00EE2734"/>
    <w:rsid w:val="00EE278D"/>
    <w:rsid w:val="00EE2AC6"/>
    <w:rsid w:val="00EE2C71"/>
    <w:rsid w:val="00EE2D20"/>
    <w:rsid w:val="00EE2E14"/>
    <w:rsid w:val="00EE2F5D"/>
    <w:rsid w:val="00EE342A"/>
    <w:rsid w:val="00EE349A"/>
    <w:rsid w:val="00EE351C"/>
    <w:rsid w:val="00EE369E"/>
    <w:rsid w:val="00EE38AD"/>
    <w:rsid w:val="00EE3AEC"/>
    <w:rsid w:val="00EE438C"/>
    <w:rsid w:val="00EE4585"/>
    <w:rsid w:val="00EE4683"/>
    <w:rsid w:val="00EE4AC3"/>
    <w:rsid w:val="00EE5535"/>
    <w:rsid w:val="00EE565B"/>
    <w:rsid w:val="00EE571E"/>
    <w:rsid w:val="00EE5857"/>
    <w:rsid w:val="00EE5863"/>
    <w:rsid w:val="00EE59DC"/>
    <w:rsid w:val="00EE6000"/>
    <w:rsid w:val="00EE6059"/>
    <w:rsid w:val="00EE6463"/>
    <w:rsid w:val="00EE64CA"/>
    <w:rsid w:val="00EE6832"/>
    <w:rsid w:val="00EE69D9"/>
    <w:rsid w:val="00EE6A95"/>
    <w:rsid w:val="00EE6AF3"/>
    <w:rsid w:val="00EE6B2E"/>
    <w:rsid w:val="00EE6CFB"/>
    <w:rsid w:val="00EE7300"/>
    <w:rsid w:val="00EE77EE"/>
    <w:rsid w:val="00EE78D6"/>
    <w:rsid w:val="00EE7A14"/>
    <w:rsid w:val="00EE7A31"/>
    <w:rsid w:val="00EF0071"/>
    <w:rsid w:val="00EF02EB"/>
    <w:rsid w:val="00EF0463"/>
    <w:rsid w:val="00EF06E8"/>
    <w:rsid w:val="00EF09BB"/>
    <w:rsid w:val="00EF0AD6"/>
    <w:rsid w:val="00EF0D24"/>
    <w:rsid w:val="00EF10D8"/>
    <w:rsid w:val="00EF10F3"/>
    <w:rsid w:val="00EF133F"/>
    <w:rsid w:val="00EF137F"/>
    <w:rsid w:val="00EF1454"/>
    <w:rsid w:val="00EF15F8"/>
    <w:rsid w:val="00EF1A80"/>
    <w:rsid w:val="00EF1C48"/>
    <w:rsid w:val="00EF1F7B"/>
    <w:rsid w:val="00EF1F99"/>
    <w:rsid w:val="00EF219B"/>
    <w:rsid w:val="00EF2331"/>
    <w:rsid w:val="00EF2412"/>
    <w:rsid w:val="00EF26F0"/>
    <w:rsid w:val="00EF2990"/>
    <w:rsid w:val="00EF2E31"/>
    <w:rsid w:val="00EF32F0"/>
    <w:rsid w:val="00EF3394"/>
    <w:rsid w:val="00EF365D"/>
    <w:rsid w:val="00EF3AF9"/>
    <w:rsid w:val="00EF3B16"/>
    <w:rsid w:val="00EF3EBD"/>
    <w:rsid w:val="00EF43A9"/>
    <w:rsid w:val="00EF49DD"/>
    <w:rsid w:val="00EF5054"/>
    <w:rsid w:val="00EF517D"/>
    <w:rsid w:val="00EF5721"/>
    <w:rsid w:val="00EF5CCB"/>
    <w:rsid w:val="00EF5D69"/>
    <w:rsid w:val="00EF5E74"/>
    <w:rsid w:val="00EF5E7A"/>
    <w:rsid w:val="00EF606E"/>
    <w:rsid w:val="00EF62E7"/>
    <w:rsid w:val="00EF6572"/>
    <w:rsid w:val="00EF65F3"/>
    <w:rsid w:val="00EF6706"/>
    <w:rsid w:val="00EF6924"/>
    <w:rsid w:val="00EF6BB5"/>
    <w:rsid w:val="00EF6F00"/>
    <w:rsid w:val="00EF6F1F"/>
    <w:rsid w:val="00EF6F38"/>
    <w:rsid w:val="00EF6F4F"/>
    <w:rsid w:val="00EF6F58"/>
    <w:rsid w:val="00EF7365"/>
    <w:rsid w:val="00EF76A3"/>
    <w:rsid w:val="00EF773F"/>
    <w:rsid w:val="00EF785E"/>
    <w:rsid w:val="00EF7B4D"/>
    <w:rsid w:val="00EF7C26"/>
    <w:rsid w:val="00EF7CC6"/>
    <w:rsid w:val="00EF7CE3"/>
    <w:rsid w:val="00EF7D01"/>
    <w:rsid w:val="00EF7D7D"/>
    <w:rsid w:val="00F005BE"/>
    <w:rsid w:val="00F005BF"/>
    <w:rsid w:val="00F011A4"/>
    <w:rsid w:val="00F01690"/>
    <w:rsid w:val="00F01CFF"/>
    <w:rsid w:val="00F01ED1"/>
    <w:rsid w:val="00F020B7"/>
    <w:rsid w:val="00F02305"/>
    <w:rsid w:val="00F02561"/>
    <w:rsid w:val="00F0281F"/>
    <w:rsid w:val="00F02CD1"/>
    <w:rsid w:val="00F02CF7"/>
    <w:rsid w:val="00F03327"/>
    <w:rsid w:val="00F03402"/>
    <w:rsid w:val="00F03426"/>
    <w:rsid w:val="00F036A5"/>
    <w:rsid w:val="00F0392E"/>
    <w:rsid w:val="00F0393E"/>
    <w:rsid w:val="00F03BD7"/>
    <w:rsid w:val="00F03C40"/>
    <w:rsid w:val="00F03E42"/>
    <w:rsid w:val="00F04159"/>
    <w:rsid w:val="00F04163"/>
    <w:rsid w:val="00F04260"/>
    <w:rsid w:val="00F044AD"/>
    <w:rsid w:val="00F04AA7"/>
    <w:rsid w:val="00F04DBE"/>
    <w:rsid w:val="00F04F7E"/>
    <w:rsid w:val="00F051DB"/>
    <w:rsid w:val="00F05337"/>
    <w:rsid w:val="00F05470"/>
    <w:rsid w:val="00F055E5"/>
    <w:rsid w:val="00F056DE"/>
    <w:rsid w:val="00F05960"/>
    <w:rsid w:val="00F05A61"/>
    <w:rsid w:val="00F05A92"/>
    <w:rsid w:val="00F05CC0"/>
    <w:rsid w:val="00F05EEC"/>
    <w:rsid w:val="00F05FE2"/>
    <w:rsid w:val="00F0620A"/>
    <w:rsid w:val="00F0623D"/>
    <w:rsid w:val="00F062AD"/>
    <w:rsid w:val="00F06428"/>
    <w:rsid w:val="00F06438"/>
    <w:rsid w:val="00F0647B"/>
    <w:rsid w:val="00F067A6"/>
    <w:rsid w:val="00F0682F"/>
    <w:rsid w:val="00F069F7"/>
    <w:rsid w:val="00F06B69"/>
    <w:rsid w:val="00F06D59"/>
    <w:rsid w:val="00F077AE"/>
    <w:rsid w:val="00F07AC9"/>
    <w:rsid w:val="00F07DC0"/>
    <w:rsid w:val="00F07F75"/>
    <w:rsid w:val="00F07FBA"/>
    <w:rsid w:val="00F1017B"/>
    <w:rsid w:val="00F101A3"/>
    <w:rsid w:val="00F1077B"/>
    <w:rsid w:val="00F1080E"/>
    <w:rsid w:val="00F108CF"/>
    <w:rsid w:val="00F108F3"/>
    <w:rsid w:val="00F10A1C"/>
    <w:rsid w:val="00F10B00"/>
    <w:rsid w:val="00F10C9C"/>
    <w:rsid w:val="00F10CE3"/>
    <w:rsid w:val="00F11426"/>
    <w:rsid w:val="00F1169F"/>
    <w:rsid w:val="00F11758"/>
    <w:rsid w:val="00F11A22"/>
    <w:rsid w:val="00F11CEF"/>
    <w:rsid w:val="00F11FCA"/>
    <w:rsid w:val="00F122BD"/>
    <w:rsid w:val="00F122CA"/>
    <w:rsid w:val="00F12446"/>
    <w:rsid w:val="00F1288C"/>
    <w:rsid w:val="00F128CC"/>
    <w:rsid w:val="00F12BC0"/>
    <w:rsid w:val="00F12C87"/>
    <w:rsid w:val="00F12CC4"/>
    <w:rsid w:val="00F12ED7"/>
    <w:rsid w:val="00F12FE0"/>
    <w:rsid w:val="00F13248"/>
    <w:rsid w:val="00F13524"/>
    <w:rsid w:val="00F1369E"/>
    <w:rsid w:val="00F13938"/>
    <w:rsid w:val="00F13971"/>
    <w:rsid w:val="00F13C64"/>
    <w:rsid w:val="00F13D57"/>
    <w:rsid w:val="00F13E21"/>
    <w:rsid w:val="00F13E4F"/>
    <w:rsid w:val="00F14053"/>
    <w:rsid w:val="00F14492"/>
    <w:rsid w:val="00F14630"/>
    <w:rsid w:val="00F14793"/>
    <w:rsid w:val="00F14803"/>
    <w:rsid w:val="00F1482B"/>
    <w:rsid w:val="00F1490E"/>
    <w:rsid w:val="00F14951"/>
    <w:rsid w:val="00F14D5F"/>
    <w:rsid w:val="00F14FEB"/>
    <w:rsid w:val="00F15290"/>
    <w:rsid w:val="00F15476"/>
    <w:rsid w:val="00F1556D"/>
    <w:rsid w:val="00F15878"/>
    <w:rsid w:val="00F15B64"/>
    <w:rsid w:val="00F15D33"/>
    <w:rsid w:val="00F15D69"/>
    <w:rsid w:val="00F164A3"/>
    <w:rsid w:val="00F16681"/>
    <w:rsid w:val="00F166E0"/>
    <w:rsid w:val="00F16707"/>
    <w:rsid w:val="00F16937"/>
    <w:rsid w:val="00F16D0C"/>
    <w:rsid w:val="00F17083"/>
    <w:rsid w:val="00F17112"/>
    <w:rsid w:val="00F171D7"/>
    <w:rsid w:val="00F177E5"/>
    <w:rsid w:val="00F179BB"/>
    <w:rsid w:val="00F17C5C"/>
    <w:rsid w:val="00F17EC9"/>
    <w:rsid w:val="00F17FF1"/>
    <w:rsid w:val="00F20183"/>
    <w:rsid w:val="00F2075E"/>
    <w:rsid w:val="00F20BD4"/>
    <w:rsid w:val="00F20D2B"/>
    <w:rsid w:val="00F21058"/>
    <w:rsid w:val="00F212ED"/>
    <w:rsid w:val="00F21397"/>
    <w:rsid w:val="00F214E5"/>
    <w:rsid w:val="00F2161E"/>
    <w:rsid w:val="00F21A6B"/>
    <w:rsid w:val="00F21C40"/>
    <w:rsid w:val="00F22255"/>
    <w:rsid w:val="00F2232A"/>
    <w:rsid w:val="00F223A9"/>
    <w:rsid w:val="00F22527"/>
    <w:rsid w:val="00F2258D"/>
    <w:rsid w:val="00F22733"/>
    <w:rsid w:val="00F22837"/>
    <w:rsid w:val="00F228E5"/>
    <w:rsid w:val="00F22B65"/>
    <w:rsid w:val="00F22CB0"/>
    <w:rsid w:val="00F22F27"/>
    <w:rsid w:val="00F22FCB"/>
    <w:rsid w:val="00F2307C"/>
    <w:rsid w:val="00F230AC"/>
    <w:rsid w:val="00F231B0"/>
    <w:rsid w:val="00F233DA"/>
    <w:rsid w:val="00F23476"/>
    <w:rsid w:val="00F2387B"/>
    <w:rsid w:val="00F23E9C"/>
    <w:rsid w:val="00F24117"/>
    <w:rsid w:val="00F241FA"/>
    <w:rsid w:val="00F244A5"/>
    <w:rsid w:val="00F24732"/>
    <w:rsid w:val="00F24E9A"/>
    <w:rsid w:val="00F24ED8"/>
    <w:rsid w:val="00F24FA8"/>
    <w:rsid w:val="00F24FF9"/>
    <w:rsid w:val="00F2500F"/>
    <w:rsid w:val="00F25089"/>
    <w:rsid w:val="00F250EF"/>
    <w:rsid w:val="00F25135"/>
    <w:rsid w:val="00F2533A"/>
    <w:rsid w:val="00F2564B"/>
    <w:rsid w:val="00F25687"/>
    <w:rsid w:val="00F2579B"/>
    <w:rsid w:val="00F25900"/>
    <w:rsid w:val="00F25A49"/>
    <w:rsid w:val="00F25B50"/>
    <w:rsid w:val="00F25DA3"/>
    <w:rsid w:val="00F25F82"/>
    <w:rsid w:val="00F26102"/>
    <w:rsid w:val="00F2621F"/>
    <w:rsid w:val="00F26449"/>
    <w:rsid w:val="00F2656F"/>
    <w:rsid w:val="00F268F3"/>
    <w:rsid w:val="00F26980"/>
    <w:rsid w:val="00F26ADD"/>
    <w:rsid w:val="00F27208"/>
    <w:rsid w:val="00F27234"/>
    <w:rsid w:val="00F27278"/>
    <w:rsid w:val="00F27284"/>
    <w:rsid w:val="00F275FE"/>
    <w:rsid w:val="00F27665"/>
    <w:rsid w:val="00F276FA"/>
    <w:rsid w:val="00F27930"/>
    <w:rsid w:val="00F27BC6"/>
    <w:rsid w:val="00F27CC6"/>
    <w:rsid w:val="00F27D12"/>
    <w:rsid w:val="00F27E2B"/>
    <w:rsid w:val="00F27E89"/>
    <w:rsid w:val="00F30392"/>
    <w:rsid w:val="00F303E3"/>
    <w:rsid w:val="00F306D4"/>
    <w:rsid w:val="00F306EB"/>
    <w:rsid w:val="00F3080F"/>
    <w:rsid w:val="00F30927"/>
    <w:rsid w:val="00F30A95"/>
    <w:rsid w:val="00F30D73"/>
    <w:rsid w:val="00F30EE7"/>
    <w:rsid w:val="00F30F3E"/>
    <w:rsid w:val="00F31289"/>
    <w:rsid w:val="00F3150C"/>
    <w:rsid w:val="00F31655"/>
    <w:rsid w:val="00F3169C"/>
    <w:rsid w:val="00F316A9"/>
    <w:rsid w:val="00F316E6"/>
    <w:rsid w:val="00F31993"/>
    <w:rsid w:val="00F31D40"/>
    <w:rsid w:val="00F3202A"/>
    <w:rsid w:val="00F32276"/>
    <w:rsid w:val="00F32304"/>
    <w:rsid w:val="00F3247A"/>
    <w:rsid w:val="00F32568"/>
    <w:rsid w:val="00F327C8"/>
    <w:rsid w:val="00F32E2B"/>
    <w:rsid w:val="00F3311A"/>
    <w:rsid w:val="00F33187"/>
    <w:rsid w:val="00F33292"/>
    <w:rsid w:val="00F3360B"/>
    <w:rsid w:val="00F339D6"/>
    <w:rsid w:val="00F33AC1"/>
    <w:rsid w:val="00F33B83"/>
    <w:rsid w:val="00F33E6E"/>
    <w:rsid w:val="00F33F64"/>
    <w:rsid w:val="00F34093"/>
    <w:rsid w:val="00F34142"/>
    <w:rsid w:val="00F34221"/>
    <w:rsid w:val="00F34286"/>
    <w:rsid w:val="00F34486"/>
    <w:rsid w:val="00F34A6F"/>
    <w:rsid w:val="00F34DB4"/>
    <w:rsid w:val="00F34DFD"/>
    <w:rsid w:val="00F3515D"/>
    <w:rsid w:val="00F35884"/>
    <w:rsid w:val="00F35FB1"/>
    <w:rsid w:val="00F362B6"/>
    <w:rsid w:val="00F3631A"/>
    <w:rsid w:val="00F36600"/>
    <w:rsid w:val="00F368B0"/>
    <w:rsid w:val="00F368D7"/>
    <w:rsid w:val="00F36A7F"/>
    <w:rsid w:val="00F36C18"/>
    <w:rsid w:val="00F36DB3"/>
    <w:rsid w:val="00F36DEB"/>
    <w:rsid w:val="00F370E0"/>
    <w:rsid w:val="00F37383"/>
    <w:rsid w:val="00F37591"/>
    <w:rsid w:val="00F375F6"/>
    <w:rsid w:val="00F3763E"/>
    <w:rsid w:val="00F376D4"/>
    <w:rsid w:val="00F37849"/>
    <w:rsid w:val="00F37950"/>
    <w:rsid w:val="00F37B47"/>
    <w:rsid w:val="00F37CD9"/>
    <w:rsid w:val="00F37F4F"/>
    <w:rsid w:val="00F37F55"/>
    <w:rsid w:val="00F400E8"/>
    <w:rsid w:val="00F402C4"/>
    <w:rsid w:val="00F40473"/>
    <w:rsid w:val="00F40D07"/>
    <w:rsid w:val="00F40EA2"/>
    <w:rsid w:val="00F40F07"/>
    <w:rsid w:val="00F4106D"/>
    <w:rsid w:val="00F4115F"/>
    <w:rsid w:val="00F412D4"/>
    <w:rsid w:val="00F4161D"/>
    <w:rsid w:val="00F4168A"/>
    <w:rsid w:val="00F41853"/>
    <w:rsid w:val="00F41B1A"/>
    <w:rsid w:val="00F41BDA"/>
    <w:rsid w:val="00F41D2E"/>
    <w:rsid w:val="00F4203C"/>
    <w:rsid w:val="00F4209D"/>
    <w:rsid w:val="00F4223E"/>
    <w:rsid w:val="00F423D0"/>
    <w:rsid w:val="00F42ADA"/>
    <w:rsid w:val="00F42FC6"/>
    <w:rsid w:val="00F43011"/>
    <w:rsid w:val="00F43227"/>
    <w:rsid w:val="00F435A9"/>
    <w:rsid w:val="00F439EF"/>
    <w:rsid w:val="00F43B0E"/>
    <w:rsid w:val="00F43E23"/>
    <w:rsid w:val="00F43E78"/>
    <w:rsid w:val="00F43F63"/>
    <w:rsid w:val="00F44181"/>
    <w:rsid w:val="00F4433A"/>
    <w:rsid w:val="00F443C5"/>
    <w:rsid w:val="00F4451F"/>
    <w:rsid w:val="00F44832"/>
    <w:rsid w:val="00F44991"/>
    <w:rsid w:val="00F45354"/>
    <w:rsid w:val="00F454B3"/>
    <w:rsid w:val="00F4570F"/>
    <w:rsid w:val="00F45761"/>
    <w:rsid w:val="00F459A0"/>
    <w:rsid w:val="00F45B79"/>
    <w:rsid w:val="00F45CB9"/>
    <w:rsid w:val="00F45D83"/>
    <w:rsid w:val="00F45E00"/>
    <w:rsid w:val="00F45ECB"/>
    <w:rsid w:val="00F45F5F"/>
    <w:rsid w:val="00F45FCE"/>
    <w:rsid w:val="00F46574"/>
    <w:rsid w:val="00F46694"/>
    <w:rsid w:val="00F466FA"/>
    <w:rsid w:val="00F46901"/>
    <w:rsid w:val="00F46931"/>
    <w:rsid w:val="00F46A01"/>
    <w:rsid w:val="00F46A04"/>
    <w:rsid w:val="00F46A59"/>
    <w:rsid w:val="00F46B82"/>
    <w:rsid w:val="00F46C5C"/>
    <w:rsid w:val="00F46C91"/>
    <w:rsid w:val="00F47A05"/>
    <w:rsid w:val="00F47C8F"/>
    <w:rsid w:val="00F47E91"/>
    <w:rsid w:val="00F47F12"/>
    <w:rsid w:val="00F50629"/>
    <w:rsid w:val="00F50671"/>
    <w:rsid w:val="00F5070A"/>
    <w:rsid w:val="00F50782"/>
    <w:rsid w:val="00F5094C"/>
    <w:rsid w:val="00F509F6"/>
    <w:rsid w:val="00F50A00"/>
    <w:rsid w:val="00F50B86"/>
    <w:rsid w:val="00F50C4D"/>
    <w:rsid w:val="00F50E52"/>
    <w:rsid w:val="00F510D4"/>
    <w:rsid w:val="00F5113D"/>
    <w:rsid w:val="00F5115A"/>
    <w:rsid w:val="00F513B7"/>
    <w:rsid w:val="00F513D5"/>
    <w:rsid w:val="00F5162B"/>
    <w:rsid w:val="00F518E0"/>
    <w:rsid w:val="00F51A08"/>
    <w:rsid w:val="00F51A40"/>
    <w:rsid w:val="00F51DAB"/>
    <w:rsid w:val="00F520E3"/>
    <w:rsid w:val="00F523AA"/>
    <w:rsid w:val="00F527E2"/>
    <w:rsid w:val="00F529CC"/>
    <w:rsid w:val="00F52DC2"/>
    <w:rsid w:val="00F52E10"/>
    <w:rsid w:val="00F52EEF"/>
    <w:rsid w:val="00F52FB4"/>
    <w:rsid w:val="00F536E9"/>
    <w:rsid w:val="00F538C2"/>
    <w:rsid w:val="00F5390A"/>
    <w:rsid w:val="00F53A9A"/>
    <w:rsid w:val="00F53E82"/>
    <w:rsid w:val="00F541D2"/>
    <w:rsid w:val="00F543C9"/>
    <w:rsid w:val="00F546A1"/>
    <w:rsid w:val="00F55126"/>
    <w:rsid w:val="00F55155"/>
    <w:rsid w:val="00F55485"/>
    <w:rsid w:val="00F559EC"/>
    <w:rsid w:val="00F55B7B"/>
    <w:rsid w:val="00F55C46"/>
    <w:rsid w:val="00F55D06"/>
    <w:rsid w:val="00F562D9"/>
    <w:rsid w:val="00F564FB"/>
    <w:rsid w:val="00F56819"/>
    <w:rsid w:val="00F5691F"/>
    <w:rsid w:val="00F56CD3"/>
    <w:rsid w:val="00F56F29"/>
    <w:rsid w:val="00F57141"/>
    <w:rsid w:val="00F572BA"/>
    <w:rsid w:val="00F57422"/>
    <w:rsid w:val="00F5780B"/>
    <w:rsid w:val="00F57A2D"/>
    <w:rsid w:val="00F57D51"/>
    <w:rsid w:val="00F6038A"/>
    <w:rsid w:val="00F60770"/>
    <w:rsid w:val="00F60D50"/>
    <w:rsid w:val="00F60E77"/>
    <w:rsid w:val="00F60FC7"/>
    <w:rsid w:val="00F60FED"/>
    <w:rsid w:val="00F610EA"/>
    <w:rsid w:val="00F6179C"/>
    <w:rsid w:val="00F619B2"/>
    <w:rsid w:val="00F61AB6"/>
    <w:rsid w:val="00F62094"/>
    <w:rsid w:val="00F62A71"/>
    <w:rsid w:val="00F62D69"/>
    <w:rsid w:val="00F62E69"/>
    <w:rsid w:val="00F630AC"/>
    <w:rsid w:val="00F630E0"/>
    <w:rsid w:val="00F634FE"/>
    <w:rsid w:val="00F63505"/>
    <w:rsid w:val="00F6360B"/>
    <w:rsid w:val="00F6360D"/>
    <w:rsid w:val="00F63669"/>
    <w:rsid w:val="00F63709"/>
    <w:rsid w:val="00F638D3"/>
    <w:rsid w:val="00F63937"/>
    <w:rsid w:val="00F63C7F"/>
    <w:rsid w:val="00F63CEA"/>
    <w:rsid w:val="00F63EC8"/>
    <w:rsid w:val="00F63F32"/>
    <w:rsid w:val="00F642F0"/>
    <w:rsid w:val="00F644C0"/>
    <w:rsid w:val="00F64500"/>
    <w:rsid w:val="00F645B3"/>
    <w:rsid w:val="00F647EF"/>
    <w:rsid w:val="00F64A41"/>
    <w:rsid w:val="00F64CF5"/>
    <w:rsid w:val="00F64D53"/>
    <w:rsid w:val="00F64E1C"/>
    <w:rsid w:val="00F64F89"/>
    <w:rsid w:val="00F65095"/>
    <w:rsid w:val="00F65203"/>
    <w:rsid w:val="00F65287"/>
    <w:rsid w:val="00F655F0"/>
    <w:rsid w:val="00F656FA"/>
    <w:rsid w:val="00F661E1"/>
    <w:rsid w:val="00F66637"/>
    <w:rsid w:val="00F6685A"/>
    <w:rsid w:val="00F67010"/>
    <w:rsid w:val="00F671D9"/>
    <w:rsid w:val="00F673AE"/>
    <w:rsid w:val="00F675E6"/>
    <w:rsid w:val="00F677D7"/>
    <w:rsid w:val="00F67C7C"/>
    <w:rsid w:val="00F67D15"/>
    <w:rsid w:val="00F70008"/>
    <w:rsid w:val="00F700DD"/>
    <w:rsid w:val="00F701C6"/>
    <w:rsid w:val="00F702CE"/>
    <w:rsid w:val="00F7050D"/>
    <w:rsid w:val="00F706DE"/>
    <w:rsid w:val="00F70BEB"/>
    <w:rsid w:val="00F70E84"/>
    <w:rsid w:val="00F70EE4"/>
    <w:rsid w:val="00F70F77"/>
    <w:rsid w:val="00F71061"/>
    <w:rsid w:val="00F7106E"/>
    <w:rsid w:val="00F71094"/>
    <w:rsid w:val="00F7109D"/>
    <w:rsid w:val="00F710D0"/>
    <w:rsid w:val="00F716BD"/>
    <w:rsid w:val="00F7196B"/>
    <w:rsid w:val="00F71FE8"/>
    <w:rsid w:val="00F721F4"/>
    <w:rsid w:val="00F7254E"/>
    <w:rsid w:val="00F7257B"/>
    <w:rsid w:val="00F728B5"/>
    <w:rsid w:val="00F7298C"/>
    <w:rsid w:val="00F72997"/>
    <w:rsid w:val="00F7306C"/>
    <w:rsid w:val="00F73212"/>
    <w:rsid w:val="00F73650"/>
    <w:rsid w:val="00F736C1"/>
    <w:rsid w:val="00F737D7"/>
    <w:rsid w:val="00F73B4E"/>
    <w:rsid w:val="00F73EA3"/>
    <w:rsid w:val="00F73F32"/>
    <w:rsid w:val="00F73FC7"/>
    <w:rsid w:val="00F74082"/>
    <w:rsid w:val="00F74A22"/>
    <w:rsid w:val="00F74EF8"/>
    <w:rsid w:val="00F74F5A"/>
    <w:rsid w:val="00F75003"/>
    <w:rsid w:val="00F7522C"/>
    <w:rsid w:val="00F75269"/>
    <w:rsid w:val="00F7552B"/>
    <w:rsid w:val="00F7583A"/>
    <w:rsid w:val="00F75F8D"/>
    <w:rsid w:val="00F75FA4"/>
    <w:rsid w:val="00F7693B"/>
    <w:rsid w:val="00F76A22"/>
    <w:rsid w:val="00F76CF4"/>
    <w:rsid w:val="00F76D2C"/>
    <w:rsid w:val="00F76F40"/>
    <w:rsid w:val="00F77173"/>
    <w:rsid w:val="00F7737A"/>
    <w:rsid w:val="00F7750D"/>
    <w:rsid w:val="00F77664"/>
    <w:rsid w:val="00F776C8"/>
    <w:rsid w:val="00F778BC"/>
    <w:rsid w:val="00F800C2"/>
    <w:rsid w:val="00F80101"/>
    <w:rsid w:val="00F80112"/>
    <w:rsid w:val="00F802B1"/>
    <w:rsid w:val="00F802BE"/>
    <w:rsid w:val="00F806C0"/>
    <w:rsid w:val="00F80A15"/>
    <w:rsid w:val="00F80AC7"/>
    <w:rsid w:val="00F80B4D"/>
    <w:rsid w:val="00F8108E"/>
    <w:rsid w:val="00F8120C"/>
    <w:rsid w:val="00F81513"/>
    <w:rsid w:val="00F8184C"/>
    <w:rsid w:val="00F8193A"/>
    <w:rsid w:val="00F8195A"/>
    <w:rsid w:val="00F81C3F"/>
    <w:rsid w:val="00F81FD4"/>
    <w:rsid w:val="00F823B1"/>
    <w:rsid w:val="00F82726"/>
    <w:rsid w:val="00F82778"/>
    <w:rsid w:val="00F828A1"/>
    <w:rsid w:val="00F82BA5"/>
    <w:rsid w:val="00F82D90"/>
    <w:rsid w:val="00F82E31"/>
    <w:rsid w:val="00F82E89"/>
    <w:rsid w:val="00F82F38"/>
    <w:rsid w:val="00F83071"/>
    <w:rsid w:val="00F831CF"/>
    <w:rsid w:val="00F832C2"/>
    <w:rsid w:val="00F8335B"/>
    <w:rsid w:val="00F835BC"/>
    <w:rsid w:val="00F83685"/>
    <w:rsid w:val="00F83788"/>
    <w:rsid w:val="00F83868"/>
    <w:rsid w:val="00F83B4A"/>
    <w:rsid w:val="00F83B98"/>
    <w:rsid w:val="00F83FBF"/>
    <w:rsid w:val="00F8492C"/>
    <w:rsid w:val="00F84BBC"/>
    <w:rsid w:val="00F85070"/>
    <w:rsid w:val="00F85438"/>
    <w:rsid w:val="00F8546D"/>
    <w:rsid w:val="00F855AE"/>
    <w:rsid w:val="00F85730"/>
    <w:rsid w:val="00F8590F"/>
    <w:rsid w:val="00F85910"/>
    <w:rsid w:val="00F85A81"/>
    <w:rsid w:val="00F85B35"/>
    <w:rsid w:val="00F85C88"/>
    <w:rsid w:val="00F85EE7"/>
    <w:rsid w:val="00F85F34"/>
    <w:rsid w:val="00F86044"/>
    <w:rsid w:val="00F86046"/>
    <w:rsid w:val="00F861B5"/>
    <w:rsid w:val="00F861F8"/>
    <w:rsid w:val="00F862B3"/>
    <w:rsid w:val="00F86426"/>
    <w:rsid w:val="00F86843"/>
    <w:rsid w:val="00F86E1A"/>
    <w:rsid w:val="00F8727A"/>
    <w:rsid w:val="00F87B7B"/>
    <w:rsid w:val="00F87EC2"/>
    <w:rsid w:val="00F87F9A"/>
    <w:rsid w:val="00F900D7"/>
    <w:rsid w:val="00F9044A"/>
    <w:rsid w:val="00F908F9"/>
    <w:rsid w:val="00F909D8"/>
    <w:rsid w:val="00F9115D"/>
    <w:rsid w:val="00F9167F"/>
    <w:rsid w:val="00F91680"/>
    <w:rsid w:val="00F91B09"/>
    <w:rsid w:val="00F91C43"/>
    <w:rsid w:val="00F91E8C"/>
    <w:rsid w:val="00F91ECD"/>
    <w:rsid w:val="00F91EE5"/>
    <w:rsid w:val="00F91FCB"/>
    <w:rsid w:val="00F921C4"/>
    <w:rsid w:val="00F9228B"/>
    <w:rsid w:val="00F9233A"/>
    <w:rsid w:val="00F92595"/>
    <w:rsid w:val="00F92638"/>
    <w:rsid w:val="00F92818"/>
    <w:rsid w:val="00F92B67"/>
    <w:rsid w:val="00F92BA3"/>
    <w:rsid w:val="00F92E57"/>
    <w:rsid w:val="00F92ECD"/>
    <w:rsid w:val="00F932AB"/>
    <w:rsid w:val="00F9341B"/>
    <w:rsid w:val="00F93547"/>
    <w:rsid w:val="00F94180"/>
    <w:rsid w:val="00F94538"/>
    <w:rsid w:val="00F94AD5"/>
    <w:rsid w:val="00F94E40"/>
    <w:rsid w:val="00F94E59"/>
    <w:rsid w:val="00F95173"/>
    <w:rsid w:val="00F95325"/>
    <w:rsid w:val="00F95464"/>
    <w:rsid w:val="00F954B9"/>
    <w:rsid w:val="00F955C1"/>
    <w:rsid w:val="00F9576E"/>
    <w:rsid w:val="00F95799"/>
    <w:rsid w:val="00F959EF"/>
    <w:rsid w:val="00F95BED"/>
    <w:rsid w:val="00F95C3E"/>
    <w:rsid w:val="00F95DD3"/>
    <w:rsid w:val="00F95E82"/>
    <w:rsid w:val="00F95EA3"/>
    <w:rsid w:val="00F964E9"/>
    <w:rsid w:val="00F96983"/>
    <w:rsid w:val="00F969BF"/>
    <w:rsid w:val="00F96AFF"/>
    <w:rsid w:val="00F96D1C"/>
    <w:rsid w:val="00F97058"/>
    <w:rsid w:val="00F971F8"/>
    <w:rsid w:val="00F977F4"/>
    <w:rsid w:val="00F97B47"/>
    <w:rsid w:val="00F97C02"/>
    <w:rsid w:val="00F97D70"/>
    <w:rsid w:val="00F97DD4"/>
    <w:rsid w:val="00F97DF1"/>
    <w:rsid w:val="00F97F70"/>
    <w:rsid w:val="00FA01CA"/>
    <w:rsid w:val="00FA033B"/>
    <w:rsid w:val="00FA0A6C"/>
    <w:rsid w:val="00FA0C62"/>
    <w:rsid w:val="00FA0FAF"/>
    <w:rsid w:val="00FA161A"/>
    <w:rsid w:val="00FA1928"/>
    <w:rsid w:val="00FA19CB"/>
    <w:rsid w:val="00FA1C00"/>
    <w:rsid w:val="00FA1F6A"/>
    <w:rsid w:val="00FA213E"/>
    <w:rsid w:val="00FA21F4"/>
    <w:rsid w:val="00FA2514"/>
    <w:rsid w:val="00FA2664"/>
    <w:rsid w:val="00FA2A70"/>
    <w:rsid w:val="00FA2DBC"/>
    <w:rsid w:val="00FA2DF0"/>
    <w:rsid w:val="00FA2FCE"/>
    <w:rsid w:val="00FA3072"/>
    <w:rsid w:val="00FA3135"/>
    <w:rsid w:val="00FA315C"/>
    <w:rsid w:val="00FA358B"/>
    <w:rsid w:val="00FA39CF"/>
    <w:rsid w:val="00FA459C"/>
    <w:rsid w:val="00FA45EF"/>
    <w:rsid w:val="00FA46BC"/>
    <w:rsid w:val="00FA4B1B"/>
    <w:rsid w:val="00FA4BCF"/>
    <w:rsid w:val="00FA4C1C"/>
    <w:rsid w:val="00FA4C5D"/>
    <w:rsid w:val="00FA4CF2"/>
    <w:rsid w:val="00FA5080"/>
    <w:rsid w:val="00FA5517"/>
    <w:rsid w:val="00FA5933"/>
    <w:rsid w:val="00FA59FD"/>
    <w:rsid w:val="00FA5AAD"/>
    <w:rsid w:val="00FA636C"/>
    <w:rsid w:val="00FA67E3"/>
    <w:rsid w:val="00FA6A7C"/>
    <w:rsid w:val="00FA6B4A"/>
    <w:rsid w:val="00FA6C8F"/>
    <w:rsid w:val="00FA6D7B"/>
    <w:rsid w:val="00FA6FF0"/>
    <w:rsid w:val="00FA7299"/>
    <w:rsid w:val="00FA7520"/>
    <w:rsid w:val="00FA75F2"/>
    <w:rsid w:val="00FA7757"/>
    <w:rsid w:val="00FA798B"/>
    <w:rsid w:val="00FA7BBC"/>
    <w:rsid w:val="00FA7C05"/>
    <w:rsid w:val="00FA7C3A"/>
    <w:rsid w:val="00FA7D68"/>
    <w:rsid w:val="00FA7FBC"/>
    <w:rsid w:val="00FB013D"/>
    <w:rsid w:val="00FB02D5"/>
    <w:rsid w:val="00FB03ED"/>
    <w:rsid w:val="00FB04B3"/>
    <w:rsid w:val="00FB0630"/>
    <w:rsid w:val="00FB07DF"/>
    <w:rsid w:val="00FB0822"/>
    <w:rsid w:val="00FB086A"/>
    <w:rsid w:val="00FB088E"/>
    <w:rsid w:val="00FB0A0C"/>
    <w:rsid w:val="00FB0A98"/>
    <w:rsid w:val="00FB0E28"/>
    <w:rsid w:val="00FB156F"/>
    <w:rsid w:val="00FB15EF"/>
    <w:rsid w:val="00FB1773"/>
    <w:rsid w:val="00FB18D5"/>
    <w:rsid w:val="00FB1AEE"/>
    <w:rsid w:val="00FB1BB1"/>
    <w:rsid w:val="00FB1CDB"/>
    <w:rsid w:val="00FB1E4E"/>
    <w:rsid w:val="00FB2001"/>
    <w:rsid w:val="00FB2188"/>
    <w:rsid w:val="00FB27A2"/>
    <w:rsid w:val="00FB2834"/>
    <w:rsid w:val="00FB29DC"/>
    <w:rsid w:val="00FB2F69"/>
    <w:rsid w:val="00FB34B1"/>
    <w:rsid w:val="00FB3A10"/>
    <w:rsid w:val="00FB3A51"/>
    <w:rsid w:val="00FB400B"/>
    <w:rsid w:val="00FB41E2"/>
    <w:rsid w:val="00FB42D5"/>
    <w:rsid w:val="00FB4402"/>
    <w:rsid w:val="00FB4523"/>
    <w:rsid w:val="00FB45C0"/>
    <w:rsid w:val="00FB4806"/>
    <w:rsid w:val="00FB4BCF"/>
    <w:rsid w:val="00FB4C1E"/>
    <w:rsid w:val="00FB4C63"/>
    <w:rsid w:val="00FB4E84"/>
    <w:rsid w:val="00FB4EC6"/>
    <w:rsid w:val="00FB4FF3"/>
    <w:rsid w:val="00FB51DF"/>
    <w:rsid w:val="00FB532A"/>
    <w:rsid w:val="00FB53D8"/>
    <w:rsid w:val="00FB5740"/>
    <w:rsid w:val="00FB588C"/>
    <w:rsid w:val="00FB5897"/>
    <w:rsid w:val="00FB5935"/>
    <w:rsid w:val="00FB5B97"/>
    <w:rsid w:val="00FB5C29"/>
    <w:rsid w:val="00FB5CC8"/>
    <w:rsid w:val="00FB5D1C"/>
    <w:rsid w:val="00FB5F18"/>
    <w:rsid w:val="00FB6287"/>
    <w:rsid w:val="00FB645A"/>
    <w:rsid w:val="00FB6B60"/>
    <w:rsid w:val="00FB6B67"/>
    <w:rsid w:val="00FB6BED"/>
    <w:rsid w:val="00FB6D02"/>
    <w:rsid w:val="00FB6F25"/>
    <w:rsid w:val="00FB6F3C"/>
    <w:rsid w:val="00FB700F"/>
    <w:rsid w:val="00FB70F8"/>
    <w:rsid w:val="00FB73E5"/>
    <w:rsid w:val="00FB787E"/>
    <w:rsid w:val="00FB7885"/>
    <w:rsid w:val="00FB7FC2"/>
    <w:rsid w:val="00FBF7A5"/>
    <w:rsid w:val="00FC0106"/>
    <w:rsid w:val="00FC0271"/>
    <w:rsid w:val="00FC0529"/>
    <w:rsid w:val="00FC0612"/>
    <w:rsid w:val="00FC07A6"/>
    <w:rsid w:val="00FC0D7D"/>
    <w:rsid w:val="00FC0DD5"/>
    <w:rsid w:val="00FC0EEA"/>
    <w:rsid w:val="00FC0F00"/>
    <w:rsid w:val="00FC0FF8"/>
    <w:rsid w:val="00FC1076"/>
    <w:rsid w:val="00FC124E"/>
    <w:rsid w:val="00FC1296"/>
    <w:rsid w:val="00FC13E6"/>
    <w:rsid w:val="00FC15B2"/>
    <w:rsid w:val="00FC16D5"/>
    <w:rsid w:val="00FC176B"/>
    <w:rsid w:val="00FC1BBD"/>
    <w:rsid w:val="00FC1BEF"/>
    <w:rsid w:val="00FC1BFB"/>
    <w:rsid w:val="00FC23A5"/>
    <w:rsid w:val="00FC23AD"/>
    <w:rsid w:val="00FC2CE3"/>
    <w:rsid w:val="00FC2E0D"/>
    <w:rsid w:val="00FC2F05"/>
    <w:rsid w:val="00FC2FF1"/>
    <w:rsid w:val="00FC3046"/>
    <w:rsid w:val="00FC3350"/>
    <w:rsid w:val="00FC36D9"/>
    <w:rsid w:val="00FC385B"/>
    <w:rsid w:val="00FC39B6"/>
    <w:rsid w:val="00FC40C4"/>
    <w:rsid w:val="00FC41DB"/>
    <w:rsid w:val="00FC43CD"/>
    <w:rsid w:val="00FC4466"/>
    <w:rsid w:val="00FC457C"/>
    <w:rsid w:val="00FC466A"/>
    <w:rsid w:val="00FC4BBF"/>
    <w:rsid w:val="00FC4C47"/>
    <w:rsid w:val="00FC4EF0"/>
    <w:rsid w:val="00FC4FC8"/>
    <w:rsid w:val="00FC5154"/>
    <w:rsid w:val="00FC598C"/>
    <w:rsid w:val="00FC59A3"/>
    <w:rsid w:val="00FC5A47"/>
    <w:rsid w:val="00FC5C52"/>
    <w:rsid w:val="00FC5ED1"/>
    <w:rsid w:val="00FC607E"/>
    <w:rsid w:val="00FC6183"/>
    <w:rsid w:val="00FC66E9"/>
    <w:rsid w:val="00FC6A76"/>
    <w:rsid w:val="00FC6ABB"/>
    <w:rsid w:val="00FC6AD8"/>
    <w:rsid w:val="00FC6C31"/>
    <w:rsid w:val="00FC6F32"/>
    <w:rsid w:val="00FC6F4E"/>
    <w:rsid w:val="00FC7197"/>
    <w:rsid w:val="00FC730A"/>
    <w:rsid w:val="00FC7DBD"/>
    <w:rsid w:val="00FC7E92"/>
    <w:rsid w:val="00FC7EC5"/>
    <w:rsid w:val="00FC7EF4"/>
    <w:rsid w:val="00FD00C8"/>
    <w:rsid w:val="00FD0462"/>
    <w:rsid w:val="00FD04D0"/>
    <w:rsid w:val="00FD0769"/>
    <w:rsid w:val="00FD098E"/>
    <w:rsid w:val="00FD1026"/>
    <w:rsid w:val="00FD1118"/>
    <w:rsid w:val="00FD148D"/>
    <w:rsid w:val="00FD14D0"/>
    <w:rsid w:val="00FD14D8"/>
    <w:rsid w:val="00FD167B"/>
    <w:rsid w:val="00FD185F"/>
    <w:rsid w:val="00FD2282"/>
    <w:rsid w:val="00FD23C1"/>
    <w:rsid w:val="00FD23F6"/>
    <w:rsid w:val="00FD2801"/>
    <w:rsid w:val="00FD2CF5"/>
    <w:rsid w:val="00FD2E8D"/>
    <w:rsid w:val="00FD307C"/>
    <w:rsid w:val="00FD339E"/>
    <w:rsid w:val="00FD346A"/>
    <w:rsid w:val="00FD34A5"/>
    <w:rsid w:val="00FD354E"/>
    <w:rsid w:val="00FD3A24"/>
    <w:rsid w:val="00FD3AE3"/>
    <w:rsid w:val="00FD3BC1"/>
    <w:rsid w:val="00FD3CB4"/>
    <w:rsid w:val="00FD4215"/>
    <w:rsid w:val="00FD4315"/>
    <w:rsid w:val="00FD44CA"/>
    <w:rsid w:val="00FD45C9"/>
    <w:rsid w:val="00FD46E0"/>
    <w:rsid w:val="00FD496B"/>
    <w:rsid w:val="00FD4A85"/>
    <w:rsid w:val="00FD4AD9"/>
    <w:rsid w:val="00FD4C64"/>
    <w:rsid w:val="00FD51EE"/>
    <w:rsid w:val="00FD537B"/>
    <w:rsid w:val="00FD5749"/>
    <w:rsid w:val="00FD6088"/>
    <w:rsid w:val="00FD611B"/>
    <w:rsid w:val="00FD634A"/>
    <w:rsid w:val="00FD68B5"/>
    <w:rsid w:val="00FD6957"/>
    <w:rsid w:val="00FD69BB"/>
    <w:rsid w:val="00FD6AC9"/>
    <w:rsid w:val="00FD6B93"/>
    <w:rsid w:val="00FD6C1D"/>
    <w:rsid w:val="00FD6E9A"/>
    <w:rsid w:val="00FD7335"/>
    <w:rsid w:val="00FD73B5"/>
    <w:rsid w:val="00FD765D"/>
    <w:rsid w:val="00FD787E"/>
    <w:rsid w:val="00FD7A0D"/>
    <w:rsid w:val="00FD7D01"/>
    <w:rsid w:val="00FD7D57"/>
    <w:rsid w:val="00FD7D89"/>
    <w:rsid w:val="00FD7E35"/>
    <w:rsid w:val="00FE0319"/>
    <w:rsid w:val="00FE0336"/>
    <w:rsid w:val="00FE07A0"/>
    <w:rsid w:val="00FE0C95"/>
    <w:rsid w:val="00FE0E71"/>
    <w:rsid w:val="00FE1252"/>
    <w:rsid w:val="00FE1973"/>
    <w:rsid w:val="00FE1BFC"/>
    <w:rsid w:val="00FE1C6F"/>
    <w:rsid w:val="00FE1DCD"/>
    <w:rsid w:val="00FE1EB8"/>
    <w:rsid w:val="00FE1F24"/>
    <w:rsid w:val="00FE20FD"/>
    <w:rsid w:val="00FE2485"/>
    <w:rsid w:val="00FE2572"/>
    <w:rsid w:val="00FE2CF2"/>
    <w:rsid w:val="00FE2E50"/>
    <w:rsid w:val="00FE2FBF"/>
    <w:rsid w:val="00FE33E4"/>
    <w:rsid w:val="00FE3777"/>
    <w:rsid w:val="00FE37CB"/>
    <w:rsid w:val="00FE39B4"/>
    <w:rsid w:val="00FE3B14"/>
    <w:rsid w:val="00FE3C60"/>
    <w:rsid w:val="00FE3D6F"/>
    <w:rsid w:val="00FE4756"/>
    <w:rsid w:val="00FE4AA8"/>
    <w:rsid w:val="00FE4B9B"/>
    <w:rsid w:val="00FE4D49"/>
    <w:rsid w:val="00FE4E1A"/>
    <w:rsid w:val="00FE4E75"/>
    <w:rsid w:val="00FE5135"/>
    <w:rsid w:val="00FE5410"/>
    <w:rsid w:val="00FE5450"/>
    <w:rsid w:val="00FE6153"/>
    <w:rsid w:val="00FE628F"/>
    <w:rsid w:val="00FE6F49"/>
    <w:rsid w:val="00FE6FCA"/>
    <w:rsid w:val="00FE797B"/>
    <w:rsid w:val="00FE7A0A"/>
    <w:rsid w:val="00FE7DF5"/>
    <w:rsid w:val="00FF00A0"/>
    <w:rsid w:val="00FF01CE"/>
    <w:rsid w:val="00FF0803"/>
    <w:rsid w:val="00FF0CD1"/>
    <w:rsid w:val="00FF10A7"/>
    <w:rsid w:val="00FF1137"/>
    <w:rsid w:val="00FF1151"/>
    <w:rsid w:val="00FF11E4"/>
    <w:rsid w:val="00FF1221"/>
    <w:rsid w:val="00FF1389"/>
    <w:rsid w:val="00FF1537"/>
    <w:rsid w:val="00FF1845"/>
    <w:rsid w:val="00FF18B0"/>
    <w:rsid w:val="00FF1BCD"/>
    <w:rsid w:val="00FF1FBC"/>
    <w:rsid w:val="00FF2003"/>
    <w:rsid w:val="00FF228C"/>
    <w:rsid w:val="00FF22B5"/>
    <w:rsid w:val="00FF22FC"/>
    <w:rsid w:val="00FF23DA"/>
    <w:rsid w:val="00FF2709"/>
    <w:rsid w:val="00FF2766"/>
    <w:rsid w:val="00FF27D0"/>
    <w:rsid w:val="00FF28E2"/>
    <w:rsid w:val="00FF2B8B"/>
    <w:rsid w:val="00FF2D50"/>
    <w:rsid w:val="00FF2DA1"/>
    <w:rsid w:val="00FF3076"/>
    <w:rsid w:val="00FF33B1"/>
    <w:rsid w:val="00FF3735"/>
    <w:rsid w:val="00FF377D"/>
    <w:rsid w:val="00FF3780"/>
    <w:rsid w:val="00FF445F"/>
    <w:rsid w:val="00FF463D"/>
    <w:rsid w:val="00FF46A2"/>
    <w:rsid w:val="00FF4BA0"/>
    <w:rsid w:val="00FF4DCA"/>
    <w:rsid w:val="00FF4DDD"/>
    <w:rsid w:val="00FF4E78"/>
    <w:rsid w:val="00FF515D"/>
    <w:rsid w:val="00FF56C7"/>
    <w:rsid w:val="00FF583E"/>
    <w:rsid w:val="00FF59F4"/>
    <w:rsid w:val="00FF5BFD"/>
    <w:rsid w:val="00FF5CBE"/>
    <w:rsid w:val="00FF61B9"/>
    <w:rsid w:val="00FF61F0"/>
    <w:rsid w:val="00FF659E"/>
    <w:rsid w:val="00FF6883"/>
    <w:rsid w:val="00FF6C82"/>
    <w:rsid w:val="00FF6CA6"/>
    <w:rsid w:val="00FF7072"/>
    <w:rsid w:val="00FF7221"/>
    <w:rsid w:val="00FF72D2"/>
    <w:rsid w:val="00FF76FD"/>
    <w:rsid w:val="00FF79A5"/>
    <w:rsid w:val="00FF7AED"/>
    <w:rsid w:val="00FF7B9C"/>
    <w:rsid w:val="00FF7FED"/>
    <w:rsid w:val="010641A2"/>
    <w:rsid w:val="011DCD3B"/>
    <w:rsid w:val="0125CB30"/>
    <w:rsid w:val="012FBE44"/>
    <w:rsid w:val="01355CE6"/>
    <w:rsid w:val="013AF48C"/>
    <w:rsid w:val="013F5593"/>
    <w:rsid w:val="01429A6C"/>
    <w:rsid w:val="015E0E86"/>
    <w:rsid w:val="0165F457"/>
    <w:rsid w:val="0169111E"/>
    <w:rsid w:val="017530AE"/>
    <w:rsid w:val="017C1D89"/>
    <w:rsid w:val="017E2834"/>
    <w:rsid w:val="01889F7D"/>
    <w:rsid w:val="01944C95"/>
    <w:rsid w:val="019A6E64"/>
    <w:rsid w:val="019BB118"/>
    <w:rsid w:val="01A29947"/>
    <w:rsid w:val="01B33E94"/>
    <w:rsid w:val="01BF6F28"/>
    <w:rsid w:val="01BFA098"/>
    <w:rsid w:val="01BFB324"/>
    <w:rsid w:val="01C5BDD1"/>
    <w:rsid w:val="01CF5F82"/>
    <w:rsid w:val="01D59C27"/>
    <w:rsid w:val="01D86AD4"/>
    <w:rsid w:val="01F1A2F6"/>
    <w:rsid w:val="01F24664"/>
    <w:rsid w:val="02105EAF"/>
    <w:rsid w:val="0221816A"/>
    <w:rsid w:val="0227BFEE"/>
    <w:rsid w:val="02365045"/>
    <w:rsid w:val="0238F704"/>
    <w:rsid w:val="0244411A"/>
    <w:rsid w:val="024BC815"/>
    <w:rsid w:val="0258AC31"/>
    <w:rsid w:val="02801A9E"/>
    <w:rsid w:val="0284F92A"/>
    <w:rsid w:val="028B0C26"/>
    <w:rsid w:val="02945D72"/>
    <w:rsid w:val="0295FF31"/>
    <w:rsid w:val="02AA7EFE"/>
    <w:rsid w:val="02AB5736"/>
    <w:rsid w:val="02AD2F34"/>
    <w:rsid w:val="02B102E3"/>
    <w:rsid w:val="02B4AA25"/>
    <w:rsid w:val="02BAE602"/>
    <w:rsid w:val="02C87AA7"/>
    <w:rsid w:val="02D45FB2"/>
    <w:rsid w:val="02D50BFB"/>
    <w:rsid w:val="02DE35FE"/>
    <w:rsid w:val="02E0558B"/>
    <w:rsid w:val="02E37F17"/>
    <w:rsid w:val="02F1F071"/>
    <w:rsid w:val="02FA1D1E"/>
    <w:rsid w:val="0305B296"/>
    <w:rsid w:val="030A44F9"/>
    <w:rsid w:val="031789F6"/>
    <w:rsid w:val="031B830F"/>
    <w:rsid w:val="0323F736"/>
    <w:rsid w:val="0324807A"/>
    <w:rsid w:val="032C7BD0"/>
    <w:rsid w:val="033552C1"/>
    <w:rsid w:val="033A05DC"/>
    <w:rsid w:val="033AA2EB"/>
    <w:rsid w:val="03465AC9"/>
    <w:rsid w:val="0364146A"/>
    <w:rsid w:val="036A4B28"/>
    <w:rsid w:val="0375C38A"/>
    <w:rsid w:val="0375E949"/>
    <w:rsid w:val="03817865"/>
    <w:rsid w:val="03C702F2"/>
    <w:rsid w:val="03C8AEC2"/>
    <w:rsid w:val="03D98B1F"/>
    <w:rsid w:val="03E5C7DE"/>
    <w:rsid w:val="03FB0651"/>
    <w:rsid w:val="040CE790"/>
    <w:rsid w:val="041081BA"/>
    <w:rsid w:val="042D950F"/>
    <w:rsid w:val="0430294F"/>
    <w:rsid w:val="0447322F"/>
    <w:rsid w:val="046161B7"/>
    <w:rsid w:val="0466AC92"/>
    <w:rsid w:val="046B6AA9"/>
    <w:rsid w:val="04748DBE"/>
    <w:rsid w:val="04783039"/>
    <w:rsid w:val="04A61498"/>
    <w:rsid w:val="04A967DB"/>
    <w:rsid w:val="04AC48E5"/>
    <w:rsid w:val="04B92D5E"/>
    <w:rsid w:val="04BF9D70"/>
    <w:rsid w:val="04F86B8E"/>
    <w:rsid w:val="050A667F"/>
    <w:rsid w:val="050E56D8"/>
    <w:rsid w:val="05248A04"/>
    <w:rsid w:val="053A59E8"/>
    <w:rsid w:val="053AB9F8"/>
    <w:rsid w:val="053EDFA3"/>
    <w:rsid w:val="0540DE4C"/>
    <w:rsid w:val="05611C7E"/>
    <w:rsid w:val="0572C788"/>
    <w:rsid w:val="05732C38"/>
    <w:rsid w:val="0578B86B"/>
    <w:rsid w:val="057ECC90"/>
    <w:rsid w:val="05852C9C"/>
    <w:rsid w:val="0591BBAD"/>
    <w:rsid w:val="059D206A"/>
    <w:rsid w:val="05A5CD14"/>
    <w:rsid w:val="05B63E9D"/>
    <w:rsid w:val="05B7678C"/>
    <w:rsid w:val="05C00A4D"/>
    <w:rsid w:val="05C35DFF"/>
    <w:rsid w:val="05DB51E0"/>
    <w:rsid w:val="05E8A3A5"/>
    <w:rsid w:val="05F36B67"/>
    <w:rsid w:val="0606CFF2"/>
    <w:rsid w:val="060C4C60"/>
    <w:rsid w:val="060FD755"/>
    <w:rsid w:val="061EB274"/>
    <w:rsid w:val="06206E44"/>
    <w:rsid w:val="062C3661"/>
    <w:rsid w:val="062EEAD0"/>
    <w:rsid w:val="06300A27"/>
    <w:rsid w:val="06303817"/>
    <w:rsid w:val="06363AD9"/>
    <w:rsid w:val="063800FC"/>
    <w:rsid w:val="063EEFDD"/>
    <w:rsid w:val="063F2F61"/>
    <w:rsid w:val="0640F64C"/>
    <w:rsid w:val="0641E5BB"/>
    <w:rsid w:val="064A241B"/>
    <w:rsid w:val="064F1B07"/>
    <w:rsid w:val="06504BD2"/>
    <w:rsid w:val="06518F86"/>
    <w:rsid w:val="0654220B"/>
    <w:rsid w:val="065A1EA9"/>
    <w:rsid w:val="065C9755"/>
    <w:rsid w:val="066E7B53"/>
    <w:rsid w:val="06711AD5"/>
    <w:rsid w:val="06A27610"/>
    <w:rsid w:val="06AF8776"/>
    <w:rsid w:val="06C3B714"/>
    <w:rsid w:val="06C40275"/>
    <w:rsid w:val="06C460A2"/>
    <w:rsid w:val="06CAC4C2"/>
    <w:rsid w:val="06CCE47B"/>
    <w:rsid w:val="06CF7E73"/>
    <w:rsid w:val="06D197D9"/>
    <w:rsid w:val="06D59DFD"/>
    <w:rsid w:val="06DFA418"/>
    <w:rsid w:val="06E601EA"/>
    <w:rsid w:val="06EABD72"/>
    <w:rsid w:val="06F75983"/>
    <w:rsid w:val="06FE9B46"/>
    <w:rsid w:val="07015A08"/>
    <w:rsid w:val="07064D4C"/>
    <w:rsid w:val="070BD7C9"/>
    <w:rsid w:val="07138B13"/>
    <w:rsid w:val="071CB622"/>
    <w:rsid w:val="071E5045"/>
    <w:rsid w:val="07219784"/>
    <w:rsid w:val="072D7879"/>
    <w:rsid w:val="073D64A9"/>
    <w:rsid w:val="0743835C"/>
    <w:rsid w:val="0745C702"/>
    <w:rsid w:val="0750B8BE"/>
    <w:rsid w:val="07556D94"/>
    <w:rsid w:val="0764A856"/>
    <w:rsid w:val="076B4F6C"/>
    <w:rsid w:val="0774396B"/>
    <w:rsid w:val="077681AE"/>
    <w:rsid w:val="077DFFFE"/>
    <w:rsid w:val="07829435"/>
    <w:rsid w:val="07844BDC"/>
    <w:rsid w:val="0798E8DC"/>
    <w:rsid w:val="079EF463"/>
    <w:rsid w:val="07A43B7D"/>
    <w:rsid w:val="07A81CC1"/>
    <w:rsid w:val="07AD0056"/>
    <w:rsid w:val="07CC8687"/>
    <w:rsid w:val="07D377DE"/>
    <w:rsid w:val="07DF68CE"/>
    <w:rsid w:val="07E5E390"/>
    <w:rsid w:val="07F6B078"/>
    <w:rsid w:val="07F91A82"/>
    <w:rsid w:val="0808FDAC"/>
    <w:rsid w:val="08128340"/>
    <w:rsid w:val="0814597A"/>
    <w:rsid w:val="0819AB13"/>
    <w:rsid w:val="081A053A"/>
    <w:rsid w:val="081D5843"/>
    <w:rsid w:val="08270730"/>
    <w:rsid w:val="082BD010"/>
    <w:rsid w:val="082CB862"/>
    <w:rsid w:val="083B0A39"/>
    <w:rsid w:val="083C964C"/>
    <w:rsid w:val="083CF5C5"/>
    <w:rsid w:val="08431F44"/>
    <w:rsid w:val="0849069F"/>
    <w:rsid w:val="084D7BD2"/>
    <w:rsid w:val="084F96FC"/>
    <w:rsid w:val="0852B79A"/>
    <w:rsid w:val="08570F83"/>
    <w:rsid w:val="0858A61D"/>
    <w:rsid w:val="0858CFF0"/>
    <w:rsid w:val="085A5D8F"/>
    <w:rsid w:val="085B2C93"/>
    <w:rsid w:val="08680088"/>
    <w:rsid w:val="0872588E"/>
    <w:rsid w:val="087DD554"/>
    <w:rsid w:val="088B30BF"/>
    <w:rsid w:val="088DA4C9"/>
    <w:rsid w:val="0890AB32"/>
    <w:rsid w:val="0895A30A"/>
    <w:rsid w:val="089A7C4A"/>
    <w:rsid w:val="089CCD05"/>
    <w:rsid w:val="08A13218"/>
    <w:rsid w:val="08A6A1D7"/>
    <w:rsid w:val="08B3118F"/>
    <w:rsid w:val="08C0B127"/>
    <w:rsid w:val="08D472DB"/>
    <w:rsid w:val="08E28DC0"/>
    <w:rsid w:val="090BA3D1"/>
    <w:rsid w:val="090C0AB9"/>
    <w:rsid w:val="0919110E"/>
    <w:rsid w:val="091EB0D0"/>
    <w:rsid w:val="09302897"/>
    <w:rsid w:val="09307129"/>
    <w:rsid w:val="093B225D"/>
    <w:rsid w:val="093C9480"/>
    <w:rsid w:val="0977F0FB"/>
    <w:rsid w:val="09783ED3"/>
    <w:rsid w:val="097D19AF"/>
    <w:rsid w:val="098FD883"/>
    <w:rsid w:val="0995F0A7"/>
    <w:rsid w:val="09A3C669"/>
    <w:rsid w:val="09A5875A"/>
    <w:rsid w:val="09CBCED9"/>
    <w:rsid w:val="09D4C534"/>
    <w:rsid w:val="09DAE4AC"/>
    <w:rsid w:val="09E148C6"/>
    <w:rsid w:val="09E292B5"/>
    <w:rsid w:val="09E298A6"/>
    <w:rsid w:val="09FAA617"/>
    <w:rsid w:val="0A057208"/>
    <w:rsid w:val="0A0B5961"/>
    <w:rsid w:val="0A149A40"/>
    <w:rsid w:val="0A22E814"/>
    <w:rsid w:val="0A23582B"/>
    <w:rsid w:val="0A23BCB2"/>
    <w:rsid w:val="0A259986"/>
    <w:rsid w:val="0A377279"/>
    <w:rsid w:val="0A3A5AB6"/>
    <w:rsid w:val="0A4BAB28"/>
    <w:rsid w:val="0A544717"/>
    <w:rsid w:val="0A5484A9"/>
    <w:rsid w:val="0A60237E"/>
    <w:rsid w:val="0A6921F2"/>
    <w:rsid w:val="0A71CC2D"/>
    <w:rsid w:val="0A75A9BD"/>
    <w:rsid w:val="0A7CFEC8"/>
    <w:rsid w:val="0A80F158"/>
    <w:rsid w:val="0A8B75B0"/>
    <w:rsid w:val="0A8E4715"/>
    <w:rsid w:val="0A9AB2F6"/>
    <w:rsid w:val="0A9C3B7D"/>
    <w:rsid w:val="0AAD7DF7"/>
    <w:rsid w:val="0AB2EEDC"/>
    <w:rsid w:val="0ACAA2B6"/>
    <w:rsid w:val="0AD05E44"/>
    <w:rsid w:val="0ADE1331"/>
    <w:rsid w:val="0AECE1B1"/>
    <w:rsid w:val="0AFBF524"/>
    <w:rsid w:val="0B061339"/>
    <w:rsid w:val="0B176276"/>
    <w:rsid w:val="0B180FEA"/>
    <w:rsid w:val="0B240179"/>
    <w:rsid w:val="0B2B30B3"/>
    <w:rsid w:val="0B2D6E51"/>
    <w:rsid w:val="0B41A8F1"/>
    <w:rsid w:val="0B41FB47"/>
    <w:rsid w:val="0B426923"/>
    <w:rsid w:val="0B5CD7C1"/>
    <w:rsid w:val="0B6B4936"/>
    <w:rsid w:val="0B6B6DD3"/>
    <w:rsid w:val="0B733B2C"/>
    <w:rsid w:val="0B7C652F"/>
    <w:rsid w:val="0B87AA2E"/>
    <w:rsid w:val="0B8C0F0D"/>
    <w:rsid w:val="0B8E9822"/>
    <w:rsid w:val="0B91FE51"/>
    <w:rsid w:val="0B92F212"/>
    <w:rsid w:val="0B9D18A7"/>
    <w:rsid w:val="0BA59D2A"/>
    <w:rsid w:val="0BB3C6BE"/>
    <w:rsid w:val="0BC8061F"/>
    <w:rsid w:val="0BD5E0BE"/>
    <w:rsid w:val="0BE8247D"/>
    <w:rsid w:val="0BE90D91"/>
    <w:rsid w:val="0BED3755"/>
    <w:rsid w:val="0BEFDA02"/>
    <w:rsid w:val="0BFA41D1"/>
    <w:rsid w:val="0C16D2A0"/>
    <w:rsid w:val="0C257D80"/>
    <w:rsid w:val="0C31445E"/>
    <w:rsid w:val="0C3B115B"/>
    <w:rsid w:val="0C403366"/>
    <w:rsid w:val="0C524414"/>
    <w:rsid w:val="0C55434C"/>
    <w:rsid w:val="0C6D6656"/>
    <w:rsid w:val="0C71FC53"/>
    <w:rsid w:val="0C80129D"/>
    <w:rsid w:val="0C982A5B"/>
    <w:rsid w:val="0C9AC2CB"/>
    <w:rsid w:val="0CA627DA"/>
    <w:rsid w:val="0CB037D0"/>
    <w:rsid w:val="0CC5A43F"/>
    <w:rsid w:val="0CC83751"/>
    <w:rsid w:val="0CD08DBF"/>
    <w:rsid w:val="0CDA7993"/>
    <w:rsid w:val="0CDC9B5C"/>
    <w:rsid w:val="0CDDCC47"/>
    <w:rsid w:val="0CE4E66B"/>
    <w:rsid w:val="0CF8F5C7"/>
    <w:rsid w:val="0CFE103E"/>
    <w:rsid w:val="0D159FED"/>
    <w:rsid w:val="0D16406A"/>
    <w:rsid w:val="0D215473"/>
    <w:rsid w:val="0D2DD38D"/>
    <w:rsid w:val="0D31E071"/>
    <w:rsid w:val="0D3732A0"/>
    <w:rsid w:val="0D37F007"/>
    <w:rsid w:val="0D3EEE81"/>
    <w:rsid w:val="0D476EDB"/>
    <w:rsid w:val="0D4E5D51"/>
    <w:rsid w:val="0D57E011"/>
    <w:rsid w:val="0D6DBC7B"/>
    <w:rsid w:val="0D70F654"/>
    <w:rsid w:val="0D774168"/>
    <w:rsid w:val="0D7F3AD2"/>
    <w:rsid w:val="0D87EF02"/>
    <w:rsid w:val="0D89A2C0"/>
    <w:rsid w:val="0D982D8B"/>
    <w:rsid w:val="0D9A99B6"/>
    <w:rsid w:val="0DA26423"/>
    <w:rsid w:val="0DA7AB04"/>
    <w:rsid w:val="0DB29965"/>
    <w:rsid w:val="0DBB5C35"/>
    <w:rsid w:val="0DBC184A"/>
    <w:rsid w:val="0DCAC3F1"/>
    <w:rsid w:val="0DCE79AB"/>
    <w:rsid w:val="0DD8B367"/>
    <w:rsid w:val="0DE2E998"/>
    <w:rsid w:val="0DEB67C1"/>
    <w:rsid w:val="0DEEE369"/>
    <w:rsid w:val="0DF002E1"/>
    <w:rsid w:val="0E010054"/>
    <w:rsid w:val="0E0A9D57"/>
    <w:rsid w:val="0E0AE239"/>
    <w:rsid w:val="0E0C7B9E"/>
    <w:rsid w:val="0E385122"/>
    <w:rsid w:val="0E493E4E"/>
    <w:rsid w:val="0E4A78C5"/>
    <w:rsid w:val="0E549A44"/>
    <w:rsid w:val="0E675EF4"/>
    <w:rsid w:val="0E67F3F2"/>
    <w:rsid w:val="0E6BFEEF"/>
    <w:rsid w:val="0E76D780"/>
    <w:rsid w:val="0E793B3C"/>
    <w:rsid w:val="0E7A3C73"/>
    <w:rsid w:val="0E7CFF7E"/>
    <w:rsid w:val="0E802AC8"/>
    <w:rsid w:val="0E835642"/>
    <w:rsid w:val="0E92AA77"/>
    <w:rsid w:val="0E974ADE"/>
    <w:rsid w:val="0EA0C849"/>
    <w:rsid w:val="0EA53964"/>
    <w:rsid w:val="0EA6D474"/>
    <w:rsid w:val="0EB076B6"/>
    <w:rsid w:val="0EBFC3FA"/>
    <w:rsid w:val="0ECC74CB"/>
    <w:rsid w:val="0EF8CB11"/>
    <w:rsid w:val="0F065048"/>
    <w:rsid w:val="0F0F710D"/>
    <w:rsid w:val="0F18EE72"/>
    <w:rsid w:val="0F1F3882"/>
    <w:rsid w:val="0F25A511"/>
    <w:rsid w:val="0F39D019"/>
    <w:rsid w:val="0F3FCB24"/>
    <w:rsid w:val="0F40F651"/>
    <w:rsid w:val="0F4745D2"/>
    <w:rsid w:val="0F475375"/>
    <w:rsid w:val="0F546A0F"/>
    <w:rsid w:val="0F601593"/>
    <w:rsid w:val="0F6F45E4"/>
    <w:rsid w:val="0F734319"/>
    <w:rsid w:val="0F7F4B50"/>
    <w:rsid w:val="0F808BF2"/>
    <w:rsid w:val="0F82DC78"/>
    <w:rsid w:val="0F8381B8"/>
    <w:rsid w:val="0F900BF4"/>
    <w:rsid w:val="0F9D9B42"/>
    <w:rsid w:val="0F9E45F4"/>
    <w:rsid w:val="0FA2DB55"/>
    <w:rsid w:val="0FB17CA1"/>
    <w:rsid w:val="0FB615B3"/>
    <w:rsid w:val="0FB97928"/>
    <w:rsid w:val="0FBABA7F"/>
    <w:rsid w:val="0FBBFBD2"/>
    <w:rsid w:val="0FBCCD0E"/>
    <w:rsid w:val="0FBEA828"/>
    <w:rsid w:val="0FC088F1"/>
    <w:rsid w:val="0FD22EB8"/>
    <w:rsid w:val="0FE34721"/>
    <w:rsid w:val="0FEBDFD5"/>
    <w:rsid w:val="0FF03775"/>
    <w:rsid w:val="0FFF863B"/>
    <w:rsid w:val="100E1840"/>
    <w:rsid w:val="102E64FC"/>
    <w:rsid w:val="1034B8E8"/>
    <w:rsid w:val="103B1E35"/>
    <w:rsid w:val="104C4717"/>
    <w:rsid w:val="104DEC7C"/>
    <w:rsid w:val="10571BAB"/>
    <w:rsid w:val="1078268E"/>
    <w:rsid w:val="107AC646"/>
    <w:rsid w:val="109FEFDD"/>
    <w:rsid w:val="10A02276"/>
    <w:rsid w:val="10B893FB"/>
    <w:rsid w:val="10D5CF1C"/>
    <w:rsid w:val="10DA6C12"/>
    <w:rsid w:val="10E14FCB"/>
    <w:rsid w:val="10F1634F"/>
    <w:rsid w:val="10F6E887"/>
    <w:rsid w:val="10F7844C"/>
    <w:rsid w:val="11012252"/>
    <w:rsid w:val="110A3051"/>
    <w:rsid w:val="110BAA0A"/>
    <w:rsid w:val="11128920"/>
    <w:rsid w:val="11158C62"/>
    <w:rsid w:val="111DFF67"/>
    <w:rsid w:val="112762F7"/>
    <w:rsid w:val="11292D2C"/>
    <w:rsid w:val="113A7F8C"/>
    <w:rsid w:val="11422B17"/>
    <w:rsid w:val="1156EC8D"/>
    <w:rsid w:val="116A1D87"/>
    <w:rsid w:val="116FAF6F"/>
    <w:rsid w:val="117B8914"/>
    <w:rsid w:val="118145C0"/>
    <w:rsid w:val="11907627"/>
    <w:rsid w:val="11999A2F"/>
    <w:rsid w:val="119D2A66"/>
    <w:rsid w:val="119F8183"/>
    <w:rsid w:val="11A28738"/>
    <w:rsid w:val="11B07F37"/>
    <w:rsid w:val="11B5B2A2"/>
    <w:rsid w:val="11B668A9"/>
    <w:rsid w:val="11BA494E"/>
    <w:rsid w:val="11BB3271"/>
    <w:rsid w:val="11BF4DEB"/>
    <w:rsid w:val="11C8E019"/>
    <w:rsid w:val="11D05A80"/>
    <w:rsid w:val="11D12BF8"/>
    <w:rsid w:val="11EF285C"/>
    <w:rsid w:val="11F9354F"/>
    <w:rsid w:val="1202093F"/>
    <w:rsid w:val="12097A67"/>
    <w:rsid w:val="120A8317"/>
    <w:rsid w:val="1215B1B8"/>
    <w:rsid w:val="1226F944"/>
    <w:rsid w:val="122B2E13"/>
    <w:rsid w:val="123E2F95"/>
    <w:rsid w:val="1240A863"/>
    <w:rsid w:val="1245DE90"/>
    <w:rsid w:val="1249366E"/>
    <w:rsid w:val="124D103C"/>
    <w:rsid w:val="125324B2"/>
    <w:rsid w:val="1261F418"/>
    <w:rsid w:val="126CA10D"/>
    <w:rsid w:val="126E4DA7"/>
    <w:rsid w:val="126EB48F"/>
    <w:rsid w:val="1284E6F5"/>
    <w:rsid w:val="12B2F742"/>
    <w:rsid w:val="12B3DC37"/>
    <w:rsid w:val="12C85DF9"/>
    <w:rsid w:val="12DABAB2"/>
    <w:rsid w:val="12DF0156"/>
    <w:rsid w:val="12EE7A54"/>
    <w:rsid w:val="12F010BC"/>
    <w:rsid w:val="12FCDEAA"/>
    <w:rsid w:val="130D47FA"/>
    <w:rsid w:val="131ADE8C"/>
    <w:rsid w:val="13389E78"/>
    <w:rsid w:val="133B6515"/>
    <w:rsid w:val="134C4F98"/>
    <w:rsid w:val="13566DC9"/>
    <w:rsid w:val="13614E94"/>
    <w:rsid w:val="1370F012"/>
    <w:rsid w:val="13749972"/>
    <w:rsid w:val="138457A3"/>
    <w:rsid w:val="138C429F"/>
    <w:rsid w:val="1397D4BA"/>
    <w:rsid w:val="1399A18C"/>
    <w:rsid w:val="13A96B0C"/>
    <w:rsid w:val="13AB255E"/>
    <w:rsid w:val="13AF54C1"/>
    <w:rsid w:val="13B5F89A"/>
    <w:rsid w:val="13B764DE"/>
    <w:rsid w:val="13B95CE7"/>
    <w:rsid w:val="13CA9712"/>
    <w:rsid w:val="13CE63D9"/>
    <w:rsid w:val="13E95798"/>
    <w:rsid w:val="13EDF5B7"/>
    <w:rsid w:val="13F49DC9"/>
    <w:rsid w:val="14063580"/>
    <w:rsid w:val="140D7D27"/>
    <w:rsid w:val="14156AAD"/>
    <w:rsid w:val="141B9A3D"/>
    <w:rsid w:val="141F798A"/>
    <w:rsid w:val="142B6829"/>
    <w:rsid w:val="142FF83F"/>
    <w:rsid w:val="144C9839"/>
    <w:rsid w:val="145D55F9"/>
    <w:rsid w:val="146B0AD4"/>
    <w:rsid w:val="147DD557"/>
    <w:rsid w:val="148CD17F"/>
    <w:rsid w:val="149C3489"/>
    <w:rsid w:val="14B0A799"/>
    <w:rsid w:val="14B0D310"/>
    <w:rsid w:val="14BCDCC6"/>
    <w:rsid w:val="14BF88C9"/>
    <w:rsid w:val="14C5200D"/>
    <w:rsid w:val="14C65AD0"/>
    <w:rsid w:val="14CBD8AC"/>
    <w:rsid w:val="14CFA6C2"/>
    <w:rsid w:val="14D5C46E"/>
    <w:rsid w:val="14DFE3E7"/>
    <w:rsid w:val="14F6BD5E"/>
    <w:rsid w:val="14FAB4D6"/>
    <w:rsid w:val="14FE5995"/>
    <w:rsid w:val="150429F2"/>
    <w:rsid w:val="15468B03"/>
    <w:rsid w:val="1546A191"/>
    <w:rsid w:val="155B6951"/>
    <w:rsid w:val="155C33E6"/>
    <w:rsid w:val="15795F0B"/>
    <w:rsid w:val="157F297D"/>
    <w:rsid w:val="15876D93"/>
    <w:rsid w:val="1595A444"/>
    <w:rsid w:val="15AA692E"/>
    <w:rsid w:val="15BE0749"/>
    <w:rsid w:val="15C6E4E5"/>
    <w:rsid w:val="15CF7390"/>
    <w:rsid w:val="15E022D0"/>
    <w:rsid w:val="15E02636"/>
    <w:rsid w:val="15E107F4"/>
    <w:rsid w:val="15E49F5C"/>
    <w:rsid w:val="15ECB377"/>
    <w:rsid w:val="15EEF17B"/>
    <w:rsid w:val="1606DC1A"/>
    <w:rsid w:val="160EE16E"/>
    <w:rsid w:val="1610D2B7"/>
    <w:rsid w:val="1610DEB5"/>
    <w:rsid w:val="16168357"/>
    <w:rsid w:val="161C456C"/>
    <w:rsid w:val="161F0BB9"/>
    <w:rsid w:val="16252E7B"/>
    <w:rsid w:val="16269D1A"/>
    <w:rsid w:val="16404263"/>
    <w:rsid w:val="16552195"/>
    <w:rsid w:val="165FDE8C"/>
    <w:rsid w:val="1662D097"/>
    <w:rsid w:val="166E25AF"/>
    <w:rsid w:val="16735CDE"/>
    <w:rsid w:val="16843A76"/>
    <w:rsid w:val="168DDB37"/>
    <w:rsid w:val="16A2D44B"/>
    <w:rsid w:val="16C48361"/>
    <w:rsid w:val="16C53775"/>
    <w:rsid w:val="16CA310C"/>
    <w:rsid w:val="16D4CFE3"/>
    <w:rsid w:val="16E50EA8"/>
    <w:rsid w:val="16EECFD9"/>
    <w:rsid w:val="17080641"/>
    <w:rsid w:val="171964E3"/>
    <w:rsid w:val="173CC124"/>
    <w:rsid w:val="174622B1"/>
    <w:rsid w:val="174C6781"/>
    <w:rsid w:val="17501D05"/>
    <w:rsid w:val="1769373A"/>
    <w:rsid w:val="176D675C"/>
    <w:rsid w:val="17748009"/>
    <w:rsid w:val="177678BB"/>
    <w:rsid w:val="178154FE"/>
    <w:rsid w:val="17837D6E"/>
    <w:rsid w:val="17867959"/>
    <w:rsid w:val="17BB7151"/>
    <w:rsid w:val="17BE2590"/>
    <w:rsid w:val="17C08962"/>
    <w:rsid w:val="17C29F9A"/>
    <w:rsid w:val="17D1DF64"/>
    <w:rsid w:val="17D872B3"/>
    <w:rsid w:val="17E6892F"/>
    <w:rsid w:val="17E7E71E"/>
    <w:rsid w:val="17EE1701"/>
    <w:rsid w:val="17F5A522"/>
    <w:rsid w:val="17FBF37A"/>
    <w:rsid w:val="180257A5"/>
    <w:rsid w:val="1802BC44"/>
    <w:rsid w:val="180814BB"/>
    <w:rsid w:val="182EC568"/>
    <w:rsid w:val="1833E128"/>
    <w:rsid w:val="183AFC66"/>
    <w:rsid w:val="183C8337"/>
    <w:rsid w:val="184DCF8F"/>
    <w:rsid w:val="18639D80"/>
    <w:rsid w:val="18648555"/>
    <w:rsid w:val="1864F7CB"/>
    <w:rsid w:val="18714AC3"/>
    <w:rsid w:val="187F2BAB"/>
    <w:rsid w:val="1882E869"/>
    <w:rsid w:val="1891D672"/>
    <w:rsid w:val="189F1804"/>
    <w:rsid w:val="18B2D184"/>
    <w:rsid w:val="18BEAB6D"/>
    <w:rsid w:val="18D1BF7E"/>
    <w:rsid w:val="18DD02B1"/>
    <w:rsid w:val="18E38B6C"/>
    <w:rsid w:val="18E44EF2"/>
    <w:rsid w:val="18E55C81"/>
    <w:rsid w:val="18EEFE3D"/>
    <w:rsid w:val="18EF02F7"/>
    <w:rsid w:val="18FBAE41"/>
    <w:rsid w:val="1914792E"/>
    <w:rsid w:val="1921A9F6"/>
    <w:rsid w:val="192F46DF"/>
    <w:rsid w:val="19342033"/>
    <w:rsid w:val="1934C652"/>
    <w:rsid w:val="1937F114"/>
    <w:rsid w:val="1949A583"/>
    <w:rsid w:val="194B7009"/>
    <w:rsid w:val="19506D3F"/>
    <w:rsid w:val="19617ADF"/>
    <w:rsid w:val="1964A8CB"/>
    <w:rsid w:val="19676B37"/>
    <w:rsid w:val="1989D75B"/>
    <w:rsid w:val="19B1F2EF"/>
    <w:rsid w:val="19C95325"/>
    <w:rsid w:val="19CB5FC9"/>
    <w:rsid w:val="19CFC1E8"/>
    <w:rsid w:val="19D883D4"/>
    <w:rsid w:val="19F66421"/>
    <w:rsid w:val="19FA32BE"/>
    <w:rsid w:val="19FE216B"/>
    <w:rsid w:val="1A07BB5A"/>
    <w:rsid w:val="1A14D92A"/>
    <w:rsid w:val="1A20E609"/>
    <w:rsid w:val="1A33149C"/>
    <w:rsid w:val="1A4FA748"/>
    <w:rsid w:val="1A541BEC"/>
    <w:rsid w:val="1A576E39"/>
    <w:rsid w:val="1A5D4439"/>
    <w:rsid w:val="1A5F999A"/>
    <w:rsid w:val="1A68D545"/>
    <w:rsid w:val="1A78D312"/>
    <w:rsid w:val="1A7C82C0"/>
    <w:rsid w:val="1A81F5BF"/>
    <w:rsid w:val="1A8F0AD3"/>
    <w:rsid w:val="1A939121"/>
    <w:rsid w:val="1A9EBD20"/>
    <w:rsid w:val="1AA5CA8E"/>
    <w:rsid w:val="1AA5D30B"/>
    <w:rsid w:val="1AA7B2E4"/>
    <w:rsid w:val="1AB01660"/>
    <w:rsid w:val="1AB31851"/>
    <w:rsid w:val="1B0590BD"/>
    <w:rsid w:val="1B09CF11"/>
    <w:rsid w:val="1B23021C"/>
    <w:rsid w:val="1B2AF7F3"/>
    <w:rsid w:val="1B3F5040"/>
    <w:rsid w:val="1B48B2DC"/>
    <w:rsid w:val="1B57826D"/>
    <w:rsid w:val="1B8F4029"/>
    <w:rsid w:val="1B92E214"/>
    <w:rsid w:val="1B97D623"/>
    <w:rsid w:val="1BAE0AB9"/>
    <w:rsid w:val="1BB75C4B"/>
    <w:rsid w:val="1BBDE1D2"/>
    <w:rsid w:val="1BCDCC4C"/>
    <w:rsid w:val="1BD6FC0B"/>
    <w:rsid w:val="1BDE4877"/>
    <w:rsid w:val="1BDE9E71"/>
    <w:rsid w:val="1BFAA1BE"/>
    <w:rsid w:val="1BFAE729"/>
    <w:rsid w:val="1BFB6103"/>
    <w:rsid w:val="1BFBBE90"/>
    <w:rsid w:val="1C09F36D"/>
    <w:rsid w:val="1C0A839F"/>
    <w:rsid w:val="1C0E12CB"/>
    <w:rsid w:val="1C111B05"/>
    <w:rsid w:val="1C185321"/>
    <w:rsid w:val="1C1BEFC9"/>
    <w:rsid w:val="1C568245"/>
    <w:rsid w:val="1C5B1D83"/>
    <w:rsid w:val="1C66AB25"/>
    <w:rsid w:val="1C6AAC7F"/>
    <w:rsid w:val="1C6F8255"/>
    <w:rsid w:val="1C7B8704"/>
    <w:rsid w:val="1C7BA5E7"/>
    <w:rsid w:val="1C889025"/>
    <w:rsid w:val="1C8BC8E0"/>
    <w:rsid w:val="1C90A6C1"/>
    <w:rsid w:val="1CA005C0"/>
    <w:rsid w:val="1CABE3A6"/>
    <w:rsid w:val="1CAC0548"/>
    <w:rsid w:val="1CAEA680"/>
    <w:rsid w:val="1CCD377A"/>
    <w:rsid w:val="1CD14792"/>
    <w:rsid w:val="1CD8359F"/>
    <w:rsid w:val="1CEF62BB"/>
    <w:rsid w:val="1CFB5F85"/>
    <w:rsid w:val="1D078D4F"/>
    <w:rsid w:val="1D17DD90"/>
    <w:rsid w:val="1D20361E"/>
    <w:rsid w:val="1D20C40E"/>
    <w:rsid w:val="1D255D75"/>
    <w:rsid w:val="1D2A3275"/>
    <w:rsid w:val="1D2F8DB8"/>
    <w:rsid w:val="1D311F12"/>
    <w:rsid w:val="1D476EEE"/>
    <w:rsid w:val="1D5848BD"/>
    <w:rsid w:val="1D7669AC"/>
    <w:rsid w:val="1D84166F"/>
    <w:rsid w:val="1D8B3901"/>
    <w:rsid w:val="1DA462E9"/>
    <w:rsid w:val="1DA8A3FB"/>
    <w:rsid w:val="1DB44E5F"/>
    <w:rsid w:val="1DB778B2"/>
    <w:rsid w:val="1DB9AAF3"/>
    <w:rsid w:val="1DBC4CF3"/>
    <w:rsid w:val="1DD2A736"/>
    <w:rsid w:val="1DE30F90"/>
    <w:rsid w:val="1DE51F82"/>
    <w:rsid w:val="1DE6569B"/>
    <w:rsid w:val="1DF3F914"/>
    <w:rsid w:val="1DF4155B"/>
    <w:rsid w:val="1DF77020"/>
    <w:rsid w:val="1E018C3F"/>
    <w:rsid w:val="1E1237A9"/>
    <w:rsid w:val="1E268E05"/>
    <w:rsid w:val="1E3ADC5A"/>
    <w:rsid w:val="1E446889"/>
    <w:rsid w:val="1E4AC45B"/>
    <w:rsid w:val="1E4F2A36"/>
    <w:rsid w:val="1E517323"/>
    <w:rsid w:val="1E59BEE9"/>
    <w:rsid w:val="1E6D6B1F"/>
    <w:rsid w:val="1E7A4FFD"/>
    <w:rsid w:val="1E820BA5"/>
    <w:rsid w:val="1E8397F1"/>
    <w:rsid w:val="1E8C52BC"/>
    <w:rsid w:val="1E8C89D4"/>
    <w:rsid w:val="1E8DB6A9"/>
    <w:rsid w:val="1EAF3A60"/>
    <w:rsid w:val="1EB3225B"/>
    <w:rsid w:val="1EC763EA"/>
    <w:rsid w:val="1ED4394F"/>
    <w:rsid w:val="1ED4F7EA"/>
    <w:rsid w:val="1EDED2D5"/>
    <w:rsid w:val="1EEF0576"/>
    <w:rsid w:val="1EF8D9B2"/>
    <w:rsid w:val="1F04564B"/>
    <w:rsid w:val="1F0718D2"/>
    <w:rsid w:val="1F0997BE"/>
    <w:rsid w:val="1F0E2CB8"/>
    <w:rsid w:val="1F1272A3"/>
    <w:rsid w:val="1F173DC0"/>
    <w:rsid w:val="1F1B1B9B"/>
    <w:rsid w:val="1F1D4B44"/>
    <w:rsid w:val="1F20B06E"/>
    <w:rsid w:val="1F3E5CA2"/>
    <w:rsid w:val="1F476B56"/>
    <w:rsid w:val="1F5715A2"/>
    <w:rsid w:val="1F5EA919"/>
    <w:rsid w:val="1F5F2EDF"/>
    <w:rsid w:val="1F6B2F25"/>
    <w:rsid w:val="1F6B5B5D"/>
    <w:rsid w:val="1F781757"/>
    <w:rsid w:val="1F7D5827"/>
    <w:rsid w:val="1FABF290"/>
    <w:rsid w:val="1FB38E2F"/>
    <w:rsid w:val="1FBA41B4"/>
    <w:rsid w:val="1FC52E9F"/>
    <w:rsid w:val="1FD43FC0"/>
    <w:rsid w:val="1FD8868A"/>
    <w:rsid w:val="1FE0D0C1"/>
    <w:rsid w:val="1FF1ECF1"/>
    <w:rsid w:val="200E0346"/>
    <w:rsid w:val="20136A3F"/>
    <w:rsid w:val="20229465"/>
    <w:rsid w:val="2042EF50"/>
    <w:rsid w:val="204AA5C4"/>
    <w:rsid w:val="204ACD5E"/>
    <w:rsid w:val="204BA727"/>
    <w:rsid w:val="2051A974"/>
    <w:rsid w:val="2054653D"/>
    <w:rsid w:val="20583845"/>
    <w:rsid w:val="20596EC6"/>
    <w:rsid w:val="2070B79D"/>
    <w:rsid w:val="207FB358"/>
    <w:rsid w:val="20825B8C"/>
    <w:rsid w:val="20876971"/>
    <w:rsid w:val="208A6E67"/>
    <w:rsid w:val="2093F5B2"/>
    <w:rsid w:val="20A614E7"/>
    <w:rsid w:val="20AAAB9C"/>
    <w:rsid w:val="20ABB5D3"/>
    <w:rsid w:val="20B3B8ED"/>
    <w:rsid w:val="20C157C7"/>
    <w:rsid w:val="20C38C8F"/>
    <w:rsid w:val="20C513CC"/>
    <w:rsid w:val="20CAFA44"/>
    <w:rsid w:val="20CD7C7B"/>
    <w:rsid w:val="20D63052"/>
    <w:rsid w:val="20DCDA81"/>
    <w:rsid w:val="20E4C35C"/>
    <w:rsid w:val="20EC4832"/>
    <w:rsid w:val="21009DAE"/>
    <w:rsid w:val="2102C014"/>
    <w:rsid w:val="210773BF"/>
    <w:rsid w:val="21243C84"/>
    <w:rsid w:val="21281D65"/>
    <w:rsid w:val="2136E8CF"/>
    <w:rsid w:val="213BBC2A"/>
    <w:rsid w:val="2152EF34"/>
    <w:rsid w:val="21707BCF"/>
    <w:rsid w:val="2178D6AC"/>
    <w:rsid w:val="21825E18"/>
    <w:rsid w:val="218DAD17"/>
    <w:rsid w:val="219681E8"/>
    <w:rsid w:val="2198AF5A"/>
    <w:rsid w:val="21A3297B"/>
    <w:rsid w:val="21AB14B9"/>
    <w:rsid w:val="21B9F3F8"/>
    <w:rsid w:val="21BB5104"/>
    <w:rsid w:val="21DE3286"/>
    <w:rsid w:val="21DEB69D"/>
    <w:rsid w:val="21E6FA2C"/>
    <w:rsid w:val="21F45041"/>
    <w:rsid w:val="21F4FFE6"/>
    <w:rsid w:val="221A34DB"/>
    <w:rsid w:val="221C790C"/>
    <w:rsid w:val="2223486B"/>
    <w:rsid w:val="2224FA9D"/>
    <w:rsid w:val="223D51AB"/>
    <w:rsid w:val="223D5F2D"/>
    <w:rsid w:val="22542938"/>
    <w:rsid w:val="2256165A"/>
    <w:rsid w:val="22561845"/>
    <w:rsid w:val="2258E54A"/>
    <w:rsid w:val="225C90B0"/>
    <w:rsid w:val="2274DED6"/>
    <w:rsid w:val="227C54D9"/>
    <w:rsid w:val="2286C57E"/>
    <w:rsid w:val="228794A5"/>
    <w:rsid w:val="228CDC97"/>
    <w:rsid w:val="2295AD10"/>
    <w:rsid w:val="22961180"/>
    <w:rsid w:val="2296D616"/>
    <w:rsid w:val="229A0974"/>
    <w:rsid w:val="22ABE18E"/>
    <w:rsid w:val="22B34544"/>
    <w:rsid w:val="22B8263C"/>
    <w:rsid w:val="22C45908"/>
    <w:rsid w:val="22C903D8"/>
    <w:rsid w:val="22D4FD62"/>
    <w:rsid w:val="22E21A65"/>
    <w:rsid w:val="230B7DDD"/>
    <w:rsid w:val="2317DB69"/>
    <w:rsid w:val="231AB78E"/>
    <w:rsid w:val="231F2D16"/>
    <w:rsid w:val="232090E0"/>
    <w:rsid w:val="232236F5"/>
    <w:rsid w:val="23294EA8"/>
    <w:rsid w:val="232E2A00"/>
    <w:rsid w:val="233BC97F"/>
    <w:rsid w:val="233D5F27"/>
    <w:rsid w:val="23410C9E"/>
    <w:rsid w:val="2346D0B4"/>
    <w:rsid w:val="234AECE7"/>
    <w:rsid w:val="23886190"/>
    <w:rsid w:val="238D4FCA"/>
    <w:rsid w:val="23905EB0"/>
    <w:rsid w:val="2398D8B7"/>
    <w:rsid w:val="2399C823"/>
    <w:rsid w:val="23B775B3"/>
    <w:rsid w:val="23B789C6"/>
    <w:rsid w:val="23C2ACBB"/>
    <w:rsid w:val="23CC0A88"/>
    <w:rsid w:val="23CCA12B"/>
    <w:rsid w:val="23DD50F7"/>
    <w:rsid w:val="23F50B91"/>
    <w:rsid w:val="23F8A22B"/>
    <w:rsid w:val="23FB7862"/>
    <w:rsid w:val="240F7322"/>
    <w:rsid w:val="2413220C"/>
    <w:rsid w:val="24140C45"/>
    <w:rsid w:val="242D914D"/>
    <w:rsid w:val="2431A351"/>
    <w:rsid w:val="2432A57E"/>
    <w:rsid w:val="24392D79"/>
    <w:rsid w:val="244694A2"/>
    <w:rsid w:val="244E5E5C"/>
    <w:rsid w:val="245300CC"/>
    <w:rsid w:val="2455D070"/>
    <w:rsid w:val="24572A94"/>
    <w:rsid w:val="2457A566"/>
    <w:rsid w:val="246E567D"/>
    <w:rsid w:val="24851B70"/>
    <w:rsid w:val="24A1D5CA"/>
    <w:rsid w:val="24A8735E"/>
    <w:rsid w:val="24B3F0E5"/>
    <w:rsid w:val="24C4FCDA"/>
    <w:rsid w:val="24D218B3"/>
    <w:rsid w:val="24D5520F"/>
    <w:rsid w:val="24DC4BCB"/>
    <w:rsid w:val="24DFCB87"/>
    <w:rsid w:val="24EBD875"/>
    <w:rsid w:val="24F2220A"/>
    <w:rsid w:val="24F623C3"/>
    <w:rsid w:val="24FADF2C"/>
    <w:rsid w:val="25047F5E"/>
    <w:rsid w:val="251BEE4E"/>
    <w:rsid w:val="25217589"/>
    <w:rsid w:val="252258F6"/>
    <w:rsid w:val="25428452"/>
    <w:rsid w:val="2546ECEC"/>
    <w:rsid w:val="255DA647"/>
    <w:rsid w:val="2565064D"/>
    <w:rsid w:val="2566601E"/>
    <w:rsid w:val="256D8EBC"/>
    <w:rsid w:val="257D6C64"/>
    <w:rsid w:val="258E4880"/>
    <w:rsid w:val="25986C0E"/>
    <w:rsid w:val="2599F2EE"/>
    <w:rsid w:val="259FAE8A"/>
    <w:rsid w:val="25A4F98B"/>
    <w:rsid w:val="25A679D7"/>
    <w:rsid w:val="25AAD6FC"/>
    <w:rsid w:val="25BA8B44"/>
    <w:rsid w:val="25C75ED8"/>
    <w:rsid w:val="25DA91C9"/>
    <w:rsid w:val="25DE8364"/>
    <w:rsid w:val="25E3615B"/>
    <w:rsid w:val="25F175FC"/>
    <w:rsid w:val="2618AA60"/>
    <w:rsid w:val="261CF527"/>
    <w:rsid w:val="26200F0D"/>
    <w:rsid w:val="26261D4A"/>
    <w:rsid w:val="262D9DC9"/>
    <w:rsid w:val="263D093D"/>
    <w:rsid w:val="263F9A07"/>
    <w:rsid w:val="264FC4DE"/>
    <w:rsid w:val="26530C2E"/>
    <w:rsid w:val="265B212F"/>
    <w:rsid w:val="265B8BE7"/>
    <w:rsid w:val="265C1B0C"/>
    <w:rsid w:val="266AFAC6"/>
    <w:rsid w:val="266DBC65"/>
    <w:rsid w:val="26743E69"/>
    <w:rsid w:val="267973CD"/>
    <w:rsid w:val="2680AE37"/>
    <w:rsid w:val="268FA696"/>
    <w:rsid w:val="26911727"/>
    <w:rsid w:val="2699F619"/>
    <w:rsid w:val="26A30365"/>
    <w:rsid w:val="26B45D59"/>
    <w:rsid w:val="26B5480B"/>
    <w:rsid w:val="26B59824"/>
    <w:rsid w:val="26B74CC2"/>
    <w:rsid w:val="26B93588"/>
    <w:rsid w:val="26C06B37"/>
    <w:rsid w:val="26C37C16"/>
    <w:rsid w:val="26CD2CAE"/>
    <w:rsid w:val="26E5C378"/>
    <w:rsid w:val="26F8EEFE"/>
    <w:rsid w:val="27071414"/>
    <w:rsid w:val="27176F2F"/>
    <w:rsid w:val="2719790C"/>
    <w:rsid w:val="272EE482"/>
    <w:rsid w:val="272F737D"/>
    <w:rsid w:val="273071DE"/>
    <w:rsid w:val="273163A8"/>
    <w:rsid w:val="2732A169"/>
    <w:rsid w:val="273526D6"/>
    <w:rsid w:val="273CBDFF"/>
    <w:rsid w:val="273F9996"/>
    <w:rsid w:val="27486450"/>
    <w:rsid w:val="27546772"/>
    <w:rsid w:val="2754BEC7"/>
    <w:rsid w:val="2756BEC9"/>
    <w:rsid w:val="2759574D"/>
    <w:rsid w:val="27626EB2"/>
    <w:rsid w:val="2765B375"/>
    <w:rsid w:val="276D4191"/>
    <w:rsid w:val="276F09A1"/>
    <w:rsid w:val="27722C85"/>
    <w:rsid w:val="27831F96"/>
    <w:rsid w:val="279388B1"/>
    <w:rsid w:val="2798FCDE"/>
    <w:rsid w:val="279A0748"/>
    <w:rsid w:val="279EC957"/>
    <w:rsid w:val="27A494C8"/>
    <w:rsid w:val="27A6C4DD"/>
    <w:rsid w:val="27AA5835"/>
    <w:rsid w:val="27B08A2E"/>
    <w:rsid w:val="27BA3541"/>
    <w:rsid w:val="27E0C8E6"/>
    <w:rsid w:val="27FACC9C"/>
    <w:rsid w:val="2807230A"/>
    <w:rsid w:val="280D4175"/>
    <w:rsid w:val="280EA30A"/>
    <w:rsid w:val="280EFC40"/>
    <w:rsid w:val="282FDD64"/>
    <w:rsid w:val="284A6AA1"/>
    <w:rsid w:val="2850D34D"/>
    <w:rsid w:val="2856F22C"/>
    <w:rsid w:val="28611DFD"/>
    <w:rsid w:val="2887A387"/>
    <w:rsid w:val="288D4C75"/>
    <w:rsid w:val="288E7868"/>
    <w:rsid w:val="28985CCB"/>
    <w:rsid w:val="28CC423F"/>
    <w:rsid w:val="28CE6541"/>
    <w:rsid w:val="28DC1D11"/>
    <w:rsid w:val="28EF09C3"/>
    <w:rsid w:val="29009212"/>
    <w:rsid w:val="291BA4E2"/>
    <w:rsid w:val="2929D55D"/>
    <w:rsid w:val="292C91F9"/>
    <w:rsid w:val="293F6BAB"/>
    <w:rsid w:val="2940CA56"/>
    <w:rsid w:val="294C7D74"/>
    <w:rsid w:val="294D81AD"/>
    <w:rsid w:val="2958B484"/>
    <w:rsid w:val="296C3569"/>
    <w:rsid w:val="2972BCD6"/>
    <w:rsid w:val="2974C325"/>
    <w:rsid w:val="29859951"/>
    <w:rsid w:val="2987CE3D"/>
    <w:rsid w:val="298CCAED"/>
    <w:rsid w:val="29966530"/>
    <w:rsid w:val="29AAB14D"/>
    <w:rsid w:val="29ACAA86"/>
    <w:rsid w:val="29B32496"/>
    <w:rsid w:val="29C5365E"/>
    <w:rsid w:val="29CB8642"/>
    <w:rsid w:val="29D170BF"/>
    <w:rsid w:val="29D3B379"/>
    <w:rsid w:val="29E2CE09"/>
    <w:rsid w:val="29F2E0AD"/>
    <w:rsid w:val="29FB74E8"/>
    <w:rsid w:val="2A1FBA40"/>
    <w:rsid w:val="2A2256C3"/>
    <w:rsid w:val="2A26C1FA"/>
    <w:rsid w:val="2A26E43F"/>
    <w:rsid w:val="2A2A7BB7"/>
    <w:rsid w:val="2A2B48D1"/>
    <w:rsid w:val="2A58265A"/>
    <w:rsid w:val="2A77F924"/>
    <w:rsid w:val="2A7B3783"/>
    <w:rsid w:val="2A9D432B"/>
    <w:rsid w:val="2AB2921E"/>
    <w:rsid w:val="2ADF808C"/>
    <w:rsid w:val="2AE3D730"/>
    <w:rsid w:val="2AEBBD5C"/>
    <w:rsid w:val="2AEF4230"/>
    <w:rsid w:val="2AF02063"/>
    <w:rsid w:val="2AF3C6E6"/>
    <w:rsid w:val="2AFC6452"/>
    <w:rsid w:val="2B164BCF"/>
    <w:rsid w:val="2B1960A7"/>
    <w:rsid w:val="2B214006"/>
    <w:rsid w:val="2B21EFBF"/>
    <w:rsid w:val="2B23FA4E"/>
    <w:rsid w:val="2B379892"/>
    <w:rsid w:val="2B3C6B33"/>
    <w:rsid w:val="2B3EDB1D"/>
    <w:rsid w:val="2B412C33"/>
    <w:rsid w:val="2B431D17"/>
    <w:rsid w:val="2B45D402"/>
    <w:rsid w:val="2B4E57B7"/>
    <w:rsid w:val="2B585E6D"/>
    <w:rsid w:val="2B5F2DB2"/>
    <w:rsid w:val="2B64884A"/>
    <w:rsid w:val="2B6D4120"/>
    <w:rsid w:val="2B70FF43"/>
    <w:rsid w:val="2B9B7F88"/>
    <w:rsid w:val="2BA8AEB8"/>
    <w:rsid w:val="2BAB98C0"/>
    <w:rsid w:val="2BAECFE1"/>
    <w:rsid w:val="2BBD55DD"/>
    <w:rsid w:val="2BC1BB4F"/>
    <w:rsid w:val="2BC9A70F"/>
    <w:rsid w:val="2BCBA315"/>
    <w:rsid w:val="2BEB0948"/>
    <w:rsid w:val="2BEDAC86"/>
    <w:rsid w:val="2BF2037C"/>
    <w:rsid w:val="2BF4763B"/>
    <w:rsid w:val="2BF64700"/>
    <w:rsid w:val="2BFB867F"/>
    <w:rsid w:val="2C02BA4C"/>
    <w:rsid w:val="2C0FCCFC"/>
    <w:rsid w:val="2C12C72E"/>
    <w:rsid w:val="2C35A358"/>
    <w:rsid w:val="2C36A05C"/>
    <w:rsid w:val="2C389A88"/>
    <w:rsid w:val="2C430424"/>
    <w:rsid w:val="2C48037E"/>
    <w:rsid w:val="2C4B3CF8"/>
    <w:rsid w:val="2C4F6C30"/>
    <w:rsid w:val="2C6AD2F4"/>
    <w:rsid w:val="2C6F0206"/>
    <w:rsid w:val="2C7067DC"/>
    <w:rsid w:val="2C7C444F"/>
    <w:rsid w:val="2C801323"/>
    <w:rsid w:val="2C8C7EEA"/>
    <w:rsid w:val="2C9C0766"/>
    <w:rsid w:val="2CAD2B54"/>
    <w:rsid w:val="2CBD30E4"/>
    <w:rsid w:val="2CBF6648"/>
    <w:rsid w:val="2CCDE313"/>
    <w:rsid w:val="2CD4DF34"/>
    <w:rsid w:val="2CE373DD"/>
    <w:rsid w:val="2CE96D2C"/>
    <w:rsid w:val="2CF30D8D"/>
    <w:rsid w:val="2D05FDFC"/>
    <w:rsid w:val="2D0975A5"/>
    <w:rsid w:val="2D115B79"/>
    <w:rsid w:val="2D1426A5"/>
    <w:rsid w:val="2D26FFAB"/>
    <w:rsid w:val="2D3A5676"/>
    <w:rsid w:val="2D3D9153"/>
    <w:rsid w:val="2D3DFCE9"/>
    <w:rsid w:val="2D4671E8"/>
    <w:rsid w:val="2D485032"/>
    <w:rsid w:val="2D54B373"/>
    <w:rsid w:val="2D5B932F"/>
    <w:rsid w:val="2D5D79FE"/>
    <w:rsid w:val="2D5E7162"/>
    <w:rsid w:val="2D677376"/>
    <w:rsid w:val="2D6D6D48"/>
    <w:rsid w:val="2D74B8E1"/>
    <w:rsid w:val="2D7525C3"/>
    <w:rsid w:val="2D97CE72"/>
    <w:rsid w:val="2D9FC27C"/>
    <w:rsid w:val="2DB5B2E6"/>
    <w:rsid w:val="2DBD73A6"/>
    <w:rsid w:val="2DCB862D"/>
    <w:rsid w:val="2DD07DA8"/>
    <w:rsid w:val="2DD209A9"/>
    <w:rsid w:val="2DE3F03E"/>
    <w:rsid w:val="2DED72F7"/>
    <w:rsid w:val="2DF73B07"/>
    <w:rsid w:val="2DFE5B92"/>
    <w:rsid w:val="2E018CBC"/>
    <w:rsid w:val="2E06846F"/>
    <w:rsid w:val="2E0DC44C"/>
    <w:rsid w:val="2E102B0C"/>
    <w:rsid w:val="2E22A096"/>
    <w:rsid w:val="2E2AEEBE"/>
    <w:rsid w:val="2E31B276"/>
    <w:rsid w:val="2E3E4691"/>
    <w:rsid w:val="2E40A9B8"/>
    <w:rsid w:val="2E54B127"/>
    <w:rsid w:val="2E57DBD1"/>
    <w:rsid w:val="2E5E5531"/>
    <w:rsid w:val="2E64C1FC"/>
    <w:rsid w:val="2E656E96"/>
    <w:rsid w:val="2E6D4537"/>
    <w:rsid w:val="2E72D3E4"/>
    <w:rsid w:val="2E76BB43"/>
    <w:rsid w:val="2E89F386"/>
    <w:rsid w:val="2E8FD35B"/>
    <w:rsid w:val="2E9C290C"/>
    <w:rsid w:val="2EBC7A8B"/>
    <w:rsid w:val="2EC7CF62"/>
    <w:rsid w:val="2ECC164B"/>
    <w:rsid w:val="2ED35491"/>
    <w:rsid w:val="2EE5753A"/>
    <w:rsid w:val="2EE90361"/>
    <w:rsid w:val="2EEE2578"/>
    <w:rsid w:val="2EF24A9F"/>
    <w:rsid w:val="2EFBC69A"/>
    <w:rsid w:val="2EFF15F2"/>
    <w:rsid w:val="2F0F5F82"/>
    <w:rsid w:val="2F1939F6"/>
    <w:rsid w:val="2F1A78A4"/>
    <w:rsid w:val="2F2041C2"/>
    <w:rsid w:val="2F208946"/>
    <w:rsid w:val="2F3A6FAA"/>
    <w:rsid w:val="2F3CA85E"/>
    <w:rsid w:val="2F3CBB30"/>
    <w:rsid w:val="2F41AF84"/>
    <w:rsid w:val="2F4689E3"/>
    <w:rsid w:val="2F651312"/>
    <w:rsid w:val="2F6DBB4F"/>
    <w:rsid w:val="2F6EDCB3"/>
    <w:rsid w:val="2F7B1ED6"/>
    <w:rsid w:val="2F87D6E4"/>
    <w:rsid w:val="2F8C8043"/>
    <w:rsid w:val="2F9488E3"/>
    <w:rsid w:val="2FA2464D"/>
    <w:rsid w:val="2FA97368"/>
    <w:rsid w:val="2FBE7EF9"/>
    <w:rsid w:val="2FC26D51"/>
    <w:rsid w:val="2FC4A638"/>
    <w:rsid w:val="2FC5C707"/>
    <w:rsid w:val="2FCC9FEF"/>
    <w:rsid w:val="2FCCEC8E"/>
    <w:rsid w:val="2FE3FC3A"/>
    <w:rsid w:val="2FF37DD6"/>
    <w:rsid w:val="2FFFBD9E"/>
    <w:rsid w:val="30027AB7"/>
    <w:rsid w:val="300602C2"/>
    <w:rsid w:val="300E9D03"/>
    <w:rsid w:val="3010C402"/>
    <w:rsid w:val="30181BF2"/>
    <w:rsid w:val="30183841"/>
    <w:rsid w:val="301BC843"/>
    <w:rsid w:val="30202EE1"/>
    <w:rsid w:val="302D766C"/>
    <w:rsid w:val="30303EB8"/>
    <w:rsid w:val="3037F96D"/>
    <w:rsid w:val="30457B3A"/>
    <w:rsid w:val="3046AD4E"/>
    <w:rsid w:val="3053C3B6"/>
    <w:rsid w:val="30563D78"/>
    <w:rsid w:val="30609719"/>
    <w:rsid w:val="3062205F"/>
    <w:rsid w:val="3064CE46"/>
    <w:rsid w:val="307C6BEF"/>
    <w:rsid w:val="3080E6FA"/>
    <w:rsid w:val="3086D625"/>
    <w:rsid w:val="30970A93"/>
    <w:rsid w:val="309A16E6"/>
    <w:rsid w:val="30A32332"/>
    <w:rsid w:val="30C04029"/>
    <w:rsid w:val="30C05B52"/>
    <w:rsid w:val="30C9C2D8"/>
    <w:rsid w:val="30CDFE94"/>
    <w:rsid w:val="30D830EA"/>
    <w:rsid w:val="30E429E7"/>
    <w:rsid w:val="30F37B83"/>
    <w:rsid w:val="31053975"/>
    <w:rsid w:val="310AA67D"/>
    <w:rsid w:val="311415B4"/>
    <w:rsid w:val="311D4F88"/>
    <w:rsid w:val="31224396"/>
    <w:rsid w:val="31249B95"/>
    <w:rsid w:val="313EE016"/>
    <w:rsid w:val="315104E3"/>
    <w:rsid w:val="315E1EF1"/>
    <w:rsid w:val="315E214F"/>
    <w:rsid w:val="31697151"/>
    <w:rsid w:val="3170A0FC"/>
    <w:rsid w:val="31786D6B"/>
    <w:rsid w:val="31937C1C"/>
    <w:rsid w:val="3199A48F"/>
    <w:rsid w:val="319DD9A1"/>
    <w:rsid w:val="31A8CD4A"/>
    <w:rsid w:val="31BA048A"/>
    <w:rsid w:val="31CC5D43"/>
    <w:rsid w:val="31D2C31B"/>
    <w:rsid w:val="31DF8830"/>
    <w:rsid w:val="31EEE070"/>
    <w:rsid w:val="31F34BFC"/>
    <w:rsid w:val="31F7A48E"/>
    <w:rsid w:val="31FA01FE"/>
    <w:rsid w:val="31FFF949"/>
    <w:rsid w:val="3207B346"/>
    <w:rsid w:val="323A25FC"/>
    <w:rsid w:val="323F9FE1"/>
    <w:rsid w:val="32409A05"/>
    <w:rsid w:val="324764EB"/>
    <w:rsid w:val="324A131F"/>
    <w:rsid w:val="324A8128"/>
    <w:rsid w:val="326D548A"/>
    <w:rsid w:val="326F0356"/>
    <w:rsid w:val="327034CB"/>
    <w:rsid w:val="3271E088"/>
    <w:rsid w:val="329D658B"/>
    <w:rsid w:val="32AAE84F"/>
    <w:rsid w:val="32C241A6"/>
    <w:rsid w:val="32CB1DAB"/>
    <w:rsid w:val="32D5844A"/>
    <w:rsid w:val="32D6E201"/>
    <w:rsid w:val="32EC010F"/>
    <w:rsid w:val="32ED9871"/>
    <w:rsid w:val="32FB2B71"/>
    <w:rsid w:val="32FCBA9C"/>
    <w:rsid w:val="3304C9C4"/>
    <w:rsid w:val="330A61CE"/>
    <w:rsid w:val="331CB0F8"/>
    <w:rsid w:val="331E2D2F"/>
    <w:rsid w:val="332ED492"/>
    <w:rsid w:val="332FD67C"/>
    <w:rsid w:val="3331A8F0"/>
    <w:rsid w:val="333523EF"/>
    <w:rsid w:val="33473871"/>
    <w:rsid w:val="33478EF7"/>
    <w:rsid w:val="334CC0BA"/>
    <w:rsid w:val="335A5316"/>
    <w:rsid w:val="3363A487"/>
    <w:rsid w:val="3364D7F2"/>
    <w:rsid w:val="3369A679"/>
    <w:rsid w:val="339978C0"/>
    <w:rsid w:val="339BA7A9"/>
    <w:rsid w:val="33A9ECA4"/>
    <w:rsid w:val="33AC9365"/>
    <w:rsid w:val="33B8123E"/>
    <w:rsid w:val="33C93D12"/>
    <w:rsid w:val="33D2DF09"/>
    <w:rsid w:val="33DB0A62"/>
    <w:rsid w:val="33DE6FAF"/>
    <w:rsid w:val="33FA44BB"/>
    <w:rsid w:val="341E919A"/>
    <w:rsid w:val="342EFE64"/>
    <w:rsid w:val="3442ED2E"/>
    <w:rsid w:val="34486118"/>
    <w:rsid w:val="344CB5B9"/>
    <w:rsid w:val="344E402B"/>
    <w:rsid w:val="3450617F"/>
    <w:rsid w:val="345945FE"/>
    <w:rsid w:val="3468EC31"/>
    <w:rsid w:val="3469027E"/>
    <w:rsid w:val="34733DBF"/>
    <w:rsid w:val="347592E6"/>
    <w:rsid w:val="3475E4D9"/>
    <w:rsid w:val="3481C013"/>
    <w:rsid w:val="34A66BB1"/>
    <w:rsid w:val="34ACB18F"/>
    <w:rsid w:val="34ACDB43"/>
    <w:rsid w:val="34B2AF0C"/>
    <w:rsid w:val="34BC8C05"/>
    <w:rsid w:val="34C7D505"/>
    <w:rsid w:val="34CDD2DC"/>
    <w:rsid w:val="34D4E06E"/>
    <w:rsid w:val="34E170C1"/>
    <w:rsid w:val="34E1B8C3"/>
    <w:rsid w:val="34F7A930"/>
    <w:rsid w:val="3512175B"/>
    <w:rsid w:val="351FAE84"/>
    <w:rsid w:val="3529042A"/>
    <w:rsid w:val="352A9962"/>
    <w:rsid w:val="352AD983"/>
    <w:rsid w:val="3538A35F"/>
    <w:rsid w:val="353D0209"/>
    <w:rsid w:val="353F8EAC"/>
    <w:rsid w:val="3546E1A7"/>
    <w:rsid w:val="35493128"/>
    <w:rsid w:val="3551E01B"/>
    <w:rsid w:val="35571D1B"/>
    <w:rsid w:val="35597775"/>
    <w:rsid w:val="355E5389"/>
    <w:rsid w:val="355ED397"/>
    <w:rsid w:val="3575D182"/>
    <w:rsid w:val="3576D5AE"/>
    <w:rsid w:val="357E750F"/>
    <w:rsid w:val="35831C07"/>
    <w:rsid w:val="3593FEE7"/>
    <w:rsid w:val="359C79A4"/>
    <w:rsid w:val="35B88737"/>
    <w:rsid w:val="35BCA00A"/>
    <w:rsid w:val="35BD0005"/>
    <w:rsid w:val="35C969E3"/>
    <w:rsid w:val="35CCE838"/>
    <w:rsid w:val="35D79474"/>
    <w:rsid w:val="35DD62F0"/>
    <w:rsid w:val="35DE17A0"/>
    <w:rsid w:val="35EAA504"/>
    <w:rsid w:val="35EC347E"/>
    <w:rsid w:val="35F19870"/>
    <w:rsid w:val="35F59785"/>
    <w:rsid w:val="3636ED2C"/>
    <w:rsid w:val="3638B360"/>
    <w:rsid w:val="3641CF0F"/>
    <w:rsid w:val="3656C6EA"/>
    <w:rsid w:val="36728AF7"/>
    <w:rsid w:val="3676718F"/>
    <w:rsid w:val="36799895"/>
    <w:rsid w:val="3681C7C3"/>
    <w:rsid w:val="368586E3"/>
    <w:rsid w:val="3689A621"/>
    <w:rsid w:val="368C188B"/>
    <w:rsid w:val="368F7065"/>
    <w:rsid w:val="3690F9AF"/>
    <w:rsid w:val="36931860"/>
    <w:rsid w:val="36AFF3C7"/>
    <w:rsid w:val="36B08F9F"/>
    <w:rsid w:val="36B3A284"/>
    <w:rsid w:val="36BA9854"/>
    <w:rsid w:val="36C27DCE"/>
    <w:rsid w:val="36DFCF54"/>
    <w:rsid w:val="36E43427"/>
    <w:rsid w:val="36E7BC4F"/>
    <w:rsid w:val="36E82CF6"/>
    <w:rsid w:val="36F6DC00"/>
    <w:rsid w:val="36F982C7"/>
    <w:rsid w:val="3702146D"/>
    <w:rsid w:val="3711A104"/>
    <w:rsid w:val="37131104"/>
    <w:rsid w:val="3715D48E"/>
    <w:rsid w:val="372079E0"/>
    <w:rsid w:val="37287A38"/>
    <w:rsid w:val="372CA420"/>
    <w:rsid w:val="3732BC52"/>
    <w:rsid w:val="3744D401"/>
    <w:rsid w:val="3754DC98"/>
    <w:rsid w:val="375633CF"/>
    <w:rsid w:val="375BF34B"/>
    <w:rsid w:val="375C1764"/>
    <w:rsid w:val="3774204D"/>
    <w:rsid w:val="377507D9"/>
    <w:rsid w:val="37754399"/>
    <w:rsid w:val="3785A54E"/>
    <w:rsid w:val="378B0AF1"/>
    <w:rsid w:val="379461EC"/>
    <w:rsid w:val="379594E4"/>
    <w:rsid w:val="37B45738"/>
    <w:rsid w:val="37B97BE3"/>
    <w:rsid w:val="37CCDAB2"/>
    <w:rsid w:val="37ECC175"/>
    <w:rsid w:val="37F8DB37"/>
    <w:rsid w:val="380A56E9"/>
    <w:rsid w:val="380B01EF"/>
    <w:rsid w:val="380EF4BB"/>
    <w:rsid w:val="3821C529"/>
    <w:rsid w:val="382283E1"/>
    <w:rsid w:val="384A843C"/>
    <w:rsid w:val="384BC428"/>
    <w:rsid w:val="384D6230"/>
    <w:rsid w:val="3853AF3A"/>
    <w:rsid w:val="38579AB3"/>
    <w:rsid w:val="3857B05C"/>
    <w:rsid w:val="38628158"/>
    <w:rsid w:val="386287A7"/>
    <w:rsid w:val="3866CEDB"/>
    <w:rsid w:val="3875EBAE"/>
    <w:rsid w:val="38816136"/>
    <w:rsid w:val="38856B58"/>
    <w:rsid w:val="389883A2"/>
    <w:rsid w:val="38992CE5"/>
    <w:rsid w:val="38997ED5"/>
    <w:rsid w:val="38A787AF"/>
    <w:rsid w:val="38A7D3E9"/>
    <w:rsid w:val="38AC5846"/>
    <w:rsid w:val="38B3E7DE"/>
    <w:rsid w:val="38B92837"/>
    <w:rsid w:val="38C4ECE9"/>
    <w:rsid w:val="38C54E41"/>
    <w:rsid w:val="38C8C64E"/>
    <w:rsid w:val="38EC3A45"/>
    <w:rsid w:val="38ED9D4D"/>
    <w:rsid w:val="38F4CD32"/>
    <w:rsid w:val="38F604F9"/>
    <w:rsid w:val="38F6F893"/>
    <w:rsid w:val="38FC7F35"/>
    <w:rsid w:val="390842C8"/>
    <w:rsid w:val="39161A13"/>
    <w:rsid w:val="3919333A"/>
    <w:rsid w:val="391D7D3F"/>
    <w:rsid w:val="392D0B97"/>
    <w:rsid w:val="392F6804"/>
    <w:rsid w:val="393BFBA5"/>
    <w:rsid w:val="3940262E"/>
    <w:rsid w:val="394E9D83"/>
    <w:rsid w:val="3950408C"/>
    <w:rsid w:val="395F0490"/>
    <w:rsid w:val="396D3402"/>
    <w:rsid w:val="39715105"/>
    <w:rsid w:val="39777DF2"/>
    <w:rsid w:val="398374FA"/>
    <w:rsid w:val="3985AAD5"/>
    <w:rsid w:val="398611F5"/>
    <w:rsid w:val="3987A2F2"/>
    <w:rsid w:val="398D7B06"/>
    <w:rsid w:val="398F0C14"/>
    <w:rsid w:val="399528FD"/>
    <w:rsid w:val="39A72EA7"/>
    <w:rsid w:val="39AA3E90"/>
    <w:rsid w:val="39ABB892"/>
    <w:rsid w:val="39BA292B"/>
    <w:rsid w:val="39CE7F2A"/>
    <w:rsid w:val="39D8312B"/>
    <w:rsid w:val="39DD07B9"/>
    <w:rsid w:val="39E777B1"/>
    <w:rsid w:val="39F3FF6B"/>
    <w:rsid w:val="39FBA68F"/>
    <w:rsid w:val="3A215D02"/>
    <w:rsid w:val="3A218B73"/>
    <w:rsid w:val="3A2CFA90"/>
    <w:rsid w:val="3A306AB1"/>
    <w:rsid w:val="3A312389"/>
    <w:rsid w:val="3A31262A"/>
    <w:rsid w:val="3A32D218"/>
    <w:rsid w:val="3A34FD46"/>
    <w:rsid w:val="3A4496A8"/>
    <w:rsid w:val="3A45D3A2"/>
    <w:rsid w:val="3A6E4D69"/>
    <w:rsid w:val="3A75DE4E"/>
    <w:rsid w:val="3A966F5E"/>
    <w:rsid w:val="3AA134F3"/>
    <w:rsid w:val="3AA3E058"/>
    <w:rsid w:val="3AAAA4DB"/>
    <w:rsid w:val="3ACA6BE7"/>
    <w:rsid w:val="3AD34D23"/>
    <w:rsid w:val="3AEDB53F"/>
    <w:rsid w:val="3AF539BA"/>
    <w:rsid w:val="3AFE98D6"/>
    <w:rsid w:val="3AFF1268"/>
    <w:rsid w:val="3B3F36C6"/>
    <w:rsid w:val="3B4538A9"/>
    <w:rsid w:val="3B459150"/>
    <w:rsid w:val="3B45AA48"/>
    <w:rsid w:val="3B52D2B3"/>
    <w:rsid w:val="3B55BC66"/>
    <w:rsid w:val="3B6FFF9E"/>
    <w:rsid w:val="3B72F59A"/>
    <w:rsid w:val="3B7482C8"/>
    <w:rsid w:val="3B77BE43"/>
    <w:rsid w:val="3B7EF414"/>
    <w:rsid w:val="3B8B8E5B"/>
    <w:rsid w:val="3B8BF9C0"/>
    <w:rsid w:val="3B9B724E"/>
    <w:rsid w:val="3BAD001E"/>
    <w:rsid w:val="3BAE0B4B"/>
    <w:rsid w:val="3BAE7284"/>
    <w:rsid w:val="3BB4CF3D"/>
    <w:rsid w:val="3BB68420"/>
    <w:rsid w:val="3BC0C83B"/>
    <w:rsid w:val="3BC23ED0"/>
    <w:rsid w:val="3BC9BC1C"/>
    <w:rsid w:val="3BD623B6"/>
    <w:rsid w:val="3BDE5A15"/>
    <w:rsid w:val="3BE1B933"/>
    <w:rsid w:val="3BEC6029"/>
    <w:rsid w:val="3BFFAA84"/>
    <w:rsid w:val="3C039E0E"/>
    <w:rsid w:val="3C08CA4B"/>
    <w:rsid w:val="3C0DBBE4"/>
    <w:rsid w:val="3C101670"/>
    <w:rsid w:val="3C10EC21"/>
    <w:rsid w:val="3C203209"/>
    <w:rsid w:val="3C204FAB"/>
    <w:rsid w:val="3C22CC59"/>
    <w:rsid w:val="3C294F7D"/>
    <w:rsid w:val="3C3E92DE"/>
    <w:rsid w:val="3C40A1A1"/>
    <w:rsid w:val="3C63462E"/>
    <w:rsid w:val="3C67D30F"/>
    <w:rsid w:val="3C67EFDC"/>
    <w:rsid w:val="3C6D4BCE"/>
    <w:rsid w:val="3C786507"/>
    <w:rsid w:val="3C85007B"/>
    <w:rsid w:val="3C890B3F"/>
    <w:rsid w:val="3C8A3950"/>
    <w:rsid w:val="3C914F7E"/>
    <w:rsid w:val="3CB2A21D"/>
    <w:rsid w:val="3CB406D6"/>
    <w:rsid w:val="3CBE46DE"/>
    <w:rsid w:val="3CCD8EA0"/>
    <w:rsid w:val="3CE9B248"/>
    <w:rsid w:val="3CEE2C90"/>
    <w:rsid w:val="3CEF26BA"/>
    <w:rsid w:val="3CF5B712"/>
    <w:rsid w:val="3CF91D3A"/>
    <w:rsid w:val="3D015771"/>
    <w:rsid w:val="3D05E065"/>
    <w:rsid w:val="3D0C731C"/>
    <w:rsid w:val="3D1AADC7"/>
    <w:rsid w:val="3D2B56EE"/>
    <w:rsid w:val="3D36311B"/>
    <w:rsid w:val="3D37DA4A"/>
    <w:rsid w:val="3D60ED26"/>
    <w:rsid w:val="3D6A6ABF"/>
    <w:rsid w:val="3D791B7A"/>
    <w:rsid w:val="3D7C9B21"/>
    <w:rsid w:val="3D7D26D7"/>
    <w:rsid w:val="3D7E94E0"/>
    <w:rsid w:val="3D7EB8DA"/>
    <w:rsid w:val="3D8B9ECD"/>
    <w:rsid w:val="3D93015E"/>
    <w:rsid w:val="3DA65988"/>
    <w:rsid w:val="3DB044E8"/>
    <w:rsid w:val="3DB24D2E"/>
    <w:rsid w:val="3DB41014"/>
    <w:rsid w:val="3DBC06EB"/>
    <w:rsid w:val="3DD85156"/>
    <w:rsid w:val="3DD8EE3A"/>
    <w:rsid w:val="3DD95C86"/>
    <w:rsid w:val="3DD9A384"/>
    <w:rsid w:val="3DDDA9A4"/>
    <w:rsid w:val="3DE0D3DD"/>
    <w:rsid w:val="3DE12432"/>
    <w:rsid w:val="3DFABF69"/>
    <w:rsid w:val="3DFCC6D2"/>
    <w:rsid w:val="3DFF53CB"/>
    <w:rsid w:val="3E00A629"/>
    <w:rsid w:val="3E021654"/>
    <w:rsid w:val="3E025E55"/>
    <w:rsid w:val="3E0A705F"/>
    <w:rsid w:val="3E307FD3"/>
    <w:rsid w:val="3E3885C9"/>
    <w:rsid w:val="3E4845B5"/>
    <w:rsid w:val="3E63AB2E"/>
    <w:rsid w:val="3E698C22"/>
    <w:rsid w:val="3E6F9C77"/>
    <w:rsid w:val="3E840F0F"/>
    <w:rsid w:val="3E8600BB"/>
    <w:rsid w:val="3E8C25E1"/>
    <w:rsid w:val="3E9A08B1"/>
    <w:rsid w:val="3EC1EFE2"/>
    <w:rsid w:val="3EC905CB"/>
    <w:rsid w:val="3EF18837"/>
    <w:rsid w:val="3F07F515"/>
    <w:rsid w:val="3F0E83BC"/>
    <w:rsid w:val="3F1AAC5A"/>
    <w:rsid w:val="3F1EE6D5"/>
    <w:rsid w:val="3F2D9112"/>
    <w:rsid w:val="3F2DBF16"/>
    <w:rsid w:val="3F3689A1"/>
    <w:rsid w:val="3F461E8E"/>
    <w:rsid w:val="3F485E9C"/>
    <w:rsid w:val="3F4EB7D3"/>
    <w:rsid w:val="3F51C56B"/>
    <w:rsid w:val="3F6EA239"/>
    <w:rsid w:val="3F79E592"/>
    <w:rsid w:val="3F8B1C8E"/>
    <w:rsid w:val="3F92D472"/>
    <w:rsid w:val="3FAADF4E"/>
    <w:rsid w:val="3FB4D4D9"/>
    <w:rsid w:val="3FBB48DF"/>
    <w:rsid w:val="3FBFA46B"/>
    <w:rsid w:val="3FC4B6EF"/>
    <w:rsid w:val="3FC8FF0E"/>
    <w:rsid w:val="3FEE2B19"/>
    <w:rsid w:val="3FF2ED68"/>
    <w:rsid w:val="400100B4"/>
    <w:rsid w:val="400C50C7"/>
    <w:rsid w:val="40121B65"/>
    <w:rsid w:val="401361C0"/>
    <w:rsid w:val="401E456E"/>
    <w:rsid w:val="402D19B3"/>
    <w:rsid w:val="4033D0F1"/>
    <w:rsid w:val="4041769E"/>
    <w:rsid w:val="4046B013"/>
    <w:rsid w:val="4053A4B1"/>
    <w:rsid w:val="40616251"/>
    <w:rsid w:val="40635225"/>
    <w:rsid w:val="406C2124"/>
    <w:rsid w:val="40724C25"/>
    <w:rsid w:val="407AF8BB"/>
    <w:rsid w:val="408175AF"/>
    <w:rsid w:val="408E6AAD"/>
    <w:rsid w:val="408E964E"/>
    <w:rsid w:val="40926B1F"/>
    <w:rsid w:val="4095AFF3"/>
    <w:rsid w:val="409B0F9F"/>
    <w:rsid w:val="40A5E294"/>
    <w:rsid w:val="40B0C6BC"/>
    <w:rsid w:val="40BCE3C8"/>
    <w:rsid w:val="40C99349"/>
    <w:rsid w:val="40CB0660"/>
    <w:rsid w:val="40CB60F2"/>
    <w:rsid w:val="40D0BFCD"/>
    <w:rsid w:val="40D31BA7"/>
    <w:rsid w:val="40DC5CD9"/>
    <w:rsid w:val="40FDD26D"/>
    <w:rsid w:val="410F9EC7"/>
    <w:rsid w:val="4111FC1A"/>
    <w:rsid w:val="41184EDD"/>
    <w:rsid w:val="411D532A"/>
    <w:rsid w:val="4126B53E"/>
    <w:rsid w:val="41400DEC"/>
    <w:rsid w:val="41528B10"/>
    <w:rsid w:val="41611E77"/>
    <w:rsid w:val="41671E81"/>
    <w:rsid w:val="4171A0CA"/>
    <w:rsid w:val="4180BEAF"/>
    <w:rsid w:val="41961211"/>
    <w:rsid w:val="4198459B"/>
    <w:rsid w:val="419987A6"/>
    <w:rsid w:val="419C88FE"/>
    <w:rsid w:val="41A549C8"/>
    <w:rsid w:val="41AC9C6E"/>
    <w:rsid w:val="41ADEBC6"/>
    <w:rsid w:val="41C71CA6"/>
    <w:rsid w:val="41D45EA5"/>
    <w:rsid w:val="41E92947"/>
    <w:rsid w:val="41F0C023"/>
    <w:rsid w:val="41F6F7B5"/>
    <w:rsid w:val="41F8737D"/>
    <w:rsid w:val="41FCC822"/>
    <w:rsid w:val="42000F15"/>
    <w:rsid w:val="4205658B"/>
    <w:rsid w:val="42091D98"/>
    <w:rsid w:val="422737D3"/>
    <w:rsid w:val="42296D63"/>
    <w:rsid w:val="423F92AD"/>
    <w:rsid w:val="424234F7"/>
    <w:rsid w:val="42528B6A"/>
    <w:rsid w:val="425FF170"/>
    <w:rsid w:val="4268246F"/>
    <w:rsid w:val="426EF858"/>
    <w:rsid w:val="42735713"/>
    <w:rsid w:val="427EB2E3"/>
    <w:rsid w:val="42845999"/>
    <w:rsid w:val="4292AA61"/>
    <w:rsid w:val="429FDDBF"/>
    <w:rsid w:val="42A44F93"/>
    <w:rsid w:val="42A4DD44"/>
    <w:rsid w:val="42B244A2"/>
    <w:rsid w:val="42B41F3E"/>
    <w:rsid w:val="42B789DD"/>
    <w:rsid w:val="42C2F739"/>
    <w:rsid w:val="42D7AD05"/>
    <w:rsid w:val="42EF8BD7"/>
    <w:rsid w:val="4300693E"/>
    <w:rsid w:val="431E0066"/>
    <w:rsid w:val="432911BA"/>
    <w:rsid w:val="4339ADF5"/>
    <w:rsid w:val="4347340E"/>
    <w:rsid w:val="4354910B"/>
    <w:rsid w:val="4373E477"/>
    <w:rsid w:val="43747BEF"/>
    <w:rsid w:val="43815DDA"/>
    <w:rsid w:val="438A14F7"/>
    <w:rsid w:val="438F69C7"/>
    <w:rsid w:val="43D5B7EA"/>
    <w:rsid w:val="43EB9E64"/>
    <w:rsid w:val="4415F498"/>
    <w:rsid w:val="442029FA"/>
    <w:rsid w:val="44303C1C"/>
    <w:rsid w:val="44312377"/>
    <w:rsid w:val="4455AFE2"/>
    <w:rsid w:val="446D4BFA"/>
    <w:rsid w:val="447A82D8"/>
    <w:rsid w:val="447B8BFF"/>
    <w:rsid w:val="447DDD49"/>
    <w:rsid w:val="4484D2CB"/>
    <w:rsid w:val="4491711C"/>
    <w:rsid w:val="449F6AEC"/>
    <w:rsid w:val="44A47422"/>
    <w:rsid w:val="44AD9C90"/>
    <w:rsid w:val="44AEBA09"/>
    <w:rsid w:val="44D2ECB2"/>
    <w:rsid w:val="44DA6700"/>
    <w:rsid w:val="44DAF605"/>
    <w:rsid w:val="44E58C88"/>
    <w:rsid w:val="44F26E16"/>
    <w:rsid w:val="44F38B47"/>
    <w:rsid w:val="44F88849"/>
    <w:rsid w:val="451FBB23"/>
    <w:rsid w:val="45225927"/>
    <w:rsid w:val="452EB53B"/>
    <w:rsid w:val="45346370"/>
    <w:rsid w:val="454BA3A6"/>
    <w:rsid w:val="455A9C5D"/>
    <w:rsid w:val="45602B5A"/>
    <w:rsid w:val="456B0F82"/>
    <w:rsid w:val="457B7888"/>
    <w:rsid w:val="458D646D"/>
    <w:rsid w:val="459ED234"/>
    <w:rsid w:val="45B0F693"/>
    <w:rsid w:val="45C41244"/>
    <w:rsid w:val="45CE7C36"/>
    <w:rsid w:val="45D1ED9E"/>
    <w:rsid w:val="45DA0231"/>
    <w:rsid w:val="45DBEC47"/>
    <w:rsid w:val="45E43EDA"/>
    <w:rsid w:val="45E6A8D7"/>
    <w:rsid w:val="45EDCA0C"/>
    <w:rsid w:val="45EFE099"/>
    <w:rsid w:val="45FD0A44"/>
    <w:rsid w:val="4604E1C6"/>
    <w:rsid w:val="460D1373"/>
    <w:rsid w:val="4612C80F"/>
    <w:rsid w:val="4617EC7B"/>
    <w:rsid w:val="4618EEBE"/>
    <w:rsid w:val="462B2B19"/>
    <w:rsid w:val="46320B1D"/>
    <w:rsid w:val="464364DD"/>
    <w:rsid w:val="46513410"/>
    <w:rsid w:val="46539F55"/>
    <w:rsid w:val="465853E3"/>
    <w:rsid w:val="4665AF14"/>
    <w:rsid w:val="4679AA55"/>
    <w:rsid w:val="46813ACA"/>
    <w:rsid w:val="4684A60D"/>
    <w:rsid w:val="468CDA75"/>
    <w:rsid w:val="4691C364"/>
    <w:rsid w:val="4698E6BB"/>
    <w:rsid w:val="46A310E6"/>
    <w:rsid w:val="46ADD0B0"/>
    <w:rsid w:val="46ADDC20"/>
    <w:rsid w:val="46CF413E"/>
    <w:rsid w:val="46DC9A8E"/>
    <w:rsid w:val="46EB3453"/>
    <w:rsid w:val="46ED828C"/>
    <w:rsid w:val="46F75EF9"/>
    <w:rsid w:val="47055EC7"/>
    <w:rsid w:val="4705B690"/>
    <w:rsid w:val="4712C989"/>
    <w:rsid w:val="4713E4F5"/>
    <w:rsid w:val="471578E2"/>
    <w:rsid w:val="47282FEF"/>
    <w:rsid w:val="472BAF54"/>
    <w:rsid w:val="4733A80C"/>
    <w:rsid w:val="473580CB"/>
    <w:rsid w:val="474AC588"/>
    <w:rsid w:val="47577C2A"/>
    <w:rsid w:val="47692B25"/>
    <w:rsid w:val="476A2D3F"/>
    <w:rsid w:val="478DD74E"/>
    <w:rsid w:val="47945B48"/>
    <w:rsid w:val="479E1322"/>
    <w:rsid w:val="47A8E3D4"/>
    <w:rsid w:val="47B290F4"/>
    <w:rsid w:val="47B83679"/>
    <w:rsid w:val="47C6D72A"/>
    <w:rsid w:val="47C91BB2"/>
    <w:rsid w:val="47C9FF04"/>
    <w:rsid w:val="47CC3407"/>
    <w:rsid w:val="47CC988B"/>
    <w:rsid w:val="47D025A0"/>
    <w:rsid w:val="47D2E0E3"/>
    <w:rsid w:val="47D65571"/>
    <w:rsid w:val="47DEDFD9"/>
    <w:rsid w:val="47DF0620"/>
    <w:rsid w:val="47E6723A"/>
    <w:rsid w:val="47F5221A"/>
    <w:rsid w:val="47F90280"/>
    <w:rsid w:val="480C8DB3"/>
    <w:rsid w:val="4817FE44"/>
    <w:rsid w:val="4823ACFC"/>
    <w:rsid w:val="4825FB47"/>
    <w:rsid w:val="4840CB6D"/>
    <w:rsid w:val="4847C9AE"/>
    <w:rsid w:val="4848BF95"/>
    <w:rsid w:val="48541C10"/>
    <w:rsid w:val="48642176"/>
    <w:rsid w:val="4867BBBF"/>
    <w:rsid w:val="486826FD"/>
    <w:rsid w:val="486D329C"/>
    <w:rsid w:val="48789EE5"/>
    <w:rsid w:val="487B90E4"/>
    <w:rsid w:val="487E07A7"/>
    <w:rsid w:val="48892F5E"/>
    <w:rsid w:val="48BDC8FF"/>
    <w:rsid w:val="48BE1ED5"/>
    <w:rsid w:val="48C65622"/>
    <w:rsid w:val="48D218C4"/>
    <w:rsid w:val="48DC6307"/>
    <w:rsid w:val="49024B97"/>
    <w:rsid w:val="49024FB2"/>
    <w:rsid w:val="490E3949"/>
    <w:rsid w:val="4910F03D"/>
    <w:rsid w:val="4916E8EA"/>
    <w:rsid w:val="491C5000"/>
    <w:rsid w:val="491C8D0C"/>
    <w:rsid w:val="49324073"/>
    <w:rsid w:val="493243B0"/>
    <w:rsid w:val="4932D82B"/>
    <w:rsid w:val="49353ADC"/>
    <w:rsid w:val="4938DAD3"/>
    <w:rsid w:val="493A2DE0"/>
    <w:rsid w:val="49496D7C"/>
    <w:rsid w:val="494A8D62"/>
    <w:rsid w:val="494D2752"/>
    <w:rsid w:val="49793BF9"/>
    <w:rsid w:val="49833391"/>
    <w:rsid w:val="498410B8"/>
    <w:rsid w:val="49848138"/>
    <w:rsid w:val="498CEC69"/>
    <w:rsid w:val="499937D9"/>
    <w:rsid w:val="49A4216D"/>
    <w:rsid w:val="49A54949"/>
    <w:rsid w:val="49AD8F12"/>
    <w:rsid w:val="49B43FAB"/>
    <w:rsid w:val="49B8AB12"/>
    <w:rsid w:val="49C30BA7"/>
    <w:rsid w:val="49CBA175"/>
    <w:rsid w:val="49D9502A"/>
    <w:rsid w:val="49DE94B0"/>
    <w:rsid w:val="49E5280A"/>
    <w:rsid w:val="49EFF931"/>
    <w:rsid w:val="49F27887"/>
    <w:rsid w:val="49F4A313"/>
    <w:rsid w:val="4A021943"/>
    <w:rsid w:val="4A16C4C6"/>
    <w:rsid w:val="4A172359"/>
    <w:rsid w:val="4A1841B9"/>
    <w:rsid w:val="4A3A3054"/>
    <w:rsid w:val="4A41934D"/>
    <w:rsid w:val="4A447FBF"/>
    <w:rsid w:val="4A491A2C"/>
    <w:rsid w:val="4A5454BE"/>
    <w:rsid w:val="4A5654EF"/>
    <w:rsid w:val="4A664F0B"/>
    <w:rsid w:val="4A733654"/>
    <w:rsid w:val="4A816F35"/>
    <w:rsid w:val="4A878433"/>
    <w:rsid w:val="4A90B18C"/>
    <w:rsid w:val="4A975E44"/>
    <w:rsid w:val="4A9D76BB"/>
    <w:rsid w:val="4AA2B09B"/>
    <w:rsid w:val="4AB7CF87"/>
    <w:rsid w:val="4AB89542"/>
    <w:rsid w:val="4AC827F8"/>
    <w:rsid w:val="4AC88C70"/>
    <w:rsid w:val="4ACAF0BF"/>
    <w:rsid w:val="4AD2D729"/>
    <w:rsid w:val="4AD3B0F3"/>
    <w:rsid w:val="4AE14C93"/>
    <w:rsid w:val="4AEF47E3"/>
    <w:rsid w:val="4AF9F710"/>
    <w:rsid w:val="4AFB676B"/>
    <w:rsid w:val="4B09EA6D"/>
    <w:rsid w:val="4B09EC88"/>
    <w:rsid w:val="4B18F2F4"/>
    <w:rsid w:val="4B257DAF"/>
    <w:rsid w:val="4B25DDD1"/>
    <w:rsid w:val="4B28AE8C"/>
    <w:rsid w:val="4B3DFC45"/>
    <w:rsid w:val="4B3E697A"/>
    <w:rsid w:val="4B49E902"/>
    <w:rsid w:val="4B500884"/>
    <w:rsid w:val="4B537AC2"/>
    <w:rsid w:val="4B5AA217"/>
    <w:rsid w:val="4B5C2094"/>
    <w:rsid w:val="4B6195C5"/>
    <w:rsid w:val="4B6A6B33"/>
    <w:rsid w:val="4B74616B"/>
    <w:rsid w:val="4B7520A9"/>
    <w:rsid w:val="4B83906A"/>
    <w:rsid w:val="4B849572"/>
    <w:rsid w:val="4B8E48E8"/>
    <w:rsid w:val="4B9A2353"/>
    <w:rsid w:val="4B9CBFFA"/>
    <w:rsid w:val="4BAF9606"/>
    <w:rsid w:val="4BBAE230"/>
    <w:rsid w:val="4BC68E5C"/>
    <w:rsid w:val="4BD818D7"/>
    <w:rsid w:val="4BE34048"/>
    <w:rsid w:val="4BF2DA0B"/>
    <w:rsid w:val="4C017DA2"/>
    <w:rsid w:val="4C0999F0"/>
    <w:rsid w:val="4C0EDEBF"/>
    <w:rsid w:val="4C0F342D"/>
    <w:rsid w:val="4C1575CB"/>
    <w:rsid w:val="4C15CF26"/>
    <w:rsid w:val="4C1815FE"/>
    <w:rsid w:val="4C29AC85"/>
    <w:rsid w:val="4C38FBF7"/>
    <w:rsid w:val="4C49245E"/>
    <w:rsid w:val="4C5528E5"/>
    <w:rsid w:val="4C694CFA"/>
    <w:rsid w:val="4C6B6A74"/>
    <w:rsid w:val="4C77F1E2"/>
    <w:rsid w:val="4C90716A"/>
    <w:rsid w:val="4C9407C9"/>
    <w:rsid w:val="4C996E3D"/>
    <w:rsid w:val="4CA92199"/>
    <w:rsid w:val="4CB06DFD"/>
    <w:rsid w:val="4CB6E0E0"/>
    <w:rsid w:val="4CCFF5C9"/>
    <w:rsid w:val="4CEC528D"/>
    <w:rsid w:val="4CF068E4"/>
    <w:rsid w:val="4CFACB1B"/>
    <w:rsid w:val="4D048209"/>
    <w:rsid w:val="4D134B09"/>
    <w:rsid w:val="4D228DA2"/>
    <w:rsid w:val="4D3722F2"/>
    <w:rsid w:val="4D46EBC3"/>
    <w:rsid w:val="4D4EE556"/>
    <w:rsid w:val="4D4F0207"/>
    <w:rsid w:val="4D50809B"/>
    <w:rsid w:val="4D63E82C"/>
    <w:rsid w:val="4D6BEBC7"/>
    <w:rsid w:val="4D82F190"/>
    <w:rsid w:val="4D8F22B3"/>
    <w:rsid w:val="4D925A44"/>
    <w:rsid w:val="4D970B3E"/>
    <w:rsid w:val="4D99399D"/>
    <w:rsid w:val="4D99D331"/>
    <w:rsid w:val="4D9D0A75"/>
    <w:rsid w:val="4D9D2705"/>
    <w:rsid w:val="4D9FC5A2"/>
    <w:rsid w:val="4DA3BD9D"/>
    <w:rsid w:val="4DA44532"/>
    <w:rsid w:val="4DA59C5B"/>
    <w:rsid w:val="4DA78D6E"/>
    <w:rsid w:val="4DAAEB69"/>
    <w:rsid w:val="4DAB048F"/>
    <w:rsid w:val="4DABC3B0"/>
    <w:rsid w:val="4DACFB78"/>
    <w:rsid w:val="4DB9FCF3"/>
    <w:rsid w:val="4DC0F635"/>
    <w:rsid w:val="4DDDDD38"/>
    <w:rsid w:val="4DDE0D04"/>
    <w:rsid w:val="4DE37F89"/>
    <w:rsid w:val="4DE90A37"/>
    <w:rsid w:val="4DEE1278"/>
    <w:rsid w:val="4DFC1D06"/>
    <w:rsid w:val="4E073AD5"/>
    <w:rsid w:val="4E08315B"/>
    <w:rsid w:val="4E1191B3"/>
    <w:rsid w:val="4E316E89"/>
    <w:rsid w:val="4E39276C"/>
    <w:rsid w:val="4E3A3302"/>
    <w:rsid w:val="4E417FB8"/>
    <w:rsid w:val="4E4E5E52"/>
    <w:rsid w:val="4E4F23D1"/>
    <w:rsid w:val="4E505C82"/>
    <w:rsid w:val="4E5DE552"/>
    <w:rsid w:val="4E61E5E2"/>
    <w:rsid w:val="4E645C28"/>
    <w:rsid w:val="4E69DC28"/>
    <w:rsid w:val="4E6C036C"/>
    <w:rsid w:val="4E70C756"/>
    <w:rsid w:val="4E744B61"/>
    <w:rsid w:val="4E8150E2"/>
    <w:rsid w:val="4E84F16B"/>
    <w:rsid w:val="4E8CF64E"/>
    <w:rsid w:val="4E978F3C"/>
    <w:rsid w:val="4E9E7B48"/>
    <w:rsid w:val="4EB1AB46"/>
    <w:rsid w:val="4EBB2BDE"/>
    <w:rsid w:val="4EC3AFC5"/>
    <w:rsid w:val="4EC6AEAD"/>
    <w:rsid w:val="4ECD7055"/>
    <w:rsid w:val="4ED58DAB"/>
    <w:rsid w:val="4EDEB1E9"/>
    <w:rsid w:val="4EE34343"/>
    <w:rsid w:val="4F0B32A6"/>
    <w:rsid w:val="4F202210"/>
    <w:rsid w:val="4F265AAC"/>
    <w:rsid w:val="4F2E6DAE"/>
    <w:rsid w:val="4F3082BA"/>
    <w:rsid w:val="4F3A7917"/>
    <w:rsid w:val="4F3B86E8"/>
    <w:rsid w:val="4F4268D4"/>
    <w:rsid w:val="4F43D331"/>
    <w:rsid w:val="4F47BCBA"/>
    <w:rsid w:val="4F54052A"/>
    <w:rsid w:val="4F600FF2"/>
    <w:rsid w:val="4F63EAC9"/>
    <w:rsid w:val="4F6CAC9A"/>
    <w:rsid w:val="4F701AE6"/>
    <w:rsid w:val="4F780152"/>
    <w:rsid w:val="4F798D19"/>
    <w:rsid w:val="4F8E8E66"/>
    <w:rsid w:val="4F93BEE5"/>
    <w:rsid w:val="4F96D472"/>
    <w:rsid w:val="4FAE6CD1"/>
    <w:rsid w:val="4FB12F6F"/>
    <w:rsid w:val="4FB39017"/>
    <w:rsid w:val="4FBC5478"/>
    <w:rsid w:val="4FBC9FD8"/>
    <w:rsid w:val="4FC2ADD0"/>
    <w:rsid w:val="4FCB194A"/>
    <w:rsid w:val="4FCB1977"/>
    <w:rsid w:val="4FD3C303"/>
    <w:rsid w:val="4FD64819"/>
    <w:rsid w:val="4FD79733"/>
    <w:rsid w:val="4FDDF36E"/>
    <w:rsid w:val="4FEA9DF2"/>
    <w:rsid w:val="4FF94EF4"/>
    <w:rsid w:val="5008B340"/>
    <w:rsid w:val="500E4A53"/>
    <w:rsid w:val="500F8D9C"/>
    <w:rsid w:val="50142576"/>
    <w:rsid w:val="5015EACA"/>
    <w:rsid w:val="501D8CDF"/>
    <w:rsid w:val="50322C50"/>
    <w:rsid w:val="50346A12"/>
    <w:rsid w:val="504037B0"/>
    <w:rsid w:val="5040E5A8"/>
    <w:rsid w:val="5044CD1E"/>
    <w:rsid w:val="504891AE"/>
    <w:rsid w:val="50493F18"/>
    <w:rsid w:val="504F6241"/>
    <w:rsid w:val="505BBF00"/>
    <w:rsid w:val="5062A9D1"/>
    <w:rsid w:val="50656286"/>
    <w:rsid w:val="5086A2C9"/>
    <w:rsid w:val="5086C4B4"/>
    <w:rsid w:val="5096A803"/>
    <w:rsid w:val="50A927BD"/>
    <w:rsid w:val="50AA358E"/>
    <w:rsid w:val="50AE386B"/>
    <w:rsid w:val="50BB3CF1"/>
    <w:rsid w:val="50C62BFD"/>
    <w:rsid w:val="50F4AA71"/>
    <w:rsid w:val="50F948BA"/>
    <w:rsid w:val="51019706"/>
    <w:rsid w:val="51110D94"/>
    <w:rsid w:val="51152E97"/>
    <w:rsid w:val="51154AE9"/>
    <w:rsid w:val="51235C54"/>
    <w:rsid w:val="5127244E"/>
    <w:rsid w:val="5139B405"/>
    <w:rsid w:val="514DC01C"/>
    <w:rsid w:val="5152F122"/>
    <w:rsid w:val="515492DE"/>
    <w:rsid w:val="515877C0"/>
    <w:rsid w:val="515FCA21"/>
    <w:rsid w:val="5187F5A8"/>
    <w:rsid w:val="5195A782"/>
    <w:rsid w:val="5195D24B"/>
    <w:rsid w:val="519A0115"/>
    <w:rsid w:val="51E18695"/>
    <w:rsid w:val="51E71E12"/>
    <w:rsid w:val="51ED4B71"/>
    <w:rsid w:val="51F88DF5"/>
    <w:rsid w:val="51FC21F4"/>
    <w:rsid w:val="52033A22"/>
    <w:rsid w:val="5204748A"/>
    <w:rsid w:val="52074E8E"/>
    <w:rsid w:val="5214B708"/>
    <w:rsid w:val="523AC200"/>
    <w:rsid w:val="523CBB4C"/>
    <w:rsid w:val="523FF242"/>
    <w:rsid w:val="5245031D"/>
    <w:rsid w:val="5246480E"/>
    <w:rsid w:val="52547867"/>
    <w:rsid w:val="52594BF2"/>
    <w:rsid w:val="526E20B0"/>
    <w:rsid w:val="527314C7"/>
    <w:rsid w:val="527DDCF7"/>
    <w:rsid w:val="527E544F"/>
    <w:rsid w:val="527F4BED"/>
    <w:rsid w:val="5294CF9B"/>
    <w:rsid w:val="5294D376"/>
    <w:rsid w:val="529C811B"/>
    <w:rsid w:val="52A0C18B"/>
    <w:rsid w:val="52A307E1"/>
    <w:rsid w:val="52A3EE2D"/>
    <w:rsid w:val="52B941C0"/>
    <w:rsid w:val="52C043DB"/>
    <w:rsid w:val="52C3FB4F"/>
    <w:rsid w:val="52CA0016"/>
    <w:rsid w:val="52CD8AB6"/>
    <w:rsid w:val="52D2747D"/>
    <w:rsid w:val="52D7707A"/>
    <w:rsid w:val="52DCFF43"/>
    <w:rsid w:val="52E341F3"/>
    <w:rsid w:val="52F9EF9D"/>
    <w:rsid w:val="5315FC8E"/>
    <w:rsid w:val="53174C50"/>
    <w:rsid w:val="53183B45"/>
    <w:rsid w:val="53190071"/>
    <w:rsid w:val="531CE653"/>
    <w:rsid w:val="535B7111"/>
    <w:rsid w:val="5360F269"/>
    <w:rsid w:val="5389022E"/>
    <w:rsid w:val="539073A2"/>
    <w:rsid w:val="539FAA84"/>
    <w:rsid w:val="53A01BB0"/>
    <w:rsid w:val="53AA7043"/>
    <w:rsid w:val="53ACE825"/>
    <w:rsid w:val="53B3626E"/>
    <w:rsid w:val="53C0C556"/>
    <w:rsid w:val="53C9D20E"/>
    <w:rsid w:val="53D3AFA0"/>
    <w:rsid w:val="53E273E7"/>
    <w:rsid w:val="53E4AA2D"/>
    <w:rsid w:val="53E52086"/>
    <w:rsid w:val="53EDD031"/>
    <w:rsid w:val="53FF2B03"/>
    <w:rsid w:val="54020C85"/>
    <w:rsid w:val="5407F6A7"/>
    <w:rsid w:val="54101B6C"/>
    <w:rsid w:val="5414AEB9"/>
    <w:rsid w:val="5427E72A"/>
    <w:rsid w:val="542AD05E"/>
    <w:rsid w:val="544F69D2"/>
    <w:rsid w:val="54556D0D"/>
    <w:rsid w:val="5460B3F3"/>
    <w:rsid w:val="5465EF20"/>
    <w:rsid w:val="5466AF5A"/>
    <w:rsid w:val="54696E06"/>
    <w:rsid w:val="54778838"/>
    <w:rsid w:val="547CABB4"/>
    <w:rsid w:val="5495BFFE"/>
    <w:rsid w:val="54A06029"/>
    <w:rsid w:val="54B2600A"/>
    <w:rsid w:val="54B8B65D"/>
    <w:rsid w:val="54B922BC"/>
    <w:rsid w:val="54BD2CA9"/>
    <w:rsid w:val="54C5789D"/>
    <w:rsid w:val="54C8C42F"/>
    <w:rsid w:val="54C9B92C"/>
    <w:rsid w:val="54CB6748"/>
    <w:rsid w:val="54D63957"/>
    <w:rsid w:val="54E9958F"/>
    <w:rsid w:val="54F75B56"/>
    <w:rsid w:val="5500E4BA"/>
    <w:rsid w:val="55057C70"/>
    <w:rsid w:val="55065A0E"/>
    <w:rsid w:val="550C6CC0"/>
    <w:rsid w:val="5512E756"/>
    <w:rsid w:val="551841A6"/>
    <w:rsid w:val="5536ABD8"/>
    <w:rsid w:val="55412199"/>
    <w:rsid w:val="55470CD1"/>
    <w:rsid w:val="55530217"/>
    <w:rsid w:val="555873DE"/>
    <w:rsid w:val="557F606C"/>
    <w:rsid w:val="558A0C5A"/>
    <w:rsid w:val="559BAE8F"/>
    <w:rsid w:val="559DE28C"/>
    <w:rsid w:val="559FAB6D"/>
    <w:rsid w:val="55A714F6"/>
    <w:rsid w:val="55AB75BD"/>
    <w:rsid w:val="55B5054C"/>
    <w:rsid w:val="55BC7C74"/>
    <w:rsid w:val="55BCACFD"/>
    <w:rsid w:val="55C5D4F4"/>
    <w:rsid w:val="55DA43BC"/>
    <w:rsid w:val="55DF9E5D"/>
    <w:rsid w:val="55F8F7D6"/>
    <w:rsid w:val="56047317"/>
    <w:rsid w:val="560593F5"/>
    <w:rsid w:val="5610C9B3"/>
    <w:rsid w:val="56127630"/>
    <w:rsid w:val="5614A2C8"/>
    <w:rsid w:val="562A5F68"/>
    <w:rsid w:val="5630D98A"/>
    <w:rsid w:val="5632967C"/>
    <w:rsid w:val="56331E69"/>
    <w:rsid w:val="5637228D"/>
    <w:rsid w:val="563FF975"/>
    <w:rsid w:val="564E530E"/>
    <w:rsid w:val="564E5AC2"/>
    <w:rsid w:val="56517798"/>
    <w:rsid w:val="565A6C69"/>
    <w:rsid w:val="56618E06"/>
    <w:rsid w:val="56892AC5"/>
    <w:rsid w:val="568C0EF5"/>
    <w:rsid w:val="56B019E5"/>
    <w:rsid w:val="56B8C2A1"/>
    <w:rsid w:val="56C71845"/>
    <w:rsid w:val="56D27633"/>
    <w:rsid w:val="56D7AC34"/>
    <w:rsid w:val="56E3D452"/>
    <w:rsid w:val="56E7A12C"/>
    <w:rsid w:val="56E7B8D6"/>
    <w:rsid w:val="56ECA58F"/>
    <w:rsid w:val="56F39CAA"/>
    <w:rsid w:val="56FEB9FE"/>
    <w:rsid w:val="5704A041"/>
    <w:rsid w:val="571BE863"/>
    <w:rsid w:val="571E2968"/>
    <w:rsid w:val="57349093"/>
    <w:rsid w:val="57400FFC"/>
    <w:rsid w:val="57584CD5"/>
    <w:rsid w:val="576872C7"/>
    <w:rsid w:val="5779B2F5"/>
    <w:rsid w:val="57898564"/>
    <w:rsid w:val="57A42E85"/>
    <w:rsid w:val="57A5034D"/>
    <w:rsid w:val="57ACD7F8"/>
    <w:rsid w:val="57B00883"/>
    <w:rsid w:val="57B34BB5"/>
    <w:rsid w:val="57C2F794"/>
    <w:rsid w:val="57CD60C0"/>
    <w:rsid w:val="57DBA379"/>
    <w:rsid w:val="57F2D228"/>
    <w:rsid w:val="57F76949"/>
    <w:rsid w:val="57F7B0DE"/>
    <w:rsid w:val="58029025"/>
    <w:rsid w:val="581A665B"/>
    <w:rsid w:val="581D095E"/>
    <w:rsid w:val="582463C5"/>
    <w:rsid w:val="582DABE9"/>
    <w:rsid w:val="583E53BA"/>
    <w:rsid w:val="58445202"/>
    <w:rsid w:val="5851751D"/>
    <w:rsid w:val="58556558"/>
    <w:rsid w:val="585DB904"/>
    <w:rsid w:val="5864DFD2"/>
    <w:rsid w:val="5869D145"/>
    <w:rsid w:val="587E7C9D"/>
    <w:rsid w:val="588A85B6"/>
    <w:rsid w:val="5899FEFB"/>
    <w:rsid w:val="589E10AB"/>
    <w:rsid w:val="58A45807"/>
    <w:rsid w:val="58B1539E"/>
    <w:rsid w:val="58BA8FA7"/>
    <w:rsid w:val="58BCD129"/>
    <w:rsid w:val="58C98842"/>
    <w:rsid w:val="58CEE5D1"/>
    <w:rsid w:val="58D13A75"/>
    <w:rsid w:val="58D7FA8A"/>
    <w:rsid w:val="58DF7AB7"/>
    <w:rsid w:val="58E31A5B"/>
    <w:rsid w:val="58ED1526"/>
    <w:rsid w:val="58ED89BD"/>
    <w:rsid w:val="58F874A2"/>
    <w:rsid w:val="58FDD01A"/>
    <w:rsid w:val="590337B5"/>
    <w:rsid w:val="5912BC9A"/>
    <w:rsid w:val="59145C3F"/>
    <w:rsid w:val="592E87BF"/>
    <w:rsid w:val="5943AE77"/>
    <w:rsid w:val="5945DF7B"/>
    <w:rsid w:val="5954C788"/>
    <w:rsid w:val="5955AE0E"/>
    <w:rsid w:val="595B250C"/>
    <w:rsid w:val="595DD1AC"/>
    <w:rsid w:val="596CB899"/>
    <w:rsid w:val="5977E426"/>
    <w:rsid w:val="598170D7"/>
    <w:rsid w:val="598A6F65"/>
    <w:rsid w:val="5996E421"/>
    <w:rsid w:val="599D984C"/>
    <w:rsid w:val="59CB408C"/>
    <w:rsid w:val="59D0B833"/>
    <w:rsid w:val="59DF48E0"/>
    <w:rsid w:val="5A00A7E8"/>
    <w:rsid w:val="5A0BC39B"/>
    <w:rsid w:val="5A208F70"/>
    <w:rsid w:val="5A35875B"/>
    <w:rsid w:val="5A40985C"/>
    <w:rsid w:val="5A4246F9"/>
    <w:rsid w:val="5A4D3744"/>
    <w:rsid w:val="5A5B3801"/>
    <w:rsid w:val="5A6A38D8"/>
    <w:rsid w:val="5A72C8D7"/>
    <w:rsid w:val="5A830709"/>
    <w:rsid w:val="5A91D115"/>
    <w:rsid w:val="5AA29E29"/>
    <w:rsid w:val="5AA64C93"/>
    <w:rsid w:val="5AA868C1"/>
    <w:rsid w:val="5AC2095B"/>
    <w:rsid w:val="5AC41A16"/>
    <w:rsid w:val="5AD55128"/>
    <w:rsid w:val="5AD9069D"/>
    <w:rsid w:val="5AEB844F"/>
    <w:rsid w:val="5AF2B48B"/>
    <w:rsid w:val="5AF9AD01"/>
    <w:rsid w:val="5B0704B7"/>
    <w:rsid w:val="5B08AC42"/>
    <w:rsid w:val="5B18480B"/>
    <w:rsid w:val="5B1F76BF"/>
    <w:rsid w:val="5B2064C3"/>
    <w:rsid w:val="5B31F3D4"/>
    <w:rsid w:val="5B3280FB"/>
    <w:rsid w:val="5B353914"/>
    <w:rsid w:val="5B40BA45"/>
    <w:rsid w:val="5B40BE38"/>
    <w:rsid w:val="5B60B7AB"/>
    <w:rsid w:val="5B61003C"/>
    <w:rsid w:val="5B6991AA"/>
    <w:rsid w:val="5B722C07"/>
    <w:rsid w:val="5B8B11F6"/>
    <w:rsid w:val="5B94C4EF"/>
    <w:rsid w:val="5B975A25"/>
    <w:rsid w:val="5B989699"/>
    <w:rsid w:val="5B9A73AE"/>
    <w:rsid w:val="5BA83884"/>
    <w:rsid w:val="5BAD0A93"/>
    <w:rsid w:val="5BAE4277"/>
    <w:rsid w:val="5BAFAA76"/>
    <w:rsid w:val="5BB4674F"/>
    <w:rsid w:val="5BC67D81"/>
    <w:rsid w:val="5BE765E6"/>
    <w:rsid w:val="5BF0C669"/>
    <w:rsid w:val="5BFC761A"/>
    <w:rsid w:val="5C012904"/>
    <w:rsid w:val="5C03E62C"/>
    <w:rsid w:val="5C047406"/>
    <w:rsid w:val="5C102015"/>
    <w:rsid w:val="5C1135FD"/>
    <w:rsid w:val="5C13D0E7"/>
    <w:rsid w:val="5C2BAD08"/>
    <w:rsid w:val="5C32EC96"/>
    <w:rsid w:val="5C380385"/>
    <w:rsid w:val="5C3863CF"/>
    <w:rsid w:val="5C4A50A9"/>
    <w:rsid w:val="5C4BD001"/>
    <w:rsid w:val="5C50EA12"/>
    <w:rsid w:val="5C669C10"/>
    <w:rsid w:val="5C6E0752"/>
    <w:rsid w:val="5C7ED5FF"/>
    <w:rsid w:val="5C8111D7"/>
    <w:rsid w:val="5C844CAD"/>
    <w:rsid w:val="5C97C822"/>
    <w:rsid w:val="5C9C5D47"/>
    <w:rsid w:val="5CA4BCAD"/>
    <w:rsid w:val="5CA84F1F"/>
    <w:rsid w:val="5CB834FB"/>
    <w:rsid w:val="5CC27AAB"/>
    <w:rsid w:val="5CCA7102"/>
    <w:rsid w:val="5CCD1D8C"/>
    <w:rsid w:val="5CE1EBAE"/>
    <w:rsid w:val="5CF0FF5C"/>
    <w:rsid w:val="5CF152CB"/>
    <w:rsid w:val="5D1C0310"/>
    <w:rsid w:val="5D220AC2"/>
    <w:rsid w:val="5D3366A2"/>
    <w:rsid w:val="5D359944"/>
    <w:rsid w:val="5D5ABEF5"/>
    <w:rsid w:val="5D632106"/>
    <w:rsid w:val="5D7E8F4A"/>
    <w:rsid w:val="5D859614"/>
    <w:rsid w:val="5D8A5726"/>
    <w:rsid w:val="5D90734B"/>
    <w:rsid w:val="5D9CF965"/>
    <w:rsid w:val="5DA2AD1B"/>
    <w:rsid w:val="5DC0FAE0"/>
    <w:rsid w:val="5DE0C164"/>
    <w:rsid w:val="5E020BF6"/>
    <w:rsid w:val="5E053035"/>
    <w:rsid w:val="5E1E42D7"/>
    <w:rsid w:val="5E4239C1"/>
    <w:rsid w:val="5E42E84D"/>
    <w:rsid w:val="5E52096B"/>
    <w:rsid w:val="5E52ADF3"/>
    <w:rsid w:val="5E54632E"/>
    <w:rsid w:val="5E6F85B4"/>
    <w:rsid w:val="5E72695B"/>
    <w:rsid w:val="5E7A25B0"/>
    <w:rsid w:val="5E7F4D0E"/>
    <w:rsid w:val="5E82DED5"/>
    <w:rsid w:val="5E92C17F"/>
    <w:rsid w:val="5E9B32A4"/>
    <w:rsid w:val="5EAD953E"/>
    <w:rsid w:val="5EB50D41"/>
    <w:rsid w:val="5EBC3BC9"/>
    <w:rsid w:val="5EC1B722"/>
    <w:rsid w:val="5EC62EFB"/>
    <w:rsid w:val="5EC7DCC2"/>
    <w:rsid w:val="5EC9CDA8"/>
    <w:rsid w:val="5ED7584B"/>
    <w:rsid w:val="5ED9EEB3"/>
    <w:rsid w:val="5EECC599"/>
    <w:rsid w:val="5EF0A9BE"/>
    <w:rsid w:val="5EF6F82A"/>
    <w:rsid w:val="5F00888B"/>
    <w:rsid w:val="5F050DA9"/>
    <w:rsid w:val="5F12E271"/>
    <w:rsid w:val="5F2B03DB"/>
    <w:rsid w:val="5F2E14AC"/>
    <w:rsid w:val="5F2FB9D9"/>
    <w:rsid w:val="5F32B00E"/>
    <w:rsid w:val="5F3928BE"/>
    <w:rsid w:val="5F3B3D49"/>
    <w:rsid w:val="5F4B0C9C"/>
    <w:rsid w:val="5F4DA118"/>
    <w:rsid w:val="5F55AE3F"/>
    <w:rsid w:val="5F6659CF"/>
    <w:rsid w:val="5F75A170"/>
    <w:rsid w:val="5F8C97A4"/>
    <w:rsid w:val="5FA33419"/>
    <w:rsid w:val="5FC13951"/>
    <w:rsid w:val="5FCA0708"/>
    <w:rsid w:val="5FDFB4BE"/>
    <w:rsid w:val="5FEF98E2"/>
    <w:rsid w:val="5FF6D1F3"/>
    <w:rsid w:val="600011A5"/>
    <w:rsid w:val="6000C1BC"/>
    <w:rsid w:val="600A7DCF"/>
    <w:rsid w:val="6013645C"/>
    <w:rsid w:val="601A884C"/>
    <w:rsid w:val="601C37F7"/>
    <w:rsid w:val="601E25D6"/>
    <w:rsid w:val="6029C7CC"/>
    <w:rsid w:val="6032B00B"/>
    <w:rsid w:val="6032D452"/>
    <w:rsid w:val="603E38F2"/>
    <w:rsid w:val="603E691B"/>
    <w:rsid w:val="6054498D"/>
    <w:rsid w:val="605721AD"/>
    <w:rsid w:val="60664DCB"/>
    <w:rsid w:val="6066A2FE"/>
    <w:rsid w:val="6067D906"/>
    <w:rsid w:val="607359A8"/>
    <w:rsid w:val="607375DE"/>
    <w:rsid w:val="6079288F"/>
    <w:rsid w:val="6081BA52"/>
    <w:rsid w:val="6084A1A4"/>
    <w:rsid w:val="60885F5B"/>
    <w:rsid w:val="60BEFE10"/>
    <w:rsid w:val="60CFAC28"/>
    <w:rsid w:val="60E01BE4"/>
    <w:rsid w:val="60E5C553"/>
    <w:rsid w:val="60F04B5D"/>
    <w:rsid w:val="60F9AD40"/>
    <w:rsid w:val="611AB714"/>
    <w:rsid w:val="6123BE05"/>
    <w:rsid w:val="6138867D"/>
    <w:rsid w:val="6140F8EA"/>
    <w:rsid w:val="61594B1A"/>
    <w:rsid w:val="616A0E7E"/>
    <w:rsid w:val="61939C61"/>
    <w:rsid w:val="619C921D"/>
    <w:rsid w:val="61B24AF3"/>
    <w:rsid w:val="61B2FEB1"/>
    <w:rsid w:val="61E0FB4F"/>
    <w:rsid w:val="61E5E7D3"/>
    <w:rsid w:val="61E640B8"/>
    <w:rsid w:val="61E77040"/>
    <w:rsid w:val="61F1CE82"/>
    <w:rsid w:val="61F78EF7"/>
    <w:rsid w:val="621BF888"/>
    <w:rsid w:val="62222B5B"/>
    <w:rsid w:val="6230034E"/>
    <w:rsid w:val="62309CE3"/>
    <w:rsid w:val="6233275E"/>
    <w:rsid w:val="62455C03"/>
    <w:rsid w:val="62526610"/>
    <w:rsid w:val="625815BE"/>
    <w:rsid w:val="6265695E"/>
    <w:rsid w:val="62753286"/>
    <w:rsid w:val="627A8EAB"/>
    <w:rsid w:val="629177D7"/>
    <w:rsid w:val="629B736B"/>
    <w:rsid w:val="629D76DC"/>
    <w:rsid w:val="629FE583"/>
    <w:rsid w:val="62ACCBBA"/>
    <w:rsid w:val="62B67109"/>
    <w:rsid w:val="62BC88C2"/>
    <w:rsid w:val="62D98B71"/>
    <w:rsid w:val="62DE4F87"/>
    <w:rsid w:val="62FDC670"/>
    <w:rsid w:val="630F45A7"/>
    <w:rsid w:val="6314BC21"/>
    <w:rsid w:val="631AB03E"/>
    <w:rsid w:val="631AFC1E"/>
    <w:rsid w:val="631C6957"/>
    <w:rsid w:val="63222984"/>
    <w:rsid w:val="633151AB"/>
    <w:rsid w:val="6335B67E"/>
    <w:rsid w:val="633E8EC5"/>
    <w:rsid w:val="6349CBEB"/>
    <w:rsid w:val="63508A43"/>
    <w:rsid w:val="6355DE3C"/>
    <w:rsid w:val="6357AF74"/>
    <w:rsid w:val="6365E88E"/>
    <w:rsid w:val="6367F6D0"/>
    <w:rsid w:val="636F266B"/>
    <w:rsid w:val="6372D952"/>
    <w:rsid w:val="6373373B"/>
    <w:rsid w:val="63762D86"/>
    <w:rsid w:val="6378D962"/>
    <w:rsid w:val="6386B591"/>
    <w:rsid w:val="6394829C"/>
    <w:rsid w:val="6397E94B"/>
    <w:rsid w:val="63AD97AF"/>
    <w:rsid w:val="63B1ACFD"/>
    <w:rsid w:val="63C75898"/>
    <w:rsid w:val="63D5B023"/>
    <w:rsid w:val="63D8EC5C"/>
    <w:rsid w:val="63DC54DB"/>
    <w:rsid w:val="63E032DF"/>
    <w:rsid w:val="63E320C1"/>
    <w:rsid w:val="63E3783D"/>
    <w:rsid w:val="63EE2C0E"/>
    <w:rsid w:val="63F0D97E"/>
    <w:rsid w:val="63F4D9A7"/>
    <w:rsid w:val="63F5D824"/>
    <w:rsid w:val="63F76474"/>
    <w:rsid w:val="63FAE112"/>
    <w:rsid w:val="640305DF"/>
    <w:rsid w:val="6405AF3B"/>
    <w:rsid w:val="64075ED2"/>
    <w:rsid w:val="640801C7"/>
    <w:rsid w:val="641BC7E8"/>
    <w:rsid w:val="6420FFA6"/>
    <w:rsid w:val="6427EDAB"/>
    <w:rsid w:val="64280B1C"/>
    <w:rsid w:val="6429509B"/>
    <w:rsid w:val="6437706D"/>
    <w:rsid w:val="643F6A11"/>
    <w:rsid w:val="64408787"/>
    <w:rsid w:val="6457B468"/>
    <w:rsid w:val="6462EB18"/>
    <w:rsid w:val="6464BB0D"/>
    <w:rsid w:val="64769EA8"/>
    <w:rsid w:val="64787D60"/>
    <w:rsid w:val="64802362"/>
    <w:rsid w:val="64A4B8B6"/>
    <w:rsid w:val="64A4E677"/>
    <w:rsid w:val="64AEF1DE"/>
    <w:rsid w:val="64AF3C52"/>
    <w:rsid w:val="64AF9033"/>
    <w:rsid w:val="64B16834"/>
    <w:rsid w:val="64B6AD10"/>
    <w:rsid w:val="64D5A636"/>
    <w:rsid w:val="64E2D2F2"/>
    <w:rsid w:val="64E3012A"/>
    <w:rsid w:val="64F6E48D"/>
    <w:rsid w:val="64F7934A"/>
    <w:rsid w:val="64FF25D4"/>
    <w:rsid w:val="65008BF3"/>
    <w:rsid w:val="65026D29"/>
    <w:rsid w:val="65045717"/>
    <w:rsid w:val="6509FFD1"/>
    <w:rsid w:val="650AD6FA"/>
    <w:rsid w:val="650B8AFB"/>
    <w:rsid w:val="650E7987"/>
    <w:rsid w:val="65102762"/>
    <w:rsid w:val="65144FF9"/>
    <w:rsid w:val="652BBF4C"/>
    <w:rsid w:val="654CCD99"/>
    <w:rsid w:val="65505DD9"/>
    <w:rsid w:val="6557B2C9"/>
    <w:rsid w:val="6560FE7B"/>
    <w:rsid w:val="656CD89E"/>
    <w:rsid w:val="656DBE85"/>
    <w:rsid w:val="65755797"/>
    <w:rsid w:val="657BADED"/>
    <w:rsid w:val="65815342"/>
    <w:rsid w:val="65A17F9C"/>
    <w:rsid w:val="65B4278C"/>
    <w:rsid w:val="65B4DEC4"/>
    <w:rsid w:val="65C0D96C"/>
    <w:rsid w:val="65C67F3D"/>
    <w:rsid w:val="65DD74AC"/>
    <w:rsid w:val="65E091D2"/>
    <w:rsid w:val="65F8F995"/>
    <w:rsid w:val="65F9D6C8"/>
    <w:rsid w:val="66094F59"/>
    <w:rsid w:val="660E115A"/>
    <w:rsid w:val="661EE421"/>
    <w:rsid w:val="66263103"/>
    <w:rsid w:val="6636ED5C"/>
    <w:rsid w:val="663E38AA"/>
    <w:rsid w:val="6641678F"/>
    <w:rsid w:val="6646912E"/>
    <w:rsid w:val="66493D83"/>
    <w:rsid w:val="6650FFDD"/>
    <w:rsid w:val="665767D6"/>
    <w:rsid w:val="6674F97F"/>
    <w:rsid w:val="6676CA97"/>
    <w:rsid w:val="6677F0C6"/>
    <w:rsid w:val="66830D07"/>
    <w:rsid w:val="66A2A59A"/>
    <w:rsid w:val="66A2E458"/>
    <w:rsid w:val="66A6A3CA"/>
    <w:rsid w:val="66A6A75B"/>
    <w:rsid w:val="66B513EF"/>
    <w:rsid w:val="66B63566"/>
    <w:rsid w:val="66BAA2A0"/>
    <w:rsid w:val="66BE2319"/>
    <w:rsid w:val="66C846AF"/>
    <w:rsid w:val="66CB3D24"/>
    <w:rsid w:val="66CC54E8"/>
    <w:rsid w:val="66DC691A"/>
    <w:rsid w:val="66E116B8"/>
    <w:rsid w:val="6702F195"/>
    <w:rsid w:val="670485F0"/>
    <w:rsid w:val="670537A8"/>
    <w:rsid w:val="6727467E"/>
    <w:rsid w:val="6730FFBF"/>
    <w:rsid w:val="6734630C"/>
    <w:rsid w:val="67382B1F"/>
    <w:rsid w:val="673B07F3"/>
    <w:rsid w:val="6744D685"/>
    <w:rsid w:val="674EC104"/>
    <w:rsid w:val="6751ED81"/>
    <w:rsid w:val="675721B8"/>
    <w:rsid w:val="675DD4B1"/>
    <w:rsid w:val="67646185"/>
    <w:rsid w:val="6765C6B1"/>
    <w:rsid w:val="676D9256"/>
    <w:rsid w:val="677A28B2"/>
    <w:rsid w:val="677FE8F5"/>
    <w:rsid w:val="6781CF27"/>
    <w:rsid w:val="678D6EFF"/>
    <w:rsid w:val="67902C99"/>
    <w:rsid w:val="67B0A97A"/>
    <w:rsid w:val="67B3E762"/>
    <w:rsid w:val="67B80C91"/>
    <w:rsid w:val="67C1B9EF"/>
    <w:rsid w:val="67C47B54"/>
    <w:rsid w:val="67CEDB8F"/>
    <w:rsid w:val="67CF26AB"/>
    <w:rsid w:val="67D0D773"/>
    <w:rsid w:val="6803F4EE"/>
    <w:rsid w:val="680BD3A1"/>
    <w:rsid w:val="6813C127"/>
    <w:rsid w:val="68142E77"/>
    <w:rsid w:val="6820FAA5"/>
    <w:rsid w:val="683D0AF7"/>
    <w:rsid w:val="68422818"/>
    <w:rsid w:val="684277BC"/>
    <w:rsid w:val="6847B51F"/>
    <w:rsid w:val="684B82ED"/>
    <w:rsid w:val="684E0987"/>
    <w:rsid w:val="6851B460"/>
    <w:rsid w:val="6853233A"/>
    <w:rsid w:val="685D0073"/>
    <w:rsid w:val="6879E60C"/>
    <w:rsid w:val="68858B70"/>
    <w:rsid w:val="688D32E4"/>
    <w:rsid w:val="689759D0"/>
    <w:rsid w:val="689CABF6"/>
    <w:rsid w:val="68A8474D"/>
    <w:rsid w:val="68A93259"/>
    <w:rsid w:val="68B0CCAA"/>
    <w:rsid w:val="68BD6673"/>
    <w:rsid w:val="68BE1F20"/>
    <w:rsid w:val="68D79881"/>
    <w:rsid w:val="68E827A9"/>
    <w:rsid w:val="68F6A26A"/>
    <w:rsid w:val="68FC3FA3"/>
    <w:rsid w:val="68FC4A6D"/>
    <w:rsid w:val="68FDDD36"/>
    <w:rsid w:val="690715E3"/>
    <w:rsid w:val="69096735"/>
    <w:rsid w:val="69149011"/>
    <w:rsid w:val="69199B1B"/>
    <w:rsid w:val="6926548F"/>
    <w:rsid w:val="6931D34C"/>
    <w:rsid w:val="6935112B"/>
    <w:rsid w:val="695783AA"/>
    <w:rsid w:val="69583614"/>
    <w:rsid w:val="695FAF5E"/>
    <w:rsid w:val="696ADA47"/>
    <w:rsid w:val="6974F415"/>
    <w:rsid w:val="6978836A"/>
    <w:rsid w:val="6979C9A5"/>
    <w:rsid w:val="69868B9C"/>
    <w:rsid w:val="69876AD2"/>
    <w:rsid w:val="698BB63F"/>
    <w:rsid w:val="698E2C30"/>
    <w:rsid w:val="69930C8D"/>
    <w:rsid w:val="6995C625"/>
    <w:rsid w:val="69AF00CE"/>
    <w:rsid w:val="69C51FC0"/>
    <w:rsid w:val="69D4E028"/>
    <w:rsid w:val="69D836E0"/>
    <w:rsid w:val="69DD6FD1"/>
    <w:rsid w:val="69E154EA"/>
    <w:rsid w:val="69EEE5CA"/>
    <w:rsid w:val="69FD297C"/>
    <w:rsid w:val="6A112DBF"/>
    <w:rsid w:val="6A1222AC"/>
    <w:rsid w:val="6A18F835"/>
    <w:rsid w:val="6A1A6B65"/>
    <w:rsid w:val="6A25AA39"/>
    <w:rsid w:val="6A266621"/>
    <w:rsid w:val="6A2B6ED3"/>
    <w:rsid w:val="6A3018EF"/>
    <w:rsid w:val="6A3331B1"/>
    <w:rsid w:val="6A55FA9E"/>
    <w:rsid w:val="6A59A65C"/>
    <w:rsid w:val="6A5F3E01"/>
    <w:rsid w:val="6A62FBA5"/>
    <w:rsid w:val="6A645FB1"/>
    <w:rsid w:val="6A6A0242"/>
    <w:rsid w:val="6A7BA32C"/>
    <w:rsid w:val="6A9DBEE0"/>
    <w:rsid w:val="6AB134B7"/>
    <w:rsid w:val="6AB7A5C0"/>
    <w:rsid w:val="6ABF89CF"/>
    <w:rsid w:val="6AC63D80"/>
    <w:rsid w:val="6AC8A1EF"/>
    <w:rsid w:val="6ADE405F"/>
    <w:rsid w:val="6AEF82EA"/>
    <w:rsid w:val="6AF038E8"/>
    <w:rsid w:val="6AF810B7"/>
    <w:rsid w:val="6AFB8917"/>
    <w:rsid w:val="6B0344BF"/>
    <w:rsid w:val="6B03937E"/>
    <w:rsid w:val="6B052464"/>
    <w:rsid w:val="6B062F63"/>
    <w:rsid w:val="6B11A2AC"/>
    <w:rsid w:val="6B22576B"/>
    <w:rsid w:val="6B37CF21"/>
    <w:rsid w:val="6B4DAF8F"/>
    <w:rsid w:val="6B5A70F7"/>
    <w:rsid w:val="6B620C69"/>
    <w:rsid w:val="6B760050"/>
    <w:rsid w:val="6B7D2699"/>
    <w:rsid w:val="6B8699A8"/>
    <w:rsid w:val="6B8B0EDC"/>
    <w:rsid w:val="6B912D37"/>
    <w:rsid w:val="6B998620"/>
    <w:rsid w:val="6B9C1C57"/>
    <w:rsid w:val="6BACFE20"/>
    <w:rsid w:val="6BB5267B"/>
    <w:rsid w:val="6BCFA6E2"/>
    <w:rsid w:val="6BD01DAE"/>
    <w:rsid w:val="6BE6EBF1"/>
    <w:rsid w:val="6BE83FAE"/>
    <w:rsid w:val="6BF5332A"/>
    <w:rsid w:val="6BFC7193"/>
    <w:rsid w:val="6C0421BF"/>
    <w:rsid w:val="6C0B971C"/>
    <w:rsid w:val="6C0CFD4E"/>
    <w:rsid w:val="6C11DB97"/>
    <w:rsid w:val="6C14EAD7"/>
    <w:rsid w:val="6C1BB912"/>
    <w:rsid w:val="6C249375"/>
    <w:rsid w:val="6C2C6AA5"/>
    <w:rsid w:val="6C2CBFFB"/>
    <w:rsid w:val="6C3F4869"/>
    <w:rsid w:val="6C441177"/>
    <w:rsid w:val="6C44A4C2"/>
    <w:rsid w:val="6C4CCA39"/>
    <w:rsid w:val="6C4D64EC"/>
    <w:rsid w:val="6C57143D"/>
    <w:rsid w:val="6C5D4F60"/>
    <w:rsid w:val="6C5FA0B8"/>
    <w:rsid w:val="6C6B670F"/>
    <w:rsid w:val="6C6D51D1"/>
    <w:rsid w:val="6C77B32E"/>
    <w:rsid w:val="6C8C6708"/>
    <w:rsid w:val="6C8E63A8"/>
    <w:rsid w:val="6C8EDB77"/>
    <w:rsid w:val="6CA22115"/>
    <w:rsid w:val="6CAF7A23"/>
    <w:rsid w:val="6CB15EE0"/>
    <w:rsid w:val="6CB7D8BE"/>
    <w:rsid w:val="6CCAE16C"/>
    <w:rsid w:val="6CDE0B51"/>
    <w:rsid w:val="6CE95ADF"/>
    <w:rsid w:val="6CEBA0CD"/>
    <w:rsid w:val="6CFA9EF8"/>
    <w:rsid w:val="6D02283F"/>
    <w:rsid w:val="6D13CEA3"/>
    <w:rsid w:val="6D13F1C8"/>
    <w:rsid w:val="6D142534"/>
    <w:rsid w:val="6D3EF513"/>
    <w:rsid w:val="6D41D77F"/>
    <w:rsid w:val="6D4F3680"/>
    <w:rsid w:val="6D50285A"/>
    <w:rsid w:val="6D59B581"/>
    <w:rsid w:val="6D5A9FF1"/>
    <w:rsid w:val="6D652B5C"/>
    <w:rsid w:val="6D69F6F6"/>
    <w:rsid w:val="6D710965"/>
    <w:rsid w:val="6D76472A"/>
    <w:rsid w:val="6D844FBE"/>
    <w:rsid w:val="6D9349C9"/>
    <w:rsid w:val="6D9A3B2D"/>
    <w:rsid w:val="6DAD21EC"/>
    <w:rsid w:val="6DC770BD"/>
    <w:rsid w:val="6DCA11FB"/>
    <w:rsid w:val="6DCF32E5"/>
    <w:rsid w:val="6DE536F6"/>
    <w:rsid w:val="6DF7F3AF"/>
    <w:rsid w:val="6E1C3741"/>
    <w:rsid w:val="6E23BCB3"/>
    <w:rsid w:val="6E3304C7"/>
    <w:rsid w:val="6E3329D9"/>
    <w:rsid w:val="6E4191A2"/>
    <w:rsid w:val="6E48669D"/>
    <w:rsid w:val="6E56B511"/>
    <w:rsid w:val="6E6388A6"/>
    <w:rsid w:val="6E6FDD0D"/>
    <w:rsid w:val="6E73B6FB"/>
    <w:rsid w:val="6EA8793F"/>
    <w:rsid w:val="6EBBB407"/>
    <w:rsid w:val="6EF42722"/>
    <w:rsid w:val="6EF799A6"/>
    <w:rsid w:val="6EFB1B50"/>
    <w:rsid w:val="6F058C50"/>
    <w:rsid w:val="6F0AD6E9"/>
    <w:rsid w:val="6F224EC0"/>
    <w:rsid w:val="6F3E3142"/>
    <w:rsid w:val="6F449728"/>
    <w:rsid w:val="6F48C784"/>
    <w:rsid w:val="6F50C4D5"/>
    <w:rsid w:val="6F5AA7BB"/>
    <w:rsid w:val="6F60321A"/>
    <w:rsid w:val="6F61F295"/>
    <w:rsid w:val="6F72557D"/>
    <w:rsid w:val="6F81ECC6"/>
    <w:rsid w:val="6F8A88AE"/>
    <w:rsid w:val="6F931B6F"/>
    <w:rsid w:val="6F9C7347"/>
    <w:rsid w:val="6FA4E12B"/>
    <w:rsid w:val="6FA9F0E0"/>
    <w:rsid w:val="6FB3BAEA"/>
    <w:rsid w:val="6FBC9073"/>
    <w:rsid w:val="6FC894C0"/>
    <w:rsid w:val="6FDC9778"/>
    <w:rsid w:val="6FE23843"/>
    <w:rsid w:val="6FEF565F"/>
    <w:rsid w:val="6FF0A5DA"/>
    <w:rsid w:val="70061E9C"/>
    <w:rsid w:val="7006346B"/>
    <w:rsid w:val="700CC7B5"/>
    <w:rsid w:val="7013DA7D"/>
    <w:rsid w:val="701ED30C"/>
    <w:rsid w:val="70286860"/>
    <w:rsid w:val="703DF889"/>
    <w:rsid w:val="70431663"/>
    <w:rsid w:val="7043BF0A"/>
    <w:rsid w:val="706505DF"/>
    <w:rsid w:val="7068C21B"/>
    <w:rsid w:val="706F0A0A"/>
    <w:rsid w:val="707A6028"/>
    <w:rsid w:val="7091EA2C"/>
    <w:rsid w:val="70968FB7"/>
    <w:rsid w:val="70A13989"/>
    <w:rsid w:val="70B2FE38"/>
    <w:rsid w:val="70C5E31D"/>
    <w:rsid w:val="70CA6E78"/>
    <w:rsid w:val="70CC3447"/>
    <w:rsid w:val="70E8DF6E"/>
    <w:rsid w:val="70F44541"/>
    <w:rsid w:val="70F7F87E"/>
    <w:rsid w:val="7110FA7F"/>
    <w:rsid w:val="71124981"/>
    <w:rsid w:val="7115CD42"/>
    <w:rsid w:val="71175678"/>
    <w:rsid w:val="711F0A7E"/>
    <w:rsid w:val="7121D0B8"/>
    <w:rsid w:val="712A55C6"/>
    <w:rsid w:val="71341AA9"/>
    <w:rsid w:val="71379AAF"/>
    <w:rsid w:val="71433BFD"/>
    <w:rsid w:val="71468013"/>
    <w:rsid w:val="71660D44"/>
    <w:rsid w:val="7174EA2E"/>
    <w:rsid w:val="717B46FB"/>
    <w:rsid w:val="718DEF91"/>
    <w:rsid w:val="71A50F9E"/>
    <w:rsid w:val="71A59203"/>
    <w:rsid w:val="71A59ADF"/>
    <w:rsid w:val="71A78558"/>
    <w:rsid w:val="71A8AD05"/>
    <w:rsid w:val="71BAA36D"/>
    <w:rsid w:val="71C38460"/>
    <w:rsid w:val="71CBC3F9"/>
    <w:rsid w:val="71CBF6B4"/>
    <w:rsid w:val="71D5BDA6"/>
    <w:rsid w:val="71EF317C"/>
    <w:rsid w:val="71F56325"/>
    <w:rsid w:val="71FAB590"/>
    <w:rsid w:val="71FB206A"/>
    <w:rsid w:val="72086C3F"/>
    <w:rsid w:val="721B588E"/>
    <w:rsid w:val="7226161E"/>
    <w:rsid w:val="722BFDEA"/>
    <w:rsid w:val="7233D2F7"/>
    <w:rsid w:val="723811A2"/>
    <w:rsid w:val="723B172C"/>
    <w:rsid w:val="723BB04F"/>
    <w:rsid w:val="723C7D4A"/>
    <w:rsid w:val="7256FA17"/>
    <w:rsid w:val="725B62C6"/>
    <w:rsid w:val="725BD909"/>
    <w:rsid w:val="725D3AE0"/>
    <w:rsid w:val="7267049B"/>
    <w:rsid w:val="72876604"/>
    <w:rsid w:val="72913B14"/>
    <w:rsid w:val="7293E831"/>
    <w:rsid w:val="729B3A09"/>
    <w:rsid w:val="72A419FD"/>
    <w:rsid w:val="72C4C5CC"/>
    <w:rsid w:val="72CB4C7B"/>
    <w:rsid w:val="72CD1773"/>
    <w:rsid w:val="72D20B81"/>
    <w:rsid w:val="72DAF970"/>
    <w:rsid w:val="72DE3184"/>
    <w:rsid w:val="72E839A4"/>
    <w:rsid w:val="72E8D002"/>
    <w:rsid w:val="72F331BF"/>
    <w:rsid w:val="72F6BB44"/>
    <w:rsid w:val="73069AFC"/>
    <w:rsid w:val="7313526A"/>
    <w:rsid w:val="731A4D4B"/>
    <w:rsid w:val="731CE63F"/>
    <w:rsid w:val="731E036C"/>
    <w:rsid w:val="73283FA0"/>
    <w:rsid w:val="732DCCD0"/>
    <w:rsid w:val="732F0C29"/>
    <w:rsid w:val="73314422"/>
    <w:rsid w:val="734D34E0"/>
    <w:rsid w:val="734E0FEF"/>
    <w:rsid w:val="734F550A"/>
    <w:rsid w:val="73618975"/>
    <w:rsid w:val="7363EE80"/>
    <w:rsid w:val="7383784E"/>
    <w:rsid w:val="738B32C3"/>
    <w:rsid w:val="7397AA38"/>
    <w:rsid w:val="739863B3"/>
    <w:rsid w:val="73C8F262"/>
    <w:rsid w:val="73D5EA1A"/>
    <w:rsid w:val="73DF2A42"/>
    <w:rsid w:val="73F1A4AD"/>
    <w:rsid w:val="73F9E118"/>
    <w:rsid w:val="7401DF58"/>
    <w:rsid w:val="7419B348"/>
    <w:rsid w:val="742FF8AD"/>
    <w:rsid w:val="7439537F"/>
    <w:rsid w:val="744A3D7F"/>
    <w:rsid w:val="7454CCCC"/>
    <w:rsid w:val="746EAFA1"/>
    <w:rsid w:val="7471DD8D"/>
    <w:rsid w:val="747386F9"/>
    <w:rsid w:val="74771161"/>
    <w:rsid w:val="747EF5F6"/>
    <w:rsid w:val="747F17D6"/>
    <w:rsid w:val="748BF8B3"/>
    <w:rsid w:val="74925BE1"/>
    <w:rsid w:val="749778ED"/>
    <w:rsid w:val="74AE0ED7"/>
    <w:rsid w:val="74B1EDA4"/>
    <w:rsid w:val="74B5E236"/>
    <w:rsid w:val="74BFF5CA"/>
    <w:rsid w:val="74CD2801"/>
    <w:rsid w:val="74DF5C3F"/>
    <w:rsid w:val="74E0DD4A"/>
    <w:rsid w:val="74E534F6"/>
    <w:rsid w:val="74F26BEA"/>
    <w:rsid w:val="74F6122C"/>
    <w:rsid w:val="7507D267"/>
    <w:rsid w:val="7516A0BF"/>
    <w:rsid w:val="7517DBA4"/>
    <w:rsid w:val="7534F173"/>
    <w:rsid w:val="7544FE57"/>
    <w:rsid w:val="755BBABC"/>
    <w:rsid w:val="755CCB55"/>
    <w:rsid w:val="756244BE"/>
    <w:rsid w:val="758379CB"/>
    <w:rsid w:val="75857D00"/>
    <w:rsid w:val="759E8170"/>
    <w:rsid w:val="75A46046"/>
    <w:rsid w:val="75B70CB7"/>
    <w:rsid w:val="75BCCFA1"/>
    <w:rsid w:val="75CDCECD"/>
    <w:rsid w:val="75F1EDFC"/>
    <w:rsid w:val="75F6F3D0"/>
    <w:rsid w:val="75F7E02C"/>
    <w:rsid w:val="75F99EDE"/>
    <w:rsid w:val="7605A10A"/>
    <w:rsid w:val="7610277C"/>
    <w:rsid w:val="761AAD53"/>
    <w:rsid w:val="761F4217"/>
    <w:rsid w:val="763A18F4"/>
    <w:rsid w:val="765750D1"/>
    <w:rsid w:val="765C996B"/>
    <w:rsid w:val="76740963"/>
    <w:rsid w:val="767D0363"/>
    <w:rsid w:val="767FA14D"/>
    <w:rsid w:val="7681ED11"/>
    <w:rsid w:val="76BAAC72"/>
    <w:rsid w:val="76BAC1A2"/>
    <w:rsid w:val="76BD9016"/>
    <w:rsid w:val="76C9C474"/>
    <w:rsid w:val="76CD0330"/>
    <w:rsid w:val="76DA1D51"/>
    <w:rsid w:val="76E2291F"/>
    <w:rsid w:val="76E97529"/>
    <w:rsid w:val="77007466"/>
    <w:rsid w:val="770D923C"/>
    <w:rsid w:val="770EA86A"/>
    <w:rsid w:val="770F4843"/>
    <w:rsid w:val="77134F5A"/>
    <w:rsid w:val="7713A741"/>
    <w:rsid w:val="77181A7E"/>
    <w:rsid w:val="7724BBBF"/>
    <w:rsid w:val="773F3CE9"/>
    <w:rsid w:val="774CC36C"/>
    <w:rsid w:val="775DAA1B"/>
    <w:rsid w:val="777122FF"/>
    <w:rsid w:val="77773070"/>
    <w:rsid w:val="7787A6D7"/>
    <w:rsid w:val="778A52D4"/>
    <w:rsid w:val="778C72C5"/>
    <w:rsid w:val="7791A40E"/>
    <w:rsid w:val="779CD4A1"/>
    <w:rsid w:val="77A65063"/>
    <w:rsid w:val="77AD672D"/>
    <w:rsid w:val="77B2C9FA"/>
    <w:rsid w:val="77B331E1"/>
    <w:rsid w:val="77B61C40"/>
    <w:rsid w:val="77C58E61"/>
    <w:rsid w:val="77C80FFD"/>
    <w:rsid w:val="77CB2395"/>
    <w:rsid w:val="77DD7975"/>
    <w:rsid w:val="77F8B88F"/>
    <w:rsid w:val="781D5EEA"/>
    <w:rsid w:val="781DD41E"/>
    <w:rsid w:val="7821B37A"/>
    <w:rsid w:val="783F9B6B"/>
    <w:rsid w:val="7853F023"/>
    <w:rsid w:val="78575D3B"/>
    <w:rsid w:val="78649F8A"/>
    <w:rsid w:val="788AF620"/>
    <w:rsid w:val="78942786"/>
    <w:rsid w:val="78A39B15"/>
    <w:rsid w:val="78B33D4D"/>
    <w:rsid w:val="78BAAFA2"/>
    <w:rsid w:val="78BBFB44"/>
    <w:rsid w:val="78C71910"/>
    <w:rsid w:val="78CBA0AC"/>
    <w:rsid w:val="78CDC9E8"/>
    <w:rsid w:val="78CE7035"/>
    <w:rsid w:val="78D22142"/>
    <w:rsid w:val="78D8C965"/>
    <w:rsid w:val="78DB1E50"/>
    <w:rsid w:val="78DF10E7"/>
    <w:rsid w:val="78E58A77"/>
    <w:rsid w:val="78EF6746"/>
    <w:rsid w:val="78F8F3DD"/>
    <w:rsid w:val="79045559"/>
    <w:rsid w:val="79101906"/>
    <w:rsid w:val="7926DF8D"/>
    <w:rsid w:val="79358DC4"/>
    <w:rsid w:val="7937C40C"/>
    <w:rsid w:val="79497DE2"/>
    <w:rsid w:val="794DB233"/>
    <w:rsid w:val="79584DFE"/>
    <w:rsid w:val="796F7708"/>
    <w:rsid w:val="797305BE"/>
    <w:rsid w:val="7973D983"/>
    <w:rsid w:val="797A0E7A"/>
    <w:rsid w:val="7983AFB9"/>
    <w:rsid w:val="79854B35"/>
    <w:rsid w:val="7987F30F"/>
    <w:rsid w:val="799C2A69"/>
    <w:rsid w:val="79A6C7EB"/>
    <w:rsid w:val="79BDF268"/>
    <w:rsid w:val="79BE7859"/>
    <w:rsid w:val="79C0CC40"/>
    <w:rsid w:val="79C5BFAB"/>
    <w:rsid w:val="79CC5938"/>
    <w:rsid w:val="79CCD93C"/>
    <w:rsid w:val="79D50D09"/>
    <w:rsid w:val="79F5AA69"/>
    <w:rsid w:val="7A0D589B"/>
    <w:rsid w:val="7A161295"/>
    <w:rsid w:val="7A253C1F"/>
    <w:rsid w:val="7A2EF372"/>
    <w:rsid w:val="7A361F45"/>
    <w:rsid w:val="7A3681AA"/>
    <w:rsid w:val="7A3A8B07"/>
    <w:rsid w:val="7A56278B"/>
    <w:rsid w:val="7A569C75"/>
    <w:rsid w:val="7A5DF0A8"/>
    <w:rsid w:val="7A6C3D6E"/>
    <w:rsid w:val="7A7B767E"/>
    <w:rsid w:val="7A7D0D2A"/>
    <w:rsid w:val="7A8044E7"/>
    <w:rsid w:val="7A80912E"/>
    <w:rsid w:val="7A823D35"/>
    <w:rsid w:val="7A830030"/>
    <w:rsid w:val="7A92B2C3"/>
    <w:rsid w:val="7AA4602E"/>
    <w:rsid w:val="7AB228F2"/>
    <w:rsid w:val="7AB47AE4"/>
    <w:rsid w:val="7AB5A612"/>
    <w:rsid w:val="7AB6226C"/>
    <w:rsid w:val="7ABDCF56"/>
    <w:rsid w:val="7ABF80C9"/>
    <w:rsid w:val="7ACA1136"/>
    <w:rsid w:val="7ACB49F2"/>
    <w:rsid w:val="7AD4EC8D"/>
    <w:rsid w:val="7AD8E0CF"/>
    <w:rsid w:val="7AE93BCC"/>
    <w:rsid w:val="7AEE5235"/>
    <w:rsid w:val="7B03A087"/>
    <w:rsid w:val="7B044E55"/>
    <w:rsid w:val="7B1C3830"/>
    <w:rsid w:val="7B1C5308"/>
    <w:rsid w:val="7B2D2872"/>
    <w:rsid w:val="7B31CC68"/>
    <w:rsid w:val="7B3EAB3E"/>
    <w:rsid w:val="7B62773F"/>
    <w:rsid w:val="7B8F4CE1"/>
    <w:rsid w:val="7B9B5FED"/>
    <w:rsid w:val="7B9CDCAB"/>
    <w:rsid w:val="7BA27638"/>
    <w:rsid w:val="7BA94A44"/>
    <w:rsid w:val="7BB656A6"/>
    <w:rsid w:val="7BB8DA55"/>
    <w:rsid w:val="7BBDB026"/>
    <w:rsid w:val="7BC74635"/>
    <w:rsid w:val="7BDF1551"/>
    <w:rsid w:val="7BF683E4"/>
    <w:rsid w:val="7BF8C59A"/>
    <w:rsid w:val="7C0024DE"/>
    <w:rsid w:val="7C015626"/>
    <w:rsid w:val="7C01C209"/>
    <w:rsid w:val="7C01D1EB"/>
    <w:rsid w:val="7C03416E"/>
    <w:rsid w:val="7C0714B4"/>
    <w:rsid w:val="7C161F49"/>
    <w:rsid w:val="7C1D0FB5"/>
    <w:rsid w:val="7C286DE9"/>
    <w:rsid w:val="7C2EE002"/>
    <w:rsid w:val="7C33AA1E"/>
    <w:rsid w:val="7C33E900"/>
    <w:rsid w:val="7C389C41"/>
    <w:rsid w:val="7C3EDEA8"/>
    <w:rsid w:val="7C42F5FD"/>
    <w:rsid w:val="7C46D563"/>
    <w:rsid w:val="7C50D4E9"/>
    <w:rsid w:val="7C644DDD"/>
    <w:rsid w:val="7C6C26D9"/>
    <w:rsid w:val="7C74E267"/>
    <w:rsid w:val="7C7DAAEA"/>
    <w:rsid w:val="7C818AD9"/>
    <w:rsid w:val="7C83FF3B"/>
    <w:rsid w:val="7C88E225"/>
    <w:rsid w:val="7CA1C0E9"/>
    <w:rsid w:val="7CA94FE2"/>
    <w:rsid w:val="7CA991A9"/>
    <w:rsid w:val="7CB2AC0A"/>
    <w:rsid w:val="7CB6E9F1"/>
    <w:rsid w:val="7CC20B57"/>
    <w:rsid w:val="7CD3F287"/>
    <w:rsid w:val="7CD402CA"/>
    <w:rsid w:val="7CD88A67"/>
    <w:rsid w:val="7CDA6D24"/>
    <w:rsid w:val="7CDCC72E"/>
    <w:rsid w:val="7CFAD837"/>
    <w:rsid w:val="7D0314D1"/>
    <w:rsid w:val="7D1AD1D2"/>
    <w:rsid w:val="7D23ECFE"/>
    <w:rsid w:val="7D2684E9"/>
    <w:rsid w:val="7D2DFF35"/>
    <w:rsid w:val="7D30D5B6"/>
    <w:rsid w:val="7D32DEDA"/>
    <w:rsid w:val="7D36E93D"/>
    <w:rsid w:val="7D38D701"/>
    <w:rsid w:val="7D3C2668"/>
    <w:rsid w:val="7D3DC3FC"/>
    <w:rsid w:val="7D40F37E"/>
    <w:rsid w:val="7D453C44"/>
    <w:rsid w:val="7D4AB786"/>
    <w:rsid w:val="7D4DC949"/>
    <w:rsid w:val="7D5AAC0A"/>
    <w:rsid w:val="7D6B0BFB"/>
    <w:rsid w:val="7D6B5EA4"/>
    <w:rsid w:val="7D7BE238"/>
    <w:rsid w:val="7D81734B"/>
    <w:rsid w:val="7D90C828"/>
    <w:rsid w:val="7D95D9C7"/>
    <w:rsid w:val="7D9EF89C"/>
    <w:rsid w:val="7DA4E6FD"/>
    <w:rsid w:val="7DA730A8"/>
    <w:rsid w:val="7DAE5E7E"/>
    <w:rsid w:val="7DB7B2E8"/>
    <w:rsid w:val="7DC931CB"/>
    <w:rsid w:val="7DCAB063"/>
    <w:rsid w:val="7DD376B5"/>
    <w:rsid w:val="7DE5DA2B"/>
    <w:rsid w:val="7DEB3779"/>
    <w:rsid w:val="7DF0916B"/>
    <w:rsid w:val="7DF91917"/>
    <w:rsid w:val="7E0052EE"/>
    <w:rsid w:val="7E074EB4"/>
    <w:rsid w:val="7E19E461"/>
    <w:rsid w:val="7E1A30EE"/>
    <w:rsid w:val="7E1EB4FF"/>
    <w:rsid w:val="7E23FDC4"/>
    <w:rsid w:val="7E273085"/>
    <w:rsid w:val="7E292EBB"/>
    <w:rsid w:val="7E2A0D22"/>
    <w:rsid w:val="7E3CC9A1"/>
    <w:rsid w:val="7E3D0E25"/>
    <w:rsid w:val="7E41A0C6"/>
    <w:rsid w:val="7E513B29"/>
    <w:rsid w:val="7E59070B"/>
    <w:rsid w:val="7E59993E"/>
    <w:rsid w:val="7E5BD9AA"/>
    <w:rsid w:val="7E609106"/>
    <w:rsid w:val="7E61DFD0"/>
    <w:rsid w:val="7E863E6F"/>
    <w:rsid w:val="7E8AB332"/>
    <w:rsid w:val="7E8B3EFA"/>
    <w:rsid w:val="7E9468FD"/>
    <w:rsid w:val="7E9579BA"/>
    <w:rsid w:val="7E9A3C41"/>
    <w:rsid w:val="7E9D9328"/>
    <w:rsid w:val="7EA9CBF8"/>
    <w:rsid w:val="7EA9FA2B"/>
    <w:rsid w:val="7EAC8DF9"/>
    <w:rsid w:val="7EB5E7D9"/>
    <w:rsid w:val="7EB68C2B"/>
    <w:rsid w:val="7EC9CF96"/>
    <w:rsid w:val="7ED1CF28"/>
    <w:rsid w:val="7ED3690D"/>
    <w:rsid w:val="7EE02E12"/>
    <w:rsid w:val="7EF02C7D"/>
    <w:rsid w:val="7EF4F277"/>
    <w:rsid w:val="7F06D755"/>
    <w:rsid w:val="7F278EFB"/>
    <w:rsid w:val="7F2A97BE"/>
    <w:rsid w:val="7F3615CB"/>
    <w:rsid w:val="7F3627D8"/>
    <w:rsid w:val="7F3E87E3"/>
    <w:rsid w:val="7F4B1650"/>
    <w:rsid w:val="7F63BE4F"/>
    <w:rsid w:val="7F63EE00"/>
    <w:rsid w:val="7F658ABB"/>
    <w:rsid w:val="7F711A3C"/>
    <w:rsid w:val="7F77691C"/>
    <w:rsid w:val="7F7DB865"/>
    <w:rsid w:val="7F89379F"/>
    <w:rsid w:val="7F8CCE90"/>
    <w:rsid w:val="7F980462"/>
    <w:rsid w:val="7F9CF43E"/>
    <w:rsid w:val="7F9EEAF9"/>
    <w:rsid w:val="7FAC46F9"/>
    <w:rsid w:val="7FB2D5C8"/>
    <w:rsid w:val="7FB4B434"/>
    <w:rsid w:val="7FB8FE0E"/>
    <w:rsid w:val="7FC23376"/>
    <w:rsid w:val="7FDDAB52"/>
    <w:rsid w:val="7FE03B08"/>
    <w:rsid w:val="7FE11A3E"/>
    <w:rsid w:val="7FE8B282"/>
    <w:rsid w:val="7FFF53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741279"/>
  <w15:chartTrackingRefBased/>
  <w15:docId w15:val="{C2223A6B-CCCA-4B10-A19D-49DE2F75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32152"/>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032152"/>
    <w:pPr>
      <w:ind w:left="2857" w:right="2837"/>
      <w:jc w:val="center"/>
      <w:outlineLvl w:val="0"/>
    </w:pPr>
    <w:rPr>
      <w:b/>
      <w:bCs/>
    </w:rPr>
  </w:style>
  <w:style w:type="paragraph" w:styleId="Heading2">
    <w:name w:val="heading 2"/>
    <w:basedOn w:val="Normal"/>
    <w:next w:val="Normal"/>
    <w:link w:val="Heading2Char"/>
    <w:uiPriority w:val="9"/>
    <w:semiHidden/>
    <w:unhideWhenUsed/>
    <w:qFormat/>
    <w:rsid w:val="002E56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088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56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7577"/>
    <w:rPr>
      <w:rFonts w:ascii="Calibri" w:hAnsi="Calibri" w:cs="Calibri" w:hint="default"/>
      <w:b w:val="0"/>
      <w:bCs w:val="0"/>
      <w:i w:val="0"/>
      <w:iCs w:val="0"/>
      <w:color w:val="000000"/>
      <w:sz w:val="22"/>
      <w:szCs w:val="22"/>
    </w:rPr>
  </w:style>
  <w:style w:type="paragraph" w:styleId="ListParagraph">
    <w:name w:val="List Paragraph"/>
    <w:basedOn w:val="Normal"/>
    <w:qFormat/>
    <w:rsid w:val="00207577"/>
    <w:pPr>
      <w:ind w:left="720"/>
      <w:contextualSpacing/>
    </w:pPr>
  </w:style>
  <w:style w:type="character" w:styleId="Hyperlink">
    <w:name w:val="Hyperlink"/>
    <w:basedOn w:val="DefaultParagraphFont"/>
    <w:uiPriority w:val="99"/>
    <w:unhideWhenUsed/>
    <w:rsid w:val="00FB0A98"/>
    <w:rPr>
      <w:color w:val="0563C1" w:themeColor="hyperlink"/>
      <w:u w:val="single"/>
    </w:rPr>
  </w:style>
  <w:style w:type="paragraph" w:styleId="Header">
    <w:name w:val="header"/>
    <w:basedOn w:val="Normal"/>
    <w:link w:val="HeaderChar"/>
    <w:uiPriority w:val="99"/>
    <w:unhideWhenUsed/>
    <w:rsid w:val="004E4370"/>
    <w:pPr>
      <w:tabs>
        <w:tab w:val="center" w:pos="4680"/>
        <w:tab w:val="right" w:pos="9360"/>
      </w:tabs>
    </w:pPr>
  </w:style>
  <w:style w:type="character" w:customStyle="1" w:styleId="HeaderChar">
    <w:name w:val="Header Char"/>
    <w:basedOn w:val="DefaultParagraphFont"/>
    <w:link w:val="Header"/>
    <w:uiPriority w:val="99"/>
    <w:rsid w:val="004E4370"/>
  </w:style>
  <w:style w:type="paragraph" w:styleId="Footer">
    <w:name w:val="footer"/>
    <w:basedOn w:val="Normal"/>
    <w:link w:val="FooterChar"/>
    <w:uiPriority w:val="99"/>
    <w:unhideWhenUsed/>
    <w:qFormat/>
    <w:rsid w:val="004E4370"/>
    <w:pPr>
      <w:tabs>
        <w:tab w:val="center" w:pos="4680"/>
        <w:tab w:val="right" w:pos="9360"/>
      </w:tabs>
    </w:pPr>
  </w:style>
  <w:style w:type="character" w:customStyle="1" w:styleId="FooterChar">
    <w:name w:val="Footer Char"/>
    <w:basedOn w:val="DefaultParagraphFont"/>
    <w:link w:val="Footer"/>
    <w:uiPriority w:val="99"/>
    <w:rsid w:val="004E4370"/>
  </w:style>
  <w:style w:type="character" w:customStyle="1" w:styleId="Heading1Char">
    <w:name w:val="Heading 1 Char"/>
    <w:basedOn w:val="DefaultParagraphFont"/>
    <w:link w:val="Heading1"/>
    <w:uiPriority w:val="1"/>
    <w:rsid w:val="00032152"/>
    <w:rPr>
      <w:rFonts w:ascii="Carlito" w:eastAsia="Carlito" w:hAnsi="Carlito" w:cs="Carlito"/>
      <w:b/>
      <w:bCs/>
    </w:rPr>
  </w:style>
  <w:style w:type="paragraph" w:styleId="BodyText">
    <w:name w:val="Body Text"/>
    <w:basedOn w:val="Normal"/>
    <w:link w:val="BodyTextChar"/>
    <w:uiPriority w:val="1"/>
    <w:qFormat/>
    <w:rsid w:val="00032152"/>
    <w:pPr>
      <w:spacing w:before="22"/>
      <w:ind w:left="1180" w:hanging="361"/>
    </w:pPr>
  </w:style>
  <w:style w:type="character" w:customStyle="1" w:styleId="BodyTextChar">
    <w:name w:val="Body Text Char"/>
    <w:basedOn w:val="DefaultParagraphFont"/>
    <w:link w:val="BodyText"/>
    <w:uiPriority w:val="1"/>
    <w:rsid w:val="00032152"/>
    <w:rPr>
      <w:rFonts w:ascii="Carlito" w:eastAsia="Carlito" w:hAnsi="Carlito" w:cs="Carlito"/>
    </w:rPr>
  </w:style>
  <w:style w:type="paragraph" w:customStyle="1" w:styleId="paragraph">
    <w:name w:val="paragraph"/>
    <w:basedOn w:val="Normal"/>
    <w:rsid w:val="00A276D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A276D8"/>
  </w:style>
  <w:style w:type="character" w:customStyle="1" w:styleId="eop">
    <w:name w:val="eop"/>
    <w:basedOn w:val="DefaultParagraphFont"/>
    <w:rsid w:val="00A276D8"/>
  </w:style>
  <w:style w:type="character" w:customStyle="1" w:styleId="spellingerror">
    <w:name w:val="spellingerror"/>
    <w:basedOn w:val="DefaultParagraphFont"/>
    <w:rsid w:val="00A276D8"/>
  </w:style>
  <w:style w:type="character" w:customStyle="1" w:styleId="fontstyle21">
    <w:name w:val="fontstyle21"/>
    <w:basedOn w:val="DefaultParagraphFont"/>
    <w:rsid w:val="00A276D8"/>
    <w:rPr>
      <w:rFonts w:ascii="ArialMT" w:hAnsi="ArialMT" w:hint="default"/>
      <w:b w:val="0"/>
      <w:bCs w:val="0"/>
      <w:i w:val="0"/>
      <w:iCs w:val="0"/>
      <w:color w:val="000000"/>
      <w:sz w:val="22"/>
      <w:szCs w:val="22"/>
    </w:rPr>
  </w:style>
  <w:style w:type="character" w:styleId="CommentReference">
    <w:name w:val="annotation reference"/>
    <w:basedOn w:val="DefaultParagraphFont"/>
    <w:uiPriority w:val="99"/>
    <w:semiHidden/>
    <w:unhideWhenUsed/>
    <w:rsid w:val="008919DA"/>
    <w:rPr>
      <w:sz w:val="16"/>
      <w:szCs w:val="16"/>
    </w:rPr>
  </w:style>
  <w:style w:type="paragraph" w:styleId="CommentText">
    <w:name w:val="annotation text"/>
    <w:basedOn w:val="Normal"/>
    <w:link w:val="CommentTextChar"/>
    <w:uiPriority w:val="99"/>
    <w:unhideWhenUsed/>
    <w:rsid w:val="008919DA"/>
    <w:rPr>
      <w:sz w:val="20"/>
      <w:szCs w:val="20"/>
    </w:rPr>
  </w:style>
  <w:style w:type="character" w:customStyle="1" w:styleId="CommentTextChar">
    <w:name w:val="Comment Text Char"/>
    <w:basedOn w:val="DefaultParagraphFont"/>
    <w:link w:val="CommentText"/>
    <w:uiPriority w:val="99"/>
    <w:rsid w:val="008919DA"/>
    <w:rPr>
      <w:rFonts w:ascii="Carlito" w:eastAsia="Carlito" w:hAnsi="Carlito" w:cs="Carlito"/>
      <w:sz w:val="20"/>
      <w:szCs w:val="20"/>
    </w:rPr>
  </w:style>
  <w:style w:type="paragraph" w:styleId="CommentSubject">
    <w:name w:val="annotation subject"/>
    <w:basedOn w:val="CommentText"/>
    <w:next w:val="CommentText"/>
    <w:link w:val="CommentSubjectChar"/>
    <w:uiPriority w:val="99"/>
    <w:semiHidden/>
    <w:unhideWhenUsed/>
    <w:rsid w:val="008919DA"/>
    <w:rPr>
      <w:b/>
      <w:bCs/>
    </w:rPr>
  </w:style>
  <w:style w:type="character" w:customStyle="1" w:styleId="CommentSubjectChar">
    <w:name w:val="Comment Subject Char"/>
    <w:basedOn w:val="CommentTextChar"/>
    <w:link w:val="CommentSubject"/>
    <w:uiPriority w:val="99"/>
    <w:semiHidden/>
    <w:rsid w:val="008919DA"/>
    <w:rPr>
      <w:rFonts w:ascii="Carlito" w:eastAsia="Carlito" w:hAnsi="Carlito" w:cs="Carlito"/>
      <w:b/>
      <w:bCs/>
      <w:sz w:val="20"/>
      <w:szCs w:val="20"/>
    </w:rPr>
  </w:style>
  <w:style w:type="paragraph" w:styleId="BalloonText">
    <w:name w:val="Balloon Text"/>
    <w:basedOn w:val="Normal"/>
    <w:link w:val="BalloonTextChar"/>
    <w:uiPriority w:val="99"/>
    <w:semiHidden/>
    <w:unhideWhenUsed/>
    <w:rsid w:val="00891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9DA"/>
    <w:rPr>
      <w:rFonts w:ascii="Segoe UI" w:eastAsia="Carlito" w:hAnsi="Segoe UI" w:cs="Segoe UI"/>
      <w:sz w:val="18"/>
      <w:szCs w:val="18"/>
    </w:rPr>
  </w:style>
  <w:style w:type="paragraph" w:styleId="NoSpacing">
    <w:name w:val="No Spacing"/>
    <w:link w:val="NoSpacingChar"/>
    <w:uiPriority w:val="1"/>
    <w:qFormat/>
    <w:rsid w:val="000966C8"/>
    <w:pPr>
      <w:spacing w:after="0" w:line="240" w:lineRule="auto"/>
    </w:pPr>
    <w:rPr>
      <w:color w:val="44546A" w:themeColor="text2"/>
      <w:sz w:val="20"/>
      <w:szCs w:val="20"/>
    </w:rPr>
  </w:style>
  <w:style w:type="character" w:styleId="UnresolvedMention">
    <w:name w:val="Unresolved Mention"/>
    <w:basedOn w:val="DefaultParagraphFont"/>
    <w:uiPriority w:val="99"/>
    <w:semiHidden/>
    <w:unhideWhenUsed/>
    <w:rsid w:val="006F3319"/>
    <w:rPr>
      <w:color w:val="605E5C"/>
      <w:shd w:val="clear" w:color="auto" w:fill="E1DFDD"/>
    </w:rPr>
  </w:style>
  <w:style w:type="character" w:customStyle="1" w:styleId="Heading2Char">
    <w:name w:val="Heading 2 Char"/>
    <w:basedOn w:val="DefaultParagraphFont"/>
    <w:link w:val="Heading2"/>
    <w:uiPriority w:val="9"/>
    <w:semiHidden/>
    <w:rsid w:val="002E560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E560F"/>
    <w:rPr>
      <w:rFonts w:asciiTheme="majorHAnsi" w:eastAsiaTheme="majorEastAsia" w:hAnsiTheme="majorHAnsi" w:cstheme="majorBidi"/>
      <w:i/>
      <w:iCs/>
      <w:color w:val="2E74B5" w:themeColor="accent1" w:themeShade="BF"/>
    </w:rPr>
  </w:style>
  <w:style w:type="paragraph" w:customStyle="1" w:styleId="Bullet1">
    <w:name w:val="Bullet 1"/>
    <w:basedOn w:val="ListParagraph"/>
    <w:qFormat/>
    <w:rsid w:val="002E560F"/>
    <w:pPr>
      <w:widowControl/>
      <w:numPr>
        <w:numId w:val="1"/>
      </w:numPr>
      <w:autoSpaceDE/>
      <w:autoSpaceDN/>
      <w:spacing w:after="60" w:line="276" w:lineRule="auto"/>
      <w:contextualSpacing w:val="0"/>
    </w:pPr>
    <w:rPr>
      <w:rFonts w:ascii="Arial" w:eastAsiaTheme="minorHAnsi" w:hAnsi="Arial" w:cstheme="minorBidi"/>
      <w:lang w:val="en-CA"/>
    </w:rPr>
  </w:style>
  <w:style w:type="table" w:styleId="TableGrid">
    <w:name w:val="Table Grid"/>
    <w:basedOn w:val="TableNormal"/>
    <w:uiPriority w:val="39"/>
    <w:rsid w:val="002E560F"/>
    <w:pPr>
      <w:spacing w:before="-1"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2E560F"/>
    <w:pPr>
      <w:widowControl/>
      <w:autoSpaceDE/>
      <w:autoSpaceDN/>
      <w:spacing w:before="60" w:after="60" w:line="276" w:lineRule="auto"/>
    </w:pPr>
    <w:rPr>
      <w:rFonts w:ascii="Arial" w:eastAsiaTheme="minorHAnsi" w:hAnsi="Arial" w:cstheme="minorBidi"/>
      <w:lang w:val="en-CA"/>
    </w:rPr>
  </w:style>
  <w:style w:type="character" w:customStyle="1" w:styleId="ui-provider">
    <w:name w:val="ui-provider"/>
    <w:basedOn w:val="DefaultParagraphFont"/>
    <w:rsid w:val="002E560F"/>
  </w:style>
  <w:style w:type="paragraph" w:styleId="NormalWeb">
    <w:name w:val="Normal (Web)"/>
    <w:basedOn w:val="Normal"/>
    <w:uiPriority w:val="99"/>
    <w:unhideWhenUsed/>
    <w:rsid w:val="00577C3D"/>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NoSpacingChar">
    <w:name w:val="No Spacing Char"/>
    <w:basedOn w:val="DefaultParagraphFont"/>
    <w:link w:val="NoSpacing"/>
    <w:uiPriority w:val="1"/>
    <w:rsid w:val="00871793"/>
    <w:rPr>
      <w:color w:val="44546A" w:themeColor="text2"/>
      <w:sz w:val="20"/>
      <w:szCs w:val="20"/>
    </w:rPr>
  </w:style>
  <w:style w:type="character" w:customStyle="1" w:styleId="a">
    <w:name w:val="a"/>
    <w:basedOn w:val="DefaultParagraphFont"/>
    <w:rsid w:val="00024DBC"/>
  </w:style>
  <w:style w:type="character" w:styleId="Emphasis">
    <w:name w:val="Emphasis"/>
    <w:basedOn w:val="DefaultParagraphFont"/>
    <w:uiPriority w:val="20"/>
    <w:qFormat/>
    <w:rsid w:val="00E324B3"/>
    <w:rPr>
      <w:i/>
      <w:iCs/>
    </w:rPr>
  </w:style>
  <w:style w:type="character" w:styleId="Strong">
    <w:name w:val="Strong"/>
    <w:basedOn w:val="DefaultParagraphFont"/>
    <w:uiPriority w:val="22"/>
    <w:qFormat/>
    <w:rsid w:val="0067195F"/>
    <w:rPr>
      <w:b/>
      <w:bCs/>
    </w:rPr>
  </w:style>
  <w:style w:type="character" w:styleId="Mention">
    <w:name w:val="Mention"/>
    <w:basedOn w:val="DefaultParagraphFont"/>
    <w:uiPriority w:val="99"/>
    <w:unhideWhenUsed/>
    <w:rsid w:val="00B249AD"/>
    <w:rPr>
      <w:color w:val="2B579A"/>
      <w:shd w:val="clear" w:color="auto" w:fill="E1DFDD"/>
    </w:rPr>
  </w:style>
  <w:style w:type="paragraph" w:styleId="HTMLPreformatted">
    <w:name w:val="HTML Preformatted"/>
    <w:basedOn w:val="Normal"/>
    <w:link w:val="HTMLPreformattedChar"/>
    <w:uiPriority w:val="99"/>
    <w:unhideWhenUsed/>
    <w:rsid w:val="00D976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976C6"/>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BE7012"/>
    <w:rPr>
      <w:rFonts w:ascii="Courier New" w:eastAsia="Times New Roman" w:hAnsi="Courier New" w:cs="Courier New"/>
      <w:sz w:val="20"/>
      <w:szCs w:val="20"/>
    </w:rPr>
  </w:style>
  <w:style w:type="table" w:styleId="GridTable4-Accent3">
    <w:name w:val="Grid Table 4 Accent 3"/>
    <w:basedOn w:val="TableNormal"/>
    <w:uiPriority w:val="49"/>
    <w:rsid w:val="00D85A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F5C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4088E"/>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3247E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27012F"/>
    <w:rPr>
      <w:color w:val="954F72" w:themeColor="followedHyperlink"/>
      <w:u w:val="single"/>
    </w:rPr>
  </w:style>
  <w:style w:type="character" w:customStyle="1" w:styleId="ww-citation-legacy-label">
    <w:name w:val="ww-citation-legacy-label"/>
    <w:basedOn w:val="DefaultParagraphFont"/>
    <w:rsid w:val="006A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8180">
      <w:bodyDiv w:val="1"/>
      <w:marLeft w:val="0"/>
      <w:marRight w:val="0"/>
      <w:marTop w:val="0"/>
      <w:marBottom w:val="0"/>
      <w:divBdr>
        <w:top w:val="none" w:sz="0" w:space="0" w:color="auto"/>
        <w:left w:val="none" w:sz="0" w:space="0" w:color="auto"/>
        <w:bottom w:val="none" w:sz="0" w:space="0" w:color="auto"/>
        <w:right w:val="none" w:sz="0" w:space="0" w:color="auto"/>
      </w:divBdr>
    </w:div>
    <w:div w:id="21564057">
      <w:bodyDiv w:val="1"/>
      <w:marLeft w:val="0"/>
      <w:marRight w:val="0"/>
      <w:marTop w:val="0"/>
      <w:marBottom w:val="0"/>
      <w:divBdr>
        <w:top w:val="none" w:sz="0" w:space="0" w:color="auto"/>
        <w:left w:val="none" w:sz="0" w:space="0" w:color="auto"/>
        <w:bottom w:val="none" w:sz="0" w:space="0" w:color="auto"/>
        <w:right w:val="none" w:sz="0" w:space="0" w:color="auto"/>
      </w:divBdr>
    </w:div>
    <w:div w:id="22244098">
      <w:bodyDiv w:val="1"/>
      <w:marLeft w:val="0"/>
      <w:marRight w:val="0"/>
      <w:marTop w:val="0"/>
      <w:marBottom w:val="0"/>
      <w:divBdr>
        <w:top w:val="none" w:sz="0" w:space="0" w:color="auto"/>
        <w:left w:val="none" w:sz="0" w:space="0" w:color="auto"/>
        <w:bottom w:val="none" w:sz="0" w:space="0" w:color="auto"/>
        <w:right w:val="none" w:sz="0" w:space="0" w:color="auto"/>
      </w:divBdr>
    </w:div>
    <w:div w:id="44065261">
      <w:bodyDiv w:val="1"/>
      <w:marLeft w:val="0"/>
      <w:marRight w:val="0"/>
      <w:marTop w:val="0"/>
      <w:marBottom w:val="0"/>
      <w:divBdr>
        <w:top w:val="none" w:sz="0" w:space="0" w:color="auto"/>
        <w:left w:val="none" w:sz="0" w:space="0" w:color="auto"/>
        <w:bottom w:val="none" w:sz="0" w:space="0" w:color="auto"/>
        <w:right w:val="none" w:sz="0" w:space="0" w:color="auto"/>
      </w:divBdr>
    </w:div>
    <w:div w:id="55705958">
      <w:bodyDiv w:val="1"/>
      <w:marLeft w:val="0"/>
      <w:marRight w:val="0"/>
      <w:marTop w:val="0"/>
      <w:marBottom w:val="0"/>
      <w:divBdr>
        <w:top w:val="none" w:sz="0" w:space="0" w:color="auto"/>
        <w:left w:val="none" w:sz="0" w:space="0" w:color="auto"/>
        <w:bottom w:val="none" w:sz="0" w:space="0" w:color="auto"/>
        <w:right w:val="none" w:sz="0" w:space="0" w:color="auto"/>
      </w:divBdr>
    </w:div>
    <w:div w:id="58022099">
      <w:bodyDiv w:val="1"/>
      <w:marLeft w:val="0"/>
      <w:marRight w:val="0"/>
      <w:marTop w:val="0"/>
      <w:marBottom w:val="0"/>
      <w:divBdr>
        <w:top w:val="none" w:sz="0" w:space="0" w:color="auto"/>
        <w:left w:val="none" w:sz="0" w:space="0" w:color="auto"/>
        <w:bottom w:val="none" w:sz="0" w:space="0" w:color="auto"/>
        <w:right w:val="none" w:sz="0" w:space="0" w:color="auto"/>
      </w:divBdr>
    </w:div>
    <w:div w:id="68042615">
      <w:bodyDiv w:val="1"/>
      <w:marLeft w:val="0"/>
      <w:marRight w:val="0"/>
      <w:marTop w:val="0"/>
      <w:marBottom w:val="0"/>
      <w:divBdr>
        <w:top w:val="none" w:sz="0" w:space="0" w:color="auto"/>
        <w:left w:val="none" w:sz="0" w:space="0" w:color="auto"/>
        <w:bottom w:val="none" w:sz="0" w:space="0" w:color="auto"/>
        <w:right w:val="none" w:sz="0" w:space="0" w:color="auto"/>
      </w:divBdr>
    </w:div>
    <w:div w:id="76293775">
      <w:bodyDiv w:val="1"/>
      <w:marLeft w:val="0"/>
      <w:marRight w:val="0"/>
      <w:marTop w:val="0"/>
      <w:marBottom w:val="0"/>
      <w:divBdr>
        <w:top w:val="none" w:sz="0" w:space="0" w:color="auto"/>
        <w:left w:val="none" w:sz="0" w:space="0" w:color="auto"/>
        <w:bottom w:val="none" w:sz="0" w:space="0" w:color="auto"/>
        <w:right w:val="none" w:sz="0" w:space="0" w:color="auto"/>
      </w:divBdr>
    </w:div>
    <w:div w:id="91167963">
      <w:bodyDiv w:val="1"/>
      <w:marLeft w:val="0"/>
      <w:marRight w:val="0"/>
      <w:marTop w:val="0"/>
      <w:marBottom w:val="0"/>
      <w:divBdr>
        <w:top w:val="none" w:sz="0" w:space="0" w:color="auto"/>
        <w:left w:val="none" w:sz="0" w:space="0" w:color="auto"/>
        <w:bottom w:val="none" w:sz="0" w:space="0" w:color="auto"/>
        <w:right w:val="none" w:sz="0" w:space="0" w:color="auto"/>
      </w:divBdr>
    </w:div>
    <w:div w:id="108864400">
      <w:bodyDiv w:val="1"/>
      <w:marLeft w:val="0"/>
      <w:marRight w:val="0"/>
      <w:marTop w:val="0"/>
      <w:marBottom w:val="0"/>
      <w:divBdr>
        <w:top w:val="none" w:sz="0" w:space="0" w:color="auto"/>
        <w:left w:val="none" w:sz="0" w:space="0" w:color="auto"/>
        <w:bottom w:val="none" w:sz="0" w:space="0" w:color="auto"/>
        <w:right w:val="none" w:sz="0" w:space="0" w:color="auto"/>
      </w:divBdr>
    </w:div>
    <w:div w:id="113015429">
      <w:bodyDiv w:val="1"/>
      <w:marLeft w:val="0"/>
      <w:marRight w:val="0"/>
      <w:marTop w:val="0"/>
      <w:marBottom w:val="0"/>
      <w:divBdr>
        <w:top w:val="none" w:sz="0" w:space="0" w:color="auto"/>
        <w:left w:val="none" w:sz="0" w:space="0" w:color="auto"/>
        <w:bottom w:val="none" w:sz="0" w:space="0" w:color="auto"/>
        <w:right w:val="none" w:sz="0" w:space="0" w:color="auto"/>
      </w:divBdr>
    </w:div>
    <w:div w:id="115375181">
      <w:bodyDiv w:val="1"/>
      <w:marLeft w:val="0"/>
      <w:marRight w:val="0"/>
      <w:marTop w:val="0"/>
      <w:marBottom w:val="0"/>
      <w:divBdr>
        <w:top w:val="none" w:sz="0" w:space="0" w:color="auto"/>
        <w:left w:val="none" w:sz="0" w:space="0" w:color="auto"/>
        <w:bottom w:val="none" w:sz="0" w:space="0" w:color="auto"/>
        <w:right w:val="none" w:sz="0" w:space="0" w:color="auto"/>
      </w:divBdr>
    </w:div>
    <w:div w:id="115763447">
      <w:bodyDiv w:val="1"/>
      <w:marLeft w:val="0"/>
      <w:marRight w:val="0"/>
      <w:marTop w:val="0"/>
      <w:marBottom w:val="0"/>
      <w:divBdr>
        <w:top w:val="none" w:sz="0" w:space="0" w:color="auto"/>
        <w:left w:val="none" w:sz="0" w:space="0" w:color="auto"/>
        <w:bottom w:val="none" w:sz="0" w:space="0" w:color="auto"/>
        <w:right w:val="none" w:sz="0" w:space="0" w:color="auto"/>
      </w:divBdr>
    </w:div>
    <w:div w:id="119883362">
      <w:bodyDiv w:val="1"/>
      <w:marLeft w:val="0"/>
      <w:marRight w:val="0"/>
      <w:marTop w:val="0"/>
      <w:marBottom w:val="0"/>
      <w:divBdr>
        <w:top w:val="none" w:sz="0" w:space="0" w:color="auto"/>
        <w:left w:val="none" w:sz="0" w:space="0" w:color="auto"/>
        <w:bottom w:val="none" w:sz="0" w:space="0" w:color="auto"/>
        <w:right w:val="none" w:sz="0" w:space="0" w:color="auto"/>
      </w:divBdr>
    </w:div>
    <w:div w:id="124474571">
      <w:bodyDiv w:val="1"/>
      <w:marLeft w:val="0"/>
      <w:marRight w:val="0"/>
      <w:marTop w:val="0"/>
      <w:marBottom w:val="0"/>
      <w:divBdr>
        <w:top w:val="none" w:sz="0" w:space="0" w:color="auto"/>
        <w:left w:val="none" w:sz="0" w:space="0" w:color="auto"/>
        <w:bottom w:val="none" w:sz="0" w:space="0" w:color="auto"/>
        <w:right w:val="none" w:sz="0" w:space="0" w:color="auto"/>
      </w:divBdr>
    </w:div>
    <w:div w:id="127169587">
      <w:bodyDiv w:val="1"/>
      <w:marLeft w:val="0"/>
      <w:marRight w:val="0"/>
      <w:marTop w:val="0"/>
      <w:marBottom w:val="0"/>
      <w:divBdr>
        <w:top w:val="none" w:sz="0" w:space="0" w:color="auto"/>
        <w:left w:val="none" w:sz="0" w:space="0" w:color="auto"/>
        <w:bottom w:val="none" w:sz="0" w:space="0" w:color="auto"/>
        <w:right w:val="none" w:sz="0" w:space="0" w:color="auto"/>
      </w:divBdr>
    </w:div>
    <w:div w:id="128715792">
      <w:bodyDiv w:val="1"/>
      <w:marLeft w:val="0"/>
      <w:marRight w:val="0"/>
      <w:marTop w:val="0"/>
      <w:marBottom w:val="0"/>
      <w:divBdr>
        <w:top w:val="none" w:sz="0" w:space="0" w:color="auto"/>
        <w:left w:val="none" w:sz="0" w:space="0" w:color="auto"/>
        <w:bottom w:val="none" w:sz="0" w:space="0" w:color="auto"/>
        <w:right w:val="none" w:sz="0" w:space="0" w:color="auto"/>
      </w:divBdr>
    </w:div>
    <w:div w:id="129641136">
      <w:bodyDiv w:val="1"/>
      <w:marLeft w:val="0"/>
      <w:marRight w:val="0"/>
      <w:marTop w:val="0"/>
      <w:marBottom w:val="0"/>
      <w:divBdr>
        <w:top w:val="none" w:sz="0" w:space="0" w:color="auto"/>
        <w:left w:val="none" w:sz="0" w:space="0" w:color="auto"/>
        <w:bottom w:val="none" w:sz="0" w:space="0" w:color="auto"/>
        <w:right w:val="none" w:sz="0" w:space="0" w:color="auto"/>
      </w:divBdr>
    </w:div>
    <w:div w:id="130634559">
      <w:bodyDiv w:val="1"/>
      <w:marLeft w:val="0"/>
      <w:marRight w:val="0"/>
      <w:marTop w:val="0"/>
      <w:marBottom w:val="0"/>
      <w:divBdr>
        <w:top w:val="none" w:sz="0" w:space="0" w:color="auto"/>
        <w:left w:val="none" w:sz="0" w:space="0" w:color="auto"/>
        <w:bottom w:val="none" w:sz="0" w:space="0" w:color="auto"/>
        <w:right w:val="none" w:sz="0" w:space="0" w:color="auto"/>
      </w:divBdr>
    </w:div>
    <w:div w:id="150761228">
      <w:bodyDiv w:val="1"/>
      <w:marLeft w:val="0"/>
      <w:marRight w:val="0"/>
      <w:marTop w:val="0"/>
      <w:marBottom w:val="0"/>
      <w:divBdr>
        <w:top w:val="none" w:sz="0" w:space="0" w:color="auto"/>
        <w:left w:val="none" w:sz="0" w:space="0" w:color="auto"/>
        <w:bottom w:val="none" w:sz="0" w:space="0" w:color="auto"/>
        <w:right w:val="none" w:sz="0" w:space="0" w:color="auto"/>
      </w:divBdr>
      <w:divsChild>
        <w:div w:id="1146816201">
          <w:marLeft w:val="0"/>
          <w:marRight w:val="720"/>
          <w:marTop w:val="0"/>
          <w:marBottom w:val="0"/>
          <w:divBdr>
            <w:top w:val="none" w:sz="0" w:space="0" w:color="auto"/>
            <w:left w:val="none" w:sz="0" w:space="0" w:color="auto"/>
            <w:bottom w:val="none" w:sz="0" w:space="0" w:color="auto"/>
            <w:right w:val="none" w:sz="0" w:space="0" w:color="auto"/>
          </w:divBdr>
        </w:div>
        <w:div w:id="1189102143">
          <w:marLeft w:val="0"/>
          <w:marRight w:val="0"/>
          <w:marTop w:val="0"/>
          <w:marBottom w:val="0"/>
          <w:divBdr>
            <w:top w:val="none" w:sz="0" w:space="0" w:color="auto"/>
            <w:left w:val="none" w:sz="0" w:space="0" w:color="auto"/>
            <w:bottom w:val="none" w:sz="0" w:space="0" w:color="auto"/>
            <w:right w:val="none" w:sz="0" w:space="0" w:color="auto"/>
          </w:divBdr>
        </w:div>
      </w:divsChild>
    </w:div>
    <w:div w:id="151331888">
      <w:bodyDiv w:val="1"/>
      <w:marLeft w:val="0"/>
      <w:marRight w:val="0"/>
      <w:marTop w:val="0"/>
      <w:marBottom w:val="0"/>
      <w:divBdr>
        <w:top w:val="none" w:sz="0" w:space="0" w:color="auto"/>
        <w:left w:val="none" w:sz="0" w:space="0" w:color="auto"/>
        <w:bottom w:val="none" w:sz="0" w:space="0" w:color="auto"/>
        <w:right w:val="none" w:sz="0" w:space="0" w:color="auto"/>
      </w:divBdr>
    </w:div>
    <w:div w:id="154996550">
      <w:bodyDiv w:val="1"/>
      <w:marLeft w:val="0"/>
      <w:marRight w:val="0"/>
      <w:marTop w:val="0"/>
      <w:marBottom w:val="0"/>
      <w:divBdr>
        <w:top w:val="none" w:sz="0" w:space="0" w:color="auto"/>
        <w:left w:val="none" w:sz="0" w:space="0" w:color="auto"/>
        <w:bottom w:val="none" w:sz="0" w:space="0" w:color="auto"/>
        <w:right w:val="none" w:sz="0" w:space="0" w:color="auto"/>
      </w:divBdr>
    </w:div>
    <w:div w:id="160312169">
      <w:bodyDiv w:val="1"/>
      <w:marLeft w:val="0"/>
      <w:marRight w:val="0"/>
      <w:marTop w:val="0"/>
      <w:marBottom w:val="0"/>
      <w:divBdr>
        <w:top w:val="none" w:sz="0" w:space="0" w:color="auto"/>
        <w:left w:val="none" w:sz="0" w:space="0" w:color="auto"/>
        <w:bottom w:val="none" w:sz="0" w:space="0" w:color="auto"/>
        <w:right w:val="none" w:sz="0" w:space="0" w:color="auto"/>
      </w:divBdr>
    </w:div>
    <w:div w:id="160394210">
      <w:bodyDiv w:val="1"/>
      <w:marLeft w:val="0"/>
      <w:marRight w:val="0"/>
      <w:marTop w:val="0"/>
      <w:marBottom w:val="0"/>
      <w:divBdr>
        <w:top w:val="none" w:sz="0" w:space="0" w:color="auto"/>
        <w:left w:val="none" w:sz="0" w:space="0" w:color="auto"/>
        <w:bottom w:val="none" w:sz="0" w:space="0" w:color="auto"/>
        <w:right w:val="none" w:sz="0" w:space="0" w:color="auto"/>
      </w:divBdr>
    </w:div>
    <w:div w:id="170225229">
      <w:bodyDiv w:val="1"/>
      <w:marLeft w:val="0"/>
      <w:marRight w:val="0"/>
      <w:marTop w:val="0"/>
      <w:marBottom w:val="0"/>
      <w:divBdr>
        <w:top w:val="none" w:sz="0" w:space="0" w:color="auto"/>
        <w:left w:val="none" w:sz="0" w:space="0" w:color="auto"/>
        <w:bottom w:val="none" w:sz="0" w:space="0" w:color="auto"/>
        <w:right w:val="none" w:sz="0" w:space="0" w:color="auto"/>
      </w:divBdr>
    </w:div>
    <w:div w:id="183634115">
      <w:bodyDiv w:val="1"/>
      <w:marLeft w:val="0"/>
      <w:marRight w:val="0"/>
      <w:marTop w:val="0"/>
      <w:marBottom w:val="0"/>
      <w:divBdr>
        <w:top w:val="none" w:sz="0" w:space="0" w:color="auto"/>
        <w:left w:val="none" w:sz="0" w:space="0" w:color="auto"/>
        <w:bottom w:val="none" w:sz="0" w:space="0" w:color="auto"/>
        <w:right w:val="none" w:sz="0" w:space="0" w:color="auto"/>
      </w:divBdr>
    </w:div>
    <w:div w:id="190921578">
      <w:bodyDiv w:val="1"/>
      <w:marLeft w:val="0"/>
      <w:marRight w:val="0"/>
      <w:marTop w:val="0"/>
      <w:marBottom w:val="0"/>
      <w:divBdr>
        <w:top w:val="none" w:sz="0" w:space="0" w:color="auto"/>
        <w:left w:val="none" w:sz="0" w:space="0" w:color="auto"/>
        <w:bottom w:val="none" w:sz="0" w:space="0" w:color="auto"/>
        <w:right w:val="none" w:sz="0" w:space="0" w:color="auto"/>
      </w:divBdr>
    </w:div>
    <w:div w:id="194122601">
      <w:bodyDiv w:val="1"/>
      <w:marLeft w:val="0"/>
      <w:marRight w:val="0"/>
      <w:marTop w:val="0"/>
      <w:marBottom w:val="0"/>
      <w:divBdr>
        <w:top w:val="none" w:sz="0" w:space="0" w:color="auto"/>
        <w:left w:val="none" w:sz="0" w:space="0" w:color="auto"/>
        <w:bottom w:val="none" w:sz="0" w:space="0" w:color="auto"/>
        <w:right w:val="none" w:sz="0" w:space="0" w:color="auto"/>
      </w:divBdr>
    </w:div>
    <w:div w:id="207034773">
      <w:bodyDiv w:val="1"/>
      <w:marLeft w:val="0"/>
      <w:marRight w:val="0"/>
      <w:marTop w:val="0"/>
      <w:marBottom w:val="0"/>
      <w:divBdr>
        <w:top w:val="none" w:sz="0" w:space="0" w:color="auto"/>
        <w:left w:val="none" w:sz="0" w:space="0" w:color="auto"/>
        <w:bottom w:val="none" w:sz="0" w:space="0" w:color="auto"/>
        <w:right w:val="none" w:sz="0" w:space="0" w:color="auto"/>
      </w:divBdr>
    </w:div>
    <w:div w:id="224486479">
      <w:bodyDiv w:val="1"/>
      <w:marLeft w:val="0"/>
      <w:marRight w:val="0"/>
      <w:marTop w:val="0"/>
      <w:marBottom w:val="0"/>
      <w:divBdr>
        <w:top w:val="none" w:sz="0" w:space="0" w:color="auto"/>
        <w:left w:val="none" w:sz="0" w:space="0" w:color="auto"/>
        <w:bottom w:val="none" w:sz="0" w:space="0" w:color="auto"/>
        <w:right w:val="none" w:sz="0" w:space="0" w:color="auto"/>
      </w:divBdr>
    </w:div>
    <w:div w:id="224727875">
      <w:bodyDiv w:val="1"/>
      <w:marLeft w:val="0"/>
      <w:marRight w:val="0"/>
      <w:marTop w:val="0"/>
      <w:marBottom w:val="0"/>
      <w:divBdr>
        <w:top w:val="none" w:sz="0" w:space="0" w:color="auto"/>
        <w:left w:val="none" w:sz="0" w:space="0" w:color="auto"/>
        <w:bottom w:val="none" w:sz="0" w:space="0" w:color="auto"/>
        <w:right w:val="none" w:sz="0" w:space="0" w:color="auto"/>
      </w:divBdr>
      <w:divsChild>
        <w:div w:id="899825399">
          <w:marLeft w:val="0"/>
          <w:marRight w:val="0"/>
          <w:marTop w:val="0"/>
          <w:marBottom w:val="0"/>
          <w:divBdr>
            <w:top w:val="single" w:sz="2" w:space="0" w:color="D9D9E3"/>
            <w:left w:val="single" w:sz="2" w:space="0" w:color="D9D9E3"/>
            <w:bottom w:val="single" w:sz="2" w:space="0" w:color="D9D9E3"/>
            <w:right w:val="single" w:sz="2" w:space="0" w:color="D9D9E3"/>
          </w:divBdr>
          <w:divsChild>
            <w:div w:id="46473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577329929">
                  <w:marLeft w:val="0"/>
                  <w:marRight w:val="0"/>
                  <w:marTop w:val="0"/>
                  <w:marBottom w:val="0"/>
                  <w:divBdr>
                    <w:top w:val="single" w:sz="2" w:space="0" w:color="D9D9E3"/>
                    <w:left w:val="single" w:sz="2" w:space="0" w:color="D9D9E3"/>
                    <w:bottom w:val="single" w:sz="2" w:space="0" w:color="D9D9E3"/>
                    <w:right w:val="single" w:sz="2" w:space="0" w:color="D9D9E3"/>
                  </w:divBdr>
                  <w:divsChild>
                    <w:div w:id="1624267299">
                      <w:marLeft w:val="0"/>
                      <w:marRight w:val="0"/>
                      <w:marTop w:val="0"/>
                      <w:marBottom w:val="0"/>
                      <w:divBdr>
                        <w:top w:val="single" w:sz="2" w:space="0" w:color="D9D9E3"/>
                        <w:left w:val="single" w:sz="2" w:space="0" w:color="D9D9E3"/>
                        <w:bottom w:val="single" w:sz="2" w:space="0" w:color="D9D9E3"/>
                        <w:right w:val="single" w:sz="2" w:space="0" w:color="D9D9E3"/>
                      </w:divBdr>
                      <w:divsChild>
                        <w:div w:id="1707680770">
                          <w:marLeft w:val="0"/>
                          <w:marRight w:val="0"/>
                          <w:marTop w:val="0"/>
                          <w:marBottom w:val="0"/>
                          <w:divBdr>
                            <w:top w:val="single" w:sz="2" w:space="0" w:color="D9D9E3"/>
                            <w:left w:val="single" w:sz="2" w:space="0" w:color="D9D9E3"/>
                            <w:bottom w:val="single" w:sz="2" w:space="0" w:color="D9D9E3"/>
                            <w:right w:val="single" w:sz="2" w:space="0" w:color="D9D9E3"/>
                          </w:divBdr>
                          <w:divsChild>
                            <w:div w:id="973674423">
                              <w:marLeft w:val="0"/>
                              <w:marRight w:val="0"/>
                              <w:marTop w:val="0"/>
                              <w:marBottom w:val="0"/>
                              <w:divBdr>
                                <w:top w:val="single" w:sz="2" w:space="0" w:color="D9D9E3"/>
                                <w:left w:val="single" w:sz="2" w:space="0" w:color="D9D9E3"/>
                                <w:bottom w:val="single" w:sz="2" w:space="0" w:color="D9D9E3"/>
                                <w:right w:val="single" w:sz="2" w:space="0" w:color="D9D9E3"/>
                              </w:divBdr>
                              <w:divsChild>
                                <w:div w:id="631519558">
                                  <w:marLeft w:val="0"/>
                                  <w:marRight w:val="0"/>
                                  <w:marTop w:val="0"/>
                                  <w:marBottom w:val="0"/>
                                  <w:divBdr>
                                    <w:top w:val="single" w:sz="2" w:space="0" w:color="D9D9E3"/>
                                    <w:left w:val="single" w:sz="2" w:space="0" w:color="D9D9E3"/>
                                    <w:bottom w:val="single" w:sz="2" w:space="0" w:color="D9D9E3"/>
                                    <w:right w:val="single" w:sz="2" w:space="0" w:color="D9D9E3"/>
                                  </w:divBdr>
                                  <w:divsChild>
                                    <w:div w:id="173893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1164394">
      <w:bodyDiv w:val="1"/>
      <w:marLeft w:val="0"/>
      <w:marRight w:val="0"/>
      <w:marTop w:val="0"/>
      <w:marBottom w:val="0"/>
      <w:divBdr>
        <w:top w:val="none" w:sz="0" w:space="0" w:color="auto"/>
        <w:left w:val="none" w:sz="0" w:space="0" w:color="auto"/>
        <w:bottom w:val="none" w:sz="0" w:space="0" w:color="auto"/>
        <w:right w:val="none" w:sz="0" w:space="0" w:color="auto"/>
      </w:divBdr>
    </w:div>
    <w:div w:id="231702466">
      <w:bodyDiv w:val="1"/>
      <w:marLeft w:val="0"/>
      <w:marRight w:val="0"/>
      <w:marTop w:val="0"/>
      <w:marBottom w:val="0"/>
      <w:divBdr>
        <w:top w:val="none" w:sz="0" w:space="0" w:color="auto"/>
        <w:left w:val="none" w:sz="0" w:space="0" w:color="auto"/>
        <w:bottom w:val="none" w:sz="0" w:space="0" w:color="auto"/>
        <w:right w:val="none" w:sz="0" w:space="0" w:color="auto"/>
      </w:divBdr>
    </w:div>
    <w:div w:id="247234417">
      <w:bodyDiv w:val="1"/>
      <w:marLeft w:val="0"/>
      <w:marRight w:val="0"/>
      <w:marTop w:val="0"/>
      <w:marBottom w:val="0"/>
      <w:divBdr>
        <w:top w:val="none" w:sz="0" w:space="0" w:color="auto"/>
        <w:left w:val="none" w:sz="0" w:space="0" w:color="auto"/>
        <w:bottom w:val="none" w:sz="0" w:space="0" w:color="auto"/>
        <w:right w:val="none" w:sz="0" w:space="0" w:color="auto"/>
      </w:divBdr>
      <w:divsChild>
        <w:div w:id="194778550">
          <w:marLeft w:val="0"/>
          <w:marRight w:val="0"/>
          <w:marTop w:val="0"/>
          <w:marBottom w:val="0"/>
          <w:divBdr>
            <w:top w:val="none" w:sz="0" w:space="0" w:color="auto"/>
            <w:left w:val="none" w:sz="0" w:space="0" w:color="auto"/>
            <w:bottom w:val="none" w:sz="0" w:space="0" w:color="auto"/>
            <w:right w:val="none" w:sz="0" w:space="0" w:color="auto"/>
          </w:divBdr>
          <w:divsChild>
            <w:div w:id="1399204417">
              <w:marLeft w:val="0"/>
              <w:marRight w:val="0"/>
              <w:marTop w:val="0"/>
              <w:marBottom w:val="0"/>
              <w:divBdr>
                <w:top w:val="none" w:sz="0" w:space="0" w:color="auto"/>
                <w:left w:val="none" w:sz="0" w:space="0" w:color="auto"/>
                <w:bottom w:val="none" w:sz="0" w:space="0" w:color="auto"/>
                <w:right w:val="none" w:sz="0" w:space="0" w:color="auto"/>
              </w:divBdr>
              <w:divsChild>
                <w:div w:id="1264610444">
                  <w:marLeft w:val="0"/>
                  <w:marRight w:val="0"/>
                  <w:marTop w:val="0"/>
                  <w:marBottom w:val="0"/>
                  <w:divBdr>
                    <w:top w:val="none" w:sz="0" w:space="0" w:color="auto"/>
                    <w:left w:val="none" w:sz="0" w:space="0" w:color="auto"/>
                    <w:bottom w:val="none" w:sz="0" w:space="0" w:color="auto"/>
                    <w:right w:val="none" w:sz="0" w:space="0" w:color="auto"/>
                  </w:divBdr>
                  <w:divsChild>
                    <w:div w:id="9642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420">
          <w:marLeft w:val="0"/>
          <w:marRight w:val="0"/>
          <w:marTop w:val="0"/>
          <w:marBottom w:val="0"/>
          <w:divBdr>
            <w:top w:val="none" w:sz="0" w:space="0" w:color="auto"/>
            <w:left w:val="none" w:sz="0" w:space="0" w:color="auto"/>
            <w:bottom w:val="none" w:sz="0" w:space="0" w:color="auto"/>
            <w:right w:val="none" w:sz="0" w:space="0" w:color="auto"/>
          </w:divBdr>
          <w:divsChild>
            <w:div w:id="1116407695">
              <w:marLeft w:val="0"/>
              <w:marRight w:val="0"/>
              <w:marTop w:val="0"/>
              <w:marBottom w:val="0"/>
              <w:divBdr>
                <w:top w:val="none" w:sz="0" w:space="0" w:color="auto"/>
                <w:left w:val="none" w:sz="0" w:space="0" w:color="auto"/>
                <w:bottom w:val="none" w:sz="0" w:space="0" w:color="auto"/>
                <w:right w:val="none" w:sz="0" w:space="0" w:color="auto"/>
              </w:divBdr>
              <w:divsChild>
                <w:div w:id="1774090127">
                  <w:marLeft w:val="0"/>
                  <w:marRight w:val="0"/>
                  <w:marTop w:val="0"/>
                  <w:marBottom w:val="0"/>
                  <w:divBdr>
                    <w:top w:val="none" w:sz="0" w:space="0" w:color="auto"/>
                    <w:left w:val="none" w:sz="0" w:space="0" w:color="auto"/>
                    <w:bottom w:val="none" w:sz="0" w:space="0" w:color="auto"/>
                    <w:right w:val="none" w:sz="0" w:space="0" w:color="auto"/>
                  </w:divBdr>
                  <w:divsChild>
                    <w:div w:id="18681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2831">
      <w:bodyDiv w:val="1"/>
      <w:marLeft w:val="0"/>
      <w:marRight w:val="0"/>
      <w:marTop w:val="0"/>
      <w:marBottom w:val="0"/>
      <w:divBdr>
        <w:top w:val="none" w:sz="0" w:space="0" w:color="auto"/>
        <w:left w:val="none" w:sz="0" w:space="0" w:color="auto"/>
        <w:bottom w:val="none" w:sz="0" w:space="0" w:color="auto"/>
        <w:right w:val="none" w:sz="0" w:space="0" w:color="auto"/>
      </w:divBdr>
    </w:div>
    <w:div w:id="263266987">
      <w:bodyDiv w:val="1"/>
      <w:marLeft w:val="0"/>
      <w:marRight w:val="0"/>
      <w:marTop w:val="0"/>
      <w:marBottom w:val="0"/>
      <w:divBdr>
        <w:top w:val="none" w:sz="0" w:space="0" w:color="auto"/>
        <w:left w:val="none" w:sz="0" w:space="0" w:color="auto"/>
        <w:bottom w:val="none" w:sz="0" w:space="0" w:color="auto"/>
        <w:right w:val="none" w:sz="0" w:space="0" w:color="auto"/>
      </w:divBdr>
      <w:divsChild>
        <w:div w:id="888566465">
          <w:marLeft w:val="0"/>
          <w:marRight w:val="0"/>
          <w:marTop w:val="0"/>
          <w:marBottom w:val="0"/>
          <w:divBdr>
            <w:top w:val="none" w:sz="0" w:space="0" w:color="auto"/>
            <w:left w:val="none" w:sz="0" w:space="0" w:color="auto"/>
            <w:bottom w:val="none" w:sz="0" w:space="0" w:color="auto"/>
            <w:right w:val="none" w:sz="0" w:space="0" w:color="auto"/>
          </w:divBdr>
        </w:div>
      </w:divsChild>
    </w:div>
    <w:div w:id="273827555">
      <w:bodyDiv w:val="1"/>
      <w:marLeft w:val="0"/>
      <w:marRight w:val="0"/>
      <w:marTop w:val="0"/>
      <w:marBottom w:val="0"/>
      <w:divBdr>
        <w:top w:val="none" w:sz="0" w:space="0" w:color="auto"/>
        <w:left w:val="none" w:sz="0" w:space="0" w:color="auto"/>
        <w:bottom w:val="none" w:sz="0" w:space="0" w:color="auto"/>
        <w:right w:val="none" w:sz="0" w:space="0" w:color="auto"/>
      </w:divBdr>
    </w:div>
    <w:div w:id="277030688">
      <w:bodyDiv w:val="1"/>
      <w:marLeft w:val="0"/>
      <w:marRight w:val="0"/>
      <w:marTop w:val="0"/>
      <w:marBottom w:val="0"/>
      <w:divBdr>
        <w:top w:val="none" w:sz="0" w:space="0" w:color="auto"/>
        <w:left w:val="none" w:sz="0" w:space="0" w:color="auto"/>
        <w:bottom w:val="none" w:sz="0" w:space="0" w:color="auto"/>
        <w:right w:val="none" w:sz="0" w:space="0" w:color="auto"/>
      </w:divBdr>
    </w:div>
    <w:div w:id="289633216">
      <w:bodyDiv w:val="1"/>
      <w:marLeft w:val="0"/>
      <w:marRight w:val="0"/>
      <w:marTop w:val="0"/>
      <w:marBottom w:val="0"/>
      <w:divBdr>
        <w:top w:val="none" w:sz="0" w:space="0" w:color="auto"/>
        <w:left w:val="none" w:sz="0" w:space="0" w:color="auto"/>
        <w:bottom w:val="none" w:sz="0" w:space="0" w:color="auto"/>
        <w:right w:val="none" w:sz="0" w:space="0" w:color="auto"/>
      </w:divBdr>
    </w:div>
    <w:div w:id="294021922">
      <w:bodyDiv w:val="1"/>
      <w:marLeft w:val="0"/>
      <w:marRight w:val="0"/>
      <w:marTop w:val="0"/>
      <w:marBottom w:val="0"/>
      <w:divBdr>
        <w:top w:val="none" w:sz="0" w:space="0" w:color="auto"/>
        <w:left w:val="none" w:sz="0" w:space="0" w:color="auto"/>
        <w:bottom w:val="none" w:sz="0" w:space="0" w:color="auto"/>
        <w:right w:val="none" w:sz="0" w:space="0" w:color="auto"/>
      </w:divBdr>
    </w:div>
    <w:div w:id="309016124">
      <w:bodyDiv w:val="1"/>
      <w:marLeft w:val="0"/>
      <w:marRight w:val="0"/>
      <w:marTop w:val="0"/>
      <w:marBottom w:val="0"/>
      <w:divBdr>
        <w:top w:val="none" w:sz="0" w:space="0" w:color="auto"/>
        <w:left w:val="none" w:sz="0" w:space="0" w:color="auto"/>
        <w:bottom w:val="none" w:sz="0" w:space="0" w:color="auto"/>
        <w:right w:val="none" w:sz="0" w:space="0" w:color="auto"/>
      </w:divBdr>
    </w:div>
    <w:div w:id="319696442">
      <w:bodyDiv w:val="1"/>
      <w:marLeft w:val="0"/>
      <w:marRight w:val="0"/>
      <w:marTop w:val="0"/>
      <w:marBottom w:val="0"/>
      <w:divBdr>
        <w:top w:val="none" w:sz="0" w:space="0" w:color="auto"/>
        <w:left w:val="none" w:sz="0" w:space="0" w:color="auto"/>
        <w:bottom w:val="none" w:sz="0" w:space="0" w:color="auto"/>
        <w:right w:val="none" w:sz="0" w:space="0" w:color="auto"/>
      </w:divBdr>
    </w:div>
    <w:div w:id="326829033">
      <w:bodyDiv w:val="1"/>
      <w:marLeft w:val="0"/>
      <w:marRight w:val="0"/>
      <w:marTop w:val="0"/>
      <w:marBottom w:val="0"/>
      <w:divBdr>
        <w:top w:val="none" w:sz="0" w:space="0" w:color="auto"/>
        <w:left w:val="none" w:sz="0" w:space="0" w:color="auto"/>
        <w:bottom w:val="none" w:sz="0" w:space="0" w:color="auto"/>
        <w:right w:val="none" w:sz="0" w:space="0" w:color="auto"/>
      </w:divBdr>
    </w:div>
    <w:div w:id="344593567">
      <w:bodyDiv w:val="1"/>
      <w:marLeft w:val="0"/>
      <w:marRight w:val="0"/>
      <w:marTop w:val="0"/>
      <w:marBottom w:val="0"/>
      <w:divBdr>
        <w:top w:val="none" w:sz="0" w:space="0" w:color="auto"/>
        <w:left w:val="none" w:sz="0" w:space="0" w:color="auto"/>
        <w:bottom w:val="none" w:sz="0" w:space="0" w:color="auto"/>
        <w:right w:val="none" w:sz="0" w:space="0" w:color="auto"/>
      </w:divBdr>
      <w:divsChild>
        <w:div w:id="1235899435">
          <w:marLeft w:val="0"/>
          <w:marRight w:val="0"/>
          <w:marTop w:val="0"/>
          <w:marBottom w:val="0"/>
          <w:divBdr>
            <w:top w:val="none" w:sz="0" w:space="0" w:color="auto"/>
            <w:left w:val="none" w:sz="0" w:space="0" w:color="auto"/>
            <w:bottom w:val="none" w:sz="0" w:space="0" w:color="auto"/>
            <w:right w:val="none" w:sz="0" w:space="0" w:color="auto"/>
          </w:divBdr>
          <w:divsChild>
            <w:div w:id="1815293450">
              <w:marLeft w:val="0"/>
              <w:marRight w:val="0"/>
              <w:marTop w:val="0"/>
              <w:marBottom w:val="0"/>
              <w:divBdr>
                <w:top w:val="none" w:sz="0" w:space="0" w:color="auto"/>
                <w:left w:val="none" w:sz="0" w:space="0" w:color="auto"/>
                <w:bottom w:val="none" w:sz="0" w:space="0" w:color="auto"/>
                <w:right w:val="none" w:sz="0" w:space="0" w:color="auto"/>
              </w:divBdr>
              <w:divsChild>
                <w:div w:id="1060639952">
                  <w:marLeft w:val="0"/>
                  <w:marRight w:val="0"/>
                  <w:marTop w:val="0"/>
                  <w:marBottom w:val="0"/>
                  <w:divBdr>
                    <w:top w:val="none" w:sz="0" w:space="0" w:color="auto"/>
                    <w:left w:val="none" w:sz="0" w:space="0" w:color="auto"/>
                    <w:bottom w:val="none" w:sz="0" w:space="0" w:color="auto"/>
                    <w:right w:val="none" w:sz="0" w:space="0" w:color="auto"/>
                  </w:divBdr>
                  <w:divsChild>
                    <w:div w:id="2752910">
                      <w:marLeft w:val="0"/>
                      <w:marRight w:val="0"/>
                      <w:marTop w:val="75"/>
                      <w:marBottom w:val="0"/>
                      <w:divBdr>
                        <w:top w:val="none" w:sz="0" w:space="0" w:color="auto"/>
                        <w:left w:val="none" w:sz="0" w:space="0" w:color="auto"/>
                        <w:bottom w:val="none" w:sz="0" w:space="0" w:color="auto"/>
                        <w:right w:val="none" w:sz="0" w:space="0" w:color="auto"/>
                      </w:divBdr>
                      <w:divsChild>
                        <w:div w:id="291667697">
                          <w:marLeft w:val="0"/>
                          <w:marRight w:val="0"/>
                          <w:marTop w:val="0"/>
                          <w:marBottom w:val="0"/>
                          <w:divBdr>
                            <w:top w:val="none" w:sz="0" w:space="0" w:color="auto"/>
                            <w:left w:val="none" w:sz="0" w:space="0" w:color="auto"/>
                            <w:bottom w:val="none" w:sz="0" w:space="0" w:color="auto"/>
                            <w:right w:val="none" w:sz="0" w:space="0" w:color="auto"/>
                          </w:divBdr>
                          <w:divsChild>
                            <w:div w:id="10202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3221">
      <w:bodyDiv w:val="1"/>
      <w:marLeft w:val="0"/>
      <w:marRight w:val="0"/>
      <w:marTop w:val="0"/>
      <w:marBottom w:val="0"/>
      <w:divBdr>
        <w:top w:val="none" w:sz="0" w:space="0" w:color="auto"/>
        <w:left w:val="none" w:sz="0" w:space="0" w:color="auto"/>
        <w:bottom w:val="none" w:sz="0" w:space="0" w:color="auto"/>
        <w:right w:val="none" w:sz="0" w:space="0" w:color="auto"/>
      </w:divBdr>
    </w:div>
    <w:div w:id="347291258">
      <w:bodyDiv w:val="1"/>
      <w:marLeft w:val="0"/>
      <w:marRight w:val="0"/>
      <w:marTop w:val="0"/>
      <w:marBottom w:val="0"/>
      <w:divBdr>
        <w:top w:val="none" w:sz="0" w:space="0" w:color="auto"/>
        <w:left w:val="none" w:sz="0" w:space="0" w:color="auto"/>
        <w:bottom w:val="none" w:sz="0" w:space="0" w:color="auto"/>
        <w:right w:val="none" w:sz="0" w:space="0" w:color="auto"/>
      </w:divBdr>
    </w:div>
    <w:div w:id="361633175">
      <w:bodyDiv w:val="1"/>
      <w:marLeft w:val="0"/>
      <w:marRight w:val="0"/>
      <w:marTop w:val="0"/>
      <w:marBottom w:val="0"/>
      <w:divBdr>
        <w:top w:val="none" w:sz="0" w:space="0" w:color="auto"/>
        <w:left w:val="none" w:sz="0" w:space="0" w:color="auto"/>
        <w:bottom w:val="none" w:sz="0" w:space="0" w:color="auto"/>
        <w:right w:val="none" w:sz="0" w:space="0" w:color="auto"/>
      </w:divBdr>
      <w:divsChild>
        <w:div w:id="1145128636">
          <w:marLeft w:val="0"/>
          <w:marRight w:val="0"/>
          <w:marTop w:val="0"/>
          <w:marBottom w:val="0"/>
          <w:divBdr>
            <w:top w:val="single" w:sz="2" w:space="0" w:color="E3E3E3"/>
            <w:left w:val="single" w:sz="2" w:space="0" w:color="E3E3E3"/>
            <w:bottom w:val="single" w:sz="2" w:space="0" w:color="E3E3E3"/>
            <w:right w:val="single" w:sz="2" w:space="0" w:color="E3E3E3"/>
          </w:divBdr>
          <w:divsChild>
            <w:div w:id="1769812116">
              <w:marLeft w:val="0"/>
              <w:marRight w:val="0"/>
              <w:marTop w:val="0"/>
              <w:marBottom w:val="0"/>
              <w:divBdr>
                <w:top w:val="single" w:sz="2" w:space="0" w:color="E3E3E3"/>
                <w:left w:val="single" w:sz="2" w:space="0" w:color="E3E3E3"/>
                <w:bottom w:val="single" w:sz="2" w:space="0" w:color="E3E3E3"/>
                <w:right w:val="single" w:sz="2" w:space="0" w:color="E3E3E3"/>
              </w:divBdr>
              <w:divsChild>
                <w:div w:id="1675955787">
                  <w:marLeft w:val="0"/>
                  <w:marRight w:val="0"/>
                  <w:marTop w:val="0"/>
                  <w:marBottom w:val="0"/>
                  <w:divBdr>
                    <w:top w:val="single" w:sz="2" w:space="0" w:color="E3E3E3"/>
                    <w:left w:val="single" w:sz="2" w:space="0" w:color="E3E3E3"/>
                    <w:bottom w:val="single" w:sz="2" w:space="0" w:color="E3E3E3"/>
                    <w:right w:val="single" w:sz="2" w:space="0" w:color="E3E3E3"/>
                  </w:divBdr>
                  <w:divsChild>
                    <w:div w:id="1603142569">
                      <w:marLeft w:val="0"/>
                      <w:marRight w:val="0"/>
                      <w:marTop w:val="0"/>
                      <w:marBottom w:val="0"/>
                      <w:divBdr>
                        <w:top w:val="single" w:sz="2" w:space="0" w:color="E3E3E3"/>
                        <w:left w:val="single" w:sz="2" w:space="0" w:color="E3E3E3"/>
                        <w:bottom w:val="single" w:sz="2" w:space="0" w:color="E3E3E3"/>
                        <w:right w:val="single" w:sz="2" w:space="0" w:color="E3E3E3"/>
                      </w:divBdr>
                      <w:divsChild>
                        <w:div w:id="1858501843">
                          <w:marLeft w:val="0"/>
                          <w:marRight w:val="0"/>
                          <w:marTop w:val="0"/>
                          <w:marBottom w:val="0"/>
                          <w:divBdr>
                            <w:top w:val="single" w:sz="2" w:space="0" w:color="E3E3E3"/>
                            <w:left w:val="single" w:sz="2" w:space="0" w:color="E3E3E3"/>
                            <w:bottom w:val="single" w:sz="2" w:space="0" w:color="E3E3E3"/>
                            <w:right w:val="single" w:sz="2" w:space="0" w:color="E3E3E3"/>
                          </w:divBdr>
                          <w:divsChild>
                            <w:div w:id="993219426">
                              <w:marLeft w:val="0"/>
                              <w:marRight w:val="0"/>
                              <w:marTop w:val="0"/>
                              <w:marBottom w:val="0"/>
                              <w:divBdr>
                                <w:top w:val="single" w:sz="2" w:space="0" w:color="E3E3E3"/>
                                <w:left w:val="single" w:sz="2" w:space="0" w:color="E3E3E3"/>
                                <w:bottom w:val="single" w:sz="2" w:space="0" w:color="E3E3E3"/>
                                <w:right w:val="single" w:sz="2" w:space="0" w:color="E3E3E3"/>
                              </w:divBdr>
                              <w:divsChild>
                                <w:div w:id="1638993505">
                                  <w:marLeft w:val="0"/>
                                  <w:marRight w:val="0"/>
                                  <w:marTop w:val="100"/>
                                  <w:marBottom w:val="100"/>
                                  <w:divBdr>
                                    <w:top w:val="single" w:sz="2" w:space="0" w:color="E3E3E3"/>
                                    <w:left w:val="single" w:sz="2" w:space="0" w:color="E3E3E3"/>
                                    <w:bottom w:val="single" w:sz="2" w:space="0" w:color="E3E3E3"/>
                                    <w:right w:val="single" w:sz="2" w:space="0" w:color="E3E3E3"/>
                                  </w:divBdr>
                                  <w:divsChild>
                                    <w:div w:id="673412987">
                                      <w:marLeft w:val="0"/>
                                      <w:marRight w:val="0"/>
                                      <w:marTop w:val="0"/>
                                      <w:marBottom w:val="0"/>
                                      <w:divBdr>
                                        <w:top w:val="single" w:sz="2" w:space="0" w:color="E3E3E3"/>
                                        <w:left w:val="single" w:sz="2" w:space="0" w:color="E3E3E3"/>
                                        <w:bottom w:val="single" w:sz="2" w:space="0" w:color="E3E3E3"/>
                                        <w:right w:val="single" w:sz="2" w:space="0" w:color="E3E3E3"/>
                                      </w:divBdr>
                                      <w:divsChild>
                                        <w:div w:id="469833794">
                                          <w:marLeft w:val="0"/>
                                          <w:marRight w:val="0"/>
                                          <w:marTop w:val="0"/>
                                          <w:marBottom w:val="0"/>
                                          <w:divBdr>
                                            <w:top w:val="single" w:sz="2" w:space="0" w:color="E3E3E3"/>
                                            <w:left w:val="single" w:sz="2" w:space="0" w:color="E3E3E3"/>
                                            <w:bottom w:val="single" w:sz="2" w:space="0" w:color="E3E3E3"/>
                                            <w:right w:val="single" w:sz="2" w:space="0" w:color="E3E3E3"/>
                                          </w:divBdr>
                                          <w:divsChild>
                                            <w:div w:id="1995864924">
                                              <w:marLeft w:val="0"/>
                                              <w:marRight w:val="0"/>
                                              <w:marTop w:val="0"/>
                                              <w:marBottom w:val="0"/>
                                              <w:divBdr>
                                                <w:top w:val="single" w:sz="2" w:space="0" w:color="E3E3E3"/>
                                                <w:left w:val="single" w:sz="2" w:space="0" w:color="E3E3E3"/>
                                                <w:bottom w:val="single" w:sz="2" w:space="0" w:color="E3E3E3"/>
                                                <w:right w:val="single" w:sz="2" w:space="0" w:color="E3E3E3"/>
                                              </w:divBdr>
                                              <w:divsChild>
                                                <w:div w:id="239870905">
                                                  <w:marLeft w:val="0"/>
                                                  <w:marRight w:val="0"/>
                                                  <w:marTop w:val="0"/>
                                                  <w:marBottom w:val="0"/>
                                                  <w:divBdr>
                                                    <w:top w:val="single" w:sz="2" w:space="0" w:color="E3E3E3"/>
                                                    <w:left w:val="single" w:sz="2" w:space="0" w:color="E3E3E3"/>
                                                    <w:bottom w:val="single" w:sz="2" w:space="0" w:color="E3E3E3"/>
                                                    <w:right w:val="single" w:sz="2" w:space="0" w:color="E3E3E3"/>
                                                  </w:divBdr>
                                                  <w:divsChild>
                                                    <w:div w:id="2103644588">
                                                      <w:marLeft w:val="0"/>
                                                      <w:marRight w:val="0"/>
                                                      <w:marTop w:val="0"/>
                                                      <w:marBottom w:val="0"/>
                                                      <w:divBdr>
                                                        <w:top w:val="single" w:sz="2" w:space="0" w:color="E3E3E3"/>
                                                        <w:left w:val="single" w:sz="2" w:space="0" w:color="E3E3E3"/>
                                                        <w:bottom w:val="single" w:sz="2" w:space="0" w:color="E3E3E3"/>
                                                        <w:right w:val="single" w:sz="2" w:space="0" w:color="E3E3E3"/>
                                                      </w:divBdr>
                                                      <w:divsChild>
                                                        <w:div w:id="130797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494778">
          <w:marLeft w:val="0"/>
          <w:marRight w:val="0"/>
          <w:marTop w:val="0"/>
          <w:marBottom w:val="0"/>
          <w:divBdr>
            <w:top w:val="none" w:sz="0" w:space="0" w:color="auto"/>
            <w:left w:val="none" w:sz="0" w:space="0" w:color="auto"/>
            <w:bottom w:val="none" w:sz="0" w:space="0" w:color="auto"/>
            <w:right w:val="none" w:sz="0" w:space="0" w:color="auto"/>
          </w:divBdr>
        </w:div>
      </w:divsChild>
    </w:div>
    <w:div w:id="418988793">
      <w:bodyDiv w:val="1"/>
      <w:marLeft w:val="0"/>
      <w:marRight w:val="0"/>
      <w:marTop w:val="0"/>
      <w:marBottom w:val="0"/>
      <w:divBdr>
        <w:top w:val="none" w:sz="0" w:space="0" w:color="auto"/>
        <w:left w:val="none" w:sz="0" w:space="0" w:color="auto"/>
        <w:bottom w:val="none" w:sz="0" w:space="0" w:color="auto"/>
        <w:right w:val="none" w:sz="0" w:space="0" w:color="auto"/>
      </w:divBdr>
    </w:div>
    <w:div w:id="421800688">
      <w:bodyDiv w:val="1"/>
      <w:marLeft w:val="0"/>
      <w:marRight w:val="0"/>
      <w:marTop w:val="0"/>
      <w:marBottom w:val="0"/>
      <w:divBdr>
        <w:top w:val="none" w:sz="0" w:space="0" w:color="auto"/>
        <w:left w:val="none" w:sz="0" w:space="0" w:color="auto"/>
        <w:bottom w:val="none" w:sz="0" w:space="0" w:color="auto"/>
        <w:right w:val="none" w:sz="0" w:space="0" w:color="auto"/>
      </w:divBdr>
    </w:div>
    <w:div w:id="429161622">
      <w:bodyDiv w:val="1"/>
      <w:marLeft w:val="0"/>
      <w:marRight w:val="0"/>
      <w:marTop w:val="0"/>
      <w:marBottom w:val="0"/>
      <w:divBdr>
        <w:top w:val="none" w:sz="0" w:space="0" w:color="auto"/>
        <w:left w:val="none" w:sz="0" w:space="0" w:color="auto"/>
        <w:bottom w:val="none" w:sz="0" w:space="0" w:color="auto"/>
        <w:right w:val="none" w:sz="0" w:space="0" w:color="auto"/>
      </w:divBdr>
    </w:div>
    <w:div w:id="432475367">
      <w:bodyDiv w:val="1"/>
      <w:marLeft w:val="0"/>
      <w:marRight w:val="0"/>
      <w:marTop w:val="0"/>
      <w:marBottom w:val="0"/>
      <w:divBdr>
        <w:top w:val="none" w:sz="0" w:space="0" w:color="auto"/>
        <w:left w:val="none" w:sz="0" w:space="0" w:color="auto"/>
        <w:bottom w:val="none" w:sz="0" w:space="0" w:color="auto"/>
        <w:right w:val="none" w:sz="0" w:space="0" w:color="auto"/>
      </w:divBdr>
    </w:div>
    <w:div w:id="435757707">
      <w:bodyDiv w:val="1"/>
      <w:marLeft w:val="0"/>
      <w:marRight w:val="0"/>
      <w:marTop w:val="0"/>
      <w:marBottom w:val="0"/>
      <w:divBdr>
        <w:top w:val="none" w:sz="0" w:space="0" w:color="auto"/>
        <w:left w:val="none" w:sz="0" w:space="0" w:color="auto"/>
        <w:bottom w:val="none" w:sz="0" w:space="0" w:color="auto"/>
        <w:right w:val="none" w:sz="0" w:space="0" w:color="auto"/>
      </w:divBdr>
    </w:div>
    <w:div w:id="445349080">
      <w:bodyDiv w:val="1"/>
      <w:marLeft w:val="0"/>
      <w:marRight w:val="0"/>
      <w:marTop w:val="0"/>
      <w:marBottom w:val="0"/>
      <w:divBdr>
        <w:top w:val="none" w:sz="0" w:space="0" w:color="auto"/>
        <w:left w:val="none" w:sz="0" w:space="0" w:color="auto"/>
        <w:bottom w:val="none" w:sz="0" w:space="0" w:color="auto"/>
        <w:right w:val="none" w:sz="0" w:space="0" w:color="auto"/>
      </w:divBdr>
    </w:div>
    <w:div w:id="458302719">
      <w:bodyDiv w:val="1"/>
      <w:marLeft w:val="0"/>
      <w:marRight w:val="0"/>
      <w:marTop w:val="0"/>
      <w:marBottom w:val="0"/>
      <w:divBdr>
        <w:top w:val="none" w:sz="0" w:space="0" w:color="auto"/>
        <w:left w:val="none" w:sz="0" w:space="0" w:color="auto"/>
        <w:bottom w:val="none" w:sz="0" w:space="0" w:color="auto"/>
        <w:right w:val="none" w:sz="0" w:space="0" w:color="auto"/>
      </w:divBdr>
    </w:div>
    <w:div w:id="461197941">
      <w:bodyDiv w:val="1"/>
      <w:marLeft w:val="0"/>
      <w:marRight w:val="0"/>
      <w:marTop w:val="0"/>
      <w:marBottom w:val="0"/>
      <w:divBdr>
        <w:top w:val="none" w:sz="0" w:space="0" w:color="auto"/>
        <w:left w:val="none" w:sz="0" w:space="0" w:color="auto"/>
        <w:bottom w:val="none" w:sz="0" w:space="0" w:color="auto"/>
        <w:right w:val="none" w:sz="0" w:space="0" w:color="auto"/>
      </w:divBdr>
    </w:div>
    <w:div w:id="465512451">
      <w:bodyDiv w:val="1"/>
      <w:marLeft w:val="0"/>
      <w:marRight w:val="0"/>
      <w:marTop w:val="0"/>
      <w:marBottom w:val="0"/>
      <w:divBdr>
        <w:top w:val="none" w:sz="0" w:space="0" w:color="auto"/>
        <w:left w:val="none" w:sz="0" w:space="0" w:color="auto"/>
        <w:bottom w:val="none" w:sz="0" w:space="0" w:color="auto"/>
        <w:right w:val="none" w:sz="0" w:space="0" w:color="auto"/>
      </w:divBdr>
    </w:div>
    <w:div w:id="471871141">
      <w:bodyDiv w:val="1"/>
      <w:marLeft w:val="0"/>
      <w:marRight w:val="0"/>
      <w:marTop w:val="0"/>
      <w:marBottom w:val="0"/>
      <w:divBdr>
        <w:top w:val="none" w:sz="0" w:space="0" w:color="auto"/>
        <w:left w:val="none" w:sz="0" w:space="0" w:color="auto"/>
        <w:bottom w:val="none" w:sz="0" w:space="0" w:color="auto"/>
        <w:right w:val="none" w:sz="0" w:space="0" w:color="auto"/>
      </w:divBdr>
    </w:div>
    <w:div w:id="476647322">
      <w:bodyDiv w:val="1"/>
      <w:marLeft w:val="0"/>
      <w:marRight w:val="0"/>
      <w:marTop w:val="0"/>
      <w:marBottom w:val="0"/>
      <w:divBdr>
        <w:top w:val="none" w:sz="0" w:space="0" w:color="auto"/>
        <w:left w:val="none" w:sz="0" w:space="0" w:color="auto"/>
        <w:bottom w:val="none" w:sz="0" w:space="0" w:color="auto"/>
        <w:right w:val="none" w:sz="0" w:space="0" w:color="auto"/>
      </w:divBdr>
    </w:div>
    <w:div w:id="479078858">
      <w:bodyDiv w:val="1"/>
      <w:marLeft w:val="0"/>
      <w:marRight w:val="0"/>
      <w:marTop w:val="0"/>
      <w:marBottom w:val="0"/>
      <w:divBdr>
        <w:top w:val="none" w:sz="0" w:space="0" w:color="auto"/>
        <w:left w:val="none" w:sz="0" w:space="0" w:color="auto"/>
        <w:bottom w:val="none" w:sz="0" w:space="0" w:color="auto"/>
        <w:right w:val="none" w:sz="0" w:space="0" w:color="auto"/>
      </w:divBdr>
    </w:div>
    <w:div w:id="491483402">
      <w:bodyDiv w:val="1"/>
      <w:marLeft w:val="0"/>
      <w:marRight w:val="0"/>
      <w:marTop w:val="0"/>
      <w:marBottom w:val="0"/>
      <w:divBdr>
        <w:top w:val="none" w:sz="0" w:space="0" w:color="auto"/>
        <w:left w:val="none" w:sz="0" w:space="0" w:color="auto"/>
        <w:bottom w:val="none" w:sz="0" w:space="0" w:color="auto"/>
        <w:right w:val="none" w:sz="0" w:space="0" w:color="auto"/>
      </w:divBdr>
    </w:div>
    <w:div w:id="515770443">
      <w:bodyDiv w:val="1"/>
      <w:marLeft w:val="0"/>
      <w:marRight w:val="0"/>
      <w:marTop w:val="0"/>
      <w:marBottom w:val="0"/>
      <w:divBdr>
        <w:top w:val="none" w:sz="0" w:space="0" w:color="auto"/>
        <w:left w:val="none" w:sz="0" w:space="0" w:color="auto"/>
        <w:bottom w:val="none" w:sz="0" w:space="0" w:color="auto"/>
        <w:right w:val="none" w:sz="0" w:space="0" w:color="auto"/>
      </w:divBdr>
    </w:div>
    <w:div w:id="536282103">
      <w:bodyDiv w:val="1"/>
      <w:marLeft w:val="0"/>
      <w:marRight w:val="0"/>
      <w:marTop w:val="0"/>
      <w:marBottom w:val="0"/>
      <w:divBdr>
        <w:top w:val="none" w:sz="0" w:space="0" w:color="auto"/>
        <w:left w:val="none" w:sz="0" w:space="0" w:color="auto"/>
        <w:bottom w:val="none" w:sz="0" w:space="0" w:color="auto"/>
        <w:right w:val="none" w:sz="0" w:space="0" w:color="auto"/>
      </w:divBdr>
    </w:div>
    <w:div w:id="542255416">
      <w:bodyDiv w:val="1"/>
      <w:marLeft w:val="0"/>
      <w:marRight w:val="0"/>
      <w:marTop w:val="0"/>
      <w:marBottom w:val="0"/>
      <w:divBdr>
        <w:top w:val="none" w:sz="0" w:space="0" w:color="auto"/>
        <w:left w:val="none" w:sz="0" w:space="0" w:color="auto"/>
        <w:bottom w:val="none" w:sz="0" w:space="0" w:color="auto"/>
        <w:right w:val="none" w:sz="0" w:space="0" w:color="auto"/>
      </w:divBdr>
    </w:div>
    <w:div w:id="582640495">
      <w:bodyDiv w:val="1"/>
      <w:marLeft w:val="0"/>
      <w:marRight w:val="0"/>
      <w:marTop w:val="0"/>
      <w:marBottom w:val="0"/>
      <w:divBdr>
        <w:top w:val="none" w:sz="0" w:space="0" w:color="auto"/>
        <w:left w:val="none" w:sz="0" w:space="0" w:color="auto"/>
        <w:bottom w:val="none" w:sz="0" w:space="0" w:color="auto"/>
        <w:right w:val="none" w:sz="0" w:space="0" w:color="auto"/>
      </w:divBdr>
    </w:div>
    <w:div w:id="596718315">
      <w:bodyDiv w:val="1"/>
      <w:marLeft w:val="0"/>
      <w:marRight w:val="0"/>
      <w:marTop w:val="0"/>
      <w:marBottom w:val="0"/>
      <w:divBdr>
        <w:top w:val="none" w:sz="0" w:space="0" w:color="auto"/>
        <w:left w:val="none" w:sz="0" w:space="0" w:color="auto"/>
        <w:bottom w:val="none" w:sz="0" w:space="0" w:color="auto"/>
        <w:right w:val="none" w:sz="0" w:space="0" w:color="auto"/>
      </w:divBdr>
    </w:div>
    <w:div w:id="597719551">
      <w:bodyDiv w:val="1"/>
      <w:marLeft w:val="0"/>
      <w:marRight w:val="0"/>
      <w:marTop w:val="0"/>
      <w:marBottom w:val="0"/>
      <w:divBdr>
        <w:top w:val="none" w:sz="0" w:space="0" w:color="auto"/>
        <w:left w:val="none" w:sz="0" w:space="0" w:color="auto"/>
        <w:bottom w:val="none" w:sz="0" w:space="0" w:color="auto"/>
        <w:right w:val="none" w:sz="0" w:space="0" w:color="auto"/>
      </w:divBdr>
      <w:divsChild>
        <w:div w:id="2068608170">
          <w:marLeft w:val="0"/>
          <w:marRight w:val="0"/>
          <w:marTop w:val="0"/>
          <w:marBottom w:val="0"/>
          <w:divBdr>
            <w:top w:val="none" w:sz="0" w:space="0" w:color="auto"/>
            <w:left w:val="none" w:sz="0" w:space="0" w:color="auto"/>
            <w:bottom w:val="none" w:sz="0" w:space="0" w:color="auto"/>
            <w:right w:val="none" w:sz="0" w:space="0" w:color="auto"/>
          </w:divBdr>
        </w:div>
      </w:divsChild>
    </w:div>
    <w:div w:id="600259551">
      <w:bodyDiv w:val="1"/>
      <w:marLeft w:val="0"/>
      <w:marRight w:val="0"/>
      <w:marTop w:val="0"/>
      <w:marBottom w:val="0"/>
      <w:divBdr>
        <w:top w:val="none" w:sz="0" w:space="0" w:color="auto"/>
        <w:left w:val="none" w:sz="0" w:space="0" w:color="auto"/>
        <w:bottom w:val="none" w:sz="0" w:space="0" w:color="auto"/>
        <w:right w:val="none" w:sz="0" w:space="0" w:color="auto"/>
      </w:divBdr>
    </w:div>
    <w:div w:id="602154627">
      <w:bodyDiv w:val="1"/>
      <w:marLeft w:val="0"/>
      <w:marRight w:val="0"/>
      <w:marTop w:val="0"/>
      <w:marBottom w:val="0"/>
      <w:divBdr>
        <w:top w:val="none" w:sz="0" w:space="0" w:color="auto"/>
        <w:left w:val="none" w:sz="0" w:space="0" w:color="auto"/>
        <w:bottom w:val="none" w:sz="0" w:space="0" w:color="auto"/>
        <w:right w:val="none" w:sz="0" w:space="0" w:color="auto"/>
      </w:divBdr>
    </w:div>
    <w:div w:id="607666833">
      <w:bodyDiv w:val="1"/>
      <w:marLeft w:val="0"/>
      <w:marRight w:val="0"/>
      <w:marTop w:val="0"/>
      <w:marBottom w:val="0"/>
      <w:divBdr>
        <w:top w:val="none" w:sz="0" w:space="0" w:color="auto"/>
        <w:left w:val="none" w:sz="0" w:space="0" w:color="auto"/>
        <w:bottom w:val="none" w:sz="0" w:space="0" w:color="auto"/>
        <w:right w:val="none" w:sz="0" w:space="0" w:color="auto"/>
      </w:divBdr>
    </w:div>
    <w:div w:id="615254425">
      <w:bodyDiv w:val="1"/>
      <w:marLeft w:val="0"/>
      <w:marRight w:val="0"/>
      <w:marTop w:val="0"/>
      <w:marBottom w:val="0"/>
      <w:divBdr>
        <w:top w:val="none" w:sz="0" w:space="0" w:color="auto"/>
        <w:left w:val="none" w:sz="0" w:space="0" w:color="auto"/>
        <w:bottom w:val="none" w:sz="0" w:space="0" w:color="auto"/>
        <w:right w:val="none" w:sz="0" w:space="0" w:color="auto"/>
      </w:divBdr>
    </w:div>
    <w:div w:id="616105455">
      <w:bodyDiv w:val="1"/>
      <w:marLeft w:val="0"/>
      <w:marRight w:val="0"/>
      <w:marTop w:val="0"/>
      <w:marBottom w:val="0"/>
      <w:divBdr>
        <w:top w:val="none" w:sz="0" w:space="0" w:color="auto"/>
        <w:left w:val="none" w:sz="0" w:space="0" w:color="auto"/>
        <w:bottom w:val="none" w:sz="0" w:space="0" w:color="auto"/>
        <w:right w:val="none" w:sz="0" w:space="0" w:color="auto"/>
      </w:divBdr>
    </w:div>
    <w:div w:id="635067141">
      <w:bodyDiv w:val="1"/>
      <w:marLeft w:val="0"/>
      <w:marRight w:val="0"/>
      <w:marTop w:val="0"/>
      <w:marBottom w:val="0"/>
      <w:divBdr>
        <w:top w:val="none" w:sz="0" w:space="0" w:color="auto"/>
        <w:left w:val="none" w:sz="0" w:space="0" w:color="auto"/>
        <w:bottom w:val="none" w:sz="0" w:space="0" w:color="auto"/>
        <w:right w:val="none" w:sz="0" w:space="0" w:color="auto"/>
      </w:divBdr>
    </w:div>
    <w:div w:id="636185395">
      <w:bodyDiv w:val="1"/>
      <w:marLeft w:val="0"/>
      <w:marRight w:val="0"/>
      <w:marTop w:val="0"/>
      <w:marBottom w:val="0"/>
      <w:divBdr>
        <w:top w:val="none" w:sz="0" w:space="0" w:color="auto"/>
        <w:left w:val="none" w:sz="0" w:space="0" w:color="auto"/>
        <w:bottom w:val="none" w:sz="0" w:space="0" w:color="auto"/>
        <w:right w:val="none" w:sz="0" w:space="0" w:color="auto"/>
      </w:divBdr>
    </w:div>
    <w:div w:id="643316472">
      <w:bodyDiv w:val="1"/>
      <w:marLeft w:val="0"/>
      <w:marRight w:val="0"/>
      <w:marTop w:val="0"/>
      <w:marBottom w:val="0"/>
      <w:divBdr>
        <w:top w:val="none" w:sz="0" w:space="0" w:color="auto"/>
        <w:left w:val="none" w:sz="0" w:space="0" w:color="auto"/>
        <w:bottom w:val="none" w:sz="0" w:space="0" w:color="auto"/>
        <w:right w:val="none" w:sz="0" w:space="0" w:color="auto"/>
      </w:divBdr>
    </w:div>
    <w:div w:id="650721308">
      <w:bodyDiv w:val="1"/>
      <w:marLeft w:val="0"/>
      <w:marRight w:val="0"/>
      <w:marTop w:val="0"/>
      <w:marBottom w:val="0"/>
      <w:divBdr>
        <w:top w:val="none" w:sz="0" w:space="0" w:color="auto"/>
        <w:left w:val="none" w:sz="0" w:space="0" w:color="auto"/>
        <w:bottom w:val="none" w:sz="0" w:space="0" w:color="auto"/>
        <w:right w:val="none" w:sz="0" w:space="0" w:color="auto"/>
      </w:divBdr>
      <w:divsChild>
        <w:div w:id="806557366">
          <w:marLeft w:val="0"/>
          <w:marRight w:val="0"/>
          <w:marTop w:val="0"/>
          <w:marBottom w:val="0"/>
          <w:divBdr>
            <w:top w:val="none" w:sz="0" w:space="0" w:color="auto"/>
            <w:left w:val="none" w:sz="0" w:space="0" w:color="auto"/>
            <w:bottom w:val="none" w:sz="0" w:space="0" w:color="auto"/>
            <w:right w:val="none" w:sz="0" w:space="0" w:color="auto"/>
          </w:divBdr>
          <w:divsChild>
            <w:div w:id="1272198656">
              <w:marLeft w:val="0"/>
              <w:marRight w:val="0"/>
              <w:marTop w:val="0"/>
              <w:marBottom w:val="0"/>
              <w:divBdr>
                <w:top w:val="none" w:sz="0" w:space="0" w:color="auto"/>
                <w:left w:val="none" w:sz="0" w:space="0" w:color="auto"/>
                <w:bottom w:val="none" w:sz="0" w:space="0" w:color="auto"/>
                <w:right w:val="none" w:sz="0" w:space="0" w:color="auto"/>
              </w:divBdr>
              <w:divsChild>
                <w:div w:id="439881958">
                  <w:marLeft w:val="0"/>
                  <w:marRight w:val="0"/>
                  <w:marTop w:val="0"/>
                  <w:marBottom w:val="0"/>
                  <w:divBdr>
                    <w:top w:val="none" w:sz="0" w:space="0" w:color="auto"/>
                    <w:left w:val="none" w:sz="0" w:space="0" w:color="auto"/>
                    <w:bottom w:val="none" w:sz="0" w:space="0" w:color="auto"/>
                    <w:right w:val="none" w:sz="0" w:space="0" w:color="auto"/>
                  </w:divBdr>
                </w:div>
                <w:div w:id="604967255">
                  <w:marLeft w:val="0"/>
                  <w:marRight w:val="0"/>
                  <w:marTop w:val="0"/>
                  <w:marBottom w:val="0"/>
                  <w:divBdr>
                    <w:top w:val="none" w:sz="0" w:space="0" w:color="auto"/>
                    <w:left w:val="none" w:sz="0" w:space="0" w:color="auto"/>
                    <w:bottom w:val="none" w:sz="0" w:space="0" w:color="auto"/>
                    <w:right w:val="none" w:sz="0" w:space="0" w:color="auto"/>
                  </w:divBdr>
                  <w:divsChild>
                    <w:div w:id="307781713">
                      <w:marLeft w:val="0"/>
                      <w:marRight w:val="0"/>
                      <w:marTop w:val="0"/>
                      <w:marBottom w:val="0"/>
                      <w:divBdr>
                        <w:top w:val="none" w:sz="0" w:space="0" w:color="auto"/>
                        <w:left w:val="none" w:sz="0" w:space="0" w:color="auto"/>
                        <w:bottom w:val="none" w:sz="0" w:space="0" w:color="auto"/>
                        <w:right w:val="none" w:sz="0" w:space="0" w:color="auto"/>
                      </w:divBdr>
                      <w:divsChild>
                        <w:div w:id="2094813500">
                          <w:marLeft w:val="0"/>
                          <w:marRight w:val="0"/>
                          <w:marTop w:val="0"/>
                          <w:marBottom w:val="0"/>
                          <w:divBdr>
                            <w:top w:val="none" w:sz="0" w:space="0" w:color="auto"/>
                            <w:left w:val="none" w:sz="0" w:space="0" w:color="auto"/>
                            <w:bottom w:val="none" w:sz="0" w:space="0" w:color="auto"/>
                            <w:right w:val="none" w:sz="0" w:space="0" w:color="auto"/>
                          </w:divBdr>
                          <w:divsChild>
                            <w:div w:id="12368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61983">
          <w:marLeft w:val="0"/>
          <w:marRight w:val="0"/>
          <w:marTop w:val="0"/>
          <w:marBottom w:val="0"/>
          <w:divBdr>
            <w:top w:val="none" w:sz="0" w:space="0" w:color="auto"/>
            <w:left w:val="none" w:sz="0" w:space="0" w:color="auto"/>
            <w:bottom w:val="none" w:sz="0" w:space="0" w:color="auto"/>
            <w:right w:val="none" w:sz="0" w:space="0" w:color="auto"/>
          </w:divBdr>
          <w:divsChild>
            <w:div w:id="913247622">
              <w:marLeft w:val="0"/>
              <w:marRight w:val="0"/>
              <w:marTop w:val="0"/>
              <w:marBottom w:val="0"/>
              <w:divBdr>
                <w:top w:val="none" w:sz="0" w:space="0" w:color="auto"/>
                <w:left w:val="none" w:sz="0" w:space="0" w:color="auto"/>
                <w:bottom w:val="none" w:sz="0" w:space="0" w:color="auto"/>
                <w:right w:val="none" w:sz="0" w:space="0" w:color="auto"/>
              </w:divBdr>
              <w:divsChild>
                <w:div w:id="12210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89627">
      <w:bodyDiv w:val="1"/>
      <w:marLeft w:val="0"/>
      <w:marRight w:val="0"/>
      <w:marTop w:val="0"/>
      <w:marBottom w:val="0"/>
      <w:divBdr>
        <w:top w:val="none" w:sz="0" w:space="0" w:color="auto"/>
        <w:left w:val="none" w:sz="0" w:space="0" w:color="auto"/>
        <w:bottom w:val="none" w:sz="0" w:space="0" w:color="auto"/>
        <w:right w:val="none" w:sz="0" w:space="0" w:color="auto"/>
      </w:divBdr>
    </w:div>
    <w:div w:id="662045785">
      <w:bodyDiv w:val="1"/>
      <w:marLeft w:val="0"/>
      <w:marRight w:val="0"/>
      <w:marTop w:val="0"/>
      <w:marBottom w:val="0"/>
      <w:divBdr>
        <w:top w:val="none" w:sz="0" w:space="0" w:color="auto"/>
        <w:left w:val="none" w:sz="0" w:space="0" w:color="auto"/>
        <w:bottom w:val="none" w:sz="0" w:space="0" w:color="auto"/>
        <w:right w:val="none" w:sz="0" w:space="0" w:color="auto"/>
      </w:divBdr>
    </w:div>
    <w:div w:id="665746143">
      <w:bodyDiv w:val="1"/>
      <w:marLeft w:val="0"/>
      <w:marRight w:val="0"/>
      <w:marTop w:val="0"/>
      <w:marBottom w:val="0"/>
      <w:divBdr>
        <w:top w:val="none" w:sz="0" w:space="0" w:color="auto"/>
        <w:left w:val="none" w:sz="0" w:space="0" w:color="auto"/>
        <w:bottom w:val="none" w:sz="0" w:space="0" w:color="auto"/>
        <w:right w:val="none" w:sz="0" w:space="0" w:color="auto"/>
      </w:divBdr>
    </w:div>
    <w:div w:id="672955621">
      <w:bodyDiv w:val="1"/>
      <w:marLeft w:val="0"/>
      <w:marRight w:val="0"/>
      <w:marTop w:val="0"/>
      <w:marBottom w:val="0"/>
      <w:divBdr>
        <w:top w:val="none" w:sz="0" w:space="0" w:color="auto"/>
        <w:left w:val="none" w:sz="0" w:space="0" w:color="auto"/>
        <w:bottom w:val="none" w:sz="0" w:space="0" w:color="auto"/>
        <w:right w:val="none" w:sz="0" w:space="0" w:color="auto"/>
      </w:divBdr>
    </w:div>
    <w:div w:id="675427517">
      <w:bodyDiv w:val="1"/>
      <w:marLeft w:val="0"/>
      <w:marRight w:val="0"/>
      <w:marTop w:val="0"/>
      <w:marBottom w:val="0"/>
      <w:divBdr>
        <w:top w:val="none" w:sz="0" w:space="0" w:color="auto"/>
        <w:left w:val="none" w:sz="0" w:space="0" w:color="auto"/>
        <w:bottom w:val="none" w:sz="0" w:space="0" w:color="auto"/>
        <w:right w:val="none" w:sz="0" w:space="0" w:color="auto"/>
      </w:divBdr>
    </w:div>
    <w:div w:id="687146132">
      <w:bodyDiv w:val="1"/>
      <w:marLeft w:val="0"/>
      <w:marRight w:val="0"/>
      <w:marTop w:val="0"/>
      <w:marBottom w:val="0"/>
      <w:divBdr>
        <w:top w:val="none" w:sz="0" w:space="0" w:color="auto"/>
        <w:left w:val="none" w:sz="0" w:space="0" w:color="auto"/>
        <w:bottom w:val="none" w:sz="0" w:space="0" w:color="auto"/>
        <w:right w:val="none" w:sz="0" w:space="0" w:color="auto"/>
      </w:divBdr>
    </w:div>
    <w:div w:id="689797330">
      <w:bodyDiv w:val="1"/>
      <w:marLeft w:val="0"/>
      <w:marRight w:val="0"/>
      <w:marTop w:val="0"/>
      <w:marBottom w:val="0"/>
      <w:divBdr>
        <w:top w:val="none" w:sz="0" w:space="0" w:color="auto"/>
        <w:left w:val="none" w:sz="0" w:space="0" w:color="auto"/>
        <w:bottom w:val="none" w:sz="0" w:space="0" w:color="auto"/>
        <w:right w:val="none" w:sz="0" w:space="0" w:color="auto"/>
      </w:divBdr>
    </w:div>
    <w:div w:id="717437999">
      <w:bodyDiv w:val="1"/>
      <w:marLeft w:val="0"/>
      <w:marRight w:val="0"/>
      <w:marTop w:val="0"/>
      <w:marBottom w:val="0"/>
      <w:divBdr>
        <w:top w:val="none" w:sz="0" w:space="0" w:color="auto"/>
        <w:left w:val="none" w:sz="0" w:space="0" w:color="auto"/>
        <w:bottom w:val="none" w:sz="0" w:space="0" w:color="auto"/>
        <w:right w:val="none" w:sz="0" w:space="0" w:color="auto"/>
      </w:divBdr>
    </w:div>
    <w:div w:id="720206556">
      <w:bodyDiv w:val="1"/>
      <w:marLeft w:val="0"/>
      <w:marRight w:val="0"/>
      <w:marTop w:val="0"/>
      <w:marBottom w:val="0"/>
      <w:divBdr>
        <w:top w:val="none" w:sz="0" w:space="0" w:color="auto"/>
        <w:left w:val="none" w:sz="0" w:space="0" w:color="auto"/>
        <w:bottom w:val="none" w:sz="0" w:space="0" w:color="auto"/>
        <w:right w:val="none" w:sz="0" w:space="0" w:color="auto"/>
      </w:divBdr>
    </w:div>
    <w:div w:id="722409420">
      <w:bodyDiv w:val="1"/>
      <w:marLeft w:val="0"/>
      <w:marRight w:val="0"/>
      <w:marTop w:val="0"/>
      <w:marBottom w:val="0"/>
      <w:divBdr>
        <w:top w:val="none" w:sz="0" w:space="0" w:color="auto"/>
        <w:left w:val="none" w:sz="0" w:space="0" w:color="auto"/>
        <w:bottom w:val="none" w:sz="0" w:space="0" w:color="auto"/>
        <w:right w:val="none" w:sz="0" w:space="0" w:color="auto"/>
      </w:divBdr>
    </w:div>
    <w:div w:id="725570089">
      <w:bodyDiv w:val="1"/>
      <w:marLeft w:val="0"/>
      <w:marRight w:val="0"/>
      <w:marTop w:val="0"/>
      <w:marBottom w:val="0"/>
      <w:divBdr>
        <w:top w:val="none" w:sz="0" w:space="0" w:color="auto"/>
        <w:left w:val="none" w:sz="0" w:space="0" w:color="auto"/>
        <w:bottom w:val="none" w:sz="0" w:space="0" w:color="auto"/>
        <w:right w:val="none" w:sz="0" w:space="0" w:color="auto"/>
      </w:divBdr>
    </w:div>
    <w:div w:id="746850952">
      <w:bodyDiv w:val="1"/>
      <w:marLeft w:val="0"/>
      <w:marRight w:val="0"/>
      <w:marTop w:val="0"/>
      <w:marBottom w:val="0"/>
      <w:divBdr>
        <w:top w:val="none" w:sz="0" w:space="0" w:color="auto"/>
        <w:left w:val="none" w:sz="0" w:space="0" w:color="auto"/>
        <w:bottom w:val="none" w:sz="0" w:space="0" w:color="auto"/>
        <w:right w:val="none" w:sz="0" w:space="0" w:color="auto"/>
      </w:divBdr>
    </w:div>
    <w:div w:id="749351230">
      <w:bodyDiv w:val="1"/>
      <w:marLeft w:val="0"/>
      <w:marRight w:val="0"/>
      <w:marTop w:val="0"/>
      <w:marBottom w:val="0"/>
      <w:divBdr>
        <w:top w:val="none" w:sz="0" w:space="0" w:color="auto"/>
        <w:left w:val="none" w:sz="0" w:space="0" w:color="auto"/>
        <w:bottom w:val="none" w:sz="0" w:space="0" w:color="auto"/>
        <w:right w:val="none" w:sz="0" w:space="0" w:color="auto"/>
      </w:divBdr>
    </w:div>
    <w:div w:id="764883399">
      <w:bodyDiv w:val="1"/>
      <w:marLeft w:val="0"/>
      <w:marRight w:val="0"/>
      <w:marTop w:val="0"/>
      <w:marBottom w:val="0"/>
      <w:divBdr>
        <w:top w:val="none" w:sz="0" w:space="0" w:color="auto"/>
        <w:left w:val="none" w:sz="0" w:space="0" w:color="auto"/>
        <w:bottom w:val="none" w:sz="0" w:space="0" w:color="auto"/>
        <w:right w:val="none" w:sz="0" w:space="0" w:color="auto"/>
      </w:divBdr>
    </w:div>
    <w:div w:id="765229917">
      <w:bodyDiv w:val="1"/>
      <w:marLeft w:val="0"/>
      <w:marRight w:val="0"/>
      <w:marTop w:val="0"/>
      <w:marBottom w:val="0"/>
      <w:divBdr>
        <w:top w:val="none" w:sz="0" w:space="0" w:color="auto"/>
        <w:left w:val="none" w:sz="0" w:space="0" w:color="auto"/>
        <w:bottom w:val="none" w:sz="0" w:space="0" w:color="auto"/>
        <w:right w:val="none" w:sz="0" w:space="0" w:color="auto"/>
      </w:divBdr>
    </w:div>
    <w:div w:id="779450853">
      <w:bodyDiv w:val="1"/>
      <w:marLeft w:val="0"/>
      <w:marRight w:val="0"/>
      <w:marTop w:val="0"/>
      <w:marBottom w:val="0"/>
      <w:divBdr>
        <w:top w:val="none" w:sz="0" w:space="0" w:color="auto"/>
        <w:left w:val="none" w:sz="0" w:space="0" w:color="auto"/>
        <w:bottom w:val="none" w:sz="0" w:space="0" w:color="auto"/>
        <w:right w:val="none" w:sz="0" w:space="0" w:color="auto"/>
      </w:divBdr>
    </w:div>
    <w:div w:id="787554412">
      <w:bodyDiv w:val="1"/>
      <w:marLeft w:val="0"/>
      <w:marRight w:val="0"/>
      <w:marTop w:val="0"/>
      <w:marBottom w:val="0"/>
      <w:divBdr>
        <w:top w:val="none" w:sz="0" w:space="0" w:color="auto"/>
        <w:left w:val="none" w:sz="0" w:space="0" w:color="auto"/>
        <w:bottom w:val="none" w:sz="0" w:space="0" w:color="auto"/>
        <w:right w:val="none" w:sz="0" w:space="0" w:color="auto"/>
      </w:divBdr>
    </w:div>
    <w:div w:id="797451440">
      <w:bodyDiv w:val="1"/>
      <w:marLeft w:val="0"/>
      <w:marRight w:val="0"/>
      <w:marTop w:val="0"/>
      <w:marBottom w:val="0"/>
      <w:divBdr>
        <w:top w:val="none" w:sz="0" w:space="0" w:color="auto"/>
        <w:left w:val="none" w:sz="0" w:space="0" w:color="auto"/>
        <w:bottom w:val="none" w:sz="0" w:space="0" w:color="auto"/>
        <w:right w:val="none" w:sz="0" w:space="0" w:color="auto"/>
      </w:divBdr>
    </w:div>
    <w:div w:id="805243112">
      <w:bodyDiv w:val="1"/>
      <w:marLeft w:val="0"/>
      <w:marRight w:val="0"/>
      <w:marTop w:val="0"/>
      <w:marBottom w:val="0"/>
      <w:divBdr>
        <w:top w:val="none" w:sz="0" w:space="0" w:color="auto"/>
        <w:left w:val="none" w:sz="0" w:space="0" w:color="auto"/>
        <w:bottom w:val="none" w:sz="0" w:space="0" w:color="auto"/>
        <w:right w:val="none" w:sz="0" w:space="0" w:color="auto"/>
      </w:divBdr>
    </w:div>
    <w:div w:id="805321938">
      <w:bodyDiv w:val="1"/>
      <w:marLeft w:val="0"/>
      <w:marRight w:val="0"/>
      <w:marTop w:val="0"/>
      <w:marBottom w:val="0"/>
      <w:divBdr>
        <w:top w:val="none" w:sz="0" w:space="0" w:color="auto"/>
        <w:left w:val="none" w:sz="0" w:space="0" w:color="auto"/>
        <w:bottom w:val="none" w:sz="0" w:space="0" w:color="auto"/>
        <w:right w:val="none" w:sz="0" w:space="0" w:color="auto"/>
      </w:divBdr>
    </w:div>
    <w:div w:id="812450698">
      <w:bodyDiv w:val="1"/>
      <w:marLeft w:val="0"/>
      <w:marRight w:val="0"/>
      <w:marTop w:val="0"/>
      <w:marBottom w:val="0"/>
      <w:divBdr>
        <w:top w:val="none" w:sz="0" w:space="0" w:color="auto"/>
        <w:left w:val="none" w:sz="0" w:space="0" w:color="auto"/>
        <w:bottom w:val="none" w:sz="0" w:space="0" w:color="auto"/>
        <w:right w:val="none" w:sz="0" w:space="0" w:color="auto"/>
      </w:divBdr>
    </w:div>
    <w:div w:id="818499293">
      <w:bodyDiv w:val="1"/>
      <w:marLeft w:val="0"/>
      <w:marRight w:val="0"/>
      <w:marTop w:val="0"/>
      <w:marBottom w:val="0"/>
      <w:divBdr>
        <w:top w:val="none" w:sz="0" w:space="0" w:color="auto"/>
        <w:left w:val="none" w:sz="0" w:space="0" w:color="auto"/>
        <w:bottom w:val="none" w:sz="0" w:space="0" w:color="auto"/>
        <w:right w:val="none" w:sz="0" w:space="0" w:color="auto"/>
      </w:divBdr>
    </w:div>
    <w:div w:id="820274956">
      <w:bodyDiv w:val="1"/>
      <w:marLeft w:val="0"/>
      <w:marRight w:val="0"/>
      <w:marTop w:val="0"/>
      <w:marBottom w:val="0"/>
      <w:divBdr>
        <w:top w:val="none" w:sz="0" w:space="0" w:color="auto"/>
        <w:left w:val="none" w:sz="0" w:space="0" w:color="auto"/>
        <w:bottom w:val="none" w:sz="0" w:space="0" w:color="auto"/>
        <w:right w:val="none" w:sz="0" w:space="0" w:color="auto"/>
      </w:divBdr>
    </w:div>
    <w:div w:id="841357255">
      <w:bodyDiv w:val="1"/>
      <w:marLeft w:val="0"/>
      <w:marRight w:val="0"/>
      <w:marTop w:val="0"/>
      <w:marBottom w:val="0"/>
      <w:divBdr>
        <w:top w:val="none" w:sz="0" w:space="0" w:color="auto"/>
        <w:left w:val="none" w:sz="0" w:space="0" w:color="auto"/>
        <w:bottom w:val="none" w:sz="0" w:space="0" w:color="auto"/>
        <w:right w:val="none" w:sz="0" w:space="0" w:color="auto"/>
      </w:divBdr>
    </w:div>
    <w:div w:id="846135511">
      <w:bodyDiv w:val="1"/>
      <w:marLeft w:val="0"/>
      <w:marRight w:val="0"/>
      <w:marTop w:val="0"/>
      <w:marBottom w:val="0"/>
      <w:divBdr>
        <w:top w:val="none" w:sz="0" w:space="0" w:color="auto"/>
        <w:left w:val="none" w:sz="0" w:space="0" w:color="auto"/>
        <w:bottom w:val="none" w:sz="0" w:space="0" w:color="auto"/>
        <w:right w:val="none" w:sz="0" w:space="0" w:color="auto"/>
      </w:divBdr>
    </w:div>
    <w:div w:id="863440803">
      <w:bodyDiv w:val="1"/>
      <w:marLeft w:val="0"/>
      <w:marRight w:val="0"/>
      <w:marTop w:val="0"/>
      <w:marBottom w:val="0"/>
      <w:divBdr>
        <w:top w:val="none" w:sz="0" w:space="0" w:color="auto"/>
        <w:left w:val="none" w:sz="0" w:space="0" w:color="auto"/>
        <w:bottom w:val="none" w:sz="0" w:space="0" w:color="auto"/>
        <w:right w:val="none" w:sz="0" w:space="0" w:color="auto"/>
      </w:divBdr>
    </w:div>
    <w:div w:id="893390289">
      <w:bodyDiv w:val="1"/>
      <w:marLeft w:val="0"/>
      <w:marRight w:val="0"/>
      <w:marTop w:val="0"/>
      <w:marBottom w:val="0"/>
      <w:divBdr>
        <w:top w:val="none" w:sz="0" w:space="0" w:color="auto"/>
        <w:left w:val="none" w:sz="0" w:space="0" w:color="auto"/>
        <w:bottom w:val="none" w:sz="0" w:space="0" w:color="auto"/>
        <w:right w:val="none" w:sz="0" w:space="0" w:color="auto"/>
      </w:divBdr>
    </w:div>
    <w:div w:id="893394139">
      <w:bodyDiv w:val="1"/>
      <w:marLeft w:val="0"/>
      <w:marRight w:val="0"/>
      <w:marTop w:val="0"/>
      <w:marBottom w:val="0"/>
      <w:divBdr>
        <w:top w:val="none" w:sz="0" w:space="0" w:color="auto"/>
        <w:left w:val="none" w:sz="0" w:space="0" w:color="auto"/>
        <w:bottom w:val="none" w:sz="0" w:space="0" w:color="auto"/>
        <w:right w:val="none" w:sz="0" w:space="0" w:color="auto"/>
      </w:divBdr>
    </w:div>
    <w:div w:id="901258592">
      <w:bodyDiv w:val="1"/>
      <w:marLeft w:val="0"/>
      <w:marRight w:val="0"/>
      <w:marTop w:val="0"/>
      <w:marBottom w:val="0"/>
      <w:divBdr>
        <w:top w:val="none" w:sz="0" w:space="0" w:color="auto"/>
        <w:left w:val="none" w:sz="0" w:space="0" w:color="auto"/>
        <w:bottom w:val="none" w:sz="0" w:space="0" w:color="auto"/>
        <w:right w:val="none" w:sz="0" w:space="0" w:color="auto"/>
      </w:divBdr>
    </w:div>
    <w:div w:id="936254894">
      <w:bodyDiv w:val="1"/>
      <w:marLeft w:val="0"/>
      <w:marRight w:val="0"/>
      <w:marTop w:val="0"/>
      <w:marBottom w:val="0"/>
      <w:divBdr>
        <w:top w:val="none" w:sz="0" w:space="0" w:color="auto"/>
        <w:left w:val="none" w:sz="0" w:space="0" w:color="auto"/>
        <w:bottom w:val="none" w:sz="0" w:space="0" w:color="auto"/>
        <w:right w:val="none" w:sz="0" w:space="0" w:color="auto"/>
      </w:divBdr>
    </w:div>
    <w:div w:id="953947697">
      <w:bodyDiv w:val="1"/>
      <w:marLeft w:val="0"/>
      <w:marRight w:val="0"/>
      <w:marTop w:val="0"/>
      <w:marBottom w:val="0"/>
      <w:divBdr>
        <w:top w:val="none" w:sz="0" w:space="0" w:color="auto"/>
        <w:left w:val="none" w:sz="0" w:space="0" w:color="auto"/>
        <w:bottom w:val="none" w:sz="0" w:space="0" w:color="auto"/>
        <w:right w:val="none" w:sz="0" w:space="0" w:color="auto"/>
      </w:divBdr>
    </w:div>
    <w:div w:id="956371878">
      <w:bodyDiv w:val="1"/>
      <w:marLeft w:val="0"/>
      <w:marRight w:val="0"/>
      <w:marTop w:val="0"/>
      <w:marBottom w:val="0"/>
      <w:divBdr>
        <w:top w:val="none" w:sz="0" w:space="0" w:color="auto"/>
        <w:left w:val="none" w:sz="0" w:space="0" w:color="auto"/>
        <w:bottom w:val="none" w:sz="0" w:space="0" w:color="auto"/>
        <w:right w:val="none" w:sz="0" w:space="0" w:color="auto"/>
      </w:divBdr>
    </w:div>
    <w:div w:id="957837175">
      <w:bodyDiv w:val="1"/>
      <w:marLeft w:val="0"/>
      <w:marRight w:val="0"/>
      <w:marTop w:val="0"/>
      <w:marBottom w:val="0"/>
      <w:divBdr>
        <w:top w:val="none" w:sz="0" w:space="0" w:color="auto"/>
        <w:left w:val="none" w:sz="0" w:space="0" w:color="auto"/>
        <w:bottom w:val="none" w:sz="0" w:space="0" w:color="auto"/>
        <w:right w:val="none" w:sz="0" w:space="0" w:color="auto"/>
      </w:divBdr>
    </w:div>
    <w:div w:id="970091925">
      <w:bodyDiv w:val="1"/>
      <w:marLeft w:val="0"/>
      <w:marRight w:val="0"/>
      <w:marTop w:val="0"/>
      <w:marBottom w:val="0"/>
      <w:divBdr>
        <w:top w:val="none" w:sz="0" w:space="0" w:color="auto"/>
        <w:left w:val="none" w:sz="0" w:space="0" w:color="auto"/>
        <w:bottom w:val="none" w:sz="0" w:space="0" w:color="auto"/>
        <w:right w:val="none" w:sz="0" w:space="0" w:color="auto"/>
      </w:divBdr>
    </w:div>
    <w:div w:id="973176310">
      <w:bodyDiv w:val="1"/>
      <w:marLeft w:val="0"/>
      <w:marRight w:val="0"/>
      <w:marTop w:val="0"/>
      <w:marBottom w:val="0"/>
      <w:divBdr>
        <w:top w:val="none" w:sz="0" w:space="0" w:color="auto"/>
        <w:left w:val="none" w:sz="0" w:space="0" w:color="auto"/>
        <w:bottom w:val="none" w:sz="0" w:space="0" w:color="auto"/>
        <w:right w:val="none" w:sz="0" w:space="0" w:color="auto"/>
      </w:divBdr>
    </w:div>
    <w:div w:id="974985004">
      <w:bodyDiv w:val="1"/>
      <w:marLeft w:val="0"/>
      <w:marRight w:val="0"/>
      <w:marTop w:val="0"/>
      <w:marBottom w:val="0"/>
      <w:divBdr>
        <w:top w:val="none" w:sz="0" w:space="0" w:color="auto"/>
        <w:left w:val="none" w:sz="0" w:space="0" w:color="auto"/>
        <w:bottom w:val="none" w:sz="0" w:space="0" w:color="auto"/>
        <w:right w:val="none" w:sz="0" w:space="0" w:color="auto"/>
      </w:divBdr>
    </w:div>
    <w:div w:id="975378168">
      <w:bodyDiv w:val="1"/>
      <w:marLeft w:val="0"/>
      <w:marRight w:val="0"/>
      <w:marTop w:val="0"/>
      <w:marBottom w:val="0"/>
      <w:divBdr>
        <w:top w:val="none" w:sz="0" w:space="0" w:color="auto"/>
        <w:left w:val="none" w:sz="0" w:space="0" w:color="auto"/>
        <w:bottom w:val="none" w:sz="0" w:space="0" w:color="auto"/>
        <w:right w:val="none" w:sz="0" w:space="0" w:color="auto"/>
      </w:divBdr>
    </w:div>
    <w:div w:id="980695524">
      <w:bodyDiv w:val="1"/>
      <w:marLeft w:val="0"/>
      <w:marRight w:val="0"/>
      <w:marTop w:val="0"/>
      <w:marBottom w:val="0"/>
      <w:divBdr>
        <w:top w:val="none" w:sz="0" w:space="0" w:color="auto"/>
        <w:left w:val="none" w:sz="0" w:space="0" w:color="auto"/>
        <w:bottom w:val="none" w:sz="0" w:space="0" w:color="auto"/>
        <w:right w:val="none" w:sz="0" w:space="0" w:color="auto"/>
      </w:divBdr>
    </w:div>
    <w:div w:id="1003583983">
      <w:bodyDiv w:val="1"/>
      <w:marLeft w:val="0"/>
      <w:marRight w:val="0"/>
      <w:marTop w:val="0"/>
      <w:marBottom w:val="0"/>
      <w:divBdr>
        <w:top w:val="none" w:sz="0" w:space="0" w:color="auto"/>
        <w:left w:val="none" w:sz="0" w:space="0" w:color="auto"/>
        <w:bottom w:val="none" w:sz="0" w:space="0" w:color="auto"/>
        <w:right w:val="none" w:sz="0" w:space="0" w:color="auto"/>
      </w:divBdr>
    </w:div>
    <w:div w:id="1006832989">
      <w:bodyDiv w:val="1"/>
      <w:marLeft w:val="0"/>
      <w:marRight w:val="0"/>
      <w:marTop w:val="0"/>
      <w:marBottom w:val="0"/>
      <w:divBdr>
        <w:top w:val="none" w:sz="0" w:space="0" w:color="auto"/>
        <w:left w:val="none" w:sz="0" w:space="0" w:color="auto"/>
        <w:bottom w:val="none" w:sz="0" w:space="0" w:color="auto"/>
        <w:right w:val="none" w:sz="0" w:space="0" w:color="auto"/>
      </w:divBdr>
    </w:div>
    <w:div w:id="1012875241">
      <w:bodyDiv w:val="1"/>
      <w:marLeft w:val="0"/>
      <w:marRight w:val="0"/>
      <w:marTop w:val="0"/>
      <w:marBottom w:val="0"/>
      <w:divBdr>
        <w:top w:val="none" w:sz="0" w:space="0" w:color="auto"/>
        <w:left w:val="none" w:sz="0" w:space="0" w:color="auto"/>
        <w:bottom w:val="none" w:sz="0" w:space="0" w:color="auto"/>
        <w:right w:val="none" w:sz="0" w:space="0" w:color="auto"/>
      </w:divBdr>
    </w:div>
    <w:div w:id="1017730047">
      <w:bodyDiv w:val="1"/>
      <w:marLeft w:val="0"/>
      <w:marRight w:val="0"/>
      <w:marTop w:val="0"/>
      <w:marBottom w:val="0"/>
      <w:divBdr>
        <w:top w:val="none" w:sz="0" w:space="0" w:color="auto"/>
        <w:left w:val="none" w:sz="0" w:space="0" w:color="auto"/>
        <w:bottom w:val="none" w:sz="0" w:space="0" w:color="auto"/>
        <w:right w:val="none" w:sz="0" w:space="0" w:color="auto"/>
      </w:divBdr>
    </w:div>
    <w:div w:id="1019771849">
      <w:bodyDiv w:val="1"/>
      <w:marLeft w:val="0"/>
      <w:marRight w:val="0"/>
      <w:marTop w:val="0"/>
      <w:marBottom w:val="0"/>
      <w:divBdr>
        <w:top w:val="none" w:sz="0" w:space="0" w:color="auto"/>
        <w:left w:val="none" w:sz="0" w:space="0" w:color="auto"/>
        <w:bottom w:val="none" w:sz="0" w:space="0" w:color="auto"/>
        <w:right w:val="none" w:sz="0" w:space="0" w:color="auto"/>
      </w:divBdr>
    </w:div>
    <w:div w:id="1020088623">
      <w:bodyDiv w:val="1"/>
      <w:marLeft w:val="0"/>
      <w:marRight w:val="0"/>
      <w:marTop w:val="0"/>
      <w:marBottom w:val="0"/>
      <w:divBdr>
        <w:top w:val="none" w:sz="0" w:space="0" w:color="auto"/>
        <w:left w:val="none" w:sz="0" w:space="0" w:color="auto"/>
        <w:bottom w:val="none" w:sz="0" w:space="0" w:color="auto"/>
        <w:right w:val="none" w:sz="0" w:space="0" w:color="auto"/>
      </w:divBdr>
    </w:div>
    <w:div w:id="1032652638">
      <w:bodyDiv w:val="1"/>
      <w:marLeft w:val="0"/>
      <w:marRight w:val="0"/>
      <w:marTop w:val="0"/>
      <w:marBottom w:val="0"/>
      <w:divBdr>
        <w:top w:val="none" w:sz="0" w:space="0" w:color="auto"/>
        <w:left w:val="none" w:sz="0" w:space="0" w:color="auto"/>
        <w:bottom w:val="none" w:sz="0" w:space="0" w:color="auto"/>
        <w:right w:val="none" w:sz="0" w:space="0" w:color="auto"/>
      </w:divBdr>
    </w:div>
    <w:div w:id="1033844690">
      <w:bodyDiv w:val="1"/>
      <w:marLeft w:val="0"/>
      <w:marRight w:val="0"/>
      <w:marTop w:val="0"/>
      <w:marBottom w:val="0"/>
      <w:divBdr>
        <w:top w:val="none" w:sz="0" w:space="0" w:color="auto"/>
        <w:left w:val="none" w:sz="0" w:space="0" w:color="auto"/>
        <w:bottom w:val="none" w:sz="0" w:space="0" w:color="auto"/>
        <w:right w:val="none" w:sz="0" w:space="0" w:color="auto"/>
      </w:divBdr>
    </w:div>
    <w:div w:id="1033964522">
      <w:bodyDiv w:val="1"/>
      <w:marLeft w:val="0"/>
      <w:marRight w:val="0"/>
      <w:marTop w:val="0"/>
      <w:marBottom w:val="0"/>
      <w:divBdr>
        <w:top w:val="none" w:sz="0" w:space="0" w:color="auto"/>
        <w:left w:val="none" w:sz="0" w:space="0" w:color="auto"/>
        <w:bottom w:val="none" w:sz="0" w:space="0" w:color="auto"/>
        <w:right w:val="none" w:sz="0" w:space="0" w:color="auto"/>
      </w:divBdr>
    </w:div>
    <w:div w:id="1058481618">
      <w:bodyDiv w:val="1"/>
      <w:marLeft w:val="0"/>
      <w:marRight w:val="0"/>
      <w:marTop w:val="0"/>
      <w:marBottom w:val="0"/>
      <w:divBdr>
        <w:top w:val="none" w:sz="0" w:space="0" w:color="auto"/>
        <w:left w:val="none" w:sz="0" w:space="0" w:color="auto"/>
        <w:bottom w:val="none" w:sz="0" w:space="0" w:color="auto"/>
        <w:right w:val="none" w:sz="0" w:space="0" w:color="auto"/>
      </w:divBdr>
    </w:div>
    <w:div w:id="1075129193">
      <w:bodyDiv w:val="1"/>
      <w:marLeft w:val="0"/>
      <w:marRight w:val="0"/>
      <w:marTop w:val="0"/>
      <w:marBottom w:val="0"/>
      <w:divBdr>
        <w:top w:val="none" w:sz="0" w:space="0" w:color="auto"/>
        <w:left w:val="none" w:sz="0" w:space="0" w:color="auto"/>
        <w:bottom w:val="none" w:sz="0" w:space="0" w:color="auto"/>
        <w:right w:val="none" w:sz="0" w:space="0" w:color="auto"/>
      </w:divBdr>
    </w:div>
    <w:div w:id="1085344963">
      <w:bodyDiv w:val="1"/>
      <w:marLeft w:val="0"/>
      <w:marRight w:val="0"/>
      <w:marTop w:val="0"/>
      <w:marBottom w:val="0"/>
      <w:divBdr>
        <w:top w:val="none" w:sz="0" w:space="0" w:color="auto"/>
        <w:left w:val="none" w:sz="0" w:space="0" w:color="auto"/>
        <w:bottom w:val="none" w:sz="0" w:space="0" w:color="auto"/>
        <w:right w:val="none" w:sz="0" w:space="0" w:color="auto"/>
      </w:divBdr>
    </w:div>
    <w:div w:id="1088766152">
      <w:bodyDiv w:val="1"/>
      <w:marLeft w:val="0"/>
      <w:marRight w:val="0"/>
      <w:marTop w:val="0"/>
      <w:marBottom w:val="0"/>
      <w:divBdr>
        <w:top w:val="none" w:sz="0" w:space="0" w:color="auto"/>
        <w:left w:val="none" w:sz="0" w:space="0" w:color="auto"/>
        <w:bottom w:val="none" w:sz="0" w:space="0" w:color="auto"/>
        <w:right w:val="none" w:sz="0" w:space="0" w:color="auto"/>
      </w:divBdr>
    </w:div>
    <w:div w:id="1089886581">
      <w:bodyDiv w:val="1"/>
      <w:marLeft w:val="0"/>
      <w:marRight w:val="0"/>
      <w:marTop w:val="0"/>
      <w:marBottom w:val="0"/>
      <w:divBdr>
        <w:top w:val="none" w:sz="0" w:space="0" w:color="auto"/>
        <w:left w:val="none" w:sz="0" w:space="0" w:color="auto"/>
        <w:bottom w:val="none" w:sz="0" w:space="0" w:color="auto"/>
        <w:right w:val="none" w:sz="0" w:space="0" w:color="auto"/>
      </w:divBdr>
    </w:div>
    <w:div w:id="1090156503">
      <w:bodyDiv w:val="1"/>
      <w:marLeft w:val="0"/>
      <w:marRight w:val="0"/>
      <w:marTop w:val="0"/>
      <w:marBottom w:val="0"/>
      <w:divBdr>
        <w:top w:val="none" w:sz="0" w:space="0" w:color="auto"/>
        <w:left w:val="none" w:sz="0" w:space="0" w:color="auto"/>
        <w:bottom w:val="none" w:sz="0" w:space="0" w:color="auto"/>
        <w:right w:val="none" w:sz="0" w:space="0" w:color="auto"/>
      </w:divBdr>
    </w:div>
    <w:div w:id="1090420639">
      <w:bodyDiv w:val="1"/>
      <w:marLeft w:val="0"/>
      <w:marRight w:val="0"/>
      <w:marTop w:val="0"/>
      <w:marBottom w:val="0"/>
      <w:divBdr>
        <w:top w:val="none" w:sz="0" w:space="0" w:color="auto"/>
        <w:left w:val="none" w:sz="0" w:space="0" w:color="auto"/>
        <w:bottom w:val="none" w:sz="0" w:space="0" w:color="auto"/>
        <w:right w:val="none" w:sz="0" w:space="0" w:color="auto"/>
      </w:divBdr>
    </w:div>
    <w:div w:id="1095130926">
      <w:bodyDiv w:val="1"/>
      <w:marLeft w:val="0"/>
      <w:marRight w:val="0"/>
      <w:marTop w:val="0"/>
      <w:marBottom w:val="0"/>
      <w:divBdr>
        <w:top w:val="none" w:sz="0" w:space="0" w:color="auto"/>
        <w:left w:val="none" w:sz="0" w:space="0" w:color="auto"/>
        <w:bottom w:val="none" w:sz="0" w:space="0" w:color="auto"/>
        <w:right w:val="none" w:sz="0" w:space="0" w:color="auto"/>
      </w:divBdr>
    </w:div>
    <w:div w:id="1103964425">
      <w:bodyDiv w:val="1"/>
      <w:marLeft w:val="0"/>
      <w:marRight w:val="0"/>
      <w:marTop w:val="0"/>
      <w:marBottom w:val="0"/>
      <w:divBdr>
        <w:top w:val="none" w:sz="0" w:space="0" w:color="auto"/>
        <w:left w:val="none" w:sz="0" w:space="0" w:color="auto"/>
        <w:bottom w:val="none" w:sz="0" w:space="0" w:color="auto"/>
        <w:right w:val="none" w:sz="0" w:space="0" w:color="auto"/>
      </w:divBdr>
    </w:div>
    <w:div w:id="1115100028">
      <w:bodyDiv w:val="1"/>
      <w:marLeft w:val="0"/>
      <w:marRight w:val="0"/>
      <w:marTop w:val="0"/>
      <w:marBottom w:val="0"/>
      <w:divBdr>
        <w:top w:val="none" w:sz="0" w:space="0" w:color="auto"/>
        <w:left w:val="none" w:sz="0" w:space="0" w:color="auto"/>
        <w:bottom w:val="none" w:sz="0" w:space="0" w:color="auto"/>
        <w:right w:val="none" w:sz="0" w:space="0" w:color="auto"/>
      </w:divBdr>
    </w:div>
    <w:div w:id="1118715058">
      <w:bodyDiv w:val="1"/>
      <w:marLeft w:val="0"/>
      <w:marRight w:val="0"/>
      <w:marTop w:val="0"/>
      <w:marBottom w:val="0"/>
      <w:divBdr>
        <w:top w:val="none" w:sz="0" w:space="0" w:color="auto"/>
        <w:left w:val="none" w:sz="0" w:space="0" w:color="auto"/>
        <w:bottom w:val="none" w:sz="0" w:space="0" w:color="auto"/>
        <w:right w:val="none" w:sz="0" w:space="0" w:color="auto"/>
      </w:divBdr>
    </w:div>
    <w:div w:id="1126854107">
      <w:bodyDiv w:val="1"/>
      <w:marLeft w:val="0"/>
      <w:marRight w:val="0"/>
      <w:marTop w:val="0"/>
      <w:marBottom w:val="0"/>
      <w:divBdr>
        <w:top w:val="none" w:sz="0" w:space="0" w:color="auto"/>
        <w:left w:val="none" w:sz="0" w:space="0" w:color="auto"/>
        <w:bottom w:val="none" w:sz="0" w:space="0" w:color="auto"/>
        <w:right w:val="none" w:sz="0" w:space="0" w:color="auto"/>
      </w:divBdr>
    </w:div>
    <w:div w:id="1141506673">
      <w:bodyDiv w:val="1"/>
      <w:marLeft w:val="0"/>
      <w:marRight w:val="0"/>
      <w:marTop w:val="0"/>
      <w:marBottom w:val="0"/>
      <w:divBdr>
        <w:top w:val="none" w:sz="0" w:space="0" w:color="auto"/>
        <w:left w:val="none" w:sz="0" w:space="0" w:color="auto"/>
        <w:bottom w:val="none" w:sz="0" w:space="0" w:color="auto"/>
        <w:right w:val="none" w:sz="0" w:space="0" w:color="auto"/>
      </w:divBdr>
    </w:div>
    <w:div w:id="1158613441">
      <w:bodyDiv w:val="1"/>
      <w:marLeft w:val="0"/>
      <w:marRight w:val="0"/>
      <w:marTop w:val="0"/>
      <w:marBottom w:val="0"/>
      <w:divBdr>
        <w:top w:val="none" w:sz="0" w:space="0" w:color="auto"/>
        <w:left w:val="none" w:sz="0" w:space="0" w:color="auto"/>
        <w:bottom w:val="none" w:sz="0" w:space="0" w:color="auto"/>
        <w:right w:val="none" w:sz="0" w:space="0" w:color="auto"/>
      </w:divBdr>
    </w:div>
    <w:div w:id="1180511413">
      <w:bodyDiv w:val="1"/>
      <w:marLeft w:val="0"/>
      <w:marRight w:val="0"/>
      <w:marTop w:val="0"/>
      <w:marBottom w:val="0"/>
      <w:divBdr>
        <w:top w:val="none" w:sz="0" w:space="0" w:color="auto"/>
        <w:left w:val="none" w:sz="0" w:space="0" w:color="auto"/>
        <w:bottom w:val="none" w:sz="0" w:space="0" w:color="auto"/>
        <w:right w:val="none" w:sz="0" w:space="0" w:color="auto"/>
      </w:divBdr>
    </w:div>
    <w:div w:id="1188909428">
      <w:bodyDiv w:val="1"/>
      <w:marLeft w:val="0"/>
      <w:marRight w:val="0"/>
      <w:marTop w:val="0"/>
      <w:marBottom w:val="0"/>
      <w:divBdr>
        <w:top w:val="none" w:sz="0" w:space="0" w:color="auto"/>
        <w:left w:val="none" w:sz="0" w:space="0" w:color="auto"/>
        <w:bottom w:val="none" w:sz="0" w:space="0" w:color="auto"/>
        <w:right w:val="none" w:sz="0" w:space="0" w:color="auto"/>
      </w:divBdr>
    </w:div>
    <w:div w:id="1200050206">
      <w:bodyDiv w:val="1"/>
      <w:marLeft w:val="0"/>
      <w:marRight w:val="0"/>
      <w:marTop w:val="0"/>
      <w:marBottom w:val="0"/>
      <w:divBdr>
        <w:top w:val="none" w:sz="0" w:space="0" w:color="auto"/>
        <w:left w:val="none" w:sz="0" w:space="0" w:color="auto"/>
        <w:bottom w:val="none" w:sz="0" w:space="0" w:color="auto"/>
        <w:right w:val="none" w:sz="0" w:space="0" w:color="auto"/>
      </w:divBdr>
    </w:div>
    <w:div w:id="1201169008">
      <w:bodyDiv w:val="1"/>
      <w:marLeft w:val="0"/>
      <w:marRight w:val="0"/>
      <w:marTop w:val="0"/>
      <w:marBottom w:val="0"/>
      <w:divBdr>
        <w:top w:val="none" w:sz="0" w:space="0" w:color="auto"/>
        <w:left w:val="none" w:sz="0" w:space="0" w:color="auto"/>
        <w:bottom w:val="none" w:sz="0" w:space="0" w:color="auto"/>
        <w:right w:val="none" w:sz="0" w:space="0" w:color="auto"/>
      </w:divBdr>
    </w:div>
    <w:div w:id="1205630045">
      <w:bodyDiv w:val="1"/>
      <w:marLeft w:val="0"/>
      <w:marRight w:val="0"/>
      <w:marTop w:val="0"/>
      <w:marBottom w:val="0"/>
      <w:divBdr>
        <w:top w:val="none" w:sz="0" w:space="0" w:color="auto"/>
        <w:left w:val="none" w:sz="0" w:space="0" w:color="auto"/>
        <w:bottom w:val="none" w:sz="0" w:space="0" w:color="auto"/>
        <w:right w:val="none" w:sz="0" w:space="0" w:color="auto"/>
      </w:divBdr>
    </w:div>
    <w:div w:id="1205798434">
      <w:bodyDiv w:val="1"/>
      <w:marLeft w:val="0"/>
      <w:marRight w:val="0"/>
      <w:marTop w:val="0"/>
      <w:marBottom w:val="0"/>
      <w:divBdr>
        <w:top w:val="none" w:sz="0" w:space="0" w:color="auto"/>
        <w:left w:val="none" w:sz="0" w:space="0" w:color="auto"/>
        <w:bottom w:val="none" w:sz="0" w:space="0" w:color="auto"/>
        <w:right w:val="none" w:sz="0" w:space="0" w:color="auto"/>
      </w:divBdr>
    </w:div>
    <w:div w:id="1212499082">
      <w:bodyDiv w:val="1"/>
      <w:marLeft w:val="0"/>
      <w:marRight w:val="0"/>
      <w:marTop w:val="0"/>
      <w:marBottom w:val="0"/>
      <w:divBdr>
        <w:top w:val="none" w:sz="0" w:space="0" w:color="auto"/>
        <w:left w:val="none" w:sz="0" w:space="0" w:color="auto"/>
        <w:bottom w:val="none" w:sz="0" w:space="0" w:color="auto"/>
        <w:right w:val="none" w:sz="0" w:space="0" w:color="auto"/>
      </w:divBdr>
    </w:div>
    <w:div w:id="1220436202">
      <w:bodyDiv w:val="1"/>
      <w:marLeft w:val="0"/>
      <w:marRight w:val="0"/>
      <w:marTop w:val="0"/>
      <w:marBottom w:val="0"/>
      <w:divBdr>
        <w:top w:val="none" w:sz="0" w:space="0" w:color="auto"/>
        <w:left w:val="none" w:sz="0" w:space="0" w:color="auto"/>
        <w:bottom w:val="none" w:sz="0" w:space="0" w:color="auto"/>
        <w:right w:val="none" w:sz="0" w:space="0" w:color="auto"/>
      </w:divBdr>
    </w:div>
    <w:div w:id="1224483669">
      <w:bodyDiv w:val="1"/>
      <w:marLeft w:val="0"/>
      <w:marRight w:val="0"/>
      <w:marTop w:val="0"/>
      <w:marBottom w:val="0"/>
      <w:divBdr>
        <w:top w:val="none" w:sz="0" w:space="0" w:color="auto"/>
        <w:left w:val="none" w:sz="0" w:space="0" w:color="auto"/>
        <w:bottom w:val="none" w:sz="0" w:space="0" w:color="auto"/>
        <w:right w:val="none" w:sz="0" w:space="0" w:color="auto"/>
      </w:divBdr>
    </w:div>
    <w:div w:id="1229414993">
      <w:bodyDiv w:val="1"/>
      <w:marLeft w:val="0"/>
      <w:marRight w:val="0"/>
      <w:marTop w:val="0"/>
      <w:marBottom w:val="0"/>
      <w:divBdr>
        <w:top w:val="none" w:sz="0" w:space="0" w:color="auto"/>
        <w:left w:val="none" w:sz="0" w:space="0" w:color="auto"/>
        <w:bottom w:val="none" w:sz="0" w:space="0" w:color="auto"/>
        <w:right w:val="none" w:sz="0" w:space="0" w:color="auto"/>
      </w:divBdr>
    </w:div>
    <w:div w:id="1243100001">
      <w:bodyDiv w:val="1"/>
      <w:marLeft w:val="0"/>
      <w:marRight w:val="0"/>
      <w:marTop w:val="0"/>
      <w:marBottom w:val="0"/>
      <w:divBdr>
        <w:top w:val="none" w:sz="0" w:space="0" w:color="auto"/>
        <w:left w:val="none" w:sz="0" w:space="0" w:color="auto"/>
        <w:bottom w:val="none" w:sz="0" w:space="0" w:color="auto"/>
        <w:right w:val="none" w:sz="0" w:space="0" w:color="auto"/>
      </w:divBdr>
    </w:div>
    <w:div w:id="1247883336">
      <w:bodyDiv w:val="1"/>
      <w:marLeft w:val="0"/>
      <w:marRight w:val="0"/>
      <w:marTop w:val="0"/>
      <w:marBottom w:val="0"/>
      <w:divBdr>
        <w:top w:val="none" w:sz="0" w:space="0" w:color="auto"/>
        <w:left w:val="none" w:sz="0" w:space="0" w:color="auto"/>
        <w:bottom w:val="none" w:sz="0" w:space="0" w:color="auto"/>
        <w:right w:val="none" w:sz="0" w:space="0" w:color="auto"/>
      </w:divBdr>
    </w:div>
    <w:div w:id="1251547860">
      <w:bodyDiv w:val="1"/>
      <w:marLeft w:val="0"/>
      <w:marRight w:val="0"/>
      <w:marTop w:val="0"/>
      <w:marBottom w:val="0"/>
      <w:divBdr>
        <w:top w:val="none" w:sz="0" w:space="0" w:color="auto"/>
        <w:left w:val="none" w:sz="0" w:space="0" w:color="auto"/>
        <w:bottom w:val="none" w:sz="0" w:space="0" w:color="auto"/>
        <w:right w:val="none" w:sz="0" w:space="0" w:color="auto"/>
      </w:divBdr>
      <w:divsChild>
        <w:div w:id="847526251">
          <w:marLeft w:val="0"/>
          <w:marRight w:val="0"/>
          <w:marTop w:val="0"/>
          <w:marBottom w:val="0"/>
          <w:divBdr>
            <w:top w:val="none" w:sz="0" w:space="0" w:color="auto"/>
            <w:left w:val="none" w:sz="0" w:space="0" w:color="auto"/>
            <w:bottom w:val="none" w:sz="0" w:space="0" w:color="auto"/>
            <w:right w:val="none" w:sz="0" w:space="0" w:color="auto"/>
          </w:divBdr>
          <w:divsChild>
            <w:div w:id="71707285">
              <w:marLeft w:val="0"/>
              <w:marRight w:val="0"/>
              <w:marTop w:val="0"/>
              <w:marBottom w:val="0"/>
              <w:divBdr>
                <w:top w:val="none" w:sz="0" w:space="0" w:color="auto"/>
                <w:left w:val="none" w:sz="0" w:space="0" w:color="auto"/>
                <w:bottom w:val="none" w:sz="0" w:space="0" w:color="auto"/>
                <w:right w:val="none" w:sz="0" w:space="0" w:color="auto"/>
              </w:divBdr>
            </w:div>
          </w:divsChild>
        </w:div>
        <w:div w:id="406272433">
          <w:marLeft w:val="0"/>
          <w:marRight w:val="0"/>
          <w:marTop w:val="0"/>
          <w:marBottom w:val="0"/>
          <w:divBdr>
            <w:top w:val="none" w:sz="0" w:space="0" w:color="auto"/>
            <w:left w:val="none" w:sz="0" w:space="0" w:color="auto"/>
            <w:bottom w:val="none" w:sz="0" w:space="0" w:color="auto"/>
            <w:right w:val="none" w:sz="0" w:space="0" w:color="auto"/>
          </w:divBdr>
          <w:divsChild>
            <w:div w:id="186869110">
              <w:marLeft w:val="0"/>
              <w:marRight w:val="0"/>
              <w:marTop w:val="0"/>
              <w:marBottom w:val="0"/>
              <w:divBdr>
                <w:top w:val="none" w:sz="0" w:space="0" w:color="auto"/>
                <w:left w:val="none" w:sz="0" w:space="0" w:color="auto"/>
                <w:bottom w:val="none" w:sz="0" w:space="0" w:color="auto"/>
                <w:right w:val="none" w:sz="0" w:space="0" w:color="auto"/>
              </w:divBdr>
              <w:divsChild>
                <w:div w:id="1217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5491">
      <w:bodyDiv w:val="1"/>
      <w:marLeft w:val="0"/>
      <w:marRight w:val="0"/>
      <w:marTop w:val="0"/>
      <w:marBottom w:val="0"/>
      <w:divBdr>
        <w:top w:val="none" w:sz="0" w:space="0" w:color="auto"/>
        <w:left w:val="none" w:sz="0" w:space="0" w:color="auto"/>
        <w:bottom w:val="none" w:sz="0" w:space="0" w:color="auto"/>
        <w:right w:val="none" w:sz="0" w:space="0" w:color="auto"/>
      </w:divBdr>
    </w:div>
    <w:div w:id="1285499031">
      <w:bodyDiv w:val="1"/>
      <w:marLeft w:val="0"/>
      <w:marRight w:val="0"/>
      <w:marTop w:val="0"/>
      <w:marBottom w:val="0"/>
      <w:divBdr>
        <w:top w:val="none" w:sz="0" w:space="0" w:color="auto"/>
        <w:left w:val="none" w:sz="0" w:space="0" w:color="auto"/>
        <w:bottom w:val="none" w:sz="0" w:space="0" w:color="auto"/>
        <w:right w:val="none" w:sz="0" w:space="0" w:color="auto"/>
      </w:divBdr>
    </w:div>
    <w:div w:id="1289046534">
      <w:bodyDiv w:val="1"/>
      <w:marLeft w:val="0"/>
      <w:marRight w:val="0"/>
      <w:marTop w:val="0"/>
      <w:marBottom w:val="0"/>
      <w:divBdr>
        <w:top w:val="none" w:sz="0" w:space="0" w:color="auto"/>
        <w:left w:val="none" w:sz="0" w:space="0" w:color="auto"/>
        <w:bottom w:val="none" w:sz="0" w:space="0" w:color="auto"/>
        <w:right w:val="none" w:sz="0" w:space="0" w:color="auto"/>
      </w:divBdr>
    </w:div>
    <w:div w:id="1291743535">
      <w:bodyDiv w:val="1"/>
      <w:marLeft w:val="0"/>
      <w:marRight w:val="0"/>
      <w:marTop w:val="0"/>
      <w:marBottom w:val="0"/>
      <w:divBdr>
        <w:top w:val="none" w:sz="0" w:space="0" w:color="auto"/>
        <w:left w:val="none" w:sz="0" w:space="0" w:color="auto"/>
        <w:bottom w:val="none" w:sz="0" w:space="0" w:color="auto"/>
        <w:right w:val="none" w:sz="0" w:space="0" w:color="auto"/>
      </w:divBdr>
    </w:div>
    <w:div w:id="1319846678">
      <w:bodyDiv w:val="1"/>
      <w:marLeft w:val="0"/>
      <w:marRight w:val="0"/>
      <w:marTop w:val="0"/>
      <w:marBottom w:val="0"/>
      <w:divBdr>
        <w:top w:val="none" w:sz="0" w:space="0" w:color="auto"/>
        <w:left w:val="none" w:sz="0" w:space="0" w:color="auto"/>
        <w:bottom w:val="none" w:sz="0" w:space="0" w:color="auto"/>
        <w:right w:val="none" w:sz="0" w:space="0" w:color="auto"/>
      </w:divBdr>
    </w:div>
    <w:div w:id="1324891592">
      <w:bodyDiv w:val="1"/>
      <w:marLeft w:val="0"/>
      <w:marRight w:val="0"/>
      <w:marTop w:val="0"/>
      <w:marBottom w:val="0"/>
      <w:divBdr>
        <w:top w:val="none" w:sz="0" w:space="0" w:color="auto"/>
        <w:left w:val="none" w:sz="0" w:space="0" w:color="auto"/>
        <w:bottom w:val="none" w:sz="0" w:space="0" w:color="auto"/>
        <w:right w:val="none" w:sz="0" w:space="0" w:color="auto"/>
      </w:divBdr>
      <w:divsChild>
        <w:div w:id="256867769">
          <w:marLeft w:val="0"/>
          <w:marRight w:val="0"/>
          <w:marTop w:val="0"/>
          <w:marBottom w:val="0"/>
          <w:divBdr>
            <w:top w:val="none" w:sz="0" w:space="0" w:color="auto"/>
            <w:left w:val="none" w:sz="0" w:space="0" w:color="auto"/>
            <w:bottom w:val="none" w:sz="0" w:space="0" w:color="auto"/>
            <w:right w:val="none" w:sz="0" w:space="0" w:color="auto"/>
          </w:divBdr>
        </w:div>
        <w:div w:id="1721126451">
          <w:marLeft w:val="0"/>
          <w:marRight w:val="0"/>
          <w:marTop w:val="0"/>
          <w:marBottom w:val="0"/>
          <w:divBdr>
            <w:top w:val="none" w:sz="0" w:space="0" w:color="auto"/>
            <w:left w:val="none" w:sz="0" w:space="0" w:color="auto"/>
            <w:bottom w:val="none" w:sz="0" w:space="0" w:color="auto"/>
            <w:right w:val="none" w:sz="0" w:space="0" w:color="auto"/>
          </w:divBdr>
        </w:div>
        <w:div w:id="2142843620">
          <w:marLeft w:val="0"/>
          <w:marRight w:val="0"/>
          <w:marTop w:val="0"/>
          <w:marBottom w:val="0"/>
          <w:divBdr>
            <w:top w:val="none" w:sz="0" w:space="0" w:color="auto"/>
            <w:left w:val="none" w:sz="0" w:space="0" w:color="auto"/>
            <w:bottom w:val="none" w:sz="0" w:space="0" w:color="auto"/>
            <w:right w:val="none" w:sz="0" w:space="0" w:color="auto"/>
          </w:divBdr>
        </w:div>
      </w:divsChild>
    </w:div>
    <w:div w:id="1342663634">
      <w:bodyDiv w:val="1"/>
      <w:marLeft w:val="0"/>
      <w:marRight w:val="0"/>
      <w:marTop w:val="0"/>
      <w:marBottom w:val="0"/>
      <w:divBdr>
        <w:top w:val="none" w:sz="0" w:space="0" w:color="auto"/>
        <w:left w:val="none" w:sz="0" w:space="0" w:color="auto"/>
        <w:bottom w:val="none" w:sz="0" w:space="0" w:color="auto"/>
        <w:right w:val="none" w:sz="0" w:space="0" w:color="auto"/>
      </w:divBdr>
    </w:div>
    <w:div w:id="1348872966">
      <w:bodyDiv w:val="1"/>
      <w:marLeft w:val="0"/>
      <w:marRight w:val="0"/>
      <w:marTop w:val="0"/>
      <w:marBottom w:val="0"/>
      <w:divBdr>
        <w:top w:val="none" w:sz="0" w:space="0" w:color="auto"/>
        <w:left w:val="none" w:sz="0" w:space="0" w:color="auto"/>
        <w:bottom w:val="none" w:sz="0" w:space="0" w:color="auto"/>
        <w:right w:val="none" w:sz="0" w:space="0" w:color="auto"/>
      </w:divBdr>
    </w:div>
    <w:div w:id="1383408372">
      <w:bodyDiv w:val="1"/>
      <w:marLeft w:val="0"/>
      <w:marRight w:val="0"/>
      <w:marTop w:val="0"/>
      <w:marBottom w:val="0"/>
      <w:divBdr>
        <w:top w:val="none" w:sz="0" w:space="0" w:color="auto"/>
        <w:left w:val="none" w:sz="0" w:space="0" w:color="auto"/>
        <w:bottom w:val="none" w:sz="0" w:space="0" w:color="auto"/>
        <w:right w:val="none" w:sz="0" w:space="0" w:color="auto"/>
      </w:divBdr>
    </w:div>
    <w:div w:id="1383753438">
      <w:bodyDiv w:val="1"/>
      <w:marLeft w:val="0"/>
      <w:marRight w:val="0"/>
      <w:marTop w:val="0"/>
      <w:marBottom w:val="0"/>
      <w:divBdr>
        <w:top w:val="none" w:sz="0" w:space="0" w:color="auto"/>
        <w:left w:val="none" w:sz="0" w:space="0" w:color="auto"/>
        <w:bottom w:val="none" w:sz="0" w:space="0" w:color="auto"/>
        <w:right w:val="none" w:sz="0" w:space="0" w:color="auto"/>
      </w:divBdr>
    </w:div>
    <w:div w:id="1410081333">
      <w:bodyDiv w:val="1"/>
      <w:marLeft w:val="0"/>
      <w:marRight w:val="0"/>
      <w:marTop w:val="0"/>
      <w:marBottom w:val="0"/>
      <w:divBdr>
        <w:top w:val="none" w:sz="0" w:space="0" w:color="auto"/>
        <w:left w:val="none" w:sz="0" w:space="0" w:color="auto"/>
        <w:bottom w:val="none" w:sz="0" w:space="0" w:color="auto"/>
        <w:right w:val="none" w:sz="0" w:space="0" w:color="auto"/>
      </w:divBdr>
    </w:div>
    <w:div w:id="1429352347">
      <w:bodyDiv w:val="1"/>
      <w:marLeft w:val="0"/>
      <w:marRight w:val="0"/>
      <w:marTop w:val="0"/>
      <w:marBottom w:val="0"/>
      <w:divBdr>
        <w:top w:val="none" w:sz="0" w:space="0" w:color="auto"/>
        <w:left w:val="none" w:sz="0" w:space="0" w:color="auto"/>
        <w:bottom w:val="none" w:sz="0" w:space="0" w:color="auto"/>
        <w:right w:val="none" w:sz="0" w:space="0" w:color="auto"/>
      </w:divBdr>
    </w:div>
    <w:div w:id="1441875068">
      <w:bodyDiv w:val="1"/>
      <w:marLeft w:val="0"/>
      <w:marRight w:val="0"/>
      <w:marTop w:val="0"/>
      <w:marBottom w:val="0"/>
      <w:divBdr>
        <w:top w:val="none" w:sz="0" w:space="0" w:color="auto"/>
        <w:left w:val="none" w:sz="0" w:space="0" w:color="auto"/>
        <w:bottom w:val="none" w:sz="0" w:space="0" w:color="auto"/>
        <w:right w:val="none" w:sz="0" w:space="0" w:color="auto"/>
      </w:divBdr>
    </w:div>
    <w:div w:id="1457143512">
      <w:bodyDiv w:val="1"/>
      <w:marLeft w:val="0"/>
      <w:marRight w:val="0"/>
      <w:marTop w:val="0"/>
      <w:marBottom w:val="0"/>
      <w:divBdr>
        <w:top w:val="none" w:sz="0" w:space="0" w:color="auto"/>
        <w:left w:val="none" w:sz="0" w:space="0" w:color="auto"/>
        <w:bottom w:val="none" w:sz="0" w:space="0" w:color="auto"/>
        <w:right w:val="none" w:sz="0" w:space="0" w:color="auto"/>
      </w:divBdr>
    </w:div>
    <w:div w:id="1463577937">
      <w:bodyDiv w:val="1"/>
      <w:marLeft w:val="0"/>
      <w:marRight w:val="0"/>
      <w:marTop w:val="0"/>
      <w:marBottom w:val="0"/>
      <w:divBdr>
        <w:top w:val="none" w:sz="0" w:space="0" w:color="auto"/>
        <w:left w:val="none" w:sz="0" w:space="0" w:color="auto"/>
        <w:bottom w:val="none" w:sz="0" w:space="0" w:color="auto"/>
        <w:right w:val="none" w:sz="0" w:space="0" w:color="auto"/>
      </w:divBdr>
    </w:div>
    <w:div w:id="1474249822">
      <w:bodyDiv w:val="1"/>
      <w:marLeft w:val="0"/>
      <w:marRight w:val="0"/>
      <w:marTop w:val="0"/>
      <w:marBottom w:val="0"/>
      <w:divBdr>
        <w:top w:val="none" w:sz="0" w:space="0" w:color="auto"/>
        <w:left w:val="none" w:sz="0" w:space="0" w:color="auto"/>
        <w:bottom w:val="none" w:sz="0" w:space="0" w:color="auto"/>
        <w:right w:val="none" w:sz="0" w:space="0" w:color="auto"/>
      </w:divBdr>
    </w:div>
    <w:div w:id="1479953566">
      <w:bodyDiv w:val="1"/>
      <w:marLeft w:val="0"/>
      <w:marRight w:val="0"/>
      <w:marTop w:val="0"/>
      <w:marBottom w:val="0"/>
      <w:divBdr>
        <w:top w:val="none" w:sz="0" w:space="0" w:color="auto"/>
        <w:left w:val="none" w:sz="0" w:space="0" w:color="auto"/>
        <w:bottom w:val="none" w:sz="0" w:space="0" w:color="auto"/>
        <w:right w:val="none" w:sz="0" w:space="0" w:color="auto"/>
      </w:divBdr>
    </w:div>
    <w:div w:id="1480145503">
      <w:bodyDiv w:val="1"/>
      <w:marLeft w:val="0"/>
      <w:marRight w:val="0"/>
      <w:marTop w:val="0"/>
      <w:marBottom w:val="0"/>
      <w:divBdr>
        <w:top w:val="none" w:sz="0" w:space="0" w:color="auto"/>
        <w:left w:val="none" w:sz="0" w:space="0" w:color="auto"/>
        <w:bottom w:val="none" w:sz="0" w:space="0" w:color="auto"/>
        <w:right w:val="none" w:sz="0" w:space="0" w:color="auto"/>
      </w:divBdr>
    </w:div>
    <w:div w:id="1486244781">
      <w:bodyDiv w:val="1"/>
      <w:marLeft w:val="0"/>
      <w:marRight w:val="0"/>
      <w:marTop w:val="0"/>
      <w:marBottom w:val="0"/>
      <w:divBdr>
        <w:top w:val="none" w:sz="0" w:space="0" w:color="auto"/>
        <w:left w:val="none" w:sz="0" w:space="0" w:color="auto"/>
        <w:bottom w:val="none" w:sz="0" w:space="0" w:color="auto"/>
        <w:right w:val="none" w:sz="0" w:space="0" w:color="auto"/>
      </w:divBdr>
    </w:div>
    <w:div w:id="1500850061">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sChild>
        <w:div w:id="513306107">
          <w:marLeft w:val="0"/>
          <w:marRight w:val="0"/>
          <w:marTop w:val="0"/>
          <w:marBottom w:val="0"/>
          <w:divBdr>
            <w:top w:val="none" w:sz="0" w:space="0" w:color="auto"/>
            <w:left w:val="none" w:sz="0" w:space="0" w:color="auto"/>
            <w:bottom w:val="none" w:sz="0" w:space="0" w:color="auto"/>
            <w:right w:val="none" w:sz="0" w:space="0" w:color="auto"/>
          </w:divBdr>
        </w:div>
        <w:div w:id="1151605341">
          <w:marLeft w:val="0"/>
          <w:marRight w:val="0"/>
          <w:marTop w:val="0"/>
          <w:marBottom w:val="0"/>
          <w:divBdr>
            <w:top w:val="none" w:sz="0" w:space="0" w:color="auto"/>
            <w:left w:val="none" w:sz="0" w:space="0" w:color="auto"/>
            <w:bottom w:val="none" w:sz="0" w:space="0" w:color="auto"/>
            <w:right w:val="none" w:sz="0" w:space="0" w:color="auto"/>
          </w:divBdr>
        </w:div>
        <w:div w:id="1599410722">
          <w:marLeft w:val="0"/>
          <w:marRight w:val="0"/>
          <w:marTop w:val="0"/>
          <w:marBottom w:val="0"/>
          <w:divBdr>
            <w:top w:val="none" w:sz="0" w:space="0" w:color="auto"/>
            <w:left w:val="none" w:sz="0" w:space="0" w:color="auto"/>
            <w:bottom w:val="none" w:sz="0" w:space="0" w:color="auto"/>
            <w:right w:val="none" w:sz="0" w:space="0" w:color="auto"/>
          </w:divBdr>
        </w:div>
      </w:divsChild>
    </w:div>
    <w:div w:id="1523667504">
      <w:bodyDiv w:val="1"/>
      <w:marLeft w:val="0"/>
      <w:marRight w:val="0"/>
      <w:marTop w:val="0"/>
      <w:marBottom w:val="0"/>
      <w:divBdr>
        <w:top w:val="none" w:sz="0" w:space="0" w:color="auto"/>
        <w:left w:val="none" w:sz="0" w:space="0" w:color="auto"/>
        <w:bottom w:val="none" w:sz="0" w:space="0" w:color="auto"/>
        <w:right w:val="none" w:sz="0" w:space="0" w:color="auto"/>
      </w:divBdr>
    </w:div>
    <w:div w:id="1524973854">
      <w:bodyDiv w:val="1"/>
      <w:marLeft w:val="0"/>
      <w:marRight w:val="0"/>
      <w:marTop w:val="0"/>
      <w:marBottom w:val="0"/>
      <w:divBdr>
        <w:top w:val="none" w:sz="0" w:space="0" w:color="auto"/>
        <w:left w:val="none" w:sz="0" w:space="0" w:color="auto"/>
        <w:bottom w:val="none" w:sz="0" w:space="0" w:color="auto"/>
        <w:right w:val="none" w:sz="0" w:space="0" w:color="auto"/>
      </w:divBdr>
    </w:div>
    <w:div w:id="1539393414">
      <w:bodyDiv w:val="1"/>
      <w:marLeft w:val="0"/>
      <w:marRight w:val="0"/>
      <w:marTop w:val="0"/>
      <w:marBottom w:val="0"/>
      <w:divBdr>
        <w:top w:val="none" w:sz="0" w:space="0" w:color="auto"/>
        <w:left w:val="none" w:sz="0" w:space="0" w:color="auto"/>
        <w:bottom w:val="none" w:sz="0" w:space="0" w:color="auto"/>
        <w:right w:val="none" w:sz="0" w:space="0" w:color="auto"/>
      </w:divBdr>
    </w:div>
    <w:div w:id="1540238216">
      <w:bodyDiv w:val="1"/>
      <w:marLeft w:val="0"/>
      <w:marRight w:val="0"/>
      <w:marTop w:val="0"/>
      <w:marBottom w:val="0"/>
      <w:divBdr>
        <w:top w:val="none" w:sz="0" w:space="0" w:color="auto"/>
        <w:left w:val="none" w:sz="0" w:space="0" w:color="auto"/>
        <w:bottom w:val="none" w:sz="0" w:space="0" w:color="auto"/>
        <w:right w:val="none" w:sz="0" w:space="0" w:color="auto"/>
      </w:divBdr>
    </w:div>
    <w:div w:id="1550411693">
      <w:bodyDiv w:val="1"/>
      <w:marLeft w:val="0"/>
      <w:marRight w:val="0"/>
      <w:marTop w:val="0"/>
      <w:marBottom w:val="0"/>
      <w:divBdr>
        <w:top w:val="none" w:sz="0" w:space="0" w:color="auto"/>
        <w:left w:val="none" w:sz="0" w:space="0" w:color="auto"/>
        <w:bottom w:val="none" w:sz="0" w:space="0" w:color="auto"/>
        <w:right w:val="none" w:sz="0" w:space="0" w:color="auto"/>
      </w:divBdr>
    </w:div>
    <w:div w:id="1553275252">
      <w:bodyDiv w:val="1"/>
      <w:marLeft w:val="0"/>
      <w:marRight w:val="0"/>
      <w:marTop w:val="0"/>
      <w:marBottom w:val="0"/>
      <w:divBdr>
        <w:top w:val="none" w:sz="0" w:space="0" w:color="auto"/>
        <w:left w:val="none" w:sz="0" w:space="0" w:color="auto"/>
        <w:bottom w:val="none" w:sz="0" w:space="0" w:color="auto"/>
        <w:right w:val="none" w:sz="0" w:space="0" w:color="auto"/>
      </w:divBdr>
      <w:divsChild>
        <w:div w:id="92287075">
          <w:marLeft w:val="446"/>
          <w:marRight w:val="0"/>
          <w:marTop w:val="0"/>
          <w:marBottom w:val="0"/>
          <w:divBdr>
            <w:top w:val="none" w:sz="0" w:space="0" w:color="auto"/>
            <w:left w:val="none" w:sz="0" w:space="0" w:color="auto"/>
            <w:bottom w:val="none" w:sz="0" w:space="0" w:color="auto"/>
            <w:right w:val="none" w:sz="0" w:space="0" w:color="auto"/>
          </w:divBdr>
        </w:div>
        <w:div w:id="883299588">
          <w:marLeft w:val="446"/>
          <w:marRight w:val="0"/>
          <w:marTop w:val="0"/>
          <w:marBottom w:val="0"/>
          <w:divBdr>
            <w:top w:val="none" w:sz="0" w:space="0" w:color="auto"/>
            <w:left w:val="none" w:sz="0" w:space="0" w:color="auto"/>
            <w:bottom w:val="none" w:sz="0" w:space="0" w:color="auto"/>
            <w:right w:val="none" w:sz="0" w:space="0" w:color="auto"/>
          </w:divBdr>
        </w:div>
      </w:divsChild>
    </w:div>
    <w:div w:id="1558125130">
      <w:bodyDiv w:val="1"/>
      <w:marLeft w:val="0"/>
      <w:marRight w:val="0"/>
      <w:marTop w:val="0"/>
      <w:marBottom w:val="0"/>
      <w:divBdr>
        <w:top w:val="none" w:sz="0" w:space="0" w:color="auto"/>
        <w:left w:val="none" w:sz="0" w:space="0" w:color="auto"/>
        <w:bottom w:val="none" w:sz="0" w:space="0" w:color="auto"/>
        <w:right w:val="none" w:sz="0" w:space="0" w:color="auto"/>
      </w:divBdr>
    </w:div>
    <w:div w:id="1562204715">
      <w:bodyDiv w:val="1"/>
      <w:marLeft w:val="0"/>
      <w:marRight w:val="0"/>
      <w:marTop w:val="0"/>
      <w:marBottom w:val="0"/>
      <w:divBdr>
        <w:top w:val="none" w:sz="0" w:space="0" w:color="auto"/>
        <w:left w:val="none" w:sz="0" w:space="0" w:color="auto"/>
        <w:bottom w:val="none" w:sz="0" w:space="0" w:color="auto"/>
        <w:right w:val="none" w:sz="0" w:space="0" w:color="auto"/>
      </w:divBdr>
    </w:div>
    <w:div w:id="1571649447">
      <w:bodyDiv w:val="1"/>
      <w:marLeft w:val="0"/>
      <w:marRight w:val="0"/>
      <w:marTop w:val="0"/>
      <w:marBottom w:val="0"/>
      <w:divBdr>
        <w:top w:val="none" w:sz="0" w:space="0" w:color="auto"/>
        <w:left w:val="none" w:sz="0" w:space="0" w:color="auto"/>
        <w:bottom w:val="none" w:sz="0" w:space="0" w:color="auto"/>
        <w:right w:val="none" w:sz="0" w:space="0" w:color="auto"/>
      </w:divBdr>
    </w:div>
    <w:div w:id="1573806295">
      <w:bodyDiv w:val="1"/>
      <w:marLeft w:val="0"/>
      <w:marRight w:val="0"/>
      <w:marTop w:val="0"/>
      <w:marBottom w:val="0"/>
      <w:divBdr>
        <w:top w:val="none" w:sz="0" w:space="0" w:color="auto"/>
        <w:left w:val="none" w:sz="0" w:space="0" w:color="auto"/>
        <w:bottom w:val="none" w:sz="0" w:space="0" w:color="auto"/>
        <w:right w:val="none" w:sz="0" w:space="0" w:color="auto"/>
      </w:divBdr>
    </w:div>
    <w:div w:id="1592884575">
      <w:bodyDiv w:val="1"/>
      <w:marLeft w:val="0"/>
      <w:marRight w:val="0"/>
      <w:marTop w:val="0"/>
      <w:marBottom w:val="0"/>
      <w:divBdr>
        <w:top w:val="none" w:sz="0" w:space="0" w:color="auto"/>
        <w:left w:val="none" w:sz="0" w:space="0" w:color="auto"/>
        <w:bottom w:val="none" w:sz="0" w:space="0" w:color="auto"/>
        <w:right w:val="none" w:sz="0" w:space="0" w:color="auto"/>
      </w:divBdr>
    </w:div>
    <w:div w:id="1636906499">
      <w:bodyDiv w:val="1"/>
      <w:marLeft w:val="0"/>
      <w:marRight w:val="0"/>
      <w:marTop w:val="0"/>
      <w:marBottom w:val="0"/>
      <w:divBdr>
        <w:top w:val="none" w:sz="0" w:space="0" w:color="auto"/>
        <w:left w:val="none" w:sz="0" w:space="0" w:color="auto"/>
        <w:bottom w:val="none" w:sz="0" w:space="0" w:color="auto"/>
        <w:right w:val="none" w:sz="0" w:space="0" w:color="auto"/>
      </w:divBdr>
    </w:div>
    <w:div w:id="1638101463">
      <w:bodyDiv w:val="1"/>
      <w:marLeft w:val="0"/>
      <w:marRight w:val="0"/>
      <w:marTop w:val="0"/>
      <w:marBottom w:val="0"/>
      <w:divBdr>
        <w:top w:val="none" w:sz="0" w:space="0" w:color="auto"/>
        <w:left w:val="none" w:sz="0" w:space="0" w:color="auto"/>
        <w:bottom w:val="none" w:sz="0" w:space="0" w:color="auto"/>
        <w:right w:val="none" w:sz="0" w:space="0" w:color="auto"/>
      </w:divBdr>
      <w:divsChild>
        <w:div w:id="1036125630">
          <w:marLeft w:val="0"/>
          <w:marRight w:val="0"/>
          <w:marTop w:val="0"/>
          <w:marBottom w:val="0"/>
          <w:divBdr>
            <w:top w:val="none" w:sz="0" w:space="0" w:color="auto"/>
            <w:left w:val="none" w:sz="0" w:space="0" w:color="auto"/>
            <w:bottom w:val="none" w:sz="0" w:space="0" w:color="auto"/>
            <w:right w:val="none" w:sz="0" w:space="0" w:color="auto"/>
          </w:divBdr>
          <w:divsChild>
            <w:div w:id="1021130040">
              <w:marLeft w:val="0"/>
              <w:marRight w:val="0"/>
              <w:marTop w:val="0"/>
              <w:marBottom w:val="0"/>
              <w:divBdr>
                <w:top w:val="none" w:sz="0" w:space="0" w:color="auto"/>
                <w:left w:val="none" w:sz="0" w:space="0" w:color="auto"/>
                <w:bottom w:val="none" w:sz="0" w:space="0" w:color="auto"/>
                <w:right w:val="none" w:sz="0" w:space="0" w:color="auto"/>
              </w:divBdr>
              <w:divsChild>
                <w:div w:id="1135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0143">
          <w:marLeft w:val="0"/>
          <w:marRight w:val="0"/>
          <w:marTop w:val="0"/>
          <w:marBottom w:val="0"/>
          <w:divBdr>
            <w:top w:val="none" w:sz="0" w:space="0" w:color="auto"/>
            <w:left w:val="none" w:sz="0" w:space="0" w:color="auto"/>
            <w:bottom w:val="none" w:sz="0" w:space="0" w:color="auto"/>
            <w:right w:val="none" w:sz="0" w:space="0" w:color="auto"/>
          </w:divBdr>
          <w:divsChild>
            <w:div w:id="201212855">
              <w:marLeft w:val="0"/>
              <w:marRight w:val="0"/>
              <w:marTop w:val="0"/>
              <w:marBottom w:val="0"/>
              <w:divBdr>
                <w:top w:val="none" w:sz="0" w:space="0" w:color="auto"/>
                <w:left w:val="none" w:sz="0" w:space="0" w:color="auto"/>
                <w:bottom w:val="none" w:sz="0" w:space="0" w:color="auto"/>
                <w:right w:val="none" w:sz="0" w:space="0" w:color="auto"/>
              </w:divBdr>
              <w:divsChild>
                <w:div w:id="817501502">
                  <w:marLeft w:val="0"/>
                  <w:marRight w:val="0"/>
                  <w:marTop w:val="0"/>
                  <w:marBottom w:val="0"/>
                  <w:divBdr>
                    <w:top w:val="none" w:sz="0" w:space="0" w:color="auto"/>
                    <w:left w:val="none" w:sz="0" w:space="0" w:color="auto"/>
                    <w:bottom w:val="none" w:sz="0" w:space="0" w:color="auto"/>
                    <w:right w:val="none" w:sz="0" w:space="0" w:color="auto"/>
                  </w:divBdr>
                </w:div>
                <w:div w:id="886067519">
                  <w:marLeft w:val="0"/>
                  <w:marRight w:val="0"/>
                  <w:marTop w:val="0"/>
                  <w:marBottom w:val="0"/>
                  <w:divBdr>
                    <w:top w:val="none" w:sz="0" w:space="0" w:color="auto"/>
                    <w:left w:val="none" w:sz="0" w:space="0" w:color="auto"/>
                    <w:bottom w:val="none" w:sz="0" w:space="0" w:color="auto"/>
                    <w:right w:val="none" w:sz="0" w:space="0" w:color="auto"/>
                  </w:divBdr>
                  <w:divsChild>
                    <w:div w:id="1387753648">
                      <w:marLeft w:val="0"/>
                      <w:marRight w:val="0"/>
                      <w:marTop w:val="0"/>
                      <w:marBottom w:val="0"/>
                      <w:divBdr>
                        <w:top w:val="none" w:sz="0" w:space="0" w:color="auto"/>
                        <w:left w:val="none" w:sz="0" w:space="0" w:color="auto"/>
                        <w:bottom w:val="none" w:sz="0" w:space="0" w:color="auto"/>
                        <w:right w:val="none" w:sz="0" w:space="0" w:color="auto"/>
                      </w:divBdr>
                      <w:divsChild>
                        <w:div w:id="1409305280">
                          <w:marLeft w:val="0"/>
                          <w:marRight w:val="0"/>
                          <w:marTop w:val="0"/>
                          <w:marBottom w:val="0"/>
                          <w:divBdr>
                            <w:top w:val="none" w:sz="0" w:space="0" w:color="auto"/>
                            <w:left w:val="none" w:sz="0" w:space="0" w:color="auto"/>
                            <w:bottom w:val="none" w:sz="0" w:space="0" w:color="auto"/>
                            <w:right w:val="none" w:sz="0" w:space="0" w:color="auto"/>
                          </w:divBdr>
                          <w:divsChild>
                            <w:div w:id="18770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762047">
      <w:bodyDiv w:val="1"/>
      <w:marLeft w:val="0"/>
      <w:marRight w:val="0"/>
      <w:marTop w:val="0"/>
      <w:marBottom w:val="0"/>
      <w:divBdr>
        <w:top w:val="none" w:sz="0" w:space="0" w:color="auto"/>
        <w:left w:val="none" w:sz="0" w:space="0" w:color="auto"/>
        <w:bottom w:val="none" w:sz="0" w:space="0" w:color="auto"/>
        <w:right w:val="none" w:sz="0" w:space="0" w:color="auto"/>
      </w:divBdr>
    </w:div>
    <w:div w:id="1671254765">
      <w:bodyDiv w:val="1"/>
      <w:marLeft w:val="0"/>
      <w:marRight w:val="0"/>
      <w:marTop w:val="0"/>
      <w:marBottom w:val="0"/>
      <w:divBdr>
        <w:top w:val="none" w:sz="0" w:space="0" w:color="auto"/>
        <w:left w:val="none" w:sz="0" w:space="0" w:color="auto"/>
        <w:bottom w:val="none" w:sz="0" w:space="0" w:color="auto"/>
        <w:right w:val="none" w:sz="0" w:space="0" w:color="auto"/>
      </w:divBdr>
    </w:div>
    <w:div w:id="1676104620">
      <w:bodyDiv w:val="1"/>
      <w:marLeft w:val="0"/>
      <w:marRight w:val="0"/>
      <w:marTop w:val="0"/>
      <w:marBottom w:val="0"/>
      <w:divBdr>
        <w:top w:val="none" w:sz="0" w:space="0" w:color="auto"/>
        <w:left w:val="none" w:sz="0" w:space="0" w:color="auto"/>
        <w:bottom w:val="none" w:sz="0" w:space="0" w:color="auto"/>
        <w:right w:val="none" w:sz="0" w:space="0" w:color="auto"/>
      </w:divBdr>
    </w:div>
    <w:div w:id="1680235062">
      <w:bodyDiv w:val="1"/>
      <w:marLeft w:val="0"/>
      <w:marRight w:val="0"/>
      <w:marTop w:val="0"/>
      <w:marBottom w:val="0"/>
      <w:divBdr>
        <w:top w:val="none" w:sz="0" w:space="0" w:color="auto"/>
        <w:left w:val="none" w:sz="0" w:space="0" w:color="auto"/>
        <w:bottom w:val="none" w:sz="0" w:space="0" w:color="auto"/>
        <w:right w:val="none" w:sz="0" w:space="0" w:color="auto"/>
      </w:divBdr>
    </w:div>
    <w:div w:id="1691183592">
      <w:bodyDiv w:val="1"/>
      <w:marLeft w:val="0"/>
      <w:marRight w:val="0"/>
      <w:marTop w:val="0"/>
      <w:marBottom w:val="0"/>
      <w:divBdr>
        <w:top w:val="none" w:sz="0" w:space="0" w:color="auto"/>
        <w:left w:val="none" w:sz="0" w:space="0" w:color="auto"/>
        <w:bottom w:val="none" w:sz="0" w:space="0" w:color="auto"/>
        <w:right w:val="none" w:sz="0" w:space="0" w:color="auto"/>
      </w:divBdr>
    </w:div>
    <w:div w:id="1694762981">
      <w:bodyDiv w:val="1"/>
      <w:marLeft w:val="0"/>
      <w:marRight w:val="0"/>
      <w:marTop w:val="0"/>
      <w:marBottom w:val="0"/>
      <w:divBdr>
        <w:top w:val="none" w:sz="0" w:space="0" w:color="auto"/>
        <w:left w:val="none" w:sz="0" w:space="0" w:color="auto"/>
        <w:bottom w:val="none" w:sz="0" w:space="0" w:color="auto"/>
        <w:right w:val="none" w:sz="0" w:space="0" w:color="auto"/>
      </w:divBdr>
    </w:div>
    <w:div w:id="1712457270">
      <w:bodyDiv w:val="1"/>
      <w:marLeft w:val="0"/>
      <w:marRight w:val="0"/>
      <w:marTop w:val="0"/>
      <w:marBottom w:val="0"/>
      <w:divBdr>
        <w:top w:val="none" w:sz="0" w:space="0" w:color="auto"/>
        <w:left w:val="none" w:sz="0" w:space="0" w:color="auto"/>
        <w:bottom w:val="none" w:sz="0" w:space="0" w:color="auto"/>
        <w:right w:val="none" w:sz="0" w:space="0" w:color="auto"/>
      </w:divBdr>
    </w:div>
    <w:div w:id="1764759422">
      <w:bodyDiv w:val="1"/>
      <w:marLeft w:val="0"/>
      <w:marRight w:val="0"/>
      <w:marTop w:val="0"/>
      <w:marBottom w:val="0"/>
      <w:divBdr>
        <w:top w:val="none" w:sz="0" w:space="0" w:color="auto"/>
        <w:left w:val="none" w:sz="0" w:space="0" w:color="auto"/>
        <w:bottom w:val="none" w:sz="0" w:space="0" w:color="auto"/>
        <w:right w:val="none" w:sz="0" w:space="0" w:color="auto"/>
      </w:divBdr>
    </w:div>
    <w:div w:id="1766143670">
      <w:bodyDiv w:val="1"/>
      <w:marLeft w:val="0"/>
      <w:marRight w:val="0"/>
      <w:marTop w:val="0"/>
      <w:marBottom w:val="0"/>
      <w:divBdr>
        <w:top w:val="none" w:sz="0" w:space="0" w:color="auto"/>
        <w:left w:val="none" w:sz="0" w:space="0" w:color="auto"/>
        <w:bottom w:val="none" w:sz="0" w:space="0" w:color="auto"/>
        <w:right w:val="none" w:sz="0" w:space="0" w:color="auto"/>
      </w:divBdr>
    </w:div>
    <w:div w:id="1778791195">
      <w:bodyDiv w:val="1"/>
      <w:marLeft w:val="0"/>
      <w:marRight w:val="0"/>
      <w:marTop w:val="0"/>
      <w:marBottom w:val="0"/>
      <w:divBdr>
        <w:top w:val="none" w:sz="0" w:space="0" w:color="auto"/>
        <w:left w:val="none" w:sz="0" w:space="0" w:color="auto"/>
        <w:bottom w:val="none" w:sz="0" w:space="0" w:color="auto"/>
        <w:right w:val="none" w:sz="0" w:space="0" w:color="auto"/>
      </w:divBdr>
    </w:div>
    <w:div w:id="1785269156">
      <w:bodyDiv w:val="1"/>
      <w:marLeft w:val="0"/>
      <w:marRight w:val="0"/>
      <w:marTop w:val="0"/>
      <w:marBottom w:val="0"/>
      <w:divBdr>
        <w:top w:val="none" w:sz="0" w:space="0" w:color="auto"/>
        <w:left w:val="none" w:sz="0" w:space="0" w:color="auto"/>
        <w:bottom w:val="none" w:sz="0" w:space="0" w:color="auto"/>
        <w:right w:val="none" w:sz="0" w:space="0" w:color="auto"/>
      </w:divBdr>
    </w:div>
    <w:div w:id="1787458628">
      <w:bodyDiv w:val="1"/>
      <w:marLeft w:val="0"/>
      <w:marRight w:val="0"/>
      <w:marTop w:val="0"/>
      <w:marBottom w:val="0"/>
      <w:divBdr>
        <w:top w:val="none" w:sz="0" w:space="0" w:color="auto"/>
        <w:left w:val="none" w:sz="0" w:space="0" w:color="auto"/>
        <w:bottom w:val="none" w:sz="0" w:space="0" w:color="auto"/>
        <w:right w:val="none" w:sz="0" w:space="0" w:color="auto"/>
      </w:divBdr>
    </w:div>
    <w:div w:id="1792092993">
      <w:bodyDiv w:val="1"/>
      <w:marLeft w:val="0"/>
      <w:marRight w:val="0"/>
      <w:marTop w:val="0"/>
      <w:marBottom w:val="0"/>
      <w:divBdr>
        <w:top w:val="none" w:sz="0" w:space="0" w:color="auto"/>
        <w:left w:val="none" w:sz="0" w:space="0" w:color="auto"/>
        <w:bottom w:val="none" w:sz="0" w:space="0" w:color="auto"/>
        <w:right w:val="none" w:sz="0" w:space="0" w:color="auto"/>
      </w:divBdr>
    </w:div>
    <w:div w:id="1796095276">
      <w:bodyDiv w:val="1"/>
      <w:marLeft w:val="0"/>
      <w:marRight w:val="0"/>
      <w:marTop w:val="0"/>
      <w:marBottom w:val="0"/>
      <w:divBdr>
        <w:top w:val="none" w:sz="0" w:space="0" w:color="auto"/>
        <w:left w:val="none" w:sz="0" w:space="0" w:color="auto"/>
        <w:bottom w:val="none" w:sz="0" w:space="0" w:color="auto"/>
        <w:right w:val="none" w:sz="0" w:space="0" w:color="auto"/>
      </w:divBdr>
    </w:div>
    <w:div w:id="1796563899">
      <w:bodyDiv w:val="1"/>
      <w:marLeft w:val="0"/>
      <w:marRight w:val="0"/>
      <w:marTop w:val="0"/>
      <w:marBottom w:val="0"/>
      <w:divBdr>
        <w:top w:val="none" w:sz="0" w:space="0" w:color="auto"/>
        <w:left w:val="none" w:sz="0" w:space="0" w:color="auto"/>
        <w:bottom w:val="none" w:sz="0" w:space="0" w:color="auto"/>
        <w:right w:val="none" w:sz="0" w:space="0" w:color="auto"/>
      </w:divBdr>
    </w:div>
    <w:div w:id="1800682043">
      <w:bodyDiv w:val="1"/>
      <w:marLeft w:val="0"/>
      <w:marRight w:val="0"/>
      <w:marTop w:val="0"/>
      <w:marBottom w:val="0"/>
      <w:divBdr>
        <w:top w:val="none" w:sz="0" w:space="0" w:color="auto"/>
        <w:left w:val="none" w:sz="0" w:space="0" w:color="auto"/>
        <w:bottom w:val="none" w:sz="0" w:space="0" w:color="auto"/>
        <w:right w:val="none" w:sz="0" w:space="0" w:color="auto"/>
      </w:divBdr>
    </w:div>
    <w:div w:id="1812865948">
      <w:bodyDiv w:val="1"/>
      <w:marLeft w:val="0"/>
      <w:marRight w:val="0"/>
      <w:marTop w:val="0"/>
      <w:marBottom w:val="0"/>
      <w:divBdr>
        <w:top w:val="none" w:sz="0" w:space="0" w:color="auto"/>
        <w:left w:val="none" w:sz="0" w:space="0" w:color="auto"/>
        <w:bottom w:val="none" w:sz="0" w:space="0" w:color="auto"/>
        <w:right w:val="none" w:sz="0" w:space="0" w:color="auto"/>
      </w:divBdr>
    </w:div>
    <w:div w:id="1827937490">
      <w:bodyDiv w:val="1"/>
      <w:marLeft w:val="0"/>
      <w:marRight w:val="0"/>
      <w:marTop w:val="0"/>
      <w:marBottom w:val="0"/>
      <w:divBdr>
        <w:top w:val="none" w:sz="0" w:space="0" w:color="auto"/>
        <w:left w:val="none" w:sz="0" w:space="0" w:color="auto"/>
        <w:bottom w:val="none" w:sz="0" w:space="0" w:color="auto"/>
        <w:right w:val="none" w:sz="0" w:space="0" w:color="auto"/>
      </w:divBdr>
    </w:div>
    <w:div w:id="1837575096">
      <w:bodyDiv w:val="1"/>
      <w:marLeft w:val="0"/>
      <w:marRight w:val="0"/>
      <w:marTop w:val="0"/>
      <w:marBottom w:val="0"/>
      <w:divBdr>
        <w:top w:val="none" w:sz="0" w:space="0" w:color="auto"/>
        <w:left w:val="none" w:sz="0" w:space="0" w:color="auto"/>
        <w:bottom w:val="none" w:sz="0" w:space="0" w:color="auto"/>
        <w:right w:val="none" w:sz="0" w:space="0" w:color="auto"/>
      </w:divBdr>
    </w:div>
    <w:div w:id="1839223954">
      <w:bodyDiv w:val="1"/>
      <w:marLeft w:val="0"/>
      <w:marRight w:val="0"/>
      <w:marTop w:val="0"/>
      <w:marBottom w:val="0"/>
      <w:divBdr>
        <w:top w:val="none" w:sz="0" w:space="0" w:color="auto"/>
        <w:left w:val="none" w:sz="0" w:space="0" w:color="auto"/>
        <w:bottom w:val="none" w:sz="0" w:space="0" w:color="auto"/>
        <w:right w:val="none" w:sz="0" w:space="0" w:color="auto"/>
      </w:divBdr>
    </w:div>
    <w:div w:id="1847555552">
      <w:bodyDiv w:val="1"/>
      <w:marLeft w:val="0"/>
      <w:marRight w:val="0"/>
      <w:marTop w:val="0"/>
      <w:marBottom w:val="0"/>
      <w:divBdr>
        <w:top w:val="none" w:sz="0" w:space="0" w:color="auto"/>
        <w:left w:val="none" w:sz="0" w:space="0" w:color="auto"/>
        <w:bottom w:val="none" w:sz="0" w:space="0" w:color="auto"/>
        <w:right w:val="none" w:sz="0" w:space="0" w:color="auto"/>
      </w:divBdr>
    </w:div>
    <w:div w:id="1849127773">
      <w:bodyDiv w:val="1"/>
      <w:marLeft w:val="0"/>
      <w:marRight w:val="0"/>
      <w:marTop w:val="0"/>
      <w:marBottom w:val="0"/>
      <w:divBdr>
        <w:top w:val="none" w:sz="0" w:space="0" w:color="auto"/>
        <w:left w:val="none" w:sz="0" w:space="0" w:color="auto"/>
        <w:bottom w:val="none" w:sz="0" w:space="0" w:color="auto"/>
        <w:right w:val="none" w:sz="0" w:space="0" w:color="auto"/>
      </w:divBdr>
    </w:div>
    <w:div w:id="1873877041">
      <w:bodyDiv w:val="1"/>
      <w:marLeft w:val="0"/>
      <w:marRight w:val="0"/>
      <w:marTop w:val="0"/>
      <w:marBottom w:val="0"/>
      <w:divBdr>
        <w:top w:val="none" w:sz="0" w:space="0" w:color="auto"/>
        <w:left w:val="none" w:sz="0" w:space="0" w:color="auto"/>
        <w:bottom w:val="none" w:sz="0" w:space="0" w:color="auto"/>
        <w:right w:val="none" w:sz="0" w:space="0" w:color="auto"/>
      </w:divBdr>
    </w:div>
    <w:div w:id="1883638213">
      <w:bodyDiv w:val="1"/>
      <w:marLeft w:val="0"/>
      <w:marRight w:val="0"/>
      <w:marTop w:val="0"/>
      <w:marBottom w:val="0"/>
      <w:divBdr>
        <w:top w:val="none" w:sz="0" w:space="0" w:color="auto"/>
        <w:left w:val="none" w:sz="0" w:space="0" w:color="auto"/>
        <w:bottom w:val="none" w:sz="0" w:space="0" w:color="auto"/>
        <w:right w:val="none" w:sz="0" w:space="0" w:color="auto"/>
      </w:divBdr>
    </w:div>
    <w:div w:id="1896234990">
      <w:bodyDiv w:val="1"/>
      <w:marLeft w:val="0"/>
      <w:marRight w:val="0"/>
      <w:marTop w:val="0"/>
      <w:marBottom w:val="0"/>
      <w:divBdr>
        <w:top w:val="none" w:sz="0" w:space="0" w:color="auto"/>
        <w:left w:val="none" w:sz="0" w:space="0" w:color="auto"/>
        <w:bottom w:val="none" w:sz="0" w:space="0" w:color="auto"/>
        <w:right w:val="none" w:sz="0" w:space="0" w:color="auto"/>
      </w:divBdr>
    </w:div>
    <w:div w:id="1896887336">
      <w:bodyDiv w:val="1"/>
      <w:marLeft w:val="0"/>
      <w:marRight w:val="0"/>
      <w:marTop w:val="0"/>
      <w:marBottom w:val="0"/>
      <w:divBdr>
        <w:top w:val="none" w:sz="0" w:space="0" w:color="auto"/>
        <w:left w:val="none" w:sz="0" w:space="0" w:color="auto"/>
        <w:bottom w:val="none" w:sz="0" w:space="0" w:color="auto"/>
        <w:right w:val="none" w:sz="0" w:space="0" w:color="auto"/>
      </w:divBdr>
    </w:div>
    <w:div w:id="1896971128">
      <w:bodyDiv w:val="1"/>
      <w:marLeft w:val="0"/>
      <w:marRight w:val="0"/>
      <w:marTop w:val="0"/>
      <w:marBottom w:val="0"/>
      <w:divBdr>
        <w:top w:val="none" w:sz="0" w:space="0" w:color="auto"/>
        <w:left w:val="none" w:sz="0" w:space="0" w:color="auto"/>
        <w:bottom w:val="none" w:sz="0" w:space="0" w:color="auto"/>
        <w:right w:val="none" w:sz="0" w:space="0" w:color="auto"/>
      </w:divBdr>
      <w:divsChild>
        <w:div w:id="1488782472">
          <w:marLeft w:val="0"/>
          <w:marRight w:val="0"/>
          <w:marTop w:val="0"/>
          <w:marBottom w:val="0"/>
          <w:divBdr>
            <w:top w:val="none" w:sz="0" w:space="0" w:color="auto"/>
            <w:left w:val="none" w:sz="0" w:space="0" w:color="auto"/>
            <w:bottom w:val="none" w:sz="0" w:space="0" w:color="auto"/>
            <w:right w:val="none" w:sz="0" w:space="0" w:color="auto"/>
          </w:divBdr>
          <w:divsChild>
            <w:div w:id="1592542091">
              <w:marLeft w:val="0"/>
              <w:marRight w:val="0"/>
              <w:marTop w:val="0"/>
              <w:marBottom w:val="0"/>
              <w:divBdr>
                <w:top w:val="none" w:sz="0" w:space="0" w:color="auto"/>
                <w:left w:val="none" w:sz="0" w:space="0" w:color="auto"/>
                <w:bottom w:val="none" w:sz="0" w:space="0" w:color="auto"/>
                <w:right w:val="none" w:sz="0" w:space="0" w:color="auto"/>
              </w:divBdr>
              <w:divsChild>
                <w:div w:id="4377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8326">
          <w:marLeft w:val="0"/>
          <w:marRight w:val="0"/>
          <w:marTop w:val="0"/>
          <w:marBottom w:val="0"/>
          <w:divBdr>
            <w:top w:val="none" w:sz="0" w:space="0" w:color="auto"/>
            <w:left w:val="none" w:sz="0" w:space="0" w:color="auto"/>
            <w:bottom w:val="none" w:sz="0" w:space="0" w:color="auto"/>
            <w:right w:val="none" w:sz="0" w:space="0" w:color="auto"/>
          </w:divBdr>
        </w:div>
        <w:div w:id="1714964897">
          <w:marLeft w:val="0"/>
          <w:marRight w:val="0"/>
          <w:marTop w:val="0"/>
          <w:marBottom w:val="0"/>
          <w:divBdr>
            <w:top w:val="none" w:sz="0" w:space="0" w:color="auto"/>
            <w:left w:val="none" w:sz="0" w:space="0" w:color="auto"/>
            <w:bottom w:val="none" w:sz="0" w:space="0" w:color="auto"/>
            <w:right w:val="none" w:sz="0" w:space="0" w:color="auto"/>
          </w:divBdr>
          <w:divsChild>
            <w:div w:id="1930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423">
      <w:bodyDiv w:val="1"/>
      <w:marLeft w:val="0"/>
      <w:marRight w:val="0"/>
      <w:marTop w:val="0"/>
      <w:marBottom w:val="0"/>
      <w:divBdr>
        <w:top w:val="none" w:sz="0" w:space="0" w:color="auto"/>
        <w:left w:val="none" w:sz="0" w:space="0" w:color="auto"/>
        <w:bottom w:val="none" w:sz="0" w:space="0" w:color="auto"/>
        <w:right w:val="none" w:sz="0" w:space="0" w:color="auto"/>
      </w:divBdr>
    </w:div>
    <w:div w:id="1921982013">
      <w:bodyDiv w:val="1"/>
      <w:marLeft w:val="0"/>
      <w:marRight w:val="0"/>
      <w:marTop w:val="0"/>
      <w:marBottom w:val="0"/>
      <w:divBdr>
        <w:top w:val="none" w:sz="0" w:space="0" w:color="auto"/>
        <w:left w:val="none" w:sz="0" w:space="0" w:color="auto"/>
        <w:bottom w:val="none" w:sz="0" w:space="0" w:color="auto"/>
        <w:right w:val="none" w:sz="0" w:space="0" w:color="auto"/>
      </w:divBdr>
    </w:div>
    <w:div w:id="1925140116">
      <w:bodyDiv w:val="1"/>
      <w:marLeft w:val="0"/>
      <w:marRight w:val="0"/>
      <w:marTop w:val="0"/>
      <w:marBottom w:val="0"/>
      <w:divBdr>
        <w:top w:val="none" w:sz="0" w:space="0" w:color="auto"/>
        <w:left w:val="none" w:sz="0" w:space="0" w:color="auto"/>
        <w:bottom w:val="none" w:sz="0" w:space="0" w:color="auto"/>
        <w:right w:val="none" w:sz="0" w:space="0" w:color="auto"/>
      </w:divBdr>
    </w:div>
    <w:div w:id="1928927173">
      <w:bodyDiv w:val="1"/>
      <w:marLeft w:val="0"/>
      <w:marRight w:val="0"/>
      <w:marTop w:val="0"/>
      <w:marBottom w:val="0"/>
      <w:divBdr>
        <w:top w:val="none" w:sz="0" w:space="0" w:color="auto"/>
        <w:left w:val="none" w:sz="0" w:space="0" w:color="auto"/>
        <w:bottom w:val="none" w:sz="0" w:space="0" w:color="auto"/>
        <w:right w:val="none" w:sz="0" w:space="0" w:color="auto"/>
      </w:divBdr>
    </w:div>
    <w:div w:id="1930460239">
      <w:bodyDiv w:val="1"/>
      <w:marLeft w:val="0"/>
      <w:marRight w:val="0"/>
      <w:marTop w:val="0"/>
      <w:marBottom w:val="0"/>
      <w:divBdr>
        <w:top w:val="none" w:sz="0" w:space="0" w:color="auto"/>
        <w:left w:val="none" w:sz="0" w:space="0" w:color="auto"/>
        <w:bottom w:val="none" w:sz="0" w:space="0" w:color="auto"/>
        <w:right w:val="none" w:sz="0" w:space="0" w:color="auto"/>
      </w:divBdr>
    </w:div>
    <w:div w:id="1962875252">
      <w:bodyDiv w:val="1"/>
      <w:marLeft w:val="0"/>
      <w:marRight w:val="0"/>
      <w:marTop w:val="0"/>
      <w:marBottom w:val="0"/>
      <w:divBdr>
        <w:top w:val="none" w:sz="0" w:space="0" w:color="auto"/>
        <w:left w:val="none" w:sz="0" w:space="0" w:color="auto"/>
        <w:bottom w:val="none" w:sz="0" w:space="0" w:color="auto"/>
        <w:right w:val="none" w:sz="0" w:space="0" w:color="auto"/>
      </w:divBdr>
    </w:div>
    <w:div w:id="1972242294">
      <w:bodyDiv w:val="1"/>
      <w:marLeft w:val="0"/>
      <w:marRight w:val="0"/>
      <w:marTop w:val="0"/>
      <w:marBottom w:val="0"/>
      <w:divBdr>
        <w:top w:val="none" w:sz="0" w:space="0" w:color="auto"/>
        <w:left w:val="none" w:sz="0" w:space="0" w:color="auto"/>
        <w:bottom w:val="none" w:sz="0" w:space="0" w:color="auto"/>
        <w:right w:val="none" w:sz="0" w:space="0" w:color="auto"/>
      </w:divBdr>
    </w:div>
    <w:div w:id="1977106707">
      <w:bodyDiv w:val="1"/>
      <w:marLeft w:val="0"/>
      <w:marRight w:val="0"/>
      <w:marTop w:val="0"/>
      <w:marBottom w:val="0"/>
      <w:divBdr>
        <w:top w:val="none" w:sz="0" w:space="0" w:color="auto"/>
        <w:left w:val="none" w:sz="0" w:space="0" w:color="auto"/>
        <w:bottom w:val="none" w:sz="0" w:space="0" w:color="auto"/>
        <w:right w:val="none" w:sz="0" w:space="0" w:color="auto"/>
      </w:divBdr>
    </w:div>
    <w:div w:id="1977300734">
      <w:bodyDiv w:val="1"/>
      <w:marLeft w:val="0"/>
      <w:marRight w:val="0"/>
      <w:marTop w:val="0"/>
      <w:marBottom w:val="0"/>
      <w:divBdr>
        <w:top w:val="none" w:sz="0" w:space="0" w:color="auto"/>
        <w:left w:val="none" w:sz="0" w:space="0" w:color="auto"/>
        <w:bottom w:val="none" w:sz="0" w:space="0" w:color="auto"/>
        <w:right w:val="none" w:sz="0" w:space="0" w:color="auto"/>
      </w:divBdr>
    </w:div>
    <w:div w:id="1980382955">
      <w:bodyDiv w:val="1"/>
      <w:marLeft w:val="0"/>
      <w:marRight w:val="0"/>
      <w:marTop w:val="0"/>
      <w:marBottom w:val="0"/>
      <w:divBdr>
        <w:top w:val="none" w:sz="0" w:space="0" w:color="auto"/>
        <w:left w:val="none" w:sz="0" w:space="0" w:color="auto"/>
        <w:bottom w:val="none" w:sz="0" w:space="0" w:color="auto"/>
        <w:right w:val="none" w:sz="0" w:space="0" w:color="auto"/>
      </w:divBdr>
    </w:div>
    <w:div w:id="1993756388">
      <w:bodyDiv w:val="1"/>
      <w:marLeft w:val="0"/>
      <w:marRight w:val="0"/>
      <w:marTop w:val="0"/>
      <w:marBottom w:val="0"/>
      <w:divBdr>
        <w:top w:val="none" w:sz="0" w:space="0" w:color="auto"/>
        <w:left w:val="none" w:sz="0" w:space="0" w:color="auto"/>
        <w:bottom w:val="none" w:sz="0" w:space="0" w:color="auto"/>
        <w:right w:val="none" w:sz="0" w:space="0" w:color="auto"/>
      </w:divBdr>
    </w:div>
    <w:div w:id="2009092496">
      <w:bodyDiv w:val="1"/>
      <w:marLeft w:val="0"/>
      <w:marRight w:val="0"/>
      <w:marTop w:val="0"/>
      <w:marBottom w:val="0"/>
      <w:divBdr>
        <w:top w:val="none" w:sz="0" w:space="0" w:color="auto"/>
        <w:left w:val="none" w:sz="0" w:space="0" w:color="auto"/>
        <w:bottom w:val="none" w:sz="0" w:space="0" w:color="auto"/>
        <w:right w:val="none" w:sz="0" w:space="0" w:color="auto"/>
      </w:divBdr>
    </w:div>
    <w:div w:id="2011519753">
      <w:bodyDiv w:val="1"/>
      <w:marLeft w:val="0"/>
      <w:marRight w:val="0"/>
      <w:marTop w:val="0"/>
      <w:marBottom w:val="0"/>
      <w:divBdr>
        <w:top w:val="none" w:sz="0" w:space="0" w:color="auto"/>
        <w:left w:val="none" w:sz="0" w:space="0" w:color="auto"/>
        <w:bottom w:val="none" w:sz="0" w:space="0" w:color="auto"/>
        <w:right w:val="none" w:sz="0" w:space="0" w:color="auto"/>
      </w:divBdr>
    </w:div>
    <w:div w:id="2015258512">
      <w:bodyDiv w:val="1"/>
      <w:marLeft w:val="0"/>
      <w:marRight w:val="0"/>
      <w:marTop w:val="0"/>
      <w:marBottom w:val="0"/>
      <w:divBdr>
        <w:top w:val="none" w:sz="0" w:space="0" w:color="auto"/>
        <w:left w:val="none" w:sz="0" w:space="0" w:color="auto"/>
        <w:bottom w:val="none" w:sz="0" w:space="0" w:color="auto"/>
        <w:right w:val="none" w:sz="0" w:space="0" w:color="auto"/>
      </w:divBdr>
    </w:div>
    <w:div w:id="2017146836">
      <w:bodyDiv w:val="1"/>
      <w:marLeft w:val="0"/>
      <w:marRight w:val="0"/>
      <w:marTop w:val="0"/>
      <w:marBottom w:val="0"/>
      <w:divBdr>
        <w:top w:val="none" w:sz="0" w:space="0" w:color="auto"/>
        <w:left w:val="none" w:sz="0" w:space="0" w:color="auto"/>
        <w:bottom w:val="none" w:sz="0" w:space="0" w:color="auto"/>
        <w:right w:val="none" w:sz="0" w:space="0" w:color="auto"/>
      </w:divBdr>
    </w:div>
    <w:div w:id="2023824775">
      <w:bodyDiv w:val="1"/>
      <w:marLeft w:val="0"/>
      <w:marRight w:val="0"/>
      <w:marTop w:val="0"/>
      <w:marBottom w:val="0"/>
      <w:divBdr>
        <w:top w:val="none" w:sz="0" w:space="0" w:color="auto"/>
        <w:left w:val="none" w:sz="0" w:space="0" w:color="auto"/>
        <w:bottom w:val="none" w:sz="0" w:space="0" w:color="auto"/>
        <w:right w:val="none" w:sz="0" w:space="0" w:color="auto"/>
      </w:divBdr>
    </w:div>
    <w:div w:id="2030905183">
      <w:bodyDiv w:val="1"/>
      <w:marLeft w:val="0"/>
      <w:marRight w:val="0"/>
      <w:marTop w:val="0"/>
      <w:marBottom w:val="0"/>
      <w:divBdr>
        <w:top w:val="none" w:sz="0" w:space="0" w:color="auto"/>
        <w:left w:val="none" w:sz="0" w:space="0" w:color="auto"/>
        <w:bottom w:val="none" w:sz="0" w:space="0" w:color="auto"/>
        <w:right w:val="none" w:sz="0" w:space="0" w:color="auto"/>
      </w:divBdr>
    </w:div>
    <w:div w:id="2041933424">
      <w:bodyDiv w:val="1"/>
      <w:marLeft w:val="0"/>
      <w:marRight w:val="0"/>
      <w:marTop w:val="0"/>
      <w:marBottom w:val="0"/>
      <w:divBdr>
        <w:top w:val="none" w:sz="0" w:space="0" w:color="auto"/>
        <w:left w:val="none" w:sz="0" w:space="0" w:color="auto"/>
        <w:bottom w:val="none" w:sz="0" w:space="0" w:color="auto"/>
        <w:right w:val="none" w:sz="0" w:space="0" w:color="auto"/>
      </w:divBdr>
    </w:div>
    <w:div w:id="2044789636">
      <w:bodyDiv w:val="1"/>
      <w:marLeft w:val="0"/>
      <w:marRight w:val="0"/>
      <w:marTop w:val="0"/>
      <w:marBottom w:val="0"/>
      <w:divBdr>
        <w:top w:val="none" w:sz="0" w:space="0" w:color="auto"/>
        <w:left w:val="none" w:sz="0" w:space="0" w:color="auto"/>
        <w:bottom w:val="none" w:sz="0" w:space="0" w:color="auto"/>
        <w:right w:val="none" w:sz="0" w:space="0" w:color="auto"/>
      </w:divBdr>
    </w:div>
    <w:div w:id="2047674467">
      <w:bodyDiv w:val="1"/>
      <w:marLeft w:val="0"/>
      <w:marRight w:val="0"/>
      <w:marTop w:val="0"/>
      <w:marBottom w:val="0"/>
      <w:divBdr>
        <w:top w:val="none" w:sz="0" w:space="0" w:color="auto"/>
        <w:left w:val="none" w:sz="0" w:space="0" w:color="auto"/>
        <w:bottom w:val="none" w:sz="0" w:space="0" w:color="auto"/>
        <w:right w:val="none" w:sz="0" w:space="0" w:color="auto"/>
      </w:divBdr>
    </w:div>
    <w:div w:id="2055427155">
      <w:bodyDiv w:val="1"/>
      <w:marLeft w:val="0"/>
      <w:marRight w:val="0"/>
      <w:marTop w:val="0"/>
      <w:marBottom w:val="0"/>
      <w:divBdr>
        <w:top w:val="none" w:sz="0" w:space="0" w:color="auto"/>
        <w:left w:val="none" w:sz="0" w:space="0" w:color="auto"/>
        <w:bottom w:val="none" w:sz="0" w:space="0" w:color="auto"/>
        <w:right w:val="none" w:sz="0" w:space="0" w:color="auto"/>
      </w:divBdr>
    </w:div>
    <w:div w:id="2073431901">
      <w:bodyDiv w:val="1"/>
      <w:marLeft w:val="0"/>
      <w:marRight w:val="0"/>
      <w:marTop w:val="0"/>
      <w:marBottom w:val="0"/>
      <w:divBdr>
        <w:top w:val="none" w:sz="0" w:space="0" w:color="auto"/>
        <w:left w:val="none" w:sz="0" w:space="0" w:color="auto"/>
        <w:bottom w:val="none" w:sz="0" w:space="0" w:color="auto"/>
        <w:right w:val="none" w:sz="0" w:space="0" w:color="auto"/>
      </w:divBdr>
    </w:div>
    <w:div w:id="2081512001">
      <w:bodyDiv w:val="1"/>
      <w:marLeft w:val="0"/>
      <w:marRight w:val="0"/>
      <w:marTop w:val="0"/>
      <w:marBottom w:val="0"/>
      <w:divBdr>
        <w:top w:val="none" w:sz="0" w:space="0" w:color="auto"/>
        <w:left w:val="none" w:sz="0" w:space="0" w:color="auto"/>
        <w:bottom w:val="none" w:sz="0" w:space="0" w:color="auto"/>
        <w:right w:val="none" w:sz="0" w:space="0" w:color="auto"/>
      </w:divBdr>
    </w:div>
    <w:div w:id="2085714592">
      <w:bodyDiv w:val="1"/>
      <w:marLeft w:val="0"/>
      <w:marRight w:val="0"/>
      <w:marTop w:val="0"/>
      <w:marBottom w:val="0"/>
      <w:divBdr>
        <w:top w:val="none" w:sz="0" w:space="0" w:color="auto"/>
        <w:left w:val="none" w:sz="0" w:space="0" w:color="auto"/>
        <w:bottom w:val="none" w:sz="0" w:space="0" w:color="auto"/>
        <w:right w:val="none" w:sz="0" w:space="0" w:color="auto"/>
      </w:divBdr>
    </w:div>
    <w:div w:id="2092919789">
      <w:bodyDiv w:val="1"/>
      <w:marLeft w:val="0"/>
      <w:marRight w:val="0"/>
      <w:marTop w:val="0"/>
      <w:marBottom w:val="0"/>
      <w:divBdr>
        <w:top w:val="none" w:sz="0" w:space="0" w:color="auto"/>
        <w:left w:val="none" w:sz="0" w:space="0" w:color="auto"/>
        <w:bottom w:val="none" w:sz="0" w:space="0" w:color="auto"/>
        <w:right w:val="none" w:sz="0" w:space="0" w:color="auto"/>
      </w:divBdr>
    </w:div>
    <w:div w:id="2098674355">
      <w:bodyDiv w:val="1"/>
      <w:marLeft w:val="0"/>
      <w:marRight w:val="0"/>
      <w:marTop w:val="0"/>
      <w:marBottom w:val="0"/>
      <w:divBdr>
        <w:top w:val="none" w:sz="0" w:space="0" w:color="auto"/>
        <w:left w:val="none" w:sz="0" w:space="0" w:color="auto"/>
        <w:bottom w:val="none" w:sz="0" w:space="0" w:color="auto"/>
        <w:right w:val="none" w:sz="0" w:space="0" w:color="auto"/>
      </w:divBdr>
    </w:div>
    <w:div w:id="2101176098">
      <w:bodyDiv w:val="1"/>
      <w:marLeft w:val="0"/>
      <w:marRight w:val="0"/>
      <w:marTop w:val="0"/>
      <w:marBottom w:val="0"/>
      <w:divBdr>
        <w:top w:val="none" w:sz="0" w:space="0" w:color="auto"/>
        <w:left w:val="none" w:sz="0" w:space="0" w:color="auto"/>
        <w:bottom w:val="none" w:sz="0" w:space="0" w:color="auto"/>
        <w:right w:val="none" w:sz="0" w:space="0" w:color="auto"/>
      </w:divBdr>
    </w:div>
    <w:div w:id="2135053196">
      <w:bodyDiv w:val="1"/>
      <w:marLeft w:val="0"/>
      <w:marRight w:val="0"/>
      <w:marTop w:val="0"/>
      <w:marBottom w:val="0"/>
      <w:divBdr>
        <w:top w:val="none" w:sz="0" w:space="0" w:color="auto"/>
        <w:left w:val="none" w:sz="0" w:space="0" w:color="auto"/>
        <w:bottom w:val="none" w:sz="0" w:space="0" w:color="auto"/>
        <w:right w:val="none" w:sz="0" w:space="0" w:color="auto"/>
      </w:divBdr>
    </w:div>
    <w:div w:id="2142337243">
      <w:bodyDiv w:val="1"/>
      <w:marLeft w:val="0"/>
      <w:marRight w:val="0"/>
      <w:marTop w:val="0"/>
      <w:marBottom w:val="0"/>
      <w:divBdr>
        <w:top w:val="none" w:sz="0" w:space="0" w:color="auto"/>
        <w:left w:val="none" w:sz="0" w:space="0" w:color="auto"/>
        <w:bottom w:val="none" w:sz="0" w:space="0" w:color="auto"/>
        <w:right w:val="none" w:sz="0" w:space="0" w:color="auto"/>
      </w:divBdr>
    </w:div>
    <w:div w:id="2142380405">
      <w:bodyDiv w:val="1"/>
      <w:marLeft w:val="0"/>
      <w:marRight w:val="0"/>
      <w:marTop w:val="0"/>
      <w:marBottom w:val="0"/>
      <w:divBdr>
        <w:top w:val="none" w:sz="0" w:space="0" w:color="auto"/>
        <w:left w:val="none" w:sz="0" w:space="0" w:color="auto"/>
        <w:bottom w:val="none" w:sz="0" w:space="0" w:color="auto"/>
        <w:right w:val="none" w:sz="0" w:space="0" w:color="auto"/>
      </w:divBdr>
    </w:div>
    <w:div w:id="214423058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researchgate.net/publication/230807504_Contingency_planning_-_a_literature_review" TargetMode="External"/><Relationship Id="rId26" Type="http://schemas.openxmlformats.org/officeDocument/2006/relationships/hyperlink" Target="https://www.pason.com/investors/investor-information" TargetMode="External"/><Relationship Id="rId39" Type="http://schemas.microsoft.com/office/2020/10/relationships/intelligence" Target="intelligence2.xml"/><Relationship Id="rId21" Type="http://schemas.openxmlformats.org/officeDocument/2006/relationships/hyperlink" Target="https://www.pason.com/investors/investor-information" TargetMode="External"/><Relationship Id="rId34" Type="http://schemas.openxmlformats.org/officeDocument/2006/relationships/hyperlink" Target="https://learn.sait.c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journals.sagepub.com/doi/10.1177/014920639101700108" TargetMode="External"/><Relationship Id="rId25" Type="http://schemas.openxmlformats.org/officeDocument/2006/relationships/hyperlink" Target="https://www.pason.com/investors/investor-information" TargetMode="External"/><Relationship Id="rId33" Type="http://schemas.openxmlformats.org/officeDocument/2006/relationships/hyperlink" Target="https://learn.sait.c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7901/2169-3358-1991-1-19" TargetMode="External"/><Relationship Id="rId29" Type="http://schemas.openxmlformats.org/officeDocument/2006/relationships/hyperlink" Target="https://www.pason.com/investors/investor-in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ason.com/investors/investor-information" TargetMode="External"/><Relationship Id="rId32" Type="http://schemas.openxmlformats.org/officeDocument/2006/relationships/hyperlink" Target="https://learn.sait.ca/"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pason.com/investors/investor-information" TargetMode="External"/><Relationship Id="rId28" Type="http://schemas.openxmlformats.org/officeDocument/2006/relationships/hyperlink" Target="https://www.pason.com/investors/investor-information"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2118/3512-PA" TargetMode="External"/><Relationship Id="rId31" Type="http://schemas.openxmlformats.org/officeDocument/2006/relationships/hyperlink" Target="https://openstax.org/books/principles-management/pages/1-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ason.com/investors/investor-information" TargetMode="External"/><Relationship Id="rId27" Type="http://schemas.openxmlformats.org/officeDocument/2006/relationships/hyperlink" Target="https://www.pason.com/investors/investor-information" TargetMode="External"/><Relationship Id="rId30" Type="http://schemas.openxmlformats.org/officeDocument/2006/relationships/hyperlink" Target="https://www.pason.com/investors/investor-information"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D628445A0DA4998F0A1D2553B1ACD" ma:contentTypeVersion="4" ma:contentTypeDescription="Create a new document." ma:contentTypeScope="" ma:versionID="2b6ed8004e5f026396d75625905e9086">
  <xsd:schema xmlns:xsd="http://www.w3.org/2001/XMLSchema" xmlns:xs="http://www.w3.org/2001/XMLSchema" xmlns:p="http://schemas.microsoft.com/office/2006/metadata/properties" xmlns:ns2="04a8aeb6-8c68-411b-802f-6ddf14c3a43e" targetNamespace="http://schemas.microsoft.com/office/2006/metadata/properties" ma:root="true" ma:fieldsID="2d868972e3dde5570eb85fff67537801" ns2:_="">
    <xsd:import namespace="04a8aeb6-8c68-411b-802f-6ddf14c3a4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8aeb6-8c68-411b-802f-6ddf14c3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33F2C-83A8-4F44-BBA4-1799138ED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8aeb6-8c68-411b-802f-6ddf14c3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E8152-82F2-47BD-A91C-D9A8DF0BFC3C}">
  <ds:schemaRefs>
    <ds:schemaRef ds:uri="http://schemas.microsoft.com/sharepoint/v3/contenttype/forms"/>
  </ds:schemaRefs>
</ds:datastoreItem>
</file>

<file path=customXml/itemProps3.xml><?xml version="1.0" encoding="utf-8"?>
<ds:datastoreItem xmlns:ds="http://schemas.openxmlformats.org/officeDocument/2006/customXml" ds:itemID="{A7302900-6E73-48CD-8A0D-E0518A5E6C1E}">
  <ds:schemaRefs>
    <ds:schemaRef ds:uri="http://schemas.openxmlformats.org/officeDocument/2006/bibliography"/>
  </ds:schemaRefs>
</ds:datastoreItem>
</file>

<file path=customXml/itemProps4.xml><?xml version="1.0" encoding="utf-8"?>
<ds:datastoreItem xmlns:ds="http://schemas.openxmlformats.org/officeDocument/2006/customXml" ds:itemID="{2A1A9DF1-3C86-4828-BB17-9CD30DAEFA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16</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28340</CharactersWithSpaces>
  <SharedDoc>false</SharedDoc>
  <HLinks>
    <vt:vector size="60" baseType="variant">
      <vt:variant>
        <vt:i4>1310785</vt:i4>
      </vt:variant>
      <vt:variant>
        <vt:i4>27</vt:i4>
      </vt:variant>
      <vt:variant>
        <vt:i4>0</vt:i4>
      </vt:variant>
      <vt:variant>
        <vt:i4>5</vt:i4>
      </vt:variant>
      <vt:variant>
        <vt:lpwstr>https://www150.statcan.gc.ca/n1/daily-quotidien/230810/dq230810a-eng.htm</vt:lpwstr>
      </vt:variant>
      <vt:variant>
        <vt:lpwstr/>
      </vt:variant>
      <vt:variant>
        <vt:i4>655446</vt:i4>
      </vt:variant>
      <vt:variant>
        <vt:i4>24</vt:i4>
      </vt:variant>
      <vt:variant>
        <vt:i4>0</vt:i4>
      </vt:variant>
      <vt:variant>
        <vt:i4>5</vt:i4>
      </vt:variant>
      <vt:variant>
        <vt:lpwstr>https://openstax.org/books/principles-management/pages/1-introduction</vt:lpwstr>
      </vt:variant>
      <vt:variant>
        <vt:lpwstr/>
      </vt:variant>
      <vt:variant>
        <vt:i4>131141</vt:i4>
      </vt:variant>
      <vt:variant>
        <vt:i4>21</vt:i4>
      </vt:variant>
      <vt:variant>
        <vt:i4>0</vt:i4>
      </vt:variant>
      <vt:variant>
        <vt:i4>5</vt:i4>
      </vt:variant>
      <vt:variant>
        <vt:lpwstr>https://tools.canlearn.ca/cslgs-scpse/cln-cln/reea-mdl/reea-mdl-0-eng.do</vt:lpwstr>
      </vt:variant>
      <vt:variant>
        <vt:lpwstr/>
      </vt:variant>
      <vt:variant>
        <vt:i4>8061050</vt:i4>
      </vt:variant>
      <vt:variant>
        <vt:i4>18</vt:i4>
      </vt:variant>
      <vt:variant>
        <vt:i4>0</vt:i4>
      </vt:variant>
      <vt:variant>
        <vt:i4>5</vt:i4>
      </vt:variant>
      <vt:variant>
        <vt:lpwstr>https://www.canada.ca/en/immigration-refugees-citizenship/services/study-canada/study-permit/prepare/designated-learning-institutions-list.html</vt:lpwstr>
      </vt:variant>
      <vt:variant>
        <vt:lpwstr/>
      </vt:variant>
      <vt:variant>
        <vt:i4>2883697</vt:i4>
      </vt:variant>
      <vt:variant>
        <vt:i4>15</vt:i4>
      </vt:variant>
      <vt:variant>
        <vt:i4>0</vt:i4>
      </vt:variant>
      <vt:variant>
        <vt:i4>5</vt:i4>
      </vt:variant>
      <vt:variant>
        <vt:lpwstr>https://www.alberta.ca/career-training-licence-requirements</vt:lpwstr>
      </vt:variant>
      <vt:variant>
        <vt:lpwstr/>
      </vt:variant>
      <vt:variant>
        <vt:i4>5374036</vt:i4>
      </vt:variant>
      <vt:variant>
        <vt:i4>12</vt:i4>
      </vt:variant>
      <vt:variant>
        <vt:i4>0</vt:i4>
      </vt:variant>
      <vt:variant>
        <vt:i4>5</vt:i4>
      </vt:variant>
      <vt:variant>
        <vt:lpwstr>https://alis.alberta.ca/</vt:lpwstr>
      </vt:variant>
      <vt:variant>
        <vt:lpwstr/>
      </vt:variant>
      <vt:variant>
        <vt:i4>6750241</vt:i4>
      </vt:variant>
      <vt:variant>
        <vt:i4>9</vt:i4>
      </vt:variant>
      <vt:variant>
        <vt:i4>0</vt:i4>
      </vt:variant>
      <vt:variant>
        <vt:i4>5</vt:i4>
      </vt:variant>
      <vt:variant>
        <vt:lpwstr>https://mtghealthcare.com/</vt:lpwstr>
      </vt:variant>
      <vt:variant>
        <vt:lpwstr/>
      </vt:variant>
      <vt:variant>
        <vt:i4>8126554</vt:i4>
      </vt:variant>
      <vt:variant>
        <vt:i4>6</vt:i4>
      </vt:variant>
      <vt:variant>
        <vt:i4>0</vt:i4>
      </vt:variant>
      <vt:variant>
        <vt:i4>5</vt:i4>
      </vt:variant>
      <vt:variant>
        <vt:lpwstr>https://mysait-my.sharepoint.com/personal/deannarose_quiambao_edu_sait_ca/_layouts/15/stream.aspx?id=%2Fpersonal%2Fdeannarose%5Fquiambao%5Fedu%5Fsait%5Fca%2FDocuments%2FRecordings%2FConsultation%20Interview%20with%20MTG%20Healthcare%20Academy%2D20240929%5F234438%2DMeeting%20Recording%2Emp4&amp;referrer=StreamWebApp%2EWeb&amp;referrerScenario=AddressBarCopied%2Eview%2Ee2acce31%2D1d9b%2D4caa%2D8ff5%2Def85fac86c64</vt:lpwstr>
      </vt:variant>
      <vt:variant>
        <vt:lpwstr/>
      </vt:variant>
      <vt:variant>
        <vt:i4>3932223</vt:i4>
      </vt:variant>
      <vt:variant>
        <vt:i4>3</vt:i4>
      </vt:variant>
      <vt:variant>
        <vt:i4>0</vt:i4>
      </vt:variant>
      <vt:variant>
        <vt:i4>5</vt:i4>
      </vt:variant>
      <vt:variant>
        <vt:lpwstr>https://journals.sagepub.com/doi/10.1177/014920639101700108</vt:lpwstr>
      </vt:variant>
      <vt:variant>
        <vt:lpwstr/>
      </vt:variant>
      <vt:variant>
        <vt:i4>6750241</vt:i4>
      </vt:variant>
      <vt:variant>
        <vt:i4>0</vt:i4>
      </vt:variant>
      <vt:variant>
        <vt:i4>0</vt:i4>
      </vt:variant>
      <vt:variant>
        <vt:i4>5</vt:i4>
      </vt:variant>
      <vt:variant>
        <vt:lpwstr>https://mtghealthcare.com/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Deanna Rose Quiambao</dc:creator>
  <cp:keywords/>
  <dc:description/>
  <cp:lastModifiedBy>Prajwal Nagaraj</cp:lastModifiedBy>
  <cp:revision>1022</cp:revision>
  <cp:lastPrinted>2024-12-10T18:12:00Z</cp:lastPrinted>
  <dcterms:created xsi:type="dcterms:W3CDTF">2024-05-20T10:45:00Z</dcterms:created>
  <dcterms:modified xsi:type="dcterms:W3CDTF">2025-03-03T05:48:00Z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0x010100CCFD628445A0DA4998F0A1D2553B1ACD</vt:lpwstr>
  </property>
  <property fmtid="{D5CDD505-2E9C-101B-9397-08002B2CF9AE}" pid="3" name="MediaServiceImageTags">
    <vt:lpwstr/>
  </property>
  <property fmtid="{D5CDD505-2E9C-101B-9397-08002B2CF9AE}" pid="4" name="GrammarlyDocumentId">
    <vt:lpwstr>7e4075768d66d49fbca42cffafb359bc23085e7833910d3e2cdb29ec009d5a92</vt:lpwstr>
  </property>
</Properties>
</file>