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17E6" w14:textId="77777777" w:rsidR="009B3BD2" w:rsidRDefault="009B3BD2">
      <w:pPr>
        <w:rPr>
          <w:rFonts w:ascii="Arial" w:hAnsi="Arial" w:cs="Arial"/>
          <w:sz w:val="28"/>
          <w:szCs w:val="28"/>
        </w:rPr>
      </w:pPr>
      <w:r w:rsidRPr="009B3BD2">
        <w:rPr>
          <w:rFonts w:ascii="Arial" w:hAnsi="Arial" w:cs="Arial"/>
          <w:b/>
          <w:sz w:val="28"/>
          <w:szCs w:val="28"/>
        </w:rPr>
        <w:t>Цель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Научиться моделировать потоки данных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в пределах одного бизнес-процесса</w:t>
      </w:r>
    </w:p>
    <w:p w14:paraId="0CBEAB65" w14:textId="77777777" w:rsidR="009B3BD2" w:rsidRDefault="009B3BD2">
      <w:pPr>
        <w:rPr>
          <w:rFonts w:ascii="Arial" w:hAnsi="Arial" w:cs="Arial"/>
          <w:sz w:val="28"/>
          <w:szCs w:val="28"/>
        </w:rPr>
      </w:pP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b/>
          <w:sz w:val="28"/>
          <w:szCs w:val="28"/>
        </w:rPr>
        <w:t>Результат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 xml:space="preserve">DFD </w:t>
      </w:r>
      <w:proofErr w:type="spellStart"/>
      <w:r w:rsidRPr="009B3BD2">
        <w:rPr>
          <w:rFonts w:ascii="Arial" w:hAnsi="Arial" w:cs="Arial"/>
          <w:sz w:val="28"/>
          <w:szCs w:val="28"/>
        </w:rPr>
        <w:t>Level</w:t>
      </w:r>
      <w:proofErr w:type="spellEnd"/>
      <w:r w:rsidRPr="009B3BD2">
        <w:rPr>
          <w:rFonts w:ascii="Arial" w:hAnsi="Arial" w:cs="Arial"/>
          <w:sz w:val="28"/>
          <w:szCs w:val="28"/>
        </w:rPr>
        <w:t xml:space="preserve"> 0 и </w:t>
      </w:r>
      <w:proofErr w:type="spellStart"/>
      <w:r w:rsidRPr="009B3BD2">
        <w:rPr>
          <w:rFonts w:ascii="Arial" w:hAnsi="Arial" w:cs="Arial"/>
          <w:sz w:val="28"/>
          <w:szCs w:val="28"/>
        </w:rPr>
        <w:t>Level</w:t>
      </w:r>
      <w:proofErr w:type="spellEnd"/>
      <w:r w:rsidRPr="009B3BD2">
        <w:rPr>
          <w:rFonts w:ascii="Arial" w:hAnsi="Arial" w:cs="Arial"/>
          <w:sz w:val="28"/>
          <w:szCs w:val="28"/>
        </w:rPr>
        <w:t xml:space="preserve"> 1, нарисованные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с помощью любого средства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для визуализации нотации</w:t>
      </w:r>
    </w:p>
    <w:p w14:paraId="736E0731" w14:textId="77777777" w:rsidR="009B3BD2" w:rsidRDefault="009B3BD2">
      <w:pPr>
        <w:rPr>
          <w:rFonts w:ascii="Arial" w:hAnsi="Arial" w:cs="Arial"/>
          <w:sz w:val="28"/>
          <w:szCs w:val="28"/>
        </w:rPr>
      </w:pP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b/>
          <w:sz w:val="28"/>
          <w:szCs w:val="28"/>
        </w:rPr>
        <w:t>Задание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Нарисовать контекстную диаграмму и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диаграмму основных процессов для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системы, которая автоматизирует процесс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приёма пациента у врача-терапевта</w:t>
      </w:r>
      <w:r w:rsidRPr="009B3BD2">
        <w:rPr>
          <w:sz w:val="28"/>
          <w:szCs w:val="28"/>
        </w:rPr>
        <w:br/>
      </w:r>
      <w:r w:rsidRPr="009B3BD2">
        <w:rPr>
          <w:rFonts w:ascii="Arial" w:hAnsi="Arial" w:cs="Arial"/>
          <w:sz w:val="28"/>
          <w:szCs w:val="28"/>
        </w:rPr>
        <w:t>в поликлинике</w:t>
      </w:r>
    </w:p>
    <w:p w14:paraId="458B0553" w14:textId="498C5E95" w:rsidR="00FE7D5C" w:rsidRDefault="009B3BD2">
      <w:pPr>
        <w:rPr>
          <w:rFonts w:ascii="Arial" w:hAnsi="Arial" w:cs="Arial"/>
          <w:sz w:val="28"/>
          <w:szCs w:val="28"/>
        </w:rPr>
      </w:pPr>
      <w:r w:rsidRPr="009B3BD2">
        <w:rPr>
          <w:sz w:val="28"/>
          <w:szCs w:val="28"/>
        </w:rPr>
        <w:br/>
      </w:r>
      <w:proofErr w:type="spellStart"/>
      <w:r w:rsidRPr="009B3BD2">
        <w:rPr>
          <w:rFonts w:ascii="Arial" w:hAnsi="Arial" w:cs="Arial"/>
          <w:b/>
          <w:sz w:val="28"/>
          <w:szCs w:val="28"/>
        </w:rPr>
        <w:t>Инструменты</w:t>
      </w:r>
      <w:r w:rsidRPr="009B3BD2">
        <w:rPr>
          <w:rFonts w:ascii="Arial" w:hAnsi="Arial" w:cs="Arial"/>
          <w:sz w:val="28"/>
          <w:szCs w:val="28"/>
        </w:rPr>
        <w:t>Любой</w:t>
      </w:r>
      <w:proofErr w:type="spellEnd"/>
      <w:r w:rsidRPr="009B3BD2">
        <w:rPr>
          <w:rFonts w:ascii="Arial" w:hAnsi="Arial" w:cs="Arial"/>
          <w:sz w:val="28"/>
          <w:szCs w:val="28"/>
        </w:rPr>
        <w:t xml:space="preserve"> инструмент рисования: </w:t>
      </w:r>
      <w:proofErr w:type="spellStart"/>
      <w:r w:rsidRPr="009B3BD2">
        <w:rPr>
          <w:rFonts w:ascii="Arial" w:hAnsi="Arial" w:cs="Arial"/>
          <w:sz w:val="28"/>
          <w:szCs w:val="28"/>
        </w:rPr>
        <w:t>Miro</w:t>
      </w:r>
      <w:proofErr w:type="spellEnd"/>
      <w:r w:rsidRPr="009B3BD2">
        <w:rPr>
          <w:rFonts w:ascii="Arial" w:hAnsi="Arial" w:cs="Arial"/>
          <w:sz w:val="28"/>
          <w:szCs w:val="28"/>
        </w:rPr>
        <w:t>,</w:t>
      </w:r>
      <w:r w:rsidRPr="009B3BD2">
        <w:rPr>
          <w:sz w:val="28"/>
          <w:szCs w:val="28"/>
        </w:rPr>
        <w:br/>
      </w:r>
      <w:proofErr w:type="spellStart"/>
      <w:r w:rsidRPr="009B3BD2">
        <w:rPr>
          <w:rFonts w:ascii="Arial" w:hAnsi="Arial" w:cs="Arial"/>
          <w:sz w:val="28"/>
          <w:szCs w:val="28"/>
        </w:rPr>
        <w:t>Lucidchart</w:t>
      </w:r>
      <w:proofErr w:type="spellEnd"/>
      <w:r w:rsidRPr="009B3BD2">
        <w:rPr>
          <w:rFonts w:ascii="Arial" w:hAnsi="Arial" w:cs="Arial"/>
          <w:sz w:val="28"/>
          <w:szCs w:val="28"/>
        </w:rPr>
        <w:t xml:space="preserve"> и т. </w:t>
      </w:r>
      <w:r w:rsidRPr="009B3BD2">
        <w:rPr>
          <w:rFonts w:ascii="Arial" w:hAnsi="Arial" w:cs="Arial"/>
          <w:sz w:val="28"/>
          <w:szCs w:val="28"/>
        </w:rPr>
        <w:t>Д</w:t>
      </w:r>
    </w:p>
    <w:p w14:paraId="2198624C" w14:textId="7319652C" w:rsidR="009B3BD2" w:rsidRPr="009B3BD2" w:rsidRDefault="009B3BD2">
      <w:pPr>
        <w:rPr>
          <w:sz w:val="28"/>
          <w:szCs w:val="28"/>
        </w:rPr>
      </w:pPr>
      <w:bookmarkStart w:id="0" w:name="_GoBack"/>
      <w:bookmarkEnd w:id="0"/>
    </w:p>
    <w:sectPr w:rsidR="009B3BD2" w:rsidRPr="009B3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C8"/>
    <w:rsid w:val="005829C8"/>
    <w:rsid w:val="009B3BD2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66E4"/>
  <w15:chartTrackingRefBased/>
  <w15:docId w15:val="{7F908ADC-188E-41C2-A2E8-BC0D52D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2</cp:revision>
  <dcterms:created xsi:type="dcterms:W3CDTF">2022-07-18T20:39:00Z</dcterms:created>
  <dcterms:modified xsi:type="dcterms:W3CDTF">2022-07-18T20:41:00Z</dcterms:modified>
</cp:coreProperties>
</file>