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Muli" w:cs="Muli" w:eastAsia="Muli" w:hAnsi="Muli"/>
          <w:sz w:val="72"/>
          <w:szCs w:val="72"/>
        </w:rPr>
      </w:pPr>
      <w:bookmarkStart w:colFirst="0" w:colLast="0" w:name="_c6e83syu806w" w:id="0"/>
      <w:bookmarkEnd w:id="0"/>
      <w:r w:rsidDel="00000000" w:rsidR="00000000" w:rsidRPr="00000000">
        <w:rPr>
          <w:rFonts w:ascii="Muli" w:cs="Muli" w:eastAsia="Muli" w:hAnsi="Muli"/>
          <w:sz w:val="68"/>
          <w:szCs w:val="68"/>
        </w:rPr>
        <mc:AlternateContent>
          <mc:Choice Requires="wpg">
            <w:drawing>
              <wp:inline distB="114300" distT="114300" distL="114300" distR="114300">
                <wp:extent cx="1847850" cy="19050"/>
                <wp:effectExtent b="0" l="0" r="0" t="0"/>
                <wp:docPr id="2" name=""/>
                <a:graphic>
                  <a:graphicData uri="http://schemas.microsoft.com/office/word/2010/wordprocessingShape">
                    <wps:wsp>
                      <wps:cNvCnPr/>
                      <wps:spPr>
                        <a:xfrm>
                          <a:off x="904775" y="1809575"/>
                          <a:ext cx="1829400" cy="0"/>
                        </a:xfrm>
                        <a:prstGeom prst="straightConnector1">
                          <a:avLst/>
                        </a:prstGeom>
                        <a:noFill/>
                        <a:ln cap="flat" cmpd="sng" w="228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47850" cy="190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47850" cy="19050"/>
                        </a:xfrm>
                        <a:prstGeom prst="rect"/>
                        <a:ln/>
                      </pic:spPr>
                    </pic:pic>
                  </a:graphicData>
                </a:graphic>
              </wp:inline>
            </w:drawing>
          </mc:Fallback>
        </mc:AlternateContent>
      </w:r>
      <w:r w:rsidDel="00000000" w:rsidR="00000000" w:rsidRPr="00000000">
        <w:rPr>
          <w:rFonts w:ascii="Muli" w:cs="Muli" w:eastAsia="Muli" w:hAnsi="Muli"/>
          <w:sz w:val="68"/>
          <w:szCs w:val="68"/>
          <w:rtl w:val="0"/>
        </w:rPr>
        <w:t xml:space="preserve">  </w:t>
      </w:r>
      <w:r w:rsidDel="00000000" w:rsidR="00000000" w:rsidRPr="00000000">
        <w:rPr>
          <w:rtl w:val="0"/>
        </w:rPr>
      </w:r>
    </w:p>
    <w:p w:rsidR="00000000" w:rsidDel="00000000" w:rsidP="00000000" w:rsidRDefault="00000000" w:rsidRPr="00000000" w14:paraId="00000002">
      <w:pPr>
        <w:pStyle w:val="Title"/>
        <w:rPr>
          <w:rFonts w:ascii="Muli" w:cs="Muli" w:eastAsia="Muli" w:hAnsi="Muli"/>
          <w:sz w:val="68"/>
          <w:szCs w:val="68"/>
        </w:rPr>
      </w:pPr>
      <w:bookmarkStart w:colFirst="0" w:colLast="0" w:name="_1wcitqkp4gb" w:id="1"/>
      <w:bookmarkEnd w:id="1"/>
      <w:r w:rsidDel="00000000" w:rsidR="00000000" w:rsidRPr="00000000">
        <w:rPr>
          <w:rFonts w:ascii="Muli" w:cs="Muli" w:eastAsia="Muli" w:hAnsi="Muli"/>
          <w:sz w:val="68"/>
          <w:szCs w:val="68"/>
          <w:rtl w:val="0"/>
        </w:rPr>
        <w:t xml:space="preserve">GHG &amp; Co-Benefits in Grazing Systems</w:t>
        <w:br w:type="textWrapping"/>
        <w:t xml:space="preserve">Credit Class</w:t>
      </w:r>
    </w:p>
    <w:p w:rsidR="00000000" w:rsidDel="00000000" w:rsidP="00000000" w:rsidRDefault="00000000" w:rsidRPr="00000000" w14:paraId="00000003">
      <w:pPr>
        <w:rPr>
          <w:rFonts w:ascii="Lato" w:cs="Lato" w:eastAsia="Lato" w:hAnsi="Lato"/>
          <w:sz w:val="72"/>
          <w:szCs w:val="72"/>
        </w:rPr>
      </w:pPr>
      <w:r w:rsidDel="00000000" w:rsidR="00000000" w:rsidRPr="00000000">
        <w:rPr>
          <w:rFonts w:ascii="Lato" w:cs="Lato" w:eastAsia="Lato" w:hAnsi="Lato"/>
          <w:sz w:val="72"/>
          <w:szCs w:val="72"/>
          <w:rtl w:val="0"/>
        </w:rPr>
        <w:tab/>
        <w:tab/>
        <w:tab/>
        <w:t xml:space="preserve">     </w:t>
      </w:r>
      <w:r w:rsidDel="00000000" w:rsidR="00000000" w:rsidRPr="00000000">
        <w:rPr>
          <w:rFonts w:ascii="Muli" w:cs="Muli" w:eastAsia="Muli" w:hAnsi="Muli"/>
          <w:sz w:val="68"/>
          <w:szCs w:val="68"/>
        </w:rPr>
        <mc:AlternateContent>
          <mc:Choice Requires="wpg">
            <w:drawing>
              <wp:inline distB="114300" distT="114300" distL="114300" distR="114300">
                <wp:extent cx="1847850" cy="19050"/>
                <wp:effectExtent b="0" l="0" r="0" t="0"/>
                <wp:docPr id="1" name=""/>
                <a:graphic>
                  <a:graphicData uri="http://schemas.microsoft.com/office/word/2010/wordprocessingShape">
                    <wps:wsp>
                      <wps:cNvCnPr/>
                      <wps:spPr>
                        <a:xfrm>
                          <a:off x="904775" y="1809575"/>
                          <a:ext cx="1829400" cy="0"/>
                        </a:xfrm>
                        <a:prstGeom prst="straightConnector1">
                          <a:avLst/>
                        </a:prstGeom>
                        <a:noFill/>
                        <a:ln cap="flat" cmpd="sng" w="228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47850" cy="190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19050"/>
                        </a:xfrm>
                        <a:prstGeom prst="rect"/>
                        <a:ln/>
                      </pic:spPr>
                    </pic:pic>
                  </a:graphicData>
                </a:graphic>
              </wp:inline>
            </w:drawing>
          </mc:Fallback>
        </mc:AlternateContent>
      </w:r>
      <w:r w:rsidDel="00000000" w:rsidR="00000000" w:rsidRPr="00000000">
        <w:rPr>
          <w:rFonts w:ascii="Muli" w:cs="Muli" w:eastAsia="Muli" w:hAnsi="Muli"/>
          <w:sz w:val="68"/>
          <w:szCs w:val="68"/>
          <w:rtl w:val="0"/>
        </w:rPr>
        <w:t xml:space="preserve">  </w:t>
      </w: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Muli" w:cs="Muli" w:eastAsia="Muli" w:hAnsi="Muli"/>
        </w:rPr>
      </w:pPr>
      <w:r w:rsidDel="00000000" w:rsidR="00000000" w:rsidRPr="00000000">
        <w:rPr>
          <w:rtl w:val="0"/>
        </w:rPr>
      </w:r>
    </w:p>
    <w:p w:rsidR="00000000" w:rsidDel="00000000" w:rsidP="00000000" w:rsidRDefault="00000000" w:rsidRPr="00000000" w14:paraId="00000006">
      <w:pPr>
        <w:ind w:left="2160" w:firstLine="0"/>
        <w:rPr>
          <w:rFonts w:ascii="Muli" w:cs="Muli" w:eastAsia="Muli" w:hAnsi="Muli"/>
          <w:sz w:val="28"/>
          <w:szCs w:val="28"/>
        </w:rPr>
      </w:pPr>
      <w:r w:rsidDel="00000000" w:rsidR="00000000" w:rsidRPr="00000000">
        <w:rPr>
          <w:rFonts w:ascii="Muli" w:cs="Muli" w:eastAsia="Muli" w:hAnsi="Muli"/>
          <w:rtl w:val="0"/>
        </w:rPr>
        <w:t xml:space="preserve">         </w:t>
      </w:r>
      <w:r w:rsidDel="00000000" w:rsidR="00000000" w:rsidRPr="00000000">
        <w:rPr>
          <w:rFonts w:ascii="Muli" w:cs="Muli" w:eastAsia="Muli" w:hAnsi="Muli"/>
          <w:sz w:val="28"/>
          <w:szCs w:val="28"/>
          <w:rtl w:val="0"/>
        </w:rPr>
        <w:t xml:space="preserve">Ecosystem focus: Grasslands</w:t>
      </w:r>
    </w:p>
    <w:p w:rsidR="00000000" w:rsidDel="00000000" w:rsidP="00000000" w:rsidRDefault="00000000" w:rsidRPr="00000000" w14:paraId="00000007">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9">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D">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0F">
      <w:pPr>
        <w:ind w:left="720" w:firstLine="0"/>
        <w:rPr>
          <w:rFonts w:ascii="Lato" w:cs="Lato" w:eastAsia="Lato" w:hAnsi="La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1900473" cy="10906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00473" cy="1090613"/>
                    </a:xfrm>
                    <a:prstGeom prst="rect"/>
                    <a:ln/>
                  </pic:spPr>
                </pic:pic>
              </a:graphicData>
            </a:graphic>
          </wp:anchor>
        </w:drawing>
      </w:r>
    </w:p>
    <w:p w:rsidR="00000000" w:rsidDel="00000000" w:rsidP="00000000" w:rsidRDefault="00000000" w:rsidRPr="00000000" w14:paraId="0000001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1">
      <w:pPr>
        <w:spacing w:before="480" w:line="240" w:lineRule="auto"/>
        <w:ind w:left="3960" w:firstLine="0"/>
        <w:rPr>
          <w:rFonts w:ascii="Muli" w:cs="Muli" w:eastAsia="Muli" w:hAnsi="Muli"/>
          <w:sz w:val="32"/>
          <w:szCs w:val="32"/>
        </w:rPr>
      </w:pPr>
      <w:r w:rsidDel="00000000" w:rsidR="00000000" w:rsidRPr="00000000">
        <w:rPr>
          <w:rFonts w:ascii="Muli" w:cs="Muli" w:eastAsia="Muli" w:hAnsi="Muli"/>
          <w:sz w:val="32"/>
          <w:szCs w:val="32"/>
          <w:rtl w:val="0"/>
        </w:rPr>
        <w:t xml:space="preserve">Regen Network Development, Inc</w:t>
      </w:r>
    </w:p>
    <w:p w:rsidR="00000000" w:rsidDel="00000000" w:rsidP="00000000" w:rsidRDefault="00000000" w:rsidRPr="00000000" w14:paraId="00000012">
      <w:pPr>
        <w:ind w:left="3960" w:firstLine="0"/>
        <w:rPr>
          <w:rFonts w:ascii="Lato" w:cs="Lato" w:eastAsia="Lato" w:hAnsi="Lato"/>
        </w:rPr>
      </w:pPr>
      <w:r w:rsidDel="00000000" w:rsidR="00000000" w:rsidRPr="00000000">
        <w:rPr>
          <w:rtl w:val="0"/>
        </w:rPr>
      </w:r>
    </w:p>
    <w:p w:rsidR="00000000" w:rsidDel="00000000" w:rsidP="00000000" w:rsidRDefault="00000000" w:rsidRPr="00000000" w14:paraId="00000013">
      <w:pPr>
        <w:ind w:left="3960" w:firstLine="0"/>
        <w:rPr>
          <w:rFonts w:ascii="Lato" w:cs="Lato" w:eastAsia="Lato" w:hAnsi="Lato"/>
        </w:rPr>
      </w:pPr>
      <w:r w:rsidDel="00000000" w:rsidR="00000000" w:rsidRPr="00000000">
        <w:rPr>
          <w:rFonts w:ascii="Lato" w:cs="Lato" w:eastAsia="Lato" w:hAnsi="Lato"/>
          <w:rtl w:val="0"/>
        </w:rPr>
        <w:t xml:space="preserve">Authors:             Ron Steinherz</w:t>
      </w:r>
    </w:p>
    <w:p w:rsidR="00000000" w:rsidDel="00000000" w:rsidP="00000000" w:rsidRDefault="00000000" w:rsidRPr="00000000" w14:paraId="00000014">
      <w:pPr>
        <w:ind w:left="5400" w:firstLine="0"/>
        <w:rPr>
          <w:rFonts w:ascii="Lato" w:cs="Lato" w:eastAsia="Lato" w:hAnsi="Lato"/>
        </w:rPr>
      </w:pPr>
      <w:r w:rsidDel="00000000" w:rsidR="00000000" w:rsidRPr="00000000">
        <w:rPr>
          <w:rFonts w:ascii="Lato" w:cs="Lato" w:eastAsia="Lato" w:hAnsi="Lato"/>
          <w:rtl w:val="0"/>
        </w:rPr>
        <w:t xml:space="preserve">Sophia Leiker</w:t>
      </w:r>
    </w:p>
    <w:p w:rsidR="00000000" w:rsidDel="00000000" w:rsidP="00000000" w:rsidRDefault="00000000" w:rsidRPr="00000000" w14:paraId="00000015">
      <w:pPr>
        <w:ind w:left="5040" w:firstLine="360"/>
        <w:rPr>
          <w:rFonts w:ascii="Lato" w:cs="Lato" w:eastAsia="Lato" w:hAnsi="Lato"/>
        </w:rPr>
      </w:pPr>
      <w:r w:rsidDel="00000000" w:rsidR="00000000" w:rsidRPr="00000000">
        <w:rPr>
          <w:rFonts w:ascii="Lato" w:cs="Lato" w:eastAsia="Lato" w:hAnsi="Lato"/>
          <w:rtl w:val="0"/>
        </w:rPr>
        <w:t xml:space="preserve">Sam Bennetts</w:t>
      </w:r>
    </w:p>
    <w:p w:rsidR="00000000" w:rsidDel="00000000" w:rsidP="00000000" w:rsidRDefault="00000000" w:rsidRPr="00000000" w14:paraId="00000016">
      <w:pPr>
        <w:ind w:left="3960" w:firstLine="0"/>
        <w:rPr>
          <w:rFonts w:ascii="Lato" w:cs="Lato" w:eastAsia="Lato" w:hAnsi="Lato"/>
        </w:rPr>
      </w:pPr>
      <w:r w:rsidDel="00000000" w:rsidR="00000000" w:rsidRPr="00000000">
        <w:rPr>
          <w:rFonts w:ascii="Lato" w:cs="Lato" w:eastAsia="Lato" w:hAnsi="Lato"/>
          <w:rtl w:val="0"/>
        </w:rPr>
        <w:t xml:space="preserve">Version:               0.10 (beta)</w:t>
      </w:r>
    </w:p>
    <w:p w:rsidR="00000000" w:rsidDel="00000000" w:rsidP="00000000" w:rsidRDefault="00000000" w:rsidRPr="00000000" w14:paraId="00000017">
      <w:pPr>
        <w:ind w:left="3960" w:firstLine="0"/>
        <w:rPr>
          <w:rFonts w:ascii="Lato" w:cs="Lato" w:eastAsia="Lato" w:hAnsi="Lato"/>
        </w:rPr>
      </w:pPr>
      <w:r w:rsidDel="00000000" w:rsidR="00000000" w:rsidRPr="00000000">
        <w:rPr>
          <w:rFonts w:ascii="Lato" w:cs="Lato" w:eastAsia="Lato" w:hAnsi="Lato"/>
          <w:rtl w:val="0"/>
        </w:rPr>
        <w:t xml:space="preserve">Document ID: RND_CC_0001</w:t>
      </w:r>
    </w:p>
    <w:p w:rsidR="00000000" w:rsidDel="00000000" w:rsidP="00000000" w:rsidRDefault="00000000" w:rsidRPr="00000000" w14:paraId="00000018">
      <w:pPr>
        <w:ind w:left="3960" w:firstLine="0"/>
        <w:rPr>
          <w:rFonts w:ascii="Lato" w:cs="Lato" w:eastAsia="Lato" w:hAnsi="Lato"/>
        </w:rPr>
      </w:pPr>
      <w:r w:rsidDel="00000000" w:rsidR="00000000" w:rsidRPr="00000000">
        <w:rPr>
          <w:rFonts w:ascii="Lato" w:cs="Lato" w:eastAsia="Lato" w:hAnsi="Lato"/>
          <w:rtl w:val="0"/>
        </w:rPr>
        <w:t xml:space="preserve">Last updated: 8/11/2021</w:t>
      </w:r>
    </w:p>
    <w:p w:rsidR="00000000" w:rsidDel="00000000" w:rsidP="00000000" w:rsidRDefault="00000000" w:rsidRPr="00000000" w14:paraId="00000019">
      <w:pPr>
        <w:ind w:left="2880" w:firstLine="720"/>
        <w:rPr>
          <w:rFonts w:ascii="Lato" w:cs="Lato" w:eastAsia="Lato" w:hAnsi="Lato"/>
        </w:rPr>
      </w:pP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155cc"/>
            <w:u w:val="single"/>
            <w:rtl w:val="0"/>
          </w:rPr>
          <w:t xml:space="preserve">support-registry@regen.network</w:t>
        </w:r>
      </w:hyperlink>
      <w:r w:rsidDel="00000000" w:rsidR="00000000" w:rsidRPr="00000000">
        <w:rPr>
          <w:rFonts w:ascii="Lato" w:cs="Lato" w:eastAsia="Lato" w:hAnsi="Lato"/>
          <w:rtl w:val="0"/>
        </w:rPr>
        <w:t xml:space="preserve"> </w:t>
      </w:r>
    </w:p>
    <w:p w:rsidR="00000000" w:rsidDel="00000000" w:rsidP="00000000" w:rsidRDefault="00000000" w:rsidRPr="00000000" w14:paraId="0000001A">
      <w:pPr>
        <w:ind w:left="3600" w:firstLine="0"/>
        <w:rPr>
          <w:rFonts w:ascii="Lato" w:cs="Lato" w:eastAsia="Lato" w:hAnsi="Lato"/>
        </w:rPr>
      </w:pPr>
      <w:r w:rsidDel="00000000" w:rsidR="00000000" w:rsidRPr="00000000">
        <w:rPr>
          <w:rFonts w:ascii="Lato" w:cs="Lato" w:eastAsia="Lato" w:hAnsi="Lato"/>
          <w:rtl w:val="0"/>
        </w:rPr>
        <w:t xml:space="preserve">        </w:t>
      </w:r>
      <w:hyperlink r:id="rId11">
        <w:r w:rsidDel="00000000" w:rsidR="00000000" w:rsidRPr="00000000">
          <w:rPr>
            <w:rFonts w:ascii="Lato" w:cs="Lato" w:eastAsia="Lato" w:hAnsi="Lato"/>
            <w:color w:val="1155cc"/>
            <w:u w:val="single"/>
            <w:rtl w:val="0"/>
          </w:rPr>
          <w:t xml:space="preserve">https://www.regen.network/</w:t>
        </w:r>
      </w:hyperlink>
      <w:r w:rsidDel="00000000" w:rsidR="00000000" w:rsidRPr="00000000">
        <w:rPr>
          <w:rtl w:val="0"/>
        </w:rPr>
      </w:r>
    </w:p>
    <w:p w:rsidR="00000000" w:rsidDel="00000000" w:rsidP="00000000" w:rsidRDefault="00000000" w:rsidRPr="00000000" w14:paraId="0000001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C">
      <w:pPr>
        <w:ind w:left="720"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ind w:left="720" w:firstLine="0"/>
        <w:rPr>
          <w:rFonts w:ascii="Muli" w:cs="Muli" w:eastAsia="Muli" w:hAnsi="Muli"/>
          <w:sz w:val="68"/>
          <w:szCs w:val="68"/>
        </w:rPr>
      </w:pPr>
      <w:bookmarkStart w:colFirst="0" w:colLast="0" w:name="_ban9z7dbj15m" w:id="2"/>
      <w:bookmarkEnd w:id="2"/>
      <w:r w:rsidDel="00000000" w:rsidR="00000000" w:rsidRPr="00000000">
        <w:rPr>
          <w:rFonts w:ascii="Muli" w:cs="Muli" w:eastAsia="Muli" w:hAnsi="Muli"/>
          <w:sz w:val="68"/>
          <w:szCs w:val="6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rPr>
              <w:rFonts w:ascii="Lato" w:cs="Lato" w:eastAsia="Lato" w:hAnsi="Lato"/>
            </w:rPr>
          </w:pPr>
          <w:r w:rsidDel="00000000" w:rsidR="00000000" w:rsidRPr="00000000">
            <w:fldChar w:fldCharType="begin"/>
            <w:instrText xml:space="preserve"> TOC \h \u \z </w:instrText>
            <w:fldChar w:fldCharType="separate"/>
          </w:r>
          <w:hyperlink w:anchor="_x3vnmk4ej7w">
            <w:r w:rsidDel="00000000" w:rsidR="00000000" w:rsidRPr="00000000">
              <w:rPr>
                <w:rFonts w:ascii="Lato" w:cs="Lato" w:eastAsia="Lato" w:hAnsi="Lato"/>
                <w:rtl w:val="0"/>
              </w:rPr>
              <w:t xml:space="preserve">Disclaimer</w:t>
            </w:r>
          </w:hyperlink>
          <w:r w:rsidDel="00000000" w:rsidR="00000000" w:rsidRPr="00000000">
            <w:rPr>
              <w:rFonts w:ascii="Lato" w:cs="Lato" w:eastAsia="Lato" w:hAnsi="Lato"/>
              <w:rtl w:val="0"/>
            </w:rPr>
            <w:tab/>
          </w:r>
          <w:r w:rsidDel="00000000" w:rsidR="00000000" w:rsidRPr="00000000">
            <w:fldChar w:fldCharType="begin"/>
            <w:instrText xml:space="preserve"> PAGEREF _x3vnmk4ej7w \h </w:instrText>
            <w:fldChar w:fldCharType="separate"/>
          </w:r>
          <w:r w:rsidDel="00000000" w:rsidR="00000000" w:rsidRPr="00000000">
            <w:rPr>
              <w:rFonts w:ascii="Lato" w:cs="Lato" w:eastAsia="Lato" w:hAnsi="Lato"/>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rPr>
          </w:pPr>
          <w:hyperlink w:anchor="_lva7qjxygrw">
            <w:r w:rsidDel="00000000" w:rsidR="00000000" w:rsidRPr="00000000">
              <w:rPr>
                <w:rFonts w:ascii="Lato" w:cs="Lato" w:eastAsia="Lato" w:hAnsi="Lato"/>
                <w:rtl w:val="0"/>
              </w:rPr>
              <w:t xml:space="preserve">Definitions</w:t>
            </w:r>
          </w:hyperlink>
          <w:r w:rsidDel="00000000" w:rsidR="00000000" w:rsidRPr="00000000">
            <w:rPr>
              <w:rFonts w:ascii="Lato" w:cs="Lato" w:eastAsia="Lato" w:hAnsi="Lato"/>
              <w:rtl w:val="0"/>
            </w:rPr>
            <w:tab/>
          </w:r>
          <w:r w:rsidDel="00000000" w:rsidR="00000000" w:rsidRPr="00000000">
            <w:fldChar w:fldCharType="begin"/>
            <w:instrText xml:space="preserve"> PAGEREF _lva7qjxygrw \h </w:instrText>
            <w:fldChar w:fldCharType="separate"/>
          </w:r>
          <w:r w:rsidDel="00000000" w:rsidR="00000000" w:rsidRPr="00000000">
            <w:rPr>
              <w:rFonts w:ascii="Lato" w:cs="Lato" w:eastAsia="Lato" w:hAnsi="Lato"/>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Lato" w:cs="Lato" w:eastAsia="Lato" w:hAnsi="Lato"/>
            </w:rPr>
          </w:pPr>
          <w:hyperlink w:anchor="_p2jmg1o3mxix">
            <w:r w:rsidDel="00000000" w:rsidR="00000000" w:rsidRPr="00000000">
              <w:rPr>
                <w:rFonts w:ascii="Lato" w:cs="Lato" w:eastAsia="Lato" w:hAnsi="Lato"/>
                <w:rtl w:val="0"/>
              </w:rPr>
              <w:t xml:space="preserve">Acronyms</w:t>
            </w:r>
          </w:hyperlink>
          <w:r w:rsidDel="00000000" w:rsidR="00000000" w:rsidRPr="00000000">
            <w:rPr>
              <w:rFonts w:ascii="Lato" w:cs="Lato" w:eastAsia="Lato" w:hAnsi="Lato"/>
              <w:rtl w:val="0"/>
            </w:rPr>
            <w:tab/>
          </w:r>
          <w:r w:rsidDel="00000000" w:rsidR="00000000" w:rsidRPr="00000000">
            <w:fldChar w:fldCharType="begin"/>
            <w:instrText xml:space="preserve"> PAGEREF _p2jmg1o3mxix \h </w:instrText>
            <w:fldChar w:fldCharType="separate"/>
          </w:r>
          <w:r w:rsidDel="00000000" w:rsidR="00000000" w:rsidRPr="00000000">
            <w:rPr>
              <w:rFonts w:ascii="Lato" w:cs="Lato" w:eastAsia="Lato" w:hAnsi="Lato"/>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rPr>
              <w:rFonts w:ascii="Lato" w:cs="Lato" w:eastAsia="Lato" w:hAnsi="Lato"/>
            </w:rPr>
          </w:pPr>
          <w:hyperlink w:anchor="_hfrrrh83vogv">
            <w:r w:rsidDel="00000000" w:rsidR="00000000" w:rsidRPr="00000000">
              <w:rPr>
                <w:rFonts w:ascii="Lato" w:cs="Lato" w:eastAsia="Lato" w:hAnsi="Lato"/>
                <w:b w:val="1"/>
                <w:rtl w:val="0"/>
              </w:rPr>
              <w:t xml:space="preserve">Introduction</w:t>
            </w:r>
          </w:hyperlink>
          <w:r w:rsidDel="00000000" w:rsidR="00000000" w:rsidRPr="00000000">
            <w:rPr>
              <w:rFonts w:ascii="Lato" w:cs="Lato" w:eastAsia="Lato" w:hAnsi="Lato"/>
              <w:b w:val="1"/>
              <w:rtl w:val="0"/>
            </w:rPr>
            <w:tab/>
          </w:r>
          <w:r w:rsidDel="00000000" w:rsidR="00000000" w:rsidRPr="00000000">
            <w:fldChar w:fldCharType="begin"/>
            <w:instrText xml:space="preserve"> PAGEREF _hfrrrh83vogv \h </w:instrText>
            <w:fldChar w:fldCharType="separate"/>
          </w:r>
          <w:r w:rsidDel="00000000" w:rsidR="00000000" w:rsidRPr="00000000">
            <w:rPr>
              <w:rFonts w:ascii="Lato" w:cs="Lato" w:eastAsia="Lato" w:hAnsi="Lato"/>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rPr>
              <w:rFonts w:ascii="Lato" w:cs="Lato" w:eastAsia="Lato" w:hAnsi="Lato"/>
            </w:rPr>
          </w:pPr>
          <w:hyperlink r:id="rId12">
            <w:r w:rsidDel="00000000" w:rsidR="00000000" w:rsidRPr="00000000">
              <w:rPr>
                <w:rFonts w:ascii="Lato" w:cs="Lato" w:eastAsia="Lato" w:hAnsi="Lato"/>
                <w:b w:val="1"/>
                <w:rtl w:val="0"/>
              </w:rPr>
              <w:t xml:space="preserve">Credit Class Overview</w:t>
            </w:r>
          </w:hyperlink>
          <w:r w:rsidDel="00000000" w:rsidR="00000000" w:rsidRPr="00000000">
            <w:rPr>
              <w:rFonts w:ascii="Lato" w:cs="Lato" w:eastAsia="Lato" w:hAnsi="Lato"/>
              <w:b w:val="1"/>
              <w:rtl w:val="0"/>
            </w:rPr>
            <w:tab/>
          </w:r>
          <w:hyperlink r:id="rId13">
            <w:r w:rsidDel="00000000" w:rsidR="00000000" w:rsidRPr="00000000">
              <w:rPr>
                <w:rFonts w:ascii="Lato" w:cs="Lato" w:eastAsia="Lato" w:hAnsi="Lato"/>
                <w:b w:val="1"/>
                <w:rtl w:val="0"/>
              </w:rPr>
              <w:t xml:space="preserve">7</w:t>
            </w:r>
          </w:hyperlink>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rPr>
          </w:pPr>
          <w:hyperlink w:anchor="_c4cmimxu3er6">
            <w:r w:rsidDel="00000000" w:rsidR="00000000" w:rsidRPr="00000000">
              <w:rPr>
                <w:rFonts w:ascii="Lato" w:cs="Lato" w:eastAsia="Lato" w:hAnsi="Lato"/>
                <w:rtl w:val="0"/>
              </w:rPr>
              <w:t xml:space="preserve">Primary Indicator</w:t>
            </w:r>
          </w:hyperlink>
          <w:r w:rsidDel="00000000" w:rsidR="00000000" w:rsidRPr="00000000">
            <w:rPr>
              <w:rFonts w:ascii="Lato" w:cs="Lato" w:eastAsia="Lato" w:hAnsi="Lato"/>
              <w:rtl w:val="0"/>
            </w:rPr>
            <w:tab/>
          </w:r>
          <w:r w:rsidDel="00000000" w:rsidR="00000000" w:rsidRPr="00000000">
            <w:fldChar w:fldCharType="begin"/>
            <w:instrText xml:space="preserve"> PAGEREF _c4cmimxu3er6 \h </w:instrText>
            <w:fldChar w:fldCharType="separate"/>
          </w:r>
          <w:r w:rsidDel="00000000" w:rsidR="00000000" w:rsidRPr="00000000">
            <w:rPr>
              <w:rFonts w:ascii="Lato" w:cs="Lato" w:eastAsia="Lato" w:hAnsi="La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rPr>
          </w:pPr>
          <w:hyperlink w:anchor="_y7fer64fq5tg">
            <w:r w:rsidDel="00000000" w:rsidR="00000000" w:rsidRPr="00000000">
              <w:rPr>
                <w:rFonts w:ascii="Lato" w:cs="Lato" w:eastAsia="Lato" w:hAnsi="Lato"/>
                <w:rtl w:val="0"/>
              </w:rPr>
              <w:t xml:space="preserve">Secondary Indicators</w:t>
            </w:r>
          </w:hyperlink>
          <w:r w:rsidDel="00000000" w:rsidR="00000000" w:rsidRPr="00000000">
            <w:rPr>
              <w:rFonts w:ascii="Lato" w:cs="Lato" w:eastAsia="Lato" w:hAnsi="Lato"/>
              <w:rtl w:val="0"/>
            </w:rPr>
            <w:tab/>
          </w:r>
          <w:r w:rsidDel="00000000" w:rsidR="00000000" w:rsidRPr="00000000">
            <w:fldChar w:fldCharType="begin"/>
            <w:instrText xml:space="preserve"> PAGEREF _y7fer64fq5tg \h </w:instrText>
            <w:fldChar w:fldCharType="separate"/>
          </w:r>
          <w:r w:rsidDel="00000000" w:rsidR="00000000" w:rsidRPr="00000000">
            <w:rPr>
              <w:rFonts w:ascii="Lato" w:cs="Lato" w:eastAsia="Lato" w:hAnsi="La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rPr>
          </w:pPr>
          <w:hyperlink w:anchor="_xft8vx5wm1c8">
            <w:r w:rsidDel="00000000" w:rsidR="00000000" w:rsidRPr="00000000">
              <w:rPr>
                <w:rFonts w:ascii="Lato" w:cs="Lato" w:eastAsia="Lato" w:hAnsi="Lato"/>
                <w:rtl w:val="0"/>
              </w:rPr>
              <w:t xml:space="preserve">Ecosystem Service Classification</w:t>
            </w:r>
          </w:hyperlink>
          <w:r w:rsidDel="00000000" w:rsidR="00000000" w:rsidRPr="00000000">
            <w:rPr>
              <w:rFonts w:ascii="Lato" w:cs="Lato" w:eastAsia="Lato" w:hAnsi="Lato"/>
              <w:rtl w:val="0"/>
            </w:rPr>
            <w:tab/>
          </w:r>
          <w:r w:rsidDel="00000000" w:rsidR="00000000" w:rsidRPr="00000000">
            <w:fldChar w:fldCharType="begin"/>
            <w:instrText xml:space="preserve"> PAGEREF _xft8vx5wm1c8 \h </w:instrText>
            <w:fldChar w:fldCharType="separate"/>
          </w:r>
          <w:r w:rsidDel="00000000" w:rsidR="00000000" w:rsidRPr="00000000">
            <w:rPr>
              <w:rFonts w:ascii="Lato" w:cs="Lato" w:eastAsia="Lato" w:hAnsi="La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rPr>
              <w:rFonts w:ascii="Lato" w:cs="Lato" w:eastAsia="Lato" w:hAnsi="Lato"/>
            </w:rPr>
          </w:pPr>
          <w:hyperlink w:anchor="_ymmglvfh0fhs">
            <w:r w:rsidDel="00000000" w:rsidR="00000000" w:rsidRPr="00000000">
              <w:rPr>
                <w:rFonts w:ascii="Lato" w:cs="Lato" w:eastAsia="Lato" w:hAnsi="Lato"/>
                <w:rtl w:val="0"/>
              </w:rPr>
              <w:t xml:space="preserve">Project Eligibility</w:t>
            </w:r>
          </w:hyperlink>
          <w:r w:rsidDel="00000000" w:rsidR="00000000" w:rsidRPr="00000000">
            <w:rPr>
              <w:rFonts w:ascii="Lato" w:cs="Lato" w:eastAsia="Lato" w:hAnsi="Lato"/>
              <w:rtl w:val="0"/>
            </w:rPr>
            <w:tab/>
          </w:r>
          <w:r w:rsidDel="00000000" w:rsidR="00000000" w:rsidRPr="00000000">
            <w:fldChar w:fldCharType="begin"/>
            <w:instrText xml:space="preserve"> PAGEREF _ymmglvfh0fhs \h </w:instrText>
            <w:fldChar w:fldCharType="separate"/>
          </w:r>
          <w:r w:rsidDel="00000000" w:rsidR="00000000" w:rsidRPr="00000000">
            <w:rPr>
              <w:rFonts w:ascii="Lato" w:cs="Lato" w:eastAsia="Lato" w:hAnsi="Lato"/>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rPr>
          </w:pPr>
          <w:hyperlink w:anchor="_z4jxpjy3a13">
            <w:r w:rsidDel="00000000" w:rsidR="00000000" w:rsidRPr="00000000">
              <w:rPr>
                <w:rFonts w:ascii="Lato" w:cs="Lato" w:eastAsia="Lato" w:hAnsi="Lato"/>
                <w:rtl w:val="0"/>
              </w:rPr>
              <w:t xml:space="preserve">Ecosystem Type Classification</w:t>
            </w:r>
          </w:hyperlink>
          <w:r w:rsidDel="00000000" w:rsidR="00000000" w:rsidRPr="00000000">
            <w:rPr>
              <w:rFonts w:ascii="Lato" w:cs="Lato" w:eastAsia="Lato" w:hAnsi="Lato"/>
              <w:rtl w:val="0"/>
            </w:rPr>
            <w:tab/>
          </w:r>
          <w:r w:rsidDel="00000000" w:rsidR="00000000" w:rsidRPr="00000000">
            <w:fldChar w:fldCharType="begin"/>
            <w:instrText xml:space="preserve"> PAGEREF _z4jxpjy3a13 \h </w:instrText>
            <w:fldChar w:fldCharType="separate"/>
          </w:r>
          <w:r w:rsidDel="00000000" w:rsidR="00000000" w:rsidRPr="00000000">
            <w:rPr>
              <w:rFonts w:ascii="Lato" w:cs="Lato" w:eastAsia="Lato" w:hAnsi="La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Lato" w:cs="Lato" w:eastAsia="Lato" w:hAnsi="Lato"/>
            </w:rPr>
          </w:pPr>
          <w:hyperlink w:anchor="_ax7shvcv8yy0">
            <w:r w:rsidDel="00000000" w:rsidR="00000000" w:rsidRPr="00000000">
              <w:rPr>
                <w:rFonts w:ascii="Lato" w:cs="Lato" w:eastAsia="Lato" w:hAnsi="Lato"/>
                <w:rtl w:val="0"/>
              </w:rPr>
              <w:t xml:space="preserve">Project Activity</w:t>
            </w:r>
          </w:hyperlink>
          <w:r w:rsidDel="00000000" w:rsidR="00000000" w:rsidRPr="00000000">
            <w:rPr>
              <w:rFonts w:ascii="Lato" w:cs="Lato" w:eastAsia="Lato" w:hAnsi="Lato"/>
              <w:rtl w:val="0"/>
            </w:rPr>
            <w:tab/>
          </w:r>
          <w:r w:rsidDel="00000000" w:rsidR="00000000" w:rsidRPr="00000000">
            <w:fldChar w:fldCharType="begin"/>
            <w:instrText xml:space="preserve"> PAGEREF _ax7shvcv8yy0 \h </w:instrText>
            <w:fldChar w:fldCharType="separate"/>
          </w:r>
          <w:r w:rsidDel="00000000" w:rsidR="00000000" w:rsidRPr="00000000">
            <w:rPr>
              <w:rFonts w:ascii="Lato" w:cs="Lato" w:eastAsia="Lato" w:hAnsi="Lato"/>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Lato" w:cs="Lato" w:eastAsia="Lato" w:hAnsi="Lato"/>
            </w:rPr>
          </w:pPr>
          <w:hyperlink w:anchor="_6e7dy6a60q0i">
            <w:r w:rsidDel="00000000" w:rsidR="00000000" w:rsidRPr="00000000">
              <w:rPr>
                <w:rFonts w:ascii="Lato" w:cs="Lato" w:eastAsia="Lato" w:hAnsi="Lato"/>
                <w:rtl w:val="0"/>
              </w:rPr>
              <w:t xml:space="preserve">Land Ownership Type</w:t>
            </w:r>
          </w:hyperlink>
          <w:r w:rsidDel="00000000" w:rsidR="00000000" w:rsidRPr="00000000">
            <w:rPr>
              <w:rFonts w:ascii="Lato" w:cs="Lato" w:eastAsia="Lato" w:hAnsi="Lato"/>
              <w:rtl w:val="0"/>
            </w:rPr>
            <w:tab/>
          </w:r>
          <w:r w:rsidDel="00000000" w:rsidR="00000000" w:rsidRPr="00000000">
            <w:fldChar w:fldCharType="begin"/>
            <w:instrText xml:space="preserve"> PAGEREF _6e7dy6a60q0i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rPr>
          </w:pPr>
          <w:hyperlink w:anchor="_r5zonr84omns">
            <w:r w:rsidDel="00000000" w:rsidR="00000000" w:rsidRPr="00000000">
              <w:rPr>
                <w:rFonts w:ascii="Lato" w:cs="Lato" w:eastAsia="Lato" w:hAnsi="Lato"/>
                <w:rtl w:val="0"/>
              </w:rPr>
              <w:t xml:space="preserve">Adoption Date</w:t>
            </w:r>
          </w:hyperlink>
          <w:r w:rsidDel="00000000" w:rsidR="00000000" w:rsidRPr="00000000">
            <w:rPr>
              <w:rFonts w:ascii="Lato" w:cs="Lato" w:eastAsia="Lato" w:hAnsi="Lato"/>
              <w:rtl w:val="0"/>
            </w:rPr>
            <w:tab/>
          </w:r>
          <w:r w:rsidDel="00000000" w:rsidR="00000000" w:rsidRPr="00000000">
            <w:fldChar w:fldCharType="begin"/>
            <w:instrText xml:space="preserve"> PAGEREF _r5zonr84omns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Lato" w:cs="Lato" w:eastAsia="Lato" w:hAnsi="Lato"/>
            </w:rPr>
          </w:pPr>
          <w:hyperlink w:anchor="_abprl5ywevan">
            <w:r w:rsidDel="00000000" w:rsidR="00000000" w:rsidRPr="00000000">
              <w:rPr>
                <w:rFonts w:ascii="Lato" w:cs="Lato" w:eastAsia="Lato" w:hAnsi="Lato"/>
                <w:rtl w:val="0"/>
              </w:rPr>
              <w:t xml:space="preserve">Crediting Term</w:t>
            </w:r>
          </w:hyperlink>
          <w:r w:rsidDel="00000000" w:rsidR="00000000" w:rsidRPr="00000000">
            <w:rPr>
              <w:rFonts w:ascii="Lato" w:cs="Lato" w:eastAsia="Lato" w:hAnsi="Lato"/>
              <w:rtl w:val="0"/>
            </w:rPr>
            <w:tab/>
          </w:r>
          <w:r w:rsidDel="00000000" w:rsidR="00000000" w:rsidRPr="00000000">
            <w:fldChar w:fldCharType="begin"/>
            <w:instrText xml:space="preserve"> PAGEREF _abprl5ywevan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rPr>
              <w:rFonts w:ascii="Lato" w:cs="Lato" w:eastAsia="Lato" w:hAnsi="Lato"/>
            </w:rPr>
          </w:pPr>
          <w:hyperlink w:anchor="_3q5070mxwvqk">
            <w:r w:rsidDel="00000000" w:rsidR="00000000" w:rsidRPr="00000000">
              <w:rPr>
                <w:rFonts w:ascii="Lato" w:cs="Lato" w:eastAsia="Lato" w:hAnsi="Lato"/>
                <w:rtl w:val="0"/>
              </w:rPr>
              <w:t xml:space="preserve">Project Rules and Regulations</w:t>
            </w:r>
          </w:hyperlink>
          <w:r w:rsidDel="00000000" w:rsidR="00000000" w:rsidRPr="00000000">
            <w:rPr>
              <w:rFonts w:ascii="Lato" w:cs="Lato" w:eastAsia="Lato" w:hAnsi="Lato"/>
              <w:rtl w:val="0"/>
            </w:rPr>
            <w:tab/>
          </w:r>
          <w:r w:rsidDel="00000000" w:rsidR="00000000" w:rsidRPr="00000000">
            <w:fldChar w:fldCharType="begin"/>
            <w:instrText xml:space="preserve"> PAGEREF _3q5070mxwvqk \h </w:instrText>
            <w:fldChar w:fldCharType="separate"/>
          </w:r>
          <w:r w:rsidDel="00000000" w:rsidR="00000000" w:rsidRPr="00000000">
            <w:rPr>
              <w:rFonts w:ascii="Lato" w:cs="Lato" w:eastAsia="Lato" w:hAnsi="Lato"/>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Lato" w:cs="Lato" w:eastAsia="Lato" w:hAnsi="Lato"/>
            </w:rPr>
          </w:pPr>
          <w:hyperlink w:anchor="_22nd87229utj">
            <w:r w:rsidDel="00000000" w:rsidR="00000000" w:rsidRPr="00000000">
              <w:rPr>
                <w:rFonts w:ascii="Lato" w:cs="Lato" w:eastAsia="Lato" w:hAnsi="Lato"/>
                <w:rtl w:val="0"/>
              </w:rPr>
              <w:t xml:space="preserve">Approved Methodology</w:t>
            </w:r>
          </w:hyperlink>
          <w:r w:rsidDel="00000000" w:rsidR="00000000" w:rsidRPr="00000000">
            <w:rPr>
              <w:rFonts w:ascii="Lato" w:cs="Lato" w:eastAsia="Lato" w:hAnsi="Lato"/>
              <w:rtl w:val="0"/>
            </w:rPr>
            <w:tab/>
          </w:r>
          <w:r w:rsidDel="00000000" w:rsidR="00000000" w:rsidRPr="00000000">
            <w:fldChar w:fldCharType="begin"/>
            <w:instrText xml:space="preserve"> PAGEREF _22nd87229utj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rPr>
          </w:pPr>
          <w:hyperlink w:anchor="_yx61r5oncb74">
            <w:r w:rsidDel="00000000" w:rsidR="00000000" w:rsidRPr="00000000">
              <w:rPr>
                <w:rFonts w:ascii="Lato" w:cs="Lato" w:eastAsia="Lato" w:hAnsi="Lato"/>
                <w:rtl w:val="0"/>
              </w:rPr>
              <w:t xml:space="preserve">Aggregate Projects</w:t>
            </w:r>
          </w:hyperlink>
          <w:r w:rsidDel="00000000" w:rsidR="00000000" w:rsidRPr="00000000">
            <w:rPr>
              <w:rFonts w:ascii="Lato" w:cs="Lato" w:eastAsia="Lato" w:hAnsi="Lato"/>
              <w:rtl w:val="0"/>
            </w:rPr>
            <w:tab/>
          </w:r>
          <w:r w:rsidDel="00000000" w:rsidR="00000000" w:rsidRPr="00000000">
            <w:fldChar w:fldCharType="begin"/>
            <w:instrText xml:space="preserve"> PAGEREF _yx61r5oncb74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Lato" w:cs="Lato" w:eastAsia="Lato" w:hAnsi="Lato"/>
            </w:rPr>
          </w:pPr>
          <w:hyperlink w:anchor="_lcnfc6vei250">
            <w:r w:rsidDel="00000000" w:rsidR="00000000" w:rsidRPr="00000000">
              <w:rPr>
                <w:rFonts w:ascii="Lato" w:cs="Lato" w:eastAsia="Lato" w:hAnsi="Lato"/>
                <w:rtl w:val="0"/>
              </w:rPr>
              <w:t xml:space="preserve">Project Plan</w:t>
            </w:r>
          </w:hyperlink>
          <w:r w:rsidDel="00000000" w:rsidR="00000000" w:rsidRPr="00000000">
            <w:rPr>
              <w:rFonts w:ascii="Lato" w:cs="Lato" w:eastAsia="Lato" w:hAnsi="Lato"/>
              <w:rtl w:val="0"/>
            </w:rPr>
            <w:tab/>
          </w:r>
          <w:r w:rsidDel="00000000" w:rsidR="00000000" w:rsidRPr="00000000">
            <w:fldChar w:fldCharType="begin"/>
            <w:instrText xml:space="preserve"> PAGEREF _lcnfc6vei250 \h </w:instrText>
            <w:fldChar w:fldCharType="separate"/>
          </w:r>
          <w:r w:rsidDel="00000000" w:rsidR="00000000" w:rsidRPr="00000000">
            <w:rPr>
              <w:rFonts w:ascii="Lato" w:cs="Lato" w:eastAsia="Lato" w:hAnsi="Lato"/>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rPr>
              <w:rFonts w:ascii="Lato" w:cs="Lato" w:eastAsia="Lato" w:hAnsi="Lato"/>
            </w:rPr>
          </w:pPr>
          <w:hyperlink w:anchor="_bphsjqpwmopg">
            <w:r w:rsidDel="00000000" w:rsidR="00000000" w:rsidRPr="00000000">
              <w:rPr>
                <w:rFonts w:ascii="Lato" w:cs="Lato" w:eastAsia="Lato" w:hAnsi="Lato"/>
                <w:rtl w:val="0"/>
              </w:rPr>
              <w:t xml:space="preserve">GHG Removal and Emission Reduction Requirements</w:t>
            </w:r>
          </w:hyperlink>
          <w:r w:rsidDel="00000000" w:rsidR="00000000" w:rsidRPr="00000000">
            <w:rPr>
              <w:rFonts w:ascii="Lato" w:cs="Lato" w:eastAsia="Lato" w:hAnsi="Lato"/>
              <w:rtl w:val="0"/>
            </w:rPr>
            <w:tab/>
          </w:r>
          <w:r w:rsidDel="00000000" w:rsidR="00000000" w:rsidRPr="00000000">
            <w:fldChar w:fldCharType="begin"/>
            <w:instrText xml:space="preserve"> PAGEREF _bphsjqpwmopg \h </w:instrText>
            <w:fldChar w:fldCharType="separate"/>
          </w:r>
          <w:r w:rsidDel="00000000" w:rsidR="00000000" w:rsidRPr="00000000">
            <w:rPr>
              <w:rFonts w:ascii="Lato" w:cs="Lato" w:eastAsia="Lato" w:hAnsi="Lato"/>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rPr>
          </w:pPr>
          <w:hyperlink w:anchor="_3qu10oglacx0">
            <w:r w:rsidDel="00000000" w:rsidR="00000000" w:rsidRPr="00000000">
              <w:rPr>
                <w:rFonts w:ascii="Lato" w:cs="Lato" w:eastAsia="Lato" w:hAnsi="Lato"/>
                <w:rtl w:val="0"/>
              </w:rPr>
              <w:t xml:space="preserve">Additionality</w:t>
            </w:r>
          </w:hyperlink>
          <w:r w:rsidDel="00000000" w:rsidR="00000000" w:rsidRPr="00000000">
            <w:rPr>
              <w:rFonts w:ascii="Lato" w:cs="Lato" w:eastAsia="Lato" w:hAnsi="Lato"/>
              <w:rtl w:val="0"/>
            </w:rPr>
            <w:tab/>
          </w:r>
          <w:r w:rsidDel="00000000" w:rsidR="00000000" w:rsidRPr="00000000">
            <w:fldChar w:fldCharType="begin"/>
            <w:instrText xml:space="preserve"> PAGEREF _3qu10oglacx0 \h </w:instrText>
            <w:fldChar w:fldCharType="separate"/>
          </w:r>
          <w:r w:rsidDel="00000000" w:rsidR="00000000" w:rsidRPr="00000000">
            <w:rPr>
              <w:rFonts w:ascii="Lato" w:cs="Lato" w:eastAsia="Lato" w:hAnsi="La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Lato" w:cs="Lato" w:eastAsia="Lato" w:hAnsi="Lato"/>
            </w:rPr>
          </w:pPr>
          <w:hyperlink w:anchor="_6tmczw5dcdej">
            <w:r w:rsidDel="00000000" w:rsidR="00000000" w:rsidRPr="00000000">
              <w:rPr>
                <w:rFonts w:ascii="Lato" w:cs="Lato" w:eastAsia="Lato" w:hAnsi="Lato"/>
                <w:rtl w:val="0"/>
              </w:rPr>
              <w:t xml:space="preserve">Leakage</w:t>
            </w:r>
          </w:hyperlink>
          <w:r w:rsidDel="00000000" w:rsidR="00000000" w:rsidRPr="00000000">
            <w:rPr>
              <w:rFonts w:ascii="Lato" w:cs="Lato" w:eastAsia="Lato" w:hAnsi="Lato"/>
              <w:rtl w:val="0"/>
            </w:rPr>
            <w:tab/>
          </w:r>
          <w:r w:rsidDel="00000000" w:rsidR="00000000" w:rsidRPr="00000000">
            <w:fldChar w:fldCharType="begin"/>
            <w:instrText xml:space="preserve"> PAGEREF _6tmczw5dcdej \h </w:instrText>
            <w:fldChar w:fldCharType="separate"/>
          </w:r>
          <w:r w:rsidDel="00000000" w:rsidR="00000000" w:rsidRPr="00000000">
            <w:rPr>
              <w:rFonts w:ascii="Lato" w:cs="Lato" w:eastAsia="Lato" w:hAnsi="La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ato" w:cs="Lato" w:eastAsia="Lato" w:hAnsi="Lato"/>
            </w:rPr>
          </w:pPr>
          <w:hyperlink w:anchor="_hjxcuxkvvll7">
            <w:r w:rsidDel="00000000" w:rsidR="00000000" w:rsidRPr="00000000">
              <w:rPr>
                <w:rFonts w:ascii="Lato" w:cs="Lato" w:eastAsia="Lato" w:hAnsi="Lato"/>
                <w:rtl w:val="0"/>
              </w:rPr>
              <w:t xml:space="preserve">Permanence Period</w:t>
            </w:r>
          </w:hyperlink>
          <w:r w:rsidDel="00000000" w:rsidR="00000000" w:rsidRPr="00000000">
            <w:rPr>
              <w:rFonts w:ascii="Lato" w:cs="Lato" w:eastAsia="Lato" w:hAnsi="Lato"/>
              <w:rtl w:val="0"/>
            </w:rPr>
            <w:tab/>
          </w:r>
          <w:r w:rsidDel="00000000" w:rsidR="00000000" w:rsidRPr="00000000">
            <w:fldChar w:fldCharType="begin"/>
            <w:instrText xml:space="preserve"> PAGEREF _hjxcuxkvvll7 \h </w:instrText>
            <w:fldChar w:fldCharType="separate"/>
          </w:r>
          <w:r w:rsidDel="00000000" w:rsidR="00000000" w:rsidRPr="00000000">
            <w:rPr>
              <w:rFonts w:ascii="Lato" w:cs="Lato" w:eastAsia="Lato" w:hAnsi="La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Lato" w:cs="Lato" w:eastAsia="Lato" w:hAnsi="Lato"/>
            </w:rPr>
          </w:pPr>
          <w:hyperlink w:anchor="_rt17zofutm2y">
            <w:r w:rsidDel="00000000" w:rsidR="00000000" w:rsidRPr="00000000">
              <w:rPr>
                <w:rFonts w:ascii="Lato" w:cs="Lato" w:eastAsia="Lato" w:hAnsi="Lato"/>
                <w:rtl w:val="0"/>
              </w:rPr>
              <w:t xml:space="preserve">Permanence Approach</w:t>
            </w:r>
          </w:hyperlink>
          <w:r w:rsidDel="00000000" w:rsidR="00000000" w:rsidRPr="00000000">
            <w:rPr>
              <w:rFonts w:ascii="Lato" w:cs="Lato" w:eastAsia="Lato" w:hAnsi="Lato"/>
              <w:rtl w:val="0"/>
            </w:rPr>
            <w:tab/>
          </w:r>
          <w:r w:rsidDel="00000000" w:rsidR="00000000" w:rsidRPr="00000000">
            <w:fldChar w:fldCharType="begin"/>
            <w:instrText xml:space="preserve"> PAGEREF _rt17zofutm2y \h </w:instrText>
            <w:fldChar w:fldCharType="separate"/>
          </w:r>
          <w:r w:rsidDel="00000000" w:rsidR="00000000" w:rsidRPr="00000000">
            <w:rPr>
              <w:rFonts w:ascii="Lato" w:cs="Lato" w:eastAsia="Lato" w:hAnsi="Lato"/>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Lato" w:cs="Lato" w:eastAsia="Lato" w:hAnsi="Lato"/>
            </w:rPr>
          </w:pPr>
          <w:hyperlink w:anchor="_ovoa54te456m">
            <w:r w:rsidDel="00000000" w:rsidR="00000000" w:rsidRPr="00000000">
              <w:rPr>
                <w:rFonts w:ascii="Lato" w:cs="Lato" w:eastAsia="Lato" w:hAnsi="Lato"/>
                <w:rtl w:val="0"/>
              </w:rPr>
              <w:t xml:space="preserve">Buffer Pool</w:t>
            </w:r>
          </w:hyperlink>
          <w:r w:rsidDel="00000000" w:rsidR="00000000" w:rsidRPr="00000000">
            <w:rPr>
              <w:rFonts w:ascii="Lato" w:cs="Lato" w:eastAsia="Lato" w:hAnsi="Lato"/>
              <w:rtl w:val="0"/>
            </w:rPr>
            <w:tab/>
          </w:r>
          <w:r w:rsidDel="00000000" w:rsidR="00000000" w:rsidRPr="00000000">
            <w:fldChar w:fldCharType="begin"/>
            <w:instrText xml:space="preserve"> PAGEREF _ovoa54te456m \h </w:instrText>
            <w:fldChar w:fldCharType="separate"/>
          </w:r>
          <w:r w:rsidDel="00000000" w:rsidR="00000000" w:rsidRPr="00000000">
            <w:rPr>
              <w:rFonts w:ascii="Lato" w:cs="Lato" w:eastAsia="Lato" w:hAnsi="La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Lato" w:cs="Lato" w:eastAsia="Lato" w:hAnsi="Lato"/>
            </w:rPr>
          </w:pPr>
          <w:hyperlink w:anchor="_mrmq5ouppl2o">
            <w:r w:rsidDel="00000000" w:rsidR="00000000" w:rsidRPr="00000000">
              <w:rPr>
                <w:rFonts w:ascii="Lato" w:cs="Lato" w:eastAsia="Lato" w:hAnsi="Lato"/>
                <w:rtl w:val="0"/>
              </w:rPr>
              <w:t xml:space="preserve">Verification</w:t>
            </w:r>
          </w:hyperlink>
          <w:r w:rsidDel="00000000" w:rsidR="00000000" w:rsidRPr="00000000">
            <w:rPr>
              <w:rFonts w:ascii="Lato" w:cs="Lato" w:eastAsia="Lato" w:hAnsi="Lato"/>
              <w:rtl w:val="0"/>
            </w:rPr>
            <w:tab/>
          </w:r>
          <w:r w:rsidDel="00000000" w:rsidR="00000000" w:rsidRPr="00000000">
            <w:fldChar w:fldCharType="begin"/>
            <w:instrText xml:space="preserve"> PAGEREF _mrmq5ouppl2o \h </w:instrText>
            <w:fldChar w:fldCharType="separate"/>
          </w:r>
          <w:r w:rsidDel="00000000" w:rsidR="00000000" w:rsidRPr="00000000">
            <w:rPr>
              <w:rFonts w:ascii="Lato" w:cs="Lato" w:eastAsia="Lato" w:hAnsi="La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rPr>
              <w:rFonts w:ascii="Lato" w:cs="Lato" w:eastAsia="Lato" w:hAnsi="Lato"/>
            </w:rPr>
          </w:pPr>
          <w:hyperlink w:anchor="_lfzifz36q4np">
            <w:r w:rsidDel="00000000" w:rsidR="00000000" w:rsidRPr="00000000">
              <w:rPr>
                <w:rFonts w:ascii="Lato" w:cs="Lato" w:eastAsia="Lato" w:hAnsi="Lato"/>
                <w:rtl w:val="0"/>
              </w:rPr>
              <w:t xml:space="preserve">Co-Benefits</w:t>
            </w:r>
          </w:hyperlink>
          <w:r w:rsidDel="00000000" w:rsidR="00000000" w:rsidRPr="00000000">
            <w:rPr>
              <w:rFonts w:ascii="Lato" w:cs="Lato" w:eastAsia="Lato" w:hAnsi="Lato"/>
              <w:rtl w:val="0"/>
            </w:rPr>
            <w:tab/>
          </w:r>
          <w:r w:rsidDel="00000000" w:rsidR="00000000" w:rsidRPr="00000000">
            <w:fldChar w:fldCharType="begin"/>
            <w:instrText xml:space="preserve"> PAGEREF _lfzifz36q4np \h </w:instrText>
            <w:fldChar w:fldCharType="separate"/>
          </w:r>
          <w:r w:rsidDel="00000000" w:rsidR="00000000" w:rsidRPr="00000000">
            <w:rPr>
              <w:rFonts w:ascii="Lato" w:cs="Lato" w:eastAsia="Lato" w:hAnsi="Lato"/>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Lato" w:cs="Lato" w:eastAsia="Lato" w:hAnsi="Lato"/>
            </w:rPr>
          </w:pPr>
          <w:hyperlink w:anchor="_99fcawwbzll3">
            <w:r w:rsidDel="00000000" w:rsidR="00000000" w:rsidRPr="00000000">
              <w:rPr>
                <w:rFonts w:ascii="Lato" w:cs="Lato" w:eastAsia="Lato" w:hAnsi="Lato"/>
                <w:rtl w:val="0"/>
              </w:rPr>
              <w:t xml:space="preserve">Animal Welfare</w:t>
            </w:r>
          </w:hyperlink>
          <w:r w:rsidDel="00000000" w:rsidR="00000000" w:rsidRPr="00000000">
            <w:rPr>
              <w:rFonts w:ascii="Lato" w:cs="Lato" w:eastAsia="Lato" w:hAnsi="Lato"/>
              <w:rtl w:val="0"/>
            </w:rPr>
            <w:tab/>
          </w:r>
          <w:r w:rsidDel="00000000" w:rsidR="00000000" w:rsidRPr="00000000">
            <w:fldChar w:fldCharType="begin"/>
            <w:instrText xml:space="preserve"> PAGEREF _99fcawwbzll3 \h </w:instrText>
            <w:fldChar w:fldCharType="separate"/>
          </w:r>
          <w:r w:rsidDel="00000000" w:rsidR="00000000" w:rsidRPr="00000000">
            <w:rPr>
              <w:rFonts w:ascii="Lato" w:cs="Lato" w:eastAsia="Lato" w:hAnsi="La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Lato" w:cs="Lato" w:eastAsia="Lato" w:hAnsi="Lato"/>
            </w:rPr>
          </w:pPr>
          <w:hyperlink w:anchor="_z7emljef9d5d">
            <w:r w:rsidDel="00000000" w:rsidR="00000000" w:rsidRPr="00000000">
              <w:rPr>
                <w:rFonts w:ascii="Lato" w:cs="Lato" w:eastAsia="Lato" w:hAnsi="Lato"/>
                <w:rtl w:val="0"/>
              </w:rPr>
              <w:t xml:space="preserve">Fuel Reduction</w:t>
            </w:r>
          </w:hyperlink>
          <w:r w:rsidDel="00000000" w:rsidR="00000000" w:rsidRPr="00000000">
            <w:rPr>
              <w:rFonts w:ascii="Lato" w:cs="Lato" w:eastAsia="Lato" w:hAnsi="Lato"/>
              <w:rtl w:val="0"/>
            </w:rPr>
            <w:tab/>
          </w:r>
          <w:r w:rsidDel="00000000" w:rsidR="00000000" w:rsidRPr="00000000">
            <w:fldChar w:fldCharType="begin"/>
            <w:instrText xml:space="preserve"> PAGEREF _z7emljef9d5d \h </w:instrText>
            <w:fldChar w:fldCharType="separate"/>
          </w:r>
          <w:r w:rsidDel="00000000" w:rsidR="00000000" w:rsidRPr="00000000">
            <w:rPr>
              <w:rFonts w:ascii="Lato" w:cs="Lato" w:eastAsia="Lato" w:hAnsi="Lato"/>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Lato" w:cs="Lato" w:eastAsia="Lato" w:hAnsi="Lato"/>
            </w:rPr>
          </w:pPr>
          <w:hyperlink w:anchor="_y4mwlxl8r1z9">
            <w:r w:rsidDel="00000000" w:rsidR="00000000" w:rsidRPr="00000000">
              <w:rPr>
                <w:rFonts w:ascii="Lato" w:cs="Lato" w:eastAsia="Lato" w:hAnsi="Lato"/>
                <w:rtl w:val="0"/>
              </w:rPr>
              <w:t xml:space="preserve">Fertilizer Use Reduction / Avoidance</w:t>
            </w:r>
          </w:hyperlink>
          <w:r w:rsidDel="00000000" w:rsidR="00000000" w:rsidRPr="00000000">
            <w:rPr>
              <w:rFonts w:ascii="Lato" w:cs="Lato" w:eastAsia="Lato" w:hAnsi="Lato"/>
              <w:rtl w:val="0"/>
            </w:rPr>
            <w:tab/>
          </w:r>
          <w:r w:rsidDel="00000000" w:rsidR="00000000" w:rsidRPr="00000000">
            <w:fldChar w:fldCharType="begin"/>
            <w:instrText xml:space="preserve"> PAGEREF _y4mwlxl8r1z9 \h </w:instrText>
            <w:fldChar w:fldCharType="separate"/>
          </w:r>
          <w:r w:rsidDel="00000000" w:rsidR="00000000" w:rsidRPr="00000000">
            <w:rPr>
              <w:rFonts w:ascii="Lato" w:cs="Lato" w:eastAsia="Lato" w:hAnsi="Lato"/>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720" w:firstLine="0"/>
            <w:rPr>
              <w:rFonts w:ascii="Lato" w:cs="Lato" w:eastAsia="Lato" w:hAnsi="Lato"/>
            </w:rPr>
          </w:pPr>
          <w:hyperlink w:anchor="_eruexhc5j5fk">
            <w:r w:rsidDel="00000000" w:rsidR="00000000" w:rsidRPr="00000000">
              <w:rPr>
                <w:rFonts w:ascii="Lato" w:cs="Lato" w:eastAsia="Lato" w:hAnsi="Lato"/>
                <w:rtl w:val="0"/>
              </w:rPr>
              <w:t xml:space="preserve">Soil Health</w:t>
            </w:r>
          </w:hyperlink>
          <w:r w:rsidDel="00000000" w:rsidR="00000000" w:rsidRPr="00000000">
            <w:rPr>
              <w:rFonts w:ascii="Lato" w:cs="Lato" w:eastAsia="Lato" w:hAnsi="Lato"/>
              <w:rtl w:val="0"/>
            </w:rPr>
            <w:tab/>
          </w:r>
          <w:r w:rsidDel="00000000" w:rsidR="00000000" w:rsidRPr="00000000">
            <w:fldChar w:fldCharType="begin"/>
            <w:instrText xml:space="preserve"> PAGEREF _eruexhc5j5fk \h </w:instrText>
            <w:fldChar w:fldCharType="separate"/>
          </w:r>
          <w:r w:rsidDel="00000000" w:rsidR="00000000" w:rsidRPr="00000000">
            <w:rPr>
              <w:rFonts w:ascii="Lato" w:cs="Lato" w:eastAsia="Lato" w:hAnsi="Lato"/>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3D">
      <w:pPr>
        <w:pStyle w:val="Heading2"/>
        <w:ind w:left="720" w:firstLine="0"/>
        <w:rPr>
          <w:rFonts w:ascii="Lato" w:cs="Lato" w:eastAsia="Lato" w:hAnsi="Lato"/>
        </w:rPr>
      </w:pPr>
      <w:bookmarkStart w:colFirst="0" w:colLast="0" w:name="_2euyuwu2gipg"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left="720" w:hanging="180"/>
        <w:rPr>
          <w:rFonts w:ascii="Muli" w:cs="Muli" w:eastAsia="Muli" w:hAnsi="Muli"/>
          <w:sz w:val="32"/>
          <w:szCs w:val="32"/>
        </w:rPr>
      </w:pPr>
      <w:bookmarkStart w:colFirst="0" w:colLast="0" w:name="_x3vnmk4ej7w" w:id="4"/>
      <w:bookmarkEnd w:id="4"/>
      <w:r w:rsidDel="00000000" w:rsidR="00000000" w:rsidRPr="00000000">
        <w:rPr>
          <w:rFonts w:ascii="Muli" w:cs="Muli" w:eastAsia="Muli" w:hAnsi="Muli"/>
          <w:sz w:val="32"/>
          <w:szCs w:val="32"/>
          <w:rtl w:val="0"/>
        </w:rPr>
        <w:t xml:space="preserve">Disclaimer</w:t>
      </w:r>
    </w:p>
    <w:p w:rsidR="00000000" w:rsidDel="00000000" w:rsidP="00000000" w:rsidRDefault="00000000" w:rsidRPr="00000000" w14:paraId="0000003F">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0">
      <w:pPr>
        <w:ind w:left="720" w:firstLine="0"/>
        <w:rPr>
          <w:rFonts w:ascii="Lato" w:cs="Lato" w:eastAsia="Lato" w:hAnsi="Lato"/>
        </w:rPr>
      </w:pPr>
      <w:r w:rsidDel="00000000" w:rsidR="00000000" w:rsidRPr="00000000">
        <w:rPr>
          <w:rFonts w:ascii="Lato" w:cs="Lato" w:eastAsia="Lato" w:hAnsi="Lato"/>
          <w:rtl w:val="0"/>
        </w:rPr>
        <w:t xml:space="preserve">This document has been prepared for informational and procedural purposes only. Its contents are not intended to constitute legal advice. Regen Network Development, Inc (RND) maintains the right to amend or depart from any procedure or practice referred to in this guideline as deemed necessary.</w:t>
      </w:r>
    </w:p>
    <w:p w:rsidR="00000000" w:rsidDel="00000000" w:rsidP="00000000" w:rsidRDefault="00000000" w:rsidRPr="00000000" w14:paraId="00000041">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2">
      <w:pPr>
        <w:ind w:left="720" w:firstLine="0"/>
        <w:rPr>
          <w:rFonts w:ascii="Lato" w:cs="Lato" w:eastAsia="Lato" w:hAnsi="Lato"/>
        </w:rPr>
      </w:pPr>
      <w:r w:rsidDel="00000000" w:rsidR="00000000" w:rsidRPr="00000000">
        <w:rPr>
          <w:rFonts w:ascii="Lato" w:cs="Lato" w:eastAsia="Lato" w:hAnsi="Lato"/>
          <w:rtl w:val="0"/>
        </w:rPr>
        <w:t xml:space="preserve">This document is intended to be used in combination with:</w:t>
      </w:r>
    </w:p>
    <w:p w:rsidR="00000000" w:rsidDel="00000000" w:rsidP="00000000" w:rsidRDefault="00000000" w:rsidRPr="00000000" w14:paraId="00000043">
      <w:pPr>
        <w:numPr>
          <w:ilvl w:val="0"/>
          <w:numId w:val="4"/>
        </w:numPr>
        <w:ind w:left="720" w:hanging="360"/>
        <w:rPr>
          <w:rFonts w:ascii="Lato" w:cs="Lato" w:eastAsia="Lato" w:hAnsi="Lato"/>
        </w:rPr>
      </w:pPr>
      <w:hyperlink r:id="rId14">
        <w:r w:rsidDel="00000000" w:rsidR="00000000" w:rsidRPr="00000000">
          <w:rPr>
            <w:rFonts w:ascii="Lato" w:cs="Lato" w:eastAsia="Lato" w:hAnsi="Lato"/>
            <w:color w:val="1155cc"/>
            <w:u w:val="single"/>
            <w:rtl w:val="0"/>
          </w:rPr>
          <w:t xml:space="preserve">Regen Registry Program Guide</w:t>
        </w:r>
      </w:hyperlink>
      <w:r w:rsidDel="00000000" w:rsidR="00000000" w:rsidRPr="00000000">
        <w:rPr>
          <w:rtl w:val="0"/>
        </w:rPr>
      </w:r>
    </w:p>
    <w:p w:rsidR="00000000" w:rsidDel="00000000" w:rsidP="00000000" w:rsidRDefault="00000000" w:rsidRPr="00000000" w14:paraId="00000044">
      <w:pPr>
        <w:numPr>
          <w:ilvl w:val="0"/>
          <w:numId w:val="4"/>
        </w:numPr>
        <w:ind w:left="720" w:hanging="360"/>
        <w:rPr>
          <w:rFonts w:ascii="Lato" w:cs="Lato" w:eastAsia="Lato" w:hAnsi="Lato"/>
        </w:rPr>
      </w:pPr>
      <w:hyperlink r:id="rId15">
        <w:r w:rsidDel="00000000" w:rsidR="00000000" w:rsidRPr="00000000">
          <w:rPr>
            <w:rFonts w:ascii="Lato" w:cs="Lato" w:eastAsia="Lato" w:hAnsi="Lato"/>
            <w:color w:val="1155cc"/>
            <w:u w:val="single"/>
            <w:rtl w:val="0"/>
          </w:rPr>
          <w:t xml:space="preserve">Methodology for GHG and Co-Benefits in Grazing Systems</w:t>
        </w:r>
      </w:hyperlink>
      <w:r w:rsidDel="00000000" w:rsidR="00000000" w:rsidRPr="00000000">
        <w:rPr>
          <w:rFonts w:ascii="Lato" w:cs="Lato" w:eastAsia="Lato" w:hAnsi="Lato"/>
          <w:rtl w:val="0"/>
        </w:rPr>
        <w:t xml:space="preserve"> </w:t>
      </w:r>
    </w:p>
    <w:p w:rsidR="00000000" w:rsidDel="00000000" w:rsidP="00000000" w:rsidRDefault="00000000" w:rsidRPr="00000000" w14:paraId="00000045">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47">
      <w:pPr>
        <w:ind w:left="720"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ind w:left="720" w:firstLine="0"/>
        <w:rPr>
          <w:rFonts w:ascii="Lato" w:cs="Lato" w:eastAsia="Lato" w:hAnsi="Lato"/>
        </w:rPr>
      </w:pPr>
      <w:bookmarkStart w:colFirst="0" w:colLast="0" w:name="_lva7qjxygrw" w:id="5"/>
      <w:bookmarkEnd w:id="5"/>
      <w:r w:rsidDel="00000000" w:rsidR="00000000" w:rsidRPr="00000000">
        <w:rPr>
          <w:rFonts w:ascii="Lato" w:cs="Lato" w:eastAsia="Lato" w:hAnsi="Lato"/>
          <w:rtl w:val="0"/>
        </w:rPr>
        <w:t xml:space="preserve">Definitions</w:t>
      </w:r>
    </w:p>
    <w:p w:rsidR="00000000" w:rsidDel="00000000" w:rsidP="00000000" w:rsidRDefault="00000000" w:rsidRPr="00000000" w14:paraId="00000049">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Approved Activities - the set of land management or conservation activities that are eligible activities for a given Credit Class.</w:t>
      </w:r>
    </w:p>
    <w:p w:rsidR="00000000" w:rsidDel="00000000" w:rsidP="00000000" w:rsidRDefault="00000000" w:rsidRPr="00000000" w14:paraId="0000004A">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Monitor - an individual or organization that is contracted to measure the benefits / indicators defined in a given Credit Class based on the requirements in the Approved Methodology.</w:t>
      </w:r>
    </w:p>
    <w:p w:rsidR="00000000" w:rsidDel="00000000" w:rsidP="00000000" w:rsidRDefault="00000000" w:rsidRPr="00000000" w14:paraId="0000004B">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Verifier - an individual or organization that is contracted to execute the verification requirements stipulated in a given Credit Class.</w:t>
      </w:r>
    </w:p>
    <w:p w:rsidR="00000000" w:rsidDel="00000000" w:rsidP="00000000" w:rsidRDefault="00000000" w:rsidRPr="00000000" w14:paraId="0000004C">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Proponent - the project developer or land steward that is applying to register a project on the registry.</w:t>
      </w:r>
    </w:p>
    <w:p w:rsidR="00000000" w:rsidDel="00000000" w:rsidP="00000000" w:rsidRDefault="00000000" w:rsidRPr="00000000" w14:paraId="0000004D">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Developer - the individual or organization that is in charge of managing the project and is the main point of contact with Regen Registry. The Project Developer can be the land steward or a third party.</w:t>
      </w:r>
    </w:p>
    <w:p w:rsidR="00000000" w:rsidDel="00000000" w:rsidP="00000000" w:rsidRDefault="00000000" w:rsidRPr="00000000" w14:paraId="0000004E">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Land Steward - the individual or organization that is performing the work on the ground. This can be a farmer, rancher, conservationist, forester, fisherman, etc.</w:t>
      </w:r>
    </w:p>
    <w:p w:rsidR="00000000" w:rsidDel="00000000" w:rsidP="00000000" w:rsidRDefault="00000000" w:rsidRPr="00000000" w14:paraId="0000004F">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Land Owner - the individual or organization that holds title to the land where the project is occurring. This can be the Land Steward or a third party that rents the land to the Land Steward.</w:t>
      </w:r>
    </w:p>
    <w:p w:rsidR="00000000" w:rsidDel="00000000" w:rsidP="00000000" w:rsidRDefault="00000000" w:rsidRPr="00000000" w14:paraId="00000050">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Registration Date -  the official date when a project commences.</w:t>
      </w:r>
    </w:p>
    <w:p w:rsidR="00000000" w:rsidDel="00000000" w:rsidP="00000000" w:rsidRDefault="00000000" w:rsidRPr="00000000" w14:paraId="0000005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Plan - the template that each project proponent fills out in order to register a project on the registry.</w:t>
      </w:r>
    </w:p>
    <w:p w:rsidR="00000000" w:rsidDel="00000000" w:rsidP="00000000" w:rsidRDefault="00000000" w:rsidRPr="00000000" w14:paraId="0000005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Co-Benefit - </w:t>
      </w:r>
      <w:r w:rsidDel="00000000" w:rsidR="00000000" w:rsidRPr="00000000">
        <w:rPr>
          <w:rFonts w:ascii="Lato" w:cs="Lato" w:eastAsia="Lato" w:hAnsi="Lato"/>
          <w:highlight w:val="white"/>
          <w:rtl w:val="0"/>
        </w:rPr>
        <w:t xml:space="preserve">the Intergovernmental Panel on Climate Change (IPCC) defines co-benefits of climate change mitigation as the positive benefits related to the reduction of greenhouse gases.  We define it more broadly as </w:t>
      </w:r>
      <w:r w:rsidDel="00000000" w:rsidR="00000000" w:rsidRPr="00000000">
        <w:rPr>
          <w:rFonts w:ascii="Lato" w:cs="Lato" w:eastAsia="Lato" w:hAnsi="Lato"/>
          <w:rtl w:val="0"/>
        </w:rPr>
        <w:t xml:space="preserve">a benefit that is achieved along with the main indicator tracked and promoted in a given credit - which need not be reduction of GHG necessarily. For example a biodiversity credit might mainly promote the protection of a certain species and at the same time offer co-benefits, such as protection of water resources. </w:t>
      </w:r>
    </w:p>
    <w:p w:rsidR="00000000" w:rsidDel="00000000" w:rsidP="00000000" w:rsidRDefault="00000000" w:rsidRPr="00000000" w14:paraId="00000053">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Verification - a systematic, independent, and documented assessment by a qualified and impartial third party of the benefits’ assertions for a specific reporting period.</w:t>
      </w:r>
    </w:p>
    <w:p w:rsidR="00000000" w:rsidDel="00000000" w:rsidP="00000000" w:rsidRDefault="00000000" w:rsidRPr="00000000" w14:paraId="00000054">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Crediting Term - is the finite length of time for which a Project Plan is valid, and during which a project can generate credits.</w:t>
      </w:r>
    </w:p>
    <w:p w:rsidR="00000000" w:rsidDel="00000000" w:rsidP="00000000" w:rsidRDefault="00000000" w:rsidRPr="00000000" w14:paraId="00000055">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Activity - the applied management or conservation practice that a project proponent is undertaking in order to improve the benefits tracked in a given Credit Class.</w:t>
      </w:r>
    </w:p>
    <w:p w:rsidR="00000000" w:rsidDel="00000000" w:rsidP="00000000" w:rsidRDefault="00000000" w:rsidRPr="00000000" w14:paraId="00000056">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Project Initial Monitoring Date - the date when the baseline measurement was performed.</w:t>
      </w:r>
    </w:p>
    <w:p w:rsidR="00000000" w:rsidDel="00000000" w:rsidP="00000000" w:rsidRDefault="00000000" w:rsidRPr="00000000" w14:paraId="00000057">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Program Guide - the main document specifying the rules and procedures of Regen Registry.</w:t>
      </w:r>
    </w:p>
    <w:p w:rsidR="00000000" w:rsidDel="00000000" w:rsidP="00000000" w:rsidRDefault="00000000" w:rsidRPr="00000000" w14:paraId="00000058">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Established Registries - other credible registries in the carbon market that Regen Registry recognizes and accepts for certain purposes such as onboarding verifiers. These registries are:</w:t>
      </w:r>
    </w:p>
    <w:p w:rsidR="00000000" w:rsidDel="00000000" w:rsidP="00000000" w:rsidRDefault="00000000" w:rsidRPr="00000000" w14:paraId="00000059">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VCS (Verra)</w:t>
      </w:r>
      <w:r w:rsidDel="00000000" w:rsidR="00000000" w:rsidRPr="00000000">
        <w:rPr>
          <w:rFonts w:ascii="Lato" w:cs="Lato" w:eastAsia="Lato" w:hAnsi="Lato"/>
          <w:vertAlign w:val="superscript"/>
        </w:rPr>
        <w:footnoteReference w:customMarkFollows="0" w:id="0"/>
      </w:r>
      <w:r w:rsidDel="00000000" w:rsidR="00000000" w:rsidRPr="00000000">
        <w:rPr>
          <w:rtl w:val="0"/>
        </w:rPr>
      </w:r>
    </w:p>
    <w:p w:rsidR="00000000" w:rsidDel="00000000" w:rsidP="00000000" w:rsidRDefault="00000000" w:rsidRPr="00000000" w14:paraId="0000005A">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Gold Standard</w:t>
      </w:r>
      <w:r w:rsidDel="00000000" w:rsidR="00000000" w:rsidRPr="00000000">
        <w:rPr>
          <w:rFonts w:ascii="Lato" w:cs="Lato" w:eastAsia="Lato" w:hAnsi="Lato"/>
          <w:vertAlign w:val="superscript"/>
        </w:rPr>
        <w:footnoteReference w:customMarkFollows="0" w:id="1"/>
      </w:r>
      <w:r w:rsidDel="00000000" w:rsidR="00000000" w:rsidRPr="00000000">
        <w:rPr>
          <w:rtl w:val="0"/>
        </w:rPr>
      </w:r>
    </w:p>
    <w:p w:rsidR="00000000" w:rsidDel="00000000" w:rsidP="00000000" w:rsidRDefault="00000000" w:rsidRPr="00000000" w14:paraId="0000005B">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American Carbon Registry</w:t>
      </w:r>
      <w:r w:rsidDel="00000000" w:rsidR="00000000" w:rsidRPr="00000000">
        <w:rPr>
          <w:rFonts w:ascii="Lato" w:cs="Lato" w:eastAsia="Lato" w:hAnsi="Lato"/>
          <w:vertAlign w:val="superscript"/>
        </w:rPr>
        <w:footnoteReference w:customMarkFollows="0" w:id="2"/>
      </w:r>
      <w:r w:rsidDel="00000000" w:rsidR="00000000" w:rsidRPr="00000000">
        <w:rPr>
          <w:rtl w:val="0"/>
        </w:rPr>
      </w:r>
    </w:p>
    <w:p w:rsidR="00000000" w:rsidDel="00000000" w:rsidP="00000000" w:rsidRDefault="00000000" w:rsidRPr="00000000" w14:paraId="0000005C">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Climate Action Reserve</w:t>
      </w:r>
      <w:r w:rsidDel="00000000" w:rsidR="00000000" w:rsidRPr="00000000">
        <w:rPr>
          <w:rFonts w:ascii="Lato" w:cs="Lato" w:eastAsia="Lato" w:hAnsi="Lato"/>
          <w:vertAlign w:val="superscript"/>
        </w:rPr>
        <w:footnoteReference w:customMarkFollows="0" w:id="3"/>
      </w:r>
      <w:r w:rsidDel="00000000" w:rsidR="00000000" w:rsidRPr="00000000">
        <w:rPr>
          <w:rtl w:val="0"/>
        </w:rPr>
      </w:r>
    </w:p>
    <w:p w:rsidR="00000000" w:rsidDel="00000000" w:rsidP="00000000" w:rsidRDefault="00000000" w:rsidRPr="00000000" w14:paraId="0000005D">
      <w:pPr>
        <w:numPr>
          <w:ilvl w:val="1"/>
          <w:numId w:val="2"/>
        </w:numPr>
        <w:ind w:left="1440" w:hanging="360"/>
        <w:rPr>
          <w:rFonts w:ascii="Lato" w:cs="Lato" w:eastAsia="Lato" w:hAnsi="Lato"/>
        </w:rPr>
      </w:pPr>
      <w:r w:rsidDel="00000000" w:rsidR="00000000" w:rsidRPr="00000000">
        <w:rPr>
          <w:rFonts w:ascii="Lato" w:cs="Lato" w:eastAsia="Lato" w:hAnsi="Lato"/>
          <w:rtl w:val="0"/>
        </w:rPr>
        <w:t xml:space="preserve">CDM</w:t>
      </w:r>
      <w:r w:rsidDel="00000000" w:rsidR="00000000" w:rsidRPr="00000000">
        <w:rPr>
          <w:rFonts w:ascii="Lato" w:cs="Lato" w:eastAsia="Lato" w:hAnsi="Lato"/>
          <w:vertAlign w:val="superscript"/>
        </w:rPr>
        <w:footnoteReference w:customMarkFollows="0" w:id="4"/>
      </w:r>
      <w:r w:rsidDel="00000000" w:rsidR="00000000" w:rsidRPr="00000000">
        <w:rPr>
          <w:rtl w:val="0"/>
        </w:rPr>
      </w:r>
    </w:p>
    <w:p w:rsidR="00000000" w:rsidDel="00000000" w:rsidP="00000000" w:rsidRDefault="00000000" w:rsidRPr="00000000" w14:paraId="0000005E">
      <w:pPr>
        <w:pStyle w:val="Heading2"/>
        <w:ind w:left="720" w:firstLine="0"/>
        <w:rPr>
          <w:rFonts w:ascii="Lato" w:cs="Lato" w:eastAsia="Lato" w:hAnsi="Lato"/>
        </w:rPr>
      </w:pPr>
      <w:bookmarkStart w:colFirst="0" w:colLast="0" w:name="_p2jmg1o3mxix" w:id="6"/>
      <w:bookmarkEnd w:id="6"/>
      <w:r w:rsidDel="00000000" w:rsidR="00000000" w:rsidRPr="00000000">
        <w:rPr>
          <w:rFonts w:ascii="Lato" w:cs="Lato" w:eastAsia="Lato" w:hAnsi="Lato"/>
          <w:rtl w:val="0"/>
        </w:rPr>
        <w:t xml:space="preserve">Acronyms</w:t>
      </w:r>
    </w:p>
    <w:p w:rsidR="00000000" w:rsidDel="00000000" w:rsidP="00000000" w:rsidRDefault="00000000" w:rsidRPr="00000000" w14:paraId="0000005F">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GHG - Greenhouse Gases</w:t>
      </w:r>
    </w:p>
    <w:p w:rsidR="00000000" w:rsidDel="00000000" w:rsidP="00000000" w:rsidRDefault="00000000" w:rsidRPr="00000000" w14:paraId="00000060">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IPCC - Intergovernmental Panel on Climate Change (IPCC) is an intergovernmental body of the United Nations that is dedicated to providing the world with objective, scientific information relevant to understanding the scientific basis of the risk of human-induced climate change</w:t>
      </w:r>
    </w:p>
    <w:p w:rsidR="00000000" w:rsidDel="00000000" w:rsidP="00000000" w:rsidRDefault="00000000" w:rsidRPr="00000000" w14:paraId="00000061">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AFOLU - Agriculture, Forestry and Other Land Use; a category of carbon credit projects that related to agriculture, forestry and other land uses (e.g. conservation)</w:t>
      </w:r>
    </w:p>
    <w:p w:rsidR="00000000" w:rsidDel="00000000" w:rsidP="00000000" w:rsidRDefault="00000000" w:rsidRPr="00000000" w14:paraId="00000062">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RND - Regen Network Development, Inc., the entity developing and operating Regen Registry</w:t>
      </w:r>
    </w:p>
    <w:p w:rsidR="00000000" w:rsidDel="00000000" w:rsidP="00000000" w:rsidRDefault="00000000" w:rsidRPr="00000000" w14:paraId="00000063">
      <w:pPr>
        <w:numPr>
          <w:ilvl w:val="0"/>
          <w:numId w:val="5"/>
        </w:numPr>
        <w:ind w:left="720" w:hanging="360"/>
        <w:rPr>
          <w:rFonts w:ascii="Lato" w:cs="Lato" w:eastAsia="Lato" w:hAnsi="Lato"/>
        </w:rPr>
      </w:pPr>
      <w:r w:rsidDel="00000000" w:rsidR="00000000" w:rsidRPr="00000000">
        <w:rPr>
          <w:rFonts w:ascii="Lato" w:cs="Lato" w:eastAsia="Lato" w:hAnsi="Lato"/>
          <w:rtl w:val="0"/>
        </w:rPr>
        <w:t xml:space="preserve">SDG - the UN Sustainable Development Goals</w:t>
      </w:r>
    </w:p>
    <w:p w:rsidR="00000000" w:rsidDel="00000000" w:rsidP="00000000" w:rsidRDefault="00000000" w:rsidRPr="00000000" w14:paraId="00000064">
      <w:pPr>
        <w:pStyle w:val="Heading1"/>
        <w:ind w:left="720" w:hanging="180"/>
        <w:rPr>
          <w:rFonts w:ascii="Muli" w:cs="Muli" w:eastAsia="Muli" w:hAnsi="Muli"/>
          <w:sz w:val="32"/>
          <w:szCs w:val="32"/>
        </w:rPr>
      </w:pPr>
      <w:bookmarkStart w:colFirst="0" w:colLast="0" w:name="_7wr41u4uaf7d" w:id="7"/>
      <w:bookmarkEnd w:id="7"/>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Lato" w:cs="Lato" w:eastAsia="Lato" w:hAnsi="Lato"/>
        </w:rPr>
      </w:pPr>
      <w:r w:rsidDel="00000000" w:rsidR="00000000" w:rsidRPr="00000000">
        <w:rPr>
          <w:rtl w:val="0"/>
        </w:rPr>
      </w:r>
    </w:p>
    <w:p w:rsidR="00000000" w:rsidDel="00000000" w:rsidP="00000000" w:rsidRDefault="00000000" w:rsidRPr="00000000" w14:paraId="00000066">
      <w:pPr>
        <w:pStyle w:val="Heading1"/>
        <w:numPr>
          <w:ilvl w:val="0"/>
          <w:numId w:val="1"/>
        </w:numPr>
        <w:ind w:left="720" w:hanging="180"/>
        <w:rPr>
          <w:rFonts w:ascii="Muli" w:cs="Muli" w:eastAsia="Muli" w:hAnsi="Muli"/>
          <w:sz w:val="32"/>
          <w:szCs w:val="32"/>
        </w:rPr>
      </w:pPr>
      <w:bookmarkStart w:colFirst="0" w:colLast="0" w:name="_hfrrrh83vogv" w:id="8"/>
      <w:bookmarkEnd w:id="8"/>
      <w:r w:rsidDel="00000000" w:rsidR="00000000" w:rsidRPr="00000000">
        <w:rPr>
          <w:rFonts w:ascii="Muli" w:cs="Muli" w:eastAsia="Muli" w:hAnsi="Muli"/>
          <w:sz w:val="32"/>
          <w:szCs w:val="32"/>
          <w:rtl w:val="0"/>
        </w:rPr>
        <w:t xml:space="preserve">Introduction</w:t>
      </w:r>
    </w:p>
    <w:p w:rsidR="00000000" w:rsidDel="00000000" w:rsidP="00000000" w:rsidRDefault="00000000" w:rsidRPr="00000000" w14:paraId="00000067">
      <w:pPr>
        <w:ind w:left="720" w:firstLine="0"/>
        <w:rPr>
          <w:rFonts w:ascii="Lato" w:cs="Lato" w:eastAsia="Lato" w:hAnsi="Lato"/>
        </w:rPr>
      </w:pPr>
      <w:r w:rsidDel="00000000" w:rsidR="00000000" w:rsidRPr="00000000">
        <w:rPr>
          <w:rFonts w:ascii="Lato" w:cs="Lato" w:eastAsia="Lato" w:hAnsi="Lato"/>
          <w:rtl w:val="0"/>
        </w:rPr>
        <w:t xml:space="preserve">Project Drawdown</w:t>
      </w:r>
      <w:r w:rsidDel="00000000" w:rsidR="00000000" w:rsidRPr="00000000">
        <w:rPr>
          <w:rFonts w:ascii="Lato" w:cs="Lato" w:eastAsia="Lato" w:hAnsi="Lato"/>
          <w:vertAlign w:val="superscript"/>
        </w:rPr>
        <w:footnoteReference w:customMarkFollows="0" w:id="5"/>
      </w:r>
      <w:r w:rsidDel="00000000" w:rsidR="00000000" w:rsidRPr="00000000">
        <w:rPr>
          <w:rFonts w:ascii="Lato" w:cs="Lato" w:eastAsia="Lato" w:hAnsi="Lato"/>
          <w:rtl w:val="0"/>
        </w:rPr>
        <w:t xml:space="preserve"> defines managed grazing as a set of practices that sequester carbon in grassland soils by adjusting stocking rates, timing, and intensity of grazing. Livestock grazing covers over 3.3 billion hectares, or 25 percent of the world’s land area, making it humanity’s largest land use (Asner et al, 2004). Unfortunately, poor grazing practices have contributed to land degradation and loss of soil organic carbon. However, there are managed grazing practices that can reverse this negative trend, enhance net carbon sequestration, and improve soil and vegetation quality. These are practices such as controlled intensity and timing of grazing, enclosure of grassland to encourage resting, and/or other kinds of planned and adaptive grazing.</w:t>
      </w:r>
    </w:p>
    <w:p w:rsidR="00000000" w:rsidDel="00000000" w:rsidP="00000000" w:rsidRDefault="00000000" w:rsidRPr="00000000" w14:paraId="0000006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9">
      <w:pPr>
        <w:ind w:left="720" w:firstLine="0"/>
        <w:rPr>
          <w:rFonts w:ascii="Lato" w:cs="Lato" w:eastAsia="Lato" w:hAnsi="Lato"/>
        </w:rPr>
      </w:pPr>
      <w:r w:rsidDel="00000000" w:rsidR="00000000" w:rsidRPr="00000000">
        <w:rPr>
          <w:rFonts w:ascii="Lato" w:cs="Lato" w:eastAsia="Lato" w:hAnsi="Lato"/>
          <w:rtl w:val="0"/>
        </w:rPr>
        <w:t xml:space="preserve">Under managed grazing, emissions of the greenhouse gases methane and nitrous oxide continue, but are more than offset by soil organic carbon sequestration (at least until soil carbon saturation is achieved). The estimated global benefit from managed grazing is between 16.4 and 26 Gt CO2e sequestered in the period between 2020-2050.</w:t>
      </w:r>
    </w:p>
    <w:p w:rsidR="00000000" w:rsidDel="00000000" w:rsidP="00000000" w:rsidRDefault="00000000" w:rsidRPr="00000000" w14:paraId="0000006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B">
      <w:pPr>
        <w:ind w:left="720" w:firstLine="0"/>
        <w:rPr>
          <w:rFonts w:ascii="Lato" w:cs="Lato" w:eastAsia="Lato" w:hAnsi="Lato"/>
        </w:rPr>
      </w:pPr>
      <w:r w:rsidDel="00000000" w:rsidR="00000000" w:rsidRPr="00000000">
        <w:rPr>
          <w:rFonts w:ascii="Lato" w:cs="Lato" w:eastAsia="Lato" w:hAnsi="Lato"/>
          <w:rtl w:val="0"/>
        </w:rPr>
        <w:t xml:space="preserve">The intent of this Credit Class is to provide incentive and a structure to significantly increase the amount of hectares/acres under managed grazing worldwide by providing land stewards with the necessary incentives to make this important work possible. </w:t>
      </w:r>
    </w:p>
    <w:p w:rsidR="00000000" w:rsidDel="00000000" w:rsidP="00000000" w:rsidRDefault="00000000" w:rsidRPr="00000000" w14:paraId="0000006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D">
      <w:pPr>
        <w:ind w:left="720" w:firstLine="0"/>
        <w:rPr>
          <w:rFonts w:ascii="Lato" w:cs="Lato" w:eastAsia="Lato" w:hAnsi="Lato"/>
        </w:rPr>
      </w:pPr>
      <w:r w:rsidDel="00000000" w:rsidR="00000000" w:rsidRPr="00000000">
        <w:rPr>
          <w:rFonts w:ascii="Lato" w:cs="Lato" w:eastAsia="Lato" w:hAnsi="Lato"/>
          <w:rtl w:val="0"/>
        </w:rPr>
        <w:t xml:space="preserve">This Credit Class follows the requirements in the Program Guide. Each section below includes specific adaptations for this Credit Class. </w:t>
      </w:r>
    </w:p>
    <w:p w:rsidR="00000000" w:rsidDel="00000000" w:rsidP="00000000" w:rsidRDefault="00000000" w:rsidRPr="00000000" w14:paraId="0000006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6F">
      <w:pPr>
        <w:pStyle w:val="Heading1"/>
        <w:numPr>
          <w:ilvl w:val="0"/>
          <w:numId w:val="1"/>
        </w:numPr>
        <w:ind w:left="720" w:hanging="180"/>
        <w:rPr>
          <w:rFonts w:ascii="Muli" w:cs="Muli" w:eastAsia="Muli" w:hAnsi="Muli"/>
          <w:sz w:val="32"/>
          <w:szCs w:val="32"/>
        </w:rPr>
      </w:pPr>
      <w:bookmarkStart w:colFirst="0" w:colLast="0" w:name="_ktskrhe8pbwe" w:id="9"/>
      <w:bookmarkEnd w:id="9"/>
      <w:r w:rsidDel="00000000" w:rsidR="00000000" w:rsidRPr="00000000">
        <w:rPr>
          <w:rFonts w:ascii="Muli" w:cs="Muli" w:eastAsia="Muli" w:hAnsi="Muli"/>
          <w:sz w:val="32"/>
          <w:szCs w:val="32"/>
          <w:rtl w:val="0"/>
        </w:rPr>
        <w:t xml:space="preserve">Credit Class Overview</w:t>
      </w:r>
    </w:p>
    <w:p w:rsidR="00000000" w:rsidDel="00000000" w:rsidP="00000000" w:rsidRDefault="00000000" w:rsidRPr="00000000" w14:paraId="00000070">
      <w:pPr>
        <w:ind w:left="720" w:firstLine="0"/>
        <w:rPr>
          <w:rFonts w:ascii="Lato" w:cs="Lato" w:eastAsia="Lato" w:hAnsi="Lato"/>
        </w:rPr>
      </w:pPr>
      <w:r w:rsidDel="00000000" w:rsidR="00000000" w:rsidRPr="00000000">
        <w:rPr>
          <w:rFonts w:ascii="Lato" w:cs="Lato" w:eastAsia="Lato" w:hAnsi="Lato"/>
          <w:rtl w:val="0"/>
        </w:rPr>
        <w:t xml:space="preserve">The Carbon</w:t>
      </w:r>
      <w:r w:rsidDel="00000000" w:rsidR="00000000" w:rsidRPr="00000000">
        <w:rPr>
          <w:rFonts w:ascii="Lato" w:cs="Lato" w:eastAsia="Lato" w:hAnsi="Lato"/>
          <w:i w:val="1"/>
          <w:rtl w:val="0"/>
        </w:rPr>
        <w:t xml:space="preserve">Plus</w:t>
      </w:r>
      <w:r w:rsidDel="00000000" w:rsidR="00000000" w:rsidRPr="00000000">
        <w:rPr>
          <w:rFonts w:ascii="Lato" w:cs="Lato" w:eastAsia="Lato" w:hAnsi="Lato"/>
          <w:rtl w:val="0"/>
        </w:rPr>
        <w:t xml:space="preserve"> credit focuses on soil carbon sequestration in grassland ecosystems. The </w:t>
      </w:r>
      <w:r w:rsidDel="00000000" w:rsidR="00000000" w:rsidRPr="00000000">
        <w:rPr>
          <w:rFonts w:ascii="Lato" w:cs="Lato" w:eastAsia="Lato" w:hAnsi="Lato"/>
          <w:i w:val="1"/>
          <w:rtl w:val="0"/>
        </w:rPr>
        <w:t xml:space="preserve">Plus</w:t>
      </w:r>
      <w:r w:rsidDel="00000000" w:rsidR="00000000" w:rsidRPr="00000000">
        <w:rPr>
          <w:rFonts w:ascii="Lato" w:cs="Lato" w:eastAsia="Lato" w:hAnsi="Lato"/>
          <w:rtl w:val="0"/>
        </w:rPr>
        <w:t xml:space="preserve"> indicates that co-benefits (or secondary ecological benefits) allow for a credit that accounts for more than just carbon. </w:t>
      </w:r>
    </w:p>
    <w:p w:rsidR="00000000" w:rsidDel="00000000" w:rsidP="00000000" w:rsidRDefault="00000000" w:rsidRPr="00000000" w14:paraId="00000071">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2">
      <w:pPr>
        <w:ind w:left="720" w:firstLine="0"/>
        <w:rPr>
          <w:rFonts w:ascii="Lato" w:cs="Lato" w:eastAsia="Lato" w:hAnsi="Lato"/>
        </w:rPr>
      </w:pPr>
      <w:r w:rsidDel="00000000" w:rsidR="00000000" w:rsidRPr="00000000">
        <w:rPr>
          <w:rFonts w:ascii="Lato" w:cs="Lato" w:eastAsia="Lato" w:hAnsi="Lato"/>
          <w:rtl w:val="0"/>
        </w:rPr>
        <w:t xml:space="preserve">This credit class is built to outline a holistic credit that includes both primary and secondary  ecological benefits. In the case of this credit, the primary benefit that is monitored, quantified and used to determine the quantity of credits issued is Carbon Sequestration. The additional benefits, or co-benefits, may be measured on a project by project basis. More information on co-benefits are outlined in </w:t>
      </w:r>
      <w:hyperlink r:id="rId16">
        <w:r w:rsidDel="00000000" w:rsidR="00000000" w:rsidRPr="00000000">
          <w:rPr>
            <w:rFonts w:ascii="Lato" w:cs="Lato" w:eastAsia="Lato" w:hAnsi="Lato"/>
            <w:color w:val="1155cc"/>
            <w:u w:val="single"/>
            <w:rtl w:val="0"/>
          </w:rPr>
          <w:t xml:space="preserve">Section 7. Co-Benefits</w:t>
        </w:r>
      </w:hyperlink>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73">
      <w:pPr>
        <w:ind w:left="720" w:firstLine="0"/>
        <w:rPr>
          <w:rFonts w:ascii="Lato" w:cs="Lato" w:eastAsia="Lato" w:hAnsi="Lato"/>
          <w:b w:val="1"/>
        </w:rPr>
      </w:pPr>
      <w:r w:rsidDel="00000000" w:rsidR="00000000" w:rsidRPr="00000000">
        <w:rPr>
          <w:rtl w:val="0"/>
        </w:rPr>
      </w:r>
    </w:p>
    <w:p w:rsidR="00000000" w:rsidDel="00000000" w:rsidP="00000000" w:rsidRDefault="00000000" w:rsidRPr="00000000" w14:paraId="00000074">
      <w:pPr>
        <w:pStyle w:val="Heading3"/>
        <w:numPr>
          <w:ilvl w:val="1"/>
          <w:numId w:val="1"/>
        </w:numPr>
        <w:rPr>
          <w:rFonts w:ascii="Lato" w:cs="Lato" w:eastAsia="Lato" w:hAnsi="Lato"/>
          <w:sz w:val="24"/>
          <w:szCs w:val="24"/>
        </w:rPr>
      </w:pPr>
      <w:bookmarkStart w:colFirst="0" w:colLast="0" w:name="_c4cmimxu3er6" w:id="10"/>
      <w:bookmarkEnd w:id="10"/>
      <w:r w:rsidDel="00000000" w:rsidR="00000000" w:rsidRPr="00000000">
        <w:rPr>
          <w:rtl w:val="0"/>
        </w:rPr>
        <w:t xml:space="preserve">Primary Indicator</w:t>
      </w:r>
    </w:p>
    <w:p w:rsidR="00000000" w:rsidDel="00000000" w:rsidP="00000000" w:rsidRDefault="00000000" w:rsidRPr="00000000" w14:paraId="00000075">
      <w:pPr>
        <w:ind w:left="720" w:firstLine="0"/>
        <w:rPr>
          <w:rFonts w:ascii="Lato" w:cs="Lato" w:eastAsia="Lato" w:hAnsi="Lato"/>
        </w:rPr>
      </w:pPr>
      <w:r w:rsidDel="00000000" w:rsidR="00000000" w:rsidRPr="00000000">
        <w:rPr>
          <w:rFonts w:ascii="Lato" w:cs="Lato" w:eastAsia="Lato" w:hAnsi="Lato"/>
          <w:rtl w:val="0"/>
        </w:rPr>
        <w:t xml:space="preserve">The primary indicator defined in this credit class is soil organic carbon. The units of this credit are: one crediting unit equals 1 metric tons of CO</w:t>
      </w:r>
      <w:r w:rsidDel="00000000" w:rsidR="00000000" w:rsidRPr="00000000">
        <w:rPr>
          <w:rFonts w:ascii="Lato" w:cs="Lato" w:eastAsia="Lato" w:hAnsi="Lato"/>
          <w:vertAlign w:val="subscript"/>
          <w:rtl w:val="0"/>
        </w:rPr>
        <w:t xml:space="preserve">2</w:t>
      </w:r>
      <w:r w:rsidDel="00000000" w:rsidR="00000000" w:rsidRPr="00000000">
        <w:rPr>
          <w:rFonts w:ascii="Lato" w:cs="Lato" w:eastAsia="Lato" w:hAnsi="Lato"/>
          <w:rtl w:val="0"/>
        </w:rPr>
        <w:t xml:space="preserve">e sequestered.  </w:t>
      </w:r>
    </w:p>
    <w:p w:rsidR="00000000" w:rsidDel="00000000" w:rsidP="00000000" w:rsidRDefault="00000000" w:rsidRPr="00000000" w14:paraId="00000076">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7">
      <w:pPr>
        <w:ind w:left="720" w:firstLine="0"/>
        <w:rPr>
          <w:rFonts w:ascii="Lato" w:cs="Lato" w:eastAsia="Lato" w:hAnsi="Lato"/>
        </w:rPr>
      </w:pPr>
      <w:r w:rsidDel="00000000" w:rsidR="00000000" w:rsidRPr="00000000">
        <w:rPr>
          <w:rFonts w:ascii="Lato" w:cs="Lato" w:eastAsia="Lato" w:hAnsi="Lato"/>
          <w:rtl w:val="0"/>
        </w:rPr>
        <w:t xml:space="preserve">The primary benefit of atmospheric regulation through carbon sequestration is driven by carbon removals through the use of regenerative grazing sequestering carbon into the soil. To ensure a net positive effect, aside from CO2 removals from the atmosphere,  it is also important to take into account significant GHG emissions directly resulting from the </w:t>
      </w:r>
      <w:r w:rsidDel="00000000" w:rsidR="00000000" w:rsidRPr="00000000">
        <w:rPr>
          <w:rFonts w:ascii="Lato" w:cs="Lato" w:eastAsia="Lato" w:hAnsi="Lato"/>
          <w:i w:val="1"/>
          <w:rtl w:val="0"/>
        </w:rPr>
        <w:t xml:space="preserve">project activity. </w:t>
      </w:r>
      <w:r w:rsidDel="00000000" w:rsidR="00000000" w:rsidRPr="00000000">
        <w:rPr>
          <w:rFonts w:ascii="Lato" w:cs="Lato" w:eastAsia="Lato" w:hAnsi="Lato"/>
          <w:rtl w:val="0"/>
        </w:rPr>
        <w:t xml:space="preserve">These should be accounted for each year to accurately calculate creditable carbon change. Emissions sources attributable to the </w:t>
      </w:r>
      <w:r w:rsidDel="00000000" w:rsidR="00000000" w:rsidRPr="00000000">
        <w:rPr>
          <w:rFonts w:ascii="Lato" w:cs="Lato" w:eastAsia="Lato" w:hAnsi="Lato"/>
          <w:i w:val="1"/>
          <w:rtl w:val="0"/>
        </w:rPr>
        <w:t xml:space="preserve">project activity</w:t>
      </w:r>
      <w:r w:rsidDel="00000000" w:rsidR="00000000" w:rsidRPr="00000000">
        <w:rPr>
          <w:rFonts w:ascii="Lato" w:cs="Lato" w:eastAsia="Lato" w:hAnsi="Lato"/>
          <w:rtl w:val="0"/>
        </w:rPr>
        <w:t xml:space="preserve"> might include emissions from livestock or increased fertilizer use as defined by the methodology.  </w:t>
      </w:r>
    </w:p>
    <w:p w:rsidR="00000000" w:rsidDel="00000000" w:rsidP="00000000" w:rsidRDefault="00000000" w:rsidRPr="00000000" w14:paraId="00000078">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9">
      <w:pPr>
        <w:pStyle w:val="Heading3"/>
        <w:numPr>
          <w:ilvl w:val="1"/>
          <w:numId w:val="1"/>
        </w:numPr>
        <w:rPr>
          <w:rFonts w:ascii="Lato" w:cs="Lato" w:eastAsia="Lato" w:hAnsi="Lato"/>
          <w:sz w:val="24"/>
          <w:szCs w:val="24"/>
        </w:rPr>
      </w:pPr>
      <w:bookmarkStart w:colFirst="0" w:colLast="0" w:name="_y7fer64fq5tg" w:id="11"/>
      <w:bookmarkEnd w:id="11"/>
      <w:r w:rsidDel="00000000" w:rsidR="00000000" w:rsidRPr="00000000">
        <w:rPr>
          <w:rtl w:val="0"/>
        </w:rPr>
        <w:t xml:space="preserve">Secondary Indicators</w:t>
      </w:r>
    </w:p>
    <w:p w:rsidR="00000000" w:rsidDel="00000000" w:rsidP="00000000" w:rsidRDefault="00000000" w:rsidRPr="00000000" w14:paraId="0000007A">
      <w:pPr>
        <w:ind w:left="720" w:firstLine="0"/>
        <w:rPr>
          <w:rFonts w:ascii="Lato" w:cs="Lato" w:eastAsia="Lato" w:hAnsi="Lato"/>
        </w:rPr>
      </w:pPr>
      <w:r w:rsidDel="00000000" w:rsidR="00000000" w:rsidRPr="00000000">
        <w:rPr>
          <w:rFonts w:ascii="Lato" w:cs="Lato" w:eastAsia="Lato" w:hAnsi="Lato"/>
          <w:rtl w:val="0"/>
        </w:rPr>
        <w:t xml:space="preserve">The list below outlines the approved co-benefits for this credit class. Each of the co-benefits is monitored by a specific set of indicators which are defined within the methodology for each co-benefit. See Section 7 for more information on the co-benefit assessments. </w:t>
      </w:r>
    </w:p>
    <w:p w:rsidR="00000000" w:rsidDel="00000000" w:rsidP="00000000" w:rsidRDefault="00000000" w:rsidRPr="00000000" w14:paraId="0000007B">
      <w:pPr>
        <w:numPr>
          <w:ilvl w:val="0"/>
          <w:numId w:val="3"/>
        </w:numPr>
        <w:ind w:left="1440" w:hanging="360"/>
        <w:rPr>
          <w:rFonts w:ascii="Lato" w:cs="Lato" w:eastAsia="Lato" w:hAnsi="Lato"/>
        </w:rPr>
      </w:pPr>
      <w:r w:rsidDel="00000000" w:rsidR="00000000" w:rsidRPr="00000000">
        <w:rPr>
          <w:rFonts w:ascii="Lato" w:cs="Lato" w:eastAsia="Lato" w:hAnsi="Lato"/>
          <w:rtl w:val="0"/>
        </w:rPr>
        <w:t xml:space="preserve">Animal Welfare</w:t>
      </w:r>
    </w:p>
    <w:p w:rsidR="00000000" w:rsidDel="00000000" w:rsidP="00000000" w:rsidRDefault="00000000" w:rsidRPr="00000000" w14:paraId="0000007C">
      <w:pPr>
        <w:numPr>
          <w:ilvl w:val="0"/>
          <w:numId w:val="3"/>
        </w:numPr>
        <w:ind w:left="1440" w:hanging="360"/>
        <w:rPr>
          <w:rFonts w:ascii="Lato" w:cs="Lato" w:eastAsia="Lato" w:hAnsi="Lato"/>
        </w:rPr>
      </w:pPr>
      <w:r w:rsidDel="00000000" w:rsidR="00000000" w:rsidRPr="00000000">
        <w:rPr>
          <w:rFonts w:ascii="Lato" w:cs="Lato" w:eastAsia="Lato" w:hAnsi="Lato"/>
          <w:rtl w:val="0"/>
        </w:rPr>
        <w:t xml:space="preserve">Ecosystem Health</w:t>
      </w:r>
    </w:p>
    <w:p w:rsidR="00000000" w:rsidDel="00000000" w:rsidP="00000000" w:rsidRDefault="00000000" w:rsidRPr="00000000" w14:paraId="0000007D">
      <w:pPr>
        <w:numPr>
          <w:ilvl w:val="0"/>
          <w:numId w:val="3"/>
        </w:numPr>
        <w:ind w:left="1440" w:hanging="360"/>
        <w:rPr>
          <w:rFonts w:ascii="Lato" w:cs="Lato" w:eastAsia="Lato" w:hAnsi="Lato"/>
        </w:rPr>
      </w:pPr>
      <w:r w:rsidDel="00000000" w:rsidR="00000000" w:rsidRPr="00000000">
        <w:rPr>
          <w:rFonts w:ascii="Lato" w:cs="Lato" w:eastAsia="Lato" w:hAnsi="Lato"/>
          <w:rtl w:val="0"/>
        </w:rPr>
        <w:t xml:space="preserve">Soil Health</w:t>
      </w:r>
    </w:p>
    <w:p w:rsidR="00000000" w:rsidDel="00000000" w:rsidP="00000000" w:rsidRDefault="00000000" w:rsidRPr="00000000" w14:paraId="0000007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7F">
      <w:pPr>
        <w:pStyle w:val="Heading3"/>
        <w:numPr>
          <w:ilvl w:val="1"/>
          <w:numId w:val="1"/>
        </w:numPr>
        <w:rPr>
          <w:rFonts w:ascii="Lato" w:cs="Lato" w:eastAsia="Lato" w:hAnsi="Lato"/>
          <w:color w:val="434343"/>
          <w:sz w:val="24"/>
          <w:szCs w:val="24"/>
        </w:rPr>
      </w:pPr>
      <w:bookmarkStart w:colFirst="0" w:colLast="0" w:name="_xft8vx5wm1c8" w:id="12"/>
      <w:bookmarkEnd w:id="12"/>
      <w:r w:rsidDel="00000000" w:rsidR="00000000" w:rsidRPr="00000000">
        <w:rPr>
          <w:rtl w:val="0"/>
        </w:rPr>
        <w:t xml:space="preserve">Ecosystem Service Classification</w:t>
      </w:r>
      <w:r w:rsidDel="00000000" w:rsidR="00000000" w:rsidRPr="00000000">
        <w:rPr>
          <w:rtl w:val="0"/>
        </w:rPr>
      </w:r>
    </w:p>
    <w:p w:rsidR="00000000" w:rsidDel="00000000" w:rsidP="00000000" w:rsidRDefault="00000000" w:rsidRPr="00000000" w14:paraId="00000080">
      <w:pPr>
        <w:ind w:left="720" w:firstLine="0"/>
        <w:rPr>
          <w:rFonts w:ascii="Lato" w:cs="Lato" w:eastAsia="Lato" w:hAnsi="Lato"/>
        </w:rPr>
      </w:pPr>
      <w:r w:rsidDel="00000000" w:rsidR="00000000" w:rsidRPr="00000000">
        <w:rPr>
          <w:rFonts w:ascii="Lato" w:cs="Lato" w:eastAsia="Lato" w:hAnsi="Lato"/>
          <w:rtl w:val="0"/>
        </w:rPr>
        <w:t xml:space="preserve">This Credit Class applies to the ecosystem services of atmospheric regulation  as defined the RND Taxonomy</w:t>
      </w:r>
      <w:r w:rsidDel="00000000" w:rsidR="00000000" w:rsidRPr="00000000">
        <w:rPr>
          <w:rFonts w:ascii="Lato" w:cs="Lato" w:eastAsia="Lato" w:hAnsi="Lato"/>
          <w:vertAlign w:val="superscript"/>
        </w:rPr>
        <w:footnoteReference w:customMarkFollows="0" w:id="6"/>
      </w:r>
      <w:r w:rsidDel="00000000" w:rsidR="00000000" w:rsidRPr="00000000">
        <w:rPr>
          <w:rFonts w:ascii="Lato" w:cs="Lato" w:eastAsia="Lato" w:hAnsi="Lato"/>
          <w:rtl w:val="0"/>
        </w:rPr>
        <w:t xml:space="preserve"> . </w:t>
      </w:r>
    </w:p>
    <w:p w:rsidR="00000000" w:rsidDel="00000000" w:rsidP="00000000" w:rsidRDefault="00000000" w:rsidRPr="00000000" w14:paraId="00000081">
      <w:pPr>
        <w:pStyle w:val="Heading1"/>
        <w:numPr>
          <w:ilvl w:val="0"/>
          <w:numId w:val="1"/>
        </w:numPr>
        <w:spacing w:after="0" w:afterAutospacing="0"/>
        <w:ind w:left="720" w:hanging="180"/>
        <w:rPr>
          <w:rFonts w:ascii="Muli" w:cs="Muli" w:eastAsia="Muli" w:hAnsi="Muli"/>
          <w:sz w:val="32"/>
          <w:szCs w:val="32"/>
        </w:rPr>
      </w:pPr>
      <w:bookmarkStart w:colFirst="0" w:colLast="0" w:name="_ymmglvfh0fhs" w:id="13"/>
      <w:bookmarkEnd w:id="13"/>
      <w:r w:rsidDel="00000000" w:rsidR="00000000" w:rsidRPr="00000000">
        <w:rPr>
          <w:rFonts w:ascii="Muli" w:cs="Muli" w:eastAsia="Muli" w:hAnsi="Muli"/>
          <w:sz w:val="32"/>
          <w:szCs w:val="32"/>
          <w:rtl w:val="0"/>
        </w:rPr>
        <w:t xml:space="preserve">Project Eligibility </w:t>
      </w:r>
      <w:r w:rsidDel="00000000" w:rsidR="00000000" w:rsidRPr="00000000">
        <w:rPr>
          <w:rtl w:val="0"/>
        </w:rPr>
      </w:r>
    </w:p>
    <w:p w:rsidR="00000000" w:rsidDel="00000000" w:rsidP="00000000" w:rsidRDefault="00000000" w:rsidRPr="00000000" w14:paraId="00000082">
      <w:pPr>
        <w:pStyle w:val="Heading3"/>
        <w:numPr>
          <w:ilvl w:val="1"/>
          <w:numId w:val="1"/>
        </w:numPr>
        <w:spacing w:before="0" w:beforeAutospacing="0"/>
        <w:rPr>
          <w:rFonts w:ascii="Lato" w:cs="Lato" w:eastAsia="Lato" w:hAnsi="Lato"/>
          <w:sz w:val="24"/>
          <w:szCs w:val="24"/>
        </w:rPr>
      </w:pPr>
      <w:bookmarkStart w:colFirst="0" w:colLast="0" w:name="_z4jxpjy3a13" w:id="14"/>
      <w:bookmarkEnd w:id="14"/>
      <w:r w:rsidDel="00000000" w:rsidR="00000000" w:rsidRPr="00000000">
        <w:rPr>
          <w:rtl w:val="0"/>
        </w:rPr>
        <w:t xml:space="preserve">Ecosystem Type Classification</w:t>
      </w:r>
    </w:p>
    <w:p w:rsidR="00000000" w:rsidDel="00000000" w:rsidP="00000000" w:rsidRDefault="00000000" w:rsidRPr="00000000" w14:paraId="00000083">
      <w:pPr>
        <w:ind w:left="720" w:firstLine="0"/>
        <w:rPr>
          <w:rFonts w:ascii="Lato" w:cs="Lato" w:eastAsia="Lato" w:hAnsi="Lato"/>
        </w:rPr>
      </w:pPr>
      <w:r w:rsidDel="00000000" w:rsidR="00000000" w:rsidRPr="00000000">
        <w:rPr>
          <w:rFonts w:ascii="Lato" w:cs="Lato" w:eastAsia="Lato" w:hAnsi="Lato"/>
          <w:rtl w:val="0"/>
        </w:rPr>
        <w:t xml:space="preserve">This Credit Class applies to grasslands, pastureland, and shrubland as defined in the RND Taxonomy</w:t>
      </w:r>
      <w:r w:rsidDel="00000000" w:rsidR="00000000" w:rsidRPr="00000000">
        <w:rPr>
          <w:rFonts w:ascii="Lato" w:cs="Lato" w:eastAsia="Lato" w:hAnsi="Lato"/>
          <w:vertAlign w:val="superscript"/>
          <w:rtl w:val="0"/>
        </w:rPr>
        <w:t xml:space="preserve">7</w:t>
      </w:r>
      <w:r w:rsidDel="00000000" w:rsidR="00000000" w:rsidRPr="00000000">
        <w:rPr>
          <w:rFonts w:ascii="Lato" w:cs="Lato" w:eastAsia="Lato" w:hAnsi="Lato"/>
          <w:rtl w:val="0"/>
        </w:rPr>
        <w:t xml:space="preserve">.</w:t>
      </w:r>
    </w:p>
    <w:p w:rsidR="00000000" w:rsidDel="00000000" w:rsidP="00000000" w:rsidRDefault="00000000" w:rsidRPr="00000000" w14:paraId="00000084">
      <w:pPr>
        <w:pStyle w:val="Heading3"/>
        <w:numPr>
          <w:ilvl w:val="1"/>
          <w:numId w:val="1"/>
        </w:numPr>
        <w:rPr>
          <w:rFonts w:ascii="Lato" w:cs="Lato" w:eastAsia="Lato" w:hAnsi="Lato"/>
          <w:color w:val="434343"/>
          <w:sz w:val="24"/>
          <w:szCs w:val="24"/>
        </w:rPr>
      </w:pPr>
      <w:bookmarkStart w:colFirst="0" w:colLast="0" w:name="_ax7shvcv8yy0" w:id="15"/>
      <w:bookmarkEnd w:id="15"/>
      <w:r w:rsidDel="00000000" w:rsidR="00000000" w:rsidRPr="00000000">
        <w:rPr>
          <w:rtl w:val="0"/>
        </w:rPr>
        <w:t xml:space="preserve">Project Activity</w:t>
      </w:r>
    </w:p>
    <w:p w:rsidR="00000000" w:rsidDel="00000000" w:rsidP="00000000" w:rsidRDefault="00000000" w:rsidRPr="00000000" w14:paraId="00000085">
      <w:pPr>
        <w:ind w:left="720" w:firstLine="0"/>
        <w:rPr>
          <w:rFonts w:ascii="Lato" w:cs="Lato" w:eastAsia="Lato" w:hAnsi="Lato"/>
        </w:rPr>
      </w:pPr>
      <w:r w:rsidDel="00000000" w:rsidR="00000000" w:rsidRPr="00000000">
        <w:rPr>
          <w:rFonts w:ascii="Lato" w:cs="Lato" w:eastAsia="Lato" w:hAnsi="Lato"/>
          <w:rtl w:val="0"/>
        </w:rPr>
        <w:t xml:space="preserve">The project activity approved by this credit class is managed grazing. Managed grazing is the process of controlling where and when livestock graze an area of land. There are many practices that fall under the managed grazing approach (see RND Taxonomy under the Managed Grazing tab for a list of specific and approved managed grazing practices in detail).</w:t>
      </w:r>
      <w:r w:rsidDel="00000000" w:rsidR="00000000" w:rsidRPr="00000000">
        <w:rPr>
          <w:rFonts w:ascii="Lato" w:cs="Lato" w:eastAsia="Lato" w:hAnsi="Lato"/>
          <w:vertAlign w:val="superscript"/>
        </w:rPr>
        <w:footnoteReference w:customMarkFollows="0" w:id="7"/>
      </w:r>
      <w:r w:rsidDel="00000000" w:rsidR="00000000" w:rsidRPr="00000000">
        <w:rPr>
          <w:rFonts w:ascii="Lato" w:cs="Lato" w:eastAsia="Lato" w:hAnsi="Lato"/>
          <w:rtl w:val="0"/>
        </w:rPr>
        <w:t xml:space="preserve"> </w:t>
      </w:r>
    </w:p>
    <w:p w:rsidR="00000000" w:rsidDel="00000000" w:rsidP="00000000" w:rsidRDefault="00000000" w:rsidRPr="00000000" w14:paraId="00000086">
      <w:pPr>
        <w:pStyle w:val="Heading3"/>
        <w:numPr>
          <w:ilvl w:val="1"/>
          <w:numId w:val="1"/>
        </w:numPr>
        <w:rPr>
          <w:rFonts w:ascii="Lato" w:cs="Lato" w:eastAsia="Lato" w:hAnsi="Lato"/>
          <w:sz w:val="24"/>
          <w:szCs w:val="24"/>
        </w:rPr>
      </w:pPr>
      <w:bookmarkStart w:colFirst="0" w:colLast="0" w:name="_6e7dy6a60q0i" w:id="16"/>
      <w:bookmarkEnd w:id="16"/>
      <w:r w:rsidDel="00000000" w:rsidR="00000000" w:rsidRPr="00000000">
        <w:rPr>
          <w:rtl w:val="0"/>
        </w:rPr>
        <w:t xml:space="preserve">Land Ownership Type</w:t>
      </w:r>
    </w:p>
    <w:p w:rsidR="00000000" w:rsidDel="00000000" w:rsidP="00000000" w:rsidRDefault="00000000" w:rsidRPr="00000000" w14:paraId="00000087">
      <w:pPr>
        <w:ind w:left="720" w:firstLine="0"/>
        <w:rPr>
          <w:rFonts w:ascii="Lato" w:cs="Lato" w:eastAsia="Lato" w:hAnsi="Lato"/>
        </w:rPr>
      </w:pPr>
      <w:r w:rsidDel="00000000" w:rsidR="00000000" w:rsidRPr="00000000">
        <w:rPr>
          <w:rFonts w:ascii="Lato" w:cs="Lato" w:eastAsia="Lato" w:hAnsi="Lato"/>
          <w:rtl w:val="0"/>
        </w:rPr>
        <w:t xml:space="preserve">This credit class accepts projects under the following ownership types: public, private, tribal.</w:t>
      </w:r>
    </w:p>
    <w:p w:rsidR="00000000" w:rsidDel="00000000" w:rsidP="00000000" w:rsidRDefault="00000000" w:rsidRPr="00000000" w14:paraId="00000088">
      <w:pPr>
        <w:pStyle w:val="Heading3"/>
        <w:numPr>
          <w:ilvl w:val="1"/>
          <w:numId w:val="1"/>
        </w:numPr>
        <w:rPr>
          <w:rFonts w:ascii="Lato" w:cs="Lato" w:eastAsia="Lato" w:hAnsi="Lato"/>
          <w:sz w:val="24"/>
          <w:szCs w:val="24"/>
        </w:rPr>
      </w:pPr>
      <w:bookmarkStart w:colFirst="0" w:colLast="0" w:name="_r5zonr84omns" w:id="17"/>
      <w:bookmarkEnd w:id="17"/>
      <w:r w:rsidDel="00000000" w:rsidR="00000000" w:rsidRPr="00000000">
        <w:rPr>
          <w:rtl w:val="0"/>
        </w:rPr>
        <w:t xml:space="preserve">Adoption Date</w:t>
      </w:r>
    </w:p>
    <w:p w:rsidR="00000000" w:rsidDel="00000000" w:rsidP="00000000" w:rsidRDefault="00000000" w:rsidRPr="00000000" w14:paraId="00000089">
      <w:pPr>
        <w:ind w:left="720" w:firstLine="0"/>
        <w:rPr>
          <w:rFonts w:ascii="Lato" w:cs="Lato" w:eastAsia="Lato" w:hAnsi="Lato"/>
        </w:rPr>
      </w:pPr>
      <w:r w:rsidDel="00000000" w:rsidR="00000000" w:rsidRPr="00000000">
        <w:rPr>
          <w:rFonts w:ascii="Lato" w:cs="Lato" w:eastAsia="Lato" w:hAnsi="Lato"/>
          <w:rtl w:val="0"/>
        </w:rPr>
        <w:t xml:space="preserve">Adoption Date: Projects run under this credit class will accept an adoption date that goes back up to 10 years prior to Project Registration Date. In order to claim an Adoption Date before the Project Registration Date, the Project Proponent must have maintained clear historical records to that effect, as specified in the Approved Methodology. </w:t>
      </w:r>
    </w:p>
    <w:p w:rsidR="00000000" w:rsidDel="00000000" w:rsidP="00000000" w:rsidRDefault="00000000" w:rsidRPr="00000000" w14:paraId="0000008A">
      <w:pPr>
        <w:pStyle w:val="Heading3"/>
        <w:numPr>
          <w:ilvl w:val="1"/>
          <w:numId w:val="1"/>
        </w:numPr>
        <w:rPr>
          <w:rFonts w:ascii="Lato" w:cs="Lato" w:eastAsia="Lato" w:hAnsi="Lato"/>
          <w:sz w:val="24"/>
          <w:szCs w:val="24"/>
        </w:rPr>
      </w:pPr>
      <w:bookmarkStart w:colFirst="0" w:colLast="0" w:name="_abprl5ywevan" w:id="18"/>
      <w:bookmarkEnd w:id="18"/>
      <w:r w:rsidDel="00000000" w:rsidR="00000000" w:rsidRPr="00000000">
        <w:rPr>
          <w:rtl w:val="0"/>
        </w:rPr>
        <w:t xml:space="preserve">Crediting Term</w:t>
      </w:r>
    </w:p>
    <w:p w:rsidR="00000000" w:rsidDel="00000000" w:rsidP="00000000" w:rsidRDefault="00000000" w:rsidRPr="00000000" w14:paraId="0000008B">
      <w:pPr>
        <w:ind w:left="720" w:firstLine="0"/>
        <w:rPr>
          <w:rFonts w:ascii="Lato" w:cs="Lato" w:eastAsia="Lato" w:hAnsi="Lato"/>
        </w:rPr>
      </w:pPr>
      <w:r w:rsidDel="00000000" w:rsidR="00000000" w:rsidRPr="00000000">
        <w:rPr>
          <w:rFonts w:ascii="Lato" w:cs="Lato" w:eastAsia="Lato" w:hAnsi="Lato"/>
          <w:rtl w:val="0"/>
        </w:rPr>
        <w:t xml:space="preserve">The crediting term for this credit class is 10 years with an option to renew. Each renewal period will be 10 years and there is no limit to the number of renewals. </w:t>
      </w:r>
    </w:p>
    <w:p w:rsidR="00000000" w:rsidDel="00000000" w:rsidP="00000000" w:rsidRDefault="00000000" w:rsidRPr="00000000" w14:paraId="0000008C">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D">
      <w:pPr>
        <w:ind w:left="720" w:firstLine="0"/>
        <w:rPr>
          <w:rFonts w:ascii="Lato" w:cs="Lato" w:eastAsia="Lato" w:hAnsi="Lato"/>
        </w:rPr>
      </w:pPr>
      <w:r w:rsidDel="00000000" w:rsidR="00000000" w:rsidRPr="00000000">
        <w:rPr>
          <w:rFonts w:ascii="Lato" w:cs="Lato" w:eastAsia="Lato" w:hAnsi="Lato"/>
          <w:rtl w:val="0"/>
        </w:rPr>
        <w:t xml:space="preserve">The Crediting Term does not include the permanence obligation defined in Section 5.3.</w:t>
      </w:r>
    </w:p>
    <w:p w:rsidR="00000000" w:rsidDel="00000000" w:rsidP="00000000" w:rsidRDefault="00000000" w:rsidRPr="00000000" w14:paraId="0000008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8F">
      <w:pPr>
        <w:pStyle w:val="Heading1"/>
        <w:numPr>
          <w:ilvl w:val="0"/>
          <w:numId w:val="1"/>
        </w:numPr>
        <w:spacing w:after="0" w:afterAutospacing="0"/>
        <w:ind w:left="720" w:hanging="180"/>
        <w:rPr>
          <w:rFonts w:ascii="Muli" w:cs="Muli" w:eastAsia="Muli" w:hAnsi="Muli"/>
          <w:sz w:val="32"/>
          <w:szCs w:val="32"/>
        </w:rPr>
      </w:pPr>
      <w:bookmarkStart w:colFirst="0" w:colLast="0" w:name="_3q5070mxwvqk" w:id="19"/>
      <w:bookmarkEnd w:id="19"/>
      <w:r w:rsidDel="00000000" w:rsidR="00000000" w:rsidRPr="00000000">
        <w:rPr>
          <w:rFonts w:ascii="Muli" w:cs="Muli" w:eastAsia="Muli" w:hAnsi="Muli"/>
          <w:sz w:val="32"/>
          <w:szCs w:val="32"/>
          <w:rtl w:val="0"/>
        </w:rPr>
        <w:t xml:space="preserve">Project Rules and Regulations</w:t>
      </w:r>
      <w:r w:rsidDel="00000000" w:rsidR="00000000" w:rsidRPr="00000000">
        <w:rPr>
          <w:rtl w:val="0"/>
        </w:rPr>
      </w:r>
    </w:p>
    <w:p w:rsidR="00000000" w:rsidDel="00000000" w:rsidP="00000000" w:rsidRDefault="00000000" w:rsidRPr="00000000" w14:paraId="00000090">
      <w:pPr>
        <w:pStyle w:val="Heading3"/>
        <w:numPr>
          <w:ilvl w:val="1"/>
          <w:numId w:val="1"/>
        </w:numPr>
        <w:spacing w:before="0" w:beforeAutospacing="0"/>
        <w:rPr>
          <w:rFonts w:ascii="Lato" w:cs="Lato" w:eastAsia="Lato" w:hAnsi="Lato"/>
          <w:sz w:val="24"/>
          <w:szCs w:val="24"/>
        </w:rPr>
      </w:pPr>
      <w:bookmarkStart w:colFirst="0" w:colLast="0" w:name="_22nd87229utj" w:id="20"/>
      <w:bookmarkEnd w:id="20"/>
      <w:r w:rsidDel="00000000" w:rsidR="00000000" w:rsidRPr="00000000">
        <w:rPr>
          <w:rtl w:val="0"/>
        </w:rPr>
        <w:t xml:space="preserve">Approved Methodology</w:t>
      </w:r>
    </w:p>
    <w:p w:rsidR="00000000" w:rsidDel="00000000" w:rsidP="00000000" w:rsidRDefault="00000000" w:rsidRPr="00000000" w14:paraId="00000091">
      <w:pPr>
        <w:ind w:left="1440" w:firstLine="0"/>
        <w:rPr>
          <w:rFonts w:ascii="Lato" w:cs="Lato" w:eastAsia="Lato" w:hAnsi="Lato"/>
        </w:rPr>
      </w:pPr>
      <w:r w:rsidDel="00000000" w:rsidR="00000000" w:rsidRPr="00000000">
        <w:rPr>
          <w:rFonts w:ascii="Lato" w:cs="Lato" w:eastAsia="Lato" w:hAnsi="Lato"/>
          <w:rtl w:val="0"/>
        </w:rPr>
        <w:t xml:space="preserve">The approved methodologies for this Credit Class are:</w:t>
      </w:r>
    </w:p>
    <w:p w:rsidR="00000000" w:rsidDel="00000000" w:rsidP="00000000" w:rsidRDefault="00000000" w:rsidRPr="00000000" w14:paraId="00000092">
      <w:pPr>
        <w:numPr>
          <w:ilvl w:val="0"/>
          <w:numId w:val="6"/>
        </w:numPr>
        <w:ind w:left="2160" w:hanging="360"/>
        <w:rPr>
          <w:rFonts w:ascii="Lato" w:cs="Lato" w:eastAsia="Lato" w:hAnsi="Lato"/>
        </w:rPr>
      </w:pPr>
      <w:r w:rsidDel="00000000" w:rsidR="00000000" w:rsidRPr="00000000">
        <w:rPr>
          <w:rFonts w:ascii="Lato" w:cs="Lato" w:eastAsia="Lato" w:hAnsi="Lato"/>
          <w:rtl w:val="0"/>
        </w:rPr>
        <w:t xml:space="preserve">Methodology for GHG and Co-Benefits in Grazing Systems</w:t>
      </w:r>
      <w:r w:rsidDel="00000000" w:rsidR="00000000" w:rsidRPr="00000000">
        <w:rPr>
          <w:rFonts w:ascii="Lato" w:cs="Lato" w:eastAsia="Lato" w:hAnsi="Lato"/>
          <w:vertAlign w:val="superscript"/>
        </w:rPr>
        <w:footnoteReference w:customMarkFollows="0" w:id="8"/>
      </w:r>
      <w:r w:rsidDel="00000000" w:rsidR="00000000" w:rsidRPr="00000000">
        <w:rPr>
          <w:rtl w:val="0"/>
        </w:rPr>
      </w:r>
    </w:p>
    <w:p w:rsidR="00000000" w:rsidDel="00000000" w:rsidP="00000000" w:rsidRDefault="00000000" w:rsidRPr="00000000" w14:paraId="0000009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94">
      <w:pPr>
        <w:pStyle w:val="Heading3"/>
        <w:numPr>
          <w:ilvl w:val="1"/>
          <w:numId w:val="1"/>
        </w:numPr>
        <w:rPr>
          <w:rFonts w:ascii="Lato" w:cs="Lato" w:eastAsia="Lato" w:hAnsi="Lato"/>
          <w:sz w:val="24"/>
          <w:szCs w:val="24"/>
        </w:rPr>
      </w:pPr>
      <w:bookmarkStart w:colFirst="0" w:colLast="0" w:name="_yx61r5oncb74" w:id="21"/>
      <w:bookmarkEnd w:id="21"/>
      <w:r w:rsidDel="00000000" w:rsidR="00000000" w:rsidRPr="00000000">
        <w:rPr>
          <w:rtl w:val="0"/>
        </w:rPr>
        <w:t xml:space="preserve">Aggregate Projects </w:t>
      </w:r>
    </w:p>
    <w:p w:rsidR="00000000" w:rsidDel="00000000" w:rsidP="00000000" w:rsidRDefault="00000000" w:rsidRPr="00000000" w14:paraId="00000095">
      <w:pPr>
        <w:ind w:left="720" w:firstLine="0"/>
        <w:rPr>
          <w:rFonts w:ascii="Lato" w:cs="Lato" w:eastAsia="Lato" w:hAnsi="Lato"/>
        </w:rPr>
      </w:pPr>
      <w:r w:rsidDel="00000000" w:rsidR="00000000" w:rsidRPr="00000000">
        <w:rPr>
          <w:rFonts w:ascii="Lato" w:cs="Lato" w:eastAsia="Lato" w:hAnsi="Lato"/>
          <w:rtl w:val="0"/>
        </w:rPr>
        <w:t xml:space="preserve">Aggregate Projects are permitted in this credit class. Rules and regulations outlining the approach to approve aggregate projects should be defined in the approved methodology.  </w:t>
      </w:r>
    </w:p>
    <w:p w:rsidR="00000000" w:rsidDel="00000000" w:rsidP="00000000" w:rsidRDefault="00000000" w:rsidRPr="00000000" w14:paraId="00000096">
      <w:pPr>
        <w:ind w:left="1440" w:firstLine="0"/>
        <w:rPr>
          <w:rFonts w:ascii="Lato" w:cs="Lato" w:eastAsia="Lato" w:hAnsi="Lato"/>
        </w:rPr>
      </w:pPr>
      <w:r w:rsidDel="00000000" w:rsidR="00000000" w:rsidRPr="00000000">
        <w:rPr>
          <w:rtl w:val="0"/>
        </w:rPr>
      </w:r>
    </w:p>
    <w:p w:rsidR="00000000" w:rsidDel="00000000" w:rsidP="00000000" w:rsidRDefault="00000000" w:rsidRPr="00000000" w14:paraId="00000097">
      <w:pPr>
        <w:pStyle w:val="Heading3"/>
        <w:numPr>
          <w:ilvl w:val="1"/>
          <w:numId w:val="1"/>
        </w:numPr>
        <w:rPr>
          <w:rFonts w:ascii="Lato" w:cs="Lato" w:eastAsia="Lato" w:hAnsi="Lato"/>
          <w:sz w:val="24"/>
          <w:szCs w:val="24"/>
        </w:rPr>
      </w:pPr>
      <w:bookmarkStart w:colFirst="0" w:colLast="0" w:name="_lcnfc6vei250" w:id="22"/>
      <w:bookmarkEnd w:id="22"/>
      <w:r w:rsidDel="00000000" w:rsidR="00000000" w:rsidRPr="00000000">
        <w:rPr>
          <w:rtl w:val="0"/>
        </w:rPr>
        <w:t xml:space="preserve">Project Plan</w:t>
      </w:r>
    </w:p>
    <w:p w:rsidR="00000000" w:rsidDel="00000000" w:rsidP="00000000" w:rsidRDefault="00000000" w:rsidRPr="00000000" w14:paraId="00000098">
      <w:pPr>
        <w:ind w:left="720" w:firstLine="0"/>
        <w:rPr>
          <w:rFonts w:ascii="Lato" w:cs="Lato" w:eastAsia="Lato" w:hAnsi="Lato"/>
        </w:rPr>
      </w:pPr>
      <w:r w:rsidDel="00000000" w:rsidR="00000000" w:rsidRPr="00000000">
        <w:rPr>
          <w:rFonts w:ascii="Lato" w:cs="Lato" w:eastAsia="Lato" w:hAnsi="Lato"/>
          <w:rtl w:val="0"/>
        </w:rPr>
        <w:t xml:space="preserve">Any project run using this Credit Class must have an aligned project plan.</w:t>
      </w:r>
    </w:p>
    <w:p w:rsidR="00000000" w:rsidDel="00000000" w:rsidP="00000000" w:rsidRDefault="00000000" w:rsidRPr="00000000" w14:paraId="00000099">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9A">
      <w:pPr>
        <w:pStyle w:val="Heading1"/>
        <w:numPr>
          <w:ilvl w:val="0"/>
          <w:numId w:val="1"/>
        </w:numPr>
        <w:ind w:left="720" w:hanging="180"/>
        <w:rPr>
          <w:rFonts w:ascii="Muli" w:cs="Muli" w:eastAsia="Muli" w:hAnsi="Muli"/>
          <w:sz w:val="32"/>
          <w:szCs w:val="32"/>
        </w:rPr>
      </w:pPr>
      <w:bookmarkStart w:colFirst="0" w:colLast="0" w:name="_bphsjqpwmopg" w:id="23"/>
      <w:bookmarkEnd w:id="23"/>
      <w:r w:rsidDel="00000000" w:rsidR="00000000" w:rsidRPr="00000000">
        <w:rPr>
          <w:rFonts w:ascii="Muli" w:cs="Muli" w:eastAsia="Muli" w:hAnsi="Muli"/>
          <w:sz w:val="32"/>
          <w:szCs w:val="32"/>
          <w:rtl w:val="0"/>
        </w:rPr>
        <w:t xml:space="preserve">GHG Removal and Emission Reduction Requirements</w:t>
      </w:r>
      <w:r w:rsidDel="00000000" w:rsidR="00000000" w:rsidRPr="00000000">
        <w:rPr>
          <w:rtl w:val="0"/>
        </w:rPr>
      </w:r>
    </w:p>
    <w:p w:rsidR="00000000" w:rsidDel="00000000" w:rsidP="00000000" w:rsidRDefault="00000000" w:rsidRPr="00000000" w14:paraId="0000009B">
      <w:pPr>
        <w:ind w:left="1440" w:firstLine="0"/>
        <w:rPr>
          <w:rFonts w:ascii="Lato" w:cs="Lato" w:eastAsia="Lato" w:hAnsi="Lato"/>
        </w:rPr>
      </w:pPr>
      <w:r w:rsidDel="00000000" w:rsidR="00000000" w:rsidRPr="00000000">
        <w:rPr>
          <w:rtl w:val="0"/>
        </w:rPr>
      </w:r>
    </w:p>
    <w:p w:rsidR="00000000" w:rsidDel="00000000" w:rsidP="00000000" w:rsidRDefault="00000000" w:rsidRPr="00000000" w14:paraId="0000009C">
      <w:pPr>
        <w:ind w:left="720" w:firstLine="0"/>
        <w:rPr>
          <w:rFonts w:ascii="Lato" w:cs="Lato" w:eastAsia="Lato" w:hAnsi="Lato"/>
        </w:rPr>
      </w:pPr>
      <w:r w:rsidDel="00000000" w:rsidR="00000000" w:rsidRPr="00000000">
        <w:rPr>
          <w:rFonts w:ascii="Lato" w:cs="Lato" w:eastAsia="Lato" w:hAnsi="Lato"/>
          <w:rtl w:val="0"/>
        </w:rPr>
        <w:t xml:space="preserve">The credit class follows the GHG accounting requirements defined in the Program Guide.</w:t>
      </w:r>
    </w:p>
    <w:p w:rsidR="00000000" w:rsidDel="00000000" w:rsidP="00000000" w:rsidRDefault="00000000" w:rsidRPr="00000000" w14:paraId="0000009D">
      <w:pPr>
        <w:pStyle w:val="Heading3"/>
        <w:numPr>
          <w:ilvl w:val="1"/>
          <w:numId w:val="1"/>
        </w:numPr>
        <w:rPr>
          <w:rFonts w:ascii="Lato" w:cs="Lato" w:eastAsia="Lato" w:hAnsi="Lato"/>
          <w:sz w:val="24"/>
          <w:szCs w:val="24"/>
        </w:rPr>
      </w:pPr>
      <w:bookmarkStart w:colFirst="0" w:colLast="0" w:name="_3qu10oglacx0" w:id="24"/>
      <w:bookmarkEnd w:id="24"/>
      <w:r w:rsidDel="00000000" w:rsidR="00000000" w:rsidRPr="00000000">
        <w:rPr>
          <w:rtl w:val="0"/>
        </w:rPr>
        <w:t xml:space="preserve">Additionality</w:t>
      </w:r>
    </w:p>
    <w:p w:rsidR="00000000" w:rsidDel="00000000" w:rsidP="00000000" w:rsidRDefault="00000000" w:rsidRPr="00000000" w14:paraId="0000009E">
      <w:pPr>
        <w:ind w:left="720" w:firstLine="0"/>
        <w:rPr>
          <w:rFonts w:ascii="Lato" w:cs="Lato" w:eastAsia="Lato" w:hAnsi="Lato"/>
        </w:rPr>
      </w:pPr>
      <w:r w:rsidDel="00000000" w:rsidR="00000000" w:rsidRPr="00000000">
        <w:rPr>
          <w:rFonts w:ascii="Lato" w:cs="Lato" w:eastAsia="Lato" w:hAnsi="Lato"/>
          <w:rtl w:val="0"/>
        </w:rPr>
        <w:t xml:space="preserve">Proof of additionality is required for this credit class. </w:t>
      </w:r>
    </w:p>
    <w:p w:rsidR="00000000" w:rsidDel="00000000" w:rsidP="00000000" w:rsidRDefault="00000000" w:rsidRPr="00000000" w14:paraId="0000009F">
      <w:pPr>
        <w:ind w:left="720" w:firstLine="0"/>
        <w:rPr>
          <w:rFonts w:ascii="Lato" w:cs="Lato" w:eastAsia="Lato" w:hAnsi="Lato"/>
        </w:rPr>
      </w:pPr>
      <w:r w:rsidDel="00000000" w:rsidR="00000000" w:rsidRPr="00000000">
        <w:rPr>
          <w:rFonts w:ascii="Lato" w:cs="Lato" w:eastAsia="Lato" w:hAnsi="Lato"/>
          <w:rtl w:val="0"/>
        </w:rPr>
        <w:t xml:space="preserve">Additionaltiy is required to be accounted for and specified in the approved methodology. in this credit class.</w:t>
      </w:r>
    </w:p>
    <w:p w:rsidR="00000000" w:rsidDel="00000000" w:rsidP="00000000" w:rsidRDefault="00000000" w:rsidRPr="00000000" w14:paraId="000000A0">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A1">
      <w:pPr>
        <w:ind w:left="720" w:firstLine="0"/>
        <w:rPr>
          <w:rFonts w:ascii="Lato" w:cs="Lato" w:eastAsia="Lato" w:hAnsi="Lato"/>
        </w:rPr>
      </w:pPr>
      <w:r w:rsidDel="00000000" w:rsidR="00000000" w:rsidRPr="00000000">
        <w:rPr>
          <w:rFonts w:ascii="Lato" w:cs="Lato" w:eastAsia="Lato" w:hAnsi="Lato"/>
          <w:rtl w:val="0"/>
        </w:rPr>
        <w:t xml:space="preserve">The Approved Methodology specifies how the baseline and the additional carbon emission and/or removal is calculated. Baselines can be static, dynamic or both and additionality can be project or performance based. </w:t>
      </w:r>
    </w:p>
    <w:p w:rsidR="00000000" w:rsidDel="00000000" w:rsidP="00000000" w:rsidRDefault="00000000" w:rsidRPr="00000000" w14:paraId="000000A2">
      <w:pPr>
        <w:pStyle w:val="Heading3"/>
        <w:numPr>
          <w:ilvl w:val="1"/>
          <w:numId w:val="1"/>
        </w:numPr>
        <w:rPr>
          <w:rFonts w:ascii="Lato" w:cs="Lato" w:eastAsia="Lato" w:hAnsi="Lato"/>
          <w:sz w:val="24"/>
          <w:szCs w:val="24"/>
        </w:rPr>
      </w:pPr>
      <w:bookmarkStart w:colFirst="0" w:colLast="0" w:name="_6tmczw5dcdej" w:id="25"/>
      <w:bookmarkEnd w:id="25"/>
      <w:r w:rsidDel="00000000" w:rsidR="00000000" w:rsidRPr="00000000">
        <w:rPr>
          <w:rtl w:val="0"/>
        </w:rPr>
        <w:t xml:space="preserve">Leakage</w:t>
      </w:r>
    </w:p>
    <w:p w:rsidR="00000000" w:rsidDel="00000000" w:rsidP="00000000" w:rsidRDefault="00000000" w:rsidRPr="00000000" w14:paraId="000000A3">
      <w:pPr>
        <w:ind w:left="720" w:firstLine="0"/>
        <w:rPr>
          <w:rFonts w:ascii="Lato" w:cs="Lato" w:eastAsia="Lato" w:hAnsi="Lato"/>
        </w:rPr>
      </w:pPr>
      <w:r w:rsidDel="00000000" w:rsidR="00000000" w:rsidRPr="00000000">
        <w:rPr>
          <w:rFonts w:ascii="Lato" w:cs="Lato" w:eastAsia="Lato" w:hAnsi="Lato"/>
          <w:rtl w:val="0"/>
        </w:rPr>
        <w:t xml:space="preserve">Leakage is  required to be accounted for in this credit class.</w:t>
      </w:r>
    </w:p>
    <w:p w:rsidR="00000000" w:rsidDel="00000000" w:rsidP="00000000" w:rsidRDefault="00000000" w:rsidRPr="00000000" w14:paraId="000000A4">
      <w:pPr>
        <w:pStyle w:val="Heading3"/>
        <w:numPr>
          <w:ilvl w:val="1"/>
          <w:numId w:val="1"/>
        </w:numPr>
        <w:rPr>
          <w:rFonts w:ascii="Lato" w:cs="Lato" w:eastAsia="Lato" w:hAnsi="Lato"/>
          <w:sz w:val="24"/>
          <w:szCs w:val="24"/>
        </w:rPr>
      </w:pPr>
      <w:bookmarkStart w:colFirst="0" w:colLast="0" w:name="_hjxcuxkvvll7" w:id="26"/>
      <w:bookmarkEnd w:id="26"/>
      <w:r w:rsidDel="00000000" w:rsidR="00000000" w:rsidRPr="00000000">
        <w:rPr>
          <w:rtl w:val="0"/>
        </w:rPr>
        <w:t xml:space="preserve">Permanence Period</w:t>
      </w:r>
    </w:p>
    <w:p w:rsidR="00000000" w:rsidDel="00000000" w:rsidP="00000000" w:rsidRDefault="00000000" w:rsidRPr="00000000" w14:paraId="000000A5">
      <w:pPr>
        <w:ind w:left="720" w:firstLine="0"/>
        <w:rPr>
          <w:rFonts w:ascii="Lato" w:cs="Lato" w:eastAsia="Lato" w:hAnsi="Lato"/>
        </w:rPr>
      </w:pPr>
      <w:r w:rsidDel="00000000" w:rsidR="00000000" w:rsidRPr="00000000">
        <w:rPr>
          <w:rFonts w:ascii="Lato" w:cs="Lato" w:eastAsia="Lato" w:hAnsi="Lato"/>
          <w:rtl w:val="0"/>
        </w:rPr>
        <w:t xml:space="preserve">This credit class requires a 25-year permanence period. </w:t>
      </w:r>
    </w:p>
    <w:p w:rsidR="00000000" w:rsidDel="00000000" w:rsidP="00000000" w:rsidRDefault="00000000" w:rsidRPr="00000000" w14:paraId="000000A6">
      <w:pPr>
        <w:pStyle w:val="Heading3"/>
        <w:numPr>
          <w:ilvl w:val="1"/>
          <w:numId w:val="1"/>
        </w:numPr>
        <w:rPr>
          <w:rFonts w:ascii="Lato" w:cs="Lato" w:eastAsia="Lato" w:hAnsi="Lato"/>
          <w:sz w:val="24"/>
          <w:szCs w:val="24"/>
        </w:rPr>
      </w:pPr>
      <w:bookmarkStart w:colFirst="0" w:colLast="0" w:name="_rt17zofutm2y" w:id="27"/>
      <w:bookmarkEnd w:id="27"/>
      <w:r w:rsidDel="00000000" w:rsidR="00000000" w:rsidRPr="00000000">
        <w:rPr>
          <w:rtl w:val="0"/>
        </w:rPr>
        <w:t xml:space="preserve">Permanence Approach</w:t>
      </w:r>
    </w:p>
    <w:p w:rsidR="00000000" w:rsidDel="00000000" w:rsidP="00000000" w:rsidRDefault="00000000" w:rsidRPr="00000000" w14:paraId="000000A7">
      <w:pPr>
        <w:ind w:left="720" w:firstLine="0"/>
        <w:rPr>
          <w:rFonts w:ascii="Lato" w:cs="Lato" w:eastAsia="Lato" w:hAnsi="Lato"/>
        </w:rPr>
      </w:pPr>
      <w:r w:rsidDel="00000000" w:rsidR="00000000" w:rsidRPr="00000000">
        <w:rPr>
          <w:rFonts w:ascii="Lato" w:cs="Lato" w:eastAsia="Lato" w:hAnsi="Lato"/>
          <w:rtl w:val="0"/>
        </w:rPr>
        <w:t xml:space="preserve">This credit class allocates an additional 5% of each credit issuance to cover the risks associated with permanence.  </w:t>
      </w:r>
    </w:p>
    <w:p w:rsidR="00000000" w:rsidDel="00000000" w:rsidP="00000000" w:rsidRDefault="00000000" w:rsidRPr="00000000" w14:paraId="000000A8">
      <w:pPr>
        <w:pStyle w:val="Heading3"/>
        <w:numPr>
          <w:ilvl w:val="1"/>
          <w:numId w:val="1"/>
        </w:numPr>
        <w:rPr>
          <w:rFonts w:ascii="Lato" w:cs="Lato" w:eastAsia="Lato" w:hAnsi="Lato"/>
          <w:sz w:val="24"/>
          <w:szCs w:val="24"/>
        </w:rPr>
      </w:pPr>
      <w:bookmarkStart w:colFirst="0" w:colLast="0" w:name="_ovoa54te456m" w:id="28"/>
      <w:bookmarkEnd w:id="28"/>
      <w:r w:rsidDel="00000000" w:rsidR="00000000" w:rsidRPr="00000000">
        <w:rPr>
          <w:rtl w:val="0"/>
        </w:rPr>
        <w:t xml:space="preserve">Buffer Pool </w:t>
      </w:r>
    </w:p>
    <w:p w:rsidR="00000000" w:rsidDel="00000000" w:rsidP="00000000" w:rsidRDefault="00000000" w:rsidRPr="00000000" w14:paraId="000000A9">
      <w:pPr>
        <w:ind w:left="720" w:firstLine="0"/>
        <w:rPr>
          <w:rFonts w:ascii="Lato" w:cs="Lato" w:eastAsia="Lato" w:hAnsi="Lato"/>
        </w:rPr>
      </w:pPr>
      <w:r w:rsidDel="00000000" w:rsidR="00000000" w:rsidRPr="00000000">
        <w:rPr>
          <w:rFonts w:ascii="Lato" w:cs="Lato" w:eastAsia="Lato" w:hAnsi="Lato"/>
          <w:rtl w:val="0"/>
        </w:rPr>
        <w:t xml:space="preserve">A buffer pool is required for this credit class. The buffer pool required for this credit class is the default set by the program guide</w:t>
      </w:r>
      <w:r w:rsidDel="00000000" w:rsidR="00000000" w:rsidRPr="00000000">
        <w:rPr>
          <w:rFonts w:ascii="Lato" w:cs="Lato" w:eastAsia="Lato" w:hAnsi="Lato"/>
          <w:vertAlign w:val="superscript"/>
        </w:rPr>
        <w:footnoteReference w:customMarkFollows="0" w:id="9"/>
      </w:r>
      <w:r w:rsidDel="00000000" w:rsidR="00000000" w:rsidRPr="00000000">
        <w:rPr>
          <w:rFonts w:ascii="Lato" w:cs="Lato" w:eastAsia="Lato" w:hAnsi="Lato"/>
          <w:rtl w:val="0"/>
        </w:rPr>
        <w:t xml:space="preserve">. </w:t>
      </w:r>
    </w:p>
    <w:p w:rsidR="00000000" w:rsidDel="00000000" w:rsidP="00000000" w:rsidRDefault="00000000" w:rsidRPr="00000000" w14:paraId="000000A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AB">
      <w:pPr>
        <w:ind w:left="720" w:firstLine="0"/>
        <w:rPr>
          <w:rFonts w:ascii="Lato" w:cs="Lato" w:eastAsia="Lato" w:hAnsi="Lato"/>
        </w:rPr>
      </w:pPr>
      <w:r w:rsidDel="00000000" w:rsidR="00000000" w:rsidRPr="00000000">
        <w:rPr>
          <w:rFonts w:ascii="Lato" w:cs="Lato" w:eastAsia="Lato" w:hAnsi="Lato"/>
          <w:rtl w:val="0"/>
        </w:rPr>
        <w:t xml:space="preserve">Regen Registry will apply a default contribution of 20% of each credit issuance (as quantified by the latest monitoring report) to the Buffer Pool.</w:t>
      </w:r>
    </w:p>
    <w:p w:rsidR="00000000" w:rsidDel="00000000" w:rsidP="00000000" w:rsidRDefault="00000000" w:rsidRPr="00000000" w14:paraId="000000AC">
      <w:pPr>
        <w:pStyle w:val="Heading3"/>
        <w:numPr>
          <w:ilvl w:val="1"/>
          <w:numId w:val="1"/>
        </w:numPr>
        <w:rPr>
          <w:rFonts w:ascii="Lato" w:cs="Lato" w:eastAsia="Lato" w:hAnsi="Lato"/>
          <w:sz w:val="24"/>
          <w:szCs w:val="24"/>
        </w:rPr>
      </w:pPr>
      <w:bookmarkStart w:colFirst="0" w:colLast="0" w:name="_mrmq5ouppl2o" w:id="29"/>
      <w:bookmarkEnd w:id="29"/>
      <w:r w:rsidDel="00000000" w:rsidR="00000000" w:rsidRPr="00000000">
        <w:rPr>
          <w:rtl w:val="0"/>
        </w:rPr>
        <w:t xml:space="preserve">Verification</w:t>
      </w:r>
    </w:p>
    <w:p w:rsidR="00000000" w:rsidDel="00000000" w:rsidP="00000000" w:rsidRDefault="00000000" w:rsidRPr="00000000" w14:paraId="000000AD">
      <w:pPr>
        <w:ind w:left="720" w:firstLine="0"/>
        <w:rPr>
          <w:rFonts w:ascii="Lato" w:cs="Lato" w:eastAsia="Lato" w:hAnsi="Lato"/>
        </w:rPr>
      </w:pPr>
      <w:r w:rsidDel="00000000" w:rsidR="00000000" w:rsidRPr="00000000">
        <w:rPr>
          <w:rFonts w:ascii="Lato" w:cs="Lato" w:eastAsia="Lato" w:hAnsi="Lato"/>
          <w:rtl w:val="0"/>
        </w:rPr>
        <w:t xml:space="preserve">Verification is required for this credit class. Verification requirements for the measurement of the primary and secondary indicators must be outlined in the approved methodology.  </w:t>
      </w:r>
    </w:p>
    <w:p w:rsidR="00000000" w:rsidDel="00000000" w:rsidP="00000000" w:rsidRDefault="00000000" w:rsidRPr="00000000" w14:paraId="000000AE">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AF">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B0">
      <w:pPr>
        <w:pStyle w:val="Heading1"/>
        <w:numPr>
          <w:ilvl w:val="0"/>
          <w:numId w:val="1"/>
        </w:numPr>
        <w:ind w:left="720" w:hanging="180"/>
        <w:rPr>
          <w:rFonts w:ascii="Muli" w:cs="Muli" w:eastAsia="Muli" w:hAnsi="Muli"/>
          <w:sz w:val="32"/>
          <w:szCs w:val="32"/>
        </w:rPr>
      </w:pPr>
      <w:bookmarkStart w:colFirst="0" w:colLast="0" w:name="_lfzifz36q4np" w:id="30"/>
      <w:bookmarkEnd w:id="30"/>
      <w:r w:rsidDel="00000000" w:rsidR="00000000" w:rsidRPr="00000000">
        <w:rPr>
          <w:rFonts w:ascii="Muli" w:cs="Muli" w:eastAsia="Muli" w:hAnsi="Muli"/>
          <w:sz w:val="32"/>
          <w:szCs w:val="32"/>
          <w:rtl w:val="0"/>
        </w:rPr>
        <w:t xml:space="preserve">Co-Benefits</w:t>
      </w:r>
    </w:p>
    <w:p w:rsidR="00000000" w:rsidDel="00000000" w:rsidP="00000000" w:rsidRDefault="00000000" w:rsidRPr="00000000" w14:paraId="000000B1">
      <w:pPr>
        <w:ind w:left="720" w:firstLine="0"/>
        <w:rPr>
          <w:rFonts w:ascii="Lato" w:cs="Lato" w:eastAsia="Lato" w:hAnsi="Lato"/>
        </w:rPr>
      </w:pPr>
      <w:r w:rsidDel="00000000" w:rsidR="00000000" w:rsidRPr="00000000">
        <w:rPr>
          <w:rFonts w:ascii="Lato" w:cs="Lato" w:eastAsia="Lato" w:hAnsi="Lato"/>
          <w:rtl w:val="0"/>
        </w:rPr>
        <w:t xml:space="preserve">Three co-benefits are included in this credit class. The following are approved co-benefits, but alternative co-benefits can be accepted and appended. ...as long as the minimum of three is reached. Each of these co-benefits is monitored by a specific set of indicators which are defined within the methodology for each co-benefit. The list of co-benefits will be continuously reviewed and updated, in order to account for the most relevant indicators assessing the changes in the ecological state in the project area.</w:t>
      </w:r>
    </w:p>
    <w:p w:rsidR="00000000" w:rsidDel="00000000" w:rsidP="00000000" w:rsidRDefault="00000000" w:rsidRPr="00000000" w14:paraId="000000B2">
      <w:pPr>
        <w:pStyle w:val="Heading3"/>
        <w:numPr>
          <w:ilvl w:val="1"/>
          <w:numId w:val="1"/>
        </w:numPr>
        <w:rPr>
          <w:rFonts w:ascii="Lato" w:cs="Lato" w:eastAsia="Lato" w:hAnsi="Lato"/>
          <w:sz w:val="24"/>
          <w:szCs w:val="24"/>
        </w:rPr>
      </w:pPr>
      <w:bookmarkStart w:colFirst="0" w:colLast="0" w:name="_99fcawwbzll3" w:id="31"/>
      <w:bookmarkEnd w:id="31"/>
      <w:r w:rsidDel="00000000" w:rsidR="00000000" w:rsidRPr="00000000">
        <w:rPr>
          <w:rtl w:val="0"/>
        </w:rPr>
        <w:t xml:space="preserve">Animal Welfare</w:t>
      </w:r>
    </w:p>
    <w:p w:rsidR="00000000" w:rsidDel="00000000" w:rsidP="00000000" w:rsidRDefault="00000000" w:rsidRPr="00000000" w14:paraId="000000B3">
      <w:pPr>
        <w:ind w:left="720" w:firstLine="0"/>
        <w:rPr>
          <w:rFonts w:ascii="Lato" w:cs="Lato" w:eastAsia="Lato" w:hAnsi="Lato"/>
        </w:rPr>
      </w:pPr>
      <w:r w:rsidDel="00000000" w:rsidR="00000000" w:rsidRPr="00000000">
        <w:rPr>
          <w:rFonts w:ascii="Lato" w:cs="Lato" w:eastAsia="Lato" w:hAnsi="Lato"/>
          <w:rtl w:val="0"/>
        </w:rPr>
        <w:t xml:space="preserve">The American Veterinary Medical Association defines Animal Welfare as  the means by which “an animal is coping with the conditions in which it lives. An animal is in a good state of welfare if (as indicated by scientific evidence) it is healthy, comfortable, well-nourished, safe, able to express innate behavior, and if it is not suffering from unpleasant states such as pain, fear, and distress. Good animal welfare requires disease prevention and veterinary treatment, appropriate shelter, management, nutrition, humane handling, and humane slaughter.”</w:t>
      </w:r>
    </w:p>
    <w:p w:rsidR="00000000" w:rsidDel="00000000" w:rsidP="00000000" w:rsidRDefault="00000000" w:rsidRPr="00000000" w14:paraId="000000B4">
      <w:pPr>
        <w:pStyle w:val="Heading3"/>
        <w:numPr>
          <w:ilvl w:val="1"/>
          <w:numId w:val="1"/>
        </w:numPr>
        <w:rPr>
          <w:rFonts w:ascii="Lato" w:cs="Lato" w:eastAsia="Lato" w:hAnsi="Lato"/>
          <w:sz w:val="24"/>
          <w:szCs w:val="24"/>
        </w:rPr>
      </w:pPr>
      <w:bookmarkStart w:colFirst="0" w:colLast="0" w:name="_eruexhc5j5fk" w:id="32"/>
      <w:bookmarkEnd w:id="32"/>
      <w:r w:rsidDel="00000000" w:rsidR="00000000" w:rsidRPr="00000000">
        <w:rPr>
          <w:rtl w:val="0"/>
        </w:rPr>
        <w:t xml:space="preserve">Ecosystem Health</w:t>
      </w:r>
    </w:p>
    <w:p w:rsidR="00000000" w:rsidDel="00000000" w:rsidP="00000000" w:rsidRDefault="00000000" w:rsidRPr="00000000" w14:paraId="000000B5">
      <w:pPr>
        <w:ind w:left="720" w:firstLine="0"/>
        <w:rPr/>
      </w:pPr>
      <w:r w:rsidDel="00000000" w:rsidR="00000000" w:rsidRPr="00000000">
        <w:rPr>
          <w:rFonts w:ascii="Lato" w:cs="Lato" w:eastAsia="Lato" w:hAnsi="Lato"/>
          <w:rtl w:val="0"/>
        </w:rPr>
        <w:t xml:space="preserve">Improve and/or maintain the health of the grasslands ecosystem. Ensure that the project activity is supporting the health of the grasslands in comparison to the surrounding region. </w:t>
      </w:r>
      <w:r w:rsidDel="00000000" w:rsidR="00000000" w:rsidRPr="00000000">
        <w:rPr>
          <w:rtl w:val="0"/>
        </w:rPr>
      </w:r>
    </w:p>
    <w:p w:rsidR="00000000" w:rsidDel="00000000" w:rsidP="00000000" w:rsidRDefault="00000000" w:rsidRPr="00000000" w14:paraId="000000B6">
      <w:pPr>
        <w:pStyle w:val="Heading3"/>
        <w:numPr>
          <w:ilvl w:val="1"/>
          <w:numId w:val="1"/>
        </w:numPr>
        <w:ind w:left="1440" w:hanging="360"/>
      </w:pPr>
      <w:bookmarkStart w:colFirst="0" w:colLast="0" w:name="_vqc8cwtq1few" w:id="33"/>
      <w:bookmarkEnd w:id="33"/>
      <w:r w:rsidDel="00000000" w:rsidR="00000000" w:rsidRPr="00000000">
        <w:rPr>
          <w:rtl w:val="0"/>
        </w:rPr>
        <w:t xml:space="preserve">Soil Health</w:t>
      </w:r>
    </w:p>
    <w:p w:rsidR="00000000" w:rsidDel="00000000" w:rsidP="00000000" w:rsidRDefault="00000000" w:rsidRPr="00000000" w14:paraId="000000B7">
      <w:pPr>
        <w:ind w:left="720" w:firstLine="0"/>
        <w:rPr>
          <w:rFonts w:ascii="Lato" w:cs="Lato" w:eastAsia="Lato" w:hAnsi="Lato"/>
        </w:rPr>
      </w:pPr>
      <w:r w:rsidDel="00000000" w:rsidR="00000000" w:rsidRPr="00000000">
        <w:rPr>
          <w:rFonts w:ascii="Lato" w:cs="Lato" w:eastAsia="Lato" w:hAnsi="Lato"/>
          <w:rtl w:val="0"/>
        </w:rPr>
        <w:t xml:space="preserve">Improve and/or maintain the health of the soil soil health as a result of good land management practices. Healthy, productive soils can positively support a variety of ecosystem services, some of which include improving water infiltration, improving soil structure, reducing potential for soil erosion, and increasing availability of nutrients for plant growth. </w:t>
      </w:r>
    </w:p>
    <w:p w:rsidR="00000000" w:rsidDel="00000000" w:rsidP="00000000" w:rsidRDefault="00000000" w:rsidRPr="00000000" w14:paraId="000000B8">
      <w:pPr>
        <w:rPr>
          <w:rFonts w:ascii="Lato" w:cs="Lato" w:eastAsia="Lato" w:hAnsi="Lato"/>
        </w:rPr>
      </w:pPr>
      <w:r w:rsidDel="00000000" w:rsidR="00000000" w:rsidRPr="00000000">
        <w:rPr>
          <w:rtl w:val="0"/>
        </w:rPr>
      </w:r>
    </w:p>
    <w:p w:rsidR="00000000" w:rsidDel="00000000" w:rsidP="00000000" w:rsidRDefault="00000000" w:rsidRPr="00000000" w14:paraId="000000B9">
      <w:pPr>
        <w:pStyle w:val="Heading1"/>
        <w:rPr>
          <w:rFonts w:ascii="Muli" w:cs="Muli" w:eastAsia="Muli" w:hAnsi="Muli"/>
          <w:sz w:val="32"/>
          <w:szCs w:val="32"/>
        </w:rPr>
      </w:pPr>
      <w:bookmarkStart w:colFirst="0" w:colLast="0" w:name="_ee65ckftybem" w:id="34"/>
      <w:bookmarkEnd w:id="34"/>
      <w:r w:rsidDel="00000000" w:rsidR="00000000" w:rsidRPr="00000000">
        <w:rPr>
          <w:rFonts w:ascii="Muli" w:cs="Muli" w:eastAsia="Muli" w:hAnsi="Muli"/>
          <w:sz w:val="32"/>
          <w:szCs w:val="32"/>
          <w:rtl w:val="0"/>
        </w:rPr>
        <w:t xml:space="preserve">Metadata Breakdown</w:t>
      </w:r>
    </w:p>
    <w:p w:rsidR="00000000" w:rsidDel="00000000" w:rsidP="00000000" w:rsidRDefault="00000000" w:rsidRPr="00000000" w14:paraId="000000BA">
      <w:pPr>
        <w:rPr>
          <w:b w:val="1"/>
        </w:rPr>
      </w:pPr>
      <w:r w:rsidDel="00000000" w:rsidR="00000000" w:rsidRPr="00000000">
        <w:rPr>
          <w:b w:val="1"/>
          <w:rtl w:val="0"/>
        </w:rPr>
        <w:t xml:space="preserve">Project Eligibility</w:t>
      </w:r>
    </w:p>
    <w:p w:rsidR="00000000" w:rsidDel="00000000" w:rsidP="00000000" w:rsidRDefault="00000000" w:rsidRPr="00000000" w14:paraId="000000BB">
      <w:pPr>
        <w:rPr>
          <w:i w:val="1"/>
        </w:rPr>
      </w:pPr>
      <w:r w:rsidDel="00000000" w:rsidR="00000000" w:rsidRPr="00000000">
        <w:rPr>
          <w:rtl w:val="0"/>
        </w:rPr>
        <w:t xml:space="preserve">Ecosystem Type: </w:t>
      </w:r>
      <w:r w:rsidDel="00000000" w:rsidR="00000000" w:rsidRPr="00000000">
        <w:rPr>
          <w:i w:val="1"/>
          <w:rtl w:val="0"/>
        </w:rPr>
        <w:t xml:space="preserve">Grasslands, pastureland, shrubland</w:t>
      </w:r>
    </w:p>
    <w:p w:rsidR="00000000" w:rsidDel="00000000" w:rsidP="00000000" w:rsidRDefault="00000000" w:rsidRPr="00000000" w14:paraId="000000BC">
      <w:pPr>
        <w:rPr>
          <w:i w:val="1"/>
        </w:rPr>
      </w:pPr>
      <w:r w:rsidDel="00000000" w:rsidR="00000000" w:rsidRPr="00000000">
        <w:rPr>
          <w:rtl w:val="0"/>
        </w:rPr>
        <w:t xml:space="preserve">NBS: </w:t>
      </w:r>
      <w:r w:rsidDel="00000000" w:rsidR="00000000" w:rsidRPr="00000000">
        <w:rPr>
          <w:i w:val="1"/>
          <w:rtl w:val="0"/>
        </w:rPr>
        <w:t xml:space="preserve">managed grazing</w:t>
      </w:r>
    </w:p>
    <w:p w:rsidR="00000000" w:rsidDel="00000000" w:rsidP="00000000" w:rsidRDefault="00000000" w:rsidRPr="00000000" w14:paraId="000000BD">
      <w:pPr>
        <w:rPr>
          <w:i w:val="1"/>
        </w:rPr>
      </w:pPr>
      <w:r w:rsidDel="00000000" w:rsidR="00000000" w:rsidRPr="00000000">
        <w:rPr>
          <w:rtl w:val="0"/>
        </w:rPr>
        <w:t xml:space="preserve">Primary Indicator: </w:t>
      </w:r>
      <w:r w:rsidDel="00000000" w:rsidR="00000000" w:rsidRPr="00000000">
        <w:rPr>
          <w:i w:val="1"/>
          <w:rtl w:val="0"/>
        </w:rPr>
        <w:t xml:space="preserve">soil organic carbon</w:t>
      </w:r>
      <w:r w:rsidDel="00000000" w:rsidR="00000000" w:rsidRPr="00000000">
        <w:rPr>
          <w:rtl w:val="0"/>
        </w:rPr>
        <w:t xml:space="preserve"> ton of Co2 </w:t>
      </w: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t xml:space="preserve">Number of Secondary Indicators: </w:t>
      </w:r>
      <w:r w:rsidDel="00000000" w:rsidR="00000000" w:rsidRPr="00000000">
        <w:rPr>
          <w:i w:val="1"/>
          <w:rtl w:val="0"/>
        </w:rPr>
        <w:t xml:space="preserve">3</w:t>
      </w:r>
    </w:p>
    <w:p w:rsidR="00000000" w:rsidDel="00000000" w:rsidP="00000000" w:rsidRDefault="00000000" w:rsidRPr="00000000" w14:paraId="000000BF">
      <w:pPr>
        <w:rPr>
          <w:i w:val="1"/>
        </w:rPr>
      </w:pPr>
      <w:r w:rsidDel="00000000" w:rsidR="00000000" w:rsidRPr="00000000">
        <w:rPr>
          <w:rtl w:val="0"/>
        </w:rPr>
        <w:t xml:space="preserve">Credit Unit: </w:t>
      </w:r>
      <w:r w:rsidDel="00000000" w:rsidR="00000000" w:rsidRPr="00000000">
        <w:rPr>
          <w:i w:val="1"/>
          <w:rtl w:val="0"/>
        </w:rPr>
        <w:t xml:space="preserve">1 metric ton CO2e</w:t>
      </w:r>
    </w:p>
    <w:p w:rsidR="00000000" w:rsidDel="00000000" w:rsidP="00000000" w:rsidRDefault="00000000" w:rsidRPr="00000000" w14:paraId="000000C0">
      <w:pPr>
        <w:rPr>
          <w:i w:val="1"/>
        </w:rPr>
      </w:pPr>
      <w:r w:rsidDel="00000000" w:rsidR="00000000" w:rsidRPr="00000000">
        <w:rPr>
          <w:rtl w:val="0"/>
        </w:rPr>
        <w:t xml:space="preserve">Land Ownership Type: </w:t>
      </w:r>
      <w:r w:rsidDel="00000000" w:rsidR="00000000" w:rsidRPr="00000000">
        <w:rPr>
          <w:i w:val="1"/>
          <w:rtl w:val="0"/>
        </w:rPr>
        <w:t xml:space="preserve">public, private, tribal</w:t>
      </w:r>
    </w:p>
    <w:p w:rsidR="00000000" w:rsidDel="00000000" w:rsidP="00000000" w:rsidRDefault="00000000" w:rsidRPr="00000000" w14:paraId="000000C1">
      <w:pPr>
        <w:rPr/>
      </w:pPr>
      <w:r w:rsidDel="00000000" w:rsidR="00000000" w:rsidRPr="00000000">
        <w:rPr>
          <w:rtl w:val="0"/>
        </w:rPr>
        <w:t xml:space="preserve">Adoption Date: </w:t>
      </w:r>
    </w:p>
    <w:p w:rsidR="00000000" w:rsidDel="00000000" w:rsidP="00000000" w:rsidRDefault="00000000" w:rsidRPr="00000000" w14:paraId="000000C2">
      <w:pPr>
        <w:rPr/>
      </w:pPr>
      <w:r w:rsidDel="00000000" w:rsidR="00000000" w:rsidRPr="00000000">
        <w:rPr>
          <w:rtl w:val="0"/>
        </w:rPr>
        <w:t xml:space="preserve">Crediting Term: </w:t>
      </w:r>
    </w:p>
    <w:p w:rsidR="00000000" w:rsidDel="00000000" w:rsidP="00000000" w:rsidRDefault="00000000" w:rsidRPr="00000000" w14:paraId="000000C3">
      <w:pPr>
        <w:rPr>
          <w:b w:val="1"/>
        </w:rPr>
      </w:pPr>
      <w:r w:rsidDel="00000000" w:rsidR="00000000" w:rsidRPr="00000000">
        <w:rPr>
          <w:b w:val="1"/>
          <w:rtl w:val="0"/>
        </w:rPr>
        <w:t xml:space="preserve">Project Rules and Regulations:</w:t>
      </w:r>
    </w:p>
    <w:p w:rsidR="00000000" w:rsidDel="00000000" w:rsidP="00000000" w:rsidRDefault="00000000" w:rsidRPr="00000000" w14:paraId="000000C4">
      <w:pPr>
        <w:rPr/>
      </w:pPr>
      <w:r w:rsidDel="00000000" w:rsidR="00000000" w:rsidRPr="00000000">
        <w:rPr>
          <w:rtl w:val="0"/>
        </w:rPr>
        <w:t xml:space="preserve">Approved Methodologies: Methodology for GHG and Co-Benefits in Grazing Systems</w:t>
      </w:r>
    </w:p>
    <w:p w:rsidR="00000000" w:rsidDel="00000000" w:rsidP="00000000" w:rsidRDefault="00000000" w:rsidRPr="00000000" w14:paraId="000000C5">
      <w:pPr>
        <w:rPr/>
      </w:pPr>
      <w:r w:rsidDel="00000000" w:rsidR="00000000" w:rsidRPr="00000000">
        <w:rPr>
          <w:rtl w:val="0"/>
        </w:rPr>
        <w:t xml:space="preserve">Aggregate Projects: Permitted</w:t>
      </w:r>
    </w:p>
    <w:p w:rsidR="00000000" w:rsidDel="00000000" w:rsidP="00000000" w:rsidRDefault="00000000" w:rsidRPr="00000000" w14:paraId="000000C6">
      <w:pPr>
        <w:rPr/>
      </w:pPr>
      <w:r w:rsidDel="00000000" w:rsidR="00000000" w:rsidRPr="00000000">
        <w:rPr>
          <w:rtl w:val="0"/>
        </w:rPr>
        <w:t xml:space="preserve">Project Plan: Required [Insert link to project plan here]</w:t>
      </w:r>
    </w:p>
    <w:p w:rsidR="00000000" w:rsidDel="00000000" w:rsidP="00000000" w:rsidRDefault="00000000" w:rsidRPr="00000000" w14:paraId="000000C7">
      <w:pPr>
        <w:rPr>
          <w:b w:val="1"/>
        </w:rPr>
      </w:pPr>
      <w:r w:rsidDel="00000000" w:rsidR="00000000" w:rsidRPr="00000000">
        <w:rPr>
          <w:b w:val="1"/>
          <w:rtl w:val="0"/>
        </w:rPr>
        <w:t xml:space="preserve">Co-benefits:</w:t>
      </w:r>
    </w:p>
    <w:p w:rsidR="00000000" w:rsidDel="00000000" w:rsidP="00000000" w:rsidRDefault="00000000" w:rsidRPr="00000000" w14:paraId="000000C8">
      <w:pPr>
        <w:rPr/>
      </w:pPr>
      <w:r w:rsidDel="00000000" w:rsidR="00000000" w:rsidRPr="00000000">
        <w:rPr>
          <w:rtl w:val="0"/>
        </w:rPr>
        <w:t xml:space="preserve">Approved Co-benefits: soil health, ecosystem health, animal welfare</w:t>
      </w:r>
    </w:p>
    <w:p w:rsidR="00000000" w:rsidDel="00000000" w:rsidP="00000000" w:rsidRDefault="00000000" w:rsidRPr="00000000" w14:paraId="000000C9">
      <w:pPr>
        <w:rPr>
          <w:b w:val="1"/>
        </w:rPr>
      </w:pPr>
      <w:r w:rsidDel="00000000" w:rsidR="00000000" w:rsidRPr="00000000">
        <w:rPr>
          <w:b w:val="1"/>
          <w:rtl w:val="0"/>
        </w:rPr>
        <w:t xml:space="preserve">GHG Accounting:</w:t>
      </w:r>
    </w:p>
    <w:p w:rsidR="00000000" w:rsidDel="00000000" w:rsidP="00000000" w:rsidRDefault="00000000" w:rsidRPr="00000000" w14:paraId="000000CA">
      <w:pPr>
        <w:rPr/>
      </w:pPr>
      <w:r w:rsidDel="00000000" w:rsidR="00000000" w:rsidRPr="00000000">
        <w:rPr>
          <w:rtl w:val="0"/>
        </w:rPr>
        <w:t xml:space="preserve">Additionality: Accounted for</w:t>
      </w:r>
    </w:p>
    <w:p w:rsidR="00000000" w:rsidDel="00000000" w:rsidP="00000000" w:rsidRDefault="00000000" w:rsidRPr="00000000" w14:paraId="000000CB">
      <w:pPr>
        <w:rPr/>
      </w:pPr>
      <w:r w:rsidDel="00000000" w:rsidR="00000000" w:rsidRPr="00000000">
        <w:rPr>
          <w:rtl w:val="0"/>
        </w:rPr>
        <w:t xml:space="preserve">Leakage: Accounted for</w:t>
      </w:r>
    </w:p>
    <w:p w:rsidR="00000000" w:rsidDel="00000000" w:rsidP="00000000" w:rsidRDefault="00000000" w:rsidRPr="00000000" w14:paraId="000000CC">
      <w:pPr>
        <w:rPr/>
      </w:pPr>
      <w:r w:rsidDel="00000000" w:rsidR="00000000" w:rsidRPr="00000000">
        <w:rPr>
          <w:rtl w:val="0"/>
        </w:rPr>
        <w:t xml:space="preserve">Permanence: Accounted for</w:t>
      </w:r>
    </w:p>
    <w:p w:rsidR="00000000" w:rsidDel="00000000" w:rsidP="00000000" w:rsidRDefault="00000000" w:rsidRPr="00000000" w14:paraId="000000CD">
      <w:pPr>
        <w:rPr>
          <w:b w:val="1"/>
        </w:rPr>
      </w:pPr>
      <w:r w:rsidDel="00000000" w:rsidR="00000000" w:rsidRPr="00000000">
        <w:rPr>
          <w:b w:val="1"/>
          <w:rtl w:val="0"/>
        </w:rPr>
        <w:t xml:space="preserve">Verification</w:t>
      </w:r>
    </w:p>
    <w:p w:rsidR="00000000" w:rsidDel="00000000" w:rsidP="00000000" w:rsidRDefault="00000000" w:rsidRPr="00000000" w14:paraId="000000CE">
      <w:pPr>
        <w:rPr>
          <w:rFonts w:ascii="Lato" w:cs="Lato" w:eastAsia="Lato" w:hAnsi="Lato"/>
        </w:rPr>
      </w:pPr>
      <w:r w:rsidDel="00000000" w:rsidR="00000000" w:rsidRPr="00000000">
        <w:rPr>
          <w:rtl w:val="0"/>
        </w:rPr>
        <w:t xml:space="preserve">Verification: Required</w:t>
      </w:r>
      <w:r w:rsidDel="00000000" w:rsidR="00000000" w:rsidRPr="00000000">
        <w:rPr>
          <w:rtl w:val="0"/>
        </w:rPr>
      </w:r>
    </w:p>
    <w:p w:rsidR="00000000" w:rsidDel="00000000" w:rsidP="00000000" w:rsidRDefault="00000000" w:rsidRPr="00000000" w14:paraId="000000CF">
      <w:pPr>
        <w:ind w:left="0" w:firstLine="0"/>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0">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
        <w:r w:rsidDel="00000000" w:rsidR="00000000" w:rsidRPr="00000000">
          <w:rPr>
            <w:rFonts w:ascii="Lato" w:cs="Lato" w:eastAsia="Lato" w:hAnsi="Lato"/>
            <w:color w:val="1155cc"/>
            <w:sz w:val="20"/>
            <w:szCs w:val="20"/>
            <w:u w:val="single"/>
            <w:rtl w:val="0"/>
          </w:rPr>
          <w:t xml:space="preserve">https://verra.org/</w:t>
        </w:r>
      </w:hyperlink>
      <w:r w:rsidDel="00000000" w:rsidR="00000000" w:rsidRPr="00000000">
        <w:rPr>
          <w:rtl w:val="0"/>
        </w:rPr>
      </w:r>
    </w:p>
  </w:footnote>
  <w:footnote w:id="1">
    <w:p w:rsidR="00000000" w:rsidDel="00000000" w:rsidP="00000000" w:rsidRDefault="00000000" w:rsidRPr="00000000" w14:paraId="000000D1">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
        <w:r w:rsidDel="00000000" w:rsidR="00000000" w:rsidRPr="00000000">
          <w:rPr>
            <w:rFonts w:ascii="Lato" w:cs="Lato" w:eastAsia="Lato" w:hAnsi="Lato"/>
            <w:color w:val="1155cc"/>
            <w:sz w:val="20"/>
            <w:szCs w:val="20"/>
            <w:u w:val="single"/>
            <w:rtl w:val="0"/>
          </w:rPr>
          <w:t xml:space="preserve">https://registry.goldstandard.org/</w:t>
        </w:r>
      </w:hyperlink>
      <w:r w:rsidDel="00000000" w:rsidR="00000000" w:rsidRPr="00000000">
        <w:rPr>
          <w:rtl w:val="0"/>
        </w:rPr>
      </w:r>
    </w:p>
  </w:footnote>
  <w:footnote w:id="2">
    <w:p w:rsidR="00000000" w:rsidDel="00000000" w:rsidP="00000000" w:rsidRDefault="00000000" w:rsidRPr="00000000" w14:paraId="000000D2">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3">
        <w:r w:rsidDel="00000000" w:rsidR="00000000" w:rsidRPr="00000000">
          <w:rPr>
            <w:rFonts w:ascii="Lato" w:cs="Lato" w:eastAsia="Lato" w:hAnsi="Lato"/>
            <w:color w:val="1155cc"/>
            <w:sz w:val="20"/>
            <w:szCs w:val="20"/>
            <w:u w:val="single"/>
            <w:rtl w:val="0"/>
          </w:rPr>
          <w:t xml:space="preserve">https://americancarbonregistry.org/</w:t>
        </w:r>
      </w:hyperlink>
      <w:r w:rsidDel="00000000" w:rsidR="00000000" w:rsidRPr="00000000">
        <w:rPr>
          <w:rtl w:val="0"/>
        </w:rPr>
      </w:r>
    </w:p>
  </w:footnote>
  <w:footnote w:id="3">
    <w:p w:rsidR="00000000" w:rsidDel="00000000" w:rsidP="00000000" w:rsidRDefault="00000000" w:rsidRPr="00000000" w14:paraId="000000D3">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4">
        <w:r w:rsidDel="00000000" w:rsidR="00000000" w:rsidRPr="00000000">
          <w:rPr>
            <w:rFonts w:ascii="Lato" w:cs="Lato" w:eastAsia="Lato" w:hAnsi="Lato"/>
            <w:color w:val="1155cc"/>
            <w:sz w:val="20"/>
            <w:szCs w:val="20"/>
            <w:u w:val="single"/>
            <w:rtl w:val="0"/>
          </w:rPr>
          <w:t xml:space="preserve">http://www.climateactionreserve.org/</w:t>
        </w:r>
      </w:hyperlink>
      <w:r w:rsidDel="00000000" w:rsidR="00000000" w:rsidRPr="00000000">
        <w:rPr>
          <w:rtl w:val="0"/>
        </w:rPr>
      </w:r>
    </w:p>
  </w:footnote>
  <w:footnote w:id="4">
    <w:p w:rsidR="00000000" w:rsidDel="00000000" w:rsidP="00000000" w:rsidRDefault="00000000" w:rsidRPr="00000000" w14:paraId="000000D4">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5">
        <w:r w:rsidDel="00000000" w:rsidR="00000000" w:rsidRPr="00000000">
          <w:rPr>
            <w:rFonts w:ascii="Lato" w:cs="Lato" w:eastAsia="Lato" w:hAnsi="Lato"/>
            <w:color w:val="1155cc"/>
            <w:sz w:val="20"/>
            <w:szCs w:val="20"/>
            <w:u w:val="single"/>
            <w:rtl w:val="0"/>
          </w:rPr>
          <w:t xml:space="preserve">https://cdm.unfccc.int/index.html</w:t>
        </w:r>
      </w:hyperlink>
      <w:r w:rsidDel="00000000" w:rsidR="00000000" w:rsidRPr="00000000">
        <w:rPr>
          <w:rFonts w:ascii="Lato" w:cs="Lato" w:eastAsia="Lato" w:hAnsi="Lato"/>
          <w:sz w:val="20"/>
          <w:szCs w:val="20"/>
          <w:rtl w:val="0"/>
        </w:rPr>
        <w:t xml:space="preserve"> </w:t>
      </w:r>
    </w:p>
  </w:footnote>
  <w:footnote w:id="5">
    <w:p w:rsidR="00000000" w:rsidDel="00000000" w:rsidP="00000000" w:rsidRDefault="00000000" w:rsidRPr="00000000" w14:paraId="000000D5">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6">
        <w:r w:rsidDel="00000000" w:rsidR="00000000" w:rsidRPr="00000000">
          <w:rPr>
            <w:rFonts w:ascii="Lato" w:cs="Lato" w:eastAsia="Lato" w:hAnsi="Lato"/>
            <w:color w:val="1155cc"/>
            <w:sz w:val="20"/>
            <w:szCs w:val="20"/>
            <w:u w:val="single"/>
            <w:rtl w:val="0"/>
          </w:rPr>
          <w:t xml:space="preserve">https://drawdown.org/solutions/managed-grazing/technical-summary</w:t>
        </w:r>
      </w:hyperlink>
      <w:r w:rsidDel="00000000" w:rsidR="00000000" w:rsidRPr="00000000">
        <w:rPr>
          <w:rtl w:val="0"/>
        </w:rPr>
      </w:r>
    </w:p>
  </w:footnote>
  <w:footnote w:id="6">
    <w:p w:rsidR="00000000" w:rsidDel="00000000" w:rsidP="00000000" w:rsidRDefault="00000000" w:rsidRPr="00000000" w14:paraId="000000D6">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7">
        <w:r w:rsidDel="00000000" w:rsidR="00000000" w:rsidRPr="00000000">
          <w:rPr>
            <w:rFonts w:ascii="Lato" w:cs="Lato" w:eastAsia="Lato" w:hAnsi="Lato"/>
            <w:color w:val="1155cc"/>
            <w:sz w:val="20"/>
            <w:szCs w:val="20"/>
            <w:u w:val="single"/>
            <w:rtl w:val="0"/>
          </w:rPr>
          <w:t xml:space="preserve">RND Taxonomy Document</w:t>
        </w:r>
      </w:hyperlink>
      <w:r w:rsidDel="00000000" w:rsidR="00000000" w:rsidRPr="00000000">
        <w:rPr>
          <w:rFonts w:ascii="Lato" w:cs="Lato" w:eastAsia="Lato" w:hAnsi="Lato"/>
          <w:sz w:val="20"/>
          <w:szCs w:val="20"/>
          <w:rtl w:val="0"/>
        </w:rPr>
        <w:t xml:space="preserve"> </w:t>
      </w:r>
    </w:p>
  </w:footnote>
  <w:footnote w:id="7">
    <w:p w:rsidR="00000000" w:rsidDel="00000000" w:rsidP="00000000" w:rsidRDefault="00000000" w:rsidRPr="00000000" w14:paraId="000000D7">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8">
        <w:r w:rsidDel="00000000" w:rsidR="00000000" w:rsidRPr="00000000">
          <w:rPr>
            <w:rFonts w:ascii="Lato" w:cs="Lato" w:eastAsia="Lato" w:hAnsi="Lato"/>
            <w:color w:val="1155cc"/>
            <w:sz w:val="20"/>
            <w:szCs w:val="20"/>
            <w:u w:val="single"/>
            <w:rtl w:val="0"/>
          </w:rPr>
          <w:t xml:space="preserve">RND Taxonomy Document</w:t>
        </w:r>
      </w:hyperlink>
      <w:r w:rsidDel="00000000" w:rsidR="00000000" w:rsidRPr="00000000">
        <w:rPr>
          <w:rFonts w:ascii="Lato" w:cs="Lato" w:eastAsia="Lato" w:hAnsi="Lato"/>
          <w:sz w:val="20"/>
          <w:szCs w:val="20"/>
          <w:rtl w:val="0"/>
        </w:rPr>
        <w:t xml:space="preserve"> </w:t>
      </w:r>
    </w:p>
  </w:footnote>
  <w:footnote w:id="9">
    <w:p w:rsidR="00000000" w:rsidDel="00000000" w:rsidP="00000000" w:rsidRDefault="00000000" w:rsidRPr="00000000" w14:paraId="000000D8">
      <w:pPr>
        <w:spacing w:line="240" w:lineRule="auto"/>
        <w:ind w:left="720" w:firstLine="0"/>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9">
        <w:r w:rsidDel="00000000" w:rsidR="00000000" w:rsidRPr="00000000">
          <w:rPr>
            <w:rFonts w:ascii="Lato" w:cs="Lato" w:eastAsia="Lato" w:hAnsi="Lato"/>
            <w:color w:val="1155cc"/>
            <w:sz w:val="20"/>
            <w:szCs w:val="20"/>
            <w:u w:val="single"/>
            <w:rtl w:val="0"/>
          </w:rPr>
          <w:t xml:space="preserve">Regen Registry Program Guide</w:t>
        </w:r>
      </w:hyperlink>
      <w:r w:rsidDel="00000000" w:rsidR="00000000" w:rsidRPr="00000000">
        <w:rPr>
          <w:rtl w:val="0"/>
        </w:rPr>
      </w:r>
    </w:p>
  </w:footnote>
  <w:footnote w:id="8">
    <w:p w:rsidR="00000000" w:rsidDel="00000000" w:rsidP="00000000" w:rsidRDefault="00000000" w:rsidRPr="00000000" w14:paraId="000000D9">
      <w:pPr>
        <w:spacing w:line="240" w:lineRule="auto"/>
        <w:ind w:firstLine="720"/>
        <w:rPr>
          <w:sz w:val="20"/>
          <w:szCs w:val="20"/>
        </w:rPr>
      </w:pPr>
      <w:r w:rsidDel="00000000" w:rsidR="00000000" w:rsidRPr="00000000">
        <w:rPr>
          <w:rStyle w:val="FootnoteReference"/>
          <w:vertAlign w:val="superscript"/>
        </w:rPr>
        <w:footnoteRef/>
      </w:r>
      <w:hyperlink r:id="rId10">
        <w:r w:rsidDel="00000000" w:rsidR="00000000" w:rsidRPr="00000000">
          <w:rPr>
            <w:color w:val="1155cc"/>
            <w:sz w:val="20"/>
            <w:szCs w:val="20"/>
            <w:u w:val="single"/>
            <w:rtl w:val="0"/>
          </w:rPr>
          <w:t xml:space="preserve"> Methodology for GHG &amp; Co-Benefits in Grazing Systems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18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1440" w:hanging="360"/>
    </w:pPr>
    <w:rPr>
      <w:rFonts w:ascii="Lato" w:cs="Lato" w:eastAsia="Lato" w:hAnsi="Lato"/>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gen.network/" TargetMode="External"/><Relationship Id="rId10" Type="http://schemas.openxmlformats.org/officeDocument/2006/relationships/hyperlink" Target="mailto:support-registry@regen.network" TargetMode="External"/><Relationship Id="rId13" Type="http://schemas.openxmlformats.org/officeDocument/2006/relationships/hyperlink" Target="https://docs.google.com/document/d/1ysHMLVGKKoX9V7teTVc6HiCJjgM_9xAF8R_gfQnfv40/edit#heading=h.6cfmkb3znq19" TargetMode="External"/><Relationship Id="rId12" Type="http://schemas.openxmlformats.org/officeDocument/2006/relationships/hyperlink" Target="https://docs.google.com/document/d/1ysHMLVGKKoX9V7teTVc6HiCJjgM_9xAF8R_gfQnfv40/edit#heading=h.6cfmkb3znq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regen-registry.s3.amazonaws.com/Methodology+for+GHG+and+Co-Benefits+in+Grazing+Systems.pdf" TargetMode="External"/><Relationship Id="rId14" Type="http://schemas.openxmlformats.org/officeDocument/2006/relationships/hyperlink" Target="https://regen-registry.s3.amazonaws.com/Regen+Registry+Program+Guide.pdf" TargetMode="External"/><Relationship Id="rId16" Type="http://schemas.openxmlformats.org/officeDocument/2006/relationships/hyperlink" Target="https://docs.google.com/document/d/1iaCLH0K1_0t8bBwjur98Og5OlCHgRsHJWQZJTs4huy0/edit#heading=h.lfzifz36q4n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verra.org/" TargetMode="External"/><Relationship Id="rId2" Type="http://schemas.openxmlformats.org/officeDocument/2006/relationships/hyperlink" Target="https://registry.goldstandard.org/" TargetMode="External"/><Relationship Id="rId3" Type="http://schemas.openxmlformats.org/officeDocument/2006/relationships/hyperlink" Target="https://americancarbonregistry.org/" TargetMode="External"/><Relationship Id="rId4" Type="http://schemas.openxmlformats.org/officeDocument/2006/relationships/hyperlink" Target="http://www.climateactionreserve.org/" TargetMode="External"/><Relationship Id="rId10" Type="http://schemas.openxmlformats.org/officeDocument/2006/relationships/hyperlink" Target="https://regen-registry.s3.amazonaws.com/Methodology+for+GHG+and+Co-Benefits+in+Grazing+Systems.pdf" TargetMode="External"/><Relationship Id="rId9" Type="http://schemas.openxmlformats.org/officeDocument/2006/relationships/hyperlink" Target="https://regen-registry.s3.amazonaws.com/Regen+Registry+Program+Guide.pdf" TargetMode="External"/><Relationship Id="rId5" Type="http://schemas.openxmlformats.org/officeDocument/2006/relationships/hyperlink" Target="https://cdm.unfccc.int/index.html" TargetMode="External"/><Relationship Id="rId6" Type="http://schemas.openxmlformats.org/officeDocument/2006/relationships/hyperlink" Target="https://drawdown.org/solutions/managed-grazing/technical-summary" TargetMode="External"/><Relationship Id="rId7" Type="http://schemas.openxmlformats.org/officeDocument/2006/relationships/hyperlink" Target="https://docs.google.com/spreadsheets/d/16QwlMfJ7h9C5-9yTt-WQWfmSwhy6afNhnv23xRkDbHc/edit?usp=sharing" TargetMode="External"/><Relationship Id="rId8" Type="http://schemas.openxmlformats.org/officeDocument/2006/relationships/hyperlink" Target="https://docs.google.com/spreadsheets/d/16QwlMfJ7h9C5-9yTt-WQWfmSwhy6afNhnv23xRkDb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