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470" w:rsidRDefault="00260470"/>
    <w:p w:rsidR="00D77B3C" w:rsidRPr="008F75B7" w:rsidRDefault="00D77B3C" w:rsidP="00D77B3C">
      <w:pPr>
        <w:pStyle w:val="Ttulo1"/>
        <w:rPr>
          <w:color w:val="auto"/>
        </w:rPr>
      </w:pPr>
      <w:r w:rsidRPr="008F75B7">
        <w:rPr>
          <w:color w:val="auto"/>
        </w:rPr>
        <w:t xml:space="preserve"> Documentación </w:t>
      </w:r>
    </w:p>
    <w:p w:rsidR="006B1217" w:rsidRPr="008F75B7" w:rsidRDefault="00D77B3C" w:rsidP="00D77B3C">
      <w:pPr>
        <w:pStyle w:val="Ttulo2"/>
        <w:numPr>
          <w:ilvl w:val="0"/>
          <w:numId w:val="1"/>
        </w:numPr>
        <w:rPr>
          <w:color w:val="auto"/>
        </w:rPr>
      </w:pPr>
      <w:r w:rsidRPr="008F75B7">
        <w:rPr>
          <w:color w:val="auto"/>
        </w:rPr>
        <w:t>Conclusiones</w:t>
      </w:r>
      <w:r w:rsidR="006B1217" w:rsidRPr="008F75B7">
        <w:rPr>
          <w:color w:val="auto"/>
        </w:rPr>
        <w:t>:</w:t>
      </w:r>
    </w:p>
    <w:p w:rsidR="008F75B7" w:rsidRDefault="00A86A83" w:rsidP="00E456E7">
      <w:pPr>
        <w:pStyle w:val="Prrafodelista"/>
        <w:numPr>
          <w:ilvl w:val="0"/>
          <w:numId w:val="2"/>
        </w:numPr>
      </w:pPr>
      <w:r>
        <w:t>El tutorial consistió en procesar imágenes RGB de 32X32 en 10 diferentes categorías</w:t>
      </w:r>
      <w:r w:rsidR="00E456E7">
        <w:t>.</w:t>
      </w:r>
    </w:p>
    <w:p w:rsidR="00A86A83" w:rsidRDefault="00A86A83" w:rsidP="00E456E7">
      <w:pPr>
        <w:pStyle w:val="Prrafodelista"/>
        <w:numPr>
          <w:ilvl w:val="0"/>
          <w:numId w:val="2"/>
        </w:numPr>
      </w:pPr>
      <w:r>
        <w:t xml:space="preserve">En el tutorial se muestra como el </w:t>
      </w:r>
      <w:proofErr w:type="spellStart"/>
      <w:r>
        <w:t>learnig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va disminuyendo conforme se vaya dando más entrenamientos a la misma.</w:t>
      </w:r>
    </w:p>
    <w:p w:rsidR="00A86A83" w:rsidRDefault="00A86A83" w:rsidP="00E456E7">
      <w:pPr>
        <w:pStyle w:val="Prrafodelista"/>
        <w:numPr>
          <w:ilvl w:val="0"/>
          <w:numId w:val="2"/>
        </w:numPr>
      </w:pPr>
      <w:r>
        <w:t xml:space="preserve">En la primera corrida del entrenamiento se realizó con 1000000 </w:t>
      </w:r>
      <w:proofErr w:type="spellStart"/>
      <w:r>
        <w:t>steps</w:t>
      </w:r>
      <w:proofErr w:type="spellEnd"/>
      <w:r>
        <w:t xml:space="preserve"> lo cual duro alrededor de 12 horas, debido a eso se redujo a 10000, y tuvo una duración de 1 horas y 20 minutos.</w:t>
      </w:r>
    </w:p>
    <w:p w:rsidR="008F75B7" w:rsidRPr="008F75B7" w:rsidRDefault="008F75B7" w:rsidP="006B1217">
      <w:pPr>
        <w:pStyle w:val="Ttulo2"/>
        <w:numPr>
          <w:ilvl w:val="0"/>
          <w:numId w:val="1"/>
        </w:numPr>
        <w:rPr>
          <w:color w:val="auto"/>
        </w:rPr>
      </w:pPr>
      <w:r w:rsidRPr="008F75B7">
        <w:rPr>
          <w:color w:val="auto"/>
        </w:rPr>
        <w:t>Aplicación</w:t>
      </w:r>
    </w:p>
    <w:p w:rsidR="006B1217" w:rsidRPr="00D77B3C" w:rsidRDefault="00A86A83" w:rsidP="008F75B7">
      <w:pPr>
        <w:pStyle w:val="Prrafodelista"/>
        <w:numPr>
          <w:ilvl w:val="0"/>
          <w:numId w:val="3"/>
        </w:numPr>
      </w:pPr>
      <w:r>
        <w:t>El uso que el encuentro, seria en el área de bodega en las empresas donde se encuentran las mercancías, para clasificar cada una en una diferente categoría y poder sacar datos estadísticos de los mismos.</w:t>
      </w:r>
      <w:bookmarkStart w:id="0" w:name="_GoBack"/>
      <w:bookmarkEnd w:id="0"/>
    </w:p>
    <w:sectPr w:rsidR="006B1217" w:rsidRPr="00D77B3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35A" w:rsidRDefault="00EE135A" w:rsidP="00D77B3C">
      <w:pPr>
        <w:spacing w:after="0" w:line="240" w:lineRule="auto"/>
      </w:pPr>
      <w:r>
        <w:separator/>
      </w:r>
    </w:p>
  </w:endnote>
  <w:endnote w:type="continuationSeparator" w:id="0">
    <w:p w:rsidR="00EE135A" w:rsidRDefault="00EE135A" w:rsidP="00D7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35A" w:rsidRDefault="00EE135A" w:rsidP="00D77B3C">
      <w:pPr>
        <w:spacing w:after="0" w:line="240" w:lineRule="auto"/>
      </w:pPr>
      <w:r>
        <w:separator/>
      </w:r>
    </w:p>
  </w:footnote>
  <w:footnote w:type="continuationSeparator" w:id="0">
    <w:p w:rsidR="00EE135A" w:rsidRDefault="00EE135A" w:rsidP="00D77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B3C" w:rsidRPr="002F0E28" w:rsidRDefault="00D77B3C" w:rsidP="00D77B3C">
    <w:pPr>
      <w:pStyle w:val="Encabezado"/>
    </w:pPr>
    <w:r w:rsidRPr="002F0E28">
      <w:t>Instituto Tecnológico de Costa Rica</w:t>
    </w:r>
  </w:p>
  <w:p w:rsidR="00D77B3C" w:rsidRDefault="00D77B3C" w:rsidP="00D77B3C">
    <w:pPr>
      <w:pStyle w:val="Encabezado"/>
    </w:pPr>
    <w:r w:rsidRPr="002F0E28">
      <w:t>Ingenier</w:t>
    </w:r>
    <w:r>
      <w:t>ía en Computación</w:t>
    </w:r>
  </w:p>
  <w:p w:rsidR="00D77B3C" w:rsidRDefault="00D77B3C" w:rsidP="00D77B3C">
    <w:pPr>
      <w:pStyle w:val="Encabezado"/>
    </w:pPr>
    <w:r>
      <w:t>Inteligencia Artificial</w:t>
    </w:r>
  </w:p>
  <w:p w:rsidR="00D77B3C" w:rsidRDefault="00D77B3C" w:rsidP="00D77B3C">
    <w:pPr>
      <w:pStyle w:val="Encabezado"/>
    </w:pPr>
    <w:r>
      <w:t>Prof. Ing. Luis Carlos Hernández Vega</w:t>
    </w:r>
  </w:p>
  <w:p w:rsidR="00D77B3C" w:rsidRDefault="00D77B3C" w:rsidP="00D77B3C">
    <w:pPr>
      <w:pStyle w:val="Encabezado"/>
    </w:pPr>
    <w:r>
      <w:t>Reggie Barker 2014050578</w:t>
    </w:r>
  </w:p>
  <w:p w:rsidR="00D77B3C" w:rsidRPr="002F0E28" w:rsidRDefault="00D77B3C" w:rsidP="00D77B3C">
    <w:pPr>
      <w:pStyle w:val="Encabezado"/>
    </w:pPr>
    <w:r>
      <w:t>Reconocimiento de imágenes.</w:t>
    </w:r>
  </w:p>
  <w:p w:rsidR="00D77B3C" w:rsidRDefault="00D77B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81695"/>
    <w:multiLevelType w:val="hybridMultilevel"/>
    <w:tmpl w:val="016A9838"/>
    <w:lvl w:ilvl="0" w:tplc="1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D38729D"/>
    <w:multiLevelType w:val="hybridMultilevel"/>
    <w:tmpl w:val="6ECE5FD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D24E1"/>
    <w:multiLevelType w:val="hybridMultilevel"/>
    <w:tmpl w:val="01B48D2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3C"/>
    <w:rsid w:val="00260470"/>
    <w:rsid w:val="003116A3"/>
    <w:rsid w:val="006B1217"/>
    <w:rsid w:val="008F75B7"/>
    <w:rsid w:val="0093513F"/>
    <w:rsid w:val="009D1E56"/>
    <w:rsid w:val="00A86A83"/>
    <w:rsid w:val="00AF3334"/>
    <w:rsid w:val="00D64F51"/>
    <w:rsid w:val="00D77B3C"/>
    <w:rsid w:val="00E456E7"/>
    <w:rsid w:val="00EE135A"/>
    <w:rsid w:val="00F9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49463"/>
  <w15:chartTrackingRefBased/>
  <w15:docId w15:val="{B1F98031-A2C1-4DFD-993F-75D0F5DA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7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7B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7B3C"/>
  </w:style>
  <w:style w:type="paragraph" w:styleId="Piedepgina">
    <w:name w:val="footer"/>
    <w:basedOn w:val="Normal"/>
    <w:link w:val="PiedepginaCar"/>
    <w:uiPriority w:val="99"/>
    <w:unhideWhenUsed/>
    <w:rsid w:val="00D77B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7B3C"/>
  </w:style>
  <w:style w:type="character" w:customStyle="1" w:styleId="Ttulo1Car">
    <w:name w:val="Título 1 Car"/>
    <w:basedOn w:val="Fuentedeprrafopredeter"/>
    <w:link w:val="Ttulo1"/>
    <w:uiPriority w:val="9"/>
    <w:rsid w:val="00D77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7B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B1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Reggie Stwart Barker Guillen</dc:creator>
  <cp:keywords/>
  <dc:description/>
  <cp:lastModifiedBy>Reggie Stwart Barker Guillen</cp:lastModifiedBy>
  <cp:revision>5</cp:revision>
  <dcterms:created xsi:type="dcterms:W3CDTF">2017-11-05T20:57:00Z</dcterms:created>
  <dcterms:modified xsi:type="dcterms:W3CDTF">2017-11-09T04:24:00Z</dcterms:modified>
</cp:coreProperties>
</file>