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</w:t>
      </w:r>
      <w:r w:rsidR="00204B7D">
        <w:t xml:space="preserve"> Reggine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204B7D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