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AABEF" w14:textId="73E7B882" w:rsidR="00CD1D2D" w:rsidRDefault="00990F5C" w:rsidP="00DA44ED">
      <w:pPr>
        <w:jc w:val="left"/>
        <w:rPr>
          <w:sz w:val="32"/>
          <w:szCs w:val="32"/>
        </w:rPr>
      </w:pPr>
      <w:bookmarkStart w:id="0" w:name="_GoBack"/>
      <w:bookmarkEnd w:id="0"/>
      <w:r>
        <w:rPr>
          <w:rFonts w:hint="eastAsia"/>
          <w:sz w:val="32"/>
          <w:szCs w:val="32"/>
        </w:rPr>
        <w:t>托福写作</w:t>
      </w:r>
    </w:p>
    <w:p w14:paraId="1B9E4D5D" w14:textId="79E2CBBE" w:rsidR="00990F5C" w:rsidRDefault="00990F5C" w:rsidP="00DA44E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首段 </w:t>
      </w:r>
      <w:proofErr w:type="spellStart"/>
      <w:r>
        <w:rPr>
          <w:rFonts w:hint="eastAsia"/>
          <w:sz w:val="32"/>
          <w:szCs w:val="32"/>
        </w:rPr>
        <w:t>t</w:t>
      </w:r>
      <w:r>
        <w:rPr>
          <w:sz w:val="32"/>
          <w:szCs w:val="32"/>
        </w:rPr>
        <w:t>o</w:t>
      </w:r>
      <w:r>
        <w:rPr>
          <w:rFonts w:hint="eastAsia"/>
          <w:sz w:val="32"/>
          <w:szCs w:val="32"/>
        </w:rPr>
        <w:t>pic+</w:t>
      </w:r>
      <w:r>
        <w:rPr>
          <w:sz w:val="32"/>
          <w:szCs w:val="32"/>
        </w:rPr>
        <w:t>example</w:t>
      </w:r>
      <w:proofErr w:type="spellEnd"/>
    </w:p>
    <w:p w14:paraId="0E0EE5B0" w14:textId="19431BFE" w:rsidR="00990F5C" w:rsidRDefault="00990F5C" w:rsidP="00DA44E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中段 123</w:t>
      </w:r>
      <w:r>
        <w:rPr>
          <w:sz w:val="32"/>
          <w:szCs w:val="32"/>
        </w:rPr>
        <w:t>subtopic+example</w:t>
      </w:r>
    </w:p>
    <w:p w14:paraId="3E9590F4" w14:textId="77777777" w:rsidR="00C06549" w:rsidRDefault="00C06549" w:rsidP="00DA44ED">
      <w:pPr>
        <w:jc w:val="left"/>
        <w:rPr>
          <w:rFonts w:hint="eastAsia"/>
          <w:sz w:val="32"/>
          <w:szCs w:val="32"/>
        </w:rPr>
      </w:pPr>
    </w:p>
    <w:p w14:paraId="1672CC4A" w14:textId="5DCA7B38" w:rsidR="00FC2F99" w:rsidRDefault="00C06549" w:rsidP="00FC2F99">
      <w:pPr>
        <w:ind w:firstLineChars="100" w:firstLine="320"/>
        <w:jc w:val="left"/>
        <w:rPr>
          <w:sz w:val="32"/>
          <w:szCs w:val="32"/>
        </w:rPr>
      </w:pPr>
      <w:r>
        <w:rPr>
          <w:sz w:val="32"/>
          <w:szCs w:val="32"/>
        </w:rPr>
        <w:t>The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reading passage and lecture both discuss smart cars</w:t>
      </w:r>
      <w:r>
        <w:rPr>
          <w:rFonts w:hint="eastAsia"/>
          <w:sz w:val="32"/>
          <w:szCs w:val="32"/>
        </w:rPr>
        <w:t>.</w:t>
      </w:r>
      <w:r>
        <w:rPr>
          <w:sz w:val="32"/>
          <w:szCs w:val="32"/>
        </w:rPr>
        <w:t xml:space="preserve"> However, the professor states that smart cars maybe not become what we </w:t>
      </w:r>
      <w:proofErr w:type="gramStart"/>
      <w:r>
        <w:rPr>
          <w:sz w:val="32"/>
          <w:szCs w:val="32"/>
        </w:rPr>
        <w:t>expect,.</w:t>
      </w:r>
      <w:proofErr w:type="gramEnd"/>
      <w:r>
        <w:rPr>
          <w:sz w:val="32"/>
          <w:szCs w:val="32"/>
        </w:rPr>
        <w:t xml:space="preserve"> She gives tow reasons why she believes the smart cars </w:t>
      </w:r>
      <w:proofErr w:type="spellStart"/>
      <w:r>
        <w:rPr>
          <w:sz w:val="32"/>
          <w:szCs w:val="32"/>
        </w:rPr>
        <w:t>can not</w:t>
      </w:r>
      <w:proofErr w:type="spellEnd"/>
      <w:r>
        <w:rPr>
          <w:sz w:val="32"/>
          <w:szCs w:val="32"/>
        </w:rPr>
        <w:t xml:space="preserve"> </w:t>
      </w:r>
      <w:r w:rsidR="00FC2F99">
        <w:rPr>
          <w:sz w:val="32"/>
          <w:szCs w:val="32"/>
        </w:rPr>
        <w:t>give us enough helps to free our hands.</w:t>
      </w:r>
    </w:p>
    <w:p w14:paraId="29134293" w14:textId="5FAC4306" w:rsidR="00FC2F99" w:rsidRPr="00990F5C" w:rsidRDefault="00FC2F99" w:rsidP="00C06549">
      <w:pPr>
        <w:jc w:val="left"/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  First, the professor asserts that though the technology has improved a lot, the amount of traffic deadly increased too. </w:t>
      </w:r>
      <w:r>
        <w:rPr>
          <w:rFonts w:hint="eastAsia"/>
          <w:sz w:val="32"/>
          <w:szCs w:val="32"/>
        </w:rPr>
        <w:t>T</w:t>
      </w:r>
      <w:r>
        <w:rPr>
          <w:sz w:val="32"/>
          <w:szCs w:val="32"/>
        </w:rPr>
        <w:t xml:space="preserve">he contradicts the reading technology has </w:t>
      </w:r>
      <w:proofErr w:type="spellStart"/>
      <w:proofErr w:type="gramStart"/>
      <w:r>
        <w:rPr>
          <w:sz w:val="32"/>
          <w:szCs w:val="32"/>
        </w:rPr>
        <w:t>improve</w:t>
      </w:r>
      <w:r w:rsidR="00E36733">
        <w:rPr>
          <w:sz w:val="32"/>
          <w:szCs w:val="32"/>
        </w:rPr>
        <w:t>,it</w:t>
      </w:r>
      <w:proofErr w:type="spellEnd"/>
      <w:proofErr w:type="gramEnd"/>
      <w:r w:rsidR="00E36733">
        <w:rPr>
          <w:sz w:val="32"/>
          <w:szCs w:val="32"/>
        </w:rPr>
        <w:t xml:space="preserve"> has always created more traffic, not less. This contradicts the reading passage, which afforms that smart cars will be </w:t>
      </w:r>
    </w:p>
    <w:sectPr w:rsidR="00FC2F99" w:rsidRPr="00990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8492CE" w14:textId="77777777" w:rsidR="00DD646F" w:rsidRDefault="00DD646F" w:rsidP="00E36733">
      <w:r>
        <w:separator/>
      </w:r>
    </w:p>
  </w:endnote>
  <w:endnote w:type="continuationSeparator" w:id="0">
    <w:p w14:paraId="0CB17090" w14:textId="77777777" w:rsidR="00DD646F" w:rsidRDefault="00DD646F" w:rsidP="00E36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14C781" w14:textId="77777777" w:rsidR="00DD646F" w:rsidRDefault="00DD646F" w:rsidP="00E36733">
      <w:r>
        <w:separator/>
      </w:r>
    </w:p>
  </w:footnote>
  <w:footnote w:type="continuationSeparator" w:id="0">
    <w:p w14:paraId="5F469BCB" w14:textId="77777777" w:rsidR="00DD646F" w:rsidRDefault="00DD646F" w:rsidP="00E367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05"/>
    <w:rsid w:val="00086F83"/>
    <w:rsid w:val="000E0B18"/>
    <w:rsid w:val="00320CED"/>
    <w:rsid w:val="003912D7"/>
    <w:rsid w:val="007412CF"/>
    <w:rsid w:val="007434BE"/>
    <w:rsid w:val="00990F5C"/>
    <w:rsid w:val="00A27E05"/>
    <w:rsid w:val="00C06549"/>
    <w:rsid w:val="00CD1D2D"/>
    <w:rsid w:val="00D370BA"/>
    <w:rsid w:val="00DA44ED"/>
    <w:rsid w:val="00DD646F"/>
    <w:rsid w:val="00E36733"/>
    <w:rsid w:val="00EE50C9"/>
    <w:rsid w:val="00FC2509"/>
    <w:rsid w:val="00FC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D0344"/>
  <w15:chartTrackingRefBased/>
  <w15:docId w15:val="{A70AFE94-95E7-4707-AED6-AC23AB15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7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67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67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67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凯鹏</dc:creator>
  <cp:keywords/>
  <dc:description/>
  <cp:lastModifiedBy>郭 凯鹏</cp:lastModifiedBy>
  <cp:revision>7</cp:revision>
  <dcterms:created xsi:type="dcterms:W3CDTF">2019-09-18T13:48:00Z</dcterms:created>
  <dcterms:modified xsi:type="dcterms:W3CDTF">2019-10-16T13:17:00Z</dcterms:modified>
</cp:coreProperties>
</file>