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3743693"/>
        <w:docPartObj>
          <w:docPartGallery w:val="Cover Pages"/>
          <w:docPartUnique/>
        </w:docPartObj>
      </w:sdtPr>
      <w:sdtContent>
        <w:p w:rsidR="00207F00" w:rsidRDefault="00207F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9660F9" wp14:editId="5112E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D0A40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39A03" wp14:editId="71284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7F00" w:rsidRDefault="00207F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Regino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Bosch Lozano</w:t>
                                    </w:r>
                                  </w:p>
                                </w:sdtContent>
                              </w:sdt>
                              <w:p w:rsidR="00207F00" w:rsidRDefault="00207F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B39A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7F00" w:rsidRDefault="00207F0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Regino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Bosch Lozano</w:t>
                              </w:r>
                            </w:p>
                          </w:sdtContent>
                        </w:sdt>
                        <w:p w:rsidR="00207F00" w:rsidRDefault="00207F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571A4" wp14:editId="62B57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F00" w:rsidRDefault="00207F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Actividad 4</w:t>
                                    </w:r>
                                  </w:sdtContent>
                                </w:sdt>
                              </w:p>
                              <w:p w:rsidR="00207F00" w:rsidRDefault="00207F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Diseño de interfaces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1571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r9Chw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" filled="f" stroked="f" strokeweight=".5pt">
                    <v:textbox inset="126pt,0,54pt,0">
                      <w:txbxContent>
                        <w:p w:rsidR="00207F00" w:rsidRDefault="00207F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Actividad 4</w:t>
                              </w:r>
                            </w:sdtContent>
                          </w:sdt>
                        </w:p>
                        <w:p w:rsidR="00207F00" w:rsidRDefault="00207F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Diseño de interfaces web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7F00" w:rsidRDefault="00207F00">
          <w:r>
            <w:br w:type="page"/>
          </w:r>
        </w:p>
      </w:sdtContent>
    </w:sdt>
    <w:p w:rsidR="00E27432" w:rsidRDefault="00E27432" w:rsidP="00207F00"/>
    <w:p w:rsidR="00207F00" w:rsidRPr="00207F00" w:rsidRDefault="00207F00" w:rsidP="00207F00">
      <w:pPr>
        <w:autoSpaceDE w:val="0"/>
        <w:autoSpaceDN w:val="0"/>
        <w:adjustRightInd w:val="0"/>
        <w:rPr>
          <w:rFonts w:ascii="CMR10" w:hAnsi="CMR10" w:cs="CMR10"/>
        </w:rPr>
      </w:pPr>
      <w:r w:rsidRPr="00207F00">
        <w:rPr>
          <w:rFonts w:ascii="CMBX10" w:hAnsi="CMBX10" w:cs="CMBX10"/>
        </w:rPr>
        <w:t xml:space="preserve">Ejercicio 1. </w:t>
      </w:r>
      <w:r w:rsidRPr="00207F00">
        <w:rPr>
          <w:rFonts w:ascii="CMR10" w:hAnsi="CMR10" w:cs="CMR10"/>
        </w:rPr>
        <w:t>Escriba el nombre del método o métodos (</w:t>
      </w:r>
      <w:proofErr w:type="spellStart"/>
      <w:r w:rsidRPr="00207F00">
        <w:rPr>
          <w:rFonts w:ascii="CMR10" w:hAnsi="CMR10" w:cs="CMR10"/>
        </w:rPr>
        <w:t>static</w:t>
      </w:r>
      <w:proofErr w:type="spellEnd"/>
      <w:r w:rsidRPr="00207F00">
        <w:rPr>
          <w:rFonts w:ascii="CMR10" w:hAnsi="CMR10" w:cs="CMR10"/>
        </w:rPr>
        <w:t xml:space="preserve">, </w:t>
      </w:r>
      <w:proofErr w:type="spellStart"/>
      <w:r w:rsidRPr="00207F00">
        <w:rPr>
          <w:rFonts w:ascii="CMR10" w:hAnsi="CMR10" w:cs="CMR10"/>
        </w:rPr>
        <w:t>relative</w:t>
      </w:r>
      <w:proofErr w:type="spellEnd"/>
      <w:r w:rsidRPr="00207F00">
        <w:rPr>
          <w:rFonts w:ascii="CMR10" w:hAnsi="CMR10" w:cs="CMR10"/>
        </w:rPr>
        <w:t xml:space="preserve">, </w:t>
      </w:r>
      <w:proofErr w:type="spellStart"/>
      <w:r w:rsidRPr="00207F00">
        <w:rPr>
          <w:rFonts w:ascii="CMR10" w:hAnsi="CMR10" w:cs="CMR10"/>
        </w:rPr>
        <w:t>absolute</w:t>
      </w:r>
      <w:proofErr w:type="spellEnd"/>
      <w:r w:rsidRPr="00207F00">
        <w:rPr>
          <w:rFonts w:ascii="CMR10" w:hAnsi="CMR10" w:cs="CMR10"/>
        </w:rPr>
        <w:t xml:space="preserve">, o </w:t>
      </w:r>
      <w:proofErr w:type="spellStart"/>
      <w:r w:rsidRPr="00207F00">
        <w:rPr>
          <w:rFonts w:ascii="CMR10" w:hAnsi="CMR10" w:cs="CMR10"/>
        </w:rPr>
        <w:t>fixed</w:t>
      </w:r>
      <w:proofErr w:type="spellEnd"/>
      <w:r w:rsidRPr="00207F00">
        <w:rPr>
          <w:rFonts w:ascii="CMR10" w:hAnsi="CMR10" w:cs="CMR10"/>
        </w:rPr>
        <w:t>) que mejor se adapte a cada una de las siguientes descripciones de posicionamiento. (</w:t>
      </w:r>
      <w:proofErr w:type="gramStart"/>
      <w:r w:rsidRPr="00207F00">
        <w:rPr>
          <w:rFonts w:ascii="CMR10" w:hAnsi="CMR10" w:cs="CMR10"/>
        </w:rPr>
        <w:t>pueden tener mas de uno!!!</w:t>
      </w:r>
      <w:proofErr w:type="gramEnd"/>
      <w:r w:rsidRPr="00207F00">
        <w:rPr>
          <w:rFonts w:ascii="CMR10" w:hAnsi="CMR10" w:cs="CMR10"/>
        </w:rPr>
        <w:t>)</w:t>
      </w:r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a. Posiciona el elemento relativo al bloque que lo contiene.</w:t>
      </w:r>
    </w:p>
    <w:p w:rsidR="00B00BC0" w:rsidRPr="00207F00" w:rsidRDefault="00B00BC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Relative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b. Elimina el elemento del flujo normal.</w:t>
      </w:r>
    </w:p>
    <w:p w:rsidR="00B00BC0" w:rsidRPr="00207F00" w:rsidRDefault="00B00BC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 w:rsidR="005000A3">
        <w:rPr>
          <w:rFonts w:ascii="CMR10" w:hAnsi="CMR10" w:cs="CMR10"/>
        </w:rPr>
        <w:t>Relative</w:t>
      </w:r>
      <w:proofErr w:type="spellEnd"/>
      <w:r w:rsidR="005000A3">
        <w:rPr>
          <w:rFonts w:ascii="CMR10" w:hAnsi="CMR10" w:cs="CMR10"/>
        </w:rPr>
        <w:t xml:space="preserve">, </w:t>
      </w:r>
      <w:proofErr w:type="spellStart"/>
      <w:r w:rsidR="005000A3">
        <w:rPr>
          <w:rFonts w:ascii="CMR10" w:hAnsi="CMR10" w:cs="CMR10"/>
        </w:rPr>
        <w:t>absolute</w:t>
      </w:r>
      <w:proofErr w:type="spellEnd"/>
      <w:r w:rsidR="005000A3">
        <w:rPr>
          <w:rFonts w:ascii="CMR10" w:hAnsi="CMR10" w:cs="CMR10"/>
        </w:rPr>
        <w:t xml:space="preserve">, </w:t>
      </w:r>
      <w:proofErr w:type="spellStart"/>
      <w:r w:rsidR="005000A3">
        <w:rPr>
          <w:rFonts w:ascii="CMR10" w:hAnsi="CMR10" w:cs="CMR10"/>
        </w:rPr>
        <w:t>fixed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c. Posiciona el elemento relativo a la ventana.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Fixed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d. El elemento posicionado puede superponerse a otros elementos.</w:t>
      </w:r>
    </w:p>
    <w:p w:rsidR="005000A3" w:rsidRPr="00207F00" w:rsidRDefault="005000A3" w:rsidP="005000A3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Relative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absolute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fixed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e. Posiciona el elemento en el flujo normal.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Static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f. El espacio del elemento que habría ocupado en el flujo normal es preservado.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Static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g. El espacio del elemento que habría ocupado en el flujo normal es ocupado.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Relative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absolute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fixed</w:t>
      </w:r>
      <w:proofErr w:type="spellEnd"/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h. Puede cambiar el orden de apilamiento con z -</w:t>
      </w:r>
      <w:proofErr w:type="spellStart"/>
      <w:r w:rsidRPr="00207F00">
        <w:rPr>
          <w:rFonts w:ascii="CMR10" w:hAnsi="CMR10" w:cs="CMR10"/>
        </w:rPr>
        <w:t>index</w:t>
      </w:r>
      <w:proofErr w:type="spellEnd"/>
      <w:r w:rsidRPr="00207F00">
        <w:rPr>
          <w:rFonts w:ascii="CMR10" w:hAnsi="CMR10" w:cs="CMR10"/>
        </w:rPr>
        <w:t>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Relative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absolute</w:t>
      </w:r>
      <w:proofErr w:type="spellEnd"/>
      <w:r>
        <w:rPr>
          <w:rFonts w:ascii="CMR10" w:hAnsi="CMR10" w:cs="CMR10"/>
        </w:rPr>
        <w:t>,</w:t>
      </w:r>
    </w:p>
    <w:p w:rsidR="00207F00" w:rsidRDefault="00207F00" w:rsidP="00207F00">
      <w:pPr>
        <w:autoSpaceDE w:val="0"/>
        <w:autoSpaceDN w:val="0"/>
        <w:adjustRightInd w:val="0"/>
        <w:ind w:left="567"/>
        <w:rPr>
          <w:rFonts w:ascii="CMR10" w:hAnsi="CMR10" w:cs="CMR10"/>
        </w:rPr>
      </w:pPr>
      <w:r w:rsidRPr="00207F00">
        <w:rPr>
          <w:rFonts w:ascii="CMSY10" w:hAnsi="CMSY10" w:cs="CMSY10"/>
        </w:rPr>
        <w:t xml:space="preserve">_ </w:t>
      </w:r>
      <w:r w:rsidRPr="00207F00">
        <w:rPr>
          <w:rFonts w:ascii="CMR10" w:hAnsi="CMR10" w:cs="CMR10"/>
        </w:rPr>
        <w:t>i. Posiciona el elemento relativo a su posición original en el flujo normal.</w:t>
      </w:r>
    </w:p>
    <w:p w:rsidR="005000A3" w:rsidRPr="00207F00" w:rsidRDefault="005000A3" w:rsidP="00207F00">
      <w:pPr>
        <w:autoSpaceDE w:val="0"/>
        <w:autoSpaceDN w:val="0"/>
        <w:adjustRightInd w:val="0"/>
        <w:ind w:left="567"/>
        <w:rPr>
          <w:lang w:val="es-ES_tradnl"/>
        </w:rPr>
      </w:pPr>
      <w:r>
        <w:rPr>
          <w:lang w:val="es-ES_tradnl"/>
        </w:rPr>
        <w:tab/>
        <w:t>Static</w:t>
      </w:r>
      <w:bookmarkStart w:id="0" w:name="_GoBack"/>
      <w:bookmarkEnd w:id="0"/>
    </w:p>
    <w:p w:rsidR="00207F00" w:rsidRDefault="00207F00"/>
    <w:sectPr w:rsidR="00207F00" w:rsidSect="00207F00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8EB" w:rsidRDefault="002858EB" w:rsidP="00207F00">
      <w:r>
        <w:separator/>
      </w:r>
    </w:p>
  </w:endnote>
  <w:endnote w:type="continuationSeparator" w:id="0">
    <w:p w:rsidR="002858EB" w:rsidRDefault="002858EB" w:rsidP="0020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40846142"/>
      <w:docPartObj>
        <w:docPartGallery w:val="Page Numbers (Bottom of Page)"/>
        <w:docPartUnique/>
      </w:docPartObj>
    </w:sdtPr>
    <w:sdtContent>
      <w:p w:rsidR="00207F00" w:rsidRDefault="00207F00" w:rsidP="0099063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07F00" w:rsidRDefault="00207F00" w:rsidP="00207F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860197364"/>
      <w:docPartObj>
        <w:docPartGallery w:val="Page Numbers (Bottom of Page)"/>
        <w:docPartUnique/>
      </w:docPartObj>
    </w:sdtPr>
    <w:sdtContent>
      <w:p w:rsidR="00207F00" w:rsidRDefault="00207F00" w:rsidP="0099063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207F00" w:rsidRDefault="00207F00" w:rsidP="00207F0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8EB" w:rsidRDefault="002858EB" w:rsidP="00207F00">
      <w:r>
        <w:separator/>
      </w:r>
    </w:p>
  </w:footnote>
  <w:footnote w:type="continuationSeparator" w:id="0">
    <w:p w:rsidR="002858EB" w:rsidRDefault="002858EB" w:rsidP="00207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00" w:rsidRDefault="00207F00">
    <w:pPr>
      <w:pStyle w:val="Encabezado"/>
    </w:pPr>
    <w:r>
      <w:t>Actividad 4</w:t>
    </w:r>
  </w:p>
  <w:p w:rsidR="00207F00" w:rsidRDefault="00207F00">
    <w:pPr>
      <w:pStyle w:val="Encabezado"/>
    </w:pPr>
    <w:r>
      <w:t>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5"/>
    <w:rsid w:val="00207F00"/>
    <w:rsid w:val="002858EB"/>
    <w:rsid w:val="005000A3"/>
    <w:rsid w:val="008C3165"/>
    <w:rsid w:val="008D37E5"/>
    <w:rsid w:val="00B00BC0"/>
    <w:rsid w:val="00E2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034"/>
  <w15:chartTrackingRefBased/>
  <w15:docId w15:val="{DD1B56D3-81C5-EE4C-8FC1-AA109852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3165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165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207F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F00"/>
  </w:style>
  <w:style w:type="character" w:styleId="Nmerodepgina">
    <w:name w:val="page number"/>
    <w:basedOn w:val="Fuentedeprrafopredeter"/>
    <w:uiPriority w:val="99"/>
    <w:semiHidden/>
    <w:unhideWhenUsed/>
    <w:rsid w:val="00207F00"/>
  </w:style>
  <w:style w:type="paragraph" w:styleId="Encabezado">
    <w:name w:val="header"/>
    <w:basedOn w:val="Normal"/>
    <w:link w:val="EncabezadoCar"/>
    <w:uiPriority w:val="99"/>
    <w:unhideWhenUsed/>
    <w:rsid w:val="00207F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</dc:title>
  <dc:subject/>
  <dc:creator>Regino Bosch Lozano</dc:creator>
  <cp:keywords/>
  <dc:description/>
  <cp:lastModifiedBy>REGINO BOSCH LOZANO</cp:lastModifiedBy>
  <cp:revision>3</cp:revision>
  <dcterms:created xsi:type="dcterms:W3CDTF">2018-11-08T15:38:00Z</dcterms:created>
  <dcterms:modified xsi:type="dcterms:W3CDTF">2018-11-08T15:52:00Z</dcterms:modified>
</cp:coreProperties>
</file>