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ACB42" w14:textId="44C625D4" w:rsidR="28A8241E" w:rsidRDefault="28A8241E" w:rsidP="28A8241E">
      <w:pPr>
        <w:spacing w:before="240" w:after="0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28A8241E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1 – Mundo Comum</w:t>
      </w:r>
    </w:p>
    <w:p w14:paraId="318070B0" w14:textId="49CE33BC" w:rsidR="28A8241E" w:rsidRDefault="28A8241E" w:rsidP="28A8241E">
      <w:pPr>
        <w:rPr>
          <w:rFonts w:ascii="Calibri Light" w:eastAsia="Calibri Light" w:hAnsi="Calibri Light" w:cs="Calibri Light"/>
        </w:rPr>
      </w:pPr>
    </w:p>
    <w:p w14:paraId="40CE90B1" w14:textId="7968E646" w:rsidR="28A8241E" w:rsidRDefault="28A8241E" w:rsidP="28A8241E">
      <w:pPr>
        <w:rPr>
          <w:rFonts w:ascii="Calibri Light" w:eastAsia="Calibri Light" w:hAnsi="Calibri Light" w:cs="Calibri Light"/>
        </w:rPr>
      </w:pPr>
      <w:bookmarkStart w:id="0" w:name="_GoBack"/>
      <w:r w:rsidRPr="28A8241E">
        <w:rPr>
          <w:rFonts w:ascii="Calibri Light" w:eastAsia="Calibri Light" w:hAnsi="Calibri Light" w:cs="Calibri Light"/>
        </w:rPr>
        <w:t>Uma agência de turismo chamada CodeTur de pequeno porte que atua no ramo de pacotes turísticos voltado para desenvolvedores c</w:t>
      </w:r>
      <w:r w:rsidR="00457D79">
        <w:rPr>
          <w:rFonts w:ascii="Calibri Light" w:eastAsia="Calibri Light" w:hAnsi="Calibri Light" w:cs="Calibri Light"/>
        </w:rPr>
        <w:t>riada por Fernando Ramos em 2020</w:t>
      </w:r>
      <w:r w:rsidRPr="28A8241E">
        <w:rPr>
          <w:rFonts w:ascii="Calibri Light" w:eastAsia="Calibri Light" w:hAnsi="Calibri Light" w:cs="Calibri Light"/>
        </w:rPr>
        <w:t xml:space="preserve"> na região da Avenida Paulista em São Paulo. </w:t>
      </w:r>
    </w:p>
    <w:p w14:paraId="196FBD83" w14:textId="44804ACA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Atualmente Fernando divulga os pacotes de viagens de sua agência em Eventos de TI por meio de panfletos, com o crescimento do número de pacotes ficou inviável a criação de panfletos para cada pacote.</w:t>
      </w:r>
    </w:p>
    <w:bookmarkEnd w:id="0"/>
    <w:p w14:paraId="3734EF62" w14:textId="097A7ABC" w:rsidR="28A8241E" w:rsidRDefault="28A8241E" w:rsidP="28A8241E">
      <w:pPr>
        <w:spacing w:before="240" w:after="0"/>
        <w:jc w:val="both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28A8241E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2 – Chamado para a Aventura</w:t>
      </w:r>
    </w:p>
    <w:p w14:paraId="66358033" w14:textId="66217A48" w:rsidR="28A8241E" w:rsidRDefault="28A8241E" w:rsidP="28A8241E">
      <w:pPr>
        <w:rPr>
          <w:rFonts w:ascii="Calibri Light" w:eastAsia="Calibri Light" w:hAnsi="Calibri Light" w:cs="Calibri Light"/>
        </w:rPr>
      </w:pPr>
    </w:p>
    <w:p w14:paraId="26969EEB" w14:textId="7841FA2E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Fernando Ramos, lhe contratou para desenvolver um aplicativo onde seja possível os usuários visualizarem os pacotes ofertados por sua empresa de forma simples.</w:t>
      </w:r>
    </w:p>
    <w:p w14:paraId="3ACFF934" w14:textId="37DF1054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Sua missão é:</w:t>
      </w:r>
    </w:p>
    <w:p w14:paraId="790EC12B" w14:textId="575A5231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Fazer o levantamento de requisitos.</w:t>
      </w:r>
    </w:p>
    <w:p w14:paraId="61D0002B" w14:textId="20C53581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Criar os Diagramas UML</w:t>
      </w:r>
    </w:p>
    <w:p w14:paraId="5C2775F7" w14:textId="5BA13F58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Fazer a documentação do projeto.</w:t>
      </w:r>
    </w:p>
    <w:p w14:paraId="69C817BF" w14:textId="7CEAAB0F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Desenvolvimento da Solução.</w:t>
      </w:r>
    </w:p>
    <w:p w14:paraId="78A37552" w14:textId="79A32AB6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</w:p>
    <w:p w14:paraId="47413CE0" w14:textId="5089D309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2E74B5" w:themeColor="accent5" w:themeShade="BF"/>
          <w:sz w:val="26"/>
          <w:szCs w:val="26"/>
        </w:rPr>
      </w:pPr>
      <w:r w:rsidRPr="28A8241E">
        <w:rPr>
          <w:rFonts w:ascii="Calibri Light" w:eastAsia="Calibri Light" w:hAnsi="Calibri Light" w:cs="Calibri Light"/>
          <w:color w:val="2E74B5" w:themeColor="accent5" w:themeShade="BF"/>
          <w:sz w:val="26"/>
          <w:szCs w:val="26"/>
        </w:rPr>
        <w:t>Capacidades e critérios</w:t>
      </w:r>
    </w:p>
    <w:p w14:paraId="5FD5AB2B" w14:textId="56CEE200" w:rsidR="28A8241E" w:rsidRDefault="28A8241E" w:rsidP="28A8241E">
      <w:pPr>
        <w:rPr>
          <w:rFonts w:ascii="Calibri Light" w:eastAsia="Calibri Light" w:hAnsi="Calibri Light" w:cs="Calibri Light"/>
        </w:rPr>
      </w:pPr>
    </w:p>
    <w:p w14:paraId="38A5C623" w14:textId="1FE02834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Os critérios estão em vermelho abaixo de cada capacidade</w:t>
      </w:r>
    </w:p>
    <w:p w14:paraId="7B508D53" w14:textId="7C57EA6A" w:rsidR="28A8241E" w:rsidRDefault="28A8241E" w:rsidP="28A8241E">
      <w:pPr>
        <w:rPr>
          <w:rFonts w:ascii="Calibri Light" w:eastAsia="Calibri Light" w:hAnsi="Calibri Light" w:cs="Calibri Light"/>
        </w:rPr>
      </w:pPr>
    </w:p>
    <w:p w14:paraId="0B79B20B" w14:textId="43FE9741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Levantamento de Requisitos</w:t>
      </w:r>
    </w:p>
    <w:p w14:paraId="5FA0ED54" w14:textId="0CE9C867" w:rsidR="28A8241E" w:rsidRDefault="28A8241E" w:rsidP="28A8241E">
      <w:pPr>
        <w:rPr>
          <w:rFonts w:ascii="Calibri Light" w:eastAsia="Calibri Light" w:hAnsi="Calibri Light" w:cs="Calibri Light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51FE32EE" w14:textId="77777777" w:rsidTr="28A8241E">
        <w:tc>
          <w:tcPr>
            <w:tcW w:w="9026" w:type="dxa"/>
          </w:tcPr>
          <w:p w14:paraId="413395F5" w14:textId="2B90EDD7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Propor modelos de documentação a serem utilizados no detalhamento dos requisitos funcionais e não-funcionais, considerando a metodologia estabelecida</w:t>
            </w:r>
          </w:p>
          <w:p w14:paraId="34DF29C1" w14:textId="50A1E8EE" w:rsidR="28A8241E" w:rsidRDefault="28A8241E" w:rsidP="28A8241E">
            <w:pPr>
              <w:pStyle w:val="PargrafodaLista"/>
              <w:numPr>
                <w:ilvl w:val="1"/>
                <w:numId w:val="29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Identificou as diferenças entre requisitos funcionais e não funcionais</w:t>
            </w:r>
          </w:p>
          <w:p w14:paraId="066E2DD0" w14:textId="2D4ABE3F" w:rsidR="28A8241E" w:rsidRDefault="28A8241E" w:rsidP="28A8241E">
            <w:pPr>
              <w:pStyle w:val="PargrafodaLista"/>
              <w:numPr>
                <w:ilvl w:val="1"/>
                <w:numId w:val="29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  <w:sz w:val="24"/>
                <w:szCs w:val="24"/>
              </w:rPr>
              <w:t>Utilizou o modelo de documentação apresentado</w:t>
            </w:r>
          </w:p>
          <w:p w14:paraId="322FBC94" w14:textId="670A59F6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090C828" w14:textId="0D708232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Aplicar técnicas para levantamento de necessidades do cliente</w:t>
            </w:r>
          </w:p>
          <w:p w14:paraId="7E85FFC0" w14:textId="193A157D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Efetuou reunião de levantamento de requisitos com o cliente.</w:t>
            </w:r>
          </w:p>
          <w:p w14:paraId="5FD2AB7E" w14:textId="2370A054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Separou corretamente os requisitos funcionais e não funcionais do sistema.</w:t>
            </w:r>
          </w:p>
          <w:p w14:paraId="189735BF" w14:textId="5EA8E5B5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  <w:sz w:val="24"/>
                <w:szCs w:val="24"/>
              </w:rPr>
              <w:t>Definiu as prioridades com o cliente</w:t>
            </w:r>
          </w:p>
          <w:p w14:paraId="5A760C9C" w14:textId="6DDBDA46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0963CD38" w14:textId="050C0A51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lastRenderedPageBreak/>
              <w:t>Elaborar diagramas de casos de uso, com linguagem de modelagem, e suas narrativas</w:t>
            </w:r>
          </w:p>
          <w:p w14:paraId="08CC1046" w14:textId="3B5212EE" w:rsidR="28A8241E" w:rsidRDefault="28A8241E" w:rsidP="28A8241E">
            <w:pPr>
              <w:pStyle w:val="PargrafodaLista"/>
              <w:numPr>
                <w:ilvl w:val="1"/>
                <w:numId w:val="27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Entender os tipos de atores dentro de um caso de uso.</w:t>
            </w:r>
          </w:p>
          <w:p w14:paraId="4CFFB3D3" w14:textId="17BF1BFF" w:rsidR="28A8241E" w:rsidRDefault="28A8241E" w:rsidP="28A8241E">
            <w:pPr>
              <w:pStyle w:val="PargrafodaLista"/>
              <w:numPr>
                <w:ilvl w:val="1"/>
                <w:numId w:val="27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Criar o caso de uso baseado nos requisitos funcionais e não funcionais coletados necessários ao sistema.</w:t>
            </w:r>
          </w:p>
          <w:p w14:paraId="10E97D5F" w14:textId="51E32CC8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75B8730D" w14:textId="6FF20B1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1441DEBB" w14:textId="7D7058AC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diagramas de classe utilizando linguagem de modelagem</w:t>
            </w:r>
          </w:p>
          <w:p w14:paraId="1BFC558A" w14:textId="6DCF844C" w:rsidR="28A8241E" w:rsidRDefault="28A8241E" w:rsidP="28A8241E">
            <w:pPr>
              <w:pStyle w:val="PargrafodaLista"/>
              <w:numPr>
                <w:ilvl w:val="1"/>
                <w:numId w:val="26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Criou o diagrama de classes a partir dos requisitos funcionais ao sistema.</w:t>
            </w:r>
          </w:p>
          <w:p w14:paraId="1125AF93" w14:textId="68ABC9F6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3BE93388" w14:textId="3C3C7FA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01511967" w14:textId="12FE9CA3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documentação técnica dos requisitos funcionais e não funcionais, de acordo com as informações coletadas com o cliente</w:t>
            </w:r>
          </w:p>
          <w:p w14:paraId="1CD5C955" w14:textId="58EEB58D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a documentação do sistema com os requisitos funcionais, não funcionais, casos de uso e diagrama de classes do sistema.</w:t>
            </w:r>
          </w:p>
          <w:p w14:paraId="23AA2BD0" w14:textId="0185EA40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7178008E" w14:textId="128422FC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0FC1B7E1" w14:textId="15288E0C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Homologar os requisitos funcionais junto ao cliente</w:t>
            </w:r>
          </w:p>
        </w:tc>
      </w:tr>
      <w:tr w:rsidR="28A8241E" w14:paraId="5D459A1F" w14:textId="77777777" w:rsidTr="28A8241E">
        <w:tc>
          <w:tcPr>
            <w:tcW w:w="9026" w:type="dxa"/>
          </w:tcPr>
          <w:p w14:paraId="0236103A" w14:textId="02537601" w:rsidR="28A8241E" w:rsidRDefault="28A8241E" w:rsidP="28A8241E">
            <w:pPr>
              <w:pStyle w:val="PargrafodaLista"/>
              <w:numPr>
                <w:ilvl w:val="1"/>
                <w:numId w:val="2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Definiu as tarefas e o cronograma de desenvolvimento do projeto.</w:t>
            </w:r>
          </w:p>
          <w:p w14:paraId="2DA74B77" w14:textId="2D27BF9C" w:rsidR="28A8241E" w:rsidRDefault="28A8241E" w:rsidP="28A8241E">
            <w:pPr>
              <w:pStyle w:val="PargrafodaLista"/>
              <w:numPr>
                <w:ilvl w:val="1"/>
                <w:numId w:val="25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O Cliente assinou o documento </w:t>
            </w:r>
          </w:p>
        </w:tc>
      </w:tr>
      <w:tr w:rsidR="28A8241E" w14:paraId="6C0E6490" w14:textId="77777777" w:rsidTr="28A8241E">
        <w:tc>
          <w:tcPr>
            <w:tcW w:w="9026" w:type="dxa"/>
          </w:tcPr>
          <w:p w14:paraId="0D3A41A6" w14:textId="47EA01C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43079F21" w14:textId="66344452" w:rsidR="28A8241E" w:rsidRDefault="28A8241E" w:rsidP="28A8241E">
      <w:pPr>
        <w:rPr>
          <w:rFonts w:ascii="Calibri Light" w:eastAsia="Calibri Light" w:hAnsi="Calibri Light" w:cs="Calibri Light"/>
        </w:rPr>
      </w:pPr>
    </w:p>
    <w:p w14:paraId="2477EB44" w14:textId="46DF5758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Testes Unitários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2A78CD6F" w14:textId="77777777" w:rsidTr="28A8241E">
        <w:tc>
          <w:tcPr>
            <w:tcW w:w="9026" w:type="dxa"/>
          </w:tcPr>
          <w:p w14:paraId="4AEAAB7D" w14:textId="429EBF39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as técnicas de testes a serem utilizadas no roteiro de testes do sistema</w:t>
            </w:r>
          </w:p>
          <w:p w14:paraId="4A27A10B" w14:textId="397AF0A1" w:rsidR="28A8241E" w:rsidRDefault="28A8241E" w:rsidP="28A8241E">
            <w:pPr>
              <w:pStyle w:val="PargrafodaLista"/>
              <w:numPr>
                <w:ilvl w:val="1"/>
                <w:numId w:val="2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Identificou os diferentes tipos de testes</w:t>
            </w:r>
          </w:p>
          <w:p w14:paraId="7BA7DCD1" w14:textId="16AA8594" w:rsidR="28A8241E" w:rsidRDefault="28A8241E" w:rsidP="28A8241E">
            <w:pPr>
              <w:spacing w:line="240" w:lineRule="auto"/>
              <w:ind w:left="1080"/>
              <w:rPr>
                <w:sz w:val="24"/>
                <w:szCs w:val="24"/>
              </w:rPr>
            </w:pPr>
          </w:p>
          <w:p w14:paraId="62BE7C1F" w14:textId="1C81677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4E2A5AC" w14:textId="44E30F95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cenários de testes, considerando os pontos do sistema a serem testados e as técnicas definidas.</w:t>
            </w:r>
          </w:p>
          <w:p w14:paraId="6CCEE19C" w14:textId="769EC802" w:rsidR="28A8241E" w:rsidRDefault="28A8241E" w:rsidP="28A8241E">
            <w:pPr>
              <w:pStyle w:val="PargrafodaLista"/>
              <w:numPr>
                <w:ilvl w:val="1"/>
                <w:numId w:val="2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Definiu os testes que devem ser feitos no sistema</w:t>
            </w:r>
          </w:p>
          <w:p w14:paraId="561564B1" w14:textId="774431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1AE1FAC" w14:textId="492A3A09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Configurar o ambiente de teste de acordo com o cenário elaborado</w:t>
            </w:r>
          </w:p>
          <w:p w14:paraId="4A831C43" w14:textId="5103A7E2" w:rsidR="28A8241E" w:rsidRDefault="28A8241E" w:rsidP="28A8241E">
            <w:pPr>
              <w:pStyle w:val="PargrafodaLista"/>
              <w:numPr>
                <w:ilvl w:val="1"/>
                <w:numId w:val="21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Criou um projeto de testes na Solução</w:t>
            </w:r>
          </w:p>
          <w:p w14:paraId="6C9FE8F1" w14:textId="737BCEA1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  <w:p w14:paraId="4B106CE0" w14:textId="61AC7D3E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Executar os testes de acordo com o cenário proposto</w:t>
            </w:r>
          </w:p>
          <w:p w14:paraId="4974B47A" w14:textId="4ACB1484" w:rsidR="28A8241E" w:rsidRDefault="28A8241E" w:rsidP="28A8241E">
            <w:pPr>
              <w:pStyle w:val="PargrafodaLista"/>
              <w:numPr>
                <w:ilvl w:val="1"/>
                <w:numId w:val="20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Criou scripts de teste para </w:t>
            </w:r>
            <w:proofErr w:type="spellStart"/>
            <w:r w:rsidRPr="28A8241E">
              <w:rPr>
                <w:rFonts w:ascii="Calibri Light" w:eastAsia="Calibri Light" w:hAnsi="Calibri Light" w:cs="Calibri Light"/>
                <w:color w:val="FF0000"/>
              </w:rPr>
              <w:t>login</w:t>
            </w:r>
            <w:proofErr w:type="spellEnd"/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 e cadastro de produto.</w:t>
            </w:r>
          </w:p>
          <w:p w14:paraId="1662A300" w14:textId="04F5358B" w:rsidR="28A8241E" w:rsidRDefault="28A8241E" w:rsidP="28A8241E">
            <w:pPr>
              <w:pStyle w:val="PargrafodaLista"/>
              <w:numPr>
                <w:ilvl w:val="1"/>
                <w:numId w:val="20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Evidenciou que o teste de </w:t>
            </w:r>
            <w:proofErr w:type="spellStart"/>
            <w:r w:rsidRPr="28A8241E">
              <w:rPr>
                <w:rFonts w:ascii="Calibri Light" w:eastAsia="Calibri Light" w:hAnsi="Calibri Light" w:cs="Calibri Light"/>
                <w:color w:val="FF0000"/>
              </w:rPr>
              <w:t>login</w:t>
            </w:r>
            <w:proofErr w:type="spellEnd"/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 e cadastro de produto foi realizado com sucesso</w:t>
            </w:r>
          </w:p>
          <w:p w14:paraId="6889F3BB" w14:textId="12990A9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6ED128A1" w14:textId="5D70CC7D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Validar os cenários e estabelecidos de acordo com os resultados de testes</w:t>
            </w:r>
          </w:p>
          <w:p w14:paraId="015BEB01" w14:textId="62447FCA" w:rsidR="28A8241E" w:rsidRDefault="28A8241E" w:rsidP="28A8241E">
            <w:pPr>
              <w:pStyle w:val="PargrafodaLista"/>
              <w:numPr>
                <w:ilvl w:val="1"/>
                <w:numId w:val="19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Demonstrou através dos resultados dos testes, que todos foram realizados com sucesso</w:t>
            </w:r>
          </w:p>
          <w:p w14:paraId="237E8D6C" w14:textId="6BF17319" w:rsidR="28A8241E" w:rsidRDefault="28A8241E" w:rsidP="28A8241E">
            <w:pPr>
              <w:pStyle w:val="PargrafodaLista"/>
              <w:numPr>
                <w:ilvl w:val="1"/>
                <w:numId w:val="19"/>
              </w:numPr>
              <w:spacing w:line="240" w:lineRule="auto"/>
              <w:rPr>
                <w:color w:val="4472C4" w:themeColor="accent1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</w:rPr>
              <w:t>Melhorou trecho de código obtendo melhor performance de tempo em novo teste</w:t>
            </w:r>
          </w:p>
          <w:p w14:paraId="730C64CB" w14:textId="47F035C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19A629B8" w14:textId="07798D7C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relatório dos resultados da validação do software</w:t>
            </w:r>
          </w:p>
        </w:tc>
      </w:tr>
      <w:tr w:rsidR="28A8241E" w14:paraId="71940074" w14:textId="77777777" w:rsidTr="28A8241E">
        <w:tc>
          <w:tcPr>
            <w:tcW w:w="9026" w:type="dxa"/>
          </w:tcPr>
          <w:p w14:paraId="028A0C6E" w14:textId="5C3A8282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lastRenderedPageBreak/>
              <w:t>Criou relatório de testes de acordo com o projeto proposto</w:t>
            </w:r>
          </w:p>
          <w:p w14:paraId="6DF27A93" w14:textId="3FEC57BE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Verificou que os testes foram executados com sucesso</w:t>
            </w:r>
          </w:p>
          <w:p w14:paraId="44645A8A" w14:textId="2807AAC1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4472C4" w:themeColor="accent1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</w:rPr>
              <w:t>Documentou os cenários propostos demonstrando os resultados</w:t>
            </w:r>
          </w:p>
        </w:tc>
      </w:tr>
      <w:tr w:rsidR="28A8241E" w14:paraId="6187CDF0" w14:textId="77777777" w:rsidTr="28A8241E">
        <w:tc>
          <w:tcPr>
            <w:tcW w:w="9026" w:type="dxa"/>
          </w:tcPr>
          <w:p w14:paraId="47DC77E9" w14:textId="16CDA6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4F0EBF7E" w14:textId="5F4900FF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FCD8B31" w14:textId="19288802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7A7E233" w14:textId="4310980B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68A8F56" w14:textId="20CF7580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Programação para dispositivos móveis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15D90708" w14:textId="77777777" w:rsidTr="28A8241E">
        <w:tc>
          <w:tcPr>
            <w:tcW w:w="9026" w:type="dxa"/>
          </w:tcPr>
          <w:p w14:paraId="33FE045B" w14:textId="3AD950C8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Persistir dados em dispositivos móveis</w:t>
            </w:r>
          </w:p>
          <w:p w14:paraId="49AFFA32" w14:textId="0002557D" w:rsidR="28A8241E" w:rsidRDefault="28A8241E" w:rsidP="28A8241E">
            <w:pPr>
              <w:pStyle w:val="PargrafodaLista"/>
              <w:numPr>
                <w:ilvl w:val="1"/>
                <w:numId w:val="16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Gravou as informações do usuário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logado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AsyncStorage</w:t>
            </w:r>
            <w:proofErr w:type="spellEnd"/>
          </w:p>
          <w:p w14:paraId="17F43F4B" w14:textId="140E08E4" w:rsidR="28A8241E" w:rsidRDefault="28A8241E" w:rsidP="28A8241E">
            <w:pPr>
              <w:pStyle w:val="PargrafodaLista"/>
              <w:numPr>
                <w:ilvl w:val="1"/>
                <w:numId w:val="16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um Banco de Dados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Offline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para armazenar os dados</w:t>
            </w:r>
          </w:p>
          <w:p w14:paraId="68A1E371" w14:textId="4BB98AC3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4BC89F9C" w14:textId="77777777" w:rsidTr="28A8241E">
        <w:tc>
          <w:tcPr>
            <w:tcW w:w="9026" w:type="dxa"/>
          </w:tcPr>
          <w:p w14:paraId="7EC90E75" w14:textId="67C75884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Realizar a integração de dispositivos móveis aos serviços web</w:t>
            </w:r>
          </w:p>
          <w:p w14:paraId="2FAEF6B0" w14:textId="507A8D7B" w:rsidR="28A8241E" w:rsidRDefault="28A8241E" w:rsidP="28A8241E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Enviou os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dados(</w:t>
            </w:r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e-mail, senha) referente ao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para 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Api</w:t>
            </w:r>
            <w:proofErr w:type="spellEnd"/>
          </w:p>
          <w:p w14:paraId="56B5CCDA" w14:textId="6B3862DC" w:rsidR="28A8241E" w:rsidRDefault="28A8241E" w:rsidP="28A8241E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Listou os produtos retornados pela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Api</w:t>
            </w:r>
            <w:proofErr w:type="spellEnd"/>
          </w:p>
          <w:p w14:paraId="5884B3F3" w14:textId="6488AA3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EC63CC2" w14:textId="77777777" w:rsidTr="28A8241E">
        <w:tc>
          <w:tcPr>
            <w:tcW w:w="9026" w:type="dxa"/>
          </w:tcPr>
          <w:p w14:paraId="704C1345" w14:textId="0107CFF2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Realizar os testes unitários nos componentes do sistema mobile</w:t>
            </w:r>
          </w:p>
          <w:p w14:paraId="6C197618" w14:textId="0D8630EE" w:rsidR="28A8241E" w:rsidRDefault="28A8241E" w:rsidP="28A8241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Criou um teste automatizado no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do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sistema(</w:t>
            </w:r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obrigatório campo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email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e senha)</w:t>
            </w:r>
          </w:p>
          <w:p w14:paraId="39CFA658" w14:textId="35F614FB" w:rsidR="28A8241E" w:rsidRDefault="28A8241E" w:rsidP="28A8241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a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biblioteca(</w:t>
            </w:r>
            <w:proofErr w:type="spellStart"/>
            <w:proofErr w:type="gram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Jest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Jasmine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) para os testes</w:t>
            </w:r>
          </w:p>
          <w:p w14:paraId="570BD464" w14:textId="4E17024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A1364BE" w14:textId="77777777" w:rsidTr="28A8241E">
        <w:tc>
          <w:tcPr>
            <w:tcW w:w="9026" w:type="dxa"/>
          </w:tcPr>
          <w:p w14:paraId="2C2EDDEF" w14:textId="3EF56681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Publicar aplicativos para a plataforma mobile</w:t>
            </w:r>
          </w:p>
          <w:p w14:paraId="5F5D6506" w14:textId="184ED938" w:rsidR="28A8241E" w:rsidRDefault="28A8241E" w:rsidP="28A8241E">
            <w:pPr>
              <w:pStyle w:val="PargrafodaLista"/>
              <w:numPr>
                <w:ilvl w:val="1"/>
                <w:numId w:val="1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Gerou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Apk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com certificado.</w:t>
            </w:r>
          </w:p>
          <w:p w14:paraId="423CC0C0" w14:textId="309714A2" w:rsidR="28A8241E" w:rsidRDefault="28A8241E" w:rsidP="28A8241E">
            <w:pPr>
              <w:pStyle w:val="PargrafodaLista"/>
              <w:numPr>
                <w:ilvl w:val="1"/>
                <w:numId w:val="13"/>
              </w:numPr>
              <w:spacing w:line="240" w:lineRule="auto"/>
              <w:rPr>
                <w:color w:val="0070C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Subiu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Apk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para 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playstore</w:t>
            </w:r>
            <w:proofErr w:type="spellEnd"/>
          </w:p>
          <w:p w14:paraId="3771871B" w14:textId="336879D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2608F4E" w14:textId="77777777" w:rsidTr="28A8241E">
        <w:tc>
          <w:tcPr>
            <w:tcW w:w="9026" w:type="dxa"/>
          </w:tcPr>
          <w:p w14:paraId="7DE7E675" w14:textId="74472548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Utilizar os elementos da programação orientada a objetos em aplicações para dispositivos móveis</w:t>
            </w:r>
          </w:p>
          <w:p w14:paraId="25075019" w14:textId="0371D7BB" w:rsidR="28A8241E" w:rsidRDefault="28A8241E" w:rsidP="28A8241E">
            <w:pPr>
              <w:pStyle w:val="PargrafodaLista"/>
              <w:numPr>
                <w:ilvl w:val="1"/>
                <w:numId w:val="1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Separou os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componentes(</w:t>
            </w:r>
            <w:proofErr w:type="spellStart"/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cadastro produto) para serem reutilizados.</w:t>
            </w:r>
          </w:p>
          <w:p w14:paraId="12C12896" w14:textId="416FB2A1" w:rsidR="28A8241E" w:rsidRDefault="28A8241E" w:rsidP="28A8241E">
            <w:pPr>
              <w:pStyle w:val="PargrafodaLista"/>
              <w:numPr>
                <w:ilvl w:val="1"/>
                <w:numId w:val="12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Organizou a estrutura do Projeto utilizando as boas praticas</w:t>
            </w:r>
          </w:p>
        </w:tc>
      </w:tr>
      <w:tr w:rsidR="28A8241E" w14:paraId="5450E798" w14:textId="77777777" w:rsidTr="28A8241E">
        <w:tc>
          <w:tcPr>
            <w:tcW w:w="9026" w:type="dxa"/>
          </w:tcPr>
          <w:p w14:paraId="3D050E1A" w14:textId="773B186C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</w:tc>
      </w:tr>
    </w:tbl>
    <w:p w14:paraId="2F8999E8" w14:textId="7245615F" w:rsidR="28A8241E" w:rsidRDefault="28A8241E" w:rsidP="28A8241E">
      <w:pPr>
        <w:rPr>
          <w:rFonts w:ascii="Calibri Light" w:eastAsia="Calibri Light" w:hAnsi="Calibri Light" w:cs="Calibri Light"/>
        </w:rPr>
      </w:pPr>
    </w:p>
    <w:p w14:paraId="64B012D4" w14:textId="57DF500A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</w:rPr>
        <w:t>Projetos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56E2A844" w14:textId="77777777" w:rsidTr="28A8241E">
        <w:tc>
          <w:tcPr>
            <w:tcW w:w="9026" w:type="dxa"/>
          </w:tcPr>
          <w:p w14:paraId="10EFC9E0" w14:textId="38F2F938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 xml:space="preserve">Definir a sequência das atividades para desenvolvimento dos componentes, de acordo com os requisitos do sistema </w:t>
            </w:r>
          </w:p>
          <w:p w14:paraId="0A3CD825" w14:textId="4727BAE9" w:rsidR="28A8241E" w:rsidRDefault="28A8241E" w:rsidP="28A8241E">
            <w:pPr>
              <w:pStyle w:val="PargrafodaLista"/>
              <w:numPr>
                <w:ilvl w:val="1"/>
                <w:numId w:val="1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cronograma de tarefas e definiu a quantidade de horas</w:t>
            </w:r>
          </w:p>
          <w:p w14:paraId="0D5E16E2" w14:textId="0FE3D58B" w:rsidR="28A8241E" w:rsidRDefault="28A8241E" w:rsidP="28A8241E">
            <w:pPr>
              <w:pStyle w:val="PargrafodaLista"/>
              <w:numPr>
                <w:ilvl w:val="1"/>
                <w:numId w:val="1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Definiu os membros do grupo que realizarão as atividades</w:t>
            </w:r>
          </w:p>
          <w:p w14:paraId="0CA9E75B" w14:textId="363BE15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32568E5" w14:textId="77777777" w:rsidTr="28A8241E">
        <w:tc>
          <w:tcPr>
            <w:tcW w:w="9026" w:type="dxa"/>
          </w:tcPr>
          <w:p w14:paraId="0C169E00" w14:textId="7CD0F05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a infraestrutura física a ser utilizada no desenvolvimento dos componentes (2)</w:t>
            </w:r>
          </w:p>
          <w:p w14:paraId="4A9A531E" w14:textId="04A9767C" w:rsidR="28A8241E" w:rsidRDefault="28A8241E" w:rsidP="28A8241E">
            <w:pPr>
              <w:pStyle w:val="PargrafodaLista"/>
              <w:numPr>
                <w:ilvl w:val="1"/>
                <w:numId w:val="9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ambiente de homologação do projeto.</w:t>
            </w:r>
          </w:p>
          <w:p w14:paraId="524D5F94" w14:textId="36A7456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6655CF27" w14:textId="77777777" w:rsidTr="28A8241E">
        <w:tc>
          <w:tcPr>
            <w:tcW w:w="9026" w:type="dxa"/>
          </w:tcPr>
          <w:p w14:paraId="03CEBF8E" w14:textId="4129D503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Projetar os componentes do sistema considerando as plataformas computacionais</w:t>
            </w:r>
          </w:p>
          <w:p w14:paraId="47E54C6B" w14:textId="457D575F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  <w:r w:rsidRPr="28A8241E">
              <w:rPr>
                <w:color w:val="FF0000"/>
                <w:sz w:val="24"/>
                <w:szCs w:val="24"/>
              </w:rPr>
              <w:t>Desenvolver os componentes que farão parte do sistema</w:t>
            </w:r>
          </w:p>
          <w:p w14:paraId="2549D2B0" w14:textId="3C097BCF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1DE6FEB1" w14:textId="77777777" w:rsidTr="28A8241E">
        <w:tc>
          <w:tcPr>
            <w:tcW w:w="9026" w:type="dxa"/>
          </w:tcPr>
          <w:p w14:paraId="49DAC1AF" w14:textId="2F12B06B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os recursos humanos e materiais para o desenvolvimento dos componentes (2)</w:t>
            </w:r>
          </w:p>
          <w:p w14:paraId="3B3B015C" w14:textId="4E7A8CE4" w:rsidR="28A8241E" w:rsidRDefault="28A8241E" w:rsidP="28A8241E">
            <w:pPr>
              <w:pStyle w:val="PargrafodaLista"/>
              <w:numPr>
                <w:ilvl w:val="1"/>
                <w:numId w:val="8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Soube definir a quantidade de membros do time e o perfil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tecnologico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cada membro.</w:t>
            </w:r>
          </w:p>
          <w:p w14:paraId="42774AC5" w14:textId="3CBDCDF9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762D6F1B" w14:textId="77777777" w:rsidTr="28A8241E">
        <w:tc>
          <w:tcPr>
            <w:tcW w:w="9026" w:type="dxa"/>
          </w:tcPr>
          <w:p w14:paraId="140CD5C4" w14:textId="6CBE9DF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cronograma das etapas sequenciadas do desenvolvimento dos componentes, considerando a integração com outros profissionais envolvidos no projeto.</w:t>
            </w:r>
          </w:p>
          <w:p w14:paraId="72ADE8E7" w14:textId="3C720038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Criou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backlog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acordo com o projeto disponibilizado</w:t>
            </w:r>
          </w:p>
          <w:p w14:paraId="04EAC581" w14:textId="37A924CC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Documentou as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sprints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acordo com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backlog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criado</w:t>
            </w:r>
          </w:p>
          <w:p w14:paraId="6C62F4E5" w14:textId="391ADD72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Azure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DevOps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para organizar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backlog</w:t>
            </w:r>
            <w:proofErr w:type="spellEnd"/>
          </w:p>
          <w:p w14:paraId="13D365D2" w14:textId="338FF8CE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A1785A4" w14:textId="77777777" w:rsidTr="28A8241E">
        <w:tc>
          <w:tcPr>
            <w:tcW w:w="9026" w:type="dxa"/>
          </w:tcPr>
          <w:p w14:paraId="5A2EC7E6" w14:textId="1D930A62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 custo estimado para o desenvolvimento dos componentes</w:t>
            </w:r>
          </w:p>
          <w:p w14:paraId="56356BFC" w14:textId="2660AF36" w:rsidR="28A8241E" w:rsidRDefault="28A8241E" w:rsidP="28A8241E">
            <w:pPr>
              <w:pStyle w:val="PargrafodaLista"/>
              <w:numPr>
                <w:ilvl w:val="1"/>
                <w:numId w:val="6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Através do cronograma de atividades e quantidade de horas soube definir o custo do projeto.</w:t>
            </w:r>
          </w:p>
          <w:p w14:paraId="50E3C583" w14:textId="61C58428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7E499464" w14:textId="77777777" w:rsidTr="28A8241E">
        <w:tc>
          <w:tcPr>
            <w:tcW w:w="9026" w:type="dxa"/>
          </w:tcPr>
          <w:p w14:paraId="70DACAB9" w14:textId="2AFAD35D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os softwares a serem utilizados no desenvolvimento do sistema.</w:t>
            </w:r>
          </w:p>
          <w:p w14:paraId="0E82A1FA" w14:textId="725E30ED" w:rsidR="28A8241E" w:rsidRDefault="28A8241E" w:rsidP="28A8241E">
            <w:pPr>
              <w:pStyle w:val="PargrafodaLista"/>
              <w:numPr>
                <w:ilvl w:val="1"/>
                <w:numId w:val="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Baseado no escopo do projeto e as necessidades do cliente definiu as tecnologias a serem utilizadas.</w:t>
            </w:r>
          </w:p>
          <w:p w14:paraId="2E4958E5" w14:textId="436DD3D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1C6F25B1" w14:textId="77777777" w:rsidTr="28A8241E">
        <w:tc>
          <w:tcPr>
            <w:tcW w:w="9026" w:type="dxa"/>
          </w:tcPr>
          <w:p w14:paraId="25F380D6" w14:textId="5B05E862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 xml:space="preserve">Definir as dependências de software considerando os componentes do sistema, para a sua implantação </w:t>
            </w:r>
          </w:p>
          <w:p w14:paraId="2FD1CDB5" w14:textId="4F3FD2F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676C1C45" w14:textId="2C6494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06B2DACA" w14:textId="77777777" w:rsidTr="28A8241E">
        <w:tc>
          <w:tcPr>
            <w:tcW w:w="9026" w:type="dxa"/>
          </w:tcPr>
          <w:p w14:paraId="5771BD65" w14:textId="3068AF4B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lastRenderedPageBreak/>
              <w:t>Elaborar documentação técnica do sistema (2)</w:t>
            </w:r>
          </w:p>
          <w:p w14:paraId="1A05B0D9" w14:textId="3A04A4F3" w:rsidR="28A8241E" w:rsidRDefault="28A8241E" w:rsidP="28A8241E">
            <w:pPr>
              <w:pStyle w:val="PargrafodaLista"/>
              <w:numPr>
                <w:ilvl w:val="1"/>
                <w:numId w:val="4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arquivo de documentação de acordo com o briefing disponibilizado</w:t>
            </w:r>
          </w:p>
          <w:p w14:paraId="119F3382" w14:textId="125AF857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  <w:p w14:paraId="1751DDEE" w14:textId="656669A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59842087" w14:textId="77777777" w:rsidTr="28A8241E">
        <w:tc>
          <w:tcPr>
            <w:tcW w:w="9026" w:type="dxa"/>
          </w:tcPr>
          <w:p w14:paraId="16A68EFF" w14:textId="451F69E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Implementar as funcionalidades de acordo com os requisitos definidos</w:t>
            </w:r>
          </w:p>
          <w:p w14:paraId="279DCB43" w14:textId="3664266D" w:rsidR="28A8241E" w:rsidRDefault="28A8241E" w:rsidP="28A8241E">
            <w:pPr>
              <w:pStyle w:val="PargrafodaLista"/>
              <w:numPr>
                <w:ilvl w:val="1"/>
                <w:numId w:val="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Documentou as tarefas a serem executadas de acordo com o projeto disponibilizado</w:t>
            </w:r>
          </w:p>
          <w:p w14:paraId="1D714488" w14:textId="419845C5" w:rsidR="28A8241E" w:rsidRDefault="28A8241E" w:rsidP="28A8241E">
            <w:pPr>
              <w:pStyle w:val="PargrafodaLista"/>
              <w:numPr>
                <w:ilvl w:val="1"/>
                <w:numId w:val="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Realizou as tarefas de acordo com o projeto disponibilizado</w:t>
            </w:r>
          </w:p>
          <w:p w14:paraId="71D07DCF" w14:textId="3C4B299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8A709EF" w14:textId="77777777" w:rsidTr="28A8241E">
        <w:tc>
          <w:tcPr>
            <w:tcW w:w="9026" w:type="dxa"/>
          </w:tcPr>
          <w:p w14:paraId="151D7711" w14:textId="740F0C9E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Apresentar tecnicamente ao cliente o sistema de software desenvolvido, sanando as possíveis dúvidas sobre o funcionamento do mesmo</w:t>
            </w:r>
          </w:p>
          <w:p w14:paraId="2DD77160" w14:textId="6EDD265A" w:rsidR="28A8241E" w:rsidRDefault="28A8241E" w:rsidP="28A8241E">
            <w:pPr>
              <w:pStyle w:val="PargrafodaLista"/>
              <w:numPr>
                <w:ilvl w:val="1"/>
                <w:numId w:val="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Disponibilizou a solução para o cliente em ambiente de homologação.</w:t>
            </w:r>
          </w:p>
          <w:p w14:paraId="6A8F58DC" w14:textId="2DADD6E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0E6282FF" w14:textId="77777777" w:rsidTr="28A8241E">
        <w:tc>
          <w:tcPr>
            <w:tcW w:w="9026" w:type="dxa"/>
          </w:tcPr>
          <w:p w14:paraId="6D9667A0" w14:textId="065622ED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Pesquisar em diversas fontes de informação tendo em vista as melhores práticas de mercado considerando, inclusive, a performance e a qualidade de software.</w:t>
            </w:r>
          </w:p>
          <w:p w14:paraId="42C6AB7C" w14:textId="6FD5813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6C4EC936" w14:textId="099FC5ED" w:rsidR="28A8241E" w:rsidRDefault="28A8241E" w:rsidP="28A8241E">
            <w:pPr>
              <w:pStyle w:val="PargrafodaLista"/>
              <w:numPr>
                <w:ilvl w:val="1"/>
                <w:numId w:val="1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Disponibilizou na documentação, as referências utilizadas para conhecimento e utilização das melhores práticas de mercado</w:t>
            </w:r>
          </w:p>
        </w:tc>
      </w:tr>
    </w:tbl>
    <w:p w14:paraId="6B2E4FE7" w14:textId="6959AE99" w:rsidR="28A8241E" w:rsidRDefault="28A8241E" w:rsidP="28A8241E"/>
    <w:sectPr w:rsidR="28A824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69BB"/>
    <w:multiLevelType w:val="hybridMultilevel"/>
    <w:tmpl w:val="DD5C9B1E"/>
    <w:lvl w:ilvl="0" w:tplc="5748D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04D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121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E3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C8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0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02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42B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08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C531C"/>
    <w:multiLevelType w:val="hybridMultilevel"/>
    <w:tmpl w:val="3F04F75C"/>
    <w:lvl w:ilvl="0" w:tplc="0BEA5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9EA4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D44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A5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1E9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26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6B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AD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87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96472"/>
    <w:multiLevelType w:val="hybridMultilevel"/>
    <w:tmpl w:val="84B8E9FC"/>
    <w:lvl w:ilvl="0" w:tplc="215C1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EDE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36B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87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7E8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E4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E5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E7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66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03561"/>
    <w:multiLevelType w:val="hybridMultilevel"/>
    <w:tmpl w:val="11D20180"/>
    <w:lvl w:ilvl="0" w:tplc="D7046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49D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F7C0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B29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83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A6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40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C9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05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B4B0A"/>
    <w:multiLevelType w:val="hybridMultilevel"/>
    <w:tmpl w:val="18BA0E56"/>
    <w:lvl w:ilvl="0" w:tplc="702A5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656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6A2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00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C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F4F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4D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E7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8A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D0519"/>
    <w:multiLevelType w:val="hybridMultilevel"/>
    <w:tmpl w:val="91B09A88"/>
    <w:lvl w:ilvl="0" w:tplc="E76C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4E7B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DF05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07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AA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E8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528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2D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8B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A306B"/>
    <w:multiLevelType w:val="hybridMultilevel"/>
    <w:tmpl w:val="7C8EC4AC"/>
    <w:lvl w:ilvl="0" w:tplc="A8EC1026">
      <w:start w:val="1"/>
      <w:numFmt w:val="decimal"/>
      <w:lvlText w:val="%1."/>
      <w:lvlJc w:val="left"/>
      <w:pPr>
        <w:ind w:left="720" w:hanging="360"/>
      </w:pPr>
    </w:lvl>
    <w:lvl w:ilvl="1" w:tplc="DD861BD2">
      <w:start w:val="1"/>
      <w:numFmt w:val="lowerLetter"/>
      <w:lvlText w:val="%2."/>
      <w:lvlJc w:val="left"/>
      <w:pPr>
        <w:ind w:left="1440" w:hanging="360"/>
      </w:pPr>
    </w:lvl>
    <w:lvl w:ilvl="2" w:tplc="AE1CF55E">
      <w:start w:val="1"/>
      <w:numFmt w:val="lowerRoman"/>
      <w:lvlText w:val="%3."/>
      <w:lvlJc w:val="right"/>
      <w:pPr>
        <w:ind w:left="2160" w:hanging="180"/>
      </w:pPr>
    </w:lvl>
    <w:lvl w:ilvl="3" w:tplc="DAEC1E72">
      <w:start w:val="1"/>
      <w:numFmt w:val="decimal"/>
      <w:lvlText w:val="%4."/>
      <w:lvlJc w:val="left"/>
      <w:pPr>
        <w:ind w:left="2880" w:hanging="360"/>
      </w:pPr>
    </w:lvl>
    <w:lvl w:ilvl="4" w:tplc="64F8FE5A">
      <w:start w:val="1"/>
      <w:numFmt w:val="lowerLetter"/>
      <w:lvlText w:val="%5."/>
      <w:lvlJc w:val="left"/>
      <w:pPr>
        <w:ind w:left="3600" w:hanging="360"/>
      </w:pPr>
    </w:lvl>
    <w:lvl w:ilvl="5" w:tplc="821282B4">
      <w:start w:val="1"/>
      <w:numFmt w:val="lowerRoman"/>
      <w:lvlText w:val="%6."/>
      <w:lvlJc w:val="right"/>
      <w:pPr>
        <w:ind w:left="4320" w:hanging="180"/>
      </w:pPr>
    </w:lvl>
    <w:lvl w:ilvl="6" w:tplc="B5506C82">
      <w:start w:val="1"/>
      <w:numFmt w:val="decimal"/>
      <w:lvlText w:val="%7."/>
      <w:lvlJc w:val="left"/>
      <w:pPr>
        <w:ind w:left="5040" w:hanging="360"/>
      </w:pPr>
    </w:lvl>
    <w:lvl w:ilvl="7" w:tplc="4CEC54B4">
      <w:start w:val="1"/>
      <w:numFmt w:val="lowerLetter"/>
      <w:lvlText w:val="%8."/>
      <w:lvlJc w:val="left"/>
      <w:pPr>
        <w:ind w:left="5760" w:hanging="360"/>
      </w:pPr>
    </w:lvl>
    <w:lvl w:ilvl="8" w:tplc="D0A00B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22E58"/>
    <w:multiLevelType w:val="hybridMultilevel"/>
    <w:tmpl w:val="5B02F712"/>
    <w:lvl w:ilvl="0" w:tplc="2FB21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8C8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26D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42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AFE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5A9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E4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40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88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E3F3A"/>
    <w:multiLevelType w:val="hybridMultilevel"/>
    <w:tmpl w:val="C680B1CA"/>
    <w:lvl w:ilvl="0" w:tplc="1A1C1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2A67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C6F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72C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AF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C4D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E8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26C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68A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2112C"/>
    <w:multiLevelType w:val="hybridMultilevel"/>
    <w:tmpl w:val="E34C70FE"/>
    <w:lvl w:ilvl="0" w:tplc="3E081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838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94D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7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CF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40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23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6F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446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D14CD"/>
    <w:multiLevelType w:val="hybridMultilevel"/>
    <w:tmpl w:val="4F46AAA4"/>
    <w:lvl w:ilvl="0" w:tplc="D6785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8E8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F1CA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47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02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80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65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80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E62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F3FA1"/>
    <w:multiLevelType w:val="hybridMultilevel"/>
    <w:tmpl w:val="6A56E97A"/>
    <w:lvl w:ilvl="0" w:tplc="ACAE3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C95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8006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87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E3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49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20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E41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E6F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32519"/>
    <w:multiLevelType w:val="hybridMultilevel"/>
    <w:tmpl w:val="BDDAD5FC"/>
    <w:lvl w:ilvl="0" w:tplc="AA945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C71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683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22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04C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02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23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A4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68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738EA"/>
    <w:multiLevelType w:val="hybridMultilevel"/>
    <w:tmpl w:val="698A2CC4"/>
    <w:lvl w:ilvl="0" w:tplc="B022A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3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CA0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E1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44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EB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21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01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A0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9369D"/>
    <w:multiLevelType w:val="hybridMultilevel"/>
    <w:tmpl w:val="ABEE56BC"/>
    <w:lvl w:ilvl="0" w:tplc="F4F03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5AD4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E2E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09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E3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CD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86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AA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81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02A1F"/>
    <w:multiLevelType w:val="hybridMultilevel"/>
    <w:tmpl w:val="370E873A"/>
    <w:lvl w:ilvl="0" w:tplc="43DE1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E87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2CA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62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6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46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A0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EE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54F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F6F29"/>
    <w:multiLevelType w:val="hybridMultilevel"/>
    <w:tmpl w:val="715C3030"/>
    <w:lvl w:ilvl="0" w:tplc="03540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1AEA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6DA9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8B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E1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05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D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9AD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28F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27D25"/>
    <w:multiLevelType w:val="hybridMultilevel"/>
    <w:tmpl w:val="98963C90"/>
    <w:lvl w:ilvl="0" w:tplc="BB60C418">
      <w:start w:val="1"/>
      <w:numFmt w:val="decimal"/>
      <w:lvlText w:val="%1."/>
      <w:lvlJc w:val="left"/>
      <w:pPr>
        <w:ind w:left="720" w:hanging="360"/>
      </w:pPr>
    </w:lvl>
    <w:lvl w:ilvl="1" w:tplc="5F00F308">
      <w:start w:val="1"/>
      <w:numFmt w:val="lowerLetter"/>
      <w:lvlText w:val="%2."/>
      <w:lvlJc w:val="left"/>
      <w:pPr>
        <w:ind w:left="1440" w:hanging="360"/>
      </w:pPr>
    </w:lvl>
    <w:lvl w:ilvl="2" w:tplc="2FCE7352">
      <w:start w:val="1"/>
      <w:numFmt w:val="lowerRoman"/>
      <w:lvlText w:val="%3."/>
      <w:lvlJc w:val="right"/>
      <w:pPr>
        <w:ind w:left="2160" w:hanging="180"/>
      </w:pPr>
    </w:lvl>
    <w:lvl w:ilvl="3" w:tplc="A3CEB6DC">
      <w:start w:val="1"/>
      <w:numFmt w:val="decimal"/>
      <w:lvlText w:val="%4."/>
      <w:lvlJc w:val="left"/>
      <w:pPr>
        <w:ind w:left="2880" w:hanging="360"/>
      </w:pPr>
    </w:lvl>
    <w:lvl w:ilvl="4" w:tplc="C47A3366">
      <w:start w:val="1"/>
      <w:numFmt w:val="lowerLetter"/>
      <w:lvlText w:val="%5."/>
      <w:lvlJc w:val="left"/>
      <w:pPr>
        <w:ind w:left="3600" w:hanging="360"/>
      </w:pPr>
    </w:lvl>
    <w:lvl w:ilvl="5" w:tplc="3B242DCC">
      <w:start w:val="1"/>
      <w:numFmt w:val="lowerRoman"/>
      <w:lvlText w:val="%6."/>
      <w:lvlJc w:val="right"/>
      <w:pPr>
        <w:ind w:left="4320" w:hanging="180"/>
      </w:pPr>
    </w:lvl>
    <w:lvl w:ilvl="6" w:tplc="33581E58">
      <w:start w:val="1"/>
      <w:numFmt w:val="decimal"/>
      <w:lvlText w:val="%7."/>
      <w:lvlJc w:val="left"/>
      <w:pPr>
        <w:ind w:left="5040" w:hanging="360"/>
      </w:pPr>
    </w:lvl>
    <w:lvl w:ilvl="7" w:tplc="667AE5E4">
      <w:start w:val="1"/>
      <w:numFmt w:val="lowerLetter"/>
      <w:lvlText w:val="%8."/>
      <w:lvlJc w:val="left"/>
      <w:pPr>
        <w:ind w:left="5760" w:hanging="360"/>
      </w:pPr>
    </w:lvl>
    <w:lvl w:ilvl="8" w:tplc="FA54319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02E39"/>
    <w:multiLevelType w:val="hybridMultilevel"/>
    <w:tmpl w:val="D3CE37C8"/>
    <w:lvl w:ilvl="0" w:tplc="3CC6D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8EF1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906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E7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281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CCC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C2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60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C061F"/>
    <w:multiLevelType w:val="hybridMultilevel"/>
    <w:tmpl w:val="160A05B2"/>
    <w:lvl w:ilvl="0" w:tplc="B7F23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6C62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E6F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A2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65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4E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6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25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4C5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77E55"/>
    <w:multiLevelType w:val="hybridMultilevel"/>
    <w:tmpl w:val="AEB4DA34"/>
    <w:lvl w:ilvl="0" w:tplc="9B0ECE5A">
      <w:start w:val="1"/>
      <w:numFmt w:val="decimal"/>
      <w:lvlText w:val="%1."/>
      <w:lvlJc w:val="left"/>
      <w:pPr>
        <w:ind w:left="720" w:hanging="360"/>
      </w:pPr>
    </w:lvl>
    <w:lvl w:ilvl="1" w:tplc="CDA033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B48FCA">
      <w:start w:val="1"/>
      <w:numFmt w:val="lowerRoman"/>
      <w:lvlText w:val="%3."/>
      <w:lvlJc w:val="right"/>
      <w:pPr>
        <w:ind w:left="2160" w:hanging="180"/>
      </w:pPr>
    </w:lvl>
    <w:lvl w:ilvl="3" w:tplc="BCAEF192">
      <w:start w:val="1"/>
      <w:numFmt w:val="decimal"/>
      <w:lvlText w:val="%4."/>
      <w:lvlJc w:val="left"/>
      <w:pPr>
        <w:ind w:left="2880" w:hanging="360"/>
      </w:pPr>
    </w:lvl>
    <w:lvl w:ilvl="4" w:tplc="24AAD2A8">
      <w:start w:val="1"/>
      <w:numFmt w:val="lowerLetter"/>
      <w:lvlText w:val="%5."/>
      <w:lvlJc w:val="left"/>
      <w:pPr>
        <w:ind w:left="3600" w:hanging="360"/>
      </w:pPr>
    </w:lvl>
    <w:lvl w:ilvl="5" w:tplc="1152EC18">
      <w:start w:val="1"/>
      <w:numFmt w:val="lowerRoman"/>
      <w:lvlText w:val="%6."/>
      <w:lvlJc w:val="right"/>
      <w:pPr>
        <w:ind w:left="4320" w:hanging="180"/>
      </w:pPr>
    </w:lvl>
    <w:lvl w:ilvl="6" w:tplc="E332A3E8">
      <w:start w:val="1"/>
      <w:numFmt w:val="decimal"/>
      <w:lvlText w:val="%7."/>
      <w:lvlJc w:val="left"/>
      <w:pPr>
        <w:ind w:left="5040" w:hanging="360"/>
      </w:pPr>
    </w:lvl>
    <w:lvl w:ilvl="7" w:tplc="9640C04A">
      <w:start w:val="1"/>
      <w:numFmt w:val="lowerLetter"/>
      <w:lvlText w:val="%8."/>
      <w:lvlJc w:val="left"/>
      <w:pPr>
        <w:ind w:left="5760" w:hanging="360"/>
      </w:pPr>
    </w:lvl>
    <w:lvl w:ilvl="8" w:tplc="65B8CA0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514B8"/>
    <w:multiLevelType w:val="hybridMultilevel"/>
    <w:tmpl w:val="1188E0FC"/>
    <w:lvl w:ilvl="0" w:tplc="D7D0C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BA98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8EA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85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48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AC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C9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AD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EC0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34538"/>
    <w:multiLevelType w:val="hybridMultilevel"/>
    <w:tmpl w:val="769E3008"/>
    <w:lvl w:ilvl="0" w:tplc="232EE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CFF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4902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DAC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7E3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2E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B28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4A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6A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55AA0"/>
    <w:multiLevelType w:val="hybridMultilevel"/>
    <w:tmpl w:val="E7A43B6C"/>
    <w:lvl w:ilvl="0" w:tplc="12302994">
      <w:start w:val="1"/>
      <w:numFmt w:val="decimal"/>
      <w:lvlText w:val="%1."/>
      <w:lvlJc w:val="left"/>
      <w:pPr>
        <w:ind w:left="720" w:hanging="360"/>
      </w:pPr>
    </w:lvl>
    <w:lvl w:ilvl="1" w:tplc="8DB28540">
      <w:start w:val="1"/>
      <w:numFmt w:val="lowerLetter"/>
      <w:lvlText w:val="%2."/>
      <w:lvlJc w:val="left"/>
      <w:pPr>
        <w:ind w:left="1440" w:hanging="360"/>
      </w:pPr>
    </w:lvl>
    <w:lvl w:ilvl="2" w:tplc="7C08ADE6">
      <w:start w:val="1"/>
      <w:numFmt w:val="lowerRoman"/>
      <w:lvlText w:val="%3."/>
      <w:lvlJc w:val="right"/>
      <w:pPr>
        <w:ind w:left="2160" w:hanging="180"/>
      </w:pPr>
    </w:lvl>
    <w:lvl w:ilvl="3" w:tplc="0704796C">
      <w:start w:val="1"/>
      <w:numFmt w:val="decimal"/>
      <w:lvlText w:val="%4."/>
      <w:lvlJc w:val="left"/>
      <w:pPr>
        <w:ind w:left="2880" w:hanging="360"/>
      </w:pPr>
    </w:lvl>
    <w:lvl w:ilvl="4" w:tplc="BF3E34F8">
      <w:start w:val="1"/>
      <w:numFmt w:val="lowerLetter"/>
      <w:lvlText w:val="%5."/>
      <w:lvlJc w:val="left"/>
      <w:pPr>
        <w:ind w:left="3600" w:hanging="360"/>
      </w:pPr>
    </w:lvl>
    <w:lvl w:ilvl="5" w:tplc="96D88AA8">
      <w:start w:val="1"/>
      <w:numFmt w:val="lowerRoman"/>
      <w:lvlText w:val="%6."/>
      <w:lvlJc w:val="right"/>
      <w:pPr>
        <w:ind w:left="4320" w:hanging="180"/>
      </w:pPr>
    </w:lvl>
    <w:lvl w:ilvl="6" w:tplc="B3B23010">
      <w:start w:val="1"/>
      <w:numFmt w:val="decimal"/>
      <w:lvlText w:val="%7."/>
      <w:lvlJc w:val="left"/>
      <w:pPr>
        <w:ind w:left="5040" w:hanging="360"/>
      </w:pPr>
    </w:lvl>
    <w:lvl w:ilvl="7" w:tplc="4D122F9A">
      <w:start w:val="1"/>
      <w:numFmt w:val="lowerLetter"/>
      <w:lvlText w:val="%8."/>
      <w:lvlJc w:val="left"/>
      <w:pPr>
        <w:ind w:left="5760" w:hanging="360"/>
      </w:pPr>
    </w:lvl>
    <w:lvl w:ilvl="8" w:tplc="87DC8AE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40596"/>
    <w:multiLevelType w:val="hybridMultilevel"/>
    <w:tmpl w:val="EC005E3A"/>
    <w:lvl w:ilvl="0" w:tplc="53868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273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73C8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04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A3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0CD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23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6D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EE9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E4B56"/>
    <w:multiLevelType w:val="hybridMultilevel"/>
    <w:tmpl w:val="C8F4ED06"/>
    <w:lvl w:ilvl="0" w:tplc="7D3E2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805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A60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CA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0F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26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A2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CB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04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90E2E"/>
    <w:multiLevelType w:val="hybridMultilevel"/>
    <w:tmpl w:val="3E360402"/>
    <w:lvl w:ilvl="0" w:tplc="3F60D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7859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EC3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04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8B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29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E4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A4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400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442DB"/>
    <w:multiLevelType w:val="hybridMultilevel"/>
    <w:tmpl w:val="3BE89D7E"/>
    <w:lvl w:ilvl="0" w:tplc="96EEB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E6C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B20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4C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06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A1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27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6E4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EC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B0274"/>
    <w:multiLevelType w:val="hybridMultilevel"/>
    <w:tmpl w:val="8EF8693A"/>
    <w:lvl w:ilvl="0" w:tplc="511C3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469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E28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20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49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DE9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89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2C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EEA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66467"/>
    <w:multiLevelType w:val="hybridMultilevel"/>
    <w:tmpl w:val="3196A080"/>
    <w:lvl w:ilvl="0" w:tplc="F704F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6C3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38B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2A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2B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09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81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A8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9A5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0"/>
  </w:num>
  <w:num w:numId="4">
    <w:abstractNumId w:val="10"/>
  </w:num>
  <w:num w:numId="5">
    <w:abstractNumId w:val="4"/>
  </w:num>
  <w:num w:numId="6">
    <w:abstractNumId w:val="21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  <w:num w:numId="11">
    <w:abstractNumId w:val="17"/>
  </w:num>
  <w:num w:numId="12">
    <w:abstractNumId w:val="1"/>
  </w:num>
  <w:num w:numId="13">
    <w:abstractNumId w:val="26"/>
  </w:num>
  <w:num w:numId="14">
    <w:abstractNumId w:val="18"/>
  </w:num>
  <w:num w:numId="15">
    <w:abstractNumId w:val="24"/>
  </w:num>
  <w:num w:numId="16">
    <w:abstractNumId w:val="11"/>
  </w:num>
  <w:num w:numId="17">
    <w:abstractNumId w:val="23"/>
  </w:num>
  <w:num w:numId="18">
    <w:abstractNumId w:val="13"/>
  </w:num>
  <w:num w:numId="19">
    <w:abstractNumId w:val="16"/>
  </w:num>
  <w:num w:numId="20">
    <w:abstractNumId w:val="15"/>
  </w:num>
  <w:num w:numId="21">
    <w:abstractNumId w:val="25"/>
  </w:num>
  <w:num w:numId="22">
    <w:abstractNumId w:val="19"/>
  </w:num>
  <w:num w:numId="23">
    <w:abstractNumId w:val="12"/>
  </w:num>
  <w:num w:numId="24">
    <w:abstractNumId w:val="6"/>
  </w:num>
  <w:num w:numId="25">
    <w:abstractNumId w:val="7"/>
  </w:num>
  <w:num w:numId="26">
    <w:abstractNumId w:val="29"/>
  </w:num>
  <w:num w:numId="27">
    <w:abstractNumId w:val="27"/>
  </w:num>
  <w:num w:numId="28">
    <w:abstractNumId w:val="14"/>
  </w:num>
  <w:num w:numId="29">
    <w:abstractNumId w:val="2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B8DAF"/>
    <w:rsid w:val="00457D79"/>
    <w:rsid w:val="00B006D7"/>
    <w:rsid w:val="28A8241E"/>
    <w:rsid w:val="522B8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1022"/>
  <w15:chartTrackingRefBased/>
  <w15:docId w15:val="{EAF04647-9242-444E-9F83-BC43490F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16ddcb6-37a4-4b68-9e62-eadd2126515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F64292C-3C6D-497E-9160-866B81C4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0FDA1C-0459-4656-B3A9-7C44D4F4A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35199-fddc-46f9-8522-4d2f2df906d6"/>
    <ds:schemaRef ds:uri="616ddcb6-37a4-4b68-9e62-eadd21265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C254FF-35AD-4790-B9C1-645EF5BB4333}">
  <ds:schemaRefs>
    <ds:schemaRef ds:uri="http://schemas.microsoft.com/office/2006/metadata/properties"/>
    <ds:schemaRef ds:uri="http://schemas.microsoft.com/office/infopath/2007/PartnerControls"/>
    <ds:schemaRef ds:uri="616ddcb6-37a4-4b68-9e62-eadd212651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1014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 Baleroni Guerra</dc:creator>
  <cp:keywords/>
  <dc:description/>
  <cp:lastModifiedBy>Mariana Régia Freitas Guirado</cp:lastModifiedBy>
  <cp:revision>2</cp:revision>
  <dcterms:created xsi:type="dcterms:W3CDTF">2019-07-19T17:45:00Z</dcterms:created>
  <dcterms:modified xsi:type="dcterms:W3CDTF">2020-01-24T20:28:00Z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