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ENG 1005 · Grammar &amp; Mechanics Study Guide</w:t>
      </w:r>
    </w:p>
    <w:p>
      <w:pPr>
        <w:pStyle w:val="Heading3"/>
        <w:spacing w:lineRule="auto"/>
      </w:pPr>
      <w:r>
        <w:rPr/>
        <w:t xml:space="preserve">Writing About Mystery and Thriller</w:t>
      </w:r>
    </w:p>
    <w:p>
      <w:pPr>
        <w:spacing w:lineRule="auto"/>
      </w:pPr>
      <w:r>
        <w:rPr/>
        <w:t xml:space="preserve">Use this guide to prepare for the Sentence Structure, Grammar, and Mechanics Exam. Each section explains a concept, shows a mystery-themed example, points out the mistake students make most often, and gives you a quick test you can use on your own writing. Work through it with a pen — try fixing each "✗" sentence yourself before reading the "✓".</w:t>
      </w:r>
    </w:p>
    <w:p>
      <w:pPr>
        <w:pStyle w:val="Heading2"/>
        <w:spacing w:lineRule="auto"/>
      </w:pPr>
      <w:r>
        <w:rPr/>
        <w:t xml:space="preserve">A. Independent vs. Subordinate Clauses</w:t>
      </w:r>
    </w:p>
    <w:p>
      <w:pPr>
        <w:numPr>
          <w:ilvl w:val="0"/>
          <w:numId w:val="1"/>
        </w:numPr>
        <w:spacing w:lineRule="auto"/>
      </w:pPr>
      <w:r>
        <w:rPr/>
        <w:t xml:space="preserve">An </w:t>
      </w:r>
      <w:r>
        <w:rPr>
          <w:b/>
        </w:rPr>
        <w:t xml:space="preserve">independent clause (IC)</w:t>
      </w:r>
      <w:r>
        <w:rPr/>
        <w:t xml:space="preserve"> expresses a complete thought and can stand alone</w:t>
      </w:r>
    </w:p>
    <w:p>
      <w:pPr>
        <w:spacing w:lineRule="auto"/>
      </w:pPr>
      <w:r>
        <w:rPr/>
        <w:t xml:space="preserve">  as a sentence.</w:t>
      </w:r>
    </w:p>
    <w:p>
      <w:pPr>
        <w:numPr>
          <w:ilvl w:val="1"/>
          <w:numId w:val="3"/>
        </w:numPr>
        <w:spacing w:lineRule="auto"/>
      </w:pPr>
      <w:r>
        <w:rPr/>
        <w:t xml:space="preserve">✓ </w:t>
      </w:r>
      <w:r>
        <w:rPr/>
        <w:t xml:space="preserve">The butler had vanished before midnight.</w:t>
      </w:r>
    </w:p>
    <w:p>
      <w:pPr>
        <w:numPr>
          <w:ilvl w:val="0"/>
          <w:numId w:val="2"/>
        </w:numPr>
        <w:spacing w:lineRule="auto"/>
      </w:pPr>
      <w:r>
        <w:rPr/>
        <w:t xml:space="preserve">A </w:t>
      </w:r>
      <w:r>
        <w:rPr>
          <w:b/>
        </w:rPr>
        <w:t xml:space="preserve">subordinate (dependent) clause (SC)</w:t>
      </w:r>
      <w:r>
        <w:rPr/>
        <w:t xml:space="preserve"> has a subject and verb but cannot</w:t>
      </w:r>
    </w:p>
    <w:p>
      <w:pPr>
        <w:spacing w:lineRule="auto"/>
      </w:pPr>
      <w:r>
        <w:rPr/>
        <w:t xml:space="preserve">  stand alone. It usually begins with a subordinating word such as </w:t>
      </w:r>
      <w:r>
        <w:rPr/>
        <w:t xml:space="preserve">because,   although, when, if, since, while, after, before, that, which.</w:t>
      </w:r>
    </w:p>
    <w:p>
      <w:pPr>
        <w:numPr>
          <w:ilvl w:val="1"/>
          <w:numId w:val="5"/>
        </w:numPr>
        <w:spacing w:lineRule="auto"/>
      </w:pPr>
      <w:r>
        <w:rPr/>
        <w:t xml:space="preserve">✗ </w:t>
      </w:r>
      <w:r>
        <w:rPr/>
        <w:t xml:space="preserve">Although the alibi seemed airtight</w:t>
      </w:r>
      <w:r>
        <w:rPr/>
        <w:t xml:space="preserve"> — leaves you waiting for the rest.</w:t>
      </w:r>
    </w:p>
    <w:p>
      <w:pPr>
        <w:spacing w:lineRule="auto"/>
      </w:pPr>
      <w:r>
        <w:rPr>
          <w:b/>
        </w:rPr>
        <w:t xml:space="preserve">Quick test:</w:t>
      </w:r>
      <w:r>
        <w:rPr/>
        <w:t xml:space="preserve"> Read the clause by itself. If it feels unfinished ("…and then what?"), it's subordinate.</w:t>
      </w:r>
    </w:p>
    <w:p>
      <w:pPr>
        <w:spacing w:lineRule="auto"/>
      </w:pPr>
      <w:r>
        <w:rPr>
          <w:b/>
        </w:rPr>
        <w:t xml:space="preserve">Watch for:</w:t>
      </w:r>
      <w:r>
        <w:rPr/>
        <w:t xml:space="preserve"> words like </w:t>
      </w:r>
      <w:r>
        <w:rPr/>
        <w:t xml:space="preserve">when, because, although, since</w:t>
      </w:r>
      <w:r>
        <w:rPr/>
        <w:t xml:space="preserve"> at the start — they almost always signal a subordinate clause.</w:t>
      </w:r>
    </w:p>
    <w:p>
      <w:pPr>
        <w:pStyle w:val="Heading2"/>
        <w:spacing w:lineRule="auto"/>
      </w:pPr>
      <w:r>
        <w:rPr/>
        <w:t xml:space="preserve">B. Sentence Fragments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fragment</w:t>
      </w:r>
      <w:r>
        <w:rPr/>
        <w:t xml:space="preserve"> is a piece of a sentence punctuated as if it were whole. It's usually missing a subject, a verb, or a complete thought.</w:t>
      </w:r>
    </w:p>
    <w:p>
      <w:pPr>
        <w:numPr>
          <w:ilvl w:val="0"/>
          <w:numId w:val="6"/>
        </w:numPr>
        <w:spacing w:lineRule="auto"/>
      </w:pPr>
      <w:r>
        <w:rPr/>
        <w:t xml:space="preserve">✗ </w:t>
      </w:r>
      <w:r>
        <w:rPr/>
        <w:t xml:space="preserve">Hiding in the shadows near the conservatory.</w:t>
      </w:r>
      <w:r>
        <w:rPr/>
        <w:t xml:space="preserve"> (no subject + verb that make a complete thought)</w:t>
      </w:r>
    </w:p>
    <w:p>
      <w:pPr>
        <w:numPr>
          <w:ilvl w:val="0"/>
          <w:numId w:val="6"/>
        </w:numPr>
        <w:spacing w:lineRule="auto"/>
      </w:pPr>
      <w:r>
        <w:rPr/>
        <w:t xml:space="preserve">✓ </w:t>
      </w:r>
      <w:r>
        <w:rPr/>
        <w:t xml:space="preserve">The killer was hiding in the shadows near the conservatory.</w:t>
      </w:r>
    </w:p>
    <w:p>
      <w:pPr>
        <w:numPr>
          <w:ilvl w:val="0"/>
          <w:numId w:val="6"/>
        </w:numPr>
        <w:spacing w:lineRule="auto"/>
      </w:pPr>
      <w:r>
        <w:rPr/>
        <w:t xml:space="preserve">✗ </w:t>
      </w:r>
      <w:r>
        <w:rPr/>
        <w:t xml:space="preserve">Because no one had heard the gunshot.</w:t>
      </w:r>
      <w:r>
        <w:rPr/>
        <w:t xml:space="preserve"> (subordinate clause left alone)</w:t>
      </w:r>
    </w:p>
    <w:p>
      <w:pPr>
        <w:numPr>
          <w:ilvl w:val="0"/>
          <w:numId w:val="6"/>
        </w:numPr>
        <w:spacing w:lineRule="auto"/>
      </w:pPr>
      <w:r>
        <w:rPr/>
        <w:t xml:space="preserve">✓ </w:t>
      </w:r>
      <w:r>
        <w:rPr/>
        <w:t xml:space="preserve">Because no one had heard the gunshot, the body lay undiscovered for hours.</w:t>
      </w:r>
    </w:p>
    <w:p>
      <w:pPr>
        <w:spacing w:lineRule="auto"/>
      </w:pPr>
      <w:r>
        <w:rPr>
          <w:b/>
        </w:rPr>
        <w:t xml:space="preserve">Quick test:</w:t>
      </w:r>
      <w:r>
        <w:rPr/>
        <w:t xml:space="preserve"> Can the word group stand alone and make complete sense? If not, attach it to a nearby sentence or add what's missing.</w:t>
      </w:r>
    </w:p>
    <w:p>
      <w:pPr>
        <w:spacing w:lineRule="auto"/>
      </w:pPr>
      <w:r>
        <w:rPr>
          <w:b/>
        </w:rPr>
        <w:t xml:space="preserve">Watch for:</w:t>
      </w:r>
      <w:r>
        <w:rPr/>
        <w:t xml:space="preserve"> groups beginning with </w:t>
      </w:r>
      <w:r>
        <w:rPr/>
        <w:t xml:space="preserve">-ing</w:t>
      </w:r>
      <w:r>
        <w:rPr/>
        <w:t xml:space="preserve"> words (</w:t>
      </w:r>
      <w:r>
        <w:rPr/>
        <w:t xml:space="preserve">Hiding…</w:t>
      </w:r>
      <w:r>
        <w:rPr/>
        <w:t xml:space="preserve">), or with </w:t>
      </w:r>
      <w:r>
        <w:rPr/>
        <w:t xml:space="preserve">which, who, because, although</w:t>
      </w:r>
      <w:r>
        <w:rPr/>
        <w:t xml:space="preserve"> standing alone.</w:t>
      </w:r>
    </w:p>
    <w:p>
      <w:pPr>
        <w:pStyle w:val="Heading2"/>
        <w:spacing w:lineRule="auto"/>
      </w:pPr>
      <w:r>
        <w:rPr/>
        <w:t xml:space="preserve">C. Comma Splices &amp; Fused (Run-on) Sentences</w:t>
      </w:r>
    </w:p>
    <w:p>
      <w:pPr>
        <w:spacing w:lineRule="auto"/>
      </w:pPr>
      <w:r>
        <w:rPr/>
        <w:t xml:space="preserve">Both errors jam two independent clauses together incorrectly.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Comma splice (CS):</w:t>
      </w:r>
      <w:r>
        <w:rPr/>
        <w:t xml:space="preserve"> two complete sentences joined with only a comma.</w:t>
      </w:r>
    </w:p>
    <w:p>
      <w:pPr>
        <w:numPr>
          <w:ilvl w:val="1"/>
          <w:numId w:val="8"/>
        </w:numPr>
        <w:spacing w:lineRule="auto"/>
      </w:pPr>
      <w:r>
        <w:rPr/>
        <w:t xml:space="preserve">✗ </w:t>
      </w:r>
      <w:r>
        <w:rPr/>
        <w:t xml:space="preserve">The lights went out, no one screamed.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Fused / run-on (FS):</w:t>
      </w:r>
      <w:r>
        <w:rPr/>
        <w:t xml:space="preserve"> two complete sentences with no punctuation at all.</w:t>
      </w:r>
    </w:p>
    <w:p>
      <w:pPr>
        <w:numPr>
          <w:ilvl w:val="1"/>
          <w:numId w:val="9"/>
        </w:numPr>
        <w:spacing w:lineRule="auto"/>
      </w:pPr>
      <w:r>
        <w:rPr/>
        <w:t xml:space="preserve">✗ </w:t>
      </w:r>
      <w:r>
        <w:rPr/>
        <w:t xml:space="preserve">The clock struck twelve the body was discovered.</w:t>
      </w:r>
    </w:p>
    <w:p>
      <w:pPr>
        <w:spacing w:lineRule="auto"/>
      </w:pPr>
      <w:r>
        <w:rPr>
          <w:b/>
        </w:rPr>
        <w:t xml:space="preserve">Five ways to fix either one:</w:t>
      </w:r>
    </w:p>
    <w:p>
      <w:pPr>
        <w:numPr>
          <w:ilvl w:val="0"/>
          <w:numId w:val="10"/>
        </w:numPr>
        <w:spacing w:lineRule="auto"/>
      </w:pPr>
      <w:r>
        <w:rPr/>
        <w:t xml:space="preserve">Period: </w:t>
      </w:r>
      <w:r>
        <w:rPr/>
        <w:t xml:space="preserve">The lights went out. No one screamed.</w:t>
      </w:r>
    </w:p>
    <w:p>
      <w:pPr>
        <w:numPr>
          <w:ilvl w:val="0"/>
          <w:numId w:val="10"/>
        </w:numPr>
        <w:spacing w:lineRule="auto"/>
      </w:pPr>
      <w:r>
        <w:rPr/>
        <w:t xml:space="preserve">Semicolon: </w:t>
      </w:r>
      <w:r>
        <w:rPr/>
        <w:t xml:space="preserve">The lights went out; no one screamed.</w:t>
      </w:r>
    </w:p>
    <w:p>
      <w:pPr>
        <w:numPr>
          <w:ilvl w:val="0"/>
          <w:numId w:val="10"/>
        </w:numPr>
        <w:spacing w:lineRule="auto"/>
      </w:pPr>
      <w:r>
        <w:rPr/>
        <w:t xml:space="preserve">Comma </w:t>
      </w:r>
      <w:r>
        <w:rPr>
          <w:b/>
        </w:rPr>
        <w:t xml:space="preserve">+</w:t>
      </w:r>
      <w:r>
        <w:rPr/>
        <w:t xml:space="preserve"> coordinating conjunction (</w:t>
      </w:r>
      <w:r>
        <w:rPr/>
        <w:t xml:space="preserve">and, but, or, so, for, nor, yet</w:t>
      </w:r>
      <w:r>
        <w:rPr/>
        <w:t xml:space="preserve">):</w:t>
      </w:r>
    </w:p>
    <w:p>
      <w:pPr>
        <w:spacing w:lineRule="auto"/>
      </w:pPr>
      <w:r>
        <w:rPr/>
        <w:t xml:space="preserve">The lights went out, but no one screamed.</w:t>
      </w:r>
    </w:p>
    <w:p>
      <w:pPr>
        <w:numPr>
          <w:ilvl w:val="0"/>
          <w:numId w:val="11"/>
        </w:numPr>
        <w:spacing w:lineRule="auto"/>
      </w:pPr>
      <w:r>
        <w:rPr/>
        <w:t xml:space="preserve">Subordinate one clause: </w:t>
      </w:r>
      <w:r>
        <w:rPr/>
        <w:t xml:space="preserve">When the clock struck twelve, the body was discovered.</w:t>
      </w:r>
    </w:p>
    <w:p>
      <w:pPr>
        <w:numPr>
          <w:ilvl w:val="0"/>
          <w:numId w:val="11"/>
        </w:numPr>
        <w:spacing w:lineRule="auto"/>
      </w:pPr>
      <w:r>
        <w:rPr/>
        <w:t xml:space="preserve">Rewrite as one idea.</w:t>
      </w:r>
    </w:p>
    <w:p>
      <w:pPr>
        <w:spacing w:lineRule="auto"/>
      </w:pPr>
      <w:r>
        <w:rPr>
          <w:b/>
        </w:rPr>
        <w:t xml:space="preserve">Quick test:</w:t>
      </w:r>
      <w:r>
        <w:rPr/>
        <w:t xml:space="preserve"> If you can put a period where the comma is (or where the gap is) and get two real sentences, you have a splice or run-on — fix it.</w:t>
      </w:r>
    </w:p>
    <w:p>
      <w:pPr>
        <w:pStyle w:val="Heading2"/>
        <w:spacing w:lineRule="auto"/>
      </w:pPr>
      <w:r>
        <w:rPr/>
        <w:t xml:space="preserve">D. Commas</w:t>
      </w:r>
    </w:p>
    <w:p>
      <w:pPr>
        <w:spacing w:lineRule="auto"/>
      </w:pPr>
      <w:r>
        <w:rPr/>
        <w:t xml:space="preserve">The most common comma rules tested: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After an introductory element:</w:t>
      </w:r>
    </w:p>
    <w:p>
      <w:pPr>
        <w:numPr>
          <w:ilvl w:val="1"/>
          <w:numId w:val="13"/>
        </w:numPr>
        <w:spacing w:lineRule="auto"/>
      </w:pPr>
      <w:r>
        <w:rPr/>
        <w:t xml:space="preserve">✓ </w:t>
      </w:r>
      <w:r>
        <w:rPr/>
        <w:t xml:space="preserve">After the storm passed, the investigators returned to the cliff house.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Between items in a series</w:t>
      </w:r>
      <w:r>
        <w:rPr/>
        <w:t xml:space="preserve"> (include the comma before </w:t>
      </w:r>
      <w:r>
        <w:rPr/>
        <w:t xml:space="preserve">and</w:t>
      </w:r>
      <w:r>
        <w:rPr/>
        <w:t xml:space="preserve"> — the Oxford comma):</w:t>
      </w:r>
    </w:p>
    <w:p>
      <w:pPr>
        <w:numPr>
          <w:ilvl w:val="1"/>
          <w:numId w:val="14"/>
        </w:numPr>
        <w:spacing w:lineRule="auto"/>
      </w:pPr>
      <w:r>
        <w:rPr/>
        <w:t xml:space="preserve">✓ </w:t>
      </w:r>
      <w:r>
        <w:rPr/>
        <w:t xml:space="preserve">The maid found a torn ticket, a broken watch, and a bloody glove.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Around non-essential information</w:t>
      </w:r>
      <w:r>
        <w:rPr/>
        <w:t xml:space="preserve"> (use a pair of commas):</w:t>
      </w:r>
    </w:p>
    <w:p>
      <w:pPr>
        <w:numPr>
          <w:ilvl w:val="1"/>
          <w:numId w:val="15"/>
        </w:numPr>
        <w:spacing w:lineRule="auto"/>
      </w:pPr>
      <w:r>
        <w:rPr/>
        <w:t xml:space="preserve">✓ </w:t>
      </w:r>
      <w:r>
        <w:rPr/>
        <w:t xml:space="preserve">Agatha Christie, who wrote</w:t>
      </w:r>
      <w:r>
        <w:rPr/>
        <w:t xml:space="preserve"> And Then There Were None</w:t>
      </w:r>
      <w:r>
        <w:rPr/>
        <w:t xml:space="preserve">, mastered the locked-room puzzle.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After an introductory</w:t>
      </w:r>
      <w:r>
        <w:rPr/>
        <w:t xml:space="preserve">Yes/No</w:t>
      </w:r>
      <w:r>
        <w:rPr>
          <w:b/>
        </w:rPr>
        <w:t xml:space="preserve">or a name in direct address:</w:t>
      </w:r>
    </w:p>
    <w:p>
      <w:pPr>
        <w:numPr>
          <w:ilvl w:val="1"/>
          <w:numId w:val="16"/>
        </w:numPr>
        <w:spacing w:lineRule="auto"/>
      </w:pPr>
      <w:r>
        <w:rPr/>
        <w:t xml:space="preserve">✓ </w:t>
      </w:r>
      <w:r>
        <w:rPr/>
        <w:t xml:space="preserve">Yes, the safe had been opened from the inside.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Between coordinate adjectives:</w:t>
      </w:r>
    </w:p>
    <w:p>
      <w:pPr>
        <w:numPr>
          <w:ilvl w:val="1"/>
          <w:numId w:val="17"/>
        </w:numPr>
        <w:spacing w:lineRule="auto"/>
      </w:pPr>
      <w:r>
        <w:rPr/>
        <w:t xml:space="preserve">✓ </w:t>
      </w:r>
      <w:r>
        <w:rPr/>
        <w:t xml:space="preserve">The suspect, tall, pale, and nervous, avoided eye contact.</w:t>
      </w:r>
    </w:p>
    <w:p>
      <w:pPr>
        <w:spacing w:lineRule="auto"/>
      </w:pPr>
      <w:r>
        <w:rPr>
          <w:b/>
        </w:rPr>
        <w:t xml:space="preserve">Watch for:</w:t>
      </w:r>
      <w:r>
        <w:rPr/>
        <w:t xml:space="preserve"> don't drop a comma between subject and verb randomly, and don't forget the </w:t>
      </w:r>
      <w:r>
        <w:rPr/>
        <w:t xml:space="preserve">second</w:t>
      </w:r>
      <w:r>
        <w:rPr/>
        <w:t xml:space="preserve"> comma when information is set off in the middle.</w:t>
      </w:r>
    </w:p>
    <w:p>
      <w:pPr>
        <w:pStyle w:val="Heading2"/>
        <w:spacing w:lineRule="auto"/>
      </w:pPr>
      <w:r>
        <w:rPr/>
        <w:t xml:space="preserve">E. Semicolons &amp; Colons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Semicolon ( ; )</w:t>
      </w:r>
      <w:r>
        <w:rPr/>
        <w:t xml:space="preserve"> joins two </w:t>
      </w:r>
      <w:r>
        <w:rPr>
          <w:b/>
        </w:rPr>
        <w:t xml:space="preserve">closely related complete sentences</w:t>
      </w:r>
      <w:r>
        <w:rPr/>
        <w:t xml:space="preserve">:</w:t>
      </w:r>
    </w:p>
    <w:p>
      <w:pPr>
        <w:numPr>
          <w:ilvl w:val="1"/>
          <w:numId w:val="19"/>
        </w:numPr>
        <w:spacing w:lineRule="auto"/>
      </w:pPr>
      <w:r>
        <w:rPr/>
        <w:t xml:space="preserve">✓ </w:t>
      </w:r>
      <w:r>
        <w:rPr/>
        <w:t xml:space="preserve">The evidence was overwhelming; the jury deliberated for only an hour.</w:t>
      </w:r>
    </w:p>
    <w:p>
      <w:pPr>
        <w:numPr>
          <w:ilvl w:val="1"/>
          <w:numId w:val="19"/>
        </w:numPr>
        <w:spacing w:lineRule="auto"/>
      </w:pPr>
      <w:r>
        <w:rPr/>
        <w:t xml:space="preserve">Also use it before a </w:t>
      </w:r>
      <w:r>
        <w:rPr>
          <w:b/>
        </w:rPr>
        <w:t xml:space="preserve">conjunctive adverb</w:t>
      </w:r>
      <w:r>
        <w:rPr/>
        <w:t xml:space="preserve"> (</w:t>
      </w:r>
      <w:r>
        <w:rPr/>
        <w:t xml:space="preserve">however, therefore, moreover</w:t>
      </w:r>
      <w:r>
        <w:rPr/>
        <w:t xml:space="preserve">)</w:t>
      </w:r>
    </w:p>
    <w:p>
      <w:pPr>
        <w:spacing w:lineRule="auto"/>
      </w:pPr>
      <w:r>
        <w:rPr/>
        <w:t xml:space="preserve">    that joins two sentences: </w:t>
      </w:r>
      <w:r>
        <w:rPr/>
        <w:t xml:space="preserve">The first clue was subtle; however, no one noticed it.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Colon ( : )</w:t>
      </w:r>
      <w:r>
        <w:rPr/>
        <w:t xml:space="preserve"> introduces a </w:t>
      </w:r>
      <w:r>
        <w:rPr>
          <w:b/>
        </w:rPr>
        <w:t xml:space="preserve">list, explanation, or statement</w:t>
      </w:r>
      <w:r>
        <w:rPr/>
        <w:t xml:space="preserve"> after a</w:t>
      </w:r>
    </w:p>
    <w:p>
      <w:pPr>
        <w:spacing w:lineRule="auto"/>
      </w:pPr>
      <w:r>
        <w:rPr/>
        <w:t xml:space="preserve">  complete sentence:</w:t>
      </w:r>
    </w:p>
    <w:p>
      <w:pPr>
        <w:numPr>
          <w:ilvl w:val="1"/>
          <w:numId w:val="22"/>
        </w:numPr>
        <w:spacing w:lineRule="auto"/>
      </w:pPr>
      <w:r>
        <w:rPr/>
        <w:t xml:space="preserve">✓ </w:t>
      </w:r>
      <w:r>
        <w:rPr/>
        <w:t xml:space="preserve">Only three suspects remained: the cook, the chauffeur, and the niece.</w:t>
      </w:r>
    </w:p>
    <w:p>
      <w:pPr>
        <w:numPr>
          <w:ilvl w:val="1"/>
          <w:numId w:val="22"/>
        </w:numPr>
        <w:spacing w:lineRule="auto"/>
      </w:pPr>
      <w:r>
        <w:rPr/>
        <w:t xml:space="preserve">✓ </w:t>
      </w:r>
      <w:r>
        <w:rPr/>
        <w:t xml:space="preserve">The detective had one rule: never trust a calm witness.</w:t>
      </w:r>
    </w:p>
    <w:p>
      <w:pPr>
        <w:spacing w:lineRule="auto"/>
      </w:pPr>
      <w:r>
        <w:rPr>
          <w:b/>
        </w:rPr>
        <w:t xml:space="preserve">Quick test:</w:t>
      </w:r>
      <w:r>
        <w:rPr/>
        <w:t xml:space="preserve"> A colon needs a </w:t>
      </w:r>
      <w:r>
        <w:rPr/>
        <w:t xml:space="preserve">complete sentence before it</w:t>
      </w:r>
      <w:r>
        <w:rPr/>
        <w:t xml:space="preserve">. A semicolon needs a </w:t>
      </w:r>
      <w:r>
        <w:rPr/>
        <w:t xml:space="preserve">complete sentence on both sides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F. Coordination &amp; Subordination (Combining Sentences)</w:t>
      </w:r>
    </w:p>
    <w:p>
      <w:pPr>
        <w:spacing w:lineRule="auto"/>
      </w:pPr>
      <w:r>
        <w:rPr/>
        <w:t xml:space="preserve">Combine short, choppy sentences to show how ideas relate.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Coordination</w:t>
      </w:r>
      <w:r>
        <w:rPr/>
        <w:t xml:space="preserve"> links equal ideas with a comma + </w:t>
      </w:r>
      <w:r>
        <w:rPr/>
        <w:t xml:space="preserve">and, but, or, so, yet</w:t>
      </w:r>
      <w:r>
        <w:rPr/>
        <w:t xml:space="preserve">:</w:t>
      </w:r>
    </w:p>
    <w:p>
      <w:pPr>
        <w:numPr>
          <w:ilvl w:val="1"/>
          <w:numId w:val="24"/>
        </w:numPr>
        <w:spacing w:lineRule="auto"/>
      </w:pPr>
      <w:r>
        <w:rPr/>
        <w:t xml:space="preserve">The alarm failed, </w:t>
      </w:r>
      <w:r>
        <w:rPr>
          <w:b/>
        </w:rPr>
        <w:t xml:space="preserve">so</w:t>
      </w:r>
      <w:r>
        <w:rPr/>
        <w:t xml:space="preserve"> the intruder slipped inside.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Subordination</w:t>
      </w:r>
      <w:r>
        <w:rPr/>
        <w:t xml:space="preserve"> makes one idea depend on another using *although, because,</w:t>
      </w:r>
    </w:p>
    <w:p>
      <w:pPr>
        <w:spacing w:lineRule="auto"/>
      </w:pPr>
      <w:r>
        <w:rPr/>
        <w:t xml:space="preserve">  when, since, while, which*:</w:t>
      </w:r>
    </w:p>
    <w:p>
      <w:pPr>
        <w:numPr>
          <w:ilvl w:val="1"/>
          <w:numId w:val="26"/>
        </w:numPr>
        <w:spacing w:lineRule="auto"/>
      </w:pPr>
      <w:r>
        <w:rPr/>
        <w:t xml:space="preserve">Although the window was locked, the intruder still got in.</w:t>
      </w:r>
    </w:p>
    <w:p>
      <w:pPr>
        <w:numPr>
          <w:ilvl w:val="1"/>
          <w:numId w:val="26"/>
        </w:numPr>
        <w:spacing w:lineRule="auto"/>
      </w:pPr>
      <w:r>
        <w:rPr/>
        <w:t xml:space="preserve">The letter, </w:t>
      </w:r>
      <w:r>
        <w:rPr>
          <w:b/>
        </w:rPr>
        <w:t xml:space="preserve">which</w:t>
      </w:r>
      <w:r>
        <w:rPr/>
        <w:t xml:space="preserve"> arrived on Monday, changed the entire case.</w:t>
      </w:r>
    </w:p>
    <w:p>
      <w:pPr>
        <w:spacing w:lineRule="auto"/>
      </w:pPr>
      <w:r>
        <w:rPr>
          <w:b/>
        </w:rPr>
        <w:t xml:space="preserve">Tip:</w:t>
      </w:r>
      <w:r>
        <w:rPr/>
        <w:t xml:space="preserve"> choose the connector that fits the meaning — </w:t>
      </w:r>
      <w:r>
        <w:rPr/>
        <w:t xml:space="preserve">because</w:t>
      </w:r>
      <w:r>
        <w:rPr/>
        <w:t xml:space="preserve"> shows cause, </w:t>
      </w:r>
      <w:r>
        <w:rPr/>
        <w:t xml:space="preserve">although</w:t>
      </w:r>
      <w:r>
        <w:rPr/>
        <w:t xml:space="preserve"> shows contrast, </w:t>
      </w:r>
      <w:r>
        <w:rPr/>
        <w:t xml:space="preserve">when</w:t>
      </w:r>
      <w:r>
        <w:rPr/>
        <w:t xml:space="preserve"> shows time.</w:t>
      </w:r>
    </w:p>
    <w:p>
      <w:pPr>
        <w:pStyle w:val="Heading2"/>
        <w:spacing w:lineRule="auto"/>
      </w:pPr>
      <w:r>
        <w:rPr/>
        <w:t xml:space="preserve">G. Parallelism</w:t>
      </w:r>
    </w:p>
    <w:p>
      <w:pPr>
        <w:spacing w:lineRule="auto"/>
      </w:pPr>
      <w:r>
        <w:rPr/>
        <w:t xml:space="preserve">Items in a list or pair should share the </w:t>
      </w:r>
      <w:r>
        <w:rPr>
          <w:b/>
        </w:rPr>
        <w:t xml:space="preserve">same grammatical form</w:t>
      </w:r>
      <w:r>
        <w:rPr/>
        <w:t xml:space="preserve">.</w:t>
      </w:r>
    </w:p>
    <w:p>
      <w:pPr>
        <w:numPr>
          <w:ilvl w:val="0"/>
          <w:numId w:val="27"/>
        </w:numPr>
        <w:spacing w:lineRule="auto"/>
      </w:pPr>
      <w:r>
        <w:rPr/>
        <w:t xml:space="preserve">✗ </w:t>
      </w:r>
      <w:r>
        <w:rPr/>
        <w:t xml:space="preserve">The detective was clever, observant, and acted with caution.</w:t>
      </w:r>
    </w:p>
    <w:p>
      <w:pPr>
        <w:spacing w:lineRule="auto"/>
      </w:pPr>
      <w:r>
        <w:rPr/>
        <w:t xml:space="preserve">  (two adjectives + a verb phrase — not parallel)</w:t>
      </w:r>
    </w:p>
    <w:p>
      <w:pPr>
        <w:numPr>
          <w:ilvl w:val="0"/>
          <w:numId w:val="28"/>
        </w:numPr>
        <w:spacing w:lineRule="auto"/>
      </w:pPr>
      <w:r>
        <w:rPr/>
        <w:t xml:space="preserve">✓ </w:t>
      </w:r>
      <w:r>
        <w:rPr/>
        <w:t xml:space="preserve">The detective was clever, observant, and cautious.</w:t>
      </w:r>
      <w:r>
        <w:rPr/>
        <w:t xml:space="preserve"> (three adjectives)</w:t>
      </w:r>
    </w:p>
    <w:p>
      <w:pPr>
        <w:numPr>
          <w:ilvl w:val="0"/>
          <w:numId w:val="28"/>
        </w:numPr>
        <w:spacing w:lineRule="auto"/>
      </w:pPr>
      <w:r>
        <w:rPr/>
        <w:t xml:space="preserve">✗ </w:t>
      </w:r>
      <w:r>
        <w:rPr/>
        <w:t xml:space="preserve">She liked solving puzzles, to question suspects, and the thrill of the chase.</w:t>
      </w:r>
    </w:p>
    <w:p>
      <w:pPr>
        <w:numPr>
          <w:ilvl w:val="0"/>
          <w:numId w:val="28"/>
        </w:numPr>
        <w:spacing w:lineRule="auto"/>
      </w:pPr>
      <w:r>
        <w:rPr/>
        <w:t xml:space="preserve">✓ </w:t>
      </w:r>
      <w:r>
        <w:rPr/>
        <w:t xml:space="preserve">She liked solving puzzles, questioning suspects, and chasing leads.</w:t>
      </w:r>
      <w:r>
        <w:rPr/>
        <w:t xml:space="preserve"> (three </w:t>
      </w:r>
      <w:r>
        <w:rPr/>
        <w:t xml:space="preserve">-ing</w:t>
      </w:r>
      <w:r>
        <w:rPr/>
        <w:t xml:space="preserve"> forms)</w:t>
      </w:r>
    </w:p>
    <w:p>
      <w:pPr>
        <w:spacing w:lineRule="auto"/>
      </w:pPr>
      <w:r>
        <w:rPr>
          <w:b/>
        </w:rPr>
        <w:t xml:space="preserve">With paired connectors</w:t>
      </w:r>
      <w:r>
        <w:rPr/>
        <w:t xml:space="preserve"> (</w:t>
      </w:r>
      <w:r>
        <w:rPr/>
        <w:t xml:space="preserve">not only… but also</w:t>
      </w:r>
      <w:r>
        <w:rPr/>
        <w:t xml:space="preserve">, </w:t>
      </w:r>
      <w:r>
        <w:rPr/>
        <w:t xml:space="preserve">either… or</w:t>
      </w:r>
      <w:r>
        <w:rPr/>
        <w:t xml:space="preserve">), keep both halves parallel:</w:t>
      </w:r>
    </w:p>
    <w:p>
      <w:pPr>
        <w:numPr>
          <w:ilvl w:val="0"/>
          <w:numId w:val="29"/>
        </w:numPr>
        <w:spacing w:lineRule="auto"/>
      </w:pPr>
      <w:r>
        <w:rPr/>
        <w:t xml:space="preserve">✓ </w:t>
      </w:r>
      <w:r>
        <w:rPr/>
        <w:t xml:space="preserve">He not only forged the will but also hid the body.</w:t>
      </w:r>
    </w:p>
    <w:p>
      <w:pPr>
        <w:spacing w:lineRule="auto"/>
      </w:pPr>
      <w:r>
        <w:rPr>
          <w:b/>
        </w:rPr>
        <w:t xml:space="preserve">Quick test:</w:t>
      </w:r>
      <w:r>
        <w:rPr/>
        <w:t xml:space="preserve"> line the items up. Do they all start with the same kind of word (all </w:t>
      </w:r>
      <w:r>
        <w:rPr/>
        <w:t xml:space="preserve">-ing</w:t>
      </w:r>
      <w:r>
        <w:rPr/>
        <w:t xml:space="preserve">, all nouns, all adjectives)?</w:t>
      </w:r>
    </w:p>
    <w:p>
      <w:pPr>
        <w:pStyle w:val="Heading2"/>
        <w:spacing w:lineRule="auto"/>
      </w:pPr>
      <w:r>
        <w:rPr/>
        <w:t xml:space="preserve">H. Misplaced &amp; Dangling Modifiers</w:t>
      </w:r>
    </w:p>
    <w:p>
      <w:pPr>
        <w:spacing w:lineRule="auto"/>
      </w:pPr>
      <w:r>
        <w:rPr/>
        <w:t xml:space="preserve">A modifier should sit </w:t>
      </w:r>
      <w:r>
        <w:rPr>
          <w:b/>
        </w:rPr>
        <w:t xml:space="preserve">next to the word it describes</w:t>
      </w:r>
      <w:r>
        <w:rPr/>
        <w:t xml:space="preserve">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Dangling:</w:t>
      </w:r>
      <w:r>
        <w:rPr/>
        <w:t xml:space="preserve"> the thing being described isn't actually in the sentence.</w:t>
      </w:r>
    </w:p>
    <w:p>
      <w:pPr>
        <w:numPr>
          <w:ilvl w:val="1"/>
          <w:numId w:val="31"/>
        </w:numPr>
        <w:spacing w:lineRule="auto"/>
      </w:pPr>
      <w:r>
        <w:rPr/>
        <w:t xml:space="preserve">✗ </w:t>
      </w:r>
      <w:r>
        <w:rPr/>
        <w:t xml:space="preserve">Covered in dust, the detective found the old diary.</w:t>
      </w:r>
      <w:r>
        <w:rPr/>
        <w:t xml:space="preserve"> (the detective is covered in dust?)</w:t>
      </w:r>
    </w:p>
    <w:p>
      <w:pPr>
        <w:numPr>
          <w:ilvl w:val="1"/>
          <w:numId w:val="31"/>
        </w:numPr>
        <w:spacing w:lineRule="auto"/>
      </w:pPr>
      <w:r>
        <w:rPr/>
        <w:t xml:space="preserve">✓ </w:t>
      </w:r>
      <w:r>
        <w:rPr/>
        <w:t xml:space="preserve">The detective found the old diary, which was covered in dust.</w:t>
      </w:r>
    </w:p>
    <w:p>
      <w:pPr>
        <w:numPr>
          <w:ilvl w:val="1"/>
          <w:numId w:val="31"/>
        </w:numPr>
        <w:spacing w:lineRule="auto"/>
      </w:pPr>
      <w:r>
        <w:rPr/>
        <w:t xml:space="preserve">✗ </w:t>
      </w:r>
      <w:r>
        <w:rPr/>
        <w:t xml:space="preserve">Running down the corridor, the lights suddenly went out.</w:t>
      </w:r>
    </w:p>
    <w:p>
      <w:pPr>
        <w:numPr>
          <w:ilvl w:val="1"/>
          <w:numId w:val="31"/>
        </w:numPr>
        <w:spacing w:lineRule="auto"/>
      </w:pPr>
      <w:r>
        <w:rPr/>
        <w:t xml:space="preserve">✓ </w:t>
      </w:r>
      <w:r>
        <w:rPr/>
        <w:t xml:space="preserve">As she ran down the corridor, the lights suddenly went out.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Misplaced:</w:t>
      </w:r>
      <w:r>
        <w:rPr/>
        <w:t xml:space="preserve"> the modifier is in the wrong spot, changing the meaning.</w:t>
      </w:r>
    </w:p>
    <w:p>
      <w:pPr>
        <w:numPr>
          <w:ilvl w:val="1"/>
          <w:numId w:val="32"/>
        </w:numPr>
        <w:spacing w:lineRule="auto"/>
      </w:pPr>
      <w:r>
        <w:rPr/>
        <w:t xml:space="preserve">✗ </w:t>
      </w:r>
      <w:r>
        <w:rPr/>
        <w:t xml:space="preserve">The witness described the suspect who fled in a trembling voice.</w:t>
      </w:r>
    </w:p>
    <w:p>
      <w:pPr>
        <w:numPr>
          <w:ilvl w:val="1"/>
          <w:numId w:val="32"/>
        </w:numPr>
        <w:spacing w:lineRule="auto"/>
      </w:pPr>
      <w:r>
        <w:rPr/>
        <w:t xml:space="preserve">✓ </w:t>
      </w:r>
      <w:r>
        <w:rPr/>
        <w:t xml:space="preserve">In a trembling voice, the witness described the suspect who fled.</w:t>
      </w:r>
    </w:p>
    <w:p>
      <w:pPr>
        <w:numPr>
          <w:ilvl w:val="1"/>
          <w:numId w:val="32"/>
        </w:numPr>
        <w:spacing w:lineRule="auto"/>
      </w:pPr>
      <w:r>
        <w:rPr/>
        <w:t xml:space="preserve">✗ </w:t>
      </w:r>
      <w:r>
        <w:rPr/>
        <w:t xml:space="preserve">We almost solved every clue.</w:t>
      </w:r>
      <w:r>
        <w:rPr/>
        <w:t xml:space="preserve"> (we solved none?)</w:t>
      </w:r>
    </w:p>
    <w:p>
      <w:pPr>
        <w:numPr>
          <w:ilvl w:val="1"/>
          <w:numId w:val="32"/>
        </w:numPr>
        <w:spacing w:lineRule="auto"/>
      </w:pPr>
      <w:r>
        <w:rPr/>
        <w:t xml:space="preserve">✓ </w:t>
      </w:r>
      <w:r>
        <w:rPr/>
        <w:t xml:space="preserve">We solved almost every clue.</w:t>
      </w:r>
    </w:p>
    <w:p>
      <w:pPr>
        <w:spacing w:lineRule="auto"/>
      </w:pPr>
      <w:r>
        <w:rPr>
          <w:b/>
        </w:rPr>
        <w:t xml:space="preserve">Quick test:</w:t>
      </w:r>
      <w:r>
        <w:rPr/>
        <w:t xml:space="preserve"> ask </w:t>
      </w:r>
      <w:r>
        <w:rPr/>
        <w:t xml:space="preserve">"Who or what is doing this action?"</w:t>
      </w:r>
      <w:r>
        <w:rPr/>
        <w:t xml:space="preserve"> Put that word right next to the modifying phrase.</w:t>
      </w:r>
    </w:p>
    <w:p>
      <w:pPr>
        <w:pStyle w:val="Heading2"/>
        <w:spacing w:lineRule="auto"/>
      </w:pPr>
      <w:r>
        <w:rPr/>
        <w:t xml:space="preserve">I. Subject–Verb Agreement &amp; Pronoun Case</w:t>
      </w:r>
    </w:p>
    <w:p>
      <w:pPr>
        <w:spacing w:lineRule="auto"/>
      </w:pPr>
      <w:r>
        <w:rPr>
          <w:b/>
        </w:rPr>
        <w:t xml:space="preserve">Agreement</w:t>
      </w:r>
      <w:r>
        <w:rPr/>
        <w:t xml:space="preserve"> — the verb must match the subject:</w:t>
      </w:r>
    </w:p>
    <w:p>
      <w:pPr>
        <w:numPr>
          <w:ilvl w:val="0"/>
          <w:numId w:val="33"/>
        </w:numPr>
        <w:spacing w:lineRule="auto"/>
      </w:pPr>
      <w:r>
        <w:rPr/>
        <w:t xml:space="preserve">Each, every, everyone, neither, either</w:t>
      </w:r>
      <w:r>
        <w:rPr/>
        <w:t xml:space="preserve"> are </w:t>
      </w:r>
      <w:r>
        <w:rPr>
          <w:b/>
        </w:rPr>
        <w:t xml:space="preserve">singular</w:t>
      </w:r>
      <w:r>
        <w:rPr/>
        <w:t xml:space="preserve">:</w:t>
      </w:r>
    </w:p>
    <w:p>
      <w:pPr>
        <w:numPr>
          <w:ilvl w:val="1"/>
          <w:numId w:val="34"/>
        </w:numPr>
        <w:spacing w:lineRule="auto"/>
      </w:pPr>
      <w:r>
        <w:rPr/>
        <w:t xml:space="preserve">✓ </w:t>
      </w:r>
      <w:r>
        <w:rPr/>
        <w:t xml:space="preserve">Each of the suspects </w:t>
      </w:r>
      <w:r>
        <w:rPr>
          <w:b/>
        </w:rPr>
        <w:t xml:space="preserve">has</w:t>
      </w:r>
      <w:r>
        <w:rPr/>
        <w:t xml:space="preserve"> an alibi.</w:t>
      </w:r>
      <w:r>
        <w:rPr/>
        <w:t xml:space="preserve">  ✓ </w:t>
      </w:r>
      <w:r>
        <w:rPr/>
        <w:t xml:space="preserve">Everyone must account for </w:t>
      </w:r>
      <w:r>
        <w:rPr>
          <w:b/>
        </w:rPr>
        <w:t xml:space="preserve">his or her</w:t>
      </w:r>
      <w:r>
        <w:rPr/>
        <w:t xml:space="preserve"> whereabouts.</w:t>
      </w:r>
    </w:p>
    <w:p>
      <w:pPr>
        <w:numPr>
          <w:ilvl w:val="0"/>
          <w:numId w:val="33"/>
        </w:numPr>
        <w:spacing w:lineRule="auto"/>
      </w:pPr>
      <w:r>
        <w:rPr/>
        <w:t xml:space="preserve">With </w:t>
      </w:r>
      <w:r>
        <w:rPr/>
        <w:t xml:space="preserve">neither… nor / either… or</w:t>
      </w:r>
      <w:r>
        <w:rPr/>
        <w:t xml:space="preserve">, the verb agrees with the </w:t>
      </w:r>
      <w:r>
        <w:rPr>
          <w:b/>
        </w:rPr>
        <w:t xml:space="preserve">nearer</w:t>
      </w:r>
      <w:r>
        <w:rPr/>
        <w:t xml:space="preserve"> subject:</w:t>
      </w:r>
    </w:p>
    <w:p>
      <w:pPr>
        <w:numPr>
          <w:ilvl w:val="1"/>
          <w:numId w:val="35"/>
        </w:numPr>
        <w:spacing w:lineRule="auto"/>
      </w:pPr>
      <w:r>
        <w:rPr/>
        <w:t xml:space="preserve">✓ </w:t>
      </w:r>
      <w:r>
        <w:rPr/>
        <w:t xml:space="preserve">Neither the maid nor the twins </w:t>
      </w:r>
      <w:r>
        <w:rPr>
          <w:b/>
        </w:rPr>
        <w:t xml:space="preserve">were</w:t>
      </w:r>
      <w:r>
        <w:rPr/>
        <w:t xml:space="preserve"> in the room.</w:t>
      </w:r>
    </w:p>
    <w:p>
      <w:pPr>
        <w:numPr>
          <w:ilvl w:val="0"/>
          <w:numId w:val="33"/>
        </w:numPr>
        <w:spacing w:lineRule="auto"/>
      </w:pPr>
      <w:r>
        <w:rPr/>
        <w:t xml:space="preserve">Collective nouns (</w:t>
      </w:r>
      <w:r>
        <w:rPr/>
        <w:t xml:space="preserve">jury, team, committee</w:t>
      </w:r>
      <w:r>
        <w:rPr/>
        <w:t xml:space="preserve">) are usually </w:t>
      </w:r>
      <w:r>
        <w:rPr>
          <w:b/>
        </w:rPr>
        <w:t xml:space="preserve">singular</w:t>
      </w:r>
      <w:r>
        <w:rPr/>
        <w:t xml:space="preserve">:</w:t>
      </w:r>
    </w:p>
    <w:p>
      <w:pPr>
        <w:numPr>
          <w:ilvl w:val="1"/>
          <w:numId w:val="36"/>
        </w:numPr>
        <w:spacing w:lineRule="auto"/>
      </w:pPr>
      <w:r>
        <w:rPr/>
        <w:t xml:space="preserve">✓ </w:t>
      </w:r>
      <w:r>
        <w:rPr/>
        <w:t xml:space="preserve">The jury reached </w:t>
      </w:r>
      <w:r>
        <w:rPr>
          <w:b/>
        </w:rPr>
        <w:t xml:space="preserve">its</w:t>
      </w:r>
      <w:r>
        <w:rPr/>
        <w:t xml:space="preserve"> verdict.</w:t>
      </w:r>
    </w:p>
    <w:p>
      <w:pPr>
        <w:spacing w:lineRule="auto"/>
      </w:pPr>
      <w:r>
        <w:rPr>
          <w:b/>
        </w:rPr>
        <w:t xml:space="preserve">Pronoun case</w:t>
      </w:r>
      <w:r>
        <w:rPr/>
        <w:t xml:space="preserve"> — </w:t>
      </w:r>
      <w:r>
        <w:rPr/>
        <w:t xml:space="preserve">I/he/she/we/they</w:t>
      </w:r>
      <w:r>
        <w:rPr/>
        <w:t xml:space="preserve"> are subjects; </w:t>
      </w:r>
      <w:r>
        <w:rPr/>
        <w:t xml:space="preserve">me/him/her/us/them</w:t>
      </w:r>
      <w:r>
        <w:rPr/>
        <w:t xml:space="preserve"> are objects:</w:t>
      </w:r>
    </w:p>
    <w:p>
      <w:pPr>
        <w:numPr>
          <w:ilvl w:val="0"/>
          <w:numId w:val="37"/>
        </w:numPr>
        <w:spacing w:lineRule="auto"/>
      </w:pPr>
      <w:r>
        <w:rPr/>
        <w:t xml:space="preserve">After a preposition, use the object form:</w:t>
      </w:r>
    </w:p>
    <w:p>
      <w:pPr>
        <w:numPr>
          <w:ilvl w:val="1"/>
          <w:numId w:val="38"/>
        </w:numPr>
        <w:spacing w:lineRule="auto"/>
      </w:pPr>
      <w:r>
        <w:rPr/>
        <w:t xml:space="preserve">✓ </w:t>
      </w:r>
      <w:r>
        <w:rPr/>
        <w:t xml:space="preserve">Between you and </w:t>
      </w:r>
      <w:r>
        <w:rPr>
          <w:b/>
        </w:rPr>
        <w:t xml:space="preserve">me</w:t>
      </w:r>
      <w:r>
        <w:rPr/>
        <w:t xml:space="preserve">, the butler is lying.</w:t>
      </w:r>
    </w:p>
    <w:p>
      <w:pPr>
        <w:numPr>
          <w:ilvl w:val="1"/>
          <w:numId w:val="38"/>
        </w:numPr>
        <w:spacing w:lineRule="auto"/>
      </w:pPr>
      <w:r>
        <w:rPr/>
        <w:t xml:space="preserve">✓ </w:t>
      </w:r>
      <w:r>
        <w:rPr/>
        <w:t xml:space="preserve">The detective handed the file to Watson and </w:t>
      </w:r>
      <w:r>
        <w:rPr>
          <w:b/>
        </w:rPr>
        <w:t xml:space="preserve">me</w:t>
      </w:r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Trick:</w:t>
      </w:r>
      <w:r>
        <w:rPr/>
        <w:t xml:space="preserve"> drop the other person and test it — "handed the file to </w:t>
      </w:r>
      <w:r>
        <w:rPr/>
        <w:t xml:space="preserve">me</w:t>
      </w:r>
      <w:r>
        <w:rPr/>
        <w:t xml:space="preserve">" (not "to </w:t>
      </w:r>
      <w:r>
        <w:rPr/>
        <w:t xml:space="preserve">I</w:t>
      </w:r>
      <w:r>
        <w:rPr/>
        <w:t xml:space="preserve">").</w:t>
      </w:r>
    </w:p>
    <w:p>
      <w:pPr>
        <w:pStyle w:val="Heading2"/>
        <w:spacing w:lineRule="auto"/>
      </w:pPr>
      <w:r>
        <w:rPr/>
        <w:t xml:space="preserve">J. Editing a Passage</w:t>
      </w:r>
    </w:p>
    <w:p>
      <w:pPr>
        <w:spacing w:lineRule="auto"/>
      </w:pPr>
      <w:r>
        <w:rPr/>
        <w:t xml:space="preserve">On the exam you'll fix a paragraph containing several mixed errors. Read it once for meaning, then hunt for each error type in turn: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Comma splices / run-ons</w:t>
      </w:r>
      <w:r>
        <w:rPr/>
        <w:t xml:space="preserve"> — two sentences fused or comma-joined.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Fragments</w:t>
      </w:r>
      <w:r>
        <w:rPr/>
        <w:t xml:space="preserve"> — especially groups starting with </w:t>
      </w:r>
      <w:r>
        <w:rPr/>
        <w:t xml:space="preserve">which</w:t>
      </w:r>
      <w:r>
        <w:rPr/>
        <w:t xml:space="preserve"> or </w:t>
      </w:r>
      <w:r>
        <w:rPr/>
        <w:t xml:space="preserve">-ing</w:t>
      </w:r>
      <w:r>
        <w:rPr/>
        <w:t xml:space="preserve">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Missing commas</w:t>
      </w:r>
      <w:r>
        <w:rPr/>
        <w:t xml:space="preserve"> — introductory phrases and series.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Agreement</w:t>
      </w:r>
      <w:r>
        <w:rPr/>
        <w:t xml:space="preserve"> — </w:t>
      </w:r>
      <w:r>
        <w:rPr/>
        <w:t xml:space="preserve">each / everyone</w:t>
      </w:r>
      <w:r>
        <w:rPr/>
        <w:t xml:space="preserve"> with a plural verb.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Dangling modifiers</w:t>
      </w:r>
      <w:r>
        <w:rPr/>
        <w:t xml:space="preserve"> — an opening phrase with the wrong subject after it.</w:t>
      </w:r>
    </w:p>
    <w:p>
      <w:pPr>
        <w:spacing w:lineRule="auto"/>
      </w:pPr>
      <w:r>
        <w:rPr>
          <w:b/>
        </w:rPr>
        <w:t xml:space="preserve">Strategy:</w:t>
      </w:r>
      <w:r>
        <w:rPr/>
        <w:t xml:space="preserve"> fix one error type per pass. It's easier to catch every comma splice in one read-through than to catch everything at once.</w:t>
      </w:r>
    </w:p>
    <w:p>
      <w:pPr>
        <w:pStyle w:val="Heading2"/>
        <w:spacing w:lineRule="auto"/>
      </w:pPr>
      <w:r>
        <w:rPr/>
        <w:t xml:space="preserve">How to study</w:t>
      </w:r>
    </w:p>
    <w:p>
      <w:pPr>
        <w:numPr>
          <w:ilvl w:val="0"/>
          <w:numId w:val="40"/>
        </w:numPr>
        <w:spacing w:lineRule="auto"/>
      </w:pPr>
      <w:r>
        <w:rPr/>
        <w:t xml:space="preserve">Take the practice exam online: </w:t>
      </w:r>
      <w:r>
        <w:rPr>
          <w:b/>
        </w:rPr>
        <w:t xml:space="preserve">https://regimurray.github.io/English1005/</w:t>
      </w:r>
    </w:p>
    <w:p>
      <w:pPr>
        <w:numPr>
          <w:ilvl w:val="0"/>
          <w:numId w:val="40"/>
        </w:numPr>
        <w:spacing w:lineRule="auto"/>
      </w:pPr>
      <w:r>
        <w:rPr/>
        <w:t xml:space="preserve">Use the </w:t>
      </w:r>
      <w:r>
        <w:rPr>
          <w:b/>
        </w:rPr>
        <w:t xml:space="preserve">"Review my answers"</w:t>
      </w:r>
      <w:r>
        <w:rPr/>
        <w:t xml:space="preserve"> button afterward to see what you missed.</w:t>
      </w:r>
    </w:p>
    <w:p>
      <w:pPr>
        <w:numPr>
          <w:ilvl w:val="0"/>
          <w:numId w:val="40"/>
        </w:numPr>
        <w:spacing w:lineRule="auto"/>
      </w:pPr>
      <w:r>
        <w:rPr/>
        <w:t xml:space="preserve">Come back to the matching section above and re-read the rule.</w:t>
      </w:r>
    </w:p>
    <w:p>
      <w:pPr>
        <w:numPr>
          <w:ilvl w:val="0"/>
          <w:numId w:val="40"/>
        </w:numPr>
        <w:spacing w:lineRule="auto"/>
      </w:pPr>
      <w:r>
        <w:rPr/>
        <w:t xml:space="preserve">Try writing your </w:t>
      </w:r>
      <w:r>
        <w:rPr/>
        <w:t xml:space="preserve">own</w:t>
      </w:r>
      <w:r>
        <w:rPr/>
        <w:t xml:space="preserve"> mystery-themed sentence for each rule — that's the best</w:t>
      </w:r>
    </w:p>
    <w:p>
      <w:pPr>
        <w:spacing w:lineRule="auto"/>
      </w:pPr>
      <w:r>
        <w:rPr/>
        <w:t xml:space="preserve">   way to make it stick.</w:t>
      </w:r>
    </w:p>
    <w:p>
      <w:pPr>
        <w:spacing w:lineRule="auto"/>
      </w:pPr>
      <w:r>
        <w:rPr/>
        <w:t xml:space="preserve">Good luck, detectives. 🔍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2026-06-28T17:56:09.615Z</dcterms:created>
  <dcterms:modified xsi:type="dcterms:W3CDTF">2026-06-28T17:56:09.615Z</dcterms:modified>
</cp:coreProperties>
</file>