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ENG 1005 · Grammar Cheat Sheet (One Page)</w:t>
      </w:r>
    </w:p>
    <w:p>
      <w:pPr>
        <w:pStyle w:val="Heading3"/>
        <w:spacing w:lineRule="auto"/>
      </w:pPr>
      <w:r>
        <w:rPr/>
        <w:t xml:space="preserve">Quick reference for the Grammar &amp; Mechanics Exam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 in one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Independent clause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thought, stands alone.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butler vanished.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Subordinate clause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Starts with </w:t>
            </w:r>
          </w:p>
          <w:p>
            <w:pPr>
              <w:spacing w:lineRule="auto"/>
            </w:pPr>
            <w:r>
              <w:rPr/>
              <w:t xml:space="preserve">because/although/when/which</w:t>
            </w:r>
          </w:p>
          <w:p>
            <w:pPr>
              <w:spacing w:lineRule="auto"/>
            </w:pPr>
            <w:r>
              <w:rPr/>
              <w:t xml:space="preserve">; can't stand alone.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Although the alibi seemed airtight…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Fragment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piece missing a subject, verb, or complete thought — attach or complete it.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</w:t>
            </w:r>
          </w:p>
          <w:p>
            <w:pPr>
              <w:spacing w:lineRule="auto"/>
            </w:pPr>
            <w:r>
              <w:rPr/>
              <w:t xml:space="preserve">Hiding in the shadows.</w:t>
            </w:r>
          </w:p>
          <w:p>
            <w:pPr>
              <w:spacing w:lineRule="auto"/>
            </w:pPr>
            <w:r>
              <w:rPr/>
              <w:t xml:space="preserve"> → ✓ </w:t>
            </w:r>
          </w:p>
          <w:p>
            <w:pPr>
              <w:spacing w:lineRule="auto"/>
            </w:pPr>
            <w:r>
              <w:rPr/>
              <w:t xml:space="preserve">The killer was hiding in the shadows.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Comma splice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sentences joined by only a comma — add a conjunction, semicolon, or period.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</w:t>
            </w:r>
          </w:p>
          <w:p>
            <w:pPr>
              <w:spacing w:lineRule="auto"/>
            </w:pPr>
            <w:r>
              <w:rPr/>
              <w:t xml:space="preserve">The lights went out, no one screamed.</w:t>
            </w:r>
          </w:p>
          <w:p>
            <w:pPr>
              <w:spacing w:lineRule="auto"/>
            </w:pPr>
            <w:r>
              <w:rPr/>
              <w:t xml:space="preserve"> → ✓ </w:t>
            </w:r>
          </w:p>
          <w:p>
            <w:pPr>
              <w:spacing w:lineRule="auto"/>
            </w:pPr>
            <w:r>
              <w:rPr/>
              <w:t xml:space="preserve">…out, but no one screamed.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Run-on / fused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sentences with no punctuation — separate them.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</w:t>
            </w:r>
          </w:p>
          <w:p>
            <w:pPr>
              <w:spacing w:lineRule="auto"/>
            </w:pPr>
            <w:r>
              <w:rPr/>
              <w:t xml:space="preserve">The clock struck twelve the body was found.</w:t>
            </w:r>
          </w:p>
          <w:p>
            <w:pPr>
              <w:spacing w:lineRule="auto"/>
            </w:pPr>
            <w:r>
              <w:rPr/>
              <w:t xml:space="preserve"> → ✓ </w:t>
            </w:r>
          </w:p>
          <w:p>
            <w:pPr>
              <w:spacing w:lineRule="auto"/>
            </w:pPr>
            <w:r>
              <w:rPr/>
              <w:t xml:space="preserve">When the clock struck twelve, the body was found.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Comma: intro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 after an opening phrase/clause.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the storm passed, they returned.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Comma: series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Commas between items, including before </w:t>
            </w:r>
          </w:p>
          <w:p>
            <w:pPr>
              <w:spacing w:lineRule="auto"/>
            </w:pPr>
            <w:r>
              <w:rPr/>
              <w:t xml:space="preserve">and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ticket, a watch, and a glove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Comma: extra 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Pair of commas around non-essential info.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Christie, who wrote the novel, 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Semicolon ( ; 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Joins two complete, related sentences.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evidence was clear; the jury agreed.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Colon ( : 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sentence + list or explanation.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rule: never trust a calm witness.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Coordination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Equal ideas: comma + </w:t>
            </w:r>
          </w:p>
          <w:p>
            <w:pPr>
              <w:spacing w:lineRule="auto"/>
            </w:pPr>
            <w:r>
              <w:rPr/>
              <w:t xml:space="preserve">and/but/or/so/yet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alarm failed, so he slipped 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Subordination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Unequal ideas: </w:t>
            </w:r>
          </w:p>
          <w:p>
            <w:pPr>
              <w:spacing w:lineRule="auto"/>
            </w:pPr>
            <w:r>
              <w:rPr/>
              <w:t xml:space="preserve">although/because/when/which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Although it was locked, he got 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Parallelism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items share the same form.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clever, observant, and cautious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Dangling modifier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Opening phrase must describe the next word.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</w:t>
            </w:r>
          </w:p>
          <w:p>
            <w:pPr>
              <w:spacing w:lineRule="auto"/>
            </w:pPr>
            <w:r>
              <w:rPr/>
              <w:t xml:space="preserve">Covered in dust, the detective found it.</w:t>
            </w:r>
          </w:p>
          <w:p>
            <w:pPr>
              <w:spacing w:lineRule="auto"/>
            </w:pPr>
            <w:r>
              <w:rPr/>
              <w:t xml:space="preserve"> → ✓ </w:t>
            </w:r>
          </w:p>
          <w:p>
            <w:pPr>
              <w:spacing w:lineRule="auto"/>
            </w:pPr>
            <w:r>
              <w:rPr/>
              <w:t xml:space="preserve">…found the diary, which was covered in dust.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Misplaced modifier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 the modifier next to what it describes.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We solved almost every clue.</w:t>
            </w:r>
          </w:p>
          <w:p>
            <w:pPr>
              <w:spacing w:lineRule="auto"/>
            </w:pPr>
            <w:r>
              <w:rPr/>
              <w:t xml:space="preserve"> (not </w:t>
            </w:r>
          </w:p>
          <w:p>
            <w:pPr>
              <w:spacing w:lineRule="auto"/>
            </w:pPr>
            <w:r>
              <w:rPr/>
              <w:t xml:space="preserve">almost solved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Agreement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Each/every/everyone/neither</w:t>
            </w:r>
          </w:p>
          <w:p>
            <w:pPr>
              <w:spacing w:lineRule="auto"/>
            </w:pPr>
            <w:r>
              <w:rPr/>
              <w:t xml:space="preserve"> = singular.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suspect </w:t>
            </w:r>
            <w:r>
              <w:rPr>
                <w:b/>
              </w:rPr>
              <w:t xml:space="preserve">has</w:t>
            </w:r>
            <w:r>
              <w:rPr/>
              <w:t xml:space="preserve"> an alibi.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Collective noun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Jury/team</w:t>
            </w:r>
          </w:p>
          <w:p>
            <w:pPr>
              <w:spacing w:lineRule="auto"/>
            </w:pPr>
            <w:r>
              <w:rPr/>
              <w:t xml:space="preserve"> = singular.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jury reached </w:t>
            </w:r>
            <w:r>
              <w:rPr>
                <w:b/>
              </w:rPr>
              <w:t xml:space="preserve">its</w:t>
            </w:r>
            <w:r>
              <w:rPr/>
              <w:t xml:space="preserve"> verdict.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Pronoun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a preposition use </w:t>
            </w:r>
          </w:p>
          <w:p>
            <w:pPr>
              <w:spacing w:lineRule="auto"/>
            </w:pPr>
            <w:r>
              <w:rPr/>
              <w:t xml:space="preserve">me/him/her/them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Between you and </w:t>
            </w:r>
            <w:r>
              <w:rPr>
                <w:b/>
              </w:rPr>
              <w:t xml:space="preserve">me</w:t>
            </w:r>
            <w:r>
              <w:rPr/>
              <w:t xml:space="preserve">…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Three-second checks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Splice/run-on?</w:t>
      </w:r>
      <w:r>
        <w:rPr/>
        <w:t xml:space="preserve"> Could a period replace the comma (or the gap)? → fix it.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Colon?</w:t>
      </w:r>
      <w:r>
        <w:rPr/>
        <w:t xml:space="preserve"> Is there a complete sentence </w:t>
      </w:r>
      <w:r>
        <w:rPr/>
        <w:t xml:space="preserve">before</w:t>
      </w:r>
      <w:r>
        <w:rPr/>
        <w:t xml:space="preserve"> it? → required.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Parallel?</w:t>
      </w:r>
      <w:r>
        <w:rPr/>
        <w:t xml:space="preserve"> Do the listed items all start with the same kind of word? → they should.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Pronoun?</w:t>
      </w:r>
      <w:r>
        <w:rPr/>
        <w:t xml:space="preserve"> Drop the other person: "to </w:t>
      </w:r>
      <w:r>
        <w:rPr/>
        <w:t xml:space="preserve">me</w:t>
      </w:r>
      <w:r>
        <w:rPr/>
        <w:t xml:space="preserve">" sounds right, "to </w:t>
      </w:r>
      <w:r>
        <w:rPr/>
        <w:t xml:space="preserve">I</w:t>
      </w:r>
      <w:r>
        <w:rPr/>
        <w:t xml:space="preserve">" doesn't.</w:t>
      </w:r>
    </w:p>
    <w:p>
      <w:pPr>
        <w:spacing w:lineRule="auto"/>
      </w:pPr>
      <w:r>
        <w:rPr/>
        <w:t xml:space="preserve">Practice exam → </w:t>
      </w:r>
      <w:r>
        <w:rPr>
          <w:b/>
        </w:rPr>
        <w:t xml:space="preserve">https://regimurray.github.io/English1005/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2026-06-28T17:56:09.615Z</dcterms:created>
  <dcterms:modified xsi:type="dcterms:W3CDTF">2026-06-28T17:56:09.615Z</dcterms:modified>
</cp:coreProperties>
</file>