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5391" w14:textId="77777777" w:rsidR="00A5449C" w:rsidRPr="00A5449C" w:rsidRDefault="00A5449C" w:rsidP="00A54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5669"/>
      </w:tblGrid>
      <w:tr w:rsidR="00F10A16" w:rsidRPr="00A5449C" w14:paraId="0C4675F3" w14:textId="77777777" w:rsidTr="002E3B8F">
        <w:tc>
          <w:tcPr>
            <w:tcW w:w="8504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5C9FA" w14:textId="77777777" w:rsidR="00F10A16" w:rsidRPr="00A5449C" w:rsidRDefault="00F10A16" w:rsidP="00A5449C">
            <w:pPr>
              <w:spacing w:after="0" w:line="240" w:lineRule="auto"/>
              <w:ind w:left="-1526" w:firstLine="15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color w:val="000000"/>
                <w:sz w:val="36"/>
                <w:szCs w:val="36"/>
                <w:lang w:eastAsia="pt-PT"/>
              </w:rPr>
              <w:t>REGINA CASIMIRO</w:t>
            </w:r>
          </w:p>
          <w:p w14:paraId="35B24FAB" w14:textId="77777777" w:rsidR="00F10A16" w:rsidRDefault="00F10A16" w:rsidP="00A5449C">
            <w:pPr>
              <w:spacing w:after="0" w:line="240" w:lineRule="auto"/>
              <w:ind w:left="-1526" w:firstLine="1526"/>
              <w:jc w:val="center"/>
              <w:rPr>
                <w:rFonts w:ascii="Arial Narrow" w:eastAsia="Times New Roman" w:hAnsi="Arial Narrow" w:cs="Times New Roman"/>
                <w:color w:val="000000"/>
                <w:lang w:eastAsia="pt-PT"/>
              </w:rPr>
            </w:pPr>
          </w:p>
          <w:p w14:paraId="14A7106A" w14:textId="77777777" w:rsidR="00F10A16" w:rsidRPr="00A5449C" w:rsidRDefault="00F10A16" w:rsidP="00A5449C">
            <w:pPr>
              <w:spacing w:after="0" w:line="240" w:lineRule="auto"/>
              <w:ind w:left="-1526" w:firstLine="15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pt-PT"/>
              </w:rPr>
              <w:t>R</w:t>
            </w:r>
            <w:r w:rsidRPr="00A5449C">
              <w:rPr>
                <w:rFonts w:ascii="Arial Narrow" w:eastAsia="Times New Roman" w:hAnsi="Arial Narrow" w:cs="Times New Roman"/>
                <w:color w:val="000000"/>
                <w:lang w:eastAsia="pt-PT"/>
              </w:rPr>
              <w:t xml:space="preserve">ua </w:t>
            </w:r>
            <w:r>
              <w:rPr>
                <w:rFonts w:ascii="Arial Narrow" w:eastAsia="Times New Roman" w:hAnsi="Arial Narrow" w:cs="Times New Roman"/>
                <w:color w:val="000000"/>
                <w:lang w:eastAsia="pt-PT"/>
              </w:rPr>
              <w:t>das Cercas, n.10; 8100-381 TÔR-LOULÉ</w:t>
            </w:r>
          </w:p>
          <w:p w14:paraId="682D7C4F" w14:textId="77777777" w:rsidR="00F10A16" w:rsidRDefault="00F10A16" w:rsidP="00A5449C">
            <w:pPr>
              <w:spacing w:after="0" w:line="240" w:lineRule="auto"/>
              <w:ind w:left="-1526" w:firstLine="1526"/>
              <w:jc w:val="center"/>
              <w:rPr>
                <w:rFonts w:ascii="Arial Narrow" w:eastAsia="Times New Roman" w:hAnsi="Arial Narrow" w:cs="Times New Roman"/>
                <w:color w:val="000000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color w:val="000000"/>
                <w:lang w:eastAsia="pt-PT"/>
              </w:rPr>
              <w:t>Telemóvel: 9</w:t>
            </w:r>
            <w:r>
              <w:rPr>
                <w:rFonts w:ascii="Arial Narrow" w:eastAsia="Times New Roman" w:hAnsi="Arial Narrow" w:cs="Times New Roman"/>
                <w:color w:val="000000"/>
                <w:lang w:eastAsia="pt-PT"/>
              </w:rPr>
              <w:t>13</w:t>
            </w:r>
            <w:r w:rsidRPr="00A5449C">
              <w:rPr>
                <w:rFonts w:ascii="Arial Narrow" w:eastAsia="Times New Roman" w:hAnsi="Arial Narrow" w:cs="Times New Roman"/>
                <w:color w:val="000000"/>
                <w:lang w:eastAsia="pt-PT"/>
              </w:rPr>
              <w:t xml:space="preserve"> </w:t>
            </w:r>
            <w:r>
              <w:rPr>
                <w:rFonts w:ascii="Arial Narrow" w:eastAsia="Times New Roman" w:hAnsi="Arial Narrow" w:cs="Times New Roman"/>
                <w:color w:val="000000"/>
                <w:lang w:eastAsia="pt-PT"/>
              </w:rPr>
              <w:t>598</w:t>
            </w:r>
            <w:r w:rsidR="00F97571">
              <w:rPr>
                <w:rFonts w:ascii="Arial Narrow" w:eastAsia="Times New Roman" w:hAnsi="Arial Narrow" w:cs="Times New Roman"/>
                <w:color w:val="000000"/>
                <w:lang w:eastAsia="pt-PT"/>
              </w:rPr>
              <w:t> </w:t>
            </w:r>
            <w:r>
              <w:rPr>
                <w:rFonts w:ascii="Arial Narrow" w:eastAsia="Times New Roman" w:hAnsi="Arial Narrow" w:cs="Times New Roman"/>
                <w:color w:val="000000"/>
                <w:lang w:eastAsia="pt-PT"/>
              </w:rPr>
              <w:t>699</w:t>
            </w:r>
          </w:p>
          <w:p w14:paraId="3406DFAE" w14:textId="77777777" w:rsidR="00F10A16" w:rsidRPr="00A5449C" w:rsidRDefault="00F10A16" w:rsidP="00A5449C">
            <w:pPr>
              <w:spacing w:after="0" w:line="240" w:lineRule="auto"/>
              <w:ind w:left="-1526" w:firstLine="15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lang w:eastAsia="pt-PT"/>
              </w:rPr>
              <w:t>E-mail:</w:t>
            </w:r>
            <w:r w:rsidRPr="00A5449C">
              <w:rPr>
                <w:rFonts w:ascii="Arial Narrow" w:eastAsia="Times New Roman" w:hAnsi="Arial Narrow" w:cs="Times New Roman"/>
                <w:color w:val="000000"/>
                <w:lang w:eastAsia="pt-PT"/>
              </w:rPr>
              <w:t xml:space="preserve"> </w:t>
            </w:r>
            <w:hyperlink r:id="rId5" w:history="1">
              <w:r w:rsidRPr="00384899">
                <w:rPr>
                  <w:rStyle w:val="Hiperligao"/>
                  <w:rFonts w:ascii="Arial Narrow" w:eastAsia="Times New Roman" w:hAnsi="Arial Narrow" w:cs="Times New Roman"/>
                  <w:lang w:eastAsia="pt-PT"/>
                </w:rPr>
                <w:t>reginacasimiro@hotmail.com</w:t>
              </w:r>
            </w:hyperlink>
          </w:p>
          <w:p w14:paraId="06BFEF28" w14:textId="77777777" w:rsidR="00E958AE" w:rsidRPr="00A5449C" w:rsidRDefault="00E958AE" w:rsidP="00A544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A5449C" w:rsidRPr="00A5449C" w14:paraId="4D326BE2" w14:textId="77777777" w:rsidTr="0059425A">
        <w:trPr>
          <w:trHeight w:val="284"/>
        </w:trPr>
        <w:tc>
          <w:tcPr>
            <w:tcW w:w="2835" w:type="dxa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A966" w14:textId="77777777" w:rsidR="00A5449C" w:rsidRPr="009B36A7" w:rsidRDefault="00A5449C" w:rsidP="009B36A7">
            <w:pPr>
              <w:spacing w:after="240" w:line="240" w:lineRule="auto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516C" w14:textId="77777777" w:rsidR="00A5449C" w:rsidRPr="009B36A7" w:rsidRDefault="00A5449C" w:rsidP="009B36A7">
            <w:pPr>
              <w:spacing w:after="240" w:line="240" w:lineRule="auto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</w:pPr>
          </w:p>
        </w:tc>
      </w:tr>
      <w:tr w:rsidR="00A5449C" w:rsidRPr="00A5449C" w14:paraId="75AFF36B" w14:textId="77777777" w:rsidTr="0059425A">
        <w:tc>
          <w:tcPr>
            <w:tcW w:w="2835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19A2A" w14:textId="77777777" w:rsidR="00A5449C" w:rsidRPr="00A5449C" w:rsidRDefault="00A5449C" w:rsidP="00A5449C">
            <w:pPr>
              <w:spacing w:after="0" w:line="240" w:lineRule="auto"/>
              <w:jc w:val="right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eastAsia="pt-PT"/>
              </w:rPr>
              <w:t>F</w:t>
            </w: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>ORMAÇÃO ACADÉMICA: </w:t>
            </w:r>
          </w:p>
          <w:p w14:paraId="156407AA" w14:textId="77777777" w:rsidR="00A5449C" w:rsidRPr="00A5449C" w:rsidRDefault="00A5449C" w:rsidP="00A544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544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br/>
            </w:r>
            <w:r w:rsidRPr="00A544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br/>
            </w:r>
          </w:p>
        </w:tc>
        <w:tc>
          <w:tcPr>
            <w:tcW w:w="5669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C665" w14:textId="77777777" w:rsidR="00A5449C" w:rsidRPr="00A5449C" w:rsidRDefault="00A5449C" w:rsidP="00A5449C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2005-2008: </w:t>
            </w:r>
            <w:r w:rsidRPr="00A5449C"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pt-PT"/>
              </w:rPr>
              <w:t>MBA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 (com distinção) da Warwick Business School (Reino Unido). Focalizado em finanças e na gestão de contratos em Parcerias Público-Privadas;</w:t>
            </w:r>
          </w:p>
          <w:p w14:paraId="0275EF08" w14:textId="77777777" w:rsidR="00A5449C" w:rsidRPr="00A5449C" w:rsidRDefault="00A5449C" w:rsidP="00A5449C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2000: </w:t>
            </w:r>
            <w:r w:rsidRPr="00A5449C"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pt-PT"/>
              </w:rPr>
              <w:t>Mestrado em Engenharia Sanitária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, Universidade Nova de Lisboa, classificação de Muito Bom;</w:t>
            </w:r>
          </w:p>
          <w:p w14:paraId="015FAD53" w14:textId="77777777" w:rsidR="00A5449C" w:rsidRPr="0059425A" w:rsidRDefault="00A5449C" w:rsidP="0059425A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1984-1989: </w:t>
            </w:r>
            <w:r w:rsidRPr="00A5449C"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pt-PT"/>
              </w:rPr>
              <w:t>Curso de Engenharia Química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, Instituto Superior Técnico, classificação de Bom.</w:t>
            </w:r>
          </w:p>
          <w:p w14:paraId="4E88EB19" w14:textId="77777777" w:rsidR="0059425A" w:rsidRPr="0059425A" w:rsidRDefault="0059425A" w:rsidP="00907776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</w:p>
        </w:tc>
      </w:tr>
      <w:tr w:rsidR="0059425A" w:rsidRPr="00A5449C" w14:paraId="05103431" w14:textId="77777777" w:rsidTr="0059425A">
        <w:tc>
          <w:tcPr>
            <w:tcW w:w="2835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A38B1" w14:textId="77777777" w:rsidR="0059425A" w:rsidRPr="00A5449C" w:rsidRDefault="0059425A" w:rsidP="0059425A">
            <w:pPr>
              <w:spacing w:after="0" w:line="240" w:lineRule="auto"/>
              <w:jc w:val="right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eastAsia="pt-PT"/>
              </w:rPr>
              <w:t>F</w:t>
            </w: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>ORMAÇÃO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 xml:space="preserve"> COMPLEMENTAR</w:t>
            </w: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>: </w:t>
            </w:r>
          </w:p>
          <w:p w14:paraId="5AFDE2FF" w14:textId="77777777" w:rsidR="0059425A" w:rsidRPr="00A5449C" w:rsidRDefault="0059425A" w:rsidP="00A5449C">
            <w:pPr>
              <w:spacing w:after="0" w:line="240" w:lineRule="auto"/>
              <w:jc w:val="right"/>
              <w:outlineLvl w:val="4"/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eastAsia="pt-PT"/>
              </w:rPr>
            </w:pPr>
          </w:p>
        </w:tc>
        <w:tc>
          <w:tcPr>
            <w:tcW w:w="5669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A44D9" w14:textId="77777777" w:rsidR="0059425A" w:rsidRDefault="0059425A" w:rsidP="0059425A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2014: </w:t>
            </w:r>
            <w:r w:rsidRPr="0059425A"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pt-PT"/>
              </w:rPr>
              <w:t>Data Analysis</w:t>
            </w: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, plataforma online “Coursera”, com distinção;</w:t>
            </w:r>
          </w:p>
          <w:p w14:paraId="14302E79" w14:textId="77777777" w:rsidR="0059425A" w:rsidRDefault="0059425A" w:rsidP="0059425A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2013: </w:t>
            </w:r>
            <w:r w:rsidRPr="0059425A"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pt-PT"/>
              </w:rPr>
              <w:t>Computing for Data Analysis</w:t>
            </w: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, plataforma online “Coursera”, com distinção;</w:t>
            </w:r>
          </w:p>
          <w:p w14:paraId="1773922E" w14:textId="77777777" w:rsidR="0059425A" w:rsidRPr="0059425A" w:rsidRDefault="00D736A9" w:rsidP="0059425A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D736A9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2013:</w:t>
            </w:r>
            <w:r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pt-PT"/>
              </w:rPr>
              <w:t xml:space="preserve"> </w:t>
            </w:r>
            <w:r w:rsidR="0059425A" w:rsidRPr="0059425A"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pt-PT"/>
              </w:rPr>
              <w:t>Undergraduate Advanced Diploma in Data and Systems Analysis</w:t>
            </w:r>
            <w:r w:rsidR="0059425A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, University of Oxford</w:t>
            </w:r>
          </w:p>
          <w:p w14:paraId="47BBA75B" w14:textId="77777777" w:rsidR="0059425A" w:rsidRPr="00A5449C" w:rsidRDefault="0059425A" w:rsidP="0059425A">
            <w:pPr>
              <w:spacing w:after="240" w:line="240" w:lineRule="auto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</w:pPr>
          </w:p>
        </w:tc>
      </w:tr>
      <w:tr w:rsidR="00787D1E" w:rsidRPr="00A5449C" w14:paraId="59DEFF16" w14:textId="77777777" w:rsidTr="0059425A">
        <w:tc>
          <w:tcPr>
            <w:tcW w:w="2835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EDF04" w14:textId="77777777" w:rsidR="00787D1E" w:rsidRPr="00A5449C" w:rsidRDefault="00787D1E" w:rsidP="00787D1E">
            <w:pPr>
              <w:spacing w:after="0" w:line="240" w:lineRule="auto"/>
              <w:jc w:val="right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eastAsia="pt-PT"/>
              </w:rPr>
              <w:t>E</w:t>
            </w: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>XPERIÊNCIA</w:t>
            </w:r>
            <w:r w:rsidR="0059425A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>PROFISSIONAL E RESULTADOS OBTIDOS:</w:t>
            </w:r>
          </w:p>
          <w:p w14:paraId="24AE8488" w14:textId="77777777" w:rsidR="00787D1E" w:rsidRDefault="00787D1E" w:rsidP="00A5449C">
            <w:pPr>
              <w:spacing w:after="0" w:line="240" w:lineRule="auto"/>
              <w:jc w:val="right"/>
              <w:outlineLvl w:val="4"/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eastAsia="pt-PT"/>
              </w:rPr>
            </w:pPr>
          </w:p>
          <w:p w14:paraId="561F1458" w14:textId="77777777" w:rsidR="00192B5B" w:rsidRPr="00A5449C" w:rsidRDefault="00192B5B" w:rsidP="00192B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>Setembro 201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>9</w:t>
            </w: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>–</w:t>
            </w: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>Presente</w:t>
            </w:r>
          </w:p>
          <w:p w14:paraId="015C63FE" w14:textId="77777777" w:rsidR="00787D1E" w:rsidRPr="00A5449C" w:rsidRDefault="00787D1E" w:rsidP="00A5449C">
            <w:pPr>
              <w:spacing w:after="0" w:line="240" w:lineRule="auto"/>
              <w:jc w:val="right"/>
              <w:outlineLvl w:val="4"/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eastAsia="pt-PT"/>
              </w:rPr>
            </w:pPr>
          </w:p>
        </w:tc>
        <w:tc>
          <w:tcPr>
            <w:tcW w:w="5669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4A997" w14:textId="77777777" w:rsidR="00D736A9" w:rsidRDefault="00D736A9" w:rsidP="00787D1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</w:pPr>
          </w:p>
          <w:p w14:paraId="269AE70A" w14:textId="77777777" w:rsidR="00D736A9" w:rsidRDefault="00D736A9" w:rsidP="00787D1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</w:pPr>
          </w:p>
          <w:p w14:paraId="1F9E4021" w14:textId="77777777" w:rsidR="00D736A9" w:rsidRDefault="00D736A9" w:rsidP="00787D1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</w:pPr>
          </w:p>
          <w:p w14:paraId="150EEF22" w14:textId="77777777" w:rsidR="00D736A9" w:rsidRDefault="00D736A9" w:rsidP="00787D1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</w:pPr>
          </w:p>
          <w:p w14:paraId="78F8A737" w14:textId="77777777" w:rsidR="00787D1E" w:rsidRPr="00A5449C" w:rsidRDefault="00787D1E" w:rsidP="00787D1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>Chefe de Gabinete</w:t>
            </w:r>
            <w:r w:rsidR="00192B5B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 xml:space="preserve"> de Eficiência Hídrica (GEH) </w:t>
            </w:r>
          </w:p>
          <w:p w14:paraId="7633EE33" w14:textId="77777777" w:rsidR="00787D1E" w:rsidRDefault="00787D1E" w:rsidP="00787D1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iCs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i/>
                <w:iCs/>
                <w:color w:val="000000"/>
                <w:sz w:val="20"/>
                <w:szCs w:val="20"/>
                <w:lang w:eastAsia="pt-PT"/>
              </w:rPr>
              <w:t>Câmara Municipal de Loulé (Algarve) </w:t>
            </w:r>
          </w:p>
          <w:p w14:paraId="4146193B" w14:textId="77777777" w:rsidR="00787D1E" w:rsidRDefault="00192B5B" w:rsidP="00192B5B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Organização do trabalho de pesquisa de perdas de água na rede de abastecimento de água de Salir.</w:t>
            </w:r>
          </w:p>
          <w:p w14:paraId="3942CC45" w14:textId="77777777" w:rsidR="00787D1E" w:rsidRDefault="00F10A16" w:rsidP="00787D1E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Identificação do equipamento de monitorização e controlo de perdas de água em Salir.</w:t>
            </w:r>
          </w:p>
          <w:p w14:paraId="52A332C1" w14:textId="77777777" w:rsidR="00787D1E" w:rsidRPr="00A5449C" w:rsidRDefault="00787D1E" w:rsidP="00F10A16">
            <w:pPr>
              <w:spacing w:after="240" w:line="240" w:lineRule="auto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</w:pPr>
          </w:p>
        </w:tc>
      </w:tr>
      <w:tr w:rsidR="00A5449C" w:rsidRPr="00A5449C" w14:paraId="7AADCCF6" w14:textId="77777777" w:rsidTr="0059425A">
        <w:tc>
          <w:tcPr>
            <w:tcW w:w="2835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CDB30" w14:textId="77777777" w:rsidR="00A5449C" w:rsidRPr="00A5449C" w:rsidRDefault="00A5449C" w:rsidP="00A544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 xml:space="preserve">Setembro 2014 </w:t>
            </w:r>
            <w:r w:rsidR="00AD745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>–</w:t>
            </w: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 xml:space="preserve"> </w:t>
            </w:r>
            <w:r w:rsidR="00AD745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>Agosto 2019</w:t>
            </w:r>
          </w:p>
          <w:p w14:paraId="4BA1A55E" w14:textId="77777777" w:rsidR="00A5449C" w:rsidRDefault="00A5449C" w:rsidP="00A544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14:paraId="1351D454" w14:textId="77777777" w:rsidR="00F22F04" w:rsidRDefault="00F22F04" w:rsidP="00A544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14:paraId="454B5170" w14:textId="77777777" w:rsidR="00787D1E" w:rsidRDefault="00787D1E" w:rsidP="00A544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14:paraId="758014FE" w14:textId="77777777" w:rsidR="00787D1E" w:rsidRDefault="00787D1E" w:rsidP="00A544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14:paraId="4DB25646" w14:textId="77777777" w:rsidR="00A5449C" w:rsidRPr="00A5449C" w:rsidRDefault="00A5449C" w:rsidP="00787D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5669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49AF6" w14:textId="77777777" w:rsidR="00A5449C" w:rsidRPr="00A5449C" w:rsidRDefault="00A5449C" w:rsidP="00F22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>Directora de Departamento de Planeamento e Gestão de Activos</w:t>
            </w:r>
          </w:p>
          <w:p w14:paraId="3ED9BFE9" w14:textId="77777777" w:rsidR="00A5449C" w:rsidRPr="00AD7454" w:rsidRDefault="00A5449C" w:rsidP="00AD7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i/>
                <w:iCs/>
                <w:color w:val="000000"/>
                <w:sz w:val="20"/>
                <w:szCs w:val="20"/>
                <w:lang w:eastAsia="pt-PT"/>
              </w:rPr>
              <w:t>InfraQuinta (Algarve)</w:t>
            </w:r>
          </w:p>
          <w:p w14:paraId="42A420BD" w14:textId="77777777" w:rsidR="00AD7454" w:rsidRDefault="00AD7454" w:rsidP="00C34B27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Responsável pela elaboração e monitorização do Plano Tático de infraestruturas de águas para consumo humano.</w:t>
            </w:r>
          </w:p>
          <w:p w14:paraId="2D88DD5C" w14:textId="77777777" w:rsidR="00AD7454" w:rsidRDefault="00AD7454" w:rsidP="00C34B27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Responsável pe</w:t>
            </w:r>
            <w:r w:rsidR="00787D1E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a</w:t>
            </w: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l criação de </w:t>
            </w:r>
            <w:r w:rsidR="00787D1E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diversos </w:t>
            </w: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cenários de </w:t>
            </w:r>
            <w:r w:rsidR="00787D1E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funcionamento da rede de distribuição de água.</w:t>
            </w:r>
          </w:p>
          <w:p w14:paraId="76A0DF12" w14:textId="77777777" w:rsidR="00787D1E" w:rsidRDefault="00787D1E" w:rsidP="00C34B27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Responsável pela execução da calibração fina do modelo hidráulico com a introdução de traçador e desenvolvimento do modelo da qualidade da água</w:t>
            </w:r>
          </w:p>
          <w:p w14:paraId="149AAEC7" w14:textId="77777777" w:rsidR="00787D1E" w:rsidRDefault="00787D1E" w:rsidP="00192B5B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O trabalho realizado culminou com a atribuição d</w:t>
            </w:r>
            <w:r w:rsidRPr="00AD7454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o prémio de </w:t>
            </w:r>
            <w:r w:rsidRPr="00D736A9">
              <w:rPr>
                <w:rFonts w:ascii="Arial Narrow" w:eastAsia="Times New Roman" w:hAnsi="Arial Narrow" w:cs="Arial"/>
                <w:color w:val="000000"/>
                <w:sz w:val="20"/>
                <w:szCs w:val="20"/>
                <w:u w:val="single"/>
                <w:lang w:eastAsia="pt-PT"/>
              </w:rPr>
              <w:t>Melhor Estratégia de Reabilitação e Renovação de Ativos</w:t>
            </w:r>
            <w:r w:rsidRPr="00AD7454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 no Encontro Nacional de Entidades Gestoras de Água e Saneamento (ENEG</w:t>
            </w: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 2019</w:t>
            </w:r>
            <w:r w:rsidRPr="00AD7454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)</w:t>
            </w: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.</w:t>
            </w:r>
          </w:p>
          <w:p w14:paraId="0D2FB7E0" w14:textId="77777777" w:rsidR="00F10A16" w:rsidRPr="00A5449C" w:rsidRDefault="00F10A16" w:rsidP="00F10A16">
            <w:pPr>
              <w:spacing w:after="240" w:line="240" w:lineRule="auto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</w:pPr>
          </w:p>
        </w:tc>
      </w:tr>
      <w:tr w:rsidR="00787D1E" w:rsidRPr="00A5449C" w14:paraId="73C6D173" w14:textId="77777777" w:rsidTr="0059425A">
        <w:tc>
          <w:tcPr>
            <w:tcW w:w="2835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CE93B" w14:textId="77777777" w:rsidR="00787D1E" w:rsidRPr="00A5449C" w:rsidRDefault="00787D1E" w:rsidP="00787D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>Abril 2010 – Agosto 2014</w:t>
            </w:r>
          </w:p>
          <w:p w14:paraId="36AC83FB" w14:textId="77777777" w:rsidR="00787D1E" w:rsidRDefault="00787D1E" w:rsidP="007C2B7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</w:pPr>
          </w:p>
          <w:p w14:paraId="134FFE4A" w14:textId="77777777" w:rsidR="00787D1E" w:rsidRDefault="00787D1E" w:rsidP="007C2B7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</w:pPr>
          </w:p>
          <w:p w14:paraId="7EDB2902" w14:textId="77777777" w:rsidR="00787D1E" w:rsidRDefault="00787D1E" w:rsidP="007C2B7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</w:pPr>
          </w:p>
          <w:p w14:paraId="38C1208C" w14:textId="77777777" w:rsidR="00787D1E" w:rsidRPr="00A5449C" w:rsidRDefault="00787D1E" w:rsidP="007C2B7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</w:pPr>
          </w:p>
        </w:tc>
        <w:tc>
          <w:tcPr>
            <w:tcW w:w="5669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A6736" w14:textId="77777777" w:rsidR="00787D1E" w:rsidRPr="00A5449C" w:rsidRDefault="00787D1E" w:rsidP="00787D1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>Técnica Superior em Funções Públicas por Tempo Indeterminado (Portugal)</w:t>
            </w:r>
          </w:p>
          <w:p w14:paraId="7E265FF9" w14:textId="77777777" w:rsidR="00787D1E" w:rsidRPr="00A5449C" w:rsidRDefault="00787D1E" w:rsidP="00787D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i/>
                <w:iCs/>
                <w:color w:val="000000"/>
                <w:sz w:val="20"/>
                <w:szCs w:val="20"/>
                <w:lang w:eastAsia="pt-PT"/>
              </w:rPr>
              <w:t>Câmara Municipal de Loulé (Algarve) </w:t>
            </w:r>
          </w:p>
          <w:p w14:paraId="213CE01A" w14:textId="77777777" w:rsidR="00787D1E" w:rsidRPr="00A5449C" w:rsidRDefault="00787D1E" w:rsidP="00787D1E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Integrada na equipa de implementação do sistema de contabilidade de custos na autarquia.</w:t>
            </w:r>
          </w:p>
          <w:p w14:paraId="376DF6AD" w14:textId="77777777" w:rsidR="00787D1E" w:rsidRPr="00A5449C" w:rsidRDefault="00787D1E" w:rsidP="00787D1E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lastRenderedPageBreak/>
              <w:t>Gestão de contratos de fornecimento continuo no âmbito do código dos contratos públicos.</w:t>
            </w:r>
          </w:p>
          <w:p w14:paraId="109D0B4A" w14:textId="77777777" w:rsidR="00907776" w:rsidRPr="00A5449C" w:rsidRDefault="00907776" w:rsidP="00F10A16">
            <w:pPr>
              <w:spacing w:after="24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</w:pPr>
          </w:p>
        </w:tc>
      </w:tr>
      <w:tr w:rsidR="00A5449C" w:rsidRPr="00A5449C" w14:paraId="1C8AE3CA" w14:textId="77777777" w:rsidTr="0059425A">
        <w:tc>
          <w:tcPr>
            <w:tcW w:w="2835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E1221" w14:textId="77777777" w:rsidR="00A5449C" w:rsidRPr="00A5449C" w:rsidRDefault="00A5449C" w:rsidP="00787D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lastRenderedPageBreak/>
              <w:t>2004 – Abril 2010</w:t>
            </w:r>
          </w:p>
          <w:p w14:paraId="0CEA3E74" w14:textId="77777777" w:rsidR="00A5449C" w:rsidRPr="00A5449C" w:rsidRDefault="00A5449C" w:rsidP="00A54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5669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AA00A" w14:textId="77777777" w:rsidR="00A5449C" w:rsidRPr="00A5449C" w:rsidRDefault="00A5449C" w:rsidP="007C2B7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>Auditora Sénior (Portugal)</w:t>
            </w:r>
          </w:p>
          <w:p w14:paraId="428A6671" w14:textId="77777777" w:rsidR="00A5449C" w:rsidRPr="00A5449C" w:rsidRDefault="00A5449C" w:rsidP="00A544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i/>
                <w:iCs/>
                <w:color w:val="000000"/>
                <w:sz w:val="20"/>
                <w:szCs w:val="20"/>
                <w:lang w:eastAsia="pt-PT"/>
              </w:rPr>
              <w:t>Entidade Reguladora dos Serviços de Águas e Resíduos (ERSAR)</w:t>
            </w:r>
          </w:p>
          <w:p w14:paraId="5288C97A" w14:textId="77777777" w:rsidR="00A5449C" w:rsidRPr="00A5449C" w:rsidRDefault="00A5449C" w:rsidP="00A5449C">
            <w:pPr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Promovendo a alteração cultural e comportamental dos sistemas de informação, organização e processos das entidades reguladas. Através da utilização de técnicas de 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u w:val="single"/>
                <w:lang w:eastAsia="pt-PT"/>
              </w:rPr>
              <w:t>melhoria contínua e espírito de liderança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 as entidades reguladas sobre a sua supervisão atingiram em média, em 2008, uma 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u w:val="single"/>
                <w:lang w:eastAsia="pt-PT"/>
              </w:rPr>
              <w:t>percentagem de cumprimento dos valores paramétricos superior a 97%.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 </w:t>
            </w:r>
          </w:p>
          <w:p w14:paraId="64A631A6" w14:textId="77777777" w:rsidR="00A5449C" w:rsidRPr="00A5449C" w:rsidRDefault="00A5449C" w:rsidP="00A5449C">
            <w:pPr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Representante de Portugal no grupo de peritos dos materiais em contacto com a água para consumo humano (EG-CPDW). Com esta nomeação foram reunidas as condições para a construção, em 2009, de um esquema nacional para aprovação dos materiais a usar em contacto com a água para consumo humano, 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u w:val="single"/>
                <w:lang w:eastAsia="pt-PT"/>
              </w:rPr>
              <w:t>colocando Portugal em situações comparáveis às existentes no Reino Unido, França, Alemanha e Holanda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.</w:t>
            </w:r>
          </w:p>
          <w:p w14:paraId="56CB8F76" w14:textId="77777777" w:rsidR="00A5449C" w:rsidRPr="00A5449C" w:rsidRDefault="00A5449C" w:rsidP="00A5449C">
            <w:pPr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Elaboração de guias técnicos para que, através de uma ampla avaliação e gestão dos riscos, se promova uma eficiência ao nível dos sistemas de informação, organização e processos das entidades reguladas.</w:t>
            </w:r>
          </w:p>
          <w:p w14:paraId="5A4B79C2" w14:textId="77777777" w:rsidR="00A5449C" w:rsidRPr="00A5449C" w:rsidRDefault="00A5449C" w:rsidP="00787D1E">
            <w:pPr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Elaboração de auditorias no âmbito da avaliação de processos e sistema de informação das entidades reguladas. Esta tarefa exige 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u w:val="single"/>
                <w:lang w:eastAsia="pt-PT"/>
              </w:rPr>
              <w:t>uma excelente capacidade de comunicação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 e uma 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u w:val="single"/>
                <w:lang w:eastAsia="pt-PT"/>
              </w:rPr>
              <w:t>boa capacidade de negociação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 de forma a identificar os diversos problemas e, com o envolvimento da entidade regulada, encontrar a melhoria solução do ponto de vista custo - beneficio.</w:t>
            </w:r>
          </w:p>
        </w:tc>
      </w:tr>
      <w:tr w:rsidR="00787D1E" w:rsidRPr="00A5449C" w14:paraId="538440DF" w14:textId="77777777" w:rsidTr="0059425A">
        <w:tc>
          <w:tcPr>
            <w:tcW w:w="2835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8DD5" w14:textId="77777777" w:rsidR="00787D1E" w:rsidRPr="00A5449C" w:rsidRDefault="00787D1E" w:rsidP="007C2B7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</w:pPr>
          </w:p>
        </w:tc>
        <w:tc>
          <w:tcPr>
            <w:tcW w:w="5669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AE8DD" w14:textId="77777777" w:rsidR="00787D1E" w:rsidRPr="00A5449C" w:rsidRDefault="00787D1E" w:rsidP="00F10A16">
            <w:pPr>
              <w:spacing w:after="24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</w:pPr>
          </w:p>
        </w:tc>
      </w:tr>
      <w:tr w:rsidR="00A5449C" w:rsidRPr="00A5449C" w14:paraId="5BBAA10E" w14:textId="77777777" w:rsidTr="0059425A">
        <w:tc>
          <w:tcPr>
            <w:tcW w:w="2835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99C02" w14:textId="77777777" w:rsidR="00A5449C" w:rsidRPr="00A5449C" w:rsidRDefault="00A5449C" w:rsidP="00A544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>2002 – 2004</w:t>
            </w:r>
          </w:p>
          <w:p w14:paraId="52A2A8E8" w14:textId="77777777" w:rsidR="00A5449C" w:rsidRPr="00A5449C" w:rsidRDefault="00A5449C" w:rsidP="00A54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5669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69E41" w14:textId="77777777" w:rsidR="00A5449C" w:rsidRPr="00A5449C" w:rsidRDefault="00A5449C" w:rsidP="007C2B7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>Projectista Sénior (Reino Unido)</w:t>
            </w:r>
          </w:p>
          <w:p w14:paraId="5B61F283" w14:textId="77777777" w:rsidR="00A5449C" w:rsidRPr="00A5449C" w:rsidRDefault="00A5449C" w:rsidP="007C2B7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iCs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i/>
                <w:iCs/>
                <w:color w:val="000000"/>
                <w:sz w:val="20"/>
                <w:szCs w:val="20"/>
                <w:lang w:eastAsia="pt-PT"/>
              </w:rPr>
              <w:t>No quadro permanente da Empresa Purac limited, grupo ANGLIAN WATER</w:t>
            </w:r>
          </w:p>
          <w:p w14:paraId="57A16FB1" w14:textId="77777777" w:rsidR="00A5449C" w:rsidRPr="00A5449C" w:rsidRDefault="00A5449C" w:rsidP="00A5449C">
            <w:pPr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Demonstrou uma 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u w:val="single"/>
                <w:lang w:eastAsia="pt-PT"/>
              </w:rPr>
              <w:t>excelente capacidade de adaptação a novas funções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 obtendo, como reconhecimento da capacidade para o desempenho de funções, um prémio de produtividade.</w:t>
            </w:r>
          </w:p>
          <w:p w14:paraId="6746CCEA" w14:textId="77777777" w:rsidR="00A5449C" w:rsidRPr="00A5449C" w:rsidRDefault="00A5449C" w:rsidP="00A5449C">
            <w:pPr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Responsabilidade por tarefas diversas integradas nas várias fases da empreitada, desde a definição da solução até à fase de arranque da instalação.</w:t>
            </w:r>
          </w:p>
          <w:p w14:paraId="22301144" w14:textId="77777777" w:rsidR="00A5449C" w:rsidRPr="00A5449C" w:rsidRDefault="00A5449C" w:rsidP="00A5449C">
            <w:pPr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Particular destaque para o projecto de uma grande estação de tratamento de águas, </w:t>
            </w:r>
            <w:r w:rsidRPr="00A5449C">
              <w:rPr>
                <w:rFonts w:ascii="Arial Narrow" w:eastAsia="Times New Roman" w:hAnsi="Arial Narrow" w:cs="Arial"/>
                <w:i/>
                <w:iCs/>
                <w:color w:val="000000"/>
                <w:sz w:val="20"/>
                <w:szCs w:val="20"/>
                <w:lang w:eastAsia="pt-PT"/>
              </w:rPr>
              <w:t>Barrow Water treatment Works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 (Client: Bristol Water), com capacidade para 120 000 m3/d, para um investimento de £10 Million (preços correntes). Demonstrou capacidade para executar esta tarefa de 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u w:val="single"/>
                <w:lang w:eastAsia="pt-PT"/>
              </w:rPr>
              <w:t>acordo com as especificações contratuais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.</w:t>
            </w:r>
          </w:p>
          <w:p w14:paraId="29131288" w14:textId="77777777" w:rsidR="00A5449C" w:rsidRPr="00A5449C" w:rsidRDefault="00A5449C" w:rsidP="00F10A1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A5449C" w:rsidRPr="00A5449C" w14:paraId="7B90C615" w14:textId="77777777" w:rsidTr="0059425A">
        <w:tc>
          <w:tcPr>
            <w:tcW w:w="2835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17206" w14:textId="77777777" w:rsidR="00A5449C" w:rsidRPr="00A5449C" w:rsidRDefault="00A5449C" w:rsidP="00A544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>2000 – 2002</w:t>
            </w:r>
          </w:p>
          <w:p w14:paraId="15402527" w14:textId="77777777" w:rsidR="00A5449C" w:rsidRPr="00A5449C" w:rsidRDefault="00A5449C" w:rsidP="00A54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5669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DFBE5" w14:textId="77777777" w:rsidR="00A5449C" w:rsidRPr="00A5449C" w:rsidRDefault="00A5449C" w:rsidP="007C2B7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>Assessora do conselho de administração (Cabo Verde)</w:t>
            </w:r>
          </w:p>
          <w:p w14:paraId="571558E8" w14:textId="77777777" w:rsidR="00A5449C" w:rsidRPr="00A5449C" w:rsidRDefault="00A5449C" w:rsidP="007C2B7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iCs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i/>
                <w:iCs/>
                <w:color w:val="000000"/>
                <w:sz w:val="20"/>
                <w:szCs w:val="20"/>
                <w:lang w:eastAsia="pt-PT"/>
              </w:rPr>
              <w:t>Electra, empresa concessionada de electricidade e águas de Cabo Verde</w:t>
            </w:r>
          </w:p>
          <w:p w14:paraId="69009884" w14:textId="77777777" w:rsidR="00A5449C" w:rsidRPr="00A5449C" w:rsidRDefault="00A5449C" w:rsidP="00A5449C">
            <w:pPr>
              <w:numPr>
                <w:ilvl w:val="0"/>
                <w:numId w:val="6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Demonstrou 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u w:val="single"/>
                <w:lang w:eastAsia="pt-PT"/>
              </w:rPr>
              <w:t>facilidade de integração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 para, com calma e de forma pragmática, trabalhar 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u w:val="single"/>
                <w:lang w:eastAsia="pt-PT"/>
              </w:rPr>
              <w:t>num ambiente cultural bastante diferente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 e implementar as necessárias alterações no âmbito da gestão e do processo da produção de água destinada ao consumo humano;</w:t>
            </w:r>
          </w:p>
          <w:p w14:paraId="56E7F0CB" w14:textId="77777777" w:rsidR="00A5449C" w:rsidRPr="00A5449C" w:rsidRDefault="00A5449C" w:rsidP="00A5449C">
            <w:pPr>
              <w:numPr>
                <w:ilvl w:val="0"/>
                <w:numId w:val="6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Elaboração de projectos para posterior aprovação e financiamento pelo Banco Mundial;</w:t>
            </w:r>
          </w:p>
          <w:p w14:paraId="1B0D8AB8" w14:textId="77777777" w:rsidR="00A5449C" w:rsidRPr="00A5449C" w:rsidRDefault="00A5449C" w:rsidP="00A5449C">
            <w:pPr>
              <w:numPr>
                <w:ilvl w:val="0"/>
                <w:numId w:val="6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Definição de estratégias para o sector da água;</w:t>
            </w:r>
          </w:p>
          <w:p w14:paraId="718F68B1" w14:textId="77777777" w:rsidR="00A5449C" w:rsidRDefault="00A5449C" w:rsidP="00F10A1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14:paraId="25B042D1" w14:textId="77777777" w:rsidR="00907776" w:rsidRDefault="00907776" w:rsidP="00F10A1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14:paraId="760010C8" w14:textId="77777777" w:rsidR="00907776" w:rsidRPr="00A5449C" w:rsidRDefault="00907776" w:rsidP="00F10A1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A5449C" w:rsidRPr="00A5449C" w14:paraId="7D6C6830" w14:textId="77777777" w:rsidTr="0059425A">
        <w:tc>
          <w:tcPr>
            <w:tcW w:w="2835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C1686" w14:textId="77777777" w:rsidR="00A5449C" w:rsidRPr="00A5449C" w:rsidRDefault="00A5449C" w:rsidP="00A544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lastRenderedPageBreak/>
              <w:t>1991 – 2000</w:t>
            </w:r>
          </w:p>
          <w:p w14:paraId="76C91F78" w14:textId="77777777" w:rsidR="00A5449C" w:rsidRPr="00A5449C" w:rsidRDefault="00A5449C" w:rsidP="00A54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5669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92420" w14:textId="77777777" w:rsidR="00A5449C" w:rsidRPr="00A5449C" w:rsidRDefault="00A5449C" w:rsidP="007C2B7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>Gestão de Projectos e Directora de Departamento (Portugal)</w:t>
            </w:r>
          </w:p>
          <w:p w14:paraId="6B7B97E5" w14:textId="77777777" w:rsidR="00A5449C" w:rsidRPr="00A5449C" w:rsidRDefault="00A5449C" w:rsidP="007C2B7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iCs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i/>
                <w:iCs/>
                <w:color w:val="000000"/>
                <w:sz w:val="20"/>
                <w:szCs w:val="20"/>
                <w:lang w:eastAsia="pt-PT"/>
              </w:rPr>
              <w:t>Câmara Municipal de Loulé (Algarve)</w:t>
            </w:r>
          </w:p>
          <w:p w14:paraId="7F7F15D6" w14:textId="77777777" w:rsidR="00A5449C" w:rsidRPr="00A5449C" w:rsidRDefault="00A5449C" w:rsidP="00A5449C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Gestão do Departamento ITAR, incluindo a gestão de pessoal técnico superior, elaboração dos orçamentos anuais e respectivos planos anuais de actividades;</w:t>
            </w:r>
          </w:p>
          <w:p w14:paraId="4975B771" w14:textId="77777777" w:rsidR="00A5449C" w:rsidRPr="00A5449C" w:rsidRDefault="00A5449C" w:rsidP="00A5449C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pt-PT"/>
              </w:rPr>
            </w:pP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Gestão dos projectos financiados pelos programas comunitários Envireg e Fundo de Coesão, desde a fase de preparação do concurso, 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u w:val="single"/>
                <w:lang w:eastAsia="pt-PT"/>
              </w:rPr>
              <w:t>negociação contratual e execução orçamental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 (valor total do investimento, a preços correntes: €20.000.000). Todos os 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u w:val="single"/>
                <w:lang w:eastAsia="pt-PT"/>
              </w:rPr>
              <w:t>projectos foram concluídos no tempo previsto, dentro das especificações contratuais e os trabalhos a mais não ultrapassaram os 8%.</w:t>
            </w:r>
          </w:p>
          <w:p w14:paraId="440B37E7" w14:textId="77777777" w:rsidR="00A5449C" w:rsidRPr="00A5449C" w:rsidRDefault="00A5449C" w:rsidP="00A544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A5449C" w:rsidRPr="00A5449C" w14:paraId="7F037A11" w14:textId="77777777" w:rsidTr="0059425A">
        <w:tc>
          <w:tcPr>
            <w:tcW w:w="2835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60062" w14:textId="77777777" w:rsidR="00A5449C" w:rsidRPr="00A5449C" w:rsidRDefault="00A5449C" w:rsidP="00A5449C">
            <w:pPr>
              <w:spacing w:after="0" w:line="240" w:lineRule="auto"/>
              <w:jc w:val="right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eastAsia="pt-PT"/>
              </w:rPr>
              <w:t>O</w:t>
            </w: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>UTRA EXPERIÊNCIA PROFISSIONAL RELEVANTE: </w:t>
            </w:r>
          </w:p>
        </w:tc>
        <w:tc>
          <w:tcPr>
            <w:tcW w:w="5669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98EB0" w14:textId="77777777" w:rsidR="00A5449C" w:rsidRPr="00A5449C" w:rsidRDefault="00A5449C" w:rsidP="00A5449C">
            <w:pPr>
              <w:numPr>
                <w:ilvl w:val="0"/>
                <w:numId w:val="8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u w:val="single"/>
                <w:lang w:eastAsia="pt-PT"/>
              </w:rPr>
              <w:t>Auditora de certificação (ISO 9001 e ISO 14001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) trabalhando pela </w:t>
            </w:r>
            <w:r w:rsidRPr="00A5449C">
              <w:rPr>
                <w:rFonts w:ascii="Arial Narrow" w:eastAsia="Times New Roman" w:hAnsi="Arial Narrow" w:cs="Arial"/>
                <w:i/>
                <w:iCs/>
                <w:color w:val="000000"/>
                <w:sz w:val="20"/>
                <w:szCs w:val="20"/>
                <w:lang w:eastAsia="pt-PT"/>
              </w:rPr>
              <w:t>SGS – Société Générale de Surveillance S.A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;</w:t>
            </w:r>
          </w:p>
          <w:p w14:paraId="5FD3BCAB" w14:textId="77777777" w:rsidR="00A5449C" w:rsidRPr="00A5449C" w:rsidRDefault="00A5449C" w:rsidP="00A5449C">
            <w:pPr>
              <w:numPr>
                <w:ilvl w:val="0"/>
                <w:numId w:val="8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Participação em júris, sendo ocasionalmente presidente dos mesmos, para selecção de Engenheiros nos concursos de admissão na administração local;</w:t>
            </w:r>
          </w:p>
          <w:p w14:paraId="58F9D7F1" w14:textId="77777777" w:rsidR="00A5449C" w:rsidRPr="00A5449C" w:rsidRDefault="00A5449C" w:rsidP="00A5449C">
            <w:pPr>
              <w:numPr>
                <w:ilvl w:val="0"/>
                <w:numId w:val="8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Ordem dos Engenheiros: orientadora de estágios com vista à integração na referida associação profissional;</w:t>
            </w:r>
          </w:p>
          <w:p w14:paraId="03DE2101" w14:textId="77777777" w:rsidR="00D736A9" w:rsidRPr="00D736A9" w:rsidRDefault="00A5449C" w:rsidP="00D736A9">
            <w:pPr>
              <w:numPr>
                <w:ilvl w:val="0"/>
                <w:numId w:val="8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>Universidade do Algarve: Co-orientadora e membro do júri de avaliação a vários projectos de final de curso para obtenção da licenciatura em Engenharia de Ambiente.</w:t>
            </w:r>
          </w:p>
          <w:p w14:paraId="7BA4DEC7" w14:textId="77777777" w:rsidR="00D736A9" w:rsidRPr="00A5449C" w:rsidRDefault="00D736A9" w:rsidP="00D736A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A5449C" w:rsidRPr="00A5449C" w14:paraId="191193D2" w14:textId="77777777" w:rsidTr="0059425A">
        <w:tc>
          <w:tcPr>
            <w:tcW w:w="2835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ECF18" w14:textId="77777777" w:rsidR="00A5449C" w:rsidRPr="00A5449C" w:rsidRDefault="00A5449C" w:rsidP="00A544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eastAsia="pt-PT"/>
              </w:rPr>
              <w:t>C</w:t>
            </w:r>
            <w:r w:rsidRPr="00A5449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pt-PT"/>
              </w:rPr>
              <w:t>ONHECIMENTOS LINGUÍSTICOS:</w:t>
            </w:r>
          </w:p>
          <w:p w14:paraId="0D0B9B5F" w14:textId="77777777" w:rsidR="00A5449C" w:rsidRPr="00A5449C" w:rsidRDefault="00A5449C" w:rsidP="00A54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5669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44236" w14:textId="77777777" w:rsidR="00F10A16" w:rsidRPr="00F10A16" w:rsidRDefault="00A5449C" w:rsidP="00F10A16">
            <w:pPr>
              <w:numPr>
                <w:ilvl w:val="0"/>
                <w:numId w:val="9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A5449C"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pt-PT"/>
              </w:rPr>
              <w:t>Inglês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 (fluente), </w:t>
            </w:r>
            <w:r w:rsidRPr="00A5449C"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pt-PT"/>
              </w:rPr>
              <w:t>Espanhol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 (nível intermédio do instituto Cervantes) e </w:t>
            </w:r>
            <w:r w:rsidRPr="00A5449C"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pt-PT"/>
              </w:rPr>
              <w:t>Francês</w:t>
            </w:r>
            <w:r w:rsidRPr="00A5449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t-PT"/>
              </w:rPr>
              <w:t xml:space="preserve"> (conversação e leitura). </w:t>
            </w:r>
          </w:p>
          <w:p w14:paraId="687CDC05" w14:textId="77777777" w:rsidR="00A5449C" w:rsidRPr="00A5449C" w:rsidRDefault="00A5449C" w:rsidP="00F10A16">
            <w:p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</w:p>
        </w:tc>
      </w:tr>
    </w:tbl>
    <w:p w14:paraId="52609742" w14:textId="77777777" w:rsidR="009C6BE5" w:rsidRDefault="009C6BE5"/>
    <w:sectPr w:rsidR="009C6BE5" w:rsidSect="00907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42AC"/>
    <w:multiLevelType w:val="multilevel"/>
    <w:tmpl w:val="08F4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95921"/>
    <w:multiLevelType w:val="multilevel"/>
    <w:tmpl w:val="24C6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7078C"/>
    <w:multiLevelType w:val="multilevel"/>
    <w:tmpl w:val="6EC4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A5A53"/>
    <w:multiLevelType w:val="multilevel"/>
    <w:tmpl w:val="BFC6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F4A18"/>
    <w:multiLevelType w:val="multilevel"/>
    <w:tmpl w:val="879A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D6A70"/>
    <w:multiLevelType w:val="multilevel"/>
    <w:tmpl w:val="14B8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804BE"/>
    <w:multiLevelType w:val="multilevel"/>
    <w:tmpl w:val="42D8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C2907"/>
    <w:multiLevelType w:val="multilevel"/>
    <w:tmpl w:val="6B2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376D9"/>
    <w:multiLevelType w:val="multilevel"/>
    <w:tmpl w:val="586E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059487">
    <w:abstractNumId w:val="5"/>
  </w:num>
  <w:num w:numId="2" w16cid:durableId="817915249">
    <w:abstractNumId w:val="4"/>
  </w:num>
  <w:num w:numId="3" w16cid:durableId="463472695">
    <w:abstractNumId w:val="6"/>
  </w:num>
  <w:num w:numId="4" w16cid:durableId="288780359">
    <w:abstractNumId w:val="3"/>
  </w:num>
  <w:num w:numId="5" w16cid:durableId="200482199">
    <w:abstractNumId w:val="2"/>
  </w:num>
  <w:num w:numId="6" w16cid:durableId="868682866">
    <w:abstractNumId w:val="8"/>
  </w:num>
  <w:num w:numId="7" w16cid:durableId="284392097">
    <w:abstractNumId w:val="7"/>
  </w:num>
  <w:num w:numId="8" w16cid:durableId="2020620343">
    <w:abstractNumId w:val="0"/>
  </w:num>
  <w:num w:numId="9" w16cid:durableId="2088258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9C"/>
    <w:rsid w:val="00192B5B"/>
    <w:rsid w:val="0059425A"/>
    <w:rsid w:val="00787D1E"/>
    <w:rsid w:val="007C2B78"/>
    <w:rsid w:val="00907776"/>
    <w:rsid w:val="009B36A7"/>
    <w:rsid w:val="009C6BE5"/>
    <w:rsid w:val="00A5449C"/>
    <w:rsid w:val="00AD7454"/>
    <w:rsid w:val="00C10ED6"/>
    <w:rsid w:val="00D736A9"/>
    <w:rsid w:val="00E958AE"/>
    <w:rsid w:val="00F10A16"/>
    <w:rsid w:val="00F22F04"/>
    <w:rsid w:val="00F9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4E33"/>
  <w15:chartTrackingRefBased/>
  <w15:docId w15:val="{55EF5189-D093-48E4-816D-C191C2D6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A544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5">
    <w:name w:val="heading 5"/>
    <w:basedOn w:val="Normal"/>
    <w:link w:val="Ttulo5Carter"/>
    <w:uiPriority w:val="9"/>
    <w:qFormat/>
    <w:rsid w:val="00A5449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5449C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A5449C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54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A5449C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10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2380">
          <w:marLeft w:val="-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ginacasimir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962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Casimiro</dc:creator>
  <cp:keywords/>
  <dc:description/>
  <cp:lastModifiedBy>Maria Regina Casimiro</cp:lastModifiedBy>
  <cp:revision>2</cp:revision>
  <dcterms:created xsi:type="dcterms:W3CDTF">2023-02-01T10:10:00Z</dcterms:created>
  <dcterms:modified xsi:type="dcterms:W3CDTF">2023-02-01T10:10:00Z</dcterms:modified>
</cp:coreProperties>
</file>