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1C79" w14:textId="433DF27A" w:rsidR="009B4376" w:rsidRDefault="009B4376" w:rsidP="009B4376">
      <w:pPr>
        <w:jc w:val="right"/>
        <w:rPr>
          <w:rFonts w:ascii="Arial" w:eastAsia="Calibri" w:hAnsi="Arial" w:cs="Arial"/>
          <w:b/>
          <w:bCs/>
          <w:noProof/>
          <w:sz w:val="36"/>
          <w:szCs w:val="36"/>
        </w:rPr>
      </w:pPr>
      <w:r>
        <w:rPr>
          <w:noProof/>
        </w:rPr>
        <mc:AlternateContent>
          <mc:Choice Requires="wps">
            <w:drawing>
              <wp:inline distT="0" distB="0" distL="0" distR="0" wp14:anchorId="7E8FC224" wp14:editId="6C17EAD1">
                <wp:extent cx="306705" cy="306705"/>
                <wp:effectExtent l="0" t="0" r="0" b="0"/>
                <wp:docPr id="602935086" name="AutoShape 9" descr="Logo Infralob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4255D" id="AutoShape 9" o:spid="_x0000_s1026" alt="Logo Infralobo"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9B4376">
        <w:rPr>
          <w:noProof/>
        </w:rPr>
        <w:t xml:space="preserve"> </w:t>
      </w:r>
      <w:r w:rsidRPr="009B4376">
        <w:rPr>
          <w:rFonts w:ascii="Arial" w:eastAsia="Calibri" w:hAnsi="Arial" w:cs="Arial"/>
          <w:b/>
          <w:bCs/>
          <w:noProof/>
          <w:sz w:val="36"/>
          <w:szCs w:val="36"/>
        </w:rPr>
        <w:drawing>
          <wp:inline distT="0" distB="0" distL="0" distR="0" wp14:anchorId="61BB8BB3" wp14:editId="72EB2D83">
            <wp:extent cx="2095500" cy="657225"/>
            <wp:effectExtent l="0" t="0" r="0" b="9525"/>
            <wp:docPr id="107640528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05283" name=""/>
                    <pic:cNvPicPr/>
                  </pic:nvPicPr>
                  <pic:blipFill>
                    <a:blip r:embed="rId8">
                      <a:extLst>
                        <a:ext uri="{96DAC541-7B7A-43D3-8B79-37D633B846F1}">
                          <asvg:svgBlip xmlns:asvg="http://schemas.microsoft.com/office/drawing/2016/SVG/main" r:embed="rId9"/>
                        </a:ext>
                      </a:extLst>
                    </a:blip>
                    <a:stretch>
                      <a:fillRect/>
                    </a:stretch>
                  </pic:blipFill>
                  <pic:spPr>
                    <a:xfrm>
                      <a:off x="0" y="0"/>
                      <a:ext cx="2095500" cy="657225"/>
                    </a:xfrm>
                    <a:prstGeom prst="rect">
                      <a:avLst/>
                    </a:prstGeom>
                  </pic:spPr>
                </pic:pic>
              </a:graphicData>
            </a:graphic>
          </wp:inline>
        </w:drawing>
      </w:r>
    </w:p>
    <w:p w14:paraId="0DEB383D" w14:textId="77777777" w:rsidR="009B4376" w:rsidRDefault="009B4376" w:rsidP="009B4376">
      <w:pPr>
        <w:jc w:val="both"/>
        <w:rPr>
          <w:rFonts w:ascii="Arial" w:eastAsia="Calibri" w:hAnsi="Arial" w:cs="Arial"/>
          <w:b/>
          <w:bCs/>
          <w:noProof/>
          <w:sz w:val="36"/>
          <w:szCs w:val="36"/>
        </w:rPr>
      </w:pPr>
    </w:p>
    <w:p w14:paraId="7A4CA855" w14:textId="1C1287AA" w:rsidR="009B4376" w:rsidRPr="009B4376" w:rsidRDefault="009B4376" w:rsidP="009B4376">
      <w:pPr>
        <w:jc w:val="both"/>
        <w:rPr>
          <w:rFonts w:ascii="Arial" w:eastAsia="Calibri" w:hAnsi="Arial" w:cs="Arial"/>
          <w:b/>
          <w:bCs/>
          <w:noProof/>
          <w:sz w:val="36"/>
          <w:szCs w:val="36"/>
        </w:rPr>
      </w:pPr>
      <w:r w:rsidRPr="009B4376">
        <w:rPr>
          <w:rFonts w:ascii="Arial" w:eastAsia="Calibri" w:hAnsi="Arial" w:cs="Arial"/>
          <w:b/>
          <w:bCs/>
          <w:noProof/>
          <w:sz w:val="36"/>
          <w:szCs w:val="36"/>
        </w:rPr>
        <w:t>ESTAÇÃO ELEVATÓRIA DO RESERVATÓRIO:</w:t>
      </w:r>
    </w:p>
    <w:p w14:paraId="69E2CA79" w14:textId="2A3541BD" w:rsidR="009B4376" w:rsidRPr="001A4654" w:rsidRDefault="009B4376" w:rsidP="00E26A31">
      <w:pPr>
        <w:jc w:val="center"/>
        <w:rPr>
          <w:rFonts w:ascii="Arial" w:eastAsia="Calibri" w:hAnsi="Arial" w:cs="Arial"/>
          <w:b/>
          <w:bCs/>
          <w:noProof/>
          <w:sz w:val="28"/>
          <w:szCs w:val="28"/>
        </w:rPr>
      </w:pPr>
      <w:r w:rsidRPr="001A4654">
        <w:rPr>
          <w:rFonts w:ascii="Arial" w:eastAsia="Calibri" w:hAnsi="Arial" w:cs="Arial"/>
          <w:b/>
          <w:bCs/>
          <w:noProof/>
          <w:sz w:val="28"/>
          <w:szCs w:val="28"/>
        </w:rPr>
        <w:t>ANÁLISE AO FUNCIONAMENTO</w:t>
      </w:r>
      <w:r w:rsidR="00E26A31" w:rsidRPr="001A4654">
        <w:rPr>
          <w:rFonts w:ascii="Arial" w:eastAsia="Calibri" w:hAnsi="Arial" w:cs="Arial"/>
          <w:b/>
          <w:bCs/>
          <w:noProof/>
          <w:sz w:val="28"/>
          <w:szCs w:val="28"/>
        </w:rPr>
        <w:t xml:space="preserve"> E OPTIMIZAÇÃO DA EFICIÊNCIA ENERGÉTICA</w:t>
      </w:r>
    </w:p>
    <w:tbl>
      <w:tblPr>
        <w:tblStyle w:val="TabelacomGrelha"/>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6"/>
        <w:gridCol w:w="1160"/>
      </w:tblGrid>
      <w:tr w:rsidR="009B4376" w:rsidRPr="009B4376" w14:paraId="599F7580" w14:textId="77777777" w:rsidTr="00360C16">
        <w:trPr>
          <w:gridAfter w:val="1"/>
          <w:wAfter w:w="1160" w:type="dxa"/>
        </w:trPr>
        <w:tc>
          <w:tcPr>
            <w:tcW w:w="8646" w:type="dxa"/>
          </w:tcPr>
          <w:p w14:paraId="5BDD735C" w14:textId="77777777" w:rsidR="009B4376" w:rsidRPr="009B4376" w:rsidRDefault="009B4376" w:rsidP="009B4376">
            <w:pPr>
              <w:jc w:val="both"/>
              <w:rPr>
                <w:rFonts w:ascii="Arial" w:eastAsia="Calibri" w:hAnsi="Arial" w:cs="Arial"/>
                <w:b/>
                <w:bCs/>
                <w:noProof/>
              </w:rPr>
            </w:pPr>
          </w:p>
        </w:tc>
      </w:tr>
      <w:tr w:rsidR="009B4376" w:rsidRPr="009B4376" w14:paraId="5307096B" w14:textId="77777777" w:rsidTr="00360C16">
        <w:trPr>
          <w:trHeight w:val="51"/>
        </w:trPr>
        <w:tc>
          <w:tcPr>
            <w:tcW w:w="8646" w:type="dxa"/>
          </w:tcPr>
          <w:p w14:paraId="52886D91" w14:textId="793BAFF8" w:rsidR="00360C16" w:rsidRDefault="000316E0" w:rsidP="00360C16">
            <w:pPr>
              <w:pStyle w:val="NormalWeb"/>
              <w:jc w:val="center"/>
            </w:pPr>
            <w:r>
              <w:rPr>
                <w:noProof/>
              </w:rPr>
              <w:drawing>
                <wp:inline distT="0" distB="0" distL="0" distR="0" wp14:anchorId="1198953E" wp14:editId="0F90BA80">
                  <wp:extent cx="3141310" cy="4200358"/>
                  <wp:effectExtent l="0" t="0" r="2540" b="0"/>
                  <wp:docPr id="6720516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670" cy="4228919"/>
                          </a:xfrm>
                          <a:prstGeom prst="rect">
                            <a:avLst/>
                          </a:prstGeom>
                          <a:noFill/>
                          <a:ln>
                            <a:noFill/>
                          </a:ln>
                        </pic:spPr>
                      </pic:pic>
                    </a:graphicData>
                  </a:graphic>
                </wp:inline>
              </w:drawing>
            </w:r>
          </w:p>
          <w:p w14:paraId="48F7CEB4" w14:textId="77777777" w:rsidR="009B4376" w:rsidRDefault="009B4376" w:rsidP="009B4376">
            <w:pPr>
              <w:jc w:val="both"/>
              <w:rPr>
                <w:rFonts w:ascii="Arial" w:eastAsia="Calibri" w:hAnsi="Arial" w:cs="Arial"/>
                <w:b/>
                <w:bCs/>
                <w:noProof/>
              </w:rPr>
            </w:pPr>
          </w:p>
          <w:p w14:paraId="65C1A03C" w14:textId="3DC9622E" w:rsidR="009B4376" w:rsidRPr="009B4376" w:rsidRDefault="00E26A31" w:rsidP="009B4376">
            <w:pPr>
              <w:jc w:val="both"/>
              <w:rPr>
                <w:rFonts w:ascii="Arial" w:eastAsia="Calibri" w:hAnsi="Arial" w:cs="Arial"/>
                <w:b/>
                <w:bCs/>
                <w:noProof/>
              </w:rPr>
            </w:pPr>
            <w:r>
              <w:rPr>
                <w:rFonts w:ascii="Arial" w:eastAsia="Calibri" w:hAnsi="Arial" w:cs="Arial"/>
                <w:b/>
                <w:bCs/>
                <w:noProof/>
              </w:rPr>
              <w:t>AUTOR</w:t>
            </w:r>
            <w:r w:rsidR="009B4376" w:rsidRPr="009B4376">
              <w:rPr>
                <w:rFonts w:ascii="Arial" w:eastAsia="Calibri" w:hAnsi="Arial" w:cs="Arial"/>
                <w:b/>
                <w:bCs/>
                <w:noProof/>
              </w:rPr>
              <w:t>: Regina Casimiro</w:t>
            </w:r>
          </w:p>
          <w:p w14:paraId="502D1DA0" w14:textId="77777777" w:rsidR="009B4376" w:rsidRPr="009B4376" w:rsidRDefault="009B4376" w:rsidP="009B4376">
            <w:pPr>
              <w:jc w:val="both"/>
              <w:rPr>
                <w:rFonts w:ascii="Arial" w:eastAsia="Calibri" w:hAnsi="Arial" w:cs="Arial"/>
                <w:b/>
                <w:bCs/>
                <w:noProof/>
              </w:rPr>
            </w:pPr>
          </w:p>
        </w:tc>
        <w:tc>
          <w:tcPr>
            <w:tcW w:w="1160" w:type="dxa"/>
          </w:tcPr>
          <w:p w14:paraId="6DD65851" w14:textId="77777777" w:rsidR="009B4376" w:rsidRPr="009B4376" w:rsidRDefault="009B4376" w:rsidP="009B4376">
            <w:pPr>
              <w:jc w:val="both"/>
              <w:rPr>
                <w:rFonts w:ascii="Arial" w:eastAsia="Calibri" w:hAnsi="Arial" w:cs="Arial"/>
                <w:b/>
                <w:bCs/>
                <w:noProof/>
                <w:u w:val="single"/>
              </w:rPr>
            </w:pPr>
          </w:p>
        </w:tc>
      </w:tr>
      <w:tr w:rsidR="009B4376" w:rsidRPr="009B4376" w14:paraId="33296C79" w14:textId="77777777" w:rsidTr="00360C16">
        <w:tc>
          <w:tcPr>
            <w:tcW w:w="8646" w:type="dxa"/>
          </w:tcPr>
          <w:p w14:paraId="50014096" w14:textId="6F3E81EC" w:rsidR="009B4376" w:rsidRPr="009B4376" w:rsidRDefault="00E26A31" w:rsidP="009B4376">
            <w:pPr>
              <w:jc w:val="both"/>
              <w:rPr>
                <w:rFonts w:ascii="Arial" w:eastAsia="Calibri" w:hAnsi="Arial" w:cs="Arial"/>
                <w:b/>
                <w:bCs/>
                <w:noProof/>
              </w:rPr>
            </w:pPr>
            <w:r>
              <w:rPr>
                <w:rFonts w:ascii="Arial" w:eastAsia="Calibri" w:hAnsi="Arial" w:cs="Arial"/>
                <w:b/>
                <w:bCs/>
                <w:noProof/>
              </w:rPr>
              <w:t>DATA</w:t>
            </w:r>
            <w:r w:rsidR="009B4376" w:rsidRPr="009B4376">
              <w:rPr>
                <w:rFonts w:ascii="Arial" w:eastAsia="Calibri" w:hAnsi="Arial" w:cs="Arial"/>
                <w:b/>
                <w:bCs/>
                <w:noProof/>
              </w:rPr>
              <w:t xml:space="preserve">: </w:t>
            </w:r>
            <w:r>
              <w:rPr>
                <w:rFonts w:ascii="Arial" w:eastAsia="Calibri" w:hAnsi="Arial" w:cs="Arial"/>
                <w:b/>
                <w:bCs/>
                <w:noProof/>
              </w:rPr>
              <w:t>junho</w:t>
            </w:r>
            <w:r w:rsidR="009B4376" w:rsidRPr="009B4376">
              <w:rPr>
                <w:rFonts w:ascii="Arial" w:eastAsia="Calibri" w:hAnsi="Arial" w:cs="Arial"/>
                <w:b/>
                <w:bCs/>
                <w:noProof/>
              </w:rPr>
              <w:t xml:space="preserve"> 2024</w:t>
            </w:r>
          </w:p>
        </w:tc>
        <w:tc>
          <w:tcPr>
            <w:tcW w:w="1160" w:type="dxa"/>
          </w:tcPr>
          <w:p w14:paraId="5B1797DA" w14:textId="77777777" w:rsidR="009B4376" w:rsidRPr="009B4376" w:rsidRDefault="009B4376" w:rsidP="009B4376">
            <w:pPr>
              <w:jc w:val="both"/>
              <w:rPr>
                <w:rFonts w:ascii="Arial" w:eastAsia="Calibri" w:hAnsi="Arial" w:cs="Arial"/>
                <w:b/>
                <w:bCs/>
                <w:noProof/>
                <w:u w:val="single"/>
              </w:rPr>
            </w:pPr>
          </w:p>
        </w:tc>
      </w:tr>
    </w:tbl>
    <w:p w14:paraId="57333579" w14:textId="77777777" w:rsidR="009B4376" w:rsidRPr="009B4376" w:rsidRDefault="009B4376" w:rsidP="009B4376">
      <w:pPr>
        <w:jc w:val="both"/>
        <w:rPr>
          <w:rFonts w:ascii="Arial" w:eastAsia="Calibri" w:hAnsi="Arial" w:cs="Arial"/>
          <w:b/>
          <w:bCs/>
          <w:noProof/>
          <w:u w:val="single"/>
        </w:rPr>
      </w:pPr>
    </w:p>
    <w:p w14:paraId="290652C4" w14:textId="77777777" w:rsidR="009B4376" w:rsidRPr="00421B8C" w:rsidRDefault="009B4376" w:rsidP="00360C16">
      <w:pPr>
        <w:spacing w:after="0"/>
        <w:jc w:val="both"/>
        <w:rPr>
          <w:rFonts w:ascii="Arial" w:eastAsia="Calibri" w:hAnsi="Arial" w:cs="Arial"/>
          <w:b/>
          <w:bCs/>
          <w:noProof/>
          <w:sz w:val="16"/>
          <w:szCs w:val="16"/>
        </w:rPr>
      </w:pPr>
      <w:r w:rsidRPr="00421B8C">
        <w:rPr>
          <w:rFonts w:ascii="Arial" w:eastAsia="Calibri" w:hAnsi="Arial" w:cs="Arial"/>
          <w:b/>
          <w:bCs/>
          <w:noProof/>
          <w:sz w:val="16"/>
          <w:szCs w:val="16"/>
        </w:rPr>
        <w:t xml:space="preserve">CONTROLE DE VERSÃO </w:t>
      </w:r>
    </w:p>
    <w:tbl>
      <w:tblPr>
        <w:tblStyle w:val="TabelacomGrelha"/>
        <w:tblW w:w="8784" w:type="dxa"/>
        <w:jc w:val="center"/>
        <w:tblLook w:val="04A0" w:firstRow="1" w:lastRow="0" w:firstColumn="1" w:lastColumn="0" w:noHBand="0" w:noVBand="1"/>
      </w:tblPr>
      <w:tblGrid>
        <w:gridCol w:w="1660"/>
        <w:gridCol w:w="1738"/>
        <w:gridCol w:w="1604"/>
        <w:gridCol w:w="1728"/>
        <w:gridCol w:w="2054"/>
      </w:tblGrid>
      <w:tr w:rsidR="009B4376" w:rsidRPr="00421B8C" w14:paraId="1EC62175" w14:textId="77777777" w:rsidTr="000316E0">
        <w:trPr>
          <w:trHeight w:val="238"/>
          <w:jc w:val="center"/>
        </w:trPr>
        <w:tc>
          <w:tcPr>
            <w:tcW w:w="1660" w:type="dxa"/>
            <w:vAlign w:val="center"/>
          </w:tcPr>
          <w:p w14:paraId="4A75C486" w14:textId="25CD8939" w:rsidR="009B4376" w:rsidRPr="00421B8C" w:rsidRDefault="009B4376" w:rsidP="009B4376">
            <w:pPr>
              <w:jc w:val="both"/>
              <w:rPr>
                <w:rFonts w:ascii="Arial" w:eastAsia="Calibri" w:hAnsi="Arial" w:cs="Arial"/>
                <w:b/>
                <w:bCs/>
                <w:noProof/>
                <w:sz w:val="16"/>
                <w:szCs w:val="16"/>
              </w:rPr>
            </w:pPr>
            <w:r w:rsidRPr="00421B8C">
              <w:rPr>
                <w:rFonts w:ascii="Arial" w:eastAsia="Calibri" w:hAnsi="Arial" w:cs="Arial"/>
                <w:b/>
                <w:bCs/>
                <w:noProof/>
                <w:sz w:val="16"/>
                <w:szCs w:val="16"/>
              </w:rPr>
              <w:t>Versão</w:t>
            </w:r>
          </w:p>
        </w:tc>
        <w:tc>
          <w:tcPr>
            <w:tcW w:w="1738" w:type="dxa"/>
            <w:vAlign w:val="center"/>
          </w:tcPr>
          <w:p w14:paraId="23012811" w14:textId="77777777" w:rsidR="009B4376" w:rsidRPr="00421B8C" w:rsidRDefault="009B4376" w:rsidP="009B4376">
            <w:pPr>
              <w:jc w:val="both"/>
              <w:rPr>
                <w:rFonts w:ascii="Arial" w:eastAsia="Calibri" w:hAnsi="Arial" w:cs="Arial"/>
                <w:b/>
                <w:bCs/>
                <w:noProof/>
                <w:sz w:val="16"/>
                <w:szCs w:val="16"/>
              </w:rPr>
            </w:pPr>
            <w:r w:rsidRPr="00421B8C">
              <w:rPr>
                <w:rFonts w:ascii="Arial" w:eastAsia="Calibri" w:hAnsi="Arial" w:cs="Arial"/>
                <w:b/>
                <w:bCs/>
                <w:noProof/>
                <w:sz w:val="16"/>
                <w:szCs w:val="16"/>
              </w:rPr>
              <w:t>Data</w:t>
            </w:r>
          </w:p>
        </w:tc>
        <w:tc>
          <w:tcPr>
            <w:tcW w:w="1604" w:type="dxa"/>
            <w:vAlign w:val="center"/>
          </w:tcPr>
          <w:p w14:paraId="7E6AD06A" w14:textId="77777777" w:rsidR="009B4376" w:rsidRPr="00421B8C" w:rsidRDefault="009B4376" w:rsidP="009B4376">
            <w:pPr>
              <w:jc w:val="both"/>
              <w:rPr>
                <w:rFonts w:ascii="Arial" w:eastAsia="Calibri" w:hAnsi="Arial" w:cs="Arial"/>
                <w:b/>
                <w:bCs/>
                <w:noProof/>
                <w:sz w:val="16"/>
                <w:szCs w:val="16"/>
              </w:rPr>
            </w:pPr>
            <w:r w:rsidRPr="00421B8C">
              <w:rPr>
                <w:rFonts w:ascii="Arial" w:eastAsia="Calibri" w:hAnsi="Arial" w:cs="Arial"/>
                <w:b/>
                <w:bCs/>
                <w:noProof/>
                <w:sz w:val="16"/>
                <w:szCs w:val="16"/>
              </w:rPr>
              <w:t>Autor</w:t>
            </w:r>
          </w:p>
        </w:tc>
        <w:tc>
          <w:tcPr>
            <w:tcW w:w="1728" w:type="dxa"/>
            <w:vAlign w:val="center"/>
          </w:tcPr>
          <w:p w14:paraId="62CA7435" w14:textId="77777777" w:rsidR="009B4376" w:rsidRPr="00421B8C" w:rsidRDefault="009B4376" w:rsidP="009B4376">
            <w:pPr>
              <w:jc w:val="both"/>
              <w:rPr>
                <w:rFonts w:ascii="Arial" w:eastAsia="Calibri" w:hAnsi="Arial" w:cs="Arial"/>
                <w:b/>
                <w:bCs/>
                <w:noProof/>
                <w:sz w:val="16"/>
                <w:szCs w:val="16"/>
              </w:rPr>
            </w:pPr>
            <w:r w:rsidRPr="00421B8C">
              <w:rPr>
                <w:rFonts w:ascii="Arial" w:eastAsia="Calibri" w:hAnsi="Arial" w:cs="Arial"/>
                <w:b/>
                <w:bCs/>
                <w:noProof/>
                <w:sz w:val="16"/>
                <w:szCs w:val="16"/>
              </w:rPr>
              <w:t>Verificado</w:t>
            </w:r>
          </w:p>
        </w:tc>
        <w:tc>
          <w:tcPr>
            <w:tcW w:w="2054" w:type="dxa"/>
            <w:vAlign w:val="center"/>
          </w:tcPr>
          <w:p w14:paraId="0BD8FF48" w14:textId="43770AC6" w:rsidR="009B4376" w:rsidRPr="00421B8C" w:rsidRDefault="00360C16" w:rsidP="009B4376">
            <w:pPr>
              <w:jc w:val="both"/>
              <w:rPr>
                <w:rFonts w:ascii="Arial" w:eastAsia="Calibri" w:hAnsi="Arial" w:cs="Arial"/>
                <w:b/>
                <w:bCs/>
                <w:noProof/>
                <w:sz w:val="16"/>
                <w:szCs w:val="16"/>
              </w:rPr>
            </w:pPr>
            <w:r w:rsidRPr="00421B8C">
              <w:rPr>
                <w:rFonts w:ascii="Arial" w:eastAsia="Calibri" w:hAnsi="Arial" w:cs="Arial"/>
                <w:b/>
                <w:bCs/>
                <w:noProof/>
                <w:sz w:val="16"/>
                <w:szCs w:val="16"/>
              </w:rPr>
              <w:t>Observa</w:t>
            </w:r>
            <w:r w:rsidR="009B4376" w:rsidRPr="00421B8C">
              <w:rPr>
                <w:rFonts w:ascii="Arial" w:eastAsia="Calibri" w:hAnsi="Arial" w:cs="Arial"/>
                <w:b/>
                <w:bCs/>
                <w:noProof/>
                <w:sz w:val="16"/>
                <w:szCs w:val="16"/>
              </w:rPr>
              <w:t>ções</w:t>
            </w:r>
          </w:p>
        </w:tc>
      </w:tr>
      <w:tr w:rsidR="009B4376" w:rsidRPr="00421B8C" w14:paraId="7DBE19C3" w14:textId="77777777" w:rsidTr="000316E0">
        <w:trPr>
          <w:trHeight w:val="460"/>
          <w:jc w:val="center"/>
        </w:trPr>
        <w:tc>
          <w:tcPr>
            <w:tcW w:w="1660" w:type="dxa"/>
            <w:vAlign w:val="center"/>
          </w:tcPr>
          <w:p w14:paraId="31FE571A" w14:textId="034AB92B" w:rsidR="009B4376" w:rsidRPr="00421B8C" w:rsidRDefault="007716CC" w:rsidP="00360C16">
            <w:pPr>
              <w:tabs>
                <w:tab w:val="left" w:pos="738"/>
              </w:tabs>
              <w:jc w:val="both"/>
              <w:rPr>
                <w:rFonts w:ascii="Arial" w:eastAsia="Calibri" w:hAnsi="Arial" w:cs="Arial"/>
                <w:noProof/>
                <w:sz w:val="16"/>
                <w:szCs w:val="16"/>
              </w:rPr>
            </w:pPr>
            <w:r>
              <w:rPr>
                <w:rFonts w:ascii="Arial" w:eastAsia="Calibri" w:hAnsi="Arial" w:cs="Arial"/>
                <w:noProof/>
                <w:sz w:val="16"/>
                <w:szCs w:val="16"/>
              </w:rPr>
              <w:t>R</w:t>
            </w:r>
            <w:r w:rsidR="00E26A31" w:rsidRPr="00421B8C">
              <w:rPr>
                <w:rFonts w:ascii="Arial" w:eastAsia="Calibri" w:hAnsi="Arial" w:cs="Arial"/>
                <w:noProof/>
                <w:sz w:val="16"/>
                <w:szCs w:val="16"/>
              </w:rPr>
              <w:t>.</w:t>
            </w:r>
            <w:r w:rsidR="009B4376" w:rsidRPr="00421B8C">
              <w:rPr>
                <w:rFonts w:ascii="Arial" w:eastAsia="Calibri" w:hAnsi="Arial" w:cs="Arial"/>
                <w:noProof/>
                <w:sz w:val="16"/>
                <w:szCs w:val="16"/>
              </w:rPr>
              <w:t>1</w:t>
            </w:r>
          </w:p>
        </w:tc>
        <w:tc>
          <w:tcPr>
            <w:tcW w:w="1738" w:type="dxa"/>
            <w:vAlign w:val="center"/>
          </w:tcPr>
          <w:p w14:paraId="056052DF" w14:textId="3BF028A9" w:rsidR="009B4376" w:rsidRPr="00421B8C" w:rsidRDefault="00E26A31" w:rsidP="009B4376">
            <w:pPr>
              <w:jc w:val="both"/>
              <w:rPr>
                <w:rFonts w:ascii="Arial" w:eastAsia="Calibri" w:hAnsi="Arial" w:cs="Arial"/>
                <w:noProof/>
                <w:sz w:val="16"/>
                <w:szCs w:val="16"/>
              </w:rPr>
            </w:pPr>
            <w:r w:rsidRPr="00421B8C">
              <w:rPr>
                <w:rFonts w:ascii="Arial" w:eastAsia="Calibri" w:hAnsi="Arial" w:cs="Arial"/>
                <w:noProof/>
                <w:sz w:val="16"/>
                <w:szCs w:val="16"/>
              </w:rPr>
              <w:t>2</w:t>
            </w:r>
            <w:r w:rsidR="007716CC">
              <w:rPr>
                <w:rFonts w:ascii="Arial" w:eastAsia="Calibri" w:hAnsi="Arial" w:cs="Arial"/>
                <w:noProof/>
                <w:sz w:val="16"/>
                <w:szCs w:val="16"/>
              </w:rPr>
              <w:t>5</w:t>
            </w:r>
            <w:r w:rsidR="009B4376" w:rsidRPr="00421B8C">
              <w:rPr>
                <w:rFonts w:ascii="Arial" w:eastAsia="Calibri" w:hAnsi="Arial" w:cs="Arial"/>
                <w:noProof/>
                <w:sz w:val="16"/>
                <w:szCs w:val="16"/>
              </w:rPr>
              <w:t>/0</w:t>
            </w:r>
            <w:r w:rsidRPr="00421B8C">
              <w:rPr>
                <w:rFonts w:ascii="Arial" w:eastAsia="Calibri" w:hAnsi="Arial" w:cs="Arial"/>
                <w:noProof/>
                <w:sz w:val="16"/>
                <w:szCs w:val="16"/>
              </w:rPr>
              <w:t>6</w:t>
            </w:r>
            <w:r w:rsidR="009B4376" w:rsidRPr="00421B8C">
              <w:rPr>
                <w:rFonts w:ascii="Arial" w:eastAsia="Calibri" w:hAnsi="Arial" w:cs="Arial"/>
                <w:noProof/>
                <w:sz w:val="16"/>
                <w:szCs w:val="16"/>
              </w:rPr>
              <w:t>/2024</w:t>
            </w:r>
          </w:p>
        </w:tc>
        <w:tc>
          <w:tcPr>
            <w:tcW w:w="1604" w:type="dxa"/>
            <w:vAlign w:val="center"/>
          </w:tcPr>
          <w:p w14:paraId="5B57E0FE" w14:textId="77777777" w:rsidR="009B4376" w:rsidRPr="00421B8C" w:rsidRDefault="009B4376" w:rsidP="009B4376">
            <w:pPr>
              <w:jc w:val="both"/>
              <w:rPr>
                <w:rFonts w:ascii="Arial" w:eastAsia="Calibri" w:hAnsi="Arial" w:cs="Arial"/>
                <w:noProof/>
                <w:sz w:val="16"/>
                <w:szCs w:val="16"/>
              </w:rPr>
            </w:pPr>
            <w:r w:rsidRPr="00421B8C">
              <w:rPr>
                <w:rFonts w:ascii="Arial" w:eastAsia="Calibri" w:hAnsi="Arial" w:cs="Arial"/>
                <w:noProof/>
                <w:sz w:val="16"/>
                <w:szCs w:val="16"/>
              </w:rPr>
              <w:t>RC</w:t>
            </w:r>
          </w:p>
        </w:tc>
        <w:tc>
          <w:tcPr>
            <w:tcW w:w="1728" w:type="dxa"/>
            <w:vAlign w:val="center"/>
          </w:tcPr>
          <w:p w14:paraId="555F6203" w14:textId="77777777" w:rsidR="009B4376" w:rsidRPr="00421B8C" w:rsidRDefault="009B4376" w:rsidP="009B4376">
            <w:pPr>
              <w:jc w:val="both"/>
              <w:rPr>
                <w:rFonts w:ascii="Arial" w:eastAsia="Calibri" w:hAnsi="Arial" w:cs="Arial"/>
                <w:noProof/>
                <w:sz w:val="16"/>
                <w:szCs w:val="16"/>
              </w:rPr>
            </w:pPr>
          </w:p>
        </w:tc>
        <w:tc>
          <w:tcPr>
            <w:tcW w:w="2054" w:type="dxa"/>
            <w:vAlign w:val="center"/>
          </w:tcPr>
          <w:p w14:paraId="474002F4" w14:textId="48E517CF" w:rsidR="009B4376" w:rsidRPr="00421B8C" w:rsidRDefault="009B4376" w:rsidP="009B4376">
            <w:pPr>
              <w:jc w:val="both"/>
              <w:rPr>
                <w:rFonts w:ascii="Arial" w:eastAsia="Calibri" w:hAnsi="Arial" w:cs="Arial"/>
                <w:noProof/>
                <w:sz w:val="16"/>
                <w:szCs w:val="16"/>
              </w:rPr>
            </w:pPr>
            <w:r w:rsidRPr="00421B8C">
              <w:rPr>
                <w:rFonts w:ascii="Arial" w:eastAsia="Calibri" w:hAnsi="Arial" w:cs="Arial"/>
                <w:noProof/>
                <w:sz w:val="16"/>
                <w:szCs w:val="16"/>
              </w:rPr>
              <w:t>Para comentário</w:t>
            </w:r>
          </w:p>
        </w:tc>
      </w:tr>
      <w:tr w:rsidR="009B4376" w:rsidRPr="00421B8C" w14:paraId="0554BCB4" w14:textId="77777777" w:rsidTr="000316E0">
        <w:trPr>
          <w:trHeight w:val="460"/>
          <w:jc w:val="center"/>
        </w:trPr>
        <w:tc>
          <w:tcPr>
            <w:tcW w:w="1660" w:type="dxa"/>
            <w:vAlign w:val="center"/>
          </w:tcPr>
          <w:p w14:paraId="00EF46DA" w14:textId="77777777" w:rsidR="009B4376" w:rsidRPr="00421B8C" w:rsidRDefault="009B4376" w:rsidP="009B4376">
            <w:pPr>
              <w:jc w:val="both"/>
              <w:rPr>
                <w:rFonts w:ascii="Arial" w:eastAsia="Calibri" w:hAnsi="Arial" w:cs="Arial"/>
                <w:noProof/>
                <w:sz w:val="16"/>
                <w:szCs w:val="16"/>
              </w:rPr>
            </w:pPr>
          </w:p>
        </w:tc>
        <w:tc>
          <w:tcPr>
            <w:tcW w:w="1738" w:type="dxa"/>
            <w:vAlign w:val="center"/>
          </w:tcPr>
          <w:p w14:paraId="767DDA28" w14:textId="77777777" w:rsidR="009B4376" w:rsidRPr="00421B8C" w:rsidRDefault="009B4376" w:rsidP="009B4376">
            <w:pPr>
              <w:jc w:val="both"/>
              <w:rPr>
                <w:rFonts w:ascii="Arial" w:eastAsia="Calibri" w:hAnsi="Arial" w:cs="Arial"/>
                <w:noProof/>
                <w:sz w:val="16"/>
                <w:szCs w:val="16"/>
              </w:rPr>
            </w:pPr>
          </w:p>
        </w:tc>
        <w:tc>
          <w:tcPr>
            <w:tcW w:w="1604" w:type="dxa"/>
            <w:vAlign w:val="center"/>
          </w:tcPr>
          <w:p w14:paraId="55271CE1" w14:textId="77777777" w:rsidR="009B4376" w:rsidRPr="00421B8C" w:rsidRDefault="009B4376" w:rsidP="009B4376">
            <w:pPr>
              <w:jc w:val="both"/>
              <w:rPr>
                <w:rFonts w:ascii="Arial" w:eastAsia="Calibri" w:hAnsi="Arial" w:cs="Arial"/>
                <w:noProof/>
                <w:sz w:val="16"/>
                <w:szCs w:val="16"/>
              </w:rPr>
            </w:pPr>
          </w:p>
        </w:tc>
        <w:tc>
          <w:tcPr>
            <w:tcW w:w="1728" w:type="dxa"/>
            <w:vAlign w:val="center"/>
          </w:tcPr>
          <w:p w14:paraId="588BBBC7" w14:textId="77777777" w:rsidR="009B4376" w:rsidRPr="00421B8C" w:rsidRDefault="009B4376" w:rsidP="009B4376">
            <w:pPr>
              <w:jc w:val="both"/>
              <w:rPr>
                <w:rFonts w:ascii="Arial" w:eastAsia="Calibri" w:hAnsi="Arial" w:cs="Arial"/>
                <w:noProof/>
                <w:sz w:val="16"/>
                <w:szCs w:val="16"/>
              </w:rPr>
            </w:pPr>
          </w:p>
        </w:tc>
        <w:tc>
          <w:tcPr>
            <w:tcW w:w="2054" w:type="dxa"/>
            <w:vAlign w:val="center"/>
          </w:tcPr>
          <w:p w14:paraId="03AFAB8C" w14:textId="77777777" w:rsidR="009B4376" w:rsidRPr="00421B8C" w:rsidRDefault="009B4376" w:rsidP="009B4376">
            <w:pPr>
              <w:jc w:val="both"/>
              <w:rPr>
                <w:rFonts w:ascii="Arial" w:eastAsia="Calibri" w:hAnsi="Arial" w:cs="Arial"/>
                <w:noProof/>
                <w:sz w:val="16"/>
                <w:szCs w:val="16"/>
              </w:rPr>
            </w:pPr>
          </w:p>
        </w:tc>
      </w:tr>
    </w:tbl>
    <w:p w14:paraId="611C6FAB" w14:textId="571B7BE8" w:rsidR="009B4376" w:rsidRPr="000316E0" w:rsidRDefault="000F1804" w:rsidP="009B4376">
      <w:pPr>
        <w:jc w:val="both"/>
        <w:rPr>
          <w:rFonts w:ascii="Arial" w:eastAsia="Calibri" w:hAnsi="Arial" w:cs="Arial"/>
          <w:b/>
          <w:bCs/>
          <w:noProof/>
          <w:sz w:val="16"/>
          <w:szCs w:val="16"/>
        </w:rPr>
      </w:pPr>
      <w:r w:rsidRPr="00421B8C">
        <w:rPr>
          <w:rFonts w:ascii="Arial" w:eastAsia="Calibri" w:hAnsi="Arial" w:cs="Arial"/>
          <w:b/>
          <w:bCs/>
          <w:noProof/>
          <w:sz w:val="16"/>
          <w:szCs w:val="16"/>
        </w:rPr>
        <w:t>R</w:t>
      </w:r>
      <w:r w:rsidR="009B4376" w:rsidRPr="00421B8C">
        <w:rPr>
          <w:rFonts w:ascii="Arial" w:eastAsia="Calibri" w:hAnsi="Arial" w:cs="Arial"/>
          <w:b/>
          <w:bCs/>
          <w:noProof/>
          <w:sz w:val="16"/>
          <w:szCs w:val="16"/>
        </w:rPr>
        <w:t>elatório preparado para a Infra</w:t>
      </w:r>
      <w:r w:rsidR="00A80612" w:rsidRPr="00421B8C">
        <w:rPr>
          <w:rFonts w:ascii="Arial" w:eastAsia="Calibri" w:hAnsi="Arial" w:cs="Arial"/>
          <w:b/>
          <w:bCs/>
          <w:noProof/>
          <w:sz w:val="16"/>
          <w:szCs w:val="16"/>
        </w:rPr>
        <w:t>lobo</w:t>
      </w:r>
      <w:r w:rsidR="009B4376" w:rsidRPr="00421B8C">
        <w:rPr>
          <w:rFonts w:ascii="Arial" w:eastAsia="Calibri" w:hAnsi="Arial" w:cs="Arial"/>
          <w:b/>
          <w:bCs/>
          <w:noProof/>
          <w:sz w:val="16"/>
          <w:szCs w:val="16"/>
        </w:rPr>
        <w:t xml:space="preserve"> - Empresa de Infra-estrutruras de Vale do Lobo, E.M.</w:t>
      </w:r>
    </w:p>
    <w:p w14:paraId="1AF4E145" w14:textId="77777777" w:rsidR="009B4376" w:rsidRPr="009B4376" w:rsidRDefault="009B4376" w:rsidP="009B4376">
      <w:pPr>
        <w:jc w:val="both"/>
        <w:rPr>
          <w:rFonts w:ascii="Arial" w:eastAsia="Calibri" w:hAnsi="Arial" w:cs="Arial"/>
          <w:b/>
          <w:bCs/>
          <w:noProof/>
          <w:color w:val="0070C0"/>
          <w:sz w:val="18"/>
          <w:szCs w:val="18"/>
        </w:rPr>
      </w:pPr>
      <w:r w:rsidRPr="009B4376">
        <w:rPr>
          <w:rFonts w:ascii="Arial" w:eastAsia="Calibri" w:hAnsi="Arial" w:cs="Arial"/>
          <w:b/>
          <w:bCs/>
          <w:noProof/>
          <w:color w:val="0070C0"/>
          <w:sz w:val="18"/>
          <w:szCs w:val="18"/>
        </w:rPr>
        <w:br w:type="page"/>
      </w:r>
    </w:p>
    <w:p w14:paraId="259CD324" w14:textId="77777777" w:rsidR="001871A8" w:rsidRPr="000C7379" w:rsidRDefault="001871A8" w:rsidP="001871A8">
      <w:pPr>
        <w:pBdr>
          <w:top w:val="single" w:sz="12" w:space="1" w:color="auto"/>
          <w:left w:val="single" w:sz="12" w:space="4" w:color="auto"/>
          <w:bottom w:val="single" w:sz="24" w:space="1" w:color="auto"/>
          <w:right w:val="single" w:sz="24" w:space="4" w:color="auto"/>
        </w:pBdr>
        <w:contextualSpacing/>
        <w:jc w:val="both"/>
        <w:rPr>
          <w:rFonts w:ascii="Raavi" w:eastAsia="Calibri" w:hAnsi="Raavi" w:cs="Raavi"/>
          <w:b/>
          <w:bCs/>
          <w:noProof/>
          <w:color w:val="0070C0"/>
          <w:sz w:val="24"/>
          <w:szCs w:val="24"/>
        </w:rPr>
        <w:sectPr w:rsidR="001871A8" w:rsidRPr="000C7379" w:rsidSect="00441E72">
          <w:headerReference w:type="default" r:id="rId11"/>
          <w:footerReference w:type="default" r:id="rId12"/>
          <w:pgSz w:w="11906" w:h="16838"/>
          <w:pgMar w:top="1417" w:right="1701" w:bottom="1417" w:left="1701" w:header="708" w:footer="708" w:gutter="0"/>
          <w:cols w:space="708"/>
          <w:docGrid w:linePitch="360"/>
        </w:sectPr>
      </w:pPr>
    </w:p>
    <w:p w14:paraId="1890E894" w14:textId="3493B8B9" w:rsidR="00FF7A2E" w:rsidRPr="00DE2C43" w:rsidRDefault="00FF7A2E" w:rsidP="00FF7A2E">
      <w:pPr>
        <w:jc w:val="both"/>
        <w:rPr>
          <w:rFonts w:ascii="Calibri" w:hAnsi="Calibri" w:cs="Calibri"/>
          <w:color w:val="FFFFFF" w:themeColor="background1"/>
          <w:highlight w:val="black"/>
        </w:rPr>
      </w:pPr>
      <w:bookmarkStart w:id="0" w:name="_Hlk163721401"/>
      <w:r w:rsidRPr="00DE2C43">
        <w:rPr>
          <w:rFonts w:ascii="Calibri" w:hAnsi="Calibri" w:cs="Calibri"/>
          <w:color w:val="FFFFFF" w:themeColor="background1"/>
          <w:highlight w:val="black"/>
        </w:rPr>
        <w:lastRenderedPageBreak/>
        <w:t>Sobre este relatóri</w:t>
      </w:r>
      <w:r w:rsidR="00B94BCF">
        <w:rPr>
          <w:rFonts w:ascii="Calibri" w:hAnsi="Calibri" w:cs="Calibri"/>
          <w:color w:val="FFFFFF" w:themeColor="background1"/>
          <w:highlight w:val="black"/>
        </w:rPr>
        <w:t>o</w:t>
      </w:r>
    </w:p>
    <w:p w14:paraId="13FC7622" w14:textId="3B2BF13C" w:rsidR="00CB3A8A" w:rsidRPr="00CB3A8A" w:rsidRDefault="00CB3A8A" w:rsidP="00FF7A2E">
      <w:pPr>
        <w:jc w:val="both"/>
        <w:rPr>
          <w:rFonts w:ascii="Calibri" w:eastAsia="Calibri" w:hAnsi="Calibri" w:cs="Calibri"/>
          <w:noProof/>
        </w:rPr>
      </w:pPr>
      <w:r>
        <w:rPr>
          <w:rFonts w:ascii="Calibri" w:eastAsia="Calibri" w:hAnsi="Calibri" w:cs="Calibri"/>
          <w:noProof/>
        </w:rPr>
        <w:t>O</w:t>
      </w:r>
      <w:r w:rsidR="004505A8">
        <w:rPr>
          <w:rFonts w:ascii="Calibri" w:eastAsia="Calibri" w:hAnsi="Calibri" w:cs="Calibri"/>
          <w:noProof/>
        </w:rPr>
        <w:t xml:space="preserve"> </w:t>
      </w:r>
      <w:r w:rsidR="00FF7A2E" w:rsidRPr="000B5D26">
        <w:rPr>
          <w:rFonts w:ascii="Calibri" w:eastAsia="Calibri" w:hAnsi="Calibri" w:cs="Calibri"/>
          <w:noProof/>
        </w:rPr>
        <w:t xml:space="preserve">presente relatório tem como objectivo </w:t>
      </w:r>
      <w:r w:rsidR="001059E7" w:rsidRPr="001059E7">
        <w:rPr>
          <w:rFonts w:ascii="Calibri" w:eastAsia="Calibri" w:hAnsi="Calibri" w:cs="Calibri"/>
          <w:b/>
          <w:bCs/>
          <w:noProof/>
        </w:rPr>
        <w:t xml:space="preserve">analisar a adequabilidade </w:t>
      </w:r>
      <w:r w:rsidR="001059E7">
        <w:rPr>
          <w:rFonts w:ascii="Calibri" w:eastAsia="Calibri" w:hAnsi="Calibri" w:cs="Calibri"/>
          <w:b/>
          <w:bCs/>
          <w:noProof/>
        </w:rPr>
        <w:t xml:space="preserve">da </w:t>
      </w:r>
      <w:r w:rsidR="001059E7" w:rsidRPr="00CB3A8A">
        <w:rPr>
          <w:rFonts w:ascii="Calibri" w:eastAsia="Calibri" w:hAnsi="Calibri" w:cs="Calibri"/>
          <w:b/>
          <w:bCs/>
          <w:noProof/>
        </w:rPr>
        <w:t>estação elevatória (EE)</w:t>
      </w:r>
      <w:r w:rsidR="001059E7">
        <w:rPr>
          <w:rFonts w:ascii="Calibri" w:eastAsia="Calibri" w:hAnsi="Calibri" w:cs="Calibri"/>
          <w:b/>
          <w:bCs/>
          <w:noProof/>
        </w:rPr>
        <w:t xml:space="preserve">, face às actuais solicitações da caudal e pressão. Procura-se, ainda, </w:t>
      </w:r>
      <w:r w:rsidR="00FF7A2E" w:rsidRPr="001059E7">
        <w:rPr>
          <w:rFonts w:ascii="Calibri" w:eastAsia="Calibri" w:hAnsi="Calibri" w:cs="Calibri"/>
          <w:b/>
          <w:bCs/>
          <w:noProof/>
        </w:rPr>
        <w:t>identificar oportunidades de</w:t>
      </w:r>
      <w:r w:rsidR="00FF7A2E" w:rsidRPr="000B5D26">
        <w:rPr>
          <w:rFonts w:ascii="Calibri" w:eastAsia="Calibri" w:hAnsi="Calibri" w:cs="Calibri"/>
          <w:b/>
          <w:bCs/>
          <w:noProof/>
        </w:rPr>
        <w:t xml:space="preserve"> melhoria </w:t>
      </w:r>
      <w:r w:rsidR="00994F62">
        <w:rPr>
          <w:rFonts w:ascii="Calibri" w:eastAsia="Calibri" w:hAnsi="Calibri" w:cs="Calibri"/>
          <w:b/>
          <w:bCs/>
          <w:noProof/>
        </w:rPr>
        <w:t xml:space="preserve">face à sua atual reduzida </w:t>
      </w:r>
      <w:r w:rsidR="00FF7A2E" w:rsidRPr="000B5D26">
        <w:rPr>
          <w:rFonts w:ascii="Calibri" w:eastAsia="Calibri" w:hAnsi="Calibri" w:cs="Calibri"/>
          <w:b/>
          <w:bCs/>
          <w:noProof/>
        </w:rPr>
        <w:t xml:space="preserve">eficiência </w:t>
      </w:r>
      <w:r w:rsidRPr="00CB3A8A">
        <w:rPr>
          <w:rFonts w:ascii="Calibri" w:eastAsia="Calibri" w:hAnsi="Calibri" w:cs="Calibri"/>
          <w:b/>
          <w:bCs/>
          <w:noProof/>
        </w:rPr>
        <w:t>energética</w:t>
      </w:r>
      <w:r>
        <w:rPr>
          <w:rFonts w:ascii="Calibri" w:eastAsia="Calibri" w:hAnsi="Calibri" w:cs="Calibri"/>
          <w:noProof/>
        </w:rPr>
        <w:t xml:space="preserve"> (figura #1).</w:t>
      </w:r>
    </w:p>
    <w:p w14:paraId="75D0D5A2" w14:textId="4A2E378F" w:rsidR="00F72121" w:rsidRDefault="00FF7A2E" w:rsidP="00FF7A2E">
      <w:pPr>
        <w:jc w:val="both"/>
        <w:rPr>
          <w:rFonts w:ascii="Calibri" w:eastAsia="Calibri" w:hAnsi="Calibri" w:cs="Calibri"/>
          <w:noProof/>
        </w:rPr>
      </w:pPr>
      <w:r w:rsidRPr="000B5D26">
        <w:rPr>
          <w:rFonts w:ascii="Calibri" w:eastAsia="Calibri" w:hAnsi="Calibri" w:cs="Calibri"/>
          <w:noProof/>
        </w:rPr>
        <w:t xml:space="preserve">O </w:t>
      </w:r>
      <w:r w:rsidR="00F72121">
        <w:rPr>
          <w:rFonts w:ascii="Calibri" w:eastAsia="Calibri" w:hAnsi="Calibri" w:cs="Calibri"/>
          <w:noProof/>
        </w:rPr>
        <w:t>presente não serve para analisar o desempenho da EE à data em que foi projectada e construida a EE quando, provavelmente, outros requisitos de caudal e pressão existiam.</w:t>
      </w:r>
    </w:p>
    <w:p w14:paraId="545BB480" w14:textId="16485645" w:rsidR="00FF7A2E" w:rsidRDefault="00F72121" w:rsidP="00FF7A2E">
      <w:pPr>
        <w:jc w:val="both"/>
        <w:rPr>
          <w:rFonts w:ascii="Calibri" w:eastAsia="Calibri" w:hAnsi="Calibri" w:cs="Calibri"/>
          <w:noProof/>
        </w:rPr>
      </w:pPr>
      <w:r>
        <w:rPr>
          <w:rFonts w:ascii="Calibri" w:eastAsia="Calibri" w:hAnsi="Calibri" w:cs="Calibri"/>
          <w:noProof/>
        </w:rPr>
        <w:t xml:space="preserve">O </w:t>
      </w:r>
      <w:r w:rsidR="00FF7A2E" w:rsidRPr="000B5D26">
        <w:rPr>
          <w:rFonts w:ascii="Calibri" w:eastAsia="Calibri" w:hAnsi="Calibri" w:cs="Calibri"/>
          <w:noProof/>
        </w:rPr>
        <w:t xml:space="preserve">relatório </w:t>
      </w:r>
      <w:r w:rsidR="00FF7A2E" w:rsidRPr="000B5D26">
        <w:rPr>
          <w:rFonts w:ascii="Calibri" w:eastAsia="Calibri" w:hAnsi="Calibri" w:cs="Calibri"/>
          <w:b/>
          <w:bCs/>
          <w:noProof/>
        </w:rPr>
        <w:t>não serve como proposta para decisões de investimento</w:t>
      </w:r>
      <w:r w:rsidR="004505A8">
        <w:rPr>
          <w:rFonts w:ascii="Calibri" w:eastAsia="Calibri" w:hAnsi="Calibri" w:cs="Calibri"/>
          <w:b/>
          <w:bCs/>
          <w:noProof/>
        </w:rPr>
        <w:t xml:space="preserve"> avultado</w:t>
      </w:r>
      <w:r w:rsidR="00095804">
        <w:rPr>
          <w:rFonts w:ascii="Calibri" w:eastAsia="Calibri" w:hAnsi="Calibri" w:cs="Calibri"/>
          <w:noProof/>
        </w:rPr>
        <w:t>, como sejam trabalhos de construção civil ou aquisição de novos grupos</w:t>
      </w:r>
      <w:r w:rsidR="00421B8C">
        <w:rPr>
          <w:rFonts w:ascii="Calibri" w:eastAsia="Calibri" w:hAnsi="Calibri" w:cs="Calibri"/>
          <w:noProof/>
        </w:rPr>
        <w:t xml:space="preserve"> eletrobomba</w:t>
      </w:r>
      <w:r w:rsidR="00FF7A2E" w:rsidRPr="000B5D26">
        <w:rPr>
          <w:rFonts w:ascii="Calibri" w:eastAsia="Calibri" w:hAnsi="Calibri" w:cs="Calibri"/>
          <w:noProof/>
        </w:rPr>
        <w:t>. Para esse fim seria</w:t>
      </w:r>
      <w:r w:rsidR="00421B8C">
        <w:rPr>
          <w:rFonts w:ascii="Calibri" w:eastAsia="Calibri" w:hAnsi="Calibri" w:cs="Calibri"/>
          <w:noProof/>
        </w:rPr>
        <w:t>m</w:t>
      </w:r>
      <w:r w:rsidR="00FF7A2E" w:rsidRPr="000B5D26">
        <w:rPr>
          <w:rFonts w:ascii="Calibri" w:eastAsia="Calibri" w:hAnsi="Calibri" w:cs="Calibri"/>
          <w:noProof/>
        </w:rPr>
        <w:t xml:space="preserve"> necessário</w:t>
      </w:r>
      <w:r w:rsidR="00421B8C">
        <w:rPr>
          <w:rFonts w:ascii="Calibri" w:eastAsia="Calibri" w:hAnsi="Calibri" w:cs="Calibri"/>
          <w:noProof/>
        </w:rPr>
        <w:t>s</w:t>
      </w:r>
      <w:r w:rsidR="00FF7A2E" w:rsidRPr="000B5D26">
        <w:rPr>
          <w:rFonts w:ascii="Calibri" w:eastAsia="Calibri" w:hAnsi="Calibri" w:cs="Calibri"/>
          <w:noProof/>
        </w:rPr>
        <w:t xml:space="preserve"> recursos humanos especializados e ensaios de campo</w:t>
      </w:r>
      <w:r w:rsidR="00421B8C">
        <w:rPr>
          <w:rFonts w:ascii="Calibri" w:eastAsia="Calibri" w:hAnsi="Calibri" w:cs="Calibri"/>
          <w:noProof/>
        </w:rPr>
        <w:t>,</w:t>
      </w:r>
      <w:r w:rsidR="00FF7A2E" w:rsidRPr="000B5D26">
        <w:rPr>
          <w:rFonts w:ascii="Calibri" w:eastAsia="Calibri" w:hAnsi="Calibri" w:cs="Calibri"/>
          <w:noProof/>
        </w:rPr>
        <w:t xml:space="preserve"> com instrumentação específica</w:t>
      </w:r>
      <w:r w:rsidR="00FF7A2E">
        <w:rPr>
          <w:rFonts w:ascii="Calibri" w:eastAsia="Calibri" w:hAnsi="Calibri" w:cs="Calibri"/>
          <w:noProof/>
        </w:rPr>
        <w:t xml:space="preserve"> para</w:t>
      </w:r>
      <w:r w:rsidR="00FF7A2E" w:rsidRPr="000B5D26">
        <w:rPr>
          <w:rFonts w:ascii="Calibri" w:eastAsia="Calibri" w:hAnsi="Calibri" w:cs="Calibri"/>
          <w:noProof/>
        </w:rPr>
        <w:t xml:space="preserve"> </w:t>
      </w:r>
      <w:r w:rsidR="00FF7A2E">
        <w:rPr>
          <w:rFonts w:ascii="Calibri" w:eastAsia="Calibri" w:hAnsi="Calibri" w:cs="Calibri"/>
          <w:noProof/>
        </w:rPr>
        <w:t xml:space="preserve">obtenção, com fiabilidade, das grandezas electricas e hidráulicas. Só assim será possível fundamentar </w:t>
      </w:r>
      <w:r w:rsidR="00FF7A2E" w:rsidRPr="000B5D26">
        <w:rPr>
          <w:rFonts w:ascii="Calibri" w:eastAsia="Calibri" w:hAnsi="Calibri" w:cs="Calibri"/>
          <w:noProof/>
        </w:rPr>
        <w:t>análises custo-benefício</w:t>
      </w:r>
      <w:r w:rsidR="00FF7A2E">
        <w:rPr>
          <w:rFonts w:ascii="Calibri" w:eastAsia="Calibri" w:hAnsi="Calibri" w:cs="Calibri"/>
          <w:noProof/>
        </w:rPr>
        <w:t xml:space="preserve"> e compara</w:t>
      </w:r>
      <w:r w:rsidR="00421B8C">
        <w:rPr>
          <w:rFonts w:ascii="Calibri" w:eastAsia="Calibri" w:hAnsi="Calibri" w:cs="Calibri"/>
          <w:noProof/>
        </w:rPr>
        <w:t>r</w:t>
      </w:r>
      <w:r w:rsidR="00FF7A2E">
        <w:rPr>
          <w:rFonts w:ascii="Calibri" w:eastAsia="Calibri" w:hAnsi="Calibri" w:cs="Calibri"/>
          <w:noProof/>
        </w:rPr>
        <w:t xml:space="preserve"> alternativas de investimento</w:t>
      </w:r>
      <w:r w:rsidR="00FF7A2E" w:rsidRPr="000B5D26">
        <w:rPr>
          <w:rFonts w:ascii="Calibri" w:eastAsia="Calibri" w:hAnsi="Calibri" w:cs="Calibri"/>
          <w:noProof/>
        </w:rPr>
        <w:t xml:space="preserve">. </w:t>
      </w:r>
    </w:p>
    <w:p w14:paraId="4530A0F2" w14:textId="77777777" w:rsidR="00FF7A2E" w:rsidRPr="000A5923" w:rsidRDefault="00FF7A2E" w:rsidP="000A5923">
      <w:pPr>
        <w:jc w:val="both"/>
        <w:rPr>
          <w:rFonts w:ascii="Calibri" w:eastAsia="Calibri" w:hAnsi="Calibri" w:cs="Calibri"/>
          <w:noProof/>
        </w:rPr>
      </w:pPr>
    </w:p>
    <w:p w14:paraId="759B3B5A" w14:textId="36B1A8D4" w:rsidR="00FF7A2E" w:rsidRPr="000A5923" w:rsidRDefault="000A5923" w:rsidP="000A5923">
      <w:pPr>
        <w:jc w:val="both"/>
        <w:rPr>
          <w:rFonts w:ascii="Calibri" w:hAnsi="Calibri" w:cs="Calibri"/>
          <w:color w:val="FFFFFF" w:themeColor="background1"/>
          <w:highlight w:val="black"/>
        </w:rPr>
      </w:pPr>
      <w:r w:rsidRPr="000A5923">
        <w:rPr>
          <w:rFonts w:ascii="Calibri" w:hAnsi="Calibri" w:cs="Calibri"/>
          <w:color w:val="FFFFFF" w:themeColor="background1"/>
          <w:highlight w:val="black"/>
        </w:rPr>
        <w:t>Potencial de melhoria de eficiência</w:t>
      </w:r>
    </w:p>
    <w:p w14:paraId="60BEF8A3" w14:textId="554F2758" w:rsidR="00CA27DE" w:rsidRDefault="00CA27DE" w:rsidP="00702094">
      <w:pPr>
        <w:jc w:val="both"/>
        <w:rPr>
          <w:rFonts w:ascii="Calibri" w:eastAsia="Calibri" w:hAnsi="Calibri" w:cs="Calibri"/>
          <w:noProof/>
        </w:rPr>
      </w:pPr>
      <w:r>
        <w:rPr>
          <w:rFonts w:ascii="Calibri" w:eastAsia="Calibri" w:hAnsi="Calibri" w:cs="Calibri"/>
          <w:noProof/>
        </w:rPr>
        <w:t>No quadro #1 apresenta-se a comparação entre a eficiência da EE e a eficiência expectável</w:t>
      </w:r>
      <w:r w:rsidR="00E32888">
        <w:rPr>
          <w:rFonts w:ascii="Calibri" w:eastAsia="Calibri" w:hAnsi="Calibri" w:cs="Calibri"/>
          <w:noProof/>
        </w:rPr>
        <w:t>, caso sejam aplicadas as boas práticas para este tipo de EE</w:t>
      </w:r>
      <w:r>
        <w:rPr>
          <w:rFonts w:ascii="Calibri" w:eastAsia="Calibri" w:hAnsi="Calibri" w:cs="Calibri"/>
          <w:noProof/>
        </w:rPr>
        <w:t>.</w:t>
      </w:r>
    </w:p>
    <w:p w14:paraId="7ED719EA" w14:textId="75F256FB" w:rsidR="00CA27DE" w:rsidRPr="00455D51" w:rsidRDefault="00CA27DE" w:rsidP="00CA27DE">
      <w:pPr>
        <w:spacing w:after="0" w:line="240" w:lineRule="auto"/>
        <w:jc w:val="both"/>
        <w:rPr>
          <w:rFonts w:ascii="Calibri" w:eastAsia="Calibri" w:hAnsi="Calibri" w:cs="Calibri"/>
          <w:noProof/>
          <w:sz w:val="18"/>
          <w:szCs w:val="18"/>
        </w:rPr>
      </w:pPr>
      <w:r w:rsidRPr="00455D51">
        <w:rPr>
          <w:rFonts w:ascii="Calibri" w:eastAsia="Calibri" w:hAnsi="Calibri" w:cs="Calibri"/>
          <w:b/>
          <w:bCs/>
          <w:noProof/>
          <w:sz w:val="18"/>
          <w:szCs w:val="18"/>
        </w:rPr>
        <w:t>Quadro #</w:t>
      </w:r>
      <w:r>
        <w:rPr>
          <w:rFonts w:ascii="Calibri" w:eastAsia="Calibri" w:hAnsi="Calibri" w:cs="Calibri"/>
          <w:b/>
          <w:bCs/>
          <w:noProof/>
          <w:sz w:val="18"/>
          <w:szCs w:val="18"/>
        </w:rPr>
        <w:t>1</w:t>
      </w:r>
      <w:r w:rsidRPr="00455D51">
        <w:rPr>
          <w:rFonts w:ascii="Calibri" w:eastAsia="Calibri" w:hAnsi="Calibri" w:cs="Calibri"/>
          <w:b/>
          <w:bCs/>
          <w:noProof/>
          <w:sz w:val="18"/>
          <w:szCs w:val="18"/>
        </w:rPr>
        <w:t xml:space="preserve">: </w:t>
      </w:r>
      <w:r>
        <w:rPr>
          <w:rFonts w:ascii="Calibri" w:eastAsia="Calibri" w:hAnsi="Calibri" w:cs="Calibri"/>
          <w:noProof/>
          <w:sz w:val="18"/>
          <w:szCs w:val="18"/>
        </w:rPr>
        <w:t>E</w:t>
      </w:r>
      <w:r w:rsidRPr="00455D51">
        <w:rPr>
          <w:rFonts w:ascii="Calibri" w:eastAsia="Calibri" w:hAnsi="Calibri" w:cs="Calibri"/>
          <w:noProof/>
          <w:sz w:val="18"/>
          <w:szCs w:val="18"/>
        </w:rPr>
        <w:t>ficiência</w:t>
      </w:r>
      <w:r>
        <w:rPr>
          <w:rFonts w:ascii="Calibri" w:eastAsia="Calibri" w:hAnsi="Calibri" w:cs="Calibri"/>
          <w:noProof/>
          <w:sz w:val="18"/>
          <w:szCs w:val="18"/>
        </w:rPr>
        <w:t xml:space="preserve"> hidráulica da</w:t>
      </w:r>
      <w:r w:rsidR="00421B8C">
        <w:rPr>
          <w:rFonts w:ascii="Calibri" w:eastAsia="Calibri" w:hAnsi="Calibri" w:cs="Calibri"/>
          <w:noProof/>
          <w:sz w:val="18"/>
          <w:szCs w:val="18"/>
        </w:rPr>
        <w:t xml:space="preserve"> EE</w:t>
      </w:r>
      <w:r>
        <w:rPr>
          <w:rFonts w:ascii="Calibri" w:eastAsia="Calibri" w:hAnsi="Calibri" w:cs="Calibri"/>
          <w:noProof/>
          <w:sz w:val="18"/>
          <w:szCs w:val="18"/>
        </w:rPr>
        <w:t xml:space="preserve"> (comparativo)</w:t>
      </w:r>
    </w:p>
    <w:tbl>
      <w:tblPr>
        <w:tblStyle w:val="TabelacomGrelha"/>
        <w:tblW w:w="0" w:type="auto"/>
        <w:jc w:val="center"/>
        <w:tblLook w:val="04A0" w:firstRow="1" w:lastRow="0" w:firstColumn="1" w:lastColumn="0" w:noHBand="0" w:noVBand="1"/>
      </w:tblPr>
      <w:tblGrid>
        <w:gridCol w:w="1504"/>
        <w:gridCol w:w="1504"/>
        <w:gridCol w:w="1504"/>
      </w:tblGrid>
      <w:tr w:rsidR="00CA27DE" w:rsidRPr="000A5923" w14:paraId="6C9497B7" w14:textId="77777777" w:rsidTr="00D664FA">
        <w:trPr>
          <w:jc w:val="center"/>
        </w:trPr>
        <w:tc>
          <w:tcPr>
            <w:tcW w:w="1504" w:type="dxa"/>
          </w:tcPr>
          <w:p w14:paraId="1D0A0FBC" w14:textId="77777777" w:rsidR="00CA27DE" w:rsidRPr="000A5923" w:rsidRDefault="00CA27DE" w:rsidP="00D664FA">
            <w:pPr>
              <w:jc w:val="both"/>
              <w:rPr>
                <w:rFonts w:ascii="Calibri" w:eastAsia="Calibri" w:hAnsi="Calibri" w:cs="Calibri"/>
                <w:noProof/>
                <w:sz w:val="16"/>
                <w:szCs w:val="16"/>
              </w:rPr>
            </w:pPr>
          </w:p>
        </w:tc>
        <w:tc>
          <w:tcPr>
            <w:tcW w:w="1504" w:type="dxa"/>
          </w:tcPr>
          <w:p w14:paraId="260A5E2A" w14:textId="77777777" w:rsidR="00CA27DE" w:rsidRPr="000A5923" w:rsidRDefault="00CA27DE" w:rsidP="00D664FA">
            <w:pPr>
              <w:jc w:val="center"/>
              <w:rPr>
                <w:rFonts w:ascii="Calibri" w:eastAsia="Calibri" w:hAnsi="Calibri" w:cs="Calibri"/>
                <w:b/>
                <w:bCs/>
                <w:noProof/>
                <w:sz w:val="16"/>
                <w:szCs w:val="16"/>
              </w:rPr>
            </w:pPr>
            <w:r w:rsidRPr="000A5923">
              <w:rPr>
                <w:rFonts w:ascii="Calibri" w:eastAsia="Calibri" w:hAnsi="Calibri" w:cs="Calibri"/>
                <w:b/>
                <w:bCs/>
                <w:noProof/>
                <w:sz w:val="16"/>
                <w:szCs w:val="16"/>
              </w:rPr>
              <w:t>Atual (%)</w:t>
            </w:r>
          </w:p>
        </w:tc>
        <w:tc>
          <w:tcPr>
            <w:tcW w:w="1504" w:type="dxa"/>
          </w:tcPr>
          <w:p w14:paraId="76CB33F1" w14:textId="77777777" w:rsidR="00CA27DE" w:rsidRPr="000A5923" w:rsidRDefault="00CA27DE" w:rsidP="00D664FA">
            <w:pPr>
              <w:jc w:val="center"/>
              <w:rPr>
                <w:rFonts w:ascii="Calibri" w:eastAsia="Calibri" w:hAnsi="Calibri" w:cs="Calibri"/>
                <w:b/>
                <w:bCs/>
                <w:noProof/>
                <w:sz w:val="16"/>
                <w:szCs w:val="16"/>
              </w:rPr>
            </w:pPr>
            <w:r w:rsidRPr="000A5923">
              <w:rPr>
                <w:rFonts w:ascii="Calibri" w:eastAsia="Calibri" w:hAnsi="Calibri" w:cs="Calibri"/>
                <w:b/>
                <w:bCs/>
                <w:noProof/>
                <w:sz w:val="16"/>
                <w:szCs w:val="16"/>
              </w:rPr>
              <w:t>Boas prácticas</w:t>
            </w:r>
            <w:r>
              <w:rPr>
                <w:rFonts w:ascii="Calibri" w:eastAsia="Calibri" w:hAnsi="Calibri" w:cs="Calibri"/>
                <w:b/>
                <w:bCs/>
                <w:noProof/>
                <w:sz w:val="16"/>
                <w:szCs w:val="16"/>
                <w:vertAlign w:val="superscript"/>
              </w:rPr>
              <w:t>1</w:t>
            </w:r>
            <w:r w:rsidRPr="000A5923">
              <w:rPr>
                <w:rFonts w:ascii="Calibri" w:eastAsia="Calibri" w:hAnsi="Calibri" w:cs="Calibri"/>
                <w:b/>
                <w:bCs/>
                <w:noProof/>
                <w:sz w:val="16"/>
                <w:szCs w:val="16"/>
              </w:rPr>
              <w:t xml:space="preserve"> (%)</w:t>
            </w:r>
          </w:p>
        </w:tc>
      </w:tr>
      <w:tr w:rsidR="00CA27DE" w:rsidRPr="000A5923" w14:paraId="14D8CF28" w14:textId="77777777" w:rsidTr="00D664FA">
        <w:trPr>
          <w:jc w:val="center"/>
        </w:trPr>
        <w:tc>
          <w:tcPr>
            <w:tcW w:w="1504" w:type="dxa"/>
            <w:vAlign w:val="center"/>
          </w:tcPr>
          <w:p w14:paraId="1B8D285E" w14:textId="6CFFDADC" w:rsidR="00CA27DE" w:rsidRPr="000A5923" w:rsidRDefault="00CA27DE" w:rsidP="00D664FA">
            <w:pPr>
              <w:rPr>
                <w:rFonts w:ascii="Calibri" w:eastAsia="Calibri" w:hAnsi="Calibri" w:cs="Calibri"/>
                <w:b/>
                <w:bCs/>
                <w:noProof/>
                <w:sz w:val="16"/>
                <w:szCs w:val="16"/>
              </w:rPr>
            </w:pPr>
            <w:r w:rsidRPr="000A5923">
              <w:rPr>
                <w:rFonts w:ascii="Calibri" w:eastAsia="Calibri" w:hAnsi="Calibri" w:cs="Calibri"/>
                <w:b/>
                <w:bCs/>
                <w:noProof/>
                <w:sz w:val="16"/>
                <w:szCs w:val="16"/>
              </w:rPr>
              <w:t xml:space="preserve">Eficiência hidráulica </w:t>
            </w:r>
          </w:p>
        </w:tc>
        <w:tc>
          <w:tcPr>
            <w:tcW w:w="1504" w:type="dxa"/>
            <w:vAlign w:val="center"/>
          </w:tcPr>
          <w:p w14:paraId="11524C62" w14:textId="77777777" w:rsidR="00CA27DE" w:rsidRPr="000A5923" w:rsidRDefault="00CA27DE" w:rsidP="00D664FA">
            <w:pPr>
              <w:jc w:val="center"/>
              <w:rPr>
                <w:rFonts w:ascii="Calibri" w:eastAsia="Calibri" w:hAnsi="Calibri" w:cs="Calibri"/>
                <w:noProof/>
                <w:sz w:val="16"/>
                <w:szCs w:val="16"/>
              </w:rPr>
            </w:pPr>
            <w:r>
              <w:rPr>
                <w:rFonts w:ascii="Calibri" w:eastAsia="Calibri" w:hAnsi="Calibri" w:cs="Calibri"/>
                <w:noProof/>
                <w:sz w:val="16"/>
                <w:szCs w:val="16"/>
              </w:rPr>
              <w:t>34.5%</w:t>
            </w:r>
          </w:p>
        </w:tc>
        <w:tc>
          <w:tcPr>
            <w:tcW w:w="1504" w:type="dxa"/>
            <w:vAlign w:val="center"/>
          </w:tcPr>
          <w:p w14:paraId="1D4901DA" w14:textId="77777777" w:rsidR="00CA27DE" w:rsidRPr="000A5923" w:rsidRDefault="00CA27DE" w:rsidP="00D664FA">
            <w:pPr>
              <w:jc w:val="center"/>
              <w:rPr>
                <w:rFonts w:ascii="Calibri" w:eastAsia="Calibri" w:hAnsi="Calibri" w:cs="Calibri"/>
                <w:noProof/>
                <w:sz w:val="16"/>
                <w:szCs w:val="16"/>
              </w:rPr>
            </w:pPr>
            <w:r>
              <w:rPr>
                <w:rFonts w:ascii="Calibri" w:eastAsia="Calibri" w:hAnsi="Calibri" w:cs="Calibri"/>
                <w:noProof/>
                <w:sz w:val="16"/>
                <w:szCs w:val="16"/>
              </w:rPr>
              <w:t>85%</w:t>
            </w:r>
          </w:p>
        </w:tc>
      </w:tr>
    </w:tbl>
    <w:p w14:paraId="5C8FE588" w14:textId="77777777" w:rsidR="00CA27DE" w:rsidRDefault="00CA27DE" w:rsidP="00CA27DE">
      <w:pPr>
        <w:spacing w:after="0" w:line="240" w:lineRule="auto"/>
        <w:jc w:val="both"/>
        <w:rPr>
          <w:rFonts w:ascii="Calibri" w:hAnsi="Calibri" w:cs="Calibri"/>
          <w:sz w:val="16"/>
          <w:szCs w:val="16"/>
        </w:rPr>
      </w:pPr>
      <w:r w:rsidRPr="00244935">
        <w:rPr>
          <w:rFonts w:ascii="Calibri" w:eastAsia="Calibri" w:hAnsi="Calibri" w:cs="Calibri"/>
          <w:noProof/>
          <w:sz w:val="16"/>
          <w:szCs w:val="16"/>
          <w:vertAlign w:val="superscript"/>
        </w:rPr>
        <w:t>1</w:t>
      </w:r>
      <w:r w:rsidRPr="00244935">
        <w:rPr>
          <w:rFonts w:ascii="Calibri" w:eastAsia="Calibri" w:hAnsi="Calibri" w:cs="Calibri"/>
          <w:noProof/>
          <w:sz w:val="16"/>
          <w:szCs w:val="16"/>
        </w:rPr>
        <w:t xml:space="preserve"> </w:t>
      </w:r>
      <w:r>
        <w:rPr>
          <w:rFonts w:ascii="Calibri" w:eastAsia="Calibri" w:hAnsi="Calibri" w:cs="Calibri"/>
          <w:noProof/>
          <w:sz w:val="16"/>
          <w:szCs w:val="16"/>
        </w:rPr>
        <w:t>Valores típicos disponíveis em “Pumping system assessment tool” (</w:t>
      </w:r>
      <w:hyperlink r:id="rId13" w:history="1">
        <w:r w:rsidRPr="006A326B">
          <w:rPr>
            <w:rStyle w:val="Hiperligao"/>
            <w:rFonts w:ascii="Calibri" w:eastAsia="Calibri" w:hAnsi="Calibri" w:cs="Calibri"/>
            <w:noProof/>
            <w:sz w:val="16"/>
            <w:szCs w:val="16"/>
          </w:rPr>
          <w:t>www.energy.gov</w:t>
        </w:r>
      </w:hyperlink>
      <w:r>
        <w:rPr>
          <w:rFonts w:ascii="Calibri" w:eastAsia="Calibri" w:hAnsi="Calibri" w:cs="Calibri"/>
          <w:noProof/>
          <w:sz w:val="16"/>
          <w:szCs w:val="16"/>
        </w:rPr>
        <w:t>)</w:t>
      </w:r>
    </w:p>
    <w:p w14:paraId="17656E7F" w14:textId="77777777" w:rsidR="00CA27DE" w:rsidRPr="00CA27DE" w:rsidRDefault="00CA27DE" w:rsidP="00CA27DE">
      <w:pPr>
        <w:jc w:val="both"/>
        <w:rPr>
          <w:rFonts w:ascii="Calibri" w:eastAsia="Calibri" w:hAnsi="Calibri" w:cs="Calibri"/>
          <w:noProof/>
        </w:rPr>
      </w:pPr>
    </w:p>
    <w:p w14:paraId="294CBAAE" w14:textId="02271F11" w:rsidR="00CA27DE" w:rsidRPr="00CA27DE" w:rsidRDefault="00CA27DE" w:rsidP="00CA27DE">
      <w:pPr>
        <w:jc w:val="both"/>
        <w:rPr>
          <w:rFonts w:ascii="Calibri" w:eastAsia="Calibri" w:hAnsi="Calibri" w:cs="Calibri"/>
          <w:noProof/>
        </w:rPr>
      </w:pPr>
      <w:r>
        <w:rPr>
          <w:rFonts w:ascii="Calibri" w:eastAsia="Calibri" w:hAnsi="Calibri" w:cs="Calibri"/>
          <w:noProof/>
        </w:rPr>
        <w:t>A perda de eficiência energética tem consequências directas no aume</w:t>
      </w:r>
      <w:r w:rsidR="00E32888">
        <w:rPr>
          <w:rFonts w:ascii="Calibri" w:eastAsia="Calibri" w:hAnsi="Calibri" w:cs="Calibri"/>
          <w:noProof/>
        </w:rPr>
        <w:t>n</w:t>
      </w:r>
      <w:r>
        <w:rPr>
          <w:rFonts w:ascii="Calibri" w:eastAsia="Calibri" w:hAnsi="Calibri" w:cs="Calibri"/>
          <w:noProof/>
        </w:rPr>
        <w:t xml:space="preserve">to de </w:t>
      </w:r>
      <w:r w:rsidR="00E32888">
        <w:rPr>
          <w:rFonts w:ascii="Calibri" w:eastAsia="Calibri" w:hAnsi="Calibri" w:cs="Calibri"/>
          <w:noProof/>
        </w:rPr>
        <w:t>consumo energ</w:t>
      </w:r>
      <w:r w:rsidR="00994F62">
        <w:rPr>
          <w:rFonts w:ascii="Calibri" w:eastAsia="Calibri" w:hAnsi="Calibri" w:cs="Calibri"/>
          <w:noProof/>
        </w:rPr>
        <w:t>é</w:t>
      </w:r>
      <w:r w:rsidR="00E32888">
        <w:rPr>
          <w:rFonts w:ascii="Calibri" w:eastAsia="Calibri" w:hAnsi="Calibri" w:cs="Calibri"/>
          <w:noProof/>
        </w:rPr>
        <w:t>tico</w:t>
      </w:r>
      <w:r>
        <w:rPr>
          <w:rFonts w:ascii="Calibri" w:eastAsia="Calibri" w:hAnsi="Calibri" w:cs="Calibri"/>
          <w:noProof/>
        </w:rPr>
        <w:t xml:space="preserve"> (quadro #2), </w:t>
      </w:r>
      <w:r w:rsidR="00994F62">
        <w:rPr>
          <w:rFonts w:ascii="Calibri" w:eastAsia="Calibri" w:hAnsi="Calibri" w:cs="Calibri"/>
          <w:noProof/>
        </w:rPr>
        <w:t>com</w:t>
      </w:r>
      <w:r>
        <w:rPr>
          <w:rFonts w:ascii="Calibri" w:eastAsia="Calibri" w:hAnsi="Calibri" w:cs="Calibri"/>
          <w:noProof/>
        </w:rPr>
        <w:t xml:space="preserve"> um potencial de poupança anual da ordem dos 112 715 kWh (corresponente a 11 275 €/ano</w:t>
      </w:r>
      <w:r>
        <w:rPr>
          <w:rFonts w:ascii="Calibri" w:eastAsia="Calibri" w:hAnsi="Calibri" w:cs="Calibri"/>
          <w:noProof/>
          <w:vertAlign w:val="superscript"/>
        </w:rPr>
        <w:t>1</w:t>
      </w:r>
      <w:r>
        <w:rPr>
          <w:rFonts w:ascii="Calibri" w:eastAsia="Calibri" w:hAnsi="Calibri" w:cs="Calibri"/>
          <w:noProof/>
        </w:rPr>
        <w:t>).</w:t>
      </w:r>
    </w:p>
    <w:p w14:paraId="4141F9CE" w14:textId="77777777" w:rsidR="00CA27DE" w:rsidRPr="00CA27DE" w:rsidRDefault="00CA27DE" w:rsidP="00CA27DE">
      <w:pPr>
        <w:jc w:val="both"/>
        <w:rPr>
          <w:rFonts w:ascii="Calibri" w:eastAsia="Calibri" w:hAnsi="Calibri" w:cs="Calibri"/>
          <w:noProof/>
        </w:rPr>
      </w:pPr>
    </w:p>
    <w:p w14:paraId="7FA2760E" w14:textId="7BFAAE42" w:rsidR="00CA27DE" w:rsidRPr="00455D51" w:rsidRDefault="00CA27DE" w:rsidP="00CA27DE">
      <w:pPr>
        <w:spacing w:after="0" w:line="240" w:lineRule="auto"/>
        <w:jc w:val="both"/>
        <w:rPr>
          <w:rFonts w:ascii="Calibri" w:eastAsia="Calibri" w:hAnsi="Calibri" w:cs="Calibri"/>
          <w:noProof/>
          <w:sz w:val="18"/>
          <w:szCs w:val="18"/>
        </w:rPr>
      </w:pPr>
      <w:r w:rsidRPr="00455D51">
        <w:rPr>
          <w:rFonts w:ascii="Calibri" w:eastAsia="Calibri" w:hAnsi="Calibri" w:cs="Calibri"/>
          <w:b/>
          <w:bCs/>
          <w:noProof/>
          <w:sz w:val="18"/>
          <w:szCs w:val="18"/>
        </w:rPr>
        <w:t>Quadro #</w:t>
      </w:r>
      <w:r>
        <w:rPr>
          <w:rFonts w:ascii="Calibri" w:eastAsia="Calibri" w:hAnsi="Calibri" w:cs="Calibri"/>
          <w:b/>
          <w:bCs/>
          <w:noProof/>
          <w:sz w:val="18"/>
          <w:szCs w:val="18"/>
        </w:rPr>
        <w:t>2</w:t>
      </w:r>
      <w:r w:rsidRPr="00455D51">
        <w:rPr>
          <w:rFonts w:ascii="Calibri" w:eastAsia="Calibri" w:hAnsi="Calibri" w:cs="Calibri"/>
          <w:b/>
          <w:bCs/>
          <w:noProof/>
          <w:sz w:val="18"/>
          <w:szCs w:val="18"/>
        </w:rPr>
        <w:t xml:space="preserve">: </w:t>
      </w:r>
      <w:r w:rsidR="00A478B5">
        <w:rPr>
          <w:rFonts w:ascii="Calibri" w:eastAsia="Calibri" w:hAnsi="Calibri" w:cs="Calibri"/>
          <w:noProof/>
          <w:sz w:val="18"/>
          <w:szCs w:val="18"/>
        </w:rPr>
        <w:t>Estimativa das p</w:t>
      </w:r>
      <w:r>
        <w:rPr>
          <w:rFonts w:ascii="Calibri" w:eastAsia="Calibri" w:hAnsi="Calibri" w:cs="Calibri"/>
          <w:noProof/>
          <w:sz w:val="18"/>
          <w:szCs w:val="18"/>
        </w:rPr>
        <w:t>erdas energéticas</w:t>
      </w:r>
      <w:r w:rsidR="00A478B5">
        <w:rPr>
          <w:rFonts w:ascii="Calibri" w:eastAsia="Calibri" w:hAnsi="Calibri" w:cs="Calibri"/>
          <w:noProof/>
          <w:sz w:val="18"/>
          <w:szCs w:val="18"/>
        </w:rPr>
        <w:t xml:space="preserve"> da EE em 2023</w:t>
      </w:r>
    </w:p>
    <w:tbl>
      <w:tblPr>
        <w:tblStyle w:val="TabelacomGrelha"/>
        <w:tblW w:w="0" w:type="auto"/>
        <w:jc w:val="center"/>
        <w:tblLook w:val="04A0" w:firstRow="1" w:lastRow="0" w:firstColumn="1" w:lastColumn="0" w:noHBand="0" w:noVBand="1"/>
      </w:tblPr>
      <w:tblGrid>
        <w:gridCol w:w="1504"/>
        <w:gridCol w:w="1504"/>
        <w:gridCol w:w="1504"/>
      </w:tblGrid>
      <w:tr w:rsidR="00CA27DE" w:rsidRPr="000A5923" w14:paraId="63349CB7" w14:textId="77777777" w:rsidTr="00D664FA">
        <w:trPr>
          <w:jc w:val="center"/>
        </w:trPr>
        <w:tc>
          <w:tcPr>
            <w:tcW w:w="1504" w:type="dxa"/>
          </w:tcPr>
          <w:p w14:paraId="1697F6EB" w14:textId="798176C0" w:rsidR="00CA27DE" w:rsidRPr="002143C1" w:rsidRDefault="00CA27DE" w:rsidP="00D664FA">
            <w:pPr>
              <w:jc w:val="center"/>
              <w:rPr>
                <w:rFonts w:ascii="Calibri" w:eastAsia="Calibri" w:hAnsi="Calibri" w:cs="Calibri"/>
                <w:b/>
                <w:bCs/>
                <w:noProof/>
                <w:sz w:val="16"/>
                <w:szCs w:val="16"/>
                <w:vertAlign w:val="superscript"/>
              </w:rPr>
            </w:pPr>
            <w:r w:rsidRPr="000A5923">
              <w:rPr>
                <w:rFonts w:ascii="Calibri" w:eastAsia="Calibri" w:hAnsi="Calibri" w:cs="Calibri"/>
                <w:b/>
                <w:bCs/>
                <w:noProof/>
                <w:sz w:val="16"/>
                <w:szCs w:val="16"/>
              </w:rPr>
              <w:t>Consumo atual (kWh</w:t>
            </w:r>
            <w:r>
              <w:rPr>
                <w:rFonts w:ascii="Calibri" w:eastAsia="Calibri" w:hAnsi="Calibri" w:cs="Calibri"/>
                <w:b/>
                <w:bCs/>
                <w:noProof/>
                <w:sz w:val="16"/>
                <w:szCs w:val="16"/>
              </w:rPr>
              <w:t>/ano</w:t>
            </w:r>
            <w:r w:rsidRPr="000A5923">
              <w:rPr>
                <w:rFonts w:ascii="Calibri" w:eastAsia="Calibri" w:hAnsi="Calibri" w:cs="Calibri"/>
                <w:b/>
                <w:bCs/>
                <w:noProof/>
                <w:sz w:val="16"/>
                <w:szCs w:val="16"/>
              </w:rPr>
              <w:t>)</w:t>
            </w:r>
            <w:r w:rsidR="002143C1">
              <w:rPr>
                <w:rFonts w:ascii="Calibri" w:eastAsia="Calibri" w:hAnsi="Calibri" w:cs="Calibri"/>
                <w:b/>
                <w:bCs/>
                <w:noProof/>
                <w:sz w:val="16"/>
                <w:szCs w:val="16"/>
                <w:vertAlign w:val="superscript"/>
              </w:rPr>
              <w:t>1</w:t>
            </w:r>
          </w:p>
        </w:tc>
        <w:tc>
          <w:tcPr>
            <w:tcW w:w="1504" w:type="dxa"/>
          </w:tcPr>
          <w:p w14:paraId="5EE84459" w14:textId="77777777" w:rsidR="00CA27DE" w:rsidRDefault="00CA27DE" w:rsidP="00D664FA">
            <w:pPr>
              <w:jc w:val="center"/>
              <w:rPr>
                <w:rFonts w:ascii="Calibri" w:eastAsia="Calibri" w:hAnsi="Calibri" w:cs="Calibri"/>
                <w:b/>
                <w:bCs/>
                <w:noProof/>
                <w:sz w:val="16"/>
                <w:szCs w:val="16"/>
              </w:rPr>
            </w:pPr>
            <w:r>
              <w:rPr>
                <w:rFonts w:ascii="Calibri" w:eastAsia="Calibri" w:hAnsi="Calibri" w:cs="Calibri"/>
                <w:b/>
                <w:bCs/>
                <w:noProof/>
                <w:sz w:val="16"/>
                <w:szCs w:val="16"/>
              </w:rPr>
              <w:t>Boas prácticas</w:t>
            </w:r>
            <w:r w:rsidRPr="000A5923">
              <w:rPr>
                <w:rFonts w:ascii="Calibri" w:eastAsia="Calibri" w:hAnsi="Calibri" w:cs="Calibri"/>
                <w:b/>
                <w:bCs/>
                <w:noProof/>
                <w:sz w:val="16"/>
                <w:szCs w:val="16"/>
              </w:rPr>
              <w:t xml:space="preserve"> </w:t>
            </w:r>
          </w:p>
          <w:p w14:paraId="0F930644" w14:textId="179DD3F9" w:rsidR="00CA27DE" w:rsidRPr="000A5923" w:rsidRDefault="00CA27DE" w:rsidP="00D664FA">
            <w:pPr>
              <w:jc w:val="center"/>
              <w:rPr>
                <w:rFonts w:ascii="Calibri" w:eastAsia="Calibri" w:hAnsi="Calibri" w:cs="Calibri"/>
                <w:b/>
                <w:bCs/>
                <w:noProof/>
                <w:sz w:val="16"/>
                <w:szCs w:val="16"/>
              </w:rPr>
            </w:pPr>
            <w:r w:rsidRPr="000A5923">
              <w:rPr>
                <w:rFonts w:ascii="Calibri" w:eastAsia="Calibri" w:hAnsi="Calibri" w:cs="Calibri"/>
                <w:b/>
                <w:bCs/>
                <w:noProof/>
                <w:sz w:val="16"/>
                <w:szCs w:val="16"/>
              </w:rPr>
              <w:t>(</w:t>
            </w:r>
            <w:r>
              <w:rPr>
                <w:rFonts w:ascii="Calibri" w:eastAsia="Calibri" w:hAnsi="Calibri" w:cs="Calibri"/>
                <w:b/>
                <w:bCs/>
                <w:noProof/>
                <w:sz w:val="16"/>
                <w:szCs w:val="16"/>
              </w:rPr>
              <w:t>kWh/ano</w:t>
            </w:r>
            <w:r w:rsidRPr="000A5923">
              <w:rPr>
                <w:rFonts w:ascii="Calibri" w:eastAsia="Calibri" w:hAnsi="Calibri" w:cs="Calibri"/>
                <w:b/>
                <w:bCs/>
                <w:noProof/>
                <w:sz w:val="16"/>
                <w:szCs w:val="16"/>
              </w:rPr>
              <w:t>)</w:t>
            </w:r>
          </w:p>
        </w:tc>
        <w:tc>
          <w:tcPr>
            <w:tcW w:w="1504" w:type="dxa"/>
          </w:tcPr>
          <w:p w14:paraId="166422D1" w14:textId="77777777" w:rsidR="00CA27DE" w:rsidRDefault="00CA27DE" w:rsidP="00D664FA">
            <w:pPr>
              <w:jc w:val="center"/>
              <w:rPr>
                <w:rFonts w:ascii="Calibri" w:eastAsia="Calibri" w:hAnsi="Calibri" w:cs="Calibri"/>
                <w:b/>
                <w:bCs/>
                <w:noProof/>
                <w:sz w:val="16"/>
                <w:szCs w:val="16"/>
              </w:rPr>
            </w:pPr>
            <w:r>
              <w:rPr>
                <w:rFonts w:ascii="Calibri" w:eastAsia="Calibri" w:hAnsi="Calibri" w:cs="Calibri"/>
                <w:b/>
                <w:bCs/>
                <w:noProof/>
                <w:sz w:val="16"/>
                <w:szCs w:val="16"/>
              </w:rPr>
              <w:t xml:space="preserve">Potencial de poupança </w:t>
            </w:r>
          </w:p>
          <w:p w14:paraId="1A9863AD" w14:textId="2EB6581D" w:rsidR="00CA27DE" w:rsidRPr="000A5923" w:rsidRDefault="00CA27DE" w:rsidP="00D664FA">
            <w:pPr>
              <w:jc w:val="center"/>
              <w:rPr>
                <w:rFonts w:ascii="Calibri" w:eastAsia="Calibri" w:hAnsi="Calibri" w:cs="Calibri"/>
                <w:b/>
                <w:bCs/>
                <w:noProof/>
                <w:sz w:val="16"/>
                <w:szCs w:val="16"/>
                <w:vertAlign w:val="superscript"/>
              </w:rPr>
            </w:pPr>
            <w:r w:rsidRPr="000A5923">
              <w:rPr>
                <w:rFonts w:ascii="Calibri" w:eastAsia="Calibri" w:hAnsi="Calibri" w:cs="Calibri"/>
                <w:b/>
                <w:bCs/>
                <w:noProof/>
                <w:sz w:val="16"/>
                <w:szCs w:val="16"/>
              </w:rPr>
              <w:t>(</w:t>
            </w:r>
            <w:r>
              <w:rPr>
                <w:rFonts w:ascii="Calibri" w:eastAsia="Calibri" w:hAnsi="Calibri" w:cs="Calibri"/>
                <w:b/>
                <w:bCs/>
                <w:noProof/>
                <w:sz w:val="16"/>
                <w:szCs w:val="16"/>
              </w:rPr>
              <w:t>kWh/ano</w:t>
            </w:r>
            <w:r w:rsidRPr="000A5923">
              <w:rPr>
                <w:rFonts w:ascii="Calibri" w:eastAsia="Calibri" w:hAnsi="Calibri" w:cs="Calibri"/>
                <w:b/>
                <w:bCs/>
                <w:noProof/>
                <w:sz w:val="16"/>
                <w:szCs w:val="16"/>
              </w:rPr>
              <w:t>)</w:t>
            </w:r>
            <w:r w:rsidR="002143C1">
              <w:rPr>
                <w:rFonts w:ascii="Calibri" w:eastAsia="Calibri" w:hAnsi="Calibri" w:cs="Calibri"/>
                <w:b/>
                <w:bCs/>
                <w:noProof/>
                <w:sz w:val="16"/>
                <w:szCs w:val="16"/>
              </w:rPr>
              <w:t>2</w:t>
            </w:r>
          </w:p>
        </w:tc>
      </w:tr>
      <w:tr w:rsidR="00CA27DE" w:rsidRPr="000A5923" w14:paraId="0045B0E7" w14:textId="77777777" w:rsidTr="00D664FA">
        <w:trPr>
          <w:jc w:val="center"/>
        </w:trPr>
        <w:tc>
          <w:tcPr>
            <w:tcW w:w="1504" w:type="dxa"/>
            <w:vAlign w:val="center"/>
          </w:tcPr>
          <w:p w14:paraId="746D1383" w14:textId="77777777" w:rsidR="00CA27DE" w:rsidRPr="000A5923" w:rsidRDefault="00CA27DE" w:rsidP="00D664FA">
            <w:pPr>
              <w:rPr>
                <w:rFonts w:ascii="Calibri" w:eastAsia="Calibri" w:hAnsi="Calibri" w:cs="Calibri"/>
                <w:noProof/>
                <w:sz w:val="16"/>
                <w:szCs w:val="16"/>
              </w:rPr>
            </w:pPr>
            <w:r w:rsidRPr="000A5923">
              <w:rPr>
                <w:rFonts w:ascii="Calibri" w:eastAsia="Calibri" w:hAnsi="Calibri" w:cs="Calibri"/>
                <w:noProof/>
                <w:sz w:val="16"/>
                <w:szCs w:val="16"/>
              </w:rPr>
              <w:t>189 750</w:t>
            </w:r>
          </w:p>
        </w:tc>
        <w:tc>
          <w:tcPr>
            <w:tcW w:w="1504" w:type="dxa"/>
            <w:vAlign w:val="center"/>
          </w:tcPr>
          <w:p w14:paraId="17926C2C" w14:textId="77777777" w:rsidR="00CA27DE" w:rsidRPr="000A5923" w:rsidRDefault="00CA27DE" w:rsidP="00D664FA">
            <w:pPr>
              <w:jc w:val="center"/>
              <w:rPr>
                <w:rFonts w:ascii="Calibri" w:eastAsia="Calibri" w:hAnsi="Calibri" w:cs="Calibri"/>
                <w:noProof/>
                <w:sz w:val="16"/>
                <w:szCs w:val="16"/>
              </w:rPr>
            </w:pPr>
            <w:r w:rsidRPr="000A5923">
              <w:rPr>
                <w:rFonts w:ascii="Calibri" w:eastAsia="Calibri" w:hAnsi="Calibri" w:cs="Calibri"/>
                <w:noProof/>
                <w:sz w:val="16"/>
                <w:szCs w:val="16"/>
              </w:rPr>
              <w:t>77 035</w:t>
            </w:r>
          </w:p>
        </w:tc>
        <w:tc>
          <w:tcPr>
            <w:tcW w:w="1504" w:type="dxa"/>
            <w:vAlign w:val="center"/>
          </w:tcPr>
          <w:p w14:paraId="674C96E5" w14:textId="77777777" w:rsidR="00CA27DE" w:rsidRPr="000A5923" w:rsidRDefault="00CA27DE" w:rsidP="00D664FA">
            <w:pPr>
              <w:jc w:val="center"/>
              <w:rPr>
                <w:rFonts w:ascii="Calibri" w:eastAsia="Calibri" w:hAnsi="Calibri" w:cs="Calibri"/>
                <w:noProof/>
                <w:sz w:val="16"/>
                <w:szCs w:val="16"/>
              </w:rPr>
            </w:pPr>
            <w:r w:rsidRPr="000A5923">
              <w:rPr>
                <w:rFonts w:ascii="Calibri" w:eastAsia="Calibri" w:hAnsi="Calibri" w:cs="Calibri"/>
                <w:noProof/>
                <w:sz w:val="16"/>
                <w:szCs w:val="16"/>
              </w:rPr>
              <w:t>112 715</w:t>
            </w:r>
          </w:p>
        </w:tc>
      </w:tr>
    </w:tbl>
    <w:p w14:paraId="0CA03C01" w14:textId="343BC5D5" w:rsidR="00CA27DE" w:rsidRPr="00244935" w:rsidRDefault="00CA27DE" w:rsidP="00CA27DE">
      <w:pPr>
        <w:spacing w:after="0" w:line="240" w:lineRule="auto"/>
        <w:jc w:val="both"/>
        <w:rPr>
          <w:rFonts w:ascii="Calibri" w:hAnsi="Calibri" w:cs="Calibri"/>
          <w:sz w:val="16"/>
          <w:szCs w:val="16"/>
        </w:rPr>
      </w:pPr>
      <w:r w:rsidRPr="00244935">
        <w:rPr>
          <w:rFonts w:ascii="Calibri" w:eastAsia="Calibri" w:hAnsi="Calibri" w:cs="Calibri"/>
          <w:noProof/>
          <w:sz w:val="16"/>
          <w:szCs w:val="16"/>
          <w:vertAlign w:val="superscript"/>
        </w:rPr>
        <w:t>1</w:t>
      </w:r>
      <w:r w:rsidRPr="00244935">
        <w:rPr>
          <w:rFonts w:ascii="Calibri" w:eastAsia="Calibri" w:hAnsi="Calibri" w:cs="Calibri"/>
          <w:noProof/>
          <w:sz w:val="16"/>
          <w:szCs w:val="16"/>
        </w:rPr>
        <w:t xml:space="preserve"> </w:t>
      </w:r>
      <w:r w:rsidR="002143C1">
        <w:rPr>
          <w:rFonts w:ascii="Calibri" w:hAnsi="Calibri" w:cs="Calibri"/>
          <w:sz w:val="16"/>
          <w:szCs w:val="16"/>
        </w:rPr>
        <w:t>estimativa de consumo com base no número de horas de funcionamento</w:t>
      </w:r>
      <w:r w:rsidR="00421B8C">
        <w:rPr>
          <w:rFonts w:ascii="Calibri" w:hAnsi="Calibri" w:cs="Calibri"/>
          <w:sz w:val="16"/>
          <w:szCs w:val="16"/>
        </w:rPr>
        <w:t>.</w:t>
      </w:r>
    </w:p>
    <w:p w14:paraId="70D582F6" w14:textId="727B7B3D" w:rsidR="002143C1" w:rsidRPr="00244935" w:rsidRDefault="002143C1" w:rsidP="002143C1">
      <w:pPr>
        <w:spacing w:after="0" w:line="240" w:lineRule="auto"/>
        <w:jc w:val="both"/>
        <w:rPr>
          <w:rFonts w:ascii="Calibri" w:hAnsi="Calibri" w:cs="Calibri"/>
          <w:sz w:val="16"/>
          <w:szCs w:val="16"/>
        </w:rPr>
      </w:pPr>
      <w:r>
        <w:rPr>
          <w:rFonts w:ascii="Calibri" w:eastAsia="Calibri" w:hAnsi="Calibri" w:cs="Calibri"/>
          <w:noProof/>
          <w:sz w:val="16"/>
          <w:szCs w:val="16"/>
          <w:vertAlign w:val="superscript"/>
        </w:rPr>
        <w:t>2</w:t>
      </w:r>
      <w:r w:rsidRPr="00244935">
        <w:rPr>
          <w:rFonts w:ascii="Calibri" w:eastAsia="Calibri" w:hAnsi="Calibri" w:cs="Calibri"/>
          <w:noProof/>
          <w:sz w:val="16"/>
          <w:szCs w:val="16"/>
        </w:rPr>
        <w:t xml:space="preserve"> </w:t>
      </w:r>
      <w:r w:rsidR="00994F62">
        <w:rPr>
          <w:rFonts w:ascii="Calibri" w:eastAsia="Calibri" w:hAnsi="Calibri" w:cs="Calibri"/>
          <w:noProof/>
          <w:sz w:val="16"/>
          <w:szCs w:val="16"/>
        </w:rPr>
        <w:t xml:space="preserve">Se </w:t>
      </w:r>
      <w:r w:rsidR="00994F62" w:rsidRPr="00244935">
        <w:rPr>
          <w:rFonts w:ascii="Calibri" w:hAnsi="Calibri" w:cs="Calibri"/>
          <w:sz w:val="16"/>
          <w:szCs w:val="16"/>
        </w:rPr>
        <w:t>consider</w:t>
      </w:r>
      <w:r w:rsidR="00994F62">
        <w:rPr>
          <w:rFonts w:ascii="Calibri" w:hAnsi="Calibri" w:cs="Calibri"/>
          <w:sz w:val="16"/>
          <w:szCs w:val="16"/>
        </w:rPr>
        <w:t>armos</w:t>
      </w:r>
      <w:r w:rsidRPr="00244935">
        <w:rPr>
          <w:rFonts w:ascii="Calibri" w:hAnsi="Calibri" w:cs="Calibri"/>
          <w:sz w:val="16"/>
          <w:szCs w:val="16"/>
        </w:rPr>
        <w:t xml:space="preserve"> um preço médio de eletricidade de 0.10€/kWh</w:t>
      </w:r>
      <w:r>
        <w:rPr>
          <w:rFonts w:ascii="Calibri" w:hAnsi="Calibri" w:cs="Calibri"/>
          <w:sz w:val="16"/>
          <w:szCs w:val="16"/>
        </w:rPr>
        <w:t xml:space="preserve"> </w:t>
      </w:r>
      <w:r w:rsidRPr="00244935">
        <w:rPr>
          <w:rFonts w:ascii="Calibri" w:hAnsi="Calibri" w:cs="Calibri"/>
          <w:sz w:val="16"/>
          <w:szCs w:val="16"/>
        </w:rPr>
        <w:t xml:space="preserve">corresponde a </w:t>
      </w:r>
      <w:r>
        <w:rPr>
          <w:rFonts w:ascii="Calibri" w:hAnsi="Calibri" w:cs="Calibri"/>
          <w:sz w:val="16"/>
          <w:szCs w:val="16"/>
        </w:rPr>
        <w:t>um potencial ganho</w:t>
      </w:r>
      <w:r w:rsidR="00994F62">
        <w:rPr>
          <w:rFonts w:ascii="Calibri" w:hAnsi="Calibri" w:cs="Calibri"/>
          <w:sz w:val="16"/>
          <w:szCs w:val="16"/>
        </w:rPr>
        <w:t xml:space="preserve"> financeiro</w:t>
      </w:r>
      <w:r>
        <w:rPr>
          <w:rFonts w:ascii="Calibri" w:hAnsi="Calibri" w:cs="Calibri"/>
          <w:sz w:val="16"/>
          <w:szCs w:val="16"/>
        </w:rPr>
        <w:t xml:space="preserve"> de</w:t>
      </w:r>
      <w:r w:rsidRPr="00244935">
        <w:rPr>
          <w:rFonts w:ascii="Calibri" w:hAnsi="Calibri" w:cs="Calibri"/>
          <w:sz w:val="16"/>
          <w:szCs w:val="16"/>
        </w:rPr>
        <w:t>11 272 €/ano</w:t>
      </w:r>
      <w:r w:rsidR="00421B8C">
        <w:rPr>
          <w:rFonts w:ascii="Calibri" w:hAnsi="Calibri" w:cs="Calibri"/>
          <w:sz w:val="16"/>
          <w:szCs w:val="16"/>
        </w:rPr>
        <w:t>.</w:t>
      </w:r>
    </w:p>
    <w:p w14:paraId="7A2A9AAC" w14:textId="77777777" w:rsidR="00CA27DE" w:rsidRDefault="00CA27DE" w:rsidP="00CA27DE">
      <w:pPr>
        <w:jc w:val="both"/>
        <w:rPr>
          <w:rFonts w:ascii="Calibri" w:eastAsia="Calibri" w:hAnsi="Calibri" w:cs="Calibri"/>
          <w:noProof/>
        </w:rPr>
      </w:pPr>
    </w:p>
    <w:p w14:paraId="35849598" w14:textId="7263C001" w:rsidR="00FF7A2E" w:rsidRDefault="00CA27DE" w:rsidP="00702094">
      <w:pPr>
        <w:jc w:val="both"/>
        <w:rPr>
          <w:rFonts w:ascii="Calibri" w:eastAsia="Calibri" w:hAnsi="Calibri" w:cs="Calibri"/>
          <w:noProof/>
        </w:rPr>
      </w:pPr>
      <w:r>
        <w:rPr>
          <w:rFonts w:ascii="Calibri" w:eastAsia="Calibri" w:hAnsi="Calibri" w:cs="Calibri"/>
          <w:noProof/>
        </w:rPr>
        <w:t xml:space="preserve">No quadro #3 são indicadas </w:t>
      </w:r>
      <w:r w:rsidR="00994F62">
        <w:rPr>
          <w:rFonts w:ascii="Calibri" w:eastAsia="Calibri" w:hAnsi="Calibri" w:cs="Calibri"/>
          <w:noProof/>
        </w:rPr>
        <w:t>possívei</w:t>
      </w:r>
      <w:r>
        <w:rPr>
          <w:rFonts w:ascii="Calibri" w:eastAsia="Calibri" w:hAnsi="Calibri" w:cs="Calibri"/>
          <w:noProof/>
        </w:rPr>
        <w:t xml:space="preserve">s ações para melhoria da eficiência, considerando o seu potencial </w:t>
      </w:r>
      <w:r w:rsidR="00E95A7F">
        <w:rPr>
          <w:rFonts w:ascii="Calibri" w:eastAsia="Calibri" w:hAnsi="Calibri" w:cs="Calibri"/>
          <w:noProof/>
        </w:rPr>
        <w:t xml:space="preserve">na </w:t>
      </w:r>
      <w:r w:rsidR="00421B8C">
        <w:rPr>
          <w:rFonts w:ascii="Calibri" w:eastAsia="Calibri" w:hAnsi="Calibri" w:cs="Calibri"/>
          <w:noProof/>
        </w:rPr>
        <w:t xml:space="preserve">melhoria da </w:t>
      </w:r>
      <w:r w:rsidR="00E95A7F">
        <w:rPr>
          <w:rFonts w:ascii="Calibri" w:eastAsia="Calibri" w:hAnsi="Calibri" w:cs="Calibri"/>
          <w:noProof/>
        </w:rPr>
        <w:t>eficiência global do sistema</w:t>
      </w:r>
      <w:r>
        <w:rPr>
          <w:rFonts w:ascii="Calibri" w:eastAsia="Calibri" w:hAnsi="Calibri" w:cs="Calibri"/>
          <w:noProof/>
        </w:rPr>
        <w:t>.</w:t>
      </w:r>
    </w:p>
    <w:p w14:paraId="612EA0EF" w14:textId="77777777" w:rsidR="008355BD" w:rsidRPr="000A5923" w:rsidRDefault="008355BD" w:rsidP="00702094">
      <w:pPr>
        <w:jc w:val="both"/>
        <w:rPr>
          <w:rFonts w:ascii="Calibri" w:eastAsia="Calibri" w:hAnsi="Calibri" w:cs="Calibri"/>
          <w:noProof/>
        </w:rPr>
      </w:pPr>
    </w:p>
    <w:bookmarkEnd w:id="0"/>
    <w:p w14:paraId="24DEC294" w14:textId="32B61FF6" w:rsidR="00215614" w:rsidRPr="002132CA" w:rsidRDefault="00FF7A2E" w:rsidP="00702094">
      <w:pPr>
        <w:contextualSpacing/>
        <w:jc w:val="both"/>
        <w:rPr>
          <w:rFonts w:ascii="Calibri" w:eastAsia="Calibri" w:hAnsi="Calibri" w:cs="Calibri"/>
          <w:b/>
          <w:bCs/>
          <w:noProof/>
          <w:sz w:val="16"/>
          <w:szCs w:val="16"/>
        </w:rPr>
      </w:pPr>
      <w:r>
        <w:rPr>
          <w:rFonts w:ascii="Calibri" w:eastAsia="Calibri" w:hAnsi="Calibri" w:cs="Calibri"/>
          <w:noProof/>
          <w:sz w:val="16"/>
          <w:szCs w:val="16"/>
        </w:rPr>
        <mc:AlternateContent>
          <mc:Choice Requires="wps">
            <w:drawing>
              <wp:anchor distT="0" distB="0" distL="114300" distR="114300" simplePos="0" relativeHeight="251659264" behindDoc="0" locked="0" layoutInCell="1" allowOverlap="1" wp14:anchorId="61BA59F4" wp14:editId="272CC47E">
                <wp:simplePos x="0" y="0"/>
                <wp:positionH relativeFrom="margin">
                  <wp:posOffset>3310421</wp:posOffset>
                </wp:positionH>
                <wp:positionV relativeFrom="paragraph">
                  <wp:posOffset>141350</wp:posOffset>
                </wp:positionV>
                <wp:extent cx="1440815" cy="374015"/>
                <wp:effectExtent l="0" t="19050" r="45085" b="45085"/>
                <wp:wrapNone/>
                <wp:docPr id="1942774904"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2FC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 o:spid="_x0000_s1026" type="#_x0000_t13" style="position:absolute;margin-left:260.65pt;margin-top:11.15pt;width:113.45pt;height:2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" adj="18796" fillcolor="#3a7c22 [2409]" strokecolor="#030e13 [484]" strokeweight="1pt">
                <w10:wrap anchorx="margin"/>
              </v:shape>
            </w:pict>
          </mc:Fallback>
        </mc:AlternateContent>
      </w:r>
      <w:r w:rsidR="002132CA">
        <w:rPr>
          <w:rFonts w:ascii="Calibri" w:eastAsia="Calibri" w:hAnsi="Calibri" w:cs="Calibri"/>
          <w:noProof/>
          <w:sz w:val="16"/>
          <w:szCs w:val="16"/>
        </w:rPr>
        <w:tab/>
      </w:r>
      <w:r w:rsidR="002132CA">
        <w:rPr>
          <w:rFonts w:ascii="Calibri" w:eastAsia="Calibri" w:hAnsi="Calibri" w:cs="Calibri"/>
          <w:noProof/>
          <w:sz w:val="16"/>
          <w:szCs w:val="16"/>
        </w:rPr>
        <w:tab/>
      </w:r>
      <w:r w:rsidR="00EB7F55">
        <w:rPr>
          <w:rFonts w:ascii="Calibri" w:eastAsia="Calibri" w:hAnsi="Calibri" w:cs="Calibri"/>
          <w:noProof/>
          <w:sz w:val="16"/>
          <w:szCs w:val="16"/>
        </w:rPr>
        <w:t xml:space="preserve">              </w:t>
      </w:r>
      <w:r w:rsidR="002132CA" w:rsidRPr="002132CA">
        <w:rPr>
          <w:rFonts w:ascii="Calibri" w:eastAsia="Calibri" w:hAnsi="Calibri" w:cs="Calibri"/>
          <w:b/>
          <w:bCs/>
          <w:noProof/>
          <w:sz w:val="16"/>
          <w:szCs w:val="16"/>
        </w:rPr>
        <w:t>Eficiência global</w:t>
      </w:r>
      <w:r w:rsidR="002132CA">
        <w:rPr>
          <w:rFonts w:ascii="Calibri" w:eastAsia="Calibri" w:hAnsi="Calibri" w:cs="Calibri"/>
          <w:b/>
          <w:bCs/>
          <w:noProof/>
          <w:sz w:val="16"/>
          <w:szCs w:val="16"/>
        </w:rPr>
        <w:t xml:space="preserve">  </w:t>
      </w:r>
      <w:r w:rsidR="00EB7F55">
        <w:rPr>
          <w:rFonts w:ascii="Calibri" w:eastAsia="Calibri" w:hAnsi="Calibri" w:cs="Calibri"/>
          <w:b/>
          <w:bCs/>
          <w:noProof/>
          <w:sz w:val="16"/>
          <w:szCs w:val="16"/>
        </w:rPr>
        <w:t xml:space="preserve">  </w:t>
      </w:r>
      <w:r w:rsidR="00490D47">
        <w:rPr>
          <w:rFonts w:ascii="Calibri" w:eastAsia="Calibri" w:hAnsi="Calibri" w:cs="Calibri"/>
          <w:b/>
          <w:bCs/>
          <w:noProof/>
          <w:sz w:val="16"/>
          <w:szCs w:val="16"/>
        </w:rPr>
        <w:t xml:space="preserve">      </w:t>
      </w:r>
      <w:r w:rsidR="00EB7F55">
        <w:rPr>
          <w:rFonts w:ascii="Calibri" w:eastAsia="Calibri" w:hAnsi="Calibri" w:cs="Calibri"/>
          <w:b/>
          <w:bCs/>
          <w:noProof/>
          <w:sz w:val="16"/>
          <w:szCs w:val="16"/>
        </w:rPr>
        <w:t xml:space="preserve">  </w:t>
      </w:r>
      <w:r w:rsidR="002132CA">
        <w:rPr>
          <w:rFonts w:ascii="Calibri" w:eastAsia="Calibri" w:hAnsi="Calibri" w:cs="Calibri"/>
          <w:b/>
          <w:bCs/>
          <w:noProof/>
          <w:sz w:val="16"/>
          <w:szCs w:val="16"/>
        </w:rPr>
        <w:t xml:space="preserve">  </w:t>
      </w:r>
      <w:r w:rsidR="002132CA" w:rsidRPr="002132CA">
        <w:rPr>
          <w:rFonts w:ascii="Calibri" w:eastAsia="Calibri" w:hAnsi="Calibri" w:cs="Calibri"/>
          <w:b/>
          <w:bCs/>
          <w:noProof/>
          <w:sz w:val="16"/>
          <w:szCs w:val="16"/>
        </w:rPr>
        <w:t>kWh/(m</w:t>
      </w:r>
      <w:r w:rsidR="002132CA" w:rsidRPr="002132CA">
        <w:rPr>
          <w:rFonts w:ascii="Calibri" w:eastAsia="Calibri" w:hAnsi="Calibri" w:cs="Calibri"/>
          <w:b/>
          <w:bCs/>
          <w:noProof/>
          <w:sz w:val="16"/>
          <w:szCs w:val="16"/>
          <w:vertAlign w:val="superscript"/>
        </w:rPr>
        <w:t>3</w:t>
      </w:r>
      <w:r w:rsidR="002132CA" w:rsidRPr="002132CA">
        <w:rPr>
          <w:rFonts w:ascii="Calibri" w:eastAsia="Calibri" w:hAnsi="Calibri" w:cs="Calibri"/>
          <w:b/>
          <w:bCs/>
          <w:noProof/>
          <w:sz w:val="16"/>
          <w:szCs w:val="16"/>
        </w:rPr>
        <w:t>x</w:t>
      </w:r>
      <w:r w:rsidR="002132CA">
        <w:rPr>
          <w:rFonts w:ascii="Calibri" w:eastAsia="Calibri" w:hAnsi="Calibri" w:cs="Calibri"/>
          <w:b/>
          <w:bCs/>
          <w:noProof/>
          <w:sz w:val="16"/>
          <w:szCs w:val="16"/>
        </w:rPr>
        <w:t>1</w:t>
      </w:r>
      <w:r w:rsidR="002132CA" w:rsidRPr="002132CA">
        <w:rPr>
          <w:rFonts w:ascii="Calibri" w:eastAsia="Calibri" w:hAnsi="Calibri" w:cs="Calibri"/>
          <w:b/>
          <w:bCs/>
          <w:noProof/>
          <w:sz w:val="16"/>
          <w:szCs w:val="16"/>
        </w:rPr>
        <w:t>00m)</w:t>
      </w:r>
      <w:r w:rsidR="000A5923">
        <w:rPr>
          <w:rFonts w:ascii="Calibri" w:eastAsia="Calibri" w:hAnsi="Calibri" w:cs="Calibri"/>
          <w:b/>
          <w:bCs/>
          <w:noProof/>
          <w:sz w:val="16"/>
          <w:szCs w:val="16"/>
          <w:vertAlign w:val="superscript"/>
        </w:rPr>
        <w:t>2</w:t>
      </w:r>
    </w:p>
    <w:p w14:paraId="01E3A29F" w14:textId="660B9228" w:rsidR="00DE2C43" w:rsidRDefault="00490D47"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83840" behindDoc="0" locked="0" layoutInCell="1" allowOverlap="1" wp14:anchorId="5847E440" wp14:editId="09C0DCD1">
                <wp:simplePos x="0" y="0"/>
                <wp:positionH relativeFrom="column">
                  <wp:posOffset>2032695</wp:posOffset>
                </wp:positionH>
                <wp:positionV relativeFrom="paragraph">
                  <wp:posOffset>50643</wp:posOffset>
                </wp:positionV>
                <wp:extent cx="16829" cy="2718241"/>
                <wp:effectExtent l="0" t="0" r="21590" b="25400"/>
                <wp:wrapNone/>
                <wp:docPr id="2122213590" name="Conexão reta 1"/>
                <wp:cNvGraphicFramePr/>
                <a:graphic xmlns:a="http://schemas.openxmlformats.org/drawingml/2006/main">
                  <a:graphicData uri="http://schemas.microsoft.com/office/word/2010/wordprocessingShape">
                    <wps:wsp>
                      <wps:cNvCnPr/>
                      <wps:spPr>
                        <a:xfrm flipH="1">
                          <a:off x="0" y="0"/>
                          <a:ext cx="16829" cy="2718241"/>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5489B" id="Conexão reta 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4pt" to="161.4pt,2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" strokecolor="#00b0f0" strokeweight="2pt">
                <v:stroke joinstyle="miter"/>
              </v:line>
            </w:pict>
          </mc:Fallback>
        </mc:AlternateContent>
      </w:r>
      <w:r w:rsidR="00215614">
        <w:rPr>
          <w:rFonts w:ascii="Calibri" w:eastAsia="Calibri" w:hAnsi="Calibri" w:cs="Calibri"/>
          <w:noProof/>
          <w:sz w:val="16"/>
          <w:szCs w:val="16"/>
        </w:rPr>
        <mc:AlternateContent>
          <mc:Choice Requires="wps">
            <w:drawing>
              <wp:anchor distT="0" distB="0" distL="114300" distR="114300" simplePos="0" relativeHeight="251664384" behindDoc="0" locked="0" layoutInCell="1" allowOverlap="1" wp14:anchorId="68C5EE51" wp14:editId="43BB80BE">
                <wp:simplePos x="0" y="0"/>
                <wp:positionH relativeFrom="column">
                  <wp:posOffset>248920</wp:posOffset>
                </wp:positionH>
                <wp:positionV relativeFrom="paragraph">
                  <wp:posOffset>73025</wp:posOffset>
                </wp:positionV>
                <wp:extent cx="717550" cy="236855"/>
                <wp:effectExtent l="0" t="0" r="0" b="0"/>
                <wp:wrapNone/>
                <wp:docPr id="35709207"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1200A8E9" w14:textId="21F2E231" w:rsidR="00C372F5" w:rsidRPr="00C372F5" w:rsidRDefault="00C372F5">
                            <w:pPr>
                              <w:rPr>
                                <w:b/>
                                <w:bCs/>
                                <w:sz w:val="16"/>
                                <w:szCs w:val="16"/>
                              </w:rPr>
                            </w:pPr>
                            <w:r w:rsidRPr="00C372F5">
                              <w:rPr>
                                <w:b/>
                                <w:bCs/>
                                <w:sz w:val="16"/>
                                <w:szCs w:val="16"/>
                              </w:rPr>
                              <w:t>100%</w:t>
                            </w:r>
                            <w:r>
                              <w:rPr>
                                <w:b/>
                                <w:bCs/>
                                <w:sz w:val="16"/>
                                <w:szCs w:val="16"/>
                              </w:rPr>
                              <w:t xml:space="preserve"> - 85%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5EE51" id="_x0000_t202" coordsize="21600,21600" o:spt="202" path="m,l,21600r21600,l21600,xe">
                <v:stroke joinstyle="miter"/>
                <v:path gradientshapeok="t" o:connecttype="rect"/>
              </v:shapetype>
              <v:shape id="Caixa de texto 1" o:spid="_x0000_s1026" type="#_x0000_t202" style="position:absolute;left:0;text-align:left;margin-left:19.6pt;margin-top:5.75pt;width:56.5pt;height:1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" filled="f" stroked="f" strokeweight=".5pt">
                <v:textbox>
                  <w:txbxContent>
                    <w:p w14:paraId="1200A8E9" w14:textId="21F2E231" w:rsidR="00C372F5" w:rsidRPr="00C372F5" w:rsidRDefault="00C372F5">
                      <w:pPr>
                        <w:rPr>
                          <w:b/>
                          <w:bCs/>
                          <w:sz w:val="16"/>
                          <w:szCs w:val="16"/>
                        </w:rPr>
                      </w:pPr>
                      <w:r w:rsidRPr="00C372F5">
                        <w:rPr>
                          <w:b/>
                          <w:bCs/>
                          <w:sz w:val="16"/>
                          <w:szCs w:val="16"/>
                        </w:rPr>
                        <w:t>100%</w:t>
                      </w:r>
                      <w:r>
                        <w:rPr>
                          <w:b/>
                          <w:bCs/>
                          <w:sz w:val="16"/>
                          <w:szCs w:val="16"/>
                        </w:rPr>
                        <w:t xml:space="preserve"> - 85%</w:t>
                      </w:r>
                    </w:p>
                  </w:txbxContent>
                </v:textbox>
              </v:shape>
            </w:pict>
          </mc:Fallback>
        </mc:AlternateContent>
      </w:r>
    </w:p>
    <w:p w14:paraId="4985CC2F" w14:textId="2F676DE8" w:rsidR="00DE2C43" w:rsidRDefault="00DE2C43" w:rsidP="00DE2C43">
      <w:pPr>
        <w:contextualSpacing/>
        <w:jc w:val="both"/>
        <w:rPr>
          <w:rFonts w:ascii="Calibri" w:eastAsia="Calibri" w:hAnsi="Calibri" w:cs="Calibri"/>
          <w:noProof/>
          <w:sz w:val="16"/>
          <w:szCs w:val="16"/>
        </w:rPr>
      </w:pPr>
    </w:p>
    <w:p w14:paraId="18DCDA59" w14:textId="5B0F0CC3" w:rsidR="00DE2C43" w:rsidRDefault="00DE2C43" w:rsidP="00DE2C43">
      <w:pPr>
        <w:contextualSpacing/>
        <w:jc w:val="both"/>
        <w:rPr>
          <w:rFonts w:ascii="Calibri" w:eastAsia="Calibri" w:hAnsi="Calibri" w:cs="Calibri"/>
          <w:noProof/>
          <w:sz w:val="16"/>
          <w:szCs w:val="16"/>
        </w:rPr>
      </w:pPr>
    </w:p>
    <w:p w14:paraId="656F8AEB" w14:textId="3A567746" w:rsidR="00DE2C43"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72576" behindDoc="0" locked="0" layoutInCell="1" allowOverlap="1" wp14:anchorId="02BD74E4" wp14:editId="347B11C4">
                <wp:simplePos x="0" y="0"/>
                <wp:positionH relativeFrom="column">
                  <wp:posOffset>1905</wp:posOffset>
                </wp:positionH>
                <wp:positionV relativeFrom="paragraph">
                  <wp:posOffset>16510</wp:posOffset>
                </wp:positionV>
                <wp:extent cx="1440815" cy="374015"/>
                <wp:effectExtent l="0" t="19050" r="45085" b="45085"/>
                <wp:wrapNone/>
                <wp:docPr id="1389740203"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rgbClr val="92D050"/>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BE3D0" id="Seta: Para a Direita 1" o:spid="_x0000_s1026" type="#_x0000_t13" style="position:absolute;margin-left:.15pt;margin-top:1.3pt;width:113.45pt;height:2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" adj="18796" fillcolor="#92d050" strokecolor="#042433" strokeweight="1pt"/>
            </w:pict>
          </mc:Fallback>
        </mc:AlternateContent>
      </w:r>
      <w:r>
        <w:rPr>
          <w:rFonts w:ascii="Calibri" w:eastAsia="Calibri" w:hAnsi="Calibri" w:cs="Calibri"/>
          <w:noProof/>
          <w:sz w:val="16"/>
          <w:szCs w:val="16"/>
        </w:rPr>
        <mc:AlternateContent>
          <mc:Choice Requires="wps">
            <w:drawing>
              <wp:anchor distT="0" distB="0" distL="114300" distR="114300" simplePos="0" relativeHeight="251673600" behindDoc="0" locked="0" layoutInCell="1" allowOverlap="1" wp14:anchorId="7E71FECC" wp14:editId="6346EC4F">
                <wp:simplePos x="0" y="0"/>
                <wp:positionH relativeFrom="column">
                  <wp:posOffset>238760</wp:posOffset>
                </wp:positionH>
                <wp:positionV relativeFrom="paragraph">
                  <wp:posOffset>68017</wp:posOffset>
                </wp:positionV>
                <wp:extent cx="717550" cy="236855"/>
                <wp:effectExtent l="0" t="0" r="0" b="0"/>
                <wp:wrapNone/>
                <wp:docPr id="1647717004"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78F16EC3" w14:textId="23479D30" w:rsidR="00C372F5" w:rsidRPr="00C372F5" w:rsidRDefault="00C372F5" w:rsidP="00C372F5">
                            <w:pPr>
                              <w:rPr>
                                <w:b/>
                                <w:bCs/>
                                <w:sz w:val="16"/>
                                <w:szCs w:val="16"/>
                              </w:rPr>
                            </w:pPr>
                            <w:r>
                              <w:rPr>
                                <w:b/>
                                <w:bCs/>
                                <w:sz w:val="16"/>
                                <w:szCs w:val="16"/>
                              </w:rPr>
                              <w:t>84% - 75%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1FECC" id="_x0000_s1027" type="#_x0000_t202" style="position:absolute;left:0;text-align:left;margin-left:18.8pt;margin-top:5.35pt;width:56.5pt;height:1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" filled="f" stroked="f" strokeweight=".5pt">
                <v:textbox>
                  <w:txbxContent>
                    <w:p w14:paraId="78F16EC3" w14:textId="23479D30" w:rsidR="00C372F5" w:rsidRPr="00C372F5" w:rsidRDefault="00C372F5" w:rsidP="00C372F5">
                      <w:pPr>
                        <w:rPr>
                          <w:b/>
                          <w:bCs/>
                          <w:sz w:val="16"/>
                          <w:szCs w:val="16"/>
                        </w:rPr>
                      </w:pPr>
                      <w:r>
                        <w:rPr>
                          <w:b/>
                          <w:bCs/>
                          <w:sz w:val="16"/>
                          <w:szCs w:val="16"/>
                        </w:rPr>
                        <w:t>84% - 75%</w:t>
                      </w:r>
                    </w:p>
                  </w:txbxContent>
                </v:textbox>
              </v:shape>
            </w:pict>
          </mc:Fallback>
        </mc:AlternateContent>
      </w:r>
    </w:p>
    <w:p w14:paraId="15F2FD56" w14:textId="32D06EE1" w:rsidR="00DE2C43" w:rsidRPr="00C372F5" w:rsidRDefault="00DE2C43" w:rsidP="00DE2C43">
      <w:pPr>
        <w:contextualSpacing/>
        <w:jc w:val="both"/>
        <w:rPr>
          <w:rFonts w:ascii="Calibri" w:eastAsia="Calibri" w:hAnsi="Calibri" w:cs="Calibri"/>
          <w:noProof/>
          <w:sz w:val="16"/>
          <w:szCs w:val="16"/>
          <w14:textOutline w14:w="9525" w14:cap="rnd" w14:cmpd="sng" w14:algn="ctr">
            <w14:noFill/>
            <w14:prstDash w14:val="solid"/>
            <w14:bevel/>
          </w14:textOutline>
        </w:rPr>
      </w:pPr>
    </w:p>
    <w:p w14:paraId="271AF28D" w14:textId="6278305E" w:rsidR="00DE2C43" w:rsidRDefault="00DE2C43" w:rsidP="00C372F5">
      <w:pPr>
        <w:contextualSpacing/>
        <w:jc w:val="both"/>
        <w:rPr>
          <w:rFonts w:ascii="Calibri" w:eastAsia="Calibri" w:hAnsi="Calibri" w:cs="Calibri"/>
          <w:noProof/>
          <w:sz w:val="16"/>
          <w:szCs w:val="16"/>
        </w:rPr>
      </w:pPr>
    </w:p>
    <w:p w14:paraId="3E4886D7" w14:textId="7027B57E" w:rsidR="00DE2C43"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67456" behindDoc="0" locked="0" layoutInCell="1" allowOverlap="1" wp14:anchorId="18B3F936" wp14:editId="5961BD73">
                <wp:simplePos x="0" y="0"/>
                <wp:positionH relativeFrom="column">
                  <wp:posOffset>236855</wp:posOffset>
                </wp:positionH>
                <wp:positionV relativeFrom="paragraph">
                  <wp:posOffset>90805</wp:posOffset>
                </wp:positionV>
                <wp:extent cx="717550" cy="236855"/>
                <wp:effectExtent l="0" t="0" r="0" b="0"/>
                <wp:wrapNone/>
                <wp:docPr id="10170549"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09C3FB8A" w14:textId="3FDABC5A" w:rsidR="00C372F5" w:rsidRPr="00C372F5" w:rsidRDefault="00C372F5" w:rsidP="00C372F5">
                            <w:pPr>
                              <w:rPr>
                                <w:b/>
                                <w:bCs/>
                                <w:sz w:val="16"/>
                                <w:szCs w:val="16"/>
                              </w:rPr>
                            </w:pPr>
                            <w:r>
                              <w:rPr>
                                <w:b/>
                                <w:bCs/>
                                <w:sz w:val="16"/>
                                <w:szCs w:val="16"/>
                              </w:rPr>
                              <w:t>74</w:t>
                            </w:r>
                            <w:r w:rsidRPr="00C372F5">
                              <w:rPr>
                                <w:b/>
                                <w:bCs/>
                                <w:sz w:val="16"/>
                                <w:szCs w:val="16"/>
                              </w:rPr>
                              <w:t>%</w:t>
                            </w:r>
                            <w:r>
                              <w:rPr>
                                <w:b/>
                                <w:bCs/>
                                <w:sz w:val="16"/>
                                <w:szCs w:val="16"/>
                              </w:rPr>
                              <w:t xml:space="preserve"> - </w:t>
                            </w:r>
                            <w:r w:rsidR="00215614">
                              <w:rPr>
                                <w:b/>
                                <w:bCs/>
                                <w:sz w:val="16"/>
                                <w:szCs w:val="16"/>
                              </w:rPr>
                              <w:t>63</w:t>
                            </w:r>
                            <w:r>
                              <w:rPr>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3F936" id="_x0000_s1028" type="#_x0000_t202" style="position:absolute;left:0;text-align:left;margin-left:18.65pt;margin-top:7.15pt;width:56.5pt;height:1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" filled="f" stroked="f" strokeweight=".5pt">
                <v:textbox>
                  <w:txbxContent>
                    <w:p w14:paraId="09C3FB8A" w14:textId="3FDABC5A" w:rsidR="00C372F5" w:rsidRPr="00C372F5" w:rsidRDefault="00C372F5" w:rsidP="00C372F5">
                      <w:pPr>
                        <w:rPr>
                          <w:b/>
                          <w:bCs/>
                          <w:sz w:val="16"/>
                          <w:szCs w:val="16"/>
                        </w:rPr>
                      </w:pPr>
                      <w:r>
                        <w:rPr>
                          <w:b/>
                          <w:bCs/>
                          <w:sz w:val="16"/>
                          <w:szCs w:val="16"/>
                        </w:rPr>
                        <w:t>74</w:t>
                      </w:r>
                      <w:r w:rsidRPr="00C372F5">
                        <w:rPr>
                          <w:b/>
                          <w:bCs/>
                          <w:sz w:val="16"/>
                          <w:szCs w:val="16"/>
                        </w:rPr>
                        <w:t>%</w:t>
                      </w:r>
                      <w:r>
                        <w:rPr>
                          <w:b/>
                          <w:bCs/>
                          <w:sz w:val="16"/>
                          <w:szCs w:val="16"/>
                        </w:rPr>
                        <w:t xml:space="preserve"> - </w:t>
                      </w:r>
                      <w:r w:rsidR="00215614">
                        <w:rPr>
                          <w:b/>
                          <w:bCs/>
                          <w:sz w:val="16"/>
                          <w:szCs w:val="16"/>
                        </w:rPr>
                        <w:t>63</w:t>
                      </w:r>
                      <w:r>
                        <w:rPr>
                          <w:b/>
                          <w:bCs/>
                          <w:sz w:val="16"/>
                          <w:szCs w:val="16"/>
                        </w:rPr>
                        <w:t>%</w:t>
                      </w:r>
                    </w:p>
                  </w:txbxContent>
                </v:textbox>
              </v:shape>
            </w:pict>
          </mc:Fallback>
        </mc:AlternateContent>
      </w:r>
      <w:r>
        <w:rPr>
          <w:rFonts w:ascii="Calibri" w:eastAsia="Calibri" w:hAnsi="Calibri" w:cs="Calibri"/>
          <w:noProof/>
          <w:sz w:val="16"/>
          <w:szCs w:val="16"/>
        </w:rPr>
        <mc:AlternateContent>
          <mc:Choice Requires="wps">
            <w:drawing>
              <wp:anchor distT="0" distB="0" distL="114300" distR="114300" simplePos="0" relativeHeight="251666432" behindDoc="0" locked="0" layoutInCell="1" allowOverlap="1" wp14:anchorId="0C521168" wp14:editId="706552A2">
                <wp:simplePos x="0" y="0"/>
                <wp:positionH relativeFrom="column">
                  <wp:posOffset>0</wp:posOffset>
                </wp:positionH>
                <wp:positionV relativeFrom="paragraph">
                  <wp:posOffset>39442</wp:posOffset>
                </wp:positionV>
                <wp:extent cx="1440815" cy="374015"/>
                <wp:effectExtent l="0" t="19050" r="45085" b="45085"/>
                <wp:wrapNone/>
                <wp:docPr id="1501218485"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chemeClr val="accent6">
                            <a:lumMod val="40000"/>
                            <a:lumOff val="60000"/>
                          </a:schemeClr>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6601" id="Seta: Para a Direita 1" o:spid="_x0000_s1026" type="#_x0000_t13" style="position:absolute;margin-left:0;margin-top:3.1pt;width:113.45pt;height:2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" adj="18796" fillcolor="#b3e5a1 [1305]" strokecolor="#042433" strokeweight="1pt"/>
            </w:pict>
          </mc:Fallback>
        </mc:AlternateContent>
      </w:r>
    </w:p>
    <w:p w14:paraId="151B2DED" w14:textId="78A34950" w:rsidR="00DE2C43" w:rsidRDefault="00DE2C43" w:rsidP="00DE2C43">
      <w:pPr>
        <w:contextualSpacing/>
        <w:jc w:val="both"/>
        <w:rPr>
          <w:rFonts w:ascii="Calibri" w:eastAsia="Calibri" w:hAnsi="Calibri" w:cs="Calibri"/>
          <w:noProof/>
          <w:sz w:val="16"/>
          <w:szCs w:val="16"/>
        </w:rPr>
      </w:pPr>
    </w:p>
    <w:p w14:paraId="5D7C39BD" w14:textId="6EBE2D89" w:rsidR="00DE2C43" w:rsidRDefault="00DE2C43" w:rsidP="00DE2C43">
      <w:pPr>
        <w:contextualSpacing/>
        <w:jc w:val="both"/>
        <w:rPr>
          <w:rFonts w:ascii="Calibri" w:eastAsia="Calibri" w:hAnsi="Calibri" w:cs="Calibri"/>
          <w:noProof/>
          <w:sz w:val="16"/>
          <w:szCs w:val="16"/>
        </w:rPr>
      </w:pPr>
    </w:p>
    <w:p w14:paraId="12A50503" w14:textId="1D45D48B" w:rsidR="00C372F5"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69504" behindDoc="0" locked="0" layoutInCell="1" allowOverlap="1" wp14:anchorId="25EBF0A9" wp14:editId="7A200729">
                <wp:simplePos x="0" y="0"/>
                <wp:positionH relativeFrom="column">
                  <wp:posOffset>0</wp:posOffset>
                </wp:positionH>
                <wp:positionV relativeFrom="paragraph">
                  <wp:posOffset>50800</wp:posOffset>
                </wp:positionV>
                <wp:extent cx="1440815" cy="374015"/>
                <wp:effectExtent l="0" t="19050" r="45085" b="45085"/>
                <wp:wrapNone/>
                <wp:docPr id="244244046"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rgbClr val="FFFF00"/>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B1B40" id="Seta: Para a Direita 1" o:spid="_x0000_s1026" type="#_x0000_t13" style="position:absolute;margin-left:0;margin-top:4pt;width:113.45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" adj="18796" fillcolor="yellow" strokecolor="#042433" strokeweight="1pt"/>
            </w:pict>
          </mc:Fallback>
        </mc:AlternateContent>
      </w:r>
      <w:r>
        <w:rPr>
          <w:rFonts w:ascii="Calibri" w:eastAsia="Calibri" w:hAnsi="Calibri" w:cs="Calibri"/>
          <w:noProof/>
          <w:sz w:val="16"/>
          <w:szCs w:val="16"/>
        </w:rPr>
        <mc:AlternateContent>
          <mc:Choice Requires="wps">
            <w:drawing>
              <wp:anchor distT="0" distB="0" distL="114300" distR="114300" simplePos="0" relativeHeight="251670528" behindDoc="0" locked="0" layoutInCell="1" allowOverlap="1" wp14:anchorId="27318E11" wp14:editId="14872C05">
                <wp:simplePos x="0" y="0"/>
                <wp:positionH relativeFrom="column">
                  <wp:posOffset>236855</wp:posOffset>
                </wp:positionH>
                <wp:positionV relativeFrom="paragraph">
                  <wp:posOffset>102307</wp:posOffset>
                </wp:positionV>
                <wp:extent cx="717550" cy="236855"/>
                <wp:effectExtent l="0" t="0" r="0" b="0"/>
                <wp:wrapNone/>
                <wp:docPr id="485101275"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27CAD476" w14:textId="58DBDEE1" w:rsidR="00C372F5" w:rsidRPr="00C372F5" w:rsidRDefault="00215614" w:rsidP="00C372F5">
                            <w:pPr>
                              <w:rPr>
                                <w:b/>
                                <w:bCs/>
                                <w:sz w:val="16"/>
                                <w:szCs w:val="16"/>
                              </w:rPr>
                            </w:pPr>
                            <w:r>
                              <w:rPr>
                                <w:b/>
                                <w:bCs/>
                                <w:sz w:val="16"/>
                                <w:szCs w:val="16"/>
                              </w:rPr>
                              <w:t>62</w:t>
                            </w:r>
                            <w:r w:rsidR="00C372F5" w:rsidRPr="00C372F5">
                              <w:rPr>
                                <w:b/>
                                <w:bCs/>
                                <w:sz w:val="16"/>
                                <w:szCs w:val="16"/>
                              </w:rPr>
                              <w:t>%</w:t>
                            </w:r>
                            <w:r w:rsidR="00C372F5">
                              <w:rPr>
                                <w:b/>
                                <w:bCs/>
                                <w:sz w:val="16"/>
                                <w:szCs w:val="16"/>
                              </w:rPr>
                              <w:t xml:space="preserve"> - </w:t>
                            </w:r>
                            <w:r>
                              <w:rPr>
                                <w:b/>
                                <w:bCs/>
                                <w:sz w:val="16"/>
                                <w:szCs w:val="16"/>
                              </w:rPr>
                              <w:t>55</w:t>
                            </w:r>
                            <w:r w:rsidR="00C372F5">
                              <w:rPr>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18E11" id="_x0000_s1029" type="#_x0000_t202" style="position:absolute;left:0;text-align:left;margin-left:18.65pt;margin-top:8.05pt;width:56.5pt;height: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" filled="f" stroked="f" strokeweight=".5pt">
                <v:textbox>
                  <w:txbxContent>
                    <w:p w14:paraId="27CAD476" w14:textId="58DBDEE1" w:rsidR="00C372F5" w:rsidRPr="00C372F5" w:rsidRDefault="00215614" w:rsidP="00C372F5">
                      <w:pPr>
                        <w:rPr>
                          <w:b/>
                          <w:bCs/>
                          <w:sz w:val="16"/>
                          <w:szCs w:val="16"/>
                        </w:rPr>
                      </w:pPr>
                      <w:r>
                        <w:rPr>
                          <w:b/>
                          <w:bCs/>
                          <w:sz w:val="16"/>
                          <w:szCs w:val="16"/>
                        </w:rPr>
                        <w:t>62</w:t>
                      </w:r>
                      <w:r w:rsidR="00C372F5" w:rsidRPr="00C372F5">
                        <w:rPr>
                          <w:b/>
                          <w:bCs/>
                          <w:sz w:val="16"/>
                          <w:szCs w:val="16"/>
                        </w:rPr>
                        <w:t>%</w:t>
                      </w:r>
                      <w:r w:rsidR="00C372F5">
                        <w:rPr>
                          <w:b/>
                          <w:bCs/>
                          <w:sz w:val="16"/>
                          <w:szCs w:val="16"/>
                        </w:rPr>
                        <w:t xml:space="preserve"> - </w:t>
                      </w:r>
                      <w:r>
                        <w:rPr>
                          <w:b/>
                          <w:bCs/>
                          <w:sz w:val="16"/>
                          <w:szCs w:val="16"/>
                        </w:rPr>
                        <w:t>55</w:t>
                      </w:r>
                      <w:r w:rsidR="00C372F5">
                        <w:rPr>
                          <w:b/>
                          <w:bCs/>
                          <w:sz w:val="16"/>
                          <w:szCs w:val="16"/>
                        </w:rPr>
                        <w:t>%</w:t>
                      </w:r>
                    </w:p>
                  </w:txbxContent>
                </v:textbox>
              </v:shape>
            </w:pict>
          </mc:Fallback>
        </mc:AlternateContent>
      </w:r>
    </w:p>
    <w:p w14:paraId="17AF51C1" w14:textId="7310807E" w:rsidR="00C372F5" w:rsidRDefault="00C372F5" w:rsidP="00DE2C43">
      <w:pPr>
        <w:contextualSpacing/>
        <w:jc w:val="both"/>
        <w:rPr>
          <w:rFonts w:ascii="Calibri" w:eastAsia="Calibri" w:hAnsi="Calibri" w:cs="Calibri"/>
          <w:noProof/>
          <w:sz w:val="16"/>
          <w:szCs w:val="16"/>
        </w:rPr>
      </w:pPr>
    </w:p>
    <w:p w14:paraId="1D97AB4C" w14:textId="41975128" w:rsidR="00C372F5" w:rsidRDefault="00C372F5" w:rsidP="00DE2C43">
      <w:pPr>
        <w:contextualSpacing/>
        <w:jc w:val="both"/>
        <w:rPr>
          <w:rFonts w:ascii="Calibri" w:eastAsia="Calibri" w:hAnsi="Calibri" w:cs="Calibri"/>
          <w:noProof/>
          <w:sz w:val="16"/>
          <w:szCs w:val="16"/>
        </w:rPr>
      </w:pPr>
    </w:p>
    <w:p w14:paraId="4A1B7DA2" w14:textId="7EBE1AC1" w:rsidR="00C372F5"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75648" behindDoc="0" locked="0" layoutInCell="1" allowOverlap="1" wp14:anchorId="3C62CC08" wp14:editId="39BFA8E8">
                <wp:simplePos x="0" y="0"/>
                <wp:positionH relativeFrom="column">
                  <wp:posOffset>0</wp:posOffset>
                </wp:positionH>
                <wp:positionV relativeFrom="paragraph">
                  <wp:posOffset>60960</wp:posOffset>
                </wp:positionV>
                <wp:extent cx="1440815" cy="374015"/>
                <wp:effectExtent l="0" t="19050" r="45085" b="45085"/>
                <wp:wrapNone/>
                <wp:docPr id="1258795561"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rgbClr val="FFC000"/>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70638" id="Seta: Para a Direita 1" o:spid="_x0000_s1026" type="#_x0000_t13" style="position:absolute;margin-left:0;margin-top:4.8pt;width:113.45pt;height:2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" adj="18796" fillcolor="#ffc000" strokecolor="#042433" strokeweight="1pt"/>
            </w:pict>
          </mc:Fallback>
        </mc:AlternateContent>
      </w:r>
      <w:r>
        <w:rPr>
          <w:rFonts w:ascii="Calibri" w:eastAsia="Calibri" w:hAnsi="Calibri" w:cs="Calibri"/>
          <w:noProof/>
          <w:sz w:val="16"/>
          <w:szCs w:val="16"/>
        </w:rPr>
        <mc:AlternateContent>
          <mc:Choice Requires="wps">
            <w:drawing>
              <wp:anchor distT="0" distB="0" distL="114300" distR="114300" simplePos="0" relativeHeight="251676672" behindDoc="0" locked="0" layoutInCell="1" allowOverlap="1" wp14:anchorId="144E03A6" wp14:editId="7CE8F25F">
                <wp:simplePos x="0" y="0"/>
                <wp:positionH relativeFrom="column">
                  <wp:posOffset>236855</wp:posOffset>
                </wp:positionH>
                <wp:positionV relativeFrom="paragraph">
                  <wp:posOffset>112467</wp:posOffset>
                </wp:positionV>
                <wp:extent cx="717550" cy="236855"/>
                <wp:effectExtent l="0" t="0" r="0" b="0"/>
                <wp:wrapNone/>
                <wp:docPr id="434731361"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07206CD6" w14:textId="52A5099D" w:rsidR="00C372F5" w:rsidRPr="00C372F5" w:rsidRDefault="00215614" w:rsidP="00C372F5">
                            <w:pPr>
                              <w:rPr>
                                <w:b/>
                                <w:bCs/>
                                <w:sz w:val="16"/>
                                <w:szCs w:val="16"/>
                              </w:rPr>
                            </w:pPr>
                            <w:r>
                              <w:rPr>
                                <w:b/>
                                <w:bCs/>
                                <w:sz w:val="16"/>
                                <w:szCs w:val="16"/>
                              </w:rPr>
                              <w:t>54</w:t>
                            </w:r>
                            <w:r w:rsidR="00C372F5" w:rsidRPr="00C372F5">
                              <w:rPr>
                                <w:b/>
                                <w:bCs/>
                                <w:sz w:val="16"/>
                                <w:szCs w:val="16"/>
                              </w:rPr>
                              <w:t>%</w:t>
                            </w:r>
                            <w:r w:rsidR="00C372F5">
                              <w:rPr>
                                <w:b/>
                                <w:bCs/>
                                <w:sz w:val="16"/>
                                <w:szCs w:val="16"/>
                              </w:rPr>
                              <w:t xml:space="preserve"> - </w:t>
                            </w:r>
                            <w:r>
                              <w:rPr>
                                <w:b/>
                                <w:bCs/>
                                <w:sz w:val="16"/>
                                <w:szCs w:val="16"/>
                              </w:rPr>
                              <w:t>45</w:t>
                            </w:r>
                            <w:r w:rsidR="00C372F5">
                              <w:rPr>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E03A6" id="_x0000_s1030" type="#_x0000_t202" style="position:absolute;left:0;text-align:left;margin-left:18.65pt;margin-top:8.85pt;width:56.5pt;height:1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" filled="f" stroked="f" strokeweight=".5pt">
                <v:textbox>
                  <w:txbxContent>
                    <w:p w14:paraId="07206CD6" w14:textId="52A5099D" w:rsidR="00C372F5" w:rsidRPr="00C372F5" w:rsidRDefault="00215614" w:rsidP="00C372F5">
                      <w:pPr>
                        <w:rPr>
                          <w:b/>
                          <w:bCs/>
                          <w:sz w:val="16"/>
                          <w:szCs w:val="16"/>
                        </w:rPr>
                      </w:pPr>
                      <w:r>
                        <w:rPr>
                          <w:b/>
                          <w:bCs/>
                          <w:sz w:val="16"/>
                          <w:szCs w:val="16"/>
                        </w:rPr>
                        <w:t>54</w:t>
                      </w:r>
                      <w:r w:rsidR="00C372F5" w:rsidRPr="00C372F5">
                        <w:rPr>
                          <w:b/>
                          <w:bCs/>
                          <w:sz w:val="16"/>
                          <w:szCs w:val="16"/>
                        </w:rPr>
                        <w:t>%</w:t>
                      </w:r>
                      <w:r w:rsidR="00C372F5">
                        <w:rPr>
                          <w:b/>
                          <w:bCs/>
                          <w:sz w:val="16"/>
                          <w:szCs w:val="16"/>
                        </w:rPr>
                        <w:t xml:space="preserve"> - </w:t>
                      </w:r>
                      <w:r>
                        <w:rPr>
                          <w:b/>
                          <w:bCs/>
                          <w:sz w:val="16"/>
                          <w:szCs w:val="16"/>
                        </w:rPr>
                        <w:t>45</w:t>
                      </w:r>
                      <w:r w:rsidR="00C372F5">
                        <w:rPr>
                          <w:b/>
                          <w:bCs/>
                          <w:sz w:val="16"/>
                          <w:szCs w:val="16"/>
                        </w:rPr>
                        <w:t>%</w:t>
                      </w:r>
                    </w:p>
                  </w:txbxContent>
                </v:textbox>
              </v:shape>
            </w:pict>
          </mc:Fallback>
        </mc:AlternateContent>
      </w:r>
    </w:p>
    <w:p w14:paraId="38843A00" w14:textId="23BF0948" w:rsidR="00C372F5" w:rsidRDefault="00C372F5" w:rsidP="00DE2C43">
      <w:pPr>
        <w:contextualSpacing/>
        <w:jc w:val="both"/>
        <w:rPr>
          <w:rFonts w:ascii="Calibri" w:eastAsia="Calibri" w:hAnsi="Calibri" w:cs="Calibri"/>
          <w:noProof/>
          <w:sz w:val="16"/>
          <w:szCs w:val="16"/>
        </w:rPr>
      </w:pPr>
    </w:p>
    <w:p w14:paraId="18EB68B9" w14:textId="5F005B4B" w:rsidR="00C372F5" w:rsidRDefault="00C372F5" w:rsidP="00DE2C43">
      <w:pPr>
        <w:contextualSpacing/>
        <w:jc w:val="both"/>
        <w:rPr>
          <w:rFonts w:ascii="Calibri" w:eastAsia="Calibri" w:hAnsi="Calibri" w:cs="Calibri"/>
          <w:noProof/>
          <w:sz w:val="16"/>
          <w:szCs w:val="16"/>
        </w:rPr>
      </w:pPr>
    </w:p>
    <w:p w14:paraId="524C479E" w14:textId="70CEB8E9" w:rsidR="00C372F5"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79744" behindDoc="0" locked="0" layoutInCell="1" allowOverlap="1" wp14:anchorId="39162A8B" wp14:editId="1E97C27E">
                <wp:simplePos x="0" y="0"/>
                <wp:positionH relativeFrom="column">
                  <wp:posOffset>236855</wp:posOffset>
                </wp:positionH>
                <wp:positionV relativeFrom="paragraph">
                  <wp:posOffset>133350</wp:posOffset>
                </wp:positionV>
                <wp:extent cx="717550" cy="236855"/>
                <wp:effectExtent l="0" t="0" r="0" b="0"/>
                <wp:wrapNone/>
                <wp:docPr id="427702871"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377F9F46" w14:textId="04FE68E9" w:rsidR="00C372F5" w:rsidRPr="00C372F5" w:rsidRDefault="00215614" w:rsidP="00C372F5">
                            <w:pPr>
                              <w:rPr>
                                <w:b/>
                                <w:bCs/>
                                <w:sz w:val="16"/>
                                <w:szCs w:val="16"/>
                              </w:rPr>
                            </w:pPr>
                            <w:r>
                              <w:rPr>
                                <w:b/>
                                <w:bCs/>
                                <w:sz w:val="16"/>
                                <w:szCs w:val="16"/>
                              </w:rPr>
                              <w:t>44</w:t>
                            </w:r>
                            <w:r w:rsidR="00C372F5" w:rsidRPr="00C372F5">
                              <w:rPr>
                                <w:b/>
                                <w:bCs/>
                                <w:sz w:val="16"/>
                                <w:szCs w:val="16"/>
                              </w:rPr>
                              <w:t>%</w:t>
                            </w:r>
                            <w:r w:rsidR="00C372F5">
                              <w:rPr>
                                <w:b/>
                                <w:bCs/>
                                <w:sz w:val="16"/>
                                <w:szCs w:val="16"/>
                              </w:rPr>
                              <w:t xml:space="preserve"> - </w:t>
                            </w:r>
                            <w:r>
                              <w:rPr>
                                <w:b/>
                                <w:bCs/>
                                <w:sz w:val="16"/>
                                <w:szCs w:val="16"/>
                              </w:rPr>
                              <w:t>3</w:t>
                            </w:r>
                            <w:r w:rsidR="00C372F5">
                              <w:rPr>
                                <w:b/>
                                <w:bCs/>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2A8B" id="_x0000_s1031" type="#_x0000_t202" style="position:absolute;left:0;text-align:left;margin-left:18.65pt;margin-top:10.5pt;width:56.5pt;height:1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" filled="f" stroked="f" strokeweight=".5pt">
                <v:textbox>
                  <w:txbxContent>
                    <w:p w14:paraId="377F9F46" w14:textId="04FE68E9" w:rsidR="00C372F5" w:rsidRPr="00C372F5" w:rsidRDefault="00215614" w:rsidP="00C372F5">
                      <w:pPr>
                        <w:rPr>
                          <w:b/>
                          <w:bCs/>
                          <w:sz w:val="16"/>
                          <w:szCs w:val="16"/>
                        </w:rPr>
                      </w:pPr>
                      <w:r>
                        <w:rPr>
                          <w:b/>
                          <w:bCs/>
                          <w:sz w:val="16"/>
                          <w:szCs w:val="16"/>
                        </w:rPr>
                        <w:t>44</w:t>
                      </w:r>
                      <w:r w:rsidR="00C372F5" w:rsidRPr="00C372F5">
                        <w:rPr>
                          <w:b/>
                          <w:bCs/>
                          <w:sz w:val="16"/>
                          <w:szCs w:val="16"/>
                        </w:rPr>
                        <w:t>%</w:t>
                      </w:r>
                      <w:r w:rsidR="00C372F5">
                        <w:rPr>
                          <w:b/>
                          <w:bCs/>
                          <w:sz w:val="16"/>
                          <w:szCs w:val="16"/>
                        </w:rPr>
                        <w:t xml:space="preserve"> - </w:t>
                      </w:r>
                      <w:r>
                        <w:rPr>
                          <w:b/>
                          <w:bCs/>
                          <w:sz w:val="16"/>
                          <w:szCs w:val="16"/>
                        </w:rPr>
                        <w:t>3</w:t>
                      </w:r>
                      <w:r w:rsidR="00C372F5">
                        <w:rPr>
                          <w:b/>
                          <w:bCs/>
                          <w:sz w:val="16"/>
                          <w:szCs w:val="16"/>
                        </w:rPr>
                        <w:t>5%</w:t>
                      </w:r>
                    </w:p>
                  </w:txbxContent>
                </v:textbox>
              </v:shape>
            </w:pict>
          </mc:Fallback>
        </mc:AlternateContent>
      </w:r>
      <w:r>
        <w:rPr>
          <w:rFonts w:ascii="Calibri" w:eastAsia="Calibri" w:hAnsi="Calibri" w:cs="Calibri"/>
          <w:noProof/>
          <w:sz w:val="16"/>
          <w:szCs w:val="16"/>
        </w:rPr>
        <mc:AlternateContent>
          <mc:Choice Requires="wps">
            <w:drawing>
              <wp:anchor distT="0" distB="0" distL="114300" distR="114300" simplePos="0" relativeHeight="251678720" behindDoc="0" locked="0" layoutInCell="1" allowOverlap="1" wp14:anchorId="3A739A91" wp14:editId="08BF8D3F">
                <wp:simplePos x="0" y="0"/>
                <wp:positionH relativeFrom="column">
                  <wp:posOffset>0</wp:posOffset>
                </wp:positionH>
                <wp:positionV relativeFrom="paragraph">
                  <wp:posOffset>81987</wp:posOffset>
                </wp:positionV>
                <wp:extent cx="1440815" cy="374015"/>
                <wp:effectExtent l="0" t="19050" r="45085" b="45085"/>
                <wp:wrapNone/>
                <wp:docPr id="1775533778"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rgbClr val="FF0000"/>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4216" id="Seta: Para a Direita 1" o:spid="_x0000_s1026" type="#_x0000_t13" style="position:absolute;margin-left:0;margin-top:6.45pt;width:113.45pt;height:2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" adj="18796" fillcolor="red" strokecolor="#042433" strokeweight="1pt"/>
            </w:pict>
          </mc:Fallback>
        </mc:AlternateContent>
      </w:r>
    </w:p>
    <w:p w14:paraId="240BFB92" w14:textId="5B4F4E6A" w:rsidR="00DE2C43" w:rsidRDefault="00DE2C43" w:rsidP="00DE2C43">
      <w:pPr>
        <w:contextualSpacing/>
        <w:jc w:val="both"/>
        <w:rPr>
          <w:rFonts w:ascii="Calibri" w:eastAsia="Calibri" w:hAnsi="Calibri" w:cs="Calibri"/>
          <w:noProof/>
          <w:sz w:val="16"/>
          <w:szCs w:val="16"/>
        </w:rPr>
      </w:pPr>
    </w:p>
    <w:p w14:paraId="08D95819" w14:textId="77777777" w:rsidR="00C372F5" w:rsidRDefault="00C372F5" w:rsidP="00DE2C43">
      <w:pPr>
        <w:contextualSpacing/>
        <w:jc w:val="both"/>
        <w:rPr>
          <w:rFonts w:ascii="Calibri" w:eastAsia="Calibri" w:hAnsi="Calibri" w:cs="Calibri"/>
          <w:noProof/>
          <w:sz w:val="16"/>
          <w:szCs w:val="16"/>
        </w:rPr>
      </w:pPr>
    </w:p>
    <w:p w14:paraId="6FC5B737" w14:textId="14A6BB10" w:rsidR="00C372F5"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81792" behindDoc="0" locked="0" layoutInCell="1" allowOverlap="1" wp14:anchorId="19046191" wp14:editId="379A6FDF">
                <wp:simplePos x="0" y="0"/>
                <wp:positionH relativeFrom="column">
                  <wp:posOffset>0</wp:posOffset>
                </wp:positionH>
                <wp:positionV relativeFrom="paragraph">
                  <wp:posOffset>114863</wp:posOffset>
                </wp:positionV>
                <wp:extent cx="1440815" cy="374015"/>
                <wp:effectExtent l="0" t="19050" r="45085" b="45085"/>
                <wp:wrapNone/>
                <wp:docPr id="1908455559" name="Seta: Para a Direita 1"/>
                <wp:cNvGraphicFramePr/>
                <a:graphic xmlns:a="http://schemas.openxmlformats.org/drawingml/2006/main">
                  <a:graphicData uri="http://schemas.microsoft.com/office/word/2010/wordprocessingShape">
                    <wps:wsp>
                      <wps:cNvSpPr/>
                      <wps:spPr>
                        <a:xfrm>
                          <a:off x="0" y="0"/>
                          <a:ext cx="1440815" cy="374015"/>
                        </a:xfrm>
                        <a:prstGeom prst="rightArrow">
                          <a:avLst/>
                        </a:prstGeom>
                        <a:solidFill>
                          <a:srgbClr val="C00000"/>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7767" id="Seta: Para a Direita 1" o:spid="_x0000_s1026" type="#_x0000_t13" style="position:absolute;margin-left:0;margin-top:9.05pt;width:113.45pt;height:2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" adj="18796" fillcolor="#c00000" strokecolor="#042433" strokeweight="1pt"/>
            </w:pict>
          </mc:Fallback>
        </mc:AlternateContent>
      </w:r>
    </w:p>
    <w:p w14:paraId="5BECB6AE" w14:textId="5B631074" w:rsidR="00C372F5" w:rsidRDefault="00C372F5" w:rsidP="00DE2C43">
      <w:pPr>
        <w:contextualSpacing/>
        <w:jc w:val="both"/>
        <w:rPr>
          <w:rFonts w:ascii="Calibri" w:eastAsia="Calibri" w:hAnsi="Calibri" w:cs="Calibri"/>
          <w:noProof/>
          <w:sz w:val="16"/>
          <w:szCs w:val="16"/>
        </w:rPr>
      </w:pPr>
      <w:r>
        <w:rPr>
          <w:rFonts w:ascii="Calibri" w:eastAsia="Calibri" w:hAnsi="Calibri" w:cs="Calibri"/>
          <w:noProof/>
          <w:sz w:val="16"/>
          <w:szCs w:val="16"/>
        </w:rPr>
        <mc:AlternateContent>
          <mc:Choice Requires="wps">
            <w:drawing>
              <wp:anchor distT="0" distB="0" distL="114300" distR="114300" simplePos="0" relativeHeight="251682816" behindDoc="0" locked="0" layoutInCell="1" allowOverlap="1" wp14:anchorId="55FDBA69" wp14:editId="6761FE5E">
                <wp:simplePos x="0" y="0"/>
                <wp:positionH relativeFrom="column">
                  <wp:posOffset>236855</wp:posOffset>
                </wp:positionH>
                <wp:positionV relativeFrom="paragraph">
                  <wp:posOffset>32313</wp:posOffset>
                </wp:positionV>
                <wp:extent cx="717550" cy="236855"/>
                <wp:effectExtent l="0" t="0" r="0" b="0"/>
                <wp:wrapNone/>
                <wp:docPr id="465584185" name="Caixa de texto 1"/>
                <wp:cNvGraphicFramePr/>
                <a:graphic xmlns:a="http://schemas.openxmlformats.org/drawingml/2006/main">
                  <a:graphicData uri="http://schemas.microsoft.com/office/word/2010/wordprocessingShape">
                    <wps:wsp>
                      <wps:cNvSpPr txBox="1"/>
                      <wps:spPr>
                        <a:xfrm>
                          <a:off x="0" y="0"/>
                          <a:ext cx="717550" cy="236855"/>
                        </a:xfrm>
                        <a:prstGeom prst="rect">
                          <a:avLst/>
                        </a:prstGeom>
                        <a:noFill/>
                        <a:ln w="6350">
                          <a:noFill/>
                        </a:ln>
                      </wps:spPr>
                      <wps:txbx>
                        <w:txbxContent>
                          <w:p w14:paraId="2DD8E6D3" w14:textId="607CF2CA" w:rsidR="00C372F5" w:rsidRPr="00C372F5" w:rsidRDefault="00215614" w:rsidP="00C372F5">
                            <w:pPr>
                              <w:rPr>
                                <w:b/>
                                <w:bCs/>
                                <w:sz w:val="16"/>
                                <w:szCs w:val="16"/>
                              </w:rPr>
                            </w:pPr>
                            <w:r>
                              <w:rPr>
                                <w:b/>
                                <w:bCs/>
                                <w:sz w:val="16"/>
                                <w:szCs w:val="16"/>
                              </w:rPr>
                              <w:t>&lt;35</w:t>
                            </w:r>
                            <w:r w:rsidR="00C372F5">
                              <w:rPr>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BA69" id="_x0000_s1032" type="#_x0000_t202" style="position:absolute;left:0;text-align:left;margin-left:18.65pt;margin-top:2.55pt;width:56.5pt;height:1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" filled="f" stroked="f" strokeweight=".5pt">
                <v:textbox>
                  <w:txbxContent>
                    <w:p w14:paraId="2DD8E6D3" w14:textId="607CF2CA" w:rsidR="00C372F5" w:rsidRPr="00C372F5" w:rsidRDefault="00215614" w:rsidP="00C372F5">
                      <w:pPr>
                        <w:rPr>
                          <w:b/>
                          <w:bCs/>
                          <w:sz w:val="16"/>
                          <w:szCs w:val="16"/>
                        </w:rPr>
                      </w:pPr>
                      <w:r>
                        <w:rPr>
                          <w:b/>
                          <w:bCs/>
                          <w:sz w:val="16"/>
                          <w:szCs w:val="16"/>
                        </w:rPr>
                        <w:t>&lt;35</w:t>
                      </w:r>
                      <w:r w:rsidR="00C372F5">
                        <w:rPr>
                          <w:b/>
                          <w:bCs/>
                          <w:sz w:val="16"/>
                          <w:szCs w:val="16"/>
                        </w:rPr>
                        <w:t>%</w:t>
                      </w:r>
                    </w:p>
                  </w:txbxContent>
                </v:textbox>
              </v:shape>
            </w:pict>
          </mc:Fallback>
        </mc:AlternateContent>
      </w:r>
    </w:p>
    <w:p w14:paraId="7A79CDCB" w14:textId="67BA7232" w:rsidR="00C372F5" w:rsidRPr="00702094" w:rsidRDefault="00215614" w:rsidP="00702094">
      <w:pPr>
        <w:ind w:right="-298"/>
        <w:contextualSpacing/>
        <w:jc w:val="both"/>
        <w:rPr>
          <w:rFonts w:ascii="Calibri" w:eastAsia="Calibri" w:hAnsi="Calibri" w:cs="Calibri"/>
          <w:b/>
          <w:bCs/>
          <w:noProof/>
          <w:sz w:val="16"/>
          <w:szCs w:val="16"/>
          <w:vertAlign w:val="superscript"/>
        </w:rPr>
      </w:pPr>
      <w:r w:rsidRPr="00702094">
        <w:rPr>
          <w:rFonts w:ascii="Calibri" w:eastAsia="Calibri" w:hAnsi="Calibri" w:cs="Calibri"/>
          <w:noProof/>
          <w:sz w:val="16"/>
          <w:szCs w:val="16"/>
        </w:rPr>
        <w:t xml:space="preserve">                                                                    </w:t>
      </w:r>
      <w:r w:rsidR="002132CA" w:rsidRPr="00702094">
        <w:rPr>
          <w:rFonts w:ascii="Calibri" w:eastAsia="Calibri" w:hAnsi="Calibri" w:cs="Calibri"/>
          <w:b/>
          <w:bCs/>
          <w:noProof/>
          <w:sz w:val="16"/>
          <w:szCs w:val="16"/>
        </w:rPr>
        <w:t>34.5%</w:t>
      </w:r>
      <w:r w:rsidR="00702094">
        <w:rPr>
          <w:rFonts w:ascii="Calibri" w:eastAsia="Calibri" w:hAnsi="Calibri" w:cs="Calibri"/>
          <w:b/>
          <w:bCs/>
          <w:noProof/>
          <w:sz w:val="16"/>
          <w:szCs w:val="16"/>
        </w:rPr>
        <w:t xml:space="preserve">     </w:t>
      </w:r>
      <w:r w:rsidR="00490D47">
        <w:rPr>
          <w:rFonts w:ascii="Calibri" w:eastAsia="Calibri" w:hAnsi="Calibri" w:cs="Calibri"/>
          <w:b/>
          <w:bCs/>
          <w:noProof/>
          <w:sz w:val="16"/>
          <w:szCs w:val="16"/>
        </w:rPr>
        <w:t xml:space="preserve">               </w:t>
      </w:r>
      <w:r w:rsidR="00702094">
        <w:rPr>
          <w:rFonts w:ascii="Calibri" w:eastAsia="Calibri" w:hAnsi="Calibri" w:cs="Calibri"/>
          <w:b/>
          <w:bCs/>
          <w:noProof/>
          <w:sz w:val="16"/>
          <w:szCs w:val="16"/>
        </w:rPr>
        <w:t xml:space="preserve">   </w:t>
      </w:r>
      <w:r w:rsidRPr="00702094">
        <w:rPr>
          <w:rFonts w:ascii="Calibri" w:eastAsia="Calibri" w:hAnsi="Calibri" w:cs="Calibri"/>
          <w:b/>
          <w:bCs/>
          <w:noProof/>
          <w:sz w:val="16"/>
          <w:szCs w:val="16"/>
        </w:rPr>
        <w:t>0.79</w:t>
      </w:r>
      <w:r w:rsidR="00702094" w:rsidRPr="00702094">
        <w:rPr>
          <w:rFonts w:ascii="Calibri" w:eastAsia="Calibri" w:hAnsi="Calibri" w:cs="Calibri"/>
          <w:b/>
          <w:bCs/>
          <w:noProof/>
          <w:sz w:val="16"/>
          <w:szCs w:val="16"/>
        </w:rPr>
        <w:t xml:space="preserve"> </w:t>
      </w:r>
    </w:p>
    <w:p w14:paraId="798DBF29" w14:textId="680AA23D" w:rsidR="0078428A" w:rsidRPr="00C25B36" w:rsidRDefault="00C25B36" w:rsidP="00215614">
      <w:pPr>
        <w:spacing w:after="0" w:line="240" w:lineRule="auto"/>
        <w:jc w:val="both"/>
        <w:rPr>
          <w:rFonts w:ascii="Calibri" w:hAnsi="Calibri" w:cs="Calibri"/>
          <w:sz w:val="16"/>
          <w:szCs w:val="16"/>
        </w:rPr>
      </w:pPr>
      <w:r w:rsidRPr="00C25B36">
        <w:rPr>
          <w:rFonts w:ascii="Calibri" w:hAnsi="Calibri" w:cs="Calibri"/>
          <w:sz w:val="16"/>
          <w:szCs w:val="16"/>
        </w:rPr>
        <w:t>Nota:</w:t>
      </w:r>
    </w:p>
    <w:p w14:paraId="0CA22FBA" w14:textId="16C4B903" w:rsidR="00490D47" w:rsidRDefault="00C25B36" w:rsidP="00215614">
      <w:pPr>
        <w:spacing w:after="0" w:line="240" w:lineRule="auto"/>
        <w:jc w:val="both"/>
        <w:rPr>
          <w:rFonts w:ascii="Calibri" w:hAnsi="Calibri" w:cs="Calibri"/>
          <w:sz w:val="16"/>
          <w:szCs w:val="16"/>
        </w:rPr>
      </w:pPr>
      <w:r w:rsidRPr="00C25B36">
        <w:rPr>
          <w:rFonts w:ascii="Calibri" w:hAnsi="Calibri" w:cs="Calibri"/>
          <w:sz w:val="16"/>
          <w:szCs w:val="16"/>
          <w:vertAlign w:val="superscript"/>
        </w:rPr>
        <w:t>1</w:t>
      </w:r>
      <w:r w:rsidRPr="00C25B36">
        <w:rPr>
          <w:rFonts w:ascii="Calibri" w:hAnsi="Calibri" w:cs="Calibri"/>
          <w:sz w:val="16"/>
          <w:szCs w:val="16"/>
        </w:rPr>
        <w:t xml:space="preserve"> </w:t>
      </w:r>
      <w:r w:rsidR="00490D47">
        <w:rPr>
          <w:rFonts w:ascii="Calibri" w:hAnsi="Calibri" w:cs="Calibri"/>
          <w:sz w:val="16"/>
          <w:szCs w:val="16"/>
        </w:rPr>
        <w:t>Classificação correspondente ao ano 2023</w:t>
      </w:r>
    </w:p>
    <w:p w14:paraId="3C3CE8DC" w14:textId="3696D851" w:rsidR="00C25B36" w:rsidRPr="00C25B36" w:rsidRDefault="00490D47" w:rsidP="00215614">
      <w:pPr>
        <w:spacing w:after="0" w:line="240" w:lineRule="auto"/>
        <w:jc w:val="both"/>
        <w:rPr>
          <w:rFonts w:ascii="Calibri" w:hAnsi="Calibri" w:cs="Calibri"/>
          <w:sz w:val="16"/>
          <w:szCs w:val="16"/>
        </w:rPr>
      </w:pPr>
      <w:r w:rsidRPr="00490D47">
        <w:rPr>
          <w:rFonts w:ascii="Calibri" w:hAnsi="Calibri" w:cs="Calibri"/>
          <w:sz w:val="16"/>
          <w:szCs w:val="16"/>
          <w:vertAlign w:val="superscript"/>
        </w:rPr>
        <w:t>2</w:t>
      </w:r>
      <w:r>
        <w:rPr>
          <w:rFonts w:ascii="Calibri" w:hAnsi="Calibri" w:cs="Calibri"/>
          <w:sz w:val="16"/>
          <w:szCs w:val="16"/>
        </w:rPr>
        <w:t xml:space="preserve"> </w:t>
      </w:r>
      <w:r w:rsidR="00C25B36" w:rsidRPr="00C25B36">
        <w:rPr>
          <w:rFonts w:ascii="Calibri" w:hAnsi="Calibri" w:cs="Calibri"/>
          <w:sz w:val="16"/>
          <w:szCs w:val="16"/>
        </w:rPr>
        <w:t>Indicador ERSAR</w:t>
      </w:r>
      <w:r w:rsidR="00F06FB4">
        <w:rPr>
          <w:rFonts w:ascii="Calibri" w:hAnsi="Calibri" w:cs="Calibri"/>
          <w:sz w:val="16"/>
          <w:szCs w:val="16"/>
        </w:rPr>
        <w:t xml:space="preserve"> </w:t>
      </w:r>
      <w:r w:rsidR="00A90693">
        <w:rPr>
          <w:rFonts w:ascii="Calibri" w:hAnsi="Calibri" w:cs="Calibri"/>
          <w:sz w:val="16"/>
          <w:szCs w:val="16"/>
        </w:rPr>
        <w:t>(100% de rendimento equivale a 0.27kWh/(m</w:t>
      </w:r>
      <w:r w:rsidR="00A90693" w:rsidRPr="00A90693">
        <w:rPr>
          <w:rFonts w:ascii="Calibri" w:hAnsi="Calibri" w:cs="Calibri"/>
          <w:sz w:val="16"/>
          <w:szCs w:val="16"/>
          <w:vertAlign w:val="superscript"/>
        </w:rPr>
        <w:t>3</w:t>
      </w:r>
      <w:r w:rsidR="00A90693">
        <w:rPr>
          <w:rFonts w:ascii="Calibri" w:hAnsi="Calibri" w:cs="Calibri"/>
          <w:sz w:val="16"/>
          <w:szCs w:val="16"/>
        </w:rPr>
        <w:t>X100)</w:t>
      </w:r>
    </w:p>
    <w:p w14:paraId="642C17C7" w14:textId="0633B4F2" w:rsidR="008355BD" w:rsidRPr="008355BD" w:rsidRDefault="008355BD" w:rsidP="008355BD">
      <w:pPr>
        <w:contextualSpacing/>
        <w:jc w:val="both"/>
        <w:rPr>
          <w:rFonts w:ascii="Calibri" w:hAnsi="Calibri" w:cs="Calibri"/>
          <w:b/>
          <w:bCs/>
          <w:sz w:val="18"/>
          <w:szCs w:val="18"/>
          <w:vertAlign w:val="superscript"/>
        </w:rPr>
      </w:pPr>
      <w:r>
        <w:rPr>
          <w:rFonts w:ascii="Calibri" w:hAnsi="Calibri" w:cs="Calibri"/>
          <w:b/>
          <w:bCs/>
          <w:sz w:val="18"/>
          <w:szCs w:val="18"/>
        </w:rPr>
        <w:t xml:space="preserve">Figura #1: </w:t>
      </w:r>
      <w:r w:rsidRPr="001C76DE">
        <w:rPr>
          <w:rFonts w:ascii="Calibri" w:hAnsi="Calibri" w:cs="Calibri"/>
          <w:sz w:val="18"/>
          <w:szCs w:val="18"/>
        </w:rPr>
        <w:t>Classificação da eficiência energética</w:t>
      </w:r>
      <w:r>
        <w:rPr>
          <w:rFonts w:ascii="Calibri" w:hAnsi="Calibri" w:cs="Calibri"/>
          <w:sz w:val="18"/>
          <w:szCs w:val="18"/>
        </w:rPr>
        <w:t xml:space="preserve"> da instalação </w:t>
      </w:r>
    </w:p>
    <w:p w14:paraId="53D5FB3A" w14:textId="77777777" w:rsidR="00B21931" w:rsidRDefault="00B21931" w:rsidP="00B21931">
      <w:pPr>
        <w:jc w:val="both"/>
        <w:rPr>
          <w:rFonts w:ascii="Calibri" w:eastAsia="Calibri" w:hAnsi="Calibri" w:cs="Calibri"/>
          <w:noProof/>
        </w:rPr>
      </w:pPr>
    </w:p>
    <w:p w14:paraId="5313B3D7" w14:textId="5846061B" w:rsidR="00B21931" w:rsidRPr="00455D51" w:rsidRDefault="00B21931" w:rsidP="00B21931">
      <w:pPr>
        <w:spacing w:after="0" w:line="240" w:lineRule="auto"/>
        <w:jc w:val="both"/>
        <w:rPr>
          <w:rFonts w:ascii="Calibri" w:eastAsia="Calibri" w:hAnsi="Calibri" w:cs="Calibri"/>
          <w:noProof/>
          <w:sz w:val="18"/>
          <w:szCs w:val="18"/>
        </w:rPr>
      </w:pPr>
      <w:bookmarkStart w:id="1" w:name="_Hlk169008474"/>
      <w:r w:rsidRPr="00455D51">
        <w:rPr>
          <w:rFonts w:ascii="Calibri" w:eastAsia="Calibri" w:hAnsi="Calibri" w:cs="Calibri"/>
          <w:b/>
          <w:bCs/>
          <w:noProof/>
          <w:sz w:val="18"/>
          <w:szCs w:val="18"/>
        </w:rPr>
        <w:t>Quadro #</w:t>
      </w:r>
      <w:r w:rsidR="00CA27DE">
        <w:rPr>
          <w:rFonts w:ascii="Calibri" w:eastAsia="Calibri" w:hAnsi="Calibri" w:cs="Calibri"/>
          <w:b/>
          <w:bCs/>
          <w:noProof/>
          <w:sz w:val="18"/>
          <w:szCs w:val="18"/>
        </w:rPr>
        <w:t>3</w:t>
      </w:r>
      <w:r w:rsidRPr="00455D51">
        <w:rPr>
          <w:rFonts w:ascii="Calibri" w:eastAsia="Calibri" w:hAnsi="Calibri" w:cs="Calibri"/>
          <w:b/>
          <w:bCs/>
          <w:noProof/>
          <w:sz w:val="18"/>
          <w:szCs w:val="18"/>
        </w:rPr>
        <w:t xml:space="preserve">: </w:t>
      </w:r>
      <w:r w:rsidRPr="00455D51">
        <w:rPr>
          <w:rFonts w:ascii="Calibri" w:eastAsia="Calibri" w:hAnsi="Calibri" w:cs="Calibri"/>
          <w:noProof/>
          <w:sz w:val="18"/>
          <w:szCs w:val="18"/>
        </w:rPr>
        <w:t>Lista de ações para melhoria da eficiência</w:t>
      </w:r>
    </w:p>
    <w:bookmarkEnd w:id="1"/>
    <w:tbl>
      <w:tblPr>
        <w:tblStyle w:val="TabelacomGrelha"/>
        <w:tblW w:w="4394" w:type="dxa"/>
        <w:tblInd w:w="142" w:type="dxa"/>
        <w:tblLook w:val="04A0" w:firstRow="1" w:lastRow="0" w:firstColumn="1" w:lastColumn="0" w:noHBand="0" w:noVBand="1"/>
      </w:tblPr>
      <w:tblGrid>
        <w:gridCol w:w="427"/>
        <w:gridCol w:w="1656"/>
        <w:gridCol w:w="571"/>
        <w:gridCol w:w="571"/>
        <w:gridCol w:w="598"/>
        <w:gridCol w:w="571"/>
      </w:tblGrid>
      <w:tr w:rsidR="00B21931" w:rsidRPr="00455D51" w14:paraId="53F7B01B" w14:textId="77777777" w:rsidTr="00CB3A8A">
        <w:tc>
          <w:tcPr>
            <w:tcW w:w="427" w:type="dxa"/>
            <w:tcBorders>
              <w:top w:val="nil"/>
              <w:left w:val="nil"/>
              <w:bottom w:val="nil"/>
              <w:right w:val="single" w:sz="2" w:space="0" w:color="auto"/>
            </w:tcBorders>
          </w:tcPr>
          <w:p w14:paraId="35E71BCB" w14:textId="77777777" w:rsidR="00B21931" w:rsidRPr="00455D51" w:rsidRDefault="00B21931" w:rsidP="00D664FA">
            <w:pPr>
              <w:rPr>
                <w:rFonts w:ascii="Calibri" w:hAnsi="Calibri" w:cs="Calibri"/>
                <w:sz w:val="16"/>
                <w:szCs w:val="16"/>
              </w:rPr>
            </w:pPr>
          </w:p>
        </w:tc>
        <w:tc>
          <w:tcPr>
            <w:tcW w:w="1656" w:type="dxa"/>
            <w:vMerge w:val="restart"/>
            <w:tcBorders>
              <w:left w:val="single" w:sz="2" w:space="0" w:color="auto"/>
            </w:tcBorders>
            <w:vAlign w:val="center"/>
          </w:tcPr>
          <w:p w14:paraId="7E2208AB" w14:textId="77777777" w:rsidR="00B21931" w:rsidRPr="00455D51" w:rsidRDefault="00B21931" w:rsidP="00D664FA">
            <w:pPr>
              <w:jc w:val="center"/>
              <w:rPr>
                <w:rFonts w:ascii="Calibri" w:hAnsi="Calibri" w:cs="Calibri"/>
                <w:b/>
                <w:bCs/>
                <w:sz w:val="16"/>
                <w:szCs w:val="16"/>
              </w:rPr>
            </w:pPr>
            <w:r w:rsidRPr="00455D51">
              <w:rPr>
                <w:rFonts w:ascii="Calibri" w:hAnsi="Calibri" w:cs="Calibri"/>
                <w:b/>
                <w:bCs/>
                <w:sz w:val="16"/>
                <w:szCs w:val="16"/>
              </w:rPr>
              <w:t>Lista de verificação</w:t>
            </w:r>
          </w:p>
        </w:tc>
        <w:tc>
          <w:tcPr>
            <w:tcW w:w="2311" w:type="dxa"/>
            <w:gridSpan w:val="4"/>
            <w:vAlign w:val="center"/>
          </w:tcPr>
          <w:p w14:paraId="7AB384B9" w14:textId="77777777" w:rsidR="00B21931" w:rsidRPr="00455D51" w:rsidRDefault="00B21931" w:rsidP="00D664FA">
            <w:pPr>
              <w:jc w:val="center"/>
              <w:rPr>
                <w:rFonts w:ascii="Calibri" w:hAnsi="Calibri" w:cs="Calibri"/>
                <w:b/>
                <w:bCs/>
                <w:sz w:val="16"/>
                <w:szCs w:val="16"/>
              </w:rPr>
            </w:pPr>
            <w:r w:rsidRPr="00455D51">
              <w:rPr>
                <w:rFonts w:ascii="Calibri" w:hAnsi="Calibri" w:cs="Calibri"/>
                <w:b/>
                <w:bCs/>
                <w:sz w:val="16"/>
                <w:szCs w:val="16"/>
              </w:rPr>
              <w:t>Potencial para melhoria de eficiência</w:t>
            </w:r>
          </w:p>
        </w:tc>
      </w:tr>
      <w:tr w:rsidR="00B21931" w:rsidRPr="00455D51" w14:paraId="3A90BF47" w14:textId="77777777" w:rsidTr="00CB3A8A">
        <w:tc>
          <w:tcPr>
            <w:tcW w:w="427" w:type="dxa"/>
            <w:tcBorders>
              <w:top w:val="nil"/>
              <w:left w:val="nil"/>
              <w:bottom w:val="single" w:sz="2" w:space="0" w:color="auto"/>
              <w:right w:val="single" w:sz="2" w:space="0" w:color="auto"/>
            </w:tcBorders>
          </w:tcPr>
          <w:p w14:paraId="602BE23C" w14:textId="77777777" w:rsidR="00B21931" w:rsidRPr="00455D51" w:rsidRDefault="00B21931" w:rsidP="00D664FA">
            <w:pPr>
              <w:rPr>
                <w:rFonts w:ascii="Calibri" w:hAnsi="Calibri" w:cs="Calibri"/>
                <w:sz w:val="16"/>
                <w:szCs w:val="16"/>
              </w:rPr>
            </w:pPr>
          </w:p>
        </w:tc>
        <w:tc>
          <w:tcPr>
            <w:tcW w:w="1656" w:type="dxa"/>
            <w:vMerge/>
            <w:tcBorders>
              <w:left w:val="single" w:sz="2" w:space="0" w:color="auto"/>
            </w:tcBorders>
          </w:tcPr>
          <w:p w14:paraId="0E92FD41" w14:textId="77777777" w:rsidR="00B21931" w:rsidRPr="00455D51" w:rsidRDefault="00B21931" w:rsidP="00D664FA">
            <w:pPr>
              <w:rPr>
                <w:rFonts w:ascii="Calibri" w:hAnsi="Calibri" w:cs="Calibri"/>
                <w:b/>
                <w:bCs/>
                <w:sz w:val="16"/>
                <w:szCs w:val="16"/>
              </w:rPr>
            </w:pPr>
          </w:p>
        </w:tc>
        <w:tc>
          <w:tcPr>
            <w:tcW w:w="571" w:type="dxa"/>
            <w:vAlign w:val="center"/>
          </w:tcPr>
          <w:p w14:paraId="380A57D8" w14:textId="77777777" w:rsidR="00B21931" w:rsidRPr="00490D47" w:rsidRDefault="00B21931" w:rsidP="00D664FA">
            <w:pPr>
              <w:rPr>
                <w:rFonts w:ascii="Calibri" w:hAnsi="Calibri" w:cs="Calibri"/>
                <w:b/>
                <w:bCs/>
                <w:sz w:val="14"/>
                <w:szCs w:val="14"/>
              </w:rPr>
            </w:pPr>
            <w:r w:rsidRPr="00490D47">
              <w:rPr>
                <w:rFonts w:ascii="Calibri" w:hAnsi="Calibri" w:cs="Calibri"/>
                <w:b/>
                <w:bCs/>
                <w:sz w:val="14"/>
                <w:szCs w:val="14"/>
              </w:rPr>
              <w:t>N/A</w:t>
            </w:r>
          </w:p>
        </w:tc>
        <w:tc>
          <w:tcPr>
            <w:tcW w:w="571" w:type="dxa"/>
            <w:vAlign w:val="center"/>
          </w:tcPr>
          <w:p w14:paraId="7FD8B9E7" w14:textId="77777777" w:rsidR="00B21931" w:rsidRPr="00490D47" w:rsidRDefault="00B21931" w:rsidP="00D664FA">
            <w:pPr>
              <w:rPr>
                <w:rFonts w:ascii="Calibri" w:hAnsi="Calibri" w:cs="Calibri"/>
                <w:b/>
                <w:bCs/>
                <w:sz w:val="14"/>
                <w:szCs w:val="14"/>
              </w:rPr>
            </w:pPr>
            <w:r w:rsidRPr="00490D47">
              <w:rPr>
                <w:rFonts w:ascii="Calibri" w:hAnsi="Calibri" w:cs="Calibri"/>
                <w:b/>
                <w:bCs/>
                <w:sz w:val="14"/>
                <w:szCs w:val="14"/>
              </w:rPr>
              <w:t>B</w:t>
            </w:r>
            <w:r>
              <w:rPr>
                <w:rFonts w:ascii="Calibri" w:hAnsi="Calibri" w:cs="Calibri"/>
                <w:b/>
                <w:bCs/>
                <w:sz w:val="14"/>
                <w:szCs w:val="14"/>
              </w:rPr>
              <w:t>aixo</w:t>
            </w:r>
          </w:p>
        </w:tc>
        <w:tc>
          <w:tcPr>
            <w:tcW w:w="598" w:type="dxa"/>
            <w:vAlign w:val="center"/>
          </w:tcPr>
          <w:p w14:paraId="3860DB37" w14:textId="77777777" w:rsidR="00B21931" w:rsidRPr="00490D47" w:rsidRDefault="00B21931" w:rsidP="00D664FA">
            <w:pPr>
              <w:rPr>
                <w:rFonts w:ascii="Calibri" w:hAnsi="Calibri" w:cs="Calibri"/>
                <w:b/>
                <w:bCs/>
                <w:sz w:val="14"/>
                <w:szCs w:val="14"/>
              </w:rPr>
            </w:pPr>
            <w:r w:rsidRPr="00490D47">
              <w:rPr>
                <w:rFonts w:ascii="Calibri" w:hAnsi="Calibri" w:cs="Calibri"/>
                <w:b/>
                <w:bCs/>
                <w:sz w:val="14"/>
                <w:szCs w:val="14"/>
              </w:rPr>
              <w:t>M</w:t>
            </w:r>
            <w:r>
              <w:rPr>
                <w:rFonts w:ascii="Calibri" w:hAnsi="Calibri" w:cs="Calibri"/>
                <w:b/>
                <w:bCs/>
                <w:sz w:val="14"/>
                <w:szCs w:val="14"/>
              </w:rPr>
              <w:t>édio</w:t>
            </w:r>
          </w:p>
        </w:tc>
        <w:tc>
          <w:tcPr>
            <w:tcW w:w="571" w:type="dxa"/>
            <w:vAlign w:val="center"/>
          </w:tcPr>
          <w:p w14:paraId="76C6900A" w14:textId="77777777" w:rsidR="00B21931" w:rsidRPr="00490D47" w:rsidRDefault="00B21931" w:rsidP="00D664FA">
            <w:pPr>
              <w:rPr>
                <w:rFonts w:ascii="Calibri" w:hAnsi="Calibri" w:cs="Calibri"/>
                <w:b/>
                <w:bCs/>
                <w:sz w:val="14"/>
                <w:szCs w:val="14"/>
              </w:rPr>
            </w:pPr>
            <w:r w:rsidRPr="00490D47">
              <w:rPr>
                <w:rFonts w:ascii="Calibri" w:hAnsi="Calibri" w:cs="Calibri"/>
                <w:b/>
                <w:bCs/>
                <w:sz w:val="14"/>
                <w:szCs w:val="14"/>
              </w:rPr>
              <w:t>A</w:t>
            </w:r>
            <w:r>
              <w:rPr>
                <w:rFonts w:ascii="Calibri" w:hAnsi="Calibri" w:cs="Calibri"/>
                <w:b/>
                <w:bCs/>
                <w:sz w:val="14"/>
                <w:szCs w:val="14"/>
              </w:rPr>
              <w:t>lto</w:t>
            </w:r>
          </w:p>
        </w:tc>
      </w:tr>
      <w:tr w:rsidR="00B21931" w:rsidRPr="00455D51" w14:paraId="32985C23" w14:textId="77777777" w:rsidTr="00CB3A8A">
        <w:tc>
          <w:tcPr>
            <w:tcW w:w="427" w:type="dxa"/>
            <w:vMerge w:val="restart"/>
            <w:tcBorders>
              <w:top w:val="single" w:sz="2" w:space="0" w:color="auto"/>
            </w:tcBorders>
            <w:textDirection w:val="btLr"/>
          </w:tcPr>
          <w:p w14:paraId="5E06D325" w14:textId="77777777" w:rsidR="00B21931" w:rsidRPr="00455D51" w:rsidRDefault="00B21931" w:rsidP="00CB3A8A">
            <w:pPr>
              <w:ind w:left="113" w:right="113"/>
              <w:jc w:val="center"/>
              <w:rPr>
                <w:rFonts w:ascii="Calibri" w:hAnsi="Calibri" w:cs="Calibri"/>
                <w:b/>
                <w:bCs/>
                <w:sz w:val="16"/>
                <w:szCs w:val="16"/>
              </w:rPr>
            </w:pPr>
            <w:r w:rsidRPr="00455D51">
              <w:rPr>
                <w:rFonts w:ascii="Calibri" w:hAnsi="Calibri" w:cs="Calibri"/>
                <w:b/>
                <w:bCs/>
                <w:sz w:val="16"/>
                <w:szCs w:val="16"/>
              </w:rPr>
              <w:t>Procura</w:t>
            </w:r>
          </w:p>
        </w:tc>
        <w:tc>
          <w:tcPr>
            <w:tcW w:w="1656" w:type="dxa"/>
          </w:tcPr>
          <w:p w14:paraId="46DF0FCD" w14:textId="77777777" w:rsidR="00B21931" w:rsidRPr="00455D51" w:rsidRDefault="00B21931" w:rsidP="00D664FA">
            <w:pPr>
              <w:rPr>
                <w:rFonts w:ascii="Calibri" w:hAnsi="Calibri" w:cs="Calibri"/>
                <w:sz w:val="16"/>
                <w:szCs w:val="16"/>
                <w:vertAlign w:val="superscript"/>
              </w:rPr>
            </w:pPr>
            <w:r w:rsidRPr="00455D51">
              <w:rPr>
                <w:rFonts w:ascii="Calibri" w:hAnsi="Calibri" w:cs="Calibri"/>
                <w:sz w:val="16"/>
                <w:szCs w:val="16"/>
              </w:rPr>
              <w:t>Diminuir consumo</w:t>
            </w:r>
            <w:r w:rsidRPr="00455D51">
              <w:rPr>
                <w:rFonts w:ascii="Calibri" w:hAnsi="Calibri" w:cs="Calibri"/>
                <w:sz w:val="16"/>
                <w:szCs w:val="16"/>
                <w:vertAlign w:val="superscript"/>
              </w:rPr>
              <w:t>1</w:t>
            </w:r>
          </w:p>
        </w:tc>
        <w:tc>
          <w:tcPr>
            <w:tcW w:w="571" w:type="dxa"/>
          </w:tcPr>
          <w:p w14:paraId="766E11BF" w14:textId="77777777" w:rsidR="00B21931" w:rsidRPr="00CB3A8A" w:rsidRDefault="00B21931" w:rsidP="00D664FA">
            <w:pPr>
              <w:rPr>
                <w:rFonts w:ascii="Calibri" w:hAnsi="Calibri" w:cs="Calibri"/>
                <w:b/>
                <w:bCs/>
                <w:sz w:val="16"/>
                <w:szCs w:val="16"/>
              </w:rPr>
            </w:pPr>
          </w:p>
        </w:tc>
        <w:tc>
          <w:tcPr>
            <w:tcW w:w="571" w:type="dxa"/>
          </w:tcPr>
          <w:p w14:paraId="77ABCA43" w14:textId="74D60660" w:rsidR="00B21931" w:rsidRPr="00CB3A8A" w:rsidRDefault="00B21931" w:rsidP="00D664FA">
            <w:pPr>
              <w:rPr>
                <w:rFonts w:ascii="Calibri" w:hAnsi="Calibri" w:cs="Calibri"/>
                <w:b/>
                <w:bCs/>
                <w:sz w:val="16"/>
                <w:szCs w:val="16"/>
              </w:rPr>
            </w:pPr>
          </w:p>
        </w:tc>
        <w:tc>
          <w:tcPr>
            <w:tcW w:w="598" w:type="dxa"/>
          </w:tcPr>
          <w:p w14:paraId="147B728A" w14:textId="77777777" w:rsidR="00B21931" w:rsidRPr="00CB3A8A" w:rsidRDefault="00B21931" w:rsidP="00D664FA">
            <w:pPr>
              <w:rPr>
                <w:rFonts w:ascii="Calibri" w:hAnsi="Calibri" w:cs="Calibri"/>
                <w:b/>
                <w:bCs/>
                <w:sz w:val="16"/>
                <w:szCs w:val="16"/>
              </w:rPr>
            </w:pPr>
          </w:p>
        </w:tc>
        <w:tc>
          <w:tcPr>
            <w:tcW w:w="571" w:type="dxa"/>
          </w:tcPr>
          <w:p w14:paraId="5EE5D7E5" w14:textId="51BF7A39" w:rsidR="00B21931" w:rsidRPr="00CB3A8A" w:rsidRDefault="00CB3A8A" w:rsidP="00D664FA">
            <w:pPr>
              <w:rPr>
                <w:rFonts w:ascii="Calibri" w:hAnsi="Calibri" w:cs="Calibri"/>
                <w:b/>
                <w:bCs/>
                <w:sz w:val="16"/>
                <w:szCs w:val="16"/>
              </w:rPr>
            </w:pPr>
            <w:r>
              <w:rPr>
                <w:rFonts w:ascii="Calibri" w:hAnsi="Calibri" w:cs="Calibri"/>
                <w:b/>
                <w:bCs/>
                <w:sz w:val="16"/>
                <w:szCs w:val="16"/>
              </w:rPr>
              <w:t>X</w:t>
            </w:r>
          </w:p>
        </w:tc>
      </w:tr>
      <w:tr w:rsidR="00B21931" w:rsidRPr="00455D51" w14:paraId="4C66F894" w14:textId="77777777" w:rsidTr="00CB3A8A">
        <w:tc>
          <w:tcPr>
            <w:tcW w:w="427" w:type="dxa"/>
            <w:vMerge/>
          </w:tcPr>
          <w:p w14:paraId="1A136C6E" w14:textId="77777777" w:rsidR="00B21931" w:rsidRPr="00455D51" w:rsidRDefault="00B21931" w:rsidP="00CB3A8A">
            <w:pPr>
              <w:jc w:val="center"/>
              <w:rPr>
                <w:rFonts w:ascii="Calibri" w:hAnsi="Calibri" w:cs="Calibri"/>
                <w:sz w:val="16"/>
                <w:szCs w:val="16"/>
              </w:rPr>
            </w:pPr>
          </w:p>
        </w:tc>
        <w:tc>
          <w:tcPr>
            <w:tcW w:w="1656" w:type="dxa"/>
          </w:tcPr>
          <w:p w14:paraId="763376E6" w14:textId="77777777" w:rsidR="00B21931" w:rsidRPr="00455D51" w:rsidRDefault="00B21931" w:rsidP="00D664FA">
            <w:pPr>
              <w:rPr>
                <w:rFonts w:ascii="Calibri" w:hAnsi="Calibri" w:cs="Calibri"/>
                <w:sz w:val="16"/>
                <w:szCs w:val="16"/>
                <w:vertAlign w:val="superscript"/>
              </w:rPr>
            </w:pPr>
            <w:r w:rsidRPr="00455D51">
              <w:rPr>
                <w:rFonts w:ascii="Calibri" w:hAnsi="Calibri" w:cs="Calibri"/>
                <w:sz w:val="16"/>
                <w:szCs w:val="16"/>
              </w:rPr>
              <w:t>Diminuir pico de consumo</w:t>
            </w:r>
            <w:r w:rsidRPr="00455D51">
              <w:rPr>
                <w:rFonts w:ascii="Calibri" w:hAnsi="Calibri" w:cs="Calibri"/>
                <w:sz w:val="16"/>
                <w:szCs w:val="16"/>
                <w:vertAlign w:val="superscript"/>
              </w:rPr>
              <w:t>2</w:t>
            </w:r>
          </w:p>
        </w:tc>
        <w:tc>
          <w:tcPr>
            <w:tcW w:w="571" w:type="dxa"/>
          </w:tcPr>
          <w:p w14:paraId="2F654593" w14:textId="77777777" w:rsidR="00B21931" w:rsidRPr="00CB3A8A" w:rsidRDefault="00B21931" w:rsidP="00D664FA">
            <w:pPr>
              <w:rPr>
                <w:rFonts w:ascii="Calibri" w:hAnsi="Calibri" w:cs="Calibri"/>
                <w:b/>
                <w:bCs/>
                <w:sz w:val="16"/>
                <w:szCs w:val="16"/>
              </w:rPr>
            </w:pPr>
          </w:p>
        </w:tc>
        <w:tc>
          <w:tcPr>
            <w:tcW w:w="571" w:type="dxa"/>
          </w:tcPr>
          <w:p w14:paraId="5B2AE128" w14:textId="56A9BA03" w:rsidR="00B21931" w:rsidRPr="00CB3A8A" w:rsidRDefault="008355BD" w:rsidP="00D664FA">
            <w:pPr>
              <w:rPr>
                <w:rFonts w:ascii="Calibri" w:hAnsi="Calibri" w:cs="Calibri"/>
                <w:b/>
                <w:bCs/>
                <w:sz w:val="16"/>
                <w:szCs w:val="16"/>
              </w:rPr>
            </w:pPr>
            <w:r>
              <w:rPr>
                <w:rFonts w:ascii="Calibri" w:hAnsi="Calibri" w:cs="Calibri"/>
                <w:b/>
                <w:bCs/>
                <w:sz w:val="16"/>
                <w:szCs w:val="16"/>
              </w:rPr>
              <w:t>X</w:t>
            </w:r>
          </w:p>
        </w:tc>
        <w:tc>
          <w:tcPr>
            <w:tcW w:w="598" w:type="dxa"/>
          </w:tcPr>
          <w:p w14:paraId="170CA3AF" w14:textId="4851F9E7" w:rsidR="00B21931" w:rsidRPr="00CB3A8A" w:rsidRDefault="00B21931" w:rsidP="00D664FA">
            <w:pPr>
              <w:rPr>
                <w:rFonts w:ascii="Calibri" w:hAnsi="Calibri" w:cs="Calibri"/>
                <w:b/>
                <w:bCs/>
                <w:sz w:val="16"/>
                <w:szCs w:val="16"/>
              </w:rPr>
            </w:pPr>
          </w:p>
        </w:tc>
        <w:tc>
          <w:tcPr>
            <w:tcW w:w="571" w:type="dxa"/>
          </w:tcPr>
          <w:p w14:paraId="5AF0367B" w14:textId="77777777" w:rsidR="00B21931" w:rsidRPr="00CB3A8A" w:rsidRDefault="00B21931" w:rsidP="00D664FA">
            <w:pPr>
              <w:rPr>
                <w:rFonts w:ascii="Calibri" w:hAnsi="Calibri" w:cs="Calibri"/>
                <w:b/>
                <w:bCs/>
                <w:sz w:val="16"/>
                <w:szCs w:val="16"/>
              </w:rPr>
            </w:pPr>
          </w:p>
        </w:tc>
      </w:tr>
      <w:tr w:rsidR="00B21931" w:rsidRPr="00455D51" w14:paraId="42463ADE" w14:textId="77777777" w:rsidTr="00CB3A8A">
        <w:tc>
          <w:tcPr>
            <w:tcW w:w="427" w:type="dxa"/>
            <w:vMerge/>
          </w:tcPr>
          <w:p w14:paraId="255B3530" w14:textId="77777777" w:rsidR="00B21931" w:rsidRPr="00455D51" w:rsidRDefault="00B21931" w:rsidP="00CB3A8A">
            <w:pPr>
              <w:jc w:val="center"/>
              <w:rPr>
                <w:rFonts w:ascii="Calibri" w:hAnsi="Calibri" w:cs="Calibri"/>
                <w:sz w:val="16"/>
                <w:szCs w:val="16"/>
              </w:rPr>
            </w:pPr>
          </w:p>
        </w:tc>
        <w:tc>
          <w:tcPr>
            <w:tcW w:w="1656" w:type="dxa"/>
          </w:tcPr>
          <w:p w14:paraId="371429BC" w14:textId="2237D36C" w:rsidR="00B21931" w:rsidRPr="00455D51" w:rsidRDefault="00B21931" w:rsidP="00D664FA">
            <w:pPr>
              <w:rPr>
                <w:rFonts w:ascii="Calibri" w:hAnsi="Calibri" w:cs="Calibri"/>
                <w:sz w:val="16"/>
                <w:szCs w:val="16"/>
                <w:vertAlign w:val="superscript"/>
              </w:rPr>
            </w:pPr>
            <w:r w:rsidRPr="00455D51">
              <w:rPr>
                <w:rFonts w:ascii="Calibri" w:hAnsi="Calibri" w:cs="Calibri"/>
                <w:sz w:val="16"/>
                <w:szCs w:val="16"/>
              </w:rPr>
              <w:t>Diminuir pressão</w:t>
            </w:r>
            <w:r w:rsidR="00CB3A8A">
              <w:rPr>
                <w:rFonts w:ascii="Calibri" w:hAnsi="Calibri" w:cs="Calibri"/>
                <w:sz w:val="16"/>
                <w:szCs w:val="16"/>
              </w:rPr>
              <w:t xml:space="preserve"> de serviço</w:t>
            </w:r>
          </w:p>
        </w:tc>
        <w:tc>
          <w:tcPr>
            <w:tcW w:w="571" w:type="dxa"/>
          </w:tcPr>
          <w:p w14:paraId="1B91ED16" w14:textId="77777777" w:rsidR="00B21931" w:rsidRPr="00CB3A8A" w:rsidRDefault="00B21931" w:rsidP="00D664FA">
            <w:pPr>
              <w:rPr>
                <w:rFonts w:ascii="Calibri" w:hAnsi="Calibri" w:cs="Calibri"/>
                <w:b/>
                <w:bCs/>
                <w:sz w:val="16"/>
                <w:szCs w:val="16"/>
              </w:rPr>
            </w:pPr>
          </w:p>
        </w:tc>
        <w:tc>
          <w:tcPr>
            <w:tcW w:w="571" w:type="dxa"/>
          </w:tcPr>
          <w:p w14:paraId="48412C06" w14:textId="1ACD8301" w:rsidR="00B21931" w:rsidRPr="00CB3A8A" w:rsidRDefault="00095804" w:rsidP="00D664FA">
            <w:pPr>
              <w:rPr>
                <w:rFonts w:ascii="Calibri" w:hAnsi="Calibri" w:cs="Calibri"/>
                <w:b/>
                <w:bCs/>
                <w:sz w:val="16"/>
                <w:szCs w:val="16"/>
              </w:rPr>
            </w:pPr>
            <w:r w:rsidRPr="00CB3A8A">
              <w:rPr>
                <w:rFonts w:ascii="Calibri" w:hAnsi="Calibri" w:cs="Calibri"/>
                <w:b/>
                <w:bCs/>
                <w:sz w:val="16"/>
                <w:szCs w:val="16"/>
              </w:rPr>
              <w:t>X</w:t>
            </w:r>
          </w:p>
        </w:tc>
        <w:tc>
          <w:tcPr>
            <w:tcW w:w="598" w:type="dxa"/>
          </w:tcPr>
          <w:p w14:paraId="0742C384" w14:textId="77777777" w:rsidR="00B21931" w:rsidRPr="00CB3A8A" w:rsidRDefault="00B21931" w:rsidP="00D664FA">
            <w:pPr>
              <w:rPr>
                <w:rFonts w:ascii="Calibri" w:hAnsi="Calibri" w:cs="Calibri"/>
                <w:b/>
                <w:bCs/>
                <w:sz w:val="16"/>
                <w:szCs w:val="16"/>
              </w:rPr>
            </w:pPr>
          </w:p>
        </w:tc>
        <w:tc>
          <w:tcPr>
            <w:tcW w:w="571" w:type="dxa"/>
          </w:tcPr>
          <w:p w14:paraId="2753508F" w14:textId="77777777" w:rsidR="00B21931" w:rsidRPr="00CB3A8A" w:rsidRDefault="00B21931" w:rsidP="00D664FA">
            <w:pPr>
              <w:ind w:right="-389"/>
              <w:rPr>
                <w:rFonts w:ascii="Calibri" w:hAnsi="Calibri" w:cs="Calibri"/>
                <w:b/>
                <w:bCs/>
                <w:sz w:val="16"/>
                <w:szCs w:val="16"/>
              </w:rPr>
            </w:pPr>
          </w:p>
        </w:tc>
      </w:tr>
      <w:tr w:rsidR="00B21931" w:rsidRPr="00455D51" w14:paraId="050904F5" w14:textId="77777777" w:rsidTr="00CB3A8A">
        <w:tc>
          <w:tcPr>
            <w:tcW w:w="427" w:type="dxa"/>
            <w:vMerge/>
          </w:tcPr>
          <w:p w14:paraId="1B4D23FA" w14:textId="77777777" w:rsidR="00B21931" w:rsidRPr="00455D51" w:rsidRDefault="00B21931" w:rsidP="00CB3A8A">
            <w:pPr>
              <w:jc w:val="center"/>
              <w:rPr>
                <w:rFonts w:ascii="Calibri" w:hAnsi="Calibri" w:cs="Calibri"/>
                <w:sz w:val="16"/>
                <w:szCs w:val="16"/>
              </w:rPr>
            </w:pPr>
          </w:p>
        </w:tc>
        <w:tc>
          <w:tcPr>
            <w:tcW w:w="1656" w:type="dxa"/>
          </w:tcPr>
          <w:p w14:paraId="7969F2AD" w14:textId="77777777" w:rsidR="00B21931" w:rsidRPr="00455D51" w:rsidRDefault="00B21931" w:rsidP="00D664FA">
            <w:pPr>
              <w:rPr>
                <w:rFonts w:ascii="Calibri" w:hAnsi="Calibri" w:cs="Calibri"/>
                <w:sz w:val="16"/>
                <w:szCs w:val="16"/>
                <w:vertAlign w:val="superscript"/>
              </w:rPr>
            </w:pPr>
            <w:r w:rsidRPr="00455D51">
              <w:rPr>
                <w:rFonts w:ascii="Calibri" w:hAnsi="Calibri" w:cs="Calibri"/>
                <w:sz w:val="16"/>
                <w:szCs w:val="16"/>
              </w:rPr>
              <w:t>Diminuir perdas de água</w:t>
            </w:r>
          </w:p>
        </w:tc>
        <w:tc>
          <w:tcPr>
            <w:tcW w:w="571" w:type="dxa"/>
          </w:tcPr>
          <w:p w14:paraId="708FD446" w14:textId="77777777" w:rsidR="00B21931" w:rsidRPr="00CB3A8A" w:rsidRDefault="00B21931" w:rsidP="00D664FA">
            <w:pPr>
              <w:rPr>
                <w:rFonts w:ascii="Calibri" w:hAnsi="Calibri" w:cs="Calibri"/>
                <w:b/>
                <w:bCs/>
                <w:sz w:val="16"/>
                <w:szCs w:val="16"/>
              </w:rPr>
            </w:pPr>
          </w:p>
        </w:tc>
        <w:tc>
          <w:tcPr>
            <w:tcW w:w="571" w:type="dxa"/>
          </w:tcPr>
          <w:p w14:paraId="58CF8454" w14:textId="77777777" w:rsidR="00B21931" w:rsidRPr="00CB3A8A" w:rsidRDefault="00B21931" w:rsidP="00D664FA">
            <w:pPr>
              <w:rPr>
                <w:rFonts w:ascii="Calibri" w:hAnsi="Calibri" w:cs="Calibri"/>
                <w:b/>
                <w:bCs/>
                <w:sz w:val="16"/>
                <w:szCs w:val="16"/>
              </w:rPr>
            </w:pPr>
          </w:p>
        </w:tc>
        <w:tc>
          <w:tcPr>
            <w:tcW w:w="598" w:type="dxa"/>
          </w:tcPr>
          <w:p w14:paraId="2C1470F2" w14:textId="592771A9" w:rsidR="00B21931" w:rsidRPr="00CB3A8A" w:rsidRDefault="00095804" w:rsidP="00D664FA">
            <w:pPr>
              <w:rPr>
                <w:rFonts w:ascii="Calibri" w:hAnsi="Calibri" w:cs="Calibri"/>
                <w:b/>
                <w:bCs/>
                <w:sz w:val="16"/>
                <w:szCs w:val="16"/>
              </w:rPr>
            </w:pPr>
            <w:r w:rsidRPr="00CB3A8A">
              <w:rPr>
                <w:rFonts w:ascii="Calibri" w:hAnsi="Calibri" w:cs="Calibri"/>
                <w:b/>
                <w:bCs/>
                <w:sz w:val="16"/>
                <w:szCs w:val="16"/>
              </w:rPr>
              <w:t>X</w:t>
            </w:r>
          </w:p>
        </w:tc>
        <w:tc>
          <w:tcPr>
            <w:tcW w:w="571" w:type="dxa"/>
          </w:tcPr>
          <w:p w14:paraId="273DB301" w14:textId="77777777" w:rsidR="00B21931" w:rsidRPr="00CB3A8A" w:rsidRDefault="00B21931" w:rsidP="00D664FA">
            <w:pPr>
              <w:rPr>
                <w:rFonts w:ascii="Calibri" w:hAnsi="Calibri" w:cs="Calibri"/>
                <w:b/>
                <w:bCs/>
                <w:sz w:val="16"/>
                <w:szCs w:val="16"/>
              </w:rPr>
            </w:pPr>
          </w:p>
        </w:tc>
      </w:tr>
      <w:tr w:rsidR="00B21931" w:rsidRPr="00455D51" w14:paraId="23F27726" w14:textId="77777777" w:rsidTr="00CB3A8A">
        <w:tc>
          <w:tcPr>
            <w:tcW w:w="427" w:type="dxa"/>
            <w:vMerge w:val="restart"/>
            <w:textDirection w:val="btLr"/>
          </w:tcPr>
          <w:p w14:paraId="460FEB71" w14:textId="77777777" w:rsidR="00B21931" w:rsidRPr="00455D51" w:rsidRDefault="00B21931" w:rsidP="00CB3A8A">
            <w:pPr>
              <w:ind w:left="113" w:right="113"/>
              <w:jc w:val="center"/>
              <w:rPr>
                <w:rFonts w:ascii="Calibri" w:hAnsi="Calibri" w:cs="Calibri"/>
                <w:b/>
                <w:bCs/>
                <w:sz w:val="16"/>
                <w:szCs w:val="16"/>
              </w:rPr>
            </w:pPr>
            <w:r w:rsidRPr="00455D51">
              <w:rPr>
                <w:rFonts w:ascii="Calibri" w:hAnsi="Calibri" w:cs="Calibri"/>
                <w:b/>
                <w:bCs/>
                <w:sz w:val="16"/>
                <w:szCs w:val="16"/>
              </w:rPr>
              <w:t>Tubagem</w:t>
            </w:r>
          </w:p>
        </w:tc>
        <w:tc>
          <w:tcPr>
            <w:tcW w:w="1656" w:type="dxa"/>
          </w:tcPr>
          <w:p w14:paraId="6BC82FFB" w14:textId="77777777" w:rsidR="00B21931" w:rsidRPr="00455D51" w:rsidRDefault="00B21931" w:rsidP="00D664FA">
            <w:pPr>
              <w:rPr>
                <w:rFonts w:ascii="Calibri" w:hAnsi="Calibri" w:cs="Calibri"/>
                <w:sz w:val="16"/>
                <w:szCs w:val="16"/>
                <w:vertAlign w:val="superscript"/>
              </w:rPr>
            </w:pPr>
            <w:r w:rsidRPr="00455D51">
              <w:rPr>
                <w:rFonts w:ascii="Calibri" w:hAnsi="Calibri" w:cs="Calibri"/>
                <w:sz w:val="16"/>
                <w:szCs w:val="16"/>
              </w:rPr>
              <w:t xml:space="preserve">Alterar configuração / layout </w:t>
            </w:r>
          </w:p>
        </w:tc>
        <w:tc>
          <w:tcPr>
            <w:tcW w:w="571" w:type="dxa"/>
          </w:tcPr>
          <w:p w14:paraId="79E59988" w14:textId="77777777" w:rsidR="00B21931" w:rsidRPr="00CB3A8A" w:rsidRDefault="00B21931" w:rsidP="00D664FA">
            <w:pPr>
              <w:rPr>
                <w:rFonts w:ascii="Calibri" w:hAnsi="Calibri" w:cs="Calibri"/>
                <w:b/>
                <w:bCs/>
                <w:sz w:val="16"/>
                <w:szCs w:val="16"/>
              </w:rPr>
            </w:pPr>
          </w:p>
        </w:tc>
        <w:tc>
          <w:tcPr>
            <w:tcW w:w="571" w:type="dxa"/>
          </w:tcPr>
          <w:p w14:paraId="783FDF3A" w14:textId="77777777" w:rsidR="00B21931" w:rsidRPr="00CB3A8A" w:rsidRDefault="00B21931" w:rsidP="00D664FA">
            <w:pPr>
              <w:rPr>
                <w:rFonts w:ascii="Calibri" w:hAnsi="Calibri" w:cs="Calibri"/>
                <w:b/>
                <w:bCs/>
                <w:sz w:val="16"/>
                <w:szCs w:val="16"/>
              </w:rPr>
            </w:pPr>
          </w:p>
        </w:tc>
        <w:tc>
          <w:tcPr>
            <w:tcW w:w="598" w:type="dxa"/>
          </w:tcPr>
          <w:p w14:paraId="4563B8C5" w14:textId="01DABA9A" w:rsidR="00B21931" w:rsidRPr="00CB3A8A" w:rsidRDefault="00B21931" w:rsidP="00D664FA">
            <w:pPr>
              <w:rPr>
                <w:rFonts w:ascii="Calibri" w:hAnsi="Calibri" w:cs="Calibri"/>
                <w:b/>
                <w:bCs/>
                <w:sz w:val="16"/>
                <w:szCs w:val="16"/>
              </w:rPr>
            </w:pPr>
          </w:p>
        </w:tc>
        <w:tc>
          <w:tcPr>
            <w:tcW w:w="571" w:type="dxa"/>
          </w:tcPr>
          <w:p w14:paraId="1DB42B6B" w14:textId="3F35530D" w:rsidR="00B21931" w:rsidRPr="00CB3A8A" w:rsidRDefault="00E95A7F" w:rsidP="00D664FA">
            <w:pPr>
              <w:rPr>
                <w:rFonts w:ascii="Calibri" w:hAnsi="Calibri" w:cs="Calibri"/>
                <w:b/>
                <w:bCs/>
                <w:sz w:val="16"/>
                <w:szCs w:val="16"/>
              </w:rPr>
            </w:pPr>
            <w:r w:rsidRPr="00CB3A8A">
              <w:rPr>
                <w:rFonts w:ascii="Calibri" w:hAnsi="Calibri" w:cs="Calibri"/>
                <w:b/>
                <w:bCs/>
                <w:sz w:val="16"/>
                <w:szCs w:val="16"/>
              </w:rPr>
              <w:t>X</w:t>
            </w:r>
          </w:p>
        </w:tc>
      </w:tr>
      <w:tr w:rsidR="00B21931" w:rsidRPr="00455D51" w14:paraId="4C39BD2D" w14:textId="77777777" w:rsidTr="00CB3A8A">
        <w:tc>
          <w:tcPr>
            <w:tcW w:w="427" w:type="dxa"/>
            <w:vMerge/>
          </w:tcPr>
          <w:p w14:paraId="27D1A707" w14:textId="77777777" w:rsidR="00B21931" w:rsidRPr="00455D51" w:rsidRDefault="00B21931" w:rsidP="00CB3A8A">
            <w:pPr>
              <w:jc w:val="center"/>
              <w:rPr>
                <w:rFonts w:ascii="Calibri" w:hAnsi="Calibri" w:cs="Calibri"/>
                <w:sz w:val="16"/>
                <w:szCs w:val="16"/>
              </w:rPr>
            </w:pPr>
          </w:p>
        </w:tc>
        <w:tc>
          <w:tcPr>
            <w:tcW w:w="1656" w:type="dxa"/>
          </w:tcPr>
          <w:p w14:paraId="31017031" w14:textId="52481753" w:rsidR="00B21931" w:rsidRPr="00455D51" w:rsidRDefault="00B21931" w:rsidP="00D664FA">
            <w:pPr>
              <w:rPr>
                <w:rFonts w:ascii="Calibri" w:hAnsi="Calibri" w:cs="Calibri"/>
                <w:sz w:val="16"/>
                <w:szCs w:val="16"/>
              </w:rPr>
            </w:pPr>
            <w:r w:rsidRPr="00455D51">
              <w:rPr>
                <w:rFonts w:ascii="Calibri" w:hAnsi="Calibri" w:cs="Calibri"/>
                <w:sz w:val="16"/>
                <w:szCs w:val="16"/>
              </w:rPr>
              <w:t>Alterar diâmetro das tubagens para aumento da capacidade de transporte</w:t>
            </w:r>
            <w:r w:rsidR="00CB3A8A">
              <w:rPr>
                <w:rFonts w:ascii="Calibri" w:hAnsi="Calibri" w:cs="Calibri"/>
                <w:sz w:val="16"/>
                <w:szCs w:val="16"/>
                <w:vertAlign w:val="superscript"/>
              </w:rPr>
              <w:t>3</w:t>
            </w:r>
            <w:r w:rsidRPr="00455D51">
              <w:rPr>
                <w:rFonts w:ascii="Calibri" w:hAnsi="Calibri" w:cs="Calibri"/>
                <w:sz w:val="16"/>
                <w:szCs w:val="16"/>
              </w:rPr>
              <w:t xml:space="preserve"> </w:t>
            </w:r>
          </w:p>
        </w:tc>
        <w:tc>
          <w:tcPr>
            <w:tcW w:w="571" w:type="dxa"/>
          </w:tcPr>
          <w:p w14:paraId="1F39C791" w14:textId="77777777" w:rsidR="00B21931" w:rsidRPr="00CB3A8A" w:rsidRDefault="00B21931" w:rsidP="00D664FA">
            <w:pPr>
              <w:rPr>
                <w:rFonts w:ascii="Calibri" w:hAnsi="Calibri" w:cs="Calibri"/>
                <w:b/>
                <w:bCs/>
                <w:sz w:val="16"/>
                <w:szCs w:val="16"/>
              </w:rPr>
            </w:pPr>
          </w:p>
        </w:tc>
        <w:tc>
          <w:tcPr>
            <w:tcW w:w="571" w:type="dxa"/>
          </w:tcPr>
          <w:p w14:paraId="06A9CF42" w14:textId="77777777" w:rsidR="00B21931" w:rsidRPr="00CB3A8A" w:rsidRDefault="00B21931" w:rsidP="00D664FA">
            <w:pPr>
              <w:rPr>
                <w:rFonts w:ascii="Calibri" w:hAnsi="Calibri" w:cs="Calibri"/>
                <w:b/>
                <w:bCs/>
                <w:sz w:val="16"/>
                <w:szCs w:val="16"/>
              </w:rPr>
            </w:pPr>
          </w:p>
        </w:tc>
        <w:tc>
          <w:tcPr>
            <w:tcW w:w="598" w:type="dxa"/>
          </w:tcPr>
          <w:p w14:paraId="3B80D8B0" w14:textId="0FEF6CF8" w:rsidR="00B21931" w:rsidRPr="00CB3A8A" w:rsidRDefault="00B21931" w:rsidP="00D664FA">
            <w:pPr>
              <w:rPr>
                <w:rFonts w:ascii="Calibri" w:hAnsi="Calibri" w:cs="Calibri"/>
                <w:b/>
                <w:bCs/>
                <w:sz w:val="16"/>
                <w:szCs w:val="16"/>
              </w:rPr>
            </w:pPr>
          </w:p>
        </w:tc>
        <w:tc>
          <w:tcPr>
            <w:tcW w:w="571" w:type="dxa"/>
          </w:tcPr>
          <w:p w14:paraId="5905BD3D" w14:textId="7BC000E6" w:rsidR="00B21931" w:rsidRPr="00CB3A8A" w:rsidRDefault="00E95A7F" w:rsidP="00D664FA">
            <w:pPr>
              <w:rPr>
                <w:rFonts w:ascii="Calibri" w:hAnsi="Calibri" w:cs="Calibri"/>
                <w:b/>
                <w:bCs/>
                <w:sz w:val="16"/>
                <w:szCs w:val="16"/>
              </w:rPr>
            </w:pPr>
            <w:r w:rsidRPr="00CB3A8A">
              <w:rPr>
                <w:rFonts w:ascii="Calibri" w:hAnsi="Calibri" w:cs="Calibri"/>
                <w:b/>
                <w:bCs/>
                <w:sz w:val="16"/>
                <w:szCs w:val="16"/>
              </w:rPr>
              <w:t>X</w:t>
            </w:r>
          </w:p>
        </w:tc>
      </w:tr>
      <w:tr w:rsidR="00B21931" w:rsidRPr="00455D51" w14:paraId="2F53D1B8" w14:textId="77777777" w:rsidTr="00CB3A8A">
        <w:tc>
          <w:tcPr>
            <w:tcW w:w="427" w:type="dxa"/>
            <w:vMerge w:val="restart"/>
            <w:textDirection w:val="btLr"/>
          </w:tcPr>
          <w:p w14:paraId="5E1B5664" w14:textId="77777777" w:rsidR="00B21931" w:rsidRPr="00455D51" w:rsidRDefault="00B21931" w:rsidP="00CB3A8A">
            <w:pPr>
              <w:ind w:left="113" w:right="113"/>
              <w:jc w:val="center"/>
              <w:rPr>
                <w:rFonts w:ascii="Calibri" w:hAnsi="Calibri" w:cs="Calibri"/>
                <w:sz w:val="16"/>
                <w:szCs w:val="16"/>
              </w:rPr>
            </w:pPr>
            <w:r w:rsidRPr="00455D51">
              <w:rPr>
                <w:rFonts w:ascii="Calibri" w:hAnsi="Calibri" w:cs="Calibri"/>
                <w:b/>
                <w:bCs/>
                <w:sz w:val="16"/>
                <w:szCs w:val="16"/>
              </w:rPr>
              <w:t>Abastecimento</w:t>
            </w:r>
          </w:p>
        </w:tc>
        <w:tc>
          <w:tcPr>
            <w:tcW w:w="1656" w:type="dxa"/>
          </w:tcPr>
          <w:p w14:paraId="59CE1B82" w14:textId="77777777" w:rsidR="00B21931" w:rsidRPr="00455D51" w:rsidRDefault="00B21931" w:rsidP="00D664FA">
            <w:pPr>
              <w:rPr>
                <w:rFonts w:ascii="Calibri" w:hAnsi="Calibri" w:cs="Calibri"/>
                <w:sz w:val="16"/>
                <w:szCs w:val="16"/>
              </w:rPr>
            </w:pPr>
            <w:r w:rsidRPr="00455D51">
              <w:rPr>
                <w:rFonts w:ascii="Calibri" w:hAnsi="Calibri" w:cs="Calibri"/>
                <w:sz w:val="16"/>
                <w:szCs w:val="16"/>
              </w:rPr>
              <w:t>Substituir os grupos</w:t>
            </w:r>
          </w:p>
        </w:tc>
        <w:tc>
          <w:tcPr>
            <w:tcW w:w="571" w:type="dxa"/>
          </w:tcPr>
          <w:p w14:paraId="53023A9E" w14:textId="77777777" w:rsidR="00B21931" w:rsidRPr="00CB3A8A" w:rsidRDefault="00B21931" w:rsidP="00D664FA">
            <w:pPr>
              <w:rPr>
                <w:rFonts w:ascii="Calibri" w:hAnsi="Calibri" w:cs="Calibri"/>
                <w:b/>
                <w:bCs/>
                <w:sz w:val="16"/>
                <w:szCs w:val="16"/>
              </w:rPr>
            </w:pPr>
          </w:p>
        </w:tc>
        <w:tc>
          <w:tcPr>
            <w:tcW w:w="571" w:type="dxa"/>
          </w:tcPr>
          <w:p w14:paraId="178FAAEC" w14:textId="77777777" w:rsidR="00B21931" w:rsidRPr="00CB3A8A" w:rsidRDefault="00B21931" w:rsidP="00D664FA">
            <w:pPr>
              <w:rPr>
                <w:rFonts w:ascii="Calibri" w:hAnsi="Calibri" w:cs="Calibri"/>
                <w:b/>
                <w:bCs/>
                <w:sz w:val="16"/>
                <w:szCs w:val="16"/>
              </w:rPr>
            </w:pPr>
          </w:p>
        </w:tc>
        <w:tc>
          <w:tcPr>
            <w:tcW w:w="598" w:type="dxa"/>
          </w:tcPr>
          <w:p w14:paraId="7D9CEC4F" w14:textId="42FB922B" w:rsidR="00B21931" w:rsidRPr="00CB3A8A" w:rsidRDefault="00B21931" w:rsidP="00D664FA">
            <w:pPr>
              <w:rPr>
                <w:rFonts w:ascii="Calibri" w:hAnsi="Calibri" w:cs="Calibri"/>
                <w:b/>
                <w:bCs/>
                <w:sz w:val="16"/>
                <w:szCs w:val="16"/>
              </w:rPr>
            </w:pPr>
          </w:p>
        </w:tc>
        <w:tc>
          <w:tcPr>
            <w:tcW w:w="571" w:type="dxa"/>
          </w:tcPr>
          <w:p w14:paraId="082284F8" w14:textId="482359BB" w:rsidR="00B21931" w:rsidRPr="00CB3A8A" w:rsidRDefault="00CB3A8A" w:rsidP="00D664FA">
            <w:pPr>
              <w:rPr>
                <w:rFonts w:ascii="Calibri" w:hAnsi="Calibri" w:cs="Calibri"/>
                <w:b/>
                <w:bCs/>
                <w:sz w:val="16"/>
                <w:szCs w:val="16"/>
              </w:rPr>
            </w:pPr>
            <w:r w:rsidRPr="00CB3A8A">
              <w:rPr>
                <w:rFonts w:ascii="Calibri" w:hAnsi="Calibri" w:cs="Calibri"/>
                <w:b/>
                <w:bCs/>
                <w:sz w:val="16"/>
                <w:szCs w:val="16"/>
              </w:rPr>
              <w:t>X</w:t>
            </w:r>
          </w:p>
        </w:tc>
      </w:tr>
      <w:tr w:rsidR="00CB3A8A" w:rsidRPr="00455D51" w14:paraId="613466A2" w14:textId="77777777" w:rsidTr="00CB3A8A">
        <w:trPr>
          <w:trHeight w:val="463"/>
        </w:trPr>
        <w:tc>
          <w:tcPr>
            <w:tcW w:w="427" w:type="dxa"/>
            <w:vMerge/>
          </w:tcPr>
          <w:p w14:paraId="3DA15F74" w14:textId="77777777" w:rsidR="00CB3A8A" w:rsidRPr="00455D51" w:rsidRDefault="00CB3A8A" w:rsidP="00CB3A8A">
            <w:pPr>
              <w:rPr>
                <w:rFonts w:ascii="Calibri" w:hAnsi="Calibri" w:cs="Calibri"/>
                <w:sz w:val="16"/>
                <w:szCs w:val="16"/>
              </w:rPr>
            </w:pPr>
          </w:p>
        </w:tc>
        <w:tc>
          <w:tcPr>
            <w:tcW w:w="1656" w:type="dxa"/>
          </w:tcPr>
          <w:p w14:paraId="72D7B649" w14:textId="77777777" w:rsidR="00CB3A8A" w:rsidRPr="00455D51" w:rsidRDefault="00CB3A8A" w:rsidP="00CB3A8A">
            <w:pPr>
              <w:rPr>
                <w:rFonts w:ascii="Calibri" w:hAnsi="Calibri" w:cs="Calibri"/>
                <w:sz w:val="16"/>
                <w:szCs w:val="16"/>
              </w:rPr>
            </w:pPr>
            <w:r w:rsidRPr="00455D51">
              <w:rPr>
                <w:rFonts w:ascii="Calibri" w:hAnsi="Calibri" w:cs="Calibri"/>
                <w:sz w:val="16"/>
                <w:szCs w:val="16"/>
              </w:rPr>
              <w:t>Reconfigurar o sistema de controlo</w:t>
            </w:r>
          </w:p>
        </w:tc>
        <w:tc>
          <w:tcPr>
            <w:tcW w:w="571" w:type="dxa"/>
          </w:tcPr>
          <w:p w14:paraId="587903DB" w14:textId="77777777" w:rsidR="00CB3A8A" w:rsidRPr="00CB3A8A" w:rsidRDefault="00CB3A8A" w:rsidP="00CB3A8A">
            <w:pPr>
              <w:rPr>
                <w:rFonts w:ascii="Calibri" w:hAnsi="Calibri" w:cs="Calibri"/>
                <w:b/>
                <w:bCs/>
                <w:sz w:val="16"/>
                <w:szCs w:val="16"/>
              </w:rPr>
            </w:pPr>
          </w:p>
        </w:tc>
        <w:tc>
          <w:tcPr>
            <w:tcW w:w="571" w:type="dxa"/>
          </w:tcPr>
          <w:p w14:paraId="3595D3C8" w14:textId="77777777" w:rsidR="00CB3A8A" w:rsidRPr="00CB3A8A" w:rsidRDefault="00CB3A8A" w:rsidP="00CB3A8A">
            <w:pPr>
              <w:rPr>
                <w:rFonts w:ascii="Calibri" w:hAnsi="Calibri" w:cs="Calibri"/>
                <w:b/>
                <w:bCs/>
                <w:sz w:val="16"/>
                <w:szCs w:val="16"/>
              </w:rPr>
            </w:pPr>
          </w:p>
        </w:tc>
        <w:tc>
          <w:tcPr>
            <w:tcW w:w="598" w:type="dxa"/>
          </w:tcPr>
          <w:p w14:paraId="4FEA76B9" w14:textId="727EDA3F" w:rsidR="00CB3A8A" w:rsidRPr="00CB3A8A" w:rsidRDefault="00CB3A8A" w:rsidP="00CB3A8A">
            <w:pPr>
              <w:rPr>
                <w:rFonts w:ascii="Calibri" w:hAnsi="Calibri" w:cs="Calibri"/>
                <w:b/>
                <w:bCs/>
                <w:sz w:val="16"/>
                <w:szCs w:val="16"/>
              </w:rPr>
            </w:pPr>
            <w:r w:rsidRPr="00CB3A8A">
              <w:rPr>
                <w:rFonts w:ascii="Calibri" w:hAnsi="Calibri" w:cs="Calibri"/>
                <w:b/>
                <w:bCs/>
                <w:sz w:val="16"/>
                <w:szCs w:val="16"/>
              </w:rPr>
              <w:t>X</w:t>
            </w:r>
          </w:p>
        </w:tc>
        <w:tc>
          <w:tcPr>
            <w:tcW w:w="571" w:type="dxa"/>
          </w:tcPr>
          <w:p w14:paraId="70D97397" w14:textId="4EBBA895" w:rsidR="00CB3A8A" w:rsidRPr="00CB3A8A" w:rsidRDefault="00CB3A8A" w:rsidP="00CB3A8A">
            <w:pPr>
              <w:rPr>
                <w:rFonts w:ascii="Calibri" w:hAnsi="Calibri" w:cs="Calibri"/>
                <w:b/>
                <w:bCs/>
                <w:sz w:val="16"/>
                <w:szCs w:val="16"/>
              </w:rPr>
            </w:pPr>
          </w:p>
        </w:tc>
      </w:tr>
      <w:tr w:rsidR="00CB3A8A" w:rsidRPr="00455D51" w14:paraId="5BAF8219" w14:textId="77777777" w:rsidTr="00CB3A8A">
        <w:tc>
          <w:tcPr>
            <w:tcW w:w="427" w:type="dxa"/>
            <w:vMerge/>
          </w:tcPr>
          <w:p w14:paraId="32523B94" w14:textId="77777777" w:rsidR="00CB3A8A" w:rsidRPr="00455D51" w:rsidRDefault="00CB3A8A" w:rsidP="00CB3A8A">
            <w:pPr>
              <w:rPr>
                <w:rFonts w:ascii="Calibri" w:hAnsi="Calibri" w:cs="Calibri"/>
                <w:sz w:val="16"/>
                <w:szCs w:val="16"/>
              </w:rPr>
            </w:pPr>
          </w:p>
        </w:tc>
        <w:tc>
          <w:tcPr>
            <w:tcW w:w="1656" w:type="dxa"/>
          </w:tcPr>
          <w:p w14:paraId="17C477BB" w14:textId="77777777" w:rsidR="00CB3A8A" w:rsidRPr="00455D51" w:rsidRDefault="00CB3A8A" w:rsidP="00CB3A8A">
            <w:pPr>
              <w:rPr>
                <w:rFonts w:ascii="Calibri" w:hAnsi="Calibri" w:cs="Calibri"/>
                <w:sz w:val="16"/>
                <w:szCs w:val="16"/>
              </w:rPr>
            </w:pPr>
            <w:r w:rsidRPr="00455D51">
              <w:rPr>
                <w:rFonts w:ascii="Calibri" w:hAnsi="Calibri" w:cs="Calibri"/>
                <w:sz w:val="16"/>
                <w:szCs w:val="16"/>
              </w:rPr>
              <w:t>Alterar a sequência de funcionamento das bombas</w:t>
            </w:r>
          </w:p>
        </w:tc>
        <w:tc>
          <w:tcPr>
            <w:tcW w:w="571" w:type="dxa"/>
          </w:tcPr>
          <w:p w14:paraId="6732080A" w14:textId="77777777" w:rsidR="00CB3A8A" w:rsidRPr="00CB3A8A" w:rsidRDefault="00CB3A8A" w:rsidP="00CB3A8A">
            <w:pPr>
              <w:rPr>
                <w:rFonts w:ascii="Calibri" w:hAnsi="Calibri" w:cs="Calibri"/>
                <w:b/>
                <w:bCs/>
                <w:sz w:val="16"/>
                <w:szCs w:val="16"/>
              </w:rPr>
            </w:pPr>
          </w:p>
        </w:tc>
        <w:tc>
          <w:tcPr>
            <w:tcW w:w="571" w:type="dxa"/>
          </w:tcPr>
          <w:p w14:paraId="056B4FF0" w14:textId="77777777" w:rsidR="00CB3A8A" w:rsidRPr="00CB3A8A" w:rsidRDefault="00CB3A8A" w:rsidP="00CB3A8A">
            <w:pPr>
              <w:rPr>
                <w:rFonts w:ascii="Calibri" w:hAnsi="Calibri" w:cs="Calibri"/>
                <w:b/>
                <w:bCs/>
                <w:sz w:val="16"/>
                <w:szCs w:val="16"/>
              </w:rPr>
            </w:pPr>
          </w:p>
        </w:tc>
        <w:tc>
          <w:tcPr>
            <w:tcW w:w="598" w:type="dxa"/>
          </w:tcPr>
          <w:p w14:paraId="00E657AC" w14:textId="1A72CB60" w:rsidR="00CB3A8A" w:rsidRPr="00CB3A8A" w:rsidRDefault="00CB3A8A" w:rsidP="00CB3A8A">
            <w:pPr>
              <w:rPr>
                <w:rFonts w:ascii="Calibri" w:hAnsi="Calibri" w:cs="Calibri"/>
                <w:b/>
                <w:bCs/>
                <w:sz w:val="16"/>
                <w:szCs w:val="16"/>
              </w:rPr>
            </w:pPr>
            <w:r w:rsidRPr="00CB3A8A">
              <w:rPr>
                <w:rFonts w:ascii="Calibri" w:hAnsi="Calibri" w:cs="Calibri"/>
                <w:b/>
                <w:bCs/>
                <w:sz w:val="16"/>
                <w:szCs w:val="16"/>
              </w:rPr>
              <w:t>X</w:t>
            </w:r>
          </w:p>
        </w:tc>
        <w:tc>
          <w:tcPr>
            <w:tcW w:w="571" w:type="dxa"/>
          </w:tcPr>
          <w:p w14:paraId="1FBE1EC7" w14:textId="0EC79A30" w:rsidR="00CB3A8A" w:rsidRPr="00CB3A8A" w:rsidRDefault="00CB3A8A" w:rsidP="00CB3A8A">
            <w:pPr>
              <w:rPr>
                <w:rFonts w:ascii="Calibri" w:hAnsi="Calibri" w:cs="Calibri"/>
                <w:b/>
                <w:bCs/>
                <w:sz w:val="16"/>
                <w:szCs w:val="16"/>
              </w:rPr>
            </w:pPr>
          </w:p>
        </w:tc>
      </w:tr>
      <w:tr w:rsidR="00CB3A8A" w:rsidRPr="00455D51" w14:paraId="0AA12FDA" w14:textId="77777777" w:rsidTr="00CB3A8A">
        <w:tc>
          <w:tcPr>
            <w:tcW w:w="427" w:type="dxa"/>
            <w:vMerge/>
          </w:tcPr>
          <w:p w14:paraId="771EDB33" w14:textId="77777777" w:rsidR="00CB3A8A" w:rsidRPr="00455D51" w:rsidRDefault="00CB3A8A" w:rsidP="00CB3A8A">
            <w:pPr>
              <w:rPr>
                <w:rFonts w:ascii="Calibri" w:hAnsi="Calibri" w:cs="Calibri"/>
                <w:sz w:val="16"/>
                <w:szCs w:val="16"/>
              </w:rPr>
            </w:pPr>
          </w:p>
        </w:tc>
        <w:tc>
          <w:tcPr>
            <w:tcW w:w="1656" w:type="dxa"/>
          </w:tcPr>
          <w:p w14:paraId="75CC1B13" w14:textId="32B3B1BB" w:rsidR="00CB3A8A" w:rsidRPr="00CB3A8A" w:rsidRDefault="00CB3A8A" w:rsidP="00CB3A8A">
            <w:pPr>
              <w:rPr>
                <w:rFonts w:ascii="Calibri" w:hAnsi="Calibri" w:cs="Calibri"/>
                <w:sz w:val="16"/>
                <w:szCs w:val="16"/>
                <w:vertAlign w:val="superscript"/>
              </w:rPr>
            </w:pPr>
            <w:r w:rsidRPr="00455D51">
              <w:rPr>
                <w:rFonts w:ascii="Calibri" w:hAnsi="Calibri" w:cs="Calibri"/>
                <w:sz w:val="16"/>
                <w:szCs w:val="16"/>
              </w:rPr>
              <w:t>redução da pressão de saída da EE</w:t>
            </w:r>
            <w:r>
              <w:rPr>
                <w:rFonts w:ascii="Calibri" w:hAnsi="Calibri" w:cs="Calibri"/>
                <w:sz w:val="16"/>
                <w:szCs w:val="16"/>
                <w:vertAlign w:val="superscript"/>
              </w:rPr>
              <w:t>4</w:t>
            </w:r>
          </w:p>
        </w:tc>
        <w:tc>
          <w:tcPr>
            <w:tcW w:w="571" w:type="dxa"/>
          </w:tcPr>
          <w:p w14:paraId="3237A94E" w14:textId="77777777" w:rsidR="00CB3A8A" w:rsidRPr="00CB3A8A" w:rsidRDefault="00CB3A8A" w:rsidP="00CB3A8A">
            <w:pPr>
              <w:rPr>
                <w:rFonts w:ascii="Calibri" w:hAnsi="Calibri" w:cs="Calibri"/>
                <w:b/>
                <w:bCs/>
                <w:sz w:val="16"/>
                <w:szCs w:val="16"/>
              </w:rPr>
            </w:pPr>
          </w:p>
        </w:tc>
        <w:tc>
          <w:tcPr>
            <w:tcW w:w="571" w:type="dxa"/>
          </w:tcPr>
          <w:p w14:paraId="1C66E37D" w14:textId="77777777" w:rsidR="00CB3A8A" w:rsidRPr="00CB3A8A" w:rsidRDefault="00CB3A8A" w:rsidP="00CB3A8A">
            <w:pPr>
              <w:rPr>
                <w:rFonts w:ascii="Calibri" w:hAnsi="Calibri" w:cs="Calibri"/>
                <w:b/>
                <w:bCs/>
                <w:sz w:val="16"/>
                <w:szCs w:val="16"/>
              </w:rPr>
            </w:pPr>
          </w:p>
        </w:tc>
        <w:tc>
          <w:tcPr>
            <w:tcW w:w="598" w:type="dxa"/>
          </w:tcPr>
          <w:p w14:paraId="3231F732" w14:textId="77777777" w:rsidR="00CB3A8A" w:rsidRPr="00CB3A8A" w:rsidRDefault="00CB3A8A" w:rsidP="00CB3A8A">
            <w:pPr>
              <w:rPr>
                <w:rFonts w:ascii="Calibri" w:hAnsi="Calibri" w:cs="Calibri"/>
                <w:b/>
                <w:bCs/>
                <w:sz w:val="16"/>
                <w:szCs w:val="16"/>
              </w:rPr>
            </w:pPr>
          </w:p>
        </w:tc>
        <w:tc>
          <w:tcPr>
            <w:tcW w:w="571" w:type="dxa"/>
          </w:tcPr>
          <w:p w14:paraId="41E50943" w14:textId="29F2FEF1" w:rsidR="00CB3A8A" w:rsidRPr="00CB3A8A" w:rsidRDefault="00CB3A8A" w:rsidP="00CB3A8A">
            <w:pPr>
              <w:rPr>
                <w:rFonts w:ascii="Calibri" w:hAnsi="Calibri" w:cs="Calibri"/>
                <w:b/>
                <w:bCs/>
                <w:sz w:val="16"/>
                <w:szCs w:val="16"/>
              </w:rPr>
            </w:pPr>
            <w:r w:rsidRPr="00CB3A8A">
              <w:rPr>
                <w:rFonts w:ascii="Calibri" w:hAnsi="Calibri" w:cs="Calibri"/>
                <w:b/>
                <w:bCs/>
                <w:sz w:val="16"/>
                <w:szCs w:val="16"/>
              </w:rPr>
              <w:t>X</w:t>
            </w:r>
          </w:p>
        </w:tc>
      </w:tr>
    </w:tbl>
    <w:p w14:paraId="3B301AE7" w14:textId="3F84D47A" w:rsidR="00CB3A8A" w:rsidRDefault="00B21931" w:rsidP="00B21931">
      <w:pPr>
        <w:spacing w:after="80" w:line="240" w:lineRule="auto"/>
        <w:ind w:left="284"/>
        <w:jc w:val="both"/>
        <w:rPr>
          <w:rFonts w:ascii="Calibri" w:hAnsi="Calibri" w:cs="Calibri"/>
          <w:sz w:val="16"/>
          <w:szCs w:val="16"/>
        </w:rPr>
      </w:pPr>
      <w:bookmarkStart w:id="2" w:name="_Hlk163207102"/>
      <w:r w:rsidRPr="005D1FF3">
        <w:rPr>
          <w:rFonts w:ascii="Calibri" w:hAnsi="Calibri" w:cs="Calibri"/>
          <w:sz w:val="16"/>
          <w:szCs w:val="16"/>
          <w:vertAlign w:val="superscript"/>
        </w:rPr>
        <w:t>1</w:t>
      </w:r>
      <w:r w:rsidRPr="005D1FF3">
        <w:rPr>
          <w:rFonts w:ascii="Calibri" w:hAnsi="Calibri" w:cs="Calibri"/>
          <w:sz w:val="16"/>
          <w:szCs w:val="16"/>
        </w:rPr>
        <w:t xml:space="preserve"> Inclui oportunidade de redução de caudal </w:t>
      </w:r>
      <w:r w:rsidR="00CB3A8A">
        <w:rPr>
          <w:rFonts w:ascii="Calibri" w:hAnsi="Calibri" w:cs="Calibri"/>
          <w:sz w:val="16"/>
          <w:szCs w:val="16"/>
        </w:rPr>
        <w:t>(</w:t>
      </w:r>
      <w:r w:rsidRPr="005D1FF3">
        <w:rPr>
          <w:rFonts w:ascii="Calibri" w:hAnsi="Calibri" w:cs="Calibri"/>
          <w:sz w:val="16"/>
          <w:szCs w:val="16"/>
        </w:rPr>
        <w:t>por clientes</w:t>
      </w:r>
      <w:r>
        <w:rPr>
          <w:rFonts w:ascii="Calibri" w:hAnsi="Calibri" w:cs="Calibri"/>
          <w:sz w:val="16"/>
          <w:szCs w:val="16"/>
        </w:rPr>
        <w:t xml:space="preserve"> ou autoconsumo</w:t>
      </w:r>
      <w:r w:rsidR="00CB3A8A">
        <w:rPr>
          <w:rFonts w:ascii="Calibri" w:hAnsi="Calibri" w:cs="Calibri"/>
          <w:sz w:val="16"/>
          <w:szCs w:val="16"/>
        </w:rPr>
        <w:t>) e/ou desvio de consumo para outras zonas de abastecimento.</w:t>
      </w:r>
    </w:p>
    <w:p w14:paraId="1F91A843" w14:textId="064C60F4" w:rsidR="00B21931" w:rsidRDefault="00B21931" w:rsidP="00B21931">
      <w:pPr>
        <w:spacing w:after="80" w:line="240" w:lineRule="auto"/>
        <w:ind w:left="284"/>
        <w:jc w:val="both"/>
        <w:rPr>
          <w:rFonts w:ascii="Calibri" w:hAnsi="Calibri" w:cs="Calibri"/>
          <w:sz w:val="16"/>
          <w:szCs w:val="16"/>
        </w:rPr>
      </w:pPr>
      <w:r>
        <w:rPr>
          <w:rFonts w:ascii="Calibri" w:hAnsi="Calibri" w:cs="Calibri"/>
          <w:sz w:val="16"/>
          <w:szCs w:val="16"/>
          <w:vertAlign w:val="superscript"/>
        </w:rPr>
        <w:t>2</w:t>
      </w:r>
      <w:r>
        <w:rPr>
          <w:rFonts w:ascii="Calibri" w:hAnsi="Calibri" w:cs="Calibri"/>
          <w:sz w:val="16"/>
          <w:szCs w:val="16"/>
        </w:rPr>
        <w:t xml:space="preserve"> Inclui oportunidade de desvio de parte do consumo em hora de pico para outros períodos de menor consumo.</w:t>
      </w:r>
    </w:p>
    <w:bookmarkEnd w:id="2"/>
    <w:p w14:paraId="32FFD42B" w14:textId="1964BC2B" w:rsidR="00CB3A8A" w:rsidRDefault="00CB3A8A" w:rsidP="00CB3A8A">
      <w:pPr>
        <w:spacing w:after="80" w:line="240" w:lineRule="auto"/>
        <w:ind w:left="284"/>
        <w:jc w:val="both"/>
        <w:rPr>
          <w:rFonts w:ascii="Calibri" w:hAnsi="Calibri" w:cs="Calibri"/>
          <w:sz w:val="16"/>
          <w:szCs w:val="16"/>
        </w:rPr>
      </w:pPr>
      <w:r>
        <w:rPr>
          <w:rFonts w:ascii="Calibri" w:hAnsi="Calibri" w:cs="Calibri"/>
          <w:sz w:val="16"/>
          <w:szCs w:val="16"/>
          <w:vertAlign w:val="superscript"/>
        </w:rPr>
        <w:t xml:space="preserve">3 </w:t>
      </w:r>
      <w:r>
        <w:rPr>
          <w:rFonts w:ascii="Calibri" w:hAnsi="Calibri" w:cs="Calibri"/>
          <w:sz w:val="16"/>
          <w:szCs w:val="16"/>
        </w:rPr>
        <w:t>Inclui as tubagens da conduta de compressão (interior da EE)</w:t>
      </w:r>
      <w:r w:rsidR="002905B0">
        <w:rPr>
          <w:rFonts w:ascii="Calibri" w:hAnsi="Calibri" w:cs="Calibri"/>
          <w:sz w:val="16"/>
          <w:szCs w:val="16"/>
        </w:rPr>
        <w:t>,</w:t>
      </w:r>
      <w:r>
        <w:rPr>
          <w:rFonts w:ascii="Calibri" w:hAnsi="Calibri" w:cs="Calibri"/>
          <w:sz w:val="16"/>
          <w:szCs w:val="16"/>
        </w:rPr>
        <w:t xml:space="preserve"> </w:t>
      </w:r>
      <w:r w:rsidR="00CD6640">
        <w:rPr>
          <w:rFonts w:ascii="Calibri" w:hAnsi="Calibri" w:cs="Calibri"/>
          <w:sz w:val="16"/>
          <w:szCs w:val="16"/>
        </w:rPr>
        <w:t xml:space="preserve">o alargamento do orifício </w:t>
      </w:r>
      <w:r>
        <w:rPr>
          <w:rFonts w:ascii="Calibri" w:hAnsi="Calibri" w:cs="Calibri"/>
          <w:sz w:val="16"/>
          <w:szCs w:val="16"/>
        </w:rPr>
        <w:t>de saída da EE</w:t>
      </w:r>
      <w:r w:rsidR="002905B0">
        <w:rPr>
          <w:rFonts w:ascii="Calibri" w:hAnsi="Calibri" w:cs="Calibri"/>
          <w:sz w:val="16"/>
          <w:szCs w:val="16"/>
        </w:rPr>
        <w:t xml:space="preserve"> e, eventualmente, o troço de saída da EE (tubagem exterior).</w:t>
      </w:r>
    </w:p>
    <w:p w14:paraId="31F0DB8C" w14:textId="61E9B2F7" w:rsidR="00B21931" w:rsidRDefault="00CB3A8A" w:rsidP="00B21931">
      <w:pPr>
        <w:spacing w:after="80" w:line="240" w:lineRule="auto"/>
        <w:ind w:left="284"/>
        <w:jc w:val="both"/>
        <w:rPr>
          <w:rFonts w:ascii="Calibri" w:hAnsi="Calibri" w:cs="Calibri"/>
          <w:sz w:val="16"/>
          <w:szCs w:val="16"/>
        </w:rPr>
      </w:pPr>
      <w:r>
        <w:rPr>
          <w:rFonts w:ascii="Calibri" w:hAnsi="Calibri" w:cs="Calibri"/>
          <w:sz w:val="16"/>
          <w:szCs w:val="16"/>
          <w:vertAlign w:val="superscript"/>
        </w:rPr>
        <w:t>4</w:t>
      </w:r>
      <w:r>
        <w:rPr>
          <w:rFonts w:ascii="Calibri" w:hAnsi="Calibri" w:cs="Calibri"/>
          <w:sz w:val="16"/>
          <w:szCs w:val="16"/>
        </w:rPr>
        <w:t xml:space="preserve"> </w:t>
      </w:r>
      <w:r w:rsidR="00B21931" w:rsidRPr="005D1FF3">
        <w:rPr>
          <w:rFonts w:ascii="Calibri" w:hAnsi="Calibri" w:cs="Calibri"/>
          <w:sz w:val="16"/>
          <w:szCs w:val="16"/>
        </w:rPr>
        <w:t xml:space="preserve">Inclui oportunidade de </w:t>
      </w:r>
      <w:r w:rsidR="00B21931">
        <w:rPr>
          <w:rFonts w:ascii="Calibri" w:hAnsi="Calibri" w:cs="Calibri"/>
          <w:sz w:val="16"/>
          <w:szCs w:val="16"/>
        </w:rPr>
        <w:t>reformulação das zonas de abastecimento, com possível desvio de pontos de consumo que exigem maior pressão para outras zonas de abastecimento.</w:t>
      </w:r>
      <w:r w:rsidR="00B21931" w:rsidRPr="00B56E95">
        <w:rPr>
          <w:rFonts w:ascii="Calibri" w:hAnsi="Calibri" w:cs="Calibri"/>
          <w:sz w:val="16"/>
          <w:szCs w:val="16"/>
        </w:rPr>
        <w:t xml:space="preserve"> </w:t>
      </w:r>
    </w:p>
    <w:p w14:paraId="232B0233" w14:textId="17CC8002" w:rsidR="00FF7A2E" w:rsidRPr="00AA0456" w:rsidRDefault="00FF7A2E" w:rsidP="00FF7A2E">
      <w:pPr>
        <w:jc w:val="both"/>
        <w:rPr>
          <w:rFonts w:ascii="Calibri" w:hAnsi="Calibri" w:cs="Calibri"/>
          <w:color w:val="FFFFFF" w:themeColor="background1"/>
        </w:rPr>
      </w:pPr>
      <w:r w:rsidRPr="00AA0456">
        <w:rPr>
          <w:rFonts w:ascii="Calibri" w:hAnsi="Calibri" w:cs="Calibri"/>
          <w:color w:val="FFFFFF" w:themeColor="background1"/>
          <w:highlight w:val="black"/>
        </w:rPr>
        <w:lastRenderedPageBreak/>
        <w:t xml:space="preserve">Requisitos impostos à Estação Elevatória </w:t>
      </w:r>
      <w:r w:rsidRPr="00AA0456">
        <w:rPr>
          <w:rFonts w:ascii="Calibri" w:hAnsi="Calibri" w:cs="Calibri"/>
          <w:color w:val="FFFFFF" w:themeColor="background1"/>
        </w:rPr>
        <w:t xml:space="preserve"> </w:t>
      </w:r>
    </w:p>
    <w:p w14:paraId="77255AF3" w14:textId="77777777" w:rsidR="00932016" w:rsidRDefault="00932016" w:rsidP="002C7F07">
      <w:pPr>
        <w:rPr>
          <w:rFonts w:ascii="Calibri" w:hAnsi="Calibri" w:cs="Calibri"/>
          <w:b/>
          <w:bCs/>
        </w:rPr>
      </w:pPr>
      <w:r>
        <w:rPr>
          <w:rFonts w:ascii="Calibri" w:hAnsi="Calibri" w:cs="Calibri"/>
          <w:b/>
          <w:bCs/>
        </w:rPr>
        <w:t>Atuais…</w:t>
      </w:r>
    </w:p>
    <w:p w14:paraId="63AAA9AC" w14:textId="26D2A31B" w:rsidR="002C7F07" w:rsidRDefault="00CF5388" w:rsidP="00AD7595">
      <w:pPr>
        <w:jc w:val="both"/>
        <w:rPr>
          <w:rFonts w:ascii="Calibri" w:hAnsi="Calibri" w:cs="Calibri"/>
        </w:rPr>
      </w:pPr>
      <w:r w:rsidRPr="00932016">
        <w:rPr>
          <w:rFonts w:ascii="Calibri" w:hAnsi="Calibri" w:cs="Calibri"/>
        </w:rPr>
        <w:t xml:space="preserve">Em </w:t>
      </w:r>
      <w:r w:rsidR="002C7F07" w:rsidRPr="00932016">
        <w:rPr>
          <w:rFonts w:ascii="Calibri" w:hAnsi="Calibri" w:cs="Calibri"/>
        </w:rPr>
        <w:t>termos de pressã</w:t>
      </w:r>
      <w:r w:rsidR="00E32888">
        <w:rPr>
          <w:rFonts w:ascii="Calibri" w:hAnsi="Calibri" w:cs="Calibri"/>
        </w:rPr>
        <w:t xml:space="preserve">o, é desejável uma </w:t>
      </w:r>
      <w:r w:rsidR="002C7F07">
        <w:rPr>
          <w:rFonts w:ascii="Calibri" w:hAnsi="Calibri" w:cs="Calibri"/>
        </w:rPr>
        <w:t>pressão de saída da EE</w:t>
      </w:r>
      <w:r w:rsidR="00E32888">
        <w:rPr>
          <w:rFonts w:ascii="Calibri" w:hAnsi="Calibri" w:cs="Calibri"/>
        </w:rPr>
        <w:t xml:space="preserve"> </w:t>
      </w:r>
      <w:r w:rsidR="002C7F07">
        <w:rPr>
          <w:rFonts w:ascii="Calibri" w:hAnsi="Calibri" w:cs="Calibri"/>
        </w:rPr>
        <w:t xml:space="preserve">de 28 </w:t>
      </w:r>
      <w:proofErr w:type="spellStart"/>
      <w:r w:rsidR="002C7F07">
        <w:rPr>
          <w:rFonts w:ascii="Calibri" w:hAnsi="Calibri" w:cs="Calibri"/>
        </w:rPr>
        <w:t>mca</w:t>
      </w:r>
      <w:proofErr w:type="spellEnd"/>
      <w:r w:rsidR="00860DA2">
        <w:rPr>
          <w:rFonts w:ascii="Calibri" w:hAnsi="Calibri" w:cs="Calibri"/>
        </w:rPr>
        <w:t xml:space="preserve"> para assegurar 25 </w:t>
      </w:r>
      <w:proofErr w:type="spellStart"/>
      <w:r w:rsidR="00860DA2">
        <w:rPr>
          <w:rFonts w:ascii="Calibri" w:hAnsi="Calibri" w:cs="Calibri"/>
        </w:rPr>
        <w:t>mca</w:t>
      </w:r>
      <w:proofErr w:type="spellEnd"/>
      <w:r w:rsidR="00860DA2">
        <w:rPr>
          <w:rFonts w:ascii="Calibri" w:hAnsi="Calibri" w:cs="Calibri"/>
        </w:rPr>
        <w:t xml:space="preserve"> nos pontos de cota mais elevados (e.g., escritório da </w:t>
      </w:r>
      <w:proofErr w:type="spellStart"/>
      <w:r w:rsidR="00860DA2">
        <w:rPr>
          <w:rFonts w:ascii="Calibri" w:hAnsi="Calibri" w:cs="Calibri"/>
        </w:rPr>
        <w:t>Infralobo</w:t>
      </w:r>
      <w:proofErr w:type="spellEnd"/>
      <w:r w:rsidR="00860DA2">
        <w:rPr>
          <w:rFonts w:ascii="Calibri" w:hAnsi="Calibri" w:cs="Calibri"/>
        </w:rPr>
        <w:t xml:space="preserve"> e Quadradinhos). </w:t>
      </w:r>
    </w:p>
    <w:p w14:paraId="2DC87370" w14:textId="526F76DF" w:rsidR="00CF5388" w:rsidRPr="00411B0A" w:rsidRDefault="00E32888" w:rsidP="00AD7595">
      <w:pPr>
        <w:jc w:val="both"/>
        <w:rPr>
          <w:rFonts w:ascii="Calibri" w:hAnsi="Calibri" w:cs="Calibri"/>
        </w:rPr>
      </w:pPr>
      <w:r>
        <w:rPr>
          <w:rFonts w:ascii="Calibri" w:hAnsi="Calibri" w:cs="Calibri"/>
        </w:rPr>
        <w:t>E</w:t>
      </w:r>
      <w:r w:rsidR="002C7F07" w:rsidRPr="00932016">
        <w:rPr>
          <w:rFonts w:ascii="Calibri" w:hAnsi="Calibri" w:cs="Calibri"/>
        </w:rPr>
        <w:t xml:space="preserve">m </w:t>
      </w:r>
      <w:r w:rsidR="00CF5388" w:rsidRPr="00932016">
        <w:rPr>
          <w:rFonts w:ascii="Calibri" w:hAnsi="Calibri" w:cs="Calibri"/>
        </w:rPr>
        <w:t>termos de cauda</w:t>
      </w:r>
      <w:r>
        <w:rPr>
          <w:rFonts w:ascii="Calibri" w:hAnsi="Calibri" w:cs="Calibri"/>
        </w:rPr>
        <w:t xml:space="preserve">l, e tomando </w:t>
      </w:r>
      <w:r w:rsidR="00CF5388" w:rsidRPr="00411B0A">
        <w:rPr>
          <w:rFonts w:ascii="Calibri" w:hAnsi="Calibri" w:cs="Calibri"/>
        </w:rPr>
        <w:t xml:space="preserve">como referência o ano de 2023, o máximo </w:t>
      </w:r>
      <w:r w:rsidR="00AD7595">
        <w:rPr>
          <w:rFonts w:ascii="Calibri" w:hAnsi="Calibri" w:cs="Calibri"/>
        </w:rPr>
        <w:t>consumo</w:t>
      </w:r>
      <w:r w:rsidR="00CF5388" w:rsidRPr="00411B0A">
        <w:rPr>
          <w:rFonts w:ascii="Calibri" w:hAnsi="Calibri" w:cs="Calibri"/>
        </w:rPr>
        <w:t xml:space="preserve"> ocorreu no dia 5 de agosto e o mínimo </w:t>
      </w:r>
      <w:r w:rsidR="00AD7595">
        <w:rPr>
          <w:rFonts w:ascii="Calibri" w:hAnsi="Calibri" w:cs="Calibri"/>
        </w:rPr>
        <w:t>consumo</w:t>
      </w:r>
      <w:r w:rsidR="00CF5388" w:rsidRPr="00411B0A">
        <w:rPr>
          <w:rFonts w:ascii="Calibri" w:hAnsi="Calibri" w:cs="Calibri"/>
        </w:rPr>
        <w:t xml:space="preserve"> no dia 2 de janeiro (4509m</w:t>
      </w:r>
      <w:r w:rsidR="00CF5388" w:rsidRPr="00411B0A">
        <w:rPr>
          <w:rFonts w:ascii="Calibri" w:hAnsi="Calibri" w:cs="Calibri"/>
          <w:vertAlign w:val="superscript"/>
        </w:rPr>
        <w:t>3</w:t>
      </w:r>
      <w:r w:rsidR="00CF5388" w:rsidRPr="00411B0A">
        <w:rPr>
          <w:rFonts w:ascii="Calibri" w:hAnsi="Calibri" w:cs="Calibri"/>
        </w:rPr>
        <w:t xml:space="preserve"> e 679m</w:t>
      </w:r>
      <w:r w:rsidR="00CF5388" w:rsidRPr="00411B0A">
        <w:rPr>
          <w:rFonts w:ascii="Calibri" w:hAnsi="Calibri" w:cs="Calibri"/>
          <w:vertAlign w:val="superscript"/>
        </w:rPr>
        <w:t>3</w:t>
      </w:r>
      <w:r w:rsidR="00CF5388" w:rsidRPr="00411B0A">
        <w:rPr>
          <w:rFonts w:ascii="Calibri" w:hAnsi="Calibri" w:cs="Calibri"/>
        </w:rPr>
        <w:t>, respetivamente).</w:t>
      </w:r>
    </w:p>
    <w:p w14:paraId="5143A52A" w14:textId="17365BE5" w:rsidR="00456761" w:rsidRPr="00456761" w:rsidRDefault="00CF5388" w:rsidP="00AD7595">
      <w:pPr>
        <w:jc w:val="both"/>
        <w:rPr>
          <w:rFonts w:ascii="Calibri" w:hAnsi="Calibri" w:cs="Calibri"/>
        </w:rPr>
      </w:pPr>
      <w:r w:rsidRPr="00456761">
        <w:rPr>
          <w:rFonts w:ascii="Calibri" w:hAnsi="Calibri" w:cs="Calibri"/>
        </w:rPr>
        <w:t>A figura #2 apresenta a “curva de duração”</w:t>
      </w:r>
      <w:r w:rsidR="00456761" w:rsidRPr="00456761">
        <w:rPr>
          <w:rFonts w:ascii="Calibri" w:hAnsi="Calibri" w:cs="Calibri"/>
        </w:rPr>
        <w:t xml:space="preserve"> </w:t>
      </w:r>
      <w:r w:rsidRPr="00456761">
        <w:rPr>
          <w:rFonts w:ascii="Calibri" w:hAnsi="Calibri" w:cs="Calibri"/>
        </w:rPr>
        <w:t xml:space="preserve">para o dia de maior e menor consumo de 2023. </w:t>
      </w:r>
      <w:r w:rsidR="00E32888">
        <w:rPr>
          <w:rFonts w:ascii="Calibri" w:hAnsi="Calibri" w:cs="Calibri"/>
        </w:rPr>
        <w:t xml:space="preserve">Esta curva realça a </w:t>
      </w:r>
      <w:r w:rsidRPr="00456761">
        <w:rPr>
          <w:rFonts w:ascii="Calibri" w:hAnsi="Calibri" w:cs="Calibri"/>
        </w:rPr>
        <w:t>variação de caudal durante o dia</w:t>
      </w:r>
      <w:r w:rsidR="00456761" w:rsidRPr="00456761">
        <w:rPr>
          <w:rFonts w:ascii="Calibri" w:hAnsi="Calibri" w:cs="Calibri"/>
        </w:rPr>
        <w:t xml:space="preserve">, </w:t>
      </w:r>
      <w:r w:rsidR="00E32888">
        <w:rPr>
          <w:rFonts w:ascii="Calibri" w:hAnsi="Calibri" w:cs="Calibri"/>
        </w:rPr>
        <w:t>indica</w:t>
      </w:r>
      <w:r w:rsidR="00456761" w:rsidRPr="00456761">
        <w:rPr>
          <w:rFonts w:ascii="Calibri" w:hAnsi="Calibri" w:cs="Calibri"/>
        </w:rPr>
        <w:t>ndo, a percentagem de horas durante o dia (abcissa) que o caudal solicitado à EE excede certo nível (ordenada).</w:t>
      </w:r>
    </w:p>
    <w:p w14:paraId="159CEFBD" w14:textId="54805389" w:rsidR="00CF5388" w:rsidRPr="00CB3A8A" w:rsidRDefault="00456761" w:rsidP="00456761">
      <w:pPr>
        <w:jc w:val="both"/>
        <w:rPr>
          <w:rFonts w:ascii="Calibri" w:hAnsi="Calibri" w:cs="Calibri"/>
        </w:rPr>
      </w:pPr>
      <w:r>
        <w:rPr>
          <w:rFonts w:ascii="Calibri" w:hAnsi="Calibri" w:cs="Calibri"/>
        </w:rPr>
        <w:t>Por observação da figura #2 podemos concluir que o caudal máximo foi da ordem dos 300m</w:t>
      </w:r>
      <w:r w:rsidRPr="00456761">
        <w:rPr>
          <w:rFonts w:ascii="Calibri" w:hAnsi="Calibri" w:cs="Calibri"/>
          <w:vertAlign w:val="superscript"/>
        </w:rPr>
        <w:t>3</w:t>
      </w:r>
      <w:r>
        <w:rPr>
          <w:rFonts w:ascii="Calibri" w:hAnsi="Calibri" w:cs="Calibri"/>
        </w:rPr>
        <w:t>/h e que aproximadamente 25% do tempo os caudais verificados na EE foram, no dia 5 de agosto</w:t>
      </w:r>
      <w:r w:rsidR="00CB3A8A">
        <w:rPr>
          <w:rFonts w:ascii="Calibri" w:hAnsi="Calibri" w:cs="Calibri"/>
        </w:rPr>
        <w:t xml:space="preserve"> 2023</w:t>
      </w:r>
      <w:r>
        <w:rPr>
          <w:rFonts w:ascii="Calibri" w:hAnsi="Calibri" w:cs="Calibri"/>
        </w:rPr>
        <w:t>, superiores a 250 m</w:t>
      </w:r>
      <w:r>
        <w:rPr>
          <w:rFonts w:ascii="Calibri" w:hAnsi="Calibri" w:cs="Calibri"/>
          <w:vertAlign w:val="superscript"/>
        </w:rPr>
        <w:t>3</w:t>
      </w:r>
      <w:r>
        <w:rPr>
          <w:rFonts w:ascii="Calibri" w:hAnsi="Calibri" w:cs="Calibri"/>
        </w:rPr>
        <w:t>/h.</w:t>
      </w:r>
      <w:r w:rsidR="00CB3A8A">
        <w:rPr>
          <w:rFonts w:ascii="Calibri" w:hAnsi="Calibri" w:cs="Calibri"/>
        </w:rPr>
        <w:t xml:space="preserve"> No período de baixo consumo, e tomando como referência o dia 2 de janeiro 2023, o caudal não ultrapassou os 50 m</w:t>
      </w:r>
      <w:r w:rsidR="00CB3A8A">
        <w:rPr>
          <w:rFonts w:ascii="Calibri" w:hAnsi="Calibri" w:cs="Calibri"/>
          <w:vertAlign w:val="superscript"/>
        </w:rPr>
        <w:t>3</w:t>
      </w:r>
      <w:r w:rsidR="00CB3A8A">
        <w:rPr>
          <w:rFonts w:ascii="Calibri" w:hAnsi="Calibri" w:cs="Calibri"/>
        </w:rPr>
        <w:t>/h.</w:t>
      </w:r>
    </w:p>
    <w:p w14:paraId="72C4478C" w14:textId="77777777" w:rsidR="002C7F07" w:rsidRDefault="002C7F07" w:rsidP="00FF7A2E">
      <w:pPr>
        <w:rPr>
          <w:rFonts w:ascii="Calibri" w:hAnsi="Calibri" w:cs="Calibri"/>
          <w:b/>
          <w:bCs/>
        </w:rPr>
      </w:pPr>
    </w:p>
    <w:p w14:paraId="684D3FC1" w14:textId="1A3B0B99" w:rsidR="00E32888" w:rsidRPr="00E467D6" w:rsidRDefault="00E32888" w:rsidP="00E32888">
      <w:pPr>
        <w:rPr>
          <w:rFonts w:ascii="Calibri" w:hAnsi="Calibri" w:cs="Calibri"/>
          <w:b/>
          <w:bCs/>
        </w:rPr>
      </w:pPr>
      <w:r>
        <w:rPr>
          <w:rFonts w:ascii="Calibri" w:hAnsi="Calibri" w:cs="Calibri"/>
          <w:b/>
          <w:bCs/>
        </w:rPr>
        <w:t>…e</w:t>
      </w:r>
      <w:r w:rsidRPr="00E467D6">
        <w:rPr>
          <w:rFonts w:ascii="Calibri" w:hAnsi="Calibri" w:cs="Calibri"/>
          <w:b/>
          <w:bCs/>
        </w:rPr>
        <w:t xml:space="preserve"> </w:t>
      </w:r>
      <w:r>
        <w:rPr>
          <w:rFonts w:ascii="Calibri" w:hAnsi="Calibri" w:cs="Calibri"/>
          <w:b/>
          <w:bCs/>
        </w:rPr>
        <w:t xml:space="preserve">elevada </w:t>
      </w:r>
      <w:r w:rsidRPr="00E467D6">
        <w:rPr>
          <w:rFonts w:ascii="Calibri" w:hAnsi="Calibri" w:cs="Calibri"/>
          <w:b/>
          <w:bCs/>
        </w:rPr>
        <w:t>incerteza</w:t>
      </w:r>
      <w:r w:rsidR="007E19DE">
        <w:rPr>
          <w:rFonts w:ascii="Calibri" w:hAnsi="Calibri" w:cs="Calibri"/>
          <w:b/>
          <w:bCs/>
        </w:rPr>
        <w:t xml:space="preserve"> para o futuro</w:t>
      </w:r>
    </w:p>
    <w:p w14:paraId="3BE91A7B" w14:textId="64D853B5" w:rsidR="00E32888" w:rsidRDefault="008355BD" w:rsidP="00AD7595">
      <w:pPr>
        <w:jc w:val="both"/>
        <w:rPr>
          <w:rFonts w:ascii="Calibri" w:hAnsi="Calibri" w:cs="Calibri"/>
        </w:rPr>
      </w:pPr>
      <w:proofErr w:type="spellStart"/>
      <w:r>
        <w:rPr>
          <w:rFonts w:ascii="Calibri" w:hAnsi="Calibri" w:cs="Calibri"/>
        </w:rPr>
        <w:t>Observoiu-se</w:t>
      </w:r>
      <w:proofErr w:type="spellEnd"/>
      <w:r w:rsidR="00E32888">
        <w:rPr>
          <w:rFonts w:ascii="Calibri" w:hAnsi="Calibri" w:cs="Calibri"/>
        </w:rPr>
        <w:t xml:space="preserve"> uma t</w:t>
      </w:r>
      <w:r w:rsidR="003C0312" w:rsidRPr="00932016">
        <w:rPr>
          <w:rFonts w:ascii="Calibri" w:hAnsi="Calibri" w:cs="Calibri"/>
        </w:rPr>
        <w:t xml:space="preserve">endência de </w:t>
      </w:r>
      <w:r w:rsidR="00E60F99" w:rsidRPr="00932016">
        <w:rPr>
          <w:rFonts w:ascii="Calibri" w:hAnsi="Calibri" w:cs="Calibri"/>
        </w:rPr>
        <w:t xml:space="preserve">ligeiro </w:t>
      </w:r>
      <w:r w:rsidR="003C0312" w:rsidRPr="00932016">
        <w:rPr>
          <w:rFonts w:ascii="Calibri" w:hAnsi="Calibri" w:cs="Calibri"/>
        </w:rPr>
        <w:t xml:space="preserve">crescimento </w:t>
      </w:r>
      <w:r w:rsidR="00E32888">
        <w:rPr>
          <w:rFonts w:ascii="Calibri" w:hAnsi="Calibri" w:cs="Calibri"/>
        </w:rPr>
        <w:t>de consumo</w:t>
      </w:r>
      <w:r w:rsidR="00FD7715">
        <w:rPr>
          <w:rFonts w:ascii="Calibri" w:hAnsi="Calibri" w:cs="Calibri"/>
        </w:rPr>
        <w:t>, nas várias componentes (doméstico, não doméstico e rega pública)</w:t>
      </w:r>
      <w:r w:rsidR="00E32888">
        <w:rPr>
          <w:rFonts w:ascii="Calibri" w:hAnsi="Calibri" w:cs="Calibri"/>
        </w:rPr>
        <w:t xml:space="preserve"> no período de 2021 a 2023. (figura #3). É também expectável o crescimento de novos pedidos de ligação, à rede de distribuição de </w:t>
      </w:r>
      <w:r w:rsidR="00E32888">
        <w:rPr>
          <w:rFonts w:ascii="Calibri" w:hAnsi="Calibri" w:cs="Calibri"/>
        </w:rPr>
        <w:t>água, com a expansão urbanística, em particular no loteamento VDLIII</w:t>
      </w:r>
      <w:r w:rsidR="00AD7595">
        <w:rPr>
          <w:rStyle w:val="Refdenotaderodap"/>
          <w:rFonts w:ascii="Calibri" w:hAnsi="Calibri" w:cs="Calibri"/>
        </w:rPr>
        <w:footnoteReference w:id="1"/>
      </w:r>
      <w:r w:rsidR="00AD7595">
        <w:rPr>
          <w:rFonts w:ascii="Calibri" w:hAnsi="Calibri" w:cs="Calibri"/>
        </w:rPr>
        <w:t xml:space="preserve"> onde, também, está prevista a construção de uma unidade hoteleira</w:t>
      </w:r>
      <w:r w:rsidR="00E32888">
        <w:rPr>
          <w:rFonts w:ascii="Calibri" w:hAnsi="Calibri" w:cs="Calibri"/>
        </w:rPr>
        <w:t>.</w:t>
      </w:r>
    </w:p>
    <w:p w14:paraId="2F5C4C13" w14:textId="68C6DE7A" w:rsidR="00F12899" w:rsidRDefault="00F12899" w:rsidP="00F12899">
      <w:pPr>
        <w:spacing w:after="0" w:line="240" w:lineRule="auto"/>
        <w:jc w:val="both"/>
        <w:rPr>
          <w:rFonts w:ascii="Calibri" w:hAnsi="Calibri" w:cs="Calibri"/>
        </w:rPr>
      </w:pPr>
      <w:r w:rsidRPr="00F12899">
        <w:rPr>
          <w:rFonts w:ascii="Calibri" w:hAnsi="Calibri" w:cs="Calibri"/>
        </w:rPr>
        <w:t>Para além da i</w:t>
      </w:r>
      <w:r w:rsidR="002C7F07" w:rsidRPr="00F12899">
        <w:rPr>
          <w:rFonts w:ascii="Calibri" w:hAnsi="Calibri" w:cs="Calibri"/>
        </w:rPr>
        <w:t xml:space="preserve">ncerteza de </w:t>
      </w:r>
      <w:r w:rsidRPr="00F12899">
        <w:rPr>
          <w:rFonts w:ascii="Calibri" w:hAnsi="Calibri" w:cs="Calibri"/>
        </w:rPr>
        <w:t>futuros consum</w:t>
      </w:r>
      <w:r w:rsidR="008355BD">
        <w:rPr>
          <w:rFonts w:ascii="Calibri" w:hAnsi="Calibri" w:cs="Calibri"/>
        </w:rPr>
        <w:t>o</w:t>
      </w:r>
      <w:r w:rsidRPr="00F12899">
        <w:rPr>
          <w:rFonts w:ascii="Calibri" w:hAnsi="Calibri" w:cs="Calibri"/>
        </w:rPr>
        <w:t xml:space="preserve">s, existe </w:t>
      </w:r>
      <w:r>
        <w:rPr>
          <w:rFonts w:ascii="Calibri" w:hAnsi="Calibri" w:cs="Calibri"/>
        </w:rPr>
        <w:t xml:space="preserve">a probabilidade de alteração de </w:t>
      </w:r>
      <w:r w:rsidRPr="00F12899">
        <w:rPr>
          <w:rFonts w:ascii="Calibri" w:hAnsi="Calibri" w:cs="Calibri"/>
        </w:rPr>
        <w:t>políti</w:t>
      </w:r>
      <w:r>
        <w:rPr>
          <w:rFonts w:ascii="Calibri" w:hAnsi="Calibri" w:cs="Calibri"/>
        </w:rPr>
        <w:t>cas ou práticas que poderão influenciar os requisitos operacionais da EE, como sejam:</w:t>
      </w:r>
    </w:p>
    <w:p w14:paraId="6394BB83" w14:textId="745B8FE1" w:rsidR="00F12899" w:rsidRDefault="00F12899" w:rsidP="00F12899">
      <w:pPr>
        <w:pStyle w:val="PargrafodaLista"/>
        <w:numPr>
          <w:ilvl w:val="0"/>
          <w:numId w:val="9"/>
        </w:numPr>
        <w:spacing w:after="0" w:line="240" w:lineRule="auto"/>
        <w:jc w:val="both"/>
        <w:rPr>
          <w:rFonts w:ascii="Calibri" w:hAnsi="Calibri" w:cs="Calibri"/>
        </w:rPr>
      </w:pPr>
      <w:r w:rsidRPr="00F12899">
        <w:rPr>
          <w:rFonts w:ascii="Calibri" w:hAnsi="Calibri" w:cs="Calibri"/>
        </w:rPr>
        <w:t>possíveis</w:t>
      </w:r>
      <w:r w:rsidR="002C7F07" w:rsidRPr="00F12899">
        <w:rPr>
          <w:rFonts w:ascii="Calibri" w:hAnsi="Calibri" w:cs="Calibri"/>
        </w:rPr>
        <w:t xml:space="preserve"> restrições </w:t>
      </w:r>
      <w:r w:rsidR="00F95F4A">
        <w:rPr>
          <w:rFonts w:ascii="Calibri" w:hAnsi="Calibri" w:cs="Calibri"/>
        </w:rPr>
        <w:t>no consumo em reposta a períodos de</w:t>
      </w:r>
      <w:r w:rsidR="002C7F07" w:rsidRPr="00F12899">
        <w:rPr>
          <w:rFonts w:ascii="Calibri" w:hAnsi="Calibri" w:cs="Calibri"/>
        </w:rPr>
        <w:t xml:space="preserve"> seca</w:t>
      </w:r>
      <w:r w:rsidR="00F95F4A">
        <w:rPr>
          <w:rFonts w:ascii="Calibri" w:hAnsi="Calibri" w:cs="Calibri"/>
        </w:rPr>
        <w:t xml:space="preserve"> hidrológica</w:t>
      </w:r>
      <w:r>
        <w:rPr>
          <w:rFonts w:ascii="Calibri" w:hAnsi="Calibri" w:cs="Calibri"/>
        </w:rPr>
        <w:t>;</w:t>
      </w:r>
    </w:p>
    <w:p w14:paraId="7BD5C5F4" w14:textId="7B2A8963" w:rsidR="002C7F07" w:rsidRDefault="00F12899" w:rsidP="00F12899">
      <w:pPr>
        <w:pStyle w:val="PargrafodaLista"/>
        <w:numPr>
          <w:ilvl w:val="0"/>
          <w:numId w:val="9"/>
        </w:numPr>
        <w:spacing w:after="0" w:line="240" w:lineRule="auto"/>
        <w:jc w:val="both"/>
        <w:rPr>
          <w:rFonts w:ascii="Calibri" w:hAnsi="Calibri" w:cs="Calibri"/>
        </w:rPr>
      </w:pPr>
      <w:r>
        <w:rPr>
          <w:rFonts w:ascii="Calibri" w:hAnsi="Calibri" w:cs="Calibri"/>
        </w:rPr>
        <w:t xml:space="preserve">alteração da política </w:t>
      </w:r>
      <w:r w:rsidR="002C7F07" w:rsidRPr="00F12899">
        <w:rPr>
          <w:rFonts w:ascii="Calibri" w:hAnsi="Calibri" w:cs="Calibri"/>
        </w:rPr>
        <w:t>tarifári</w:t>
      </w:r>
      <w:r>
        <w:rPr>
          <w:rFonts w:ascii="Calibri" w:hAnsi="Calibri" w:cs="Calibri"/>
        </w:rPr>
        <w:t>a</w:t>
      </w:r>
      <w:r w:rsidR="00F95F4A">
        <w:rPr>
          <w:rFonts w:ascii="Calibri" w:hAnsi="Calibri" w:cs="Calibri"/>
        </w:rPr>
        <w:t>;</w:t>
      </w:r>
    </w:p>
    <w:p w14:paraId="5318242A" w14:textId="2106E66A" w:rsidR="002C7F07" w:rsidRDefault="00F95F4A" w:rsidP="00F12899">
      <w:pPr>
        <w:pStyle w:val="PargrafodaLista"/>
        <w:numPr>
          <w:ilvl w:val="0"/>
          <w:numId w:val="9"/>
        </w:numPr>
        <w:spacing w:after="0" w:line="240" w:lineRule="auto"/>
        <w:jc w:val="both"/>
        <w:rPr>
          <w:rFonts w:ascii="Calibri" w:hAnsi="Calibri" w:cs="Calibri"/>
        </w:rPr>
      </w:pPr>
      <w:r>
        <w:rPr>
          <w:rFonts w:ascii="Calibri" w:hAnsi="Calibri" w:cs="Calibri"/>
        </w:rPr>
        <w:t xml:space="preserve">e/ou </w:t>
      </w:r>
      <w:r w:rsidR="00F12899" w:rsidRPr="00F12899">
        <w:rPr>
          <w:rFonts w:ascii="Calibri" w:hAnsi="Calibri" w:cs="Calibri"/>
        </w:rPr>
        <w:t xml:space="preserve">possibilidade de </w:t>
      </w:r>
      <w:r w:rsidR="00F12899">
        <w:rPr>
          <w:rFonts w:ascii="Calibri" w:hAnsi="Calibri" w:cs="Calibri"/>
        </w:rPr>
        <w:t xml:space="preserve">reforço do abastecimento pela </w:t>
      </w:r>
      <w:r w:rsidR="002C7F07" w:rsidRPr="00F12899">
        <w:rPr>
          <w:rFonts w:ascii="Calibri" w:hAnsi="Calibri" w:cs="Calibri"/>
        </w:rPr>
        <w:t>conduta do litoral</w:t>
      </w:r>
      <w:r w:rsidR="00F12899">
        <w:rPr>
          <w:rFonts w:ascii="Calibri" w:hAnsi="Calibri" w:cs="Calibri"/>
        </w:rPr>
        <w:t>.</w:t>
      </w:r>
    </w:p>
    <w:p w14:paraId="0E1167C9" w14:textId="77777777" w:rsidR="00F12899" w:rsidRDefault="00F12899" w:rsidP="00F12899">
      <w:pPr>
        <w:pStyle w:val="PargrafodaLista"/>
        <w:spacing w:after="0" w:line="240" w:lineRule="auto"/>
        <w:ind w:left="766"/>
        <w:jc w:val="both"/>
        <w:rPr>
          <w:rFonts w:ascii="Calibri" w:hAnsi="Calibri" w:cs="Calibri"/>
        </w:rPr>
      </w:pPr>
    </w:p>
    <w:p w14:paraId="07672576" w14:textId="2A250DD1" w:rsidR="00F12899" w:rsidRPr="00F12899" w:rsidRDefault="00F95F4A" w:rsidP="00F12899">
      <w:pPr>
        <w:jc w:val="both"/>
        <w:rPr>
          <w:rFonts w:ascii="Calibri" w:hAnsi="Calibri" w:cs="Calibri"/>
        </w:rPr>
      </w:pPr>
      <w:r>
        <w:rPr>
          <w:rFonts w:ascii="Calibri" w:hAnsi="Calibri" w:cs="Calibri"/>
        </w:rPr>
        <w:t>Q</w:t>
      </w:r>
      <w:r w:rsidR="00F12899">
        <w:rPr>
          <w:rFonts w:ascii="Calibri" w:hAnsi="Calibri" w:cs="Calibri"/>
        </w:rPr>
        <w:t xml:space="preserve">ualquer alteração </w:t>
      </w:r>
      <w:r w:rsidR="00E96670">
        <w:rPr>
          <w:rFonts w:ascii="Calibri" w:hAnsi="Calibri" w:cs="Calibri"/>
        </w:rPr>
        <w:t>no</w:t>
      </w:r>
      <w:r w:rsidR="00F12899">
        <w:rPr>
          <w:rFonts w:ascii="Calibri" w:hAnsi="Calibri" w:cs="Calibri"/>
        </w:rPr>
        <w:t xml:space="preserve"> caudal </w:t>
      </w:r>
      <w:r w:rsidR="00E96670">
        <w:rPr>
          <w:rFonts w:ascii="Calibri" w:hAnsi="Calibri" w:cs="Calibri"/>
        </w:rPr>
        <w:t>solicitado</w:t>
      </w:r>
      <w:r>
        <w:rPr>
          <w:rFonts w:ascii="Calibri" w:hAnsi="Calibri" w:cs="Calibri"/>
        </w:rPr>
        <w:t>,</w:t>
      </w:r>
      <w:r w:rsidR="00E96670">
        <w:rPr>
          <w:rFonts w:ascii="Calibri" w:hAnsi="Calibri" w:cs="Calibri"/>
        </w:rPr>
        <w:t xml:space="preserve"> </w:t>
      </w:r>
      <w:r>
        <w:rPr>
          <w:rFonts w:ascii="Calibri" w:hAnsi="Calibri" w:cs="Calibri"/>
        </w:rPr>
        <w:t xml:space="preserve">implica uma reavaliação das condições de funcionamento da EE sob o </w:t>
      </w:r>
      <w:r w:rsidR="00E96670">
        <w:rPr>
          <w:rFonts w:ascii="Calibri" w:hAnsi="Calibri" w:cs="Calibri"/>
        </w:rPr>
        <w:t xml:space="preserve">risco de </w:t>
      </w:r>
      <w:r w:rsidR="00F12899">
        <w:rPr>
          <w:rFonts w:ascii="Calibri" w:hAnsi="Calibri" w:cs="Calibri"/>
        </w:rPr>
        <w:t xml:space="preserve">agravar o </w:t>
      </w:r>
      <w:r>
        <w:rPr>
          <w:rFonts w:ascii="Calibri" w:hAnsi="Calibri" w:cs="Calibri"/>
        </w:rPr>
        <w:t xml:space="preserve">seu </w:t>
      </w:r>
      <w:r w:rsidR="00E96670">
        <w:rPr>
          <w:rFonts w:ascii="Calibri" w:hAnsi="Calibri" w:cs="Calibri"/>
        </w:rPr>
        <w:t xml:space="preserve">já fraco </w:t>
      </w:r>
      <w:r w:rsidR="00F12899">
        <w:rPr>
          <w:rFonts w:ascii="Calibri" w:hAnsi="Calibri" w:cs="Calibri"/>
        </w:rPr>
        <w:t>desempenho.</w:t>
      </w:r>
      <w:r w:rsidRPr="00F95F4A">
        <w:rPr>
          <w:rFonts w:ascii="Calibri" w:hAnsi="Calibri" w:cs="Calibri"/>
        </w:rPr>
        <w:t xml:space="preserve"> </w:t>
      </w:r>
    </w:p>
    <w:p w14:paraId="66C9AAB1" w14:textId="06B38FA4" w:rsidR="00F12899" w:rsidRDefault="00F12899" w:rsidP="00F12899">
      <w:pPr>
        <w:jc w:val="both"/>
        <w:rPr>
          <w:rFonts w:ascii="Calibri" w:hAnsi="Calibri" w:cs="Calibri"/>
          <w:b/>
          <w:bCs/>
          <w:sz w:val="18"/>
          <w:szCs w:val="18"/>
        </w:rPr>
      </w:pPr>
      <w:r w:rsidRPr="00F12899">
        <w:rPr>
          <w:rFonts w:ascii="Calibri" w:hAnsi="Calibri" w:cs="Calibri"/>
        </w:rPr>
        <w:t xml:space="preserve"> </w:t>
      </w:r>
      <w:r>
        <w:rPr>
          <w:rFonts w:ascii="Calibri" w:hAnsi="Calibri" w:cs="Calibri"/>
          <w:noProof/>
        </w:rPr>
        <w:drawing>
          <wp:anchor distT="0" distB="0" distL="114300" distR="114300" simplePos="0" relativeHeight="251685888" behindDoc="1" locked="0" layoutInCell="1" allowOverlap="1" wp14:anchorId="334B24E6" wp14:editId="4E4DFD5A">
            <wp:simplePos x="0" y="0"/>
            <wp:positionH relativeFrom="column">
              <wp:posOffset>-172648</wp:posOffset>
            </wp:positionH>
            <wp:positionV relativeFrom="paragraph">
              <wp:posOffset>142859</wp:posOffset>
            </wp:positionV>
            <wp:extent cx="3616960" cy="1808480"/>
            <wp:effectExtent l="0" t="0" r="2540" b="1270"/>
            <wp:wrapTight wrapText="bothSides">
              <wp:wrapPolygon edited="0">
                <wp:start x="0" y="0"/>
                <wp:lineTo x="0" y="21388"/>
                <wp:lineTo x="21501" y="21388"/>
                <wp:lineTo x="21501" y="0"/>
                <wp:lineTo x="0" y="0"/>
              </wp:wrapPolygon>
            </wp:wrapTight>
            <wp:docPr id="773499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960" cy="1808480"/>
                    </a:xfrm>
                    <a:prstGeom prst="rect">
                      <a:avLst/>
                    </a:prstGeom>
                    <a:noFill/>
                  </pic:spPr>
                </pic:pic>
              </a:graphicData>
            </a:graphic>
            <wp14:sizeRelH relativeFrom="page">
              <wp14:pctWidth>0</wp14:pctWidth>
            </wp14:sizeRelH>
            <wp14:sizeRelV relativeFrom="page">
              <wp14:pctHeight>0</wp14:pctHeight>
            </wp14:sizeRelV>
          </wp:anchor>
        </w:drawing>
      </w:r>
    </w:p>
    <w:p w14:paraId="04256F97" w14:textId="613FD1B1" w:rsidR="008C4AE8" w:rsidRPr="008C4AE8" w:rsidRDefault="008C4AE8" w:rsidP="009F40E4">
      <w:pPr>
        <w:spacing w:after="80" w:line="240" w:lineRule="auto"/>
        <w:jc w:val="both"/>
        <w:rPr>
          <w:rFonts w:ascii="Calibri" w:hAnsi="Calibri" w:cs="Calibri"/>
        </w:rPr>
      </w:pPr>
      <w:r w:rsidRPr="00E21F69">
        <w:rPr>
          <w:rFonts w:ascii="Calibri" w:hAnsi="Calibri" w:cs="Calibri"/>
          <w:b/>
          <w:bCs/>
          <w:sz w:val="18"/>
          <w:szCs w:val="18"/>
        </w:rPr>
        <w:t>Figura #</w:t>
      </w:r>
      <w:r w:rsidR="0082582B">
        <w:rPr>
          <w:rFonts w:ascii="Calibri" w:hAnsi="Calibri" w:cs="Calibri"/>
          <w:b/>
          <w:bCs/>
          <w:sz w:val="18"/>
          <w:szCs w:val="18"/>
        </w:rPr>
        <w:t>3</w:t>
      </w:r>
      <w:r w:rsidRPr="00E21F69">
        <w:rPr>
          <w:rFonts w:ascii="Calibri" w:hAnsi="Calibri" w:cs="Calibri"/>
          <w:b/>
          <w:bCs/>
          <w:sz w:val="18"/>
          <w:szCs w:val="18"/>
        </w:rPr>
        <w:t>:</w:t>
      </w:r>
      <w:r w:rsidRPr="00E21F69">
        <w:rPr>
          <w:rFonts w:ascii="Calibri" w:hAnsi="Calibri" w:cs="Calibri"/>
          <w:sz w:val="18"/>
          <w:szCs w:val="18"/>
        </w:rPr>
        <w:t xml:space="preserve"> </w:t>
      </w:r>
      <w:r w:rsidR="00FD7715">
        <w:rPr>
          <w:rFonts w:ascii="Calibri" w:hAnsi="Calibri" w:cs="Calibri"/>
          <w:sz w:val="18"/>
          <w:szCs w:val="18"/>
        </w:rPr>
        <w:t>C</w:t>
      </w:r>
      <w:r>
        <w:rPr>
          <w:rFonts w:ascii="Calibri" w:hAnsi="Calibri" w:cs="Calibri"/>
          <w:sz w:val="18"/>
          <w:szCs w:val="18"/>
        </w:rPr>
        <w:t>onsumo nas componentes doméstico, não doméstico e rega pública</w:t>
      </w:r>
      <w:r w:rsidR="00FD7715">
        <w:rPr>
          <w:rFonts w:ascii="Calibri" w:hAnsi="Calibri" w:cs="Calibri"/>
          <w:sz w:val="18"/>
          <w:szCs w:val="18"/>
        </w:rPr>
        <w:t xml:space="preserve"> (</w:t>
      </w:r>
      <w:r>
        <w:rPr>
          <w:rFonts w:ascii="Calibri" w:hAnsi="Calibri" w:cs="Calibri"/>
          <w:sz w:val="18"/>
          <w:szCs w:val="18"/>
        </w:rPr>
        <w:t>período 2021-2023</w:t>
      </w:r>
      <w:r w:rsidR="00FD7715">
        <w:rPr>
          <w:rFonts w:ascii="Calibri" w:hAnsi="Calibri" w:cs="Calibri"/>
          <w:sz w:val="18"/>
          <w:szCs w:val="18"/>
        </w:rPr>
        <w:t>)</w:t>
      </w:r>
    </w:p>
    <w:p w14:paraId="087464EF" w14:textId="77777777" w:rsidR="009F40E4" w:rsidRDefault="009F40E4" w:rsidP="00FF7A2E">
      <w:pPr>
        <w:spacing w:after="80" w:line="240" w:lineRule="auto"/>
        <w:jc w:val="both"/>
        <w:rPr>
          <w:rFonts w:ascii="Calibri" w:hAnsi="Calibri" w:cs="Calibri"/>
        </w:rPr>
      </w:pPr>
    </w:p>
    <w:p w14:paraId="5DF3E338" w14:textId="77777777" w:rsidR="009F40E4" w:rsidRDefault="009F40E4" w:rsidP="00FF7A2E">
      <w:pPr>
        <w:spacing w:after="80" w:line="240" w:lineRule="auto"/>
        <w:jc w:val="both"/>
        <w:rPr>
          <w:rFonts w:ascii="Calibri" w:hAnsi="Calibri" w:cs="Calibri"/>
        </w:rPr>
      </w:pPr>
    </w:p>
    <w:p w14:paraId="0F062F7E" w14:textId="77777777" w:rsidR="009F40E4" w:rsidRDefault="009F40E4" w:rsidP="00FF7A2E">
      <w:pPr>
        <w:spacing w:after="80" w:line="240" w:lineRule="auto"/>
        <w:jc w:val="both"/>
        <w:rPr>
          <w:rFonts w:ascii="Calibri" w:hAnsi="Calibri" w:cs="Calibri"/>
        </w:rPr>
        <w:sectPr w:rsidR="009F40E4" w:rsidSect="00441E72">
          <w:type w:val="continuous"/>
          <w:pgSz w:w="11906" w:h="16838" w:code="9"/>
          <w:pgMar w:top="1440" w:right="1077" w:bottom="1440" w:left="1077" w:header="709" w:footer="709" w:gutter="0"/>
          <w:cols w:num="2" w:space="708"/>
          <w:docGrid w:linePitch="360"/>
        </w:sectPr>
      </w:pPr>
    </w:p>
    <w:p w14:paraId="4B1346BA" w14:textId="09E65C35" w:rsidR="009F40E4" w:rsidRDefault="009F40E4" w:rsidP="009F40E4">
      <w:pPr>
        <w:spacing w:after="80" w:line="240" w:lineRule="auto"/>
        <w:jc w:val="center"/>
        <w:rPr>
          <w:rFonts w:ascii="Calibri" w:hAnsi="Calibri" w:cs="Calibri"/>
        </w:rPr>
      </w:pPr>
      <w:r>
        <w:rPr>
          <w:noProof/>
        </w:rPr>
        <w:drawing>
          <wp:inline distT="0" distB="0" distL="0" distR="0" wp14:anchorId="656C0676" wp14:editId="083FA122">
            <wp:extent cx="4859552" cy="2558020"/>
            <wp:effectExtent l="0" t="0" r="0" b="0"/>
            <wp:docPr id="1853392962" name="Imagem 5"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92962" name="Imagem 5" descr="Uma imagem com texto, captura de ecrã, diagrama, file&#10;&#10;Descrição gerada automaticamente"/>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274" cy="2607354"/>
                    </a:xfrm>
                    <a:prstGeom prst="rect">
                      <a:avLst/>
                    </a:prstGeom>
                    <a:noFill/>
                  </pic:spPr>
                </pic:pic>
              </a:graphicData>
            </a:graphic>
          </wp:inline>
        </w:drawing>
      </w:r>
    </w:p>
    <w:p w14:paraId="7B58A7DF" w14:textId="03B9221D" w:rsidR="009F40E4" w:rsidRDefault="009F40E4" w:rsidP="00C46205">
      <w:pPr>
        <w:spacing w:after="0" w:line="240" w:lineRule="auto"/>
        <w:jc w:val="both"/>
        <w:rPr>
          <w:rFonts w:ascii="Calibri" w:hAnsi="Calibri" w:cs="Calibri"/>
        </w:rPr>
        <w:sectPr w:rsidR="009F40E4" w:rsidSect="009F40E4">
          <w:type w:val="continuous"/>
          <w:pgSz w:w="11906" w:h="16838" w:code="9"/>
          <w:pgMar w:top="1440" w:right="1077" w:bottom="1440" w:left="1077" w:header="709" w:footer="709" w:gutter="0"/>
          <w:cols w:space="708"/>
          <w:docGrid w:linePitch="360"/>
        </w:sectPr>
      </w:pPr>
      <w:r w:rsidRPr="006575BC">
        <w:rPr>
          <w:rFonts w:ascii="Calibri" w:hAnsi="Calibri" w:cs="Calibri"/>
          <w:b/>
          <w:bCs/>
        </w:rPr>
        <w:t>Figura #2:</w:t>
      </w:r>
      <w:r w:rsidRPr="006575BC">
        <w:rPr>
          <w:rFonts w:ascii="Calibri" w:hAnsi="Calibri" w:cs="Calibri"/>
        </w:rPr>
        <w:t xml:space="preserve"> Curva de duração: </w:t>
      </w:r>
      <w:r w:rsidRPr="006575BC">
        <w:rPr>
          <w:rFonts w:ascii="Calibri" w:hAnsi="Calibri" w:cs="Calibri"/>
          <w:color w:val="47D459" w:themeColor="accent3" w:themeTint="99"/>
        </w:rPr>
        <w:t xml:space="preserve">Verde </w:t>
      </w:r>
      <w:r w:rsidRPr="006575BC">
        <w:rPr>
          <w:rFonts w:ascii="Calibri" w:hAnsi="Calibri" w:cs="Calibri"/>
        </w:rPr>
        <w:t>dia de menor consumo</w:t>
      </w:r>
      <w:bookmarkStart w:id="3" w:name="_Hlk163116083"/>
      <w:r w:rsidRPr="006575BC">
        <w:rPr>
          <w:rFonts w:ascii="Calibri" w:hAnsi="Calibri" w:cs="Calibri"/>
        </w:rPr>
        <w:t xml:space="preserve"> (02.01.2023</w:t>
      </w:r>
      <w:bookmarkEnd w:id="3"/>
      <w:r w:rsidRPr="006575BC">
        <w:rPr>
          <w:rFonts w:ascii="Calibri" w:hAnsi="Calibri" w:cs="Calibri"/>
        </w:rPr>
        <w:t xml:space="preserve">); </w:t>
      </w:r>
      <w:r w:rsidRPr="006575BC">
        <w:rPr>
          <w:rFonts w:ascii="Calibri" w:hAnsi="Calibri" w:cs="Calibri"/>
          <w:color w:val="FFC000"/>
        </w:rPr>
        <w:t>Laranja</w:t>
      </w:r>
      <w:r w:rsidRPr="006575BC">
        <w:rPr>
          <w:rFonts w:ascii="Calibri" w:hAnsi="Calibri" w:cs="Calibri"/>
        </w:rPr>
        <w:t>: dia de maior consumo</w:t>
      </w:r>
      <w:bookmarkStart w:id="4" w:name="_Hlk163116093"/>
      <w:r w:rsidRPr="006575BC">
        <w:rPr>
          <w:rFonts w:ascii="Calibri" w:hAnsi="Calibri" w:cs="Calibri"/>
        </w:rPr>
        <w:t xml:space="preserve"> (05.08.2023</w:t>
      </w:r>
      <w:bookmarkEnd w:id="4"/>
      <w:r w:rsidRPr="006575BC">
        <w:rPr>
          <w:rFonts w:ascii="Calibri" w:hAnsi="Calibri" w:cs="Calibri"/>
        </w:rPr>
        <w:t>)</w:t>
      </w:r>
      <w:r w:rsidR="00C46205">
        <w:rPr>
          <w:rFonts w:ascii="Calibri" w:hAnsi="Calibri" w:cs="Calibri"/>
        </w:rPr>
        <w:t>.</w:t>
      </w:r>
    </w:p>
    <w:p w14:paraId="13852A59" w14:textId="66B8D5CE" w:rsidR="005B2655" w:rsidRPr="005B2655" w:rsidRDefault="005B2655" w:rsidP="005B2655">
      <w:pPr>
        <w:jc w:val="both"/>
        <w:rPr>
          <w:rFonts w:ascii="Calibri" w:hAnsi="Calibri" w:cs="Calibri"/>
          <w:color w:val="FFFFFF" w:themeColor="background1"/>
          <w:highlight w:val="black"/>
        </w:rPr>
      </w:pPr>
      <w:r w:rsidRPr="005B2655">
        <w:rPr>
          <w:rFonts w:ascii="Calibri" w:hAnsi="Calibri" w:cs="Calibri"/>
          <w:color w:val="FFFFFF" w:themeColor="background1"/>
          <w:highlight w:val="black"/>
        </w:rPr>
        <w:lastRenderedPageBreak/>
        <w:t xml:space="preserve">Avaliação da situação </w:t>
      </w:r>
      <w:proofErr w:type="spellStart"/>
      <w:r w:rsidRPr="005B2655">
        <w:rPr>
          <w:rFonts w:ascii="Calibri" w:hAnsi="Calibri" w:cs="Calibri"/>
          <w:i/>
          <w:iCs/>
          <w:color w:val="FFFFFF" w:themeColor="background1"/>
          <w:highlight w:val="black"/>
        </w:rPr>
        <w:t>Statu</w:t>
      </w:r>
      <w:proofErr w:type="spellEnd"/>
      <w:r w:rsidRPr="005B2655">
        <w:rPr>
          <w:rFonts w:ascii="Calibri" w:hAnsi="Calibri" w:cs="Calibri"/>
          <w:i/>
          <w:iCs/>
          <w:color w:val="FFFFFF" w:themeColor="background1"/>
          <w:highlight w:val="black"/>
        </w:rPr>
        <w:t xml:space="preserve"> Quo</w:t>
      </w:r>
    </w:p>
    <w:p w14:paraId="6D1CF8DC" w14:textId="13CB292F" w:rsidR="00860DA2" w:rsidRDefault="00FD7715" w:rsidP="00FF7A2E">
      <w:pPr>
        <w:spacing w:after="80" w:line="240" w:lineRule="auto"/>
        <w:jc w:val="both"/>
        <w:rPr>
          <w:rFonts w:ascii="Calibri" w:hAnsi="Calibri" w:cs="Calibri"/>
        </w:rPr>
      </w:pPr>
      <w:r>
        <w:rPr>
          <w:rFonts w:ascii="Calibri" w:hAnsi="Calibri" w:cs="Calibri"/>
        </w:rPr>
        <w:t xml:space="preserve">No </w:t>
      </w:r>
      <w:r w:rsidR="00FF474B">
        <w:rPr>
          <w:rFonts w:ascii="Calibri" w:hAnsi="Calibri" w:cs="Calibri"/>
        </w:rPr>
        <w:t>quadro #4</w:t>
      </w:r>
      <w:r>
        <w:rPr>
          <w:rFonts w:ascii="Calibri" w:hAnsi="Calibri" w:cs="Calibri"/>
        </w:rPr>
        <w:t xml:space="preserve"> é apresentada a</w:t>
      </w:r>
      <w:r w:rsidR="00FF474B">
        <w:rPr>
          <w:rFonts w:ascii="Calibri" w:hAnsi="Calibri" w:cs="Calibri"/>
        </w:rPr>
        <w:t xml:space="preserve"> avaliação </w:t>
      </w:r>
      <w:r>
        <w:rPr>
          <w:rFonts w:ascii="Calibri" w:hAnsi="Calibri" w:cs="Calibri"/>
        </w:rPr>
        <w:t xml:space="preserve">dos grupos eletrobomba </w:t>
      </w:r>
      <w:r w:rsidR="00FF474B">
        <w:rPr>
          <w:rFonts w:ascii="Calibri" w:hAnsi="Calibri" w:cs="Calibri"/>
        </w:rPr>
        <w:t xml:space="preserve">para </w:t>
      </w:r>
      <w:r w:rsidR="00C36A16">
        <w:rPr>
          <w:rFonts w:ascii="Calibri" w:hAnsi="Calibri" w:cs="Calibri"/>
        </w:rPr>
        <w:t>a globalidade d</w:t>
      </w:r>
      <w:r w:rsidR="00FF474B">
        <w:rPr>
          <w:rFonts w:ascii="Calibri" w:hAnsi="Calibri" w:cs="Calibri"/>
        </w:rPr>
        <w:t xml:space="preserve">o ano 2023 e </w:t>
      </w:r>
      <w:r w:rsidR="00860DA2">
        <w:rPr>
          <w:rFonts w:ascii="Calibri" w:hAnsi="Calibri" w:cs="Calibri"/>
        </w:rPr>
        <w:t xml:space="preserve">relativamente a situações extremas de consumo, i.e., os dias de maior consumo e menor consumo (5 de agosto 2023 e 2 de janeiro 2023, </w:t>
      </w:r>
      <w:r w:rsidR="000644DF">
        <w:rPr>
          <w:rFonts w:ascii="Calibri" w:hAnsi="Calibri" w:cs="Calibri"/>
        </w:rPr>
        <w:t>respetivamente</w:t>
      </w:r>
      <w:r w:rsidR="00860DA2">
        <w:rPr>
          <w:rFonts w:ascii="Calibri" w:hAnsi="Calibri" w:cs="Calibri"/>
        </w:rPr>
        <w:t>)</w:t>
      </w:r>
      <w:r w:rsidR="00FF474B">
        <w:rPr>
          <w:rFonts w:ascii="Calibri" w:hAnsi="Calibri" w:cs="Calibri"/>
        </w:rPr>
        <w:t>.</w:t>
      </w:r>
      <w:r w:rsidR="007E19DE">
        <w:rPr>
          <w:rFonts w:ascii="Calibri" w:hAnsi="Calibri" w:cs="Calibri"/>
        </w:rPr>
        <w:t xml:space="preserve"> Nesta avaliação foi utilizado software disponibilizado pelo LNEC (Laboratório Nacional de Engenharia Civil).</w:t>
      </w:r>
    </w:p>
    <w:p w14:paraId="373061E6" w14:textId="5382F551" w:rsidR="00B352AA" w:rsidRDefault="002146D6" w:rsidP="002146D6">
      <w:pPr>
        <w:spacing w:after="80" w:line="240" w:lineRule="auto"/>
        <w:jc w:val="both"/>
        <w:rPr>
          <w:rFonts w:ascii="Calibri" w:hAnsi="Calibri" w:cs="Calibri"/>
        </w:rPr>
      </w:pPr>
      <w:r>
        <w:rPr>
          <w:rFonts w:ascii="Calibri" w:hAnsi="Calibri" w:cs="Calibri"/>
        </w:rPr>
        <w:t>Da análise do q</w:t>
      </w:r>
      <w:r w:rsidRPr="00186A99">
        <w:rPr>
          <w:rFonts w:ascii="Calibri" w:hAnsi="Calibri" w:cs="Calibri"/>
        </w:rPr>
        <w:t xml:space="preserve">uadro </w:t>
      </w:r>
      <w:r w:rsidRPr="00C575A1">
        <w:rPr>
          <w:rFonts w:ascii="Calibri" w:hAnsi="Calibri" w:cs="Calibri"/>
        </w:rPr>
        <w:t>#</w:t>
      </w:r>
      <w:r>
        <w:rPr>
          <w:rFonts w:ascii="Calibri" w:hAnsi="Calibri" w:cs="Calibri"/>
        </w:rPr>
        <w:t>4</w:t>
      </w:r>
      <w:r w:rsidRPr="00C575A1">
        <w:rPr>
          <w:rFonts w:ascii="Calibri" w:hAnsi="Calibri" w:cs="Calibri"/>
        </w:rPr>
        <w:t xml:space="preserve"> </w:t>
      </w:r>
      <w:r>
        <w:rPr>
          <w:rFonts w:ascii="Calibri" w:hAnsi="Calibri" w:cs="Calibri"/>
        </w:rPr>
        <w:t xml:space="preserve">podemos </w:t>
      </w:r>
      <w:r w:rsidR="00FD7715">
        <w:rPr>
          <w:rFonts w:ascii="Calibri" w:hAnsi="Calibri" w:cs="Calibri"/>
        </w:rPr>
        <w:t xml:space="preserve">realçar a baixa eficiência energética dos grupos eletrobomba em qualquer dos cenários. De acordo com os valores do indicador E3, é evidente existir desperdício energético </w:t>
      </w:r>
      <w:r w:rsidR="00B352AA">
        <w:rPr>
          <w:rFonts w:ascii="Calibri" w:hAnsi="Calibri" w:cs="Calibri"/>
        </w:rPr>
        <w:t>se</w:t>
      </w:r>
      <w:r w:rsidR="00FD7715">
        <w:rPr>
          <w:rFonts w:ascii="Calibri" w:hAnsi="Calibri" w:cs="Calibri"/>
        </w:rPr>
        <w:t xml:space="preserve">ndo </w:t>
      </w:r>
      <w:r w:rsidR="00B352AA">
        <w:rPr>
          <w:rFonts w:ascii="Calibri" w:hAnsi="Calibri" w:cs="Calibri"/>
        </w:rPr>
        <w:t>o fornecimento de energia mais do dobro do que, teoricamente, necessário.</w:t>
      </w:r>
    </w:p>
    <w:p w14:paraId="1899A101" w14:textId="77777777" w:rsidR="00893A54" w:rsidRDefault="00B352AA" w:rsidP="002146D6">
      <w:pPr>
        <w:spacing w:after="80" w:line="240" w:lineRule="auto"/>
        <w:jc w:val="both"/>
        <w:rPr>
          <w:rFonts w:ascii="Calibri" w:hAnsi="Calibri" w:cs="Calibri"/>
        </w:rPr>
      </w:pPr>
      <w:r>
        <w:rPr>
          <w:rFonts w:ascii="Calibri" w:hAnsi="Calibri" w:cs="Calibri"/>
        </w:rPr>
        <w:t>O melhor desempenho dos grupos eletrobomba ocorre para o dia de maior consumo (quadro #4).</w:t>
      </w:r>
      <w:r w:rsidR="00C36A16">
        <w:rPr>
          <w:rFonts w:ascii="Calibri" w:hAnsi="Calibri" w:cs="Calibri"/>
        </w:rPr>
        <w:t xml:space="preserve"> Pelo contrário, o dia de menor consumo apresenta os índices de desempenho mais desfavoráveis. </w:t>
      </w:r>
    </w:p>
    <w:p w14:paraId="641433D4" w14:textId="17037108" w:rsidR="00FB1E69" w:rsidRDefault="00FB1E69" w:rsidP="002146D6">
      <w:pPr>
        <w:spacing w:after="80" w:line="240" w:lineRule="auto"/>
        <w:jc w:val="both"/>
        <w:rPr>
          <w:rFonts w:ascii="Calibri" w:hAnsi="Calibri" w:cs="Calibri"/>
        </w:rPr>
      </w:pPr>
      <w:r>
        <w:rPr>
          <w:rFonts w:ascii="Calibri" w:hAnsi="Calibri" w:cs="Calibri"/>
        </w:rPr>
        <w:t xml:space="preserve">O índice para a globalidade do ano 2023 está mais perto da situação do dia de menor consumo </w:t>
      </w:r>
      <w:r w:rsidR="00893A54">
        <w:rPr>
          <w:rFonts w:ascii="Calibri" w:hAnsi="Calibri" w:cs="Calibri"/>
        </w:rPr>
        <w:t>(cenário mais desfavorável no quadro #4). O</w:t>
      </w:r>
      <w:r>
        <w:rPr>
          <w:rFonts w:ascii="Calibri" w:hAnsi="Calibri" w:cs="Calibri"/>
        </w:rPr>
        <w:t xml:space="preserve"> que significa estar</w:t>
      </w:r>
      <w:r w:rsidR="00B46229">
        <w:rPr>
          <w:rFonts w:ascii="Calibri" w:hAnsi="Calibri" w:cs="Calibri"/>
        </w:rPr>
        <w:t>em</w:t>
      </w:r>
      <w:r>
        <w:rPr>
          <w:rFonts w:ascii="Calibri" w:hAnsi="Calibri" w:cs="Calibri"/>
        </w:rPr>
        <w:t xml:space="preserve"> </w:t>
      </w:r>
      <w:r w:rsidR="00B46229">
        <w:rPr>
          <w:rFonts w:ascii="Calibri" w:hAnsi="Calibri" w:cs="Calibri"/>
        </w:rPr>
        <w:t>os grupos</w:t>
      </w:r>
      <w:r>
        <w:rPr>
          <w:rFonts w:ascii="Calibri" w:hAnsi="Calibri" w:cs="Calibri"/>
        </w:rPr>
        <w:t xml:space="preserve"> </w:t>
      </w:r>
      <w:r w:rsidR="00B46229">
        <w:rPr>
          <w:rFonts w:ascii="Calibri" w:hAnsi="Calibri" w:cs="Calibri"/>
        </w:rPr>
        <w:t xml:space="preserve">eletrobomba </w:t>
      </w:r>
      <w:r w:rsidR="00926820">
        <w:rPr>
          <w:rFonts w:ascii="Calibri" w:hAnsi="Calibri" w:cs="Calibri"/>
        </w:rPr>
        <w:t>mais</w:t>
      </w:r>
      <w:r w:rsidR="008D1D0D">
        <w:rPr>
          <w:rFonts w:ascii="Calibri" w:hAnsi="Calibri" w:cs="Calibri"/>
        </w:rPr>
        <w:t xml:space="preserve"> </w:t>
      </w:r>
      <w:r>
        <w:rPr>
          <w:rFonts w:ascii="Calibri" w:hAnsi="Calibri" w:cs="Calibri"/>
        </w:rPr>
        <w:t>otimizad</w:t>
      </w:r>
      <w:r w:rsidR="00B46229">
        <w:rPr>
          <w:rFonts w:ascii="Calibri" w:hAnsi="Calibri" w:cs="Calibri"/>
        </w:rPr>
        <w:t>os</w:t>
      </w:r>
      <w:r>
        <w:rPr>
          <w:rFonts w:ascii="Calibri" w:hAnsi="Calibri" w:cs="Calibri"/>
        </w:rPr>
        <w:t xml:space="preserve"> para os consumos de pico de verão e não, como seria desejável, para os consumos mais predominantes ao longo do ano.</w:t>
      </w:r>
    </w:p>
    <w:p w14:paraId="26EC50D2" w14:textId="5E27F7CB" w:rsidR="005F4C48" w:rsidRDefault="00893A54" w:rsidP="00A2520A">
      <w:pPr>
        <w:jc w:val="both"/>
        <w:rPr>
          <w:rFonts w:ascii="Calibri" w:hAnsi="Calibri" w:cs="Calibri"/>
        </w:rPr>
      </w:pPr>
      <w:r>
        <w:rPr>
          <w:rFonts w:ascii="Calibri" w:hAnsi="Calibri" w:cs="Calibri"/>
        </w:rPr>
        <w:t>No período de maior consumo, embora com índice de desempenho mais favorável (quadro #4) para os grupos eletrobomba, outros problemas no d</w:t>
      </w:r>
      <w:r w:rsidR="00907996">
        <w:rPr>
          <w:rFonts w:ascii="Calibri" w:hAnsi="Calibri" w:cs="Calibri"/>
        </w:rPr>
        <w:t>esempenho</w:t>
      </w:r>
      <w:r>
        <w:rPr>
          <w:rFonts w:ascii="Calibri" w:hAnsi="Calibri" w:cs="Calibri"/>
        </w:rPr>
        <w:t xml:space="preserve"> global</w:t>
      </w:r>
      <w:r w:rsidR="00907996">
        <w:rPr>
          <w:rFonts w:ascii="Calibri" w:hAnsi="Calibri" w:cs="Calibri"/>
        </w:rPr>
        <w:t xml:space="preserve"> da EE</w:t>
      </w:r>
      <w:r>
        <w:rPr>
          <w:rFonts w:ascii="Calibri" w:hAnsi="Calibri" w:cs="Calibri"/>
        </w:rPr>
        <w:t xml:space="preserve"> são notados. </w:t>
      </w:r>
      <w:r w:rsidR="004E77AF">
        <w:rPr>
          <w:rFonts w:ascii="Calibri" w:hAnsi="Calibri" w:cs="Calibri"/>
        </w:rPr>
        <w:t>A f</w:t>
      </w:r>
      <w:r w:rsidR="00663434">
        <w:rPr>
          <w:rFonts w:ascii="Calibri" w:hAnsi="Calibri" w:cs="Calibri"/>
        </w:rPr>
        <w:t>igura #4 indica que</w:t>
      </w:r>
      <w:r w:rsidR="004E77AF">
        <w:rPr>
          <w:rFonts w:ascii="Calibri" w:hAnsi="Calibri" w:cs="Calibri"/>
        </w:rPr>
        <w:t>, às 05:00h do dia 5 de agosto 2023,</w:t>
      </w:r>
      <w:r w:rsidR="00663434">
        <w:rPr>
          <w:rFonts w:ascii="Calibri" w:hAnsi="Calibri" w:cs="Calibri"/>
        </w:rPr>
        <w:t xml:space="preserve"> </w:t>
      </w:r>
      <w:r w:rsidR="00907996">
        <w:rPr>
          <w:rFonts w:ascii="Calibri" w:hAnsi="Calibri" w:cs="Calibri"/>
        </w:rPr>
        <w:t xml:space="preserve">50% </w:t>
      </w:r>
      <w:r w:rsidR="00663434">
        <w:rPr>
          <w:rFonts w:ascii="Calibri" w:hAnsi="Calibri" w:cs="Calibri"/>
        </w:rPr>
        <w:t xml:space="preserve">dos nós </w:t>
      </w:r>
      <w:r w:rsidR="007E19DE">
        <w:rPr>
          <w:rFonts w:ascii="Calibri" w:hAnsi="Calibri" w:cs="Calibri"/>
        </w:rPr>
        <w:t>(</w:t>
      </w:r>
      <w:r w:rsidR="00663434">
        <w:rPr>
          <w:rFonts w:ascii="Calibri" w:hAnsi="Calibri" w:cs="Calibri"/>
        </w:rPr>
        <w:t>do modelo</w:t>
      </w:r>
      <w:r w:rsidR="007E19DE">
        <w:rPr>
          <w:rFonts w:ascii="Calibri" w:hAnsi="Calibri" w:cs="Calibri"/>
        </w:rPr>
        <w:t xml:space="preserve"> hidráulico)</w:t>
      </w:r>
      <w:r w:rsidR="00907996">
        <w:rPr>
          <w:rFonts w:ascii="Calibri" w:hAnsi="Calibri" w:cs="Calibri"/>
        </w:rPr>
        <w:t xml:space="preserve"> apresenta</w:t>
      </w:r>
      <w:r w:rsidR="004E77AF">
        <w:rPr>
          <w:rFonts w:ascii="Calibri" w:hAnsi="Calibri" w:cs="Calibri"/>
        </w:rPr>
        <w:t>vam</w:t>
      </w:r>
      <w:r w:rsidR="00907996">
        <w:rPr>
          <w:rFonts w:ascii="Calibri" w:hAnsi="Calibri" w:cs="Calibri"/>
        </w:rPr>
        <w:t xml:space="preserve"> pressão de serviço inferior a </w:t>
      </w:r>
      <w:r w:rsidR="0039334B">
        <w:rPr>
          <w:rFonts w:ascii="Calibri" w:hAnsi="Calibri" w:cs="Calibri"/>
        </w:rPr>
        <w:t>20</w:t>
      </w:r>
      <w:r w:rsidR="00907996">
        <w:rPr>
          <w:rFonts w:ascii="Calibri" w:hAnsi="Calibri" w:cs="Calibri"/>
        </w:rPr>
        <w:t xml:space="preserve"> </w:t>
      </w:r>
      <w:proofErr w:type="spellStart"/>
      <w:r w:rsidR="00907996">
        <w:rPr>
          <w:rFonts w:ascii="Calibri" w:hAnsi="Calibri" w:cs="Calibri"/>
        </w:rPr>
        <w:t>mca</w:t>
      </w:r>
      <w:proofErr w:type="spellEnd"/>
      <w:r w:rsidR="0039334B">
        <w:rPr>
          <w:rStyle w:val="Refdenotaderodap"/>
          <w:rFonts w:ascii="Calibri" w:hAnsi="Calibri" w:cs="Calibri"/>
        </w:rPr>
        <w:footnoteReference w:id="2"/>
      </w:r>
      <w:r w:rsidR="00907996">
        <w:rPr>
          <w:rFonts w:ascii="Calibri" w:hAnsi="Calibri" w:cs="Calibri"/>
        </w:rPr>
        <w:t xml:space="preserve"> (</w:t>
      </w:r>
      <w:r w:rsidR="0039334B">
        <w:rPr>
          <w:rFonts w:ascii="Calibri" w:hAnsi="Calibri" w:cs="Calibri"/>
        </w:rPr>
        <w:t xml:space="preserve">2 </w:t>
      </w:r>
      <w:r w:rsidR="00907996">
        <w:rPr>
          <w:rFonts w:ascii="Calibri" w:hAnsi="Calibri" w:cs="Calibri"/>
        </w:rPr>
        <w:t>bar)</w:t>
      </w:r>
      <w:r w:rsidR="004E77AF">
        <w:rPr>
          <w:rFonts w:ascii="Calibri" w:hAnsi="Calibri" w:cs="Calibri"/>
        </w:rPr>
        <w:t>. Em termos práticos, esta situação</w:t>
      </w:r>
      <w:r w:rsidR="00907996">
        <w:rPr>
          <w:rFonts w:ascii="Calibri" w:hAnsi="Calibri" w:cs="Calibri"/>
        </w:rPr>
        <w:t xml:space="preserve"> compromete seriamente o abastecimento de água aos clientes e a resposta </w:t>
      </w:r>
      <w:r w:rsidR="005F4C48">
        <w:rPr>
          <w:rFonts w:ascii="Calibri" w:hAnsi="Calibri" w:cs="Calibri"/>
        </w:rPr>
        <w:t xml:space="preserve">em </w:t>
      </w:r>
      <w:proofErr w:type="gramStart"/>
      <w:r w:rsidR="005F4C48">
        <w:rPr>
          <w:rFonts w:ascii="Calibri" w:hAnsi="Calibri" w:cs="Calibri"/>
        </w:rPr>
        <w:t>situaç</w:t>
      </w:r>
      <w:r>
        <w:rPr>
          <w:rFonts w:ascii="Calibri" w:hAnsi="Calibri" w:cs="Calibri"/>
        </w:rPr>
        <w:t>ão</w:t>
      </w:r>
      <w:r w:rsidR="005F4C48">
        <w:rPr>
          <w:rFonts w:ascii="Calibri" w:hAnsi="Calibri" w:cs="Calibri"/>
        </w:rPr>
        <w:t xml:space="preserve"> de emergência</w:t>
      </w:r>
      <w:proofErr w:type="gramEnd"/>
      <w:r>
        <w:rPr>
          <w:rFonts w:ascii="Calibri" w:hAnsi="Calibri" w:cs="Calibri"/>
        </w:rPr>
        <w:t>,</w:t>
      </w:r>
      <w:r w:rsidR="005F4C48">
        <w:rPr>
          <w:rFonts w:ascii="Calibri" w:hAnsi="Calibri" w:cs="Calibri"/>
        </w:rPr>
        <w:t xml:space="preserve"> como </w:t>
      </w:r>
      <w:r>
        <w:rPr>
          <w:rFonts w:ascii="Calibri" w:hAnsi="Calibri" w:cs="Calibri"/>
        </w:rPr>
        <w:t>evidenciado durante o combate a</w:t>
      </w:r>
      <w:r w:rsidR="005F4C48">
        <w:rPr>
          <w:rFonts w:ascii="Calibri" w:hAnsi="Calibri" w:cs="Calibri"/>
        </w:rPr>
        <w:t xml:space="preserve">o incêndio </w:t>
      </w:r>
      <w:r w:rsidR="00926820">
        <w:rPr>
          <w:rFonts w:ascii="Calibri" w:hAnsi="Calibri" w:cs="Calibri"/>
        </w:rPr>
        <w:t>n</w:t>
      </w:r>
      <w:r w:rsidR="00136991">
        <w:rPr>
          <w:rFonts w:ascii="Calibri" w:hAnsi="Calibri" w:cs="Calibri"/>
        </w:rPr>
        <w:t>o dia</w:t>
      </w:r>
      <w:r w:rsidR="005F4C48">
        <w:rPr>
          <w:rFonts w:ascii="Calibri" w:hAnsi="Calibri" w:cs="Calibri"/>
        </w:rPr>
        <w:t xml:space="preserve"> 13 julho 2022.</w:t>
      </w:r>
      <w:r w:rsidR="00907996">
        <w:rPr>
          <w:rFonts w:ascii="Calibri" w:hAnsi="Calibri" w:cs="Calibri"/>
        </w:rPr>
        <w:t xml:space="preserve"> </w:t>
      </w:r>
    </w:p>
    <w:p w14:paraId="3303A475" w14:textId="6EEBB2BB" w:rsidR="00C575A1" w:rsidRPr="004326AB" w:rsidRDefault="00893A54" w:rsidP="00C575A1">
      <w:pPr>
        <w:jc w:val="both"/>
        <w:rPr>
          <w:rFonts w:ascii="Calibri" w:hAnsi="Calibri" w:cs="Calibri"/>
          <w:b/>
          <w:bCs/>
        </w:rPr>
      </w:pPr>
      <w:r w:rsidRPr="00893A54">
        <w:rPr>
          <w:rFonts w:ascii="Calibri" w:hAnsi="Calibri" w:cs="Calibri"/>
        </w:rPr>
        <w:t xml:space="preserve">Para um melhor entendimento da causa dos problemas da EE é necessária </w:t>
      </w:r>
      <w:r w:rsidR="002146D6" w:rsidRPr="00893A54">
        <w:rPr>
          <w:rFonts w:ascii="Calibri" w:hAnsi="Calibri" w:cs="Calibri"/>
        </w:rPr>
        <w:t>uma abordagem holística em que todos os componentes do sistema devem ser considerados.</w:t>
      </w:r>
      <w:r w:rsidR="004326AB" w:rsidRPr="00893A54">
        <w:rPr>
          <w:rFonts w:ascii="Calibri" w:hAnsi="Calibri" w:cs="Calibri"/>
        </w:rPr>
        <w:t xml:space="preserve"> </w:t>
      </w:r>
      <w:r w:rsidR="00E86852" w:rsidRPr="00893A54">
        <w:rPr>
          <w:rFonts w:ascii="Calibri" w:hAnsi="Calibri" w:cs="Calibri"/>
        </w:rPr>
        <w:t>As e</w:t>
      </w:r>
      <w:r w:rsidR="00C575A1" w:rsidRPr="00893A54">
        <w:rPr>
          <w:rFonts w:ascii="Calibri" w:hAnsi="Calibri" w:cs="Calibri"/>
        </w:rPr>
        <w:t>xplicações para a baixa eficiência da</w:t>
      </w:r>
      <w:r w:rsidR="00C575A1" w:rsidRPr="00FF4562">
        <w:rPr>
          <w:rFonts w:ascii="Calibri" w:hAnsi="Calibri" w:cs="Calibri"/>
        </w:rPr>
        <w:t xml:space="preserve"> </w:t>
      </w:r>
      <w:r w:rsidR="004326AB">
        <w:rPr>
          <w:rFonts w:ascii="Calibri" w:hAnsi="Calibri" w:cs="Calibri"/>
        </w:rPr>
        <w:t>EE</w:t>
      </w:r>
      <w:r w:rsidR="00C575A1" w:rsidRPr="00FF4562">
        <w:rPr>
          <w:rFonts w:ascii="Calibri" w:hAnsi="Calibri" w:cs="Calibri"/>
        </w:rPr>
        <w:t xml:space="preserve"> </w:t>
      </w:r>
      <w:r w:rsidR="00E86852">
        <w:rPr>
          <w:rFonts w:ascii="Calibri" w:hAnsi="Calibri" w:cs="Calibri"/>
        </w:rPr>
        <w:t>podem provir de várias causas, nomeadamente:</w:t>
      </w:r>
    </w:p>
    <w:p w14:paraId="1F16701E" w14:textId="0EF5CD32" w:rsidR="00380888" w:rsidRDefault="00380888" w:rsidP="00380888">
      <w:pPr>
        <w:pStyle w:val="PargrafodaLista"/>
        <w:numPr>
          <w:ilvl w:val="0"/>
          <w:numId w:val="6"/>
        </w:numPr>
        <w:jc w:val="both"/>
        <w:rPr>
          <w:rFonts w:ascii="Calibri" w:hAnsi="Calibri" w:cs="Calibri"/>
        </w:rPr>
      </w:pPr>
      <w:r w:rsidRPr="00380888">
        <w:rPr>
          <w:rFonts w:ascii="Calibri" w:hAnsi="Calibri" w:cs="Calibri"/>
        </w:rPr>
        <w:t>Problemas na capacidade de transporte (perdas por atrito)</w:t>
      </w:r>
      <w:r w:rsidR="004E77AF">
        <w:rPr>
          <w:rFonts w:ascii="Calibri" w:hAnsi="Calibri" w:cs="Calibri"/>
        </w:rPr>
        <w:t>;</w:t>
      </w:r>
    </w:p>
    <w:p w14:paraId="30631059" w14:textId="06CDAAF1" w:rsidR="00380888" w:rsidRDefault="00380888" w:rsidP="00380888">
      <w:pPr>
        <w:pStyle w:val="PargrafodaLista"/>
        <w:numPr>
          <w:ilvl w:val="0"/>
          <w:numId w:val="6"/>
        </w:numPr>
        <w:jc w:val="both"/>
        <w:rPr>
          <w:rFonts w:ascii="Calibri" w:hAnsi="Calibri" w:cs="Calibri"/>
        </w:rPr>
      </w:pPr>
      <w:r>
        <w:rPr>
          <w:rFonts w:ascii="Calibri" w:hAnsi="Calibri" w:cs="Calibri"/>
        </w:rPr>
        <w:t>Problemas na seleção da bomba (altura manométrica versus caudal)</w:t>
      </w:r>
      <w:r w:rsidR="004E77AF">
        <w:rPr>
          <w:rFonts w:ascii="Calibri" w:hAnsi="Calibri" w:cs="Calibri"/>
        </w:rPr>
        <w:t>;</w:t>
      </w:r>
    </w:p>
    <w:p w14:paraId="43596BB3" w14:textId="73F6C26E" w:rsidR="00380888" w:rsidRPr="00380888" w:rsidRDefault="00380888" w:rsidP="00380888">
      <w:pPr>
        <w:pStyle w:val="PargrafodaLista"/>
        <w:numPr>
          <w:ilvl w:val="0"/>
          <w:numId w:val="6"/>
        </w:numPr>
        <w:jc w:val="both"/>
        <w:rPr>
          <w:rFonts w:ascii="Calibri" w:hAnsi="Calibri" w:cs="Calibri"/>
        </w:rPr>
      </w:pPr>
      <w:r>
        <w:rPr>
          <w:rFonts w:ascii="Calibri" w:hAnsi="Calibri" w:cs="Calibri"/>
        </w:rPr>
        <w:t>Problemas no sistema de controlo</w:t>
      </w:r>
      <w:r w:rsidR="00926820">
        <w:rPr>
          <w:rFonts w:ascii="Calibri" w:hAnsi="Calibri" w:cs="Calibri"/>
        </w:rPr>
        <w:t xml:space="preserve"> (</w:t>
      </w:r>
      <w:r>
        <w:rPr>
          <w:rFonts w:ascii="Calibri" w:hAnsi="Calibri" w:cs="Calibri"/>
        </w:rPr>
        <w:t>algoritmo de funcionamento da EE</w:t>
      </w:r>
      <w:r w:rsidR="00926820">
        <w:rPr>
          <w:rFonts w:ascii="Calibri" w:hAnsi="Calibri" w:cs="Calibri"/>
        </w:rPr>
        <w:t>)</w:t>
      </w:r>
      <w:r w:rsidR="004E77AF">
        <w:rPr>
          <w:rFonts w:ascii="Calibri" w:hAnsi="Calibri" w:cs="Calibri"/>
        </w:rPr>
        <w:t>.</w:t>
      </w:r>
    </w:p>
    <w:p w14:paraId="62D1477F" w14:textId="5C5385D7" w:rsidR="002146D6" w:rsidRDefault="002146D6" w:rsidP="002146D6">
      <w:pPr>
        <w:jc w:val="both"/>
        <w:rPr>
          <w:rFonts w:ascii="Calibri" w:hAnsi="Calibri" w:cs="Calibri"/>
        </w:rPr>
      </w:pPr>
      <w:r>
        <w:rPr>
          <w:rFonts w:ascii="Calibri" w:hAnsi="Calibri" w:cs="Calibri"/>
        </w:rPr>
        <w:t xml:space="preserve">Com base nos dados de telegestão e medições </w:t>
      </w:r>
      <w:r w:rsidRPr="002146D6">
        <w:rPr>
          <w:rFonts w:ascii="Calibri" w:hAnsi="Calibri" w:cs="Calibri"/>
        </w:rPr>
        <w:t>efetuadas</w:t>
      </w:r>
      <w:r>
        <w:rPr>
          <w:rFonts w:ascii="Calibri" w:hAnsi="Calibri" w:cs="Calibri"/>
        </w:rPr>
        <w:t>,</w:t>
      </w:r>
      <w:r w:rsidRPr="002146D6">
        <w:rPr>
          <w:rFonts w:ascii="Calibri" w:hAnsi="Calibri" w:cs="Calibri"/>
        </w:rPr>
        <w:t xml:space="preserve"> com </w:t>
      </w:r>
      <w:proofErr w:type="spellStart"/>
      <w:r w:rsidRPr="00455926">
        <w:rPr>
          <w:rFonts w:ascii="Calibri" w:hAnsi="Calibri" w:cs="Calibri"/>
          <w:i/>
          <w:iCs/>
        </w:rPr>
        <w:t>datalogger</w:t>
      </w:r>
      <w:proofErr w:type="spellEnd"/>
      <w:r w:rsidRPr="002146D6">
        <w:rPr>
          <w:rFonts w:ascii="Calibri" w:hAnsi="Calibri" w:cs="Calibri"/>
        </w:rPr>
        <w:t xml:space="preserve"> de pressão </w:t>
      </w:r>
      <w:r w:rsidR="004E77AF">
        <w:rPr>
          <w:rFonts w:ascii="Calibri" w:hAnsi="Calibri" w:cs="Calibri"/>
        </w:rPr>
        <w:t>na EE e</w:t>
      </w:r>
      <w:r w:rsidRPr="002146D6">
        <w:rPr>
          <w:rFonts w:ascii="Calibri" w:hAnsi="Calibri" w:cs="Calibri"/>
        </w:rPr>
        <w:t xml:space="preserve"> na sede da </w:t>
      </w:r>
      <w:proofErr w:type="spellStart"/>
      <w:r w:rsidRPr="002146D6">
        <w:rPr>
          <w:rFonts w:ascii="Calibri" w:hAnsi="Calibri" w:cs="Calibri"/>
        </w:rPr>
        <w:t>Infralobo</w:t>
      </w:r>
      <w:proofErr w:type="spellEnd"/>
      <w:r w:rsidRPr="002146D6">
        <w:rPr>
          <w:rFonts w:ascii="Calibri" w:hAnsi="Calibri" w:cs="Calibri"/>
        </w:rPr>
        <w:t>, no período de 5 a 11 de junho 2024</w:t>
      </w:r>
      <w:r>
        <w:rPr>
          <w:rFonts w:ascii="Calibri" w:hAnsi="Calibri" w:cs="Calibri"/>
        </w:rPr>
        <w:t xml:space="preserve">, algumas </w:t>
      </w:r>
      <w:r w:rsidR="00893A54">
        <w:rPr>
          <w:rFonts w:ascii="Calibri" w:hAnsi="Calibri" w:cs="Calibri"/>
        </w:rPr>
        <w:t>inferências</w:t>
      </w:r>
      <w:r>
        <w:rPr>
          <w:rFonts w:ascii="Calibri" w:hAnsi="Calibri" w:cs="Calibri"/>
        </w:rPr>
        <w:t xml:space="preserve"> podem ser retiradas.</w:t>
      </w:r>
    </w:p>
    <w:p w14:paraId="597ECEA0" w14:textId="77777777" w:rsidR="001862A4" w:rsidRPr="001862A4" w:rsidRDefault="001862A4" w:rsidP="001862A4">
      <w:pPr>
        <w:spacing w:after="0"/>
        <w:jc w:val="both"/>
        <w:rPr>
          <w:rFonts w:ascii="Calibri" w:hAnsi="Calibri" w:cs="Calibri"/>
          <w:sz w:val="16"/>
          <w:szCs w:val="16"/>
        </w:rPr>
      </w:pPr>
    </w:p>
    <w:p w14:paraId="7A4B5E29" w14:textId="77777777" w:rsidR="001143B2" w:rsidRDefault="001143B2" w:rsidP="007E19DE">
      <w:pPr>
        <w:spacing w:after="0" w:line="240" w:lineRule="auto"/>
        <w:contextualSpacing/>
        <w:jc w:val="both"/>
        <w:rPr>
          <w:rFonts w:ascii="Calibri" w:hAnsi="Calibri" w:cs="Calibri"/>
          <w:sz w:val="18"/>
          <w:szCs w:val="18"/>
          <w:vertAlign w:val="superscript"/>
        </w:rPr>
      </w:pPr>
      <w:r w:rsidRPr="00F06FB4">
        <w:rPr>
          <w:rFonts w:ascii="Calibri" w:hAnsi="Calibri" w:cs="Calibri"/>
          <w:b/>
          <w:bCs/>
          <w:sz w:val="18"/>
          <w:szCs w:val="18"/>
        </w:rPr>
        <w:t xml:space="preserve">Quadro </w:t>
      </w:r>
      <w:r>
        <w:rPr>
          <w:rFonts w:ascii="Calibri" w:hAnsi="Calibri" w:cs="Calibri"/>
          <w:b/>
          <w:bCs/>
          <w:sz w:val="18"/>
          <w:szCs w:val="18"/>
        </w:rPr>
        <w:t xml:space="preserve">#4: </w:t>
      </w:r>
      <w:r>
        <w:rPr>
          <w:rFonts w:ascii="Calibri" w:hAnsi="Calibri" w:cs="Calibri"/>
          <w:sz w:val="18"/>
          <w:szCs w:val="18"/>
        </w:rPr>
        <w:t xml:space="preserve">Métricas de avaliação de eficiência no uso de energia para a situação </w:t>
      </w:r>
      <w:proofErr w:type="spellStart"/>
      <w:r w:rsidRPr="005D09D3">
        <w:rPr>
          <w:rFonts w:ascii="Calibri" w:hAnsi="Calibri" w:cs="Calibri"/>
          <w:i/>
          <w:iCs/>
          <w:sz w:val="18"/>
          <w:szCs w:val="18"/>
        </w:rPr>
        <w:t>Statu</w:t>
      </w:r>
      <w:proofErr w:type="spellEnd"/>
      <w:r w:rsidRPr="005D09D3">
        <w:rPr>
          <w:rFonts w:ascii="Calibri" w:hAnsi="Calibri" w:cs="Calibri"/>
          <w:i/>
          <w:iCs/>
          <w:sz w:val="18"/>
          <w:szCs w:val="18"/>
        </w:rPr>
        <w:t xml:space="preserve"> Quo</w:t>
      </w:r>
      <w:r>
        <w:rPr>
          <w:rFonts w:ascii="Calibri" w:hAnsi="Calibri" w:cs="Calibri"/>
          <w:sz w:val="18"/>
          <w:szCs w:val="18"/>
          <w:vertAlign w:val="superscript"/>
        </w:rPr>
        <w:t>1</w:t>
      </w:r>
    </w:p>
    <w:tbl>
      <w:tblPr>
        <w:tblStyle w:val="TabelacomGrelha"/>
        <w:tblW w:w="5341" w:type="pct"/>
        <w:tblInd w:w="-5" w:type="dxa"/>
        <w:tblLayout w:type="fixed"/>
        <w:tblLook w:val="04A0" w:firstRow="1" w:lastRow="0" w:firstColumn="1" w:lastColumn="0" w:noHBand="0" w:noVBand="1"/>
      </w:tblPr>
      <w:tblGrid>
        <w:gridCol w:w="1985"/>
        <w:gridCol w:w="945"/>
        <w:gridCol w:w="945"/>
        <w:gridCol w:w="945"/>
      </w:tblGrid>
      <w:tr w:rsidR="001143B2" w:rsidRPr="003D31AA" w14:paraId="57C8DC69" w14:textId="77777777" w:rsidTr="003E5C60">
        <w:tc>
          <w:tcPr>
            <w:tcW w:w="2059" w:type="pct"/>
          </w:tcPr>
          <w:p w14:paraId="3868439B" w14:textId="77777777" w:rsidR="001143B2" w:rsidRPr="003D31AA" w:rsidRDefault="001143B2" w:rsidP="003E5C60">
            <w:pPr>
              <w:jc w:val="center"/>
              <w:rPr>
                <w:rFonts w:ascii="Calibri" w:eastAsia="Calibri" w:hAnsi="Calibri" w:cs="Calibri"/>
                <w:b/>
                <w:bCs/>
                <w:noProof/>
                <w:sz w:val="16"/>
                <w:szCs w:val="16"/>
              </w:rPr>
            </w:pPr>
            <w:r w:rsidRPr="003D31AA">
              <w:rPr>
                <w:rFonts w:ascii="Calibri" w:eastAsia="Calibri" w:hAnsi="Calibri" w:cs="Calibri"/>
                <w:b/>
                <w:bCs/>
                <w:noProof/>
                <w:sz w:val="16"/>
                <w:szCs w:val="16"/>
              </w:rPr>
              <w:t>MÉTRICAS DE AVALIAÇÃO</w:t>
            </w:r>
          </w:p>
        </w:tc>
        <w:tc>
          <w:tcPr>
            <w:tcW w:w="980" w:type="pct"/>
            <w:tcBorders>
              <w:bottom w:val="single" w:sz="4" w:space="0" w:color="auto"/>
            </w:tcBorders>
          </w:tcPr>
          <w:p w14:paraId="12F65CC4" w14:textId="77777777" w:rsidR="001143B2" w:rsidRPr="003D31AA" w:rsidRDefault="001143B2" w:rsidP="003E5C60">
            <w:pPr>
              <w:rPr>
                <w:rFonts w:ascii="Calibri" w:eastAsia="Calibri" w:hAnsi="Calibri" w:cs="Calibri"/>
                <w:b/>
                <w:bCs/>
                <w:noProof/>
                <w:sz w:val="16"/>
                <w:szCs w:val="16"/>
              </w:rPr>
            </w:pPr>
            <w:r w:rsidRPr="003D31AA">
              <w:rPr>
                <w:rFonts w:ascii="Calibri" w:eastAsia="Calibri" w:hAnsi="Calibri" w:cs="Calibri"/>
                <w:b/>
                <w:bCs/>
                <w:noProof/>
                <w:sz w:val="16"/>
                <w:szCs w:val="16"/>
              </w:rPr>
              <w:t>Ano 2023</w:t>
            </w:r>
          </w:p>
        </w:tc>
        <w:tc>
          <w:tcPr>
            <w:tcW w:w="980" w:type="pct"/>
            <w:tcBorders>
              <w:bottom w:val="single" w:sz="4" w:space="0" w:color="auto"/>
            </w:tcBorders>
          </w:tcPr>
          <w:p w14:paraId="10517B4F" w14:textId="77777777" w:rsidR="001143B2" w:rsidRPr="00AA11E7" w:rsidRDefault="001143B2" w:rsidP="003E5C60">
            <w:pPr>
              <w:jc w:val="center"/>
              <w:rPr>
                <w:rFonts w:ascii="Calibri" w:eastAsia="Calibri" w:hAnsi="Calibri" w:cs="Calibri"/>
                <w:b/>
                <w:bCs/>
                <w:noProof/>
                <w:sz w:val="16"/>
                <w:szCs w:val="16"/>
                <w:vertAlign w:val="superscript"/>
              </w:rPr>
            </w:pPr>
            <w:r w:rsidRPr="003D31AA">
              <w:rPr>
                <w:rFonts w:ascii="Calibri" w:eastAsia="Calibri" w:hAnsi="Calibri" w:cs="Calibri"/>
                <w:b/>
                <w:bCs/>
                <w:noProof/>
                <w:sz w:val="16"/>
                <w:szCs w:val="16"/>
              </w:rPr>
              <w:t>Dia de maior consumo</w:t>
            </w:r>
            <w:r>
              <w:rPr>
                <w:rFonts w:ascii="Calibri" w:eastAsia="Calibri" w:hAnsi="Calibri" w:cs="Calibri"/>
                <w:b/>
                <w:bCs/>
                <w:noProof/>
                <w:sz w:val="16"/>
                <w:szCs w:val="16"/>
                <w:vertAlign w:val="superscript"/>
              </w:rPr>
              <w:t>1</w:t>
            </w:r>
          </w:p>
        </w:tc>
        <w:tc>
          <w:tcPr>
            <w:tcW w:w="980" w:type="pct"/>
            <w:tcBorders>
              <w:bottom w:val="single" w:sz="4" w:space="0" w:color="auto"/>
            </w:tcBorders>
          </w:tcPr>
          <w:p w14:paraId="20F450B4" w14:textId="77777777" w:rsidR="001143B2" w:rsidRPr="00AA11E7" w:rsidRDefault="001143B2" w:rsidP="003E5C60">
            <w:pPr>
              <w:jc w:val="center"/>
              <w:rPr>
                <w:rFonts w:ascii="Calibri" w:eastAsia="Calibri" w:hAnsi="Calibri" w:cs="Calibri"/>
                <w:b/>
                <w:bCs/>
                <w:noProof/>
                <w:sz w:val="16"/>
                <w:szCs w:val="16"/>
                <w:vertAlign w:val="superscript"/>
              </w:rPr>
            </w:pPr>
            <w:r w:rsidRPr="003D31AA">
              <w:rPr>
                <w:rFonts w:ascii="Calibri" w:eastAsia="Calibri" w:hAnsi="Calibri" w:cs="Calibri"/>
                <w:b/>
                <w:bCs/>
                <w:noProof/>
                <w:sz w:val="16"/>
                <w:szCs w:val="16"/>
              </w:rPr>
              <w:t>Dia de menor consumo</w:t>
            </w:r>
            <w:r>
              <w:rPr>
                <w:rFonts w:ascii="Calibri" w:eastAsia="Calibri" w:hAnsi="Calibri" w:cs="Calibri"/>
                <w:b/>
                <w:bCs/>
                <w:noProof/>
                <w:sz w:val="16"/>
                <w:szCs w:val="16"/>
                <w:vertAlign w:val="superscript"/>
              </w:rPr>
              <w:t>1</w:t>
            </w:r>
          </w:p>
        </w:tc>
      </w:tr>
      <w:tr w:rsidR="001143B2" w:rsidRPr="003D31AA" w14:paraId="4857DAF4" w14:textId="77777777" w:rsidTr="003E5C60">
        <w:tc>
          <w:tcPr>
            <w:tcW w:w="2059" w:type="pct"/>
            <w:tcBorders>
              <w:right w:val="nil"/>
            </w:tcBorders>
          </w:tcPr>
          <w:p w14:paraId="4FBC8BE0" w14:textId="77777777" w:rsidR="001143B2" w:rsidRPr="003D31AA" w:rsidRDefault="001143B2" w:rsidP="003E5C60">
            <w:pPr>
              <w:ind w:right="-248"/>
              <w:jc w:val="both"/>
              <w:rPr>
                <w:rFonts w:ascii="Calibri" w:hAnsi="Calibri" w:cs="Calibri"/>
                <w:sz w:val="16"/>
                <w:szCs w:val="16"/>
              </w:rPr>
            </w:pPr>
            <w:r w:rsidRPr="003D31AA">
              <w:rPr>
                <w:rFonts w:ascii="Calibri" w:hAnsi="Calibri" w:cs="Calibri"/>
                <w:sz w:val="16"/>
                <w:szCs w:val="16"/>
              </w:rPr>
              <w:t>Energia de bombagem</w:t>
            </w:r>
            <w:r>
              <w:rPr>
                <w:rFonts w:ascii="Calibri" w:hAnsi="Calibri" w:cs="Calibri"/>
                <w:sz w:val="16"/>
                <w:szCs w:val="16"/>
                <w:vertAlign w:val="superscript"/>
              </w:rPr>
              <w:t>2</w:t>
            </w:r>
            <w:r w:rsidRPr="003D31AA">
              <w:rPr>
                <w:rFonts w:ascii="Calibri" w:hAnsi="Calibri" w:cs="Calibri"/>
                <w:sz w:val="16"/>
                <w:szCs w:val="16"/>
              </w:rPr>
              <w:t xml:space="preserve"> </w:t>
            </w:r>
          </w:p>
          <w:p w14:paraId="0F4EE127" w14:textId="77777777" w:rsidR="001143B2" w:rsidRPr="003D31AA" w:rsidRDefault="001143B2" w:rsidP="003E5C60">
            <w:pPr>
              <w:jc w:val="both"/>
              <w:rPr>
                <w:rFonts w:ascii="Calibri" w:eastAsia="Calibri" w:hAnsi="Calibri" w:cs="Calibri"/>
                <w:b/>
                <w:bCs/>
                <w:noProof/>
                <w:sz w:val="16"/>
                <w:szCs w:val="16"/>
              </w:rPr>
            </w:pPr>
            <w:r w:rsidRPr="003D31AA">
              <w:rPr>
                <w:rFonts w:ascii="Calibri" w:hAnsi="Calibri" w:cs="Calibri"/>
                <w:sz w:val="16"/>
                <w:szCs w:val="16"/>
              </w:rPr>
              <w:t>[kWh]</w:t>
            </w:r>
          </w:p>
        </w:tc>
        <w:tc>
          <w:tcPr>
            <w:tcW w:w="980" w:type="pct"/>
            <w:tcBorders>
              <w:right w:val="single" w:sz="4" w:space="0" w:color="auto"/>
            </w:tcBorders>
          </w:tcPr>
          <w:p w14:paraId="6020414D"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189750</w:t>
            </w:r>
          </w:p>
        </w:tc>
        <w:tc>
          <w:tcPr>
            <w:tcW w:w="980" w:type="pct"/>
            <w:tcBorders>
              <w:left w:val="single" w:sz="4" w:space="0" w:color="auto"/>
              <w:right w:val="single" w:sz="4" w:space="0" w:color="auto"/>
            </w:tcBorders>
          </w:tcPr>
          <w:p w14:paraId="50760049" w14:textId="77777777" w:rsidR="001143B2" w:rsidRPr="003D31AA" w:rsidRDefault="001143B2" w:rsidP="003E5C60">
            <w:pPr>
              <w:jc w:val="center"/>
              <w:rPr>
                <w:rFonts w:ascii="Calibri" w:eastAsia="Calibri" w:hAnsi="Calibri" w:cs="Calibri"/>
                <w:noProof/>
                <w:sz w:val="16"/>
                <w:szCs w:val="16"/>
              </w:rPr>
            </w:pPr>
            <w:r w:rsidRPr="003D31AA">
              <w:rPr>
                <w:rFonts w:ascii="Calibri" w:eastAsia="Calibri" w:hAnsi="Calibri" w:cs="Calibri"/>
                <w:noProof/>
                <w:sz w:val="16"/>
                <w:szCs w:val="16"/>
              </w:rPr>
              <w:t>653</w:t>
            </w:r>
          </w:p>
        </w:tc>
        <w:tc>
          <w:tcPr>
            <w:tcW w:w="980" w:type="pct"/>
            <w:tcBorders>
              <w:left w:val="single" w:sz="4" w:space="0" w:color="auto"/>
              <w:right w:val="single" w:sz="4" w:space="0" w:color="auto"/>
            </w:tcBorders>
          </w:tcPr>
          <w:p w14:paraId="59F5DE23" w14:textId="77777777" w:rsidR="001143B2" w:rsidRPr="003D31AA" w:rsidRDefault="001143B2" w:rsidP="003E5C60">
            <w:pPr>
              <w:jc w:val="center"/>
              <w:rPr>
                <w:rFonts w:ascii="Calibri" w:eastAsia="Calibri" w:hAnsi="Calibri" w:cs="Calibri"/>
                <w:noProof/>
                <w:sz w:val="16"/>
                <w:szCs w:val="16"/>
              </w:rPr>
            </w:pPr>
            <w:r w:rsidRPr="003D31AA">
              <w:rPr>
                <w:rFonts w:ascii="Calibri" w:eastAsia="Calibri" w:hAnsi="Calibri" w:cs="Calibri"/>
                <w:noProof/>
                <w:sz w:val="16"/>
                <w:szCs w:val="16"/>
              </w:rPr>
              <w:t>168</w:t>
            </w:r>
          </w:p>
        </w:tc>
      </w:tr>
      <w:tr w:rsidR="001143B2" w:rsidRPr="003D31AA" w14:paraId="66B67EA6" w14:textId="77777777" w:rsidTr="003E5C60">
        <w:tc>
          <w:tcPr>
            <w:tcW w:w="2059" w:type="pct"/>
          </w:tcPr>
          <w:p w14:paraId="6D778E3E" w14:textId="77777777" w:rsidR="001143B2" w:rsidRDefault="001143B2" w:rsidP="003E5C60">
            <w:pPr>
              <w:jc w:val="both"/>
              <w:rPr>
                <w:rFonts w:ascii="Calibri" w:hAnsi="Calibri" w:cs="Calibri"/>
                <w:sz w:val="16"/>
                <w:szCs w:val="16"/>
              </w:rPr>
            </w:pPr>
            <w:r>
              <w:rPr>
                <w:rFonts w:ascii="Calibri" w:hAnsi="Calibri" w:cs="Calibri"/>
                <w:sz w:val="16"/>
                <w:szCs w:val="16"/>
              </w:rPr>
              <w:t>Eficiência do bombeamento</w:t>
            </w:r>
          </w:p>
          <w:p w14:paraId="1E98C4EE" w14:textId="77777777" w:rsidR="001143B2" w:rsidRDefault="001143B2" w:rsidP="003E5C60">
            <w:pPr>
              <w:jc w:val="both"/>
              <w:rPr>
                <w:rFonts w:ascii="Calibri" w:hAnsi="Calibri" w:cs="Calibri"/>
                <w:sz w:val="16"/>
                <w:szCs w:val="16"/>
              </w:rPr>
            </w:pPr>
            <w:r>
              <w:rPr>
                <w:rFonts w:ascii="Calibri" w:hAnsi="Calibri" w:cs="Calibri"/>
                <w:sz w:val="16"/>
                <w:szCs w:val="16"/>
              </w:rPr>
              <w:t>[%]</w:t>
            </w:r>
          </w:p>
        </w:tc>
        <w:tc>
          <w:tcPr>
            <w:tcW w:w="980" w:type="pct"/>
          </w:tcPr>
          <w:p w14:paraId="65C7A138" w14:textId="77777777" w:rsidR="001143B2"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34%</w:t>
            </w:r>
          </w:p>
        </w:tc>
        <w:tc>
          <w:tcPr>
            <w:tcW w:w="980" w:type="pct"/>
          </w:tcPr>
          <w:p w14:paraId="3680DB7A"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59%</w:t>
            </w:r>
          </w:p>
        </w:tc>
        <w:tc>
          <w:tcPr>
            <w:tcW w:w="980" w:type="pct"/>
          </w:tcPr>
          <w:p w14:paraId="0870B403"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35%</w:t>
            </w:r>
          </w:p>
        </w:tc>
      </w:tr>
      <w:tr w:rsidR="001143B2" w:rsidRPr="003D31AA" w14:paraId="5A1F0448" w14:textId="77777777" w:rsidTr="003E5C60">
        <w:tc>
          <w:tcPr>
            <w:tcW w:w="2059" w:type="pct"/>
          </w:tcPr>
          <w:p w14:paraId="0225A2EA" w14:textId="77777777" w:rsidR="001143B2" w:rsidRPr="003D31AA" w:rsidRDefault="001143B2" w:rsidP="003E5C60">
            <w:pPr>
              <w:jc w:val="both"/>
              <w:rPr>
                <w:rFonts w:ascii="Calibri" w:eastAsia="Calibri" w:hAnsi="Calibri" w:cs="Calibri"/>
                <w:noProof/>
                <w:sz w:val="16"/>
                <w:szCs w:val="16"/>
              </w:rPr>
            </w:pPr>
            <w:r>
              <w:rPr>
                <w:rFonts w:ascii="Calibri" w:hAnsi="Calibri" w:cs="Calibri"/>
                <w:sz w:val="16"/>
                <w:szCs w:val="16"/>
              </w:rPr>
              <w:t>Eficiência energética</w:t>
            </w:r>
            <w:r w:rsidRPr="00FA1723">
              <w:rPr>
                <w:rFonts w:ascii="Calibri" w:hAnsi="Calibri" w:cs="Calibri"/>
                <w:sz w:val="16"/>
                <w:szCs w:val="16"/>
                <w:vertAlign w:val="superscript"/>
              </w:rPr>
              <w:t>3</w:t>
            </w:r>
            <w:r>
              <w:rPr>
                <w:rFonts w:ascii="Calibri" w:hAnsi="Calibri" w:cs="Calibri"/>
                <w:sz w:val="16"/>
                <w:szCs w:val="16"/>
              </w:rPr>
              <w:t xml:space="preserve"> </w:t>
            </w:r>
          </w:p>
          <w:p w14:paraId="78E7A11A" w14:textId="77777777" w:rsidR="001143B2" w:rsidRPr="003D31AA" w:rsidRDefault="001143B2" w:rsidP="003E5C60">
            <w:pPr>
              <w:jc w:val="both"/>
              <w:rPr>
                <w:rFonts w:ascii="Calibri" w:eastAsia="Calibri" w:hAnsi="Calibri" w:cs="Calibri"/>
                <w:noProof/>
                <w:sz w:val="16"/>
                <w:szCs w:val="16"/>
              </w:rPr>
            </w:pPr>
            <w:r w:rsidRPr="003D31AA">
              <w:rPr>
                <w:rFonts w:ascii="Calibri" w:eastAsia="Calibri" w:hAnsi="Calibri" w:cs="Calibri"/>
                <w:noProof/>
                <w:sz w:val="16"/>
                <w:szCs w:val="16"/>
              </w:rPr>
              <w:t>[kWh/m</w:t>
            </w:r>
            <w:r w:rsidRPr="003D31AA">
              <w:rPr>
                <w:rFonts w:ascii="Calibri" w:eastAsia="Calibri" w:hAnsi="Calibri" w:cs="Calibri"/>
                <w:noProof/>
                <w:sz w:val="16"/>
                <w:szCs w:val="16"/>
                <w:vertAlign w:val="superscript"/>
              </w:rPr>
              <w:t>3</w:t>
            </w:r>
            <w:r>
              <w:rPr>
                <w:rFonts w:ascii="Calibri" w:eastAsia="Calibri" w:hAnsi="Calibri" w:cs="Calibri"/>
                <w:noProof/>
                <w:sz w:val="16"/>
                <w:szCs w:val="16"/>
              </w:rPr>
              <w:t>/100m</w:t>
            </w:r>
            <w:r w:rsidRPr="003D31AA">
              <w:rPr>
                <w:rFonts w:ascii="Calibri" w:eastAsia="Calibri" w:hAnsi="Calibri" w:cs="Calibri"/>
                <w:noProof/>
                <w:sz w:val="16"/>
                <w:szCs w:val="16"/>
              </w:rPr>
              <w:t>]</w:t>
            </w:r>
          </w:p>
        </w:tc>
        <w:tc>
          <w:tcPr>
            <w:tcW w:w="980" w:type="pct"/>
          </w:tcPr>
          <w:p w14:paraId="691C6831"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0.79</w:t>
            </w:r>
          </w:p>
        </w:tc>
        <w:tc>
          <w:tcPr>
            <w:tcW w:w="980" w:type="pct"/>
          </w:tcPr>
          <w:p w14:paraId="01D6196A"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0.46</w:t>
            </w:r>
          </w:p>
        </w:tc>
        <w:tc>
          <w:tcPr>
            <w:tcW w:w="980" w:type="pct"/>
          </w:tcPr>
          <w:p w14:paraId="0D99A36B"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0.79</w:t>
            </w:r>
          </w:p>
        </w:tc>
      </w:tr>
      <w:tr w:rsidR="001143B2" w:rsidRPr="003D31AA" w14:paraId="795A9B86" w14:textId="77777777" w:rsidTr="003E5C60">
        <w:tc>
          <w:tcPr>
            <w:tcW w:w="2059" w:type="pct"/>
          </w:tcPr>
          <w:p w14:paraId="72F428C7" w14:textId="77777777" w:rsidR="001143B2" w:rsidRPr="003D31AA" w:rsidRDefault="001143B2" w:rsidP="003E5C60">
            <w:pPr>
              <w:jc w:val="both"/>
              <w:rPr>
                <w:rFonts w:ascii="Calibri" w:hAnsi="Calibri" w:cs="Calibri"/>
                <w:sz w:val="16"/>
                <w:szCs w:val="16"/>
                <w:vertAlign w:val="superscript"/>
              </w:rPr>
            </w:pPr>
            <w:r>
              <w:rPr>
                <w:rFonts w:ascii="Calibri" w:eastAsia="Calibri" w:hAnsi="Calibri" w:cs="Calibri"/>
                <w:noProof/>
                <w:sz w:val="16"/>
                <w:szCs w:val="16"/>
              </w:rPr>
              <w:t>E1-</w:t>
            </w:r>
            <w:r w:rsidRPr="003D31AA">
              <w:rPr>
                <w:rFonts w:ascii="Calibri" w:eastAsia="Calibri" w:hAnsi="Calibri" w:cs="Calibri"/>
                <w:noProof/>
                <w:sz w:val="16"/>
                <w:szCs w:val="16"/>
              </w:rPr>
              <w:t>Energia</w:t>
            </w:r>
            <w:r w:rsidRPr="003D31AA">
              <w:rPr>
                <w:rFonts w:ascii="Calibri" w:hAnsi="Calibri" w:cs="Calibri"/>
                <w:sz w:val="16"/>
                <w:szCs w:val="16"/>
              </w:rPr>
              <w:t xml:space="preserve"> em excesso por unidade de água</w:t>
            </w:r>
            <w:r>
              <w:rPr>
                <w:rFonts w:ascii="Calibri" w:hAnsi="Calibri" w:cs="Calibri"/>
                <w:sz w:val="16"/>
                <w:szCs w:val="16"/>
              </w:rPr>
              <w:t xml:space="preserve"> entrada no sistema</w:t>
            </w:r>
            <w:r w:rsidRPr="00FA1723">
              <w:rPr>
                <w:rFonts w:ascii="Calibri" w:hAnsi="Calibri" w:cs="Calibri"/>
                <w:sz w:val="16"/>
                <w:szCs w:val="16"/>
                <w:vertAlign w:val="superscript"/>
              </w:rPr>
              <w:t>4</w:t>
            </w:r>
          </w:p>
          <w:p w14:paraId="1BCD4658" w14:textId="77777777" w:rsidR="001143B2" w:rsidRPr="003D31AA" w:rsidRDefault="001143B2" w:rsidP="003E5C60">
            <w:pPr>
              <w:jc w:val="both"/>
              <w:rPr>
                <w:rFonts w:ascii="Calibri" w:eastAsia="Calibri" w:hAnsi="Calibri" w:cs="Calibri"/>
                <w:noProof/>
                <w:sz w:val="16"/>
                <w:szCs w:val="16"/>
              </w:rPr>
            </w:pPr>
            <w:r w:rsidRPr="003D31AA">
              <w:rPr>
                <w:rFonts w:ascii="Calibri" w:hAnsi="Calibri" w:cs="Calibri"/>
                <w:sz w:val="16"/>
                <w:szCs w:val="16"/>
              </w:rPr>
              <w:t>[</w:t>
            </w:r>
            <w:r w:rsidRPr="003D31AA">
              <w:rPr>
                <w:rFonts w:ascii="Calibri" w:eastAsia="Calibri" w:hAnsi="Calibri" w:cs="Calibri"/>
                <w:noProof/>
                <w:sz w:val="16"/>
                <w:szCs w:val="16"/>
              </w:rPr>
              <w:t>kWh/m</w:t>
            </w:r>
            <w:r w:rsidRPr="003D31AA">
              <w:rPr>
                <w:rFonts w:ascii="Calibri" w:eastAsia="Calibri" w:hAnsi="Calibri" w:cs="Calibri"/>
                <w:noProof/>
                <w:sz w:val="16"/>
                <w:szCs w:val="16"/>
                <w:vertAlign w:val="superscript"/>
              </w:rPr>
              <w:t>3</w:t>
            </w:r>
            <w:r w:rsidRPr="003D31AA">
              <w:rPr>
                <w:rFonts w:ascii="Calibri" w:eastAsia="Calibri" w:hAnsi="Calibri" w:cs="Calibri"/>
                <w:noProof/>
                <w:sz w:val="16"/>
                <w:szCs w:val="16"/>
              </w:rPr>
              <w:t>]</w:t>
            </w:r>
          </w:p>
        </w:tc>
        <w:tc>
          <w:tcPr>
            <w:tcW w:w="980" w:type="pct"/>
          </w:tcPr>
          <w:p w14:paraId="2D104EC0"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0.20</w:t>
            </w:r>
          </w:p>
        </w:tc>
        <w:tc>
          <w:tcPr>
            <w:tcW w:w="980" w:type="pct"/>
          </w:tcPr>
          <w:p w14:paraId="65A9D8BD"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0.14</w:t>
            </w:r>
          </w:p>
        </w:tc>
        <w:tc>
          <w:tcPr>
            <w:tcW w:w="980" w:type="pct"/>
          </w:tcPr>
          <w:p w14:paraId="3FECC551"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0.25</w:t>
            </w:r>
          </w:p>
        </w:tc>
      </w:tr>
      <w:tr w:rsidR="001143B2" w:rsidRPr="003D31AA" w14:paraId="528FDF98" w14:textId="77777777" w:rsidTr="003E5C60">
        <w:tc>
          <w:tcPr>
            <w:tcW w:w="2059" w:type="pct"/>
          </w:tcPr>
          <w:p w14:paraId="240D617C" w14:textId="77777777" w:rsidR="001143B2" w:rsidRPr="003D31AA" w:rsidRDefault="001143B2" w:rsidP="003E5C60">
            <w:pPr>
              <w:jc w:val="both"/>
              <w:rPr>
                <w:rFonts w:ascii="Calibri" w:hAnsi="Calibri" w:cs="Calibri"/>
                <w:sz w:val="16"/>
                <w:szCs w:val="16"/>
                <w:vertAlign w:val="superscript"/>
              </w:rPr>
            </w:pPr>
            <w:r>
              <w:rPr>
                <w:rFonts w:ascii="Calibri" w:eastAsia="Calibri" w:hAnsi="Calibri" w:cs="Calibri"/>
                <w:noProof/>
                <w:sz w:val="16"/>
                <w:szCs w:val="16"/>
              </w:rPr>
              <w:t>E2-</w:t>
            </w:r>
            <w:r w:rsidRPr="003D31AA">
              <w:rPr>
                <w:rFonts w:ascii="Calibri" w:eastAsia="Calibri" w:hAnsi="Calibri" w:cs="Calibri"/>
                <w:noProof/>
                <w:sz w:val="16"/>
                <w:szCs w:val="16"/>
              </w:rPr>
              <w:t>Energia</w:t>
            </w:r>
            <w:r w:rsidRPr="003D31AA">
              <w:rPr>
                <w:rFonts w:ascii="Calibri" w:hAnsi="Calibri" w:cs="Calibri"/>
                <w:sz w:val="16"/>
                <w:szCs w:val="16"/>
              </w:rPr>
              <w:t xml:space="preserve"> </w:t>
            </w:r>
            <w:r>
              <w:rPr>
                <w:rFonts w:ascii="Calibri" w:hAnsi="Calibri" w:cs="Calibri"/>
                <w:sz w:val="16"/>
                <w:szCs w:val="16"/>
              </w:rPr>
              <w:t xml:space="preserve">consumida </w:t>
            </w:r>
            <w:r w:rsidRPr="003D31AA">
              <w:rPr>
                <w:rFonts w:ascii="Calibri" w:hAnsi="Calibri" w:cs="Calibri"/>
                <w:sz w:val="16"/>
                <w:szCs w:val="16"/>
              </w:rPr>
              <w:t xml:space="preserve">por </w:t>
            </w:r>
            <w:r>
              <w:rPr>
                <w:rFonts w:ascii="Calibri" w:hAnsi="Calibri" w:cs="Calibri"/>
                <w:sz w:val="16"/>
                <w:szCs w:val="16"/>
              </w:rPr>
              <w:t>volume de consumo autorizado</w:t>
            </w:r>
            <w:r w:rsidRPr="00FA1723">
              <w:rPr>
                <w:rFonts w:ascii="Calibri" w:hAnsi="Calibri" w:cs="Calibri"/>
                <w:sz w:val="16"/>
                <w:szCs w:val="16"/>
                <w:vertAlign w:val="superscript"/>
              </w:rPr>
              <w:t>5</w:t>
            </w:r>
          </w:p>
          <w:p w14:paraId="3061AAFD" w14:textId="77777777" w:rsidR="001143B2" w:rsidRPr="003D31AA" w:rsidRDefault="001143B2" w:rsidP="003E5C60">
            <w:pPr>
              <w:jc w:val="both"/>
              <w:rPr>
                <w:rFonts w:ascii="Calibri" w:eastAsia="Calibri" w:hAnsi="Calibri" w:cs="Calibri"/>
                <w:noProof/>
                <w:sz w:val="16"/>
                <w:szCs w:val="16"/>
              </w:rPr>
            </w:pPr>
            <w:r w:rsidRPr="003D31AA">
              <w:rPr>
                <w:rFonts w:ascii="Calibri" w:hAnsi="Calibri" w:cs="Calibri"/>
                <w:sz w:val="16"/>
                <w:szCs w:val="16"/>
              </w:rPr>
              <w:t>[</w:t>
            </w:r>
            <w:r w:rsidRPr="003D31AA">
              <w:rPr>
                <w:rFonts w:ascii="Calibri" w:eastAsia="Calibri" w:hAnsi="Calibri" w:cs="Calibri"/>
                <w:noProof/>
                <w:sz w:val="16"/>
                <w:szCs w:val="16"/>
              </w:rPr>
              <w:t>kWh/m</w:t>
            </w:r>
            <w:r w:rsidRPr="003D31AA">
              <w:rPr>
                <w:rFonts w:ascii="Calibri" w:eastAsia="Calibri" w:hAnsi="Calibri" w:cs="Calibri"/>
                <w:noProof/>
                <w:sz w:val="16"/>
                <w:szCs w:val="16"/>
                <w:vertAlign w:val="superscript"/>
              </w:rPr>
              <w:t>3</w:t>
            </w:r>
            <w:r w:rsidRPr="003D31AA">
              <w:rPr>
                <w:rFonts w:ascii="Calibri" w:eastAsia="Calibri" w:hAnsi="Calibri" w:cs="Calibri"/>
                <w:noProof/>
                <w:sz w:val="16"/>
                <w:szCs w:val="16"/>
              </w:rPr>
              <w:t>]</w:t>
            </w:r>
          </w:p>
        </w:tc>
        <w:tc>
          <w:tcPr>
            <w:tcW w:w="980" w:type="pct"/>
          </w:tcPr>
          <w:p w14:paraId="2DE976B1"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0.31</w:t>
            </w:r>
          </w:p>
        </w:tc>
        <w:tc>
          <w:tcPr>
            <w:tcW w:w="980" w:type="pct"/>
          </w:tcPr>
          <w:p w14:paraId="707B226A"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0.27</w:t>
            </w:r>
          </w:p>
        </w:tc>
        <w:tc>
          <w:tcPr>
            <w:tcW w:w="980" w:type="pct"/>
          </w:tcPr>
          <w:p w14:paraId="3EE42C9A"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0.16</w:t>
            </w:r>
          </w:p>
        </w:tc>
      </w:tr>
      <w:tr w:rsidR="001143B2" w:rsidRPr="003D31AA" w14:paraId="6B876812" w14:textId="77777777" w:rsidTr="003E5C60">
        <w:tc>
          <w:tcPr>
            <w:tcW w:w="2059" w:type="pct"/>
          </w:tcPr>
          <w:p w14:paraId="7481A747" w14:textId="77777777" w:rsidR="001143B2" w:rsidRPr="003D31AA" w:rsidRDefault="001143B2" w:rsidP="003E5C60">
            <w:pPr>
              <w:jc w:val="both"/>
              <w:rPr>
                <w:rFonts w:ascii="Calibri" w:eastAsia="Calibri" w:hAnsi="Calibri" w:cs="Calibri"/>
                <w:noProof/>
                <w:sz w:val="16"/>
                <w:szCs w:val="16"/>
              </w:rPr>
            </w:pPr>
            <w:r>
              <w:rPr>
                <w:rFonts w:ascii="Calibri" w:hAnsi="Calibri" w:cs="Calibri"/>
                <w:sz w:val="16"/>
                <w:szCs w:val="16"/>
              </w:rPr>
              <w:t>E3-</w:t>
            </w:r>
            <w:r w:rsidRPr="003D31AA">
              <w:rPr>
                <w:rFonts w:ascii="Calibri" w:hAnsi="Calibri" w:cs="Calibri"/>
                <w:sz w:val="16"/>
                <w:szCs w:val="16"/>
              </w:rPr>
              <w:t>Rácio de energia</w:t>
            </w:r>
            <w:r>
              <w:rPr>
                <w:rFonts w:ascii="Calibri" w:hAnsi="Calibri" w:cs="Calibri"/>
                <w:sz w:val="16"/>
                <w:szCs w:val="16"/>
              </w:rPr>
              <w:t xml:space="preserve"> fornecida/energia mínima</w:t>
            </w:r>
            <w:r w:rsidRPr="00FA1723">
              <w:rPr>
                <w:rFonts w:ascii="Calibri" w:hAnsi="Calibri" w:cs="Calibri"/>
                <w:sz w:val="16"/>
                <w:szCs w:val="16"/>
                <w:vertAlign w:val="superscript"/>
              </w:rPr>
              <w:t>6</w:t>
            </w:r>
            <w:r w:rsidRPr="003D31AA">
              <w:rPr>
                <w:rFonts w:ascii="Calibri" w:eastAsia="Calibri" w:hAnsi="Calibri" w:cs="Calibri"/>
                <w:noProof/>
                <w:sz w:val="16"/>
                <w:szCs w:val="16"/>
              </w:rPr>
              <w:t xml:space="preserve"> </w:t>
            </w:r>
          </w:p>
          <w:p w14:paraId="2CFB3F90" w14:textId="77777777" w:rsidR="001143B2" w:rsidRPr="003D31AA" w:rsidRDefault="001143B2" w:rsidP="003E5C60">
            <w:pPr>
              <w:jc w:val="both"/>
              <w:rPr>
                <w:rFonts w:ascii="Calibri" w:eastAsia="Calibri" w:hAnsi="Calibri" w:cs="Calibri"/>
                <w:noProof/>
                <w:sz w:val="16"/>
                <w:szCs w:val="16"/>
              </w:rPr>
            </w:pPr>
            <w:r w:rsidRPr="003D31AA">
              <w:rPr>
                <w:rFonts w:ascii="Calibri" w:eastAsia="Calibri" w:hAnsi="Calibri" w:cs="Calibri"/>
                <w:noProof/>
                <w:sz w:val="16"/>
                <w:szCs w:val="16"/>
              </w:rPr>
              <w:t>[-]</w:t>
            </w:r>
          </w:p>
        </w:tc>
        <w:tc>
          <w:tcPr>
            <w:tcW w:w="980" w:type="pct"/>
          </w:tcPr>
          <w:p w14:paraId="3DC23906"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2.79</w:t>
            </w:r>
          </w:p>
        </w:tc>
        <w:tc>
          <w:tcPr>
            <w:tcW w:w="980" w:type="pct"/>
          </w:tcPr>
          <w:p w14:paraId="5F12807B"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2.29</w:t>
            </w:r>
          </w:p>
        </w:tc>
        <w:tc>
          <w:tcPr>
            <w:tcW w:w="980" w:type="pct"/>
          </w:tcPr>
          <w:p w14:paraId="63D7DEB3" w14:textId="77777777" w:rsidR="001143B2" w:rsidRPr="003D31AA" w:rsidRDefault="001143B2" w:rsidP="003E5C60">
            <w:pPr>
              <w:jc w:val="center"/>
              <w:rPr>
                <w:rFonts w:ascii="Calibri" w:eastAsia="Calibri" w:hAnsi="Calibri" w:cs="Calibri"/>
                <w:noProof/>
                <w:sz w:val="16"/>
                <w:szCs w:val="16"/>
              </w:rPr>
            </w:pPr>
            <w:r>
              <w:rPr>
                <w:rFonts w:ascii="Calibri" w:eastAsia="Calibri" w:hAnsi="Calibri" w:cs="Calibri"/>
                <w:noProof/>
                <w:sz w:val="16"/>
                <w:szCs w:val="16"/>
              </w:rPr>
              <w:t>3.21</w:t>
            </w:r>
          </w:p>
        </w:tc>
      </w:tr>
    </w:tbl>
    <w:p w14:paraId="03B64F3A" w14:textId="1C9052D6" w:rsidR="001C2BAD" w:rsidRPr="0068725F" w:rsidRDefault="001143B2" w:rsidP="001143B2">
      <w:pPr>
        <w:spacing w:after="0" w:line="240" w:lineRule="auto"/>
        <w:jc w:val="both"/>
        <w:rPr>
          <w:rFonts w:ascii="Calibri" w:eastAsia="Calibri" w:hAnsi="Calibri" w:cs="Calibri"/>
          <w:noProof/>
          <w:sz w:val="16"/>
          <w:szCs w:val="16"/>
        </w:rPr>
      </w:pPr>
      <w:r w:rsidRPr="0068725F">
        <w:rPr>
          <w:rFonts w:ascii="Calibri" w:eastAsia="Calibri" w:hAnsi="Calibri" w:cs="Calibri"/>
          <w:noProof/>
          <w:sz w:val="16"/>
          <w:szCs w:val="16"/>
        </w:rPr>
        <w:t>Notas:</w:t>
      </w:r>
    </w:p>
    <w:p w14:paraId="3CBB9250" w14:textId="77777777" w:rsidR="001143B2" w:rsidRPr="00B65398"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vertAlign w:val="superscript"/>
        </w:rPr>
        <w:t>1</w:t>
      </w:r>
      <w:r>
        <w:rPr>
          <w:rFonts w:ascii="Calibri" w:eastAsia="Calibri" w:hAnsi="Calibri" w:cs="Calibri"/>
          <w:noProof/>
          <w:sz w:val="16"/>
          <w:szCs w:val="16"/>
        </w:rPr>
        <w:t xml:space="preserve"> Relativo a 2023: Dia de maior consumo 5 agosto; dia de menor consumo 2 janeiro. Volumes bombeados: 943041m</w:t>
      </w:r>
      <w:r>
        <w:rPr>
          <w:rFonts w:ascii="Calibri" w:eastAsia="Calibri" w:hAnsi="Calibri" w:cs="Calibri"/>
          <w:noProof/>
          <w:sz w:val="16"/>
          <w:szCs w:val="16"/>
          <w:vertAlign w:val="superscript"/>
        </w:rPr>
        <w:t>3</w:t>
      </w:r>
      <w:r>
        <w:rPr>
          <w:rFonts w:ascii="Calibri" w:eastAsia="Calibri" w:hAnsi="Calibri" w:cs="Calibri"/>
          <w:noProof/>
          <w:sz w:val="16"/>
          <w:szCs w:val="16"/>
        </w:rPr>
        <w:t xml:space="preserve"> (2023), 4509 m</w:t>
      </w:r>
      <w:r>
        <w:rPr>
          <w:rFonts w:ascii="Calibri" w:eastAsia="Calibri" w:hAnsi="Calibri" w:cs="Calibri"/>
          <w:noProof/>
          <w:sz w:val="16"/>
          <w:szCs w:val="16"/>
          <w:vertAlign w:val="superscript"/>
        </w:rPr>
        <w:t>3</w:t>
      </w:r>
      <w:r>
        <w:rPr>
          <w:rFonts w:ascii="Calibri" w:eastAsia="Calibri" w:hAnsi="Calibri" w:cs="Calibri"/>
          <w:noProof/>
          <w:sz w:val="16"/>
          <w:szCs w:val="16"/>
        </w:rPr>
        <w:t xml:space="preserve"> (5 agosto 2023) e 679 m</w:t>
      </w:r>
      <w:r>
        <w:rPr>
          <w:rFonts w:ascii="Calibri" w:eastAsia="Calibri" w:hAnsi="Calibri" w:cs="Calibri"/>
          <w:noProof/>
          <w:sz w:val="16"/>
          <w:szCs w:val="16"/>
          <w:vertAlign w:val="superscript"/>
        </w:rPr>
        <w:t>3</w:t>
      </w:r>
      <w:r>
        <w:rPr>
          <w:rFonts w:ascii="Calibri" w:eastAsia="Calibri" w:hAnsi="Calibri" w:cs="Calibri"/>
          <w:noProof/>
          <w:sz w:val="16"/>
          <w:szCs w:val="16"/>
        </w:rPr>
        <w:t xml:space="preserve"> (2 janeiro 2023).</w:t>
      </w:r>
    </w:p>
    <w:p w14:paraId="2B6C3466" w14:textId="77777777" w:rsidR="007E19DE"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vertAlign w:val="superscript"/>
        </w:rPr>
        <w:t>2</w:t>
      </w:r>
      <w:r>
        <w:rPr>
          <w:rFonts w:ascii="Calibri" w:eastAsia="Calibri" w:hAnsi="Calibri" w:cs="Calibri"/>
          <w:noProof/>
          <w:sz w:val="16"/>
          <w:szCs w:val="16"/>
        </w:rPr>
        <w:t xml:space="preserve"> A energia de bombagem para o ano 2023 foi estimada com base nas horas de funcionamento das bombas</w:t>
      </w:r>
      <w:r w:rsidR="007E19DE">
        <w:rPr>
          <w:rFonts w:ascii="Calibri" w:eastAsia="Calibri" w:hAnsi="Calibri" w:cs="Calibri"/>
          <w:noProof/>
          <w:sz w:val="16"/>
          <w:szCs w:val="16"/>
        </w:rPr>
        <w:t>, através da formúla:</w:t>
      </w:r>
    </w:p>
    <w:p w14:paraId="41FA4AB2" w14:textId="411FBEBB" w:rsidR="007E19DE" w:rsidRPr="007E19DE" w:rsidRDefault="007E19DE" w:rsidP="007E19DE">
      <w:pPr>
        <w:spacing w:after="0" w:line="240" w:lineRule="auto"/>
        <w:jc w:val="center"/>
        <w:rPr>
          <w:rFonts w:ascii="Calibri" w:eastAsia="Calibri" w:hAnsi="Calibri" w:cs="Calibri"/>
          <w:i/>
          <w:iCs/>
          <w:noProof/>
          <w:sz w:val="16"/>
          <w:szCs w:val="16"/>
        </w:rPr>
      </w:pPr>
      <w:r w:rsidRPr="007E19DE">
        <w:rPr>
          <w:rFonts w:ascii="Calibri" w:eastAsia="Calibri" w:hAnsi="Calibri" w:cs="Calibri"/>
          <w:i/>
          <w:iCs/>
          <w:noProof/>
          <w:sz w:val="16"/>
          <w:szCs w:val="16"/>
        </w:rPr>
        <w:t>Consumo anual=</w:t>
      </w:r>
      <w:r w:rsidR="001143B2" w:rsidRPr="007E19DE">
        <w:rPr>
          <w:rFonts w:ascii="Calibri" w:eastAsia="Calibri" w:hAnsi="Calibri" w:cs="Calibri"/>
          <w:i/>
          <w:iCs/>
          <w:noProof/>
          <w:sz w:val="16"/>
          <w:szCs w:val="16"/>
        </w:rPr>
        <w:t xml:space="preserve"> </w:t>
      </w:r>
      <w:r w:rsidRPr="007E19DE">
        <w:rPr>
          <w:rFonts w:ascii="Calibri" w:eastAsia="Calibri" w:hAnsi="Calibri" w:cs="Calibri"/>
          <w:i/>
          <w:iCs/>
          <w:noProof/>
          <w:sz w:val="16"/>
          <w:szCs w:val="16"/>
        </w:rPr>
        <w:t>(Potência kW/1000) x (factor médio de carga) x (horas de funcionamento em 2023) e um factor de carga de 0.8</w:t>
      </w:r>
    </w:p>
    <w:p w14:paraId="02E8D332" w14:textId="757C28C7" w:rsidR="001143B2" w:rsidRPr="00FA1723"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rPr>
        <w:t xml:space="preserve">Para os dias de maior e menor consumo, o valor foi </w:t>
      </w:r>
      <w:r w:rsidR="007E19DE">
        <w:rPr>
          <w:rFonts w:ascii="Calibri" w:eastAsia="Calibri" w:hAnsi="Calibri" w:cs="Calibri"/>
          <w:noProof/>
          <w:sz w:val="16"/>
          <w:szCs w:val="16"/>
        </w:rPr>
        <w:t xml:space="preserve">diretamente </w:t>
      </w:r>
      <w:r>
        <w:rPr>
          <w:rFonts w:ascii="Calibri" w:eastAsia="Calibri" w:hAnsi="Calibri" w:cs="Calibri"/>
          <w:noProof/>
          <w:sz w:val="16"/>
          <w:szCs w:val="16"/>
        </w:rPr>
        <w:t>obtido pela telegestão.</w:t>
      </w:r>
    </w:p>
    <w:p w14:paraId="38FAC742" w14:textId="77777777" w:rsidR="001143B2" w:rsidRPr="00AA11E7"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vertAlign w:val="superscript"/>
        </w:rPr>
        <w:t>3</w:t>
      </w:r>
      <w:r>
        <w:rPr>
          <w:rFonts w:ascii="Calibri" w:eastAsia="Calibri" w:hAnsi="Calibri" w:cs="Calibri"/>
          <w:noProof/>
          <w:sz w:val="16"/>
          <w:szCs w:val="16"/>
        </w:rPr>
        <w:t xml:space="preserve"> Trata-se de um indicador ERSAR que consiste à energia total consumida no período em referência/(volume bombeado X altura manométrica/100). Este indicador corresponde ao inverso da eficiência média de bombeamento do grupo; 100% de rendimento corresponde a 0.27 kWh/(m</w:t>
      </w:r>
      <w:r w:rsidRPr="00AC67A7">
        <w:rPr>
          <w:rFonts w:ascii="Calibri" w:eastAsia="Calibri" w:hAnsi="Calibri" w:cs="Calibri"/>
          <w:noProof/>
          <w:sz w:val="16"/>
          <w:szCs w:val="16"/>
          <w:vertAlign w:val="superscript"/>
        </w:rPr>
        <w:t>3</w:t>
      </w:r>
      <w:r>
        <w:rPr>
          <w:rFonts w:ascii="Calibri" w:eastAsia="Calibri" w:hAnsi="Calibri" w:cs="Calibri"/>
          <w:noProof/>
          <w:sz w:val="16"/>
          <w:szCs w:val="16"/>
        </w:rPr>
        <w:t>x100).</w:t>
      </w:r>
    </w:p>
    <w:p w14:paraId="07BAFB42" w14:textId="77777777" w:rsidR="001143B2" w:rsidRPr="0068725F"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vertAlign w:val="superscript"/>
        </w:rPr>
        <w:t>4</w:t>
      </w:r>
      <w:r w:rsidRPr="0068725F">
        <w:rPr>
          <w:rFonts w:ascii="Calibri" w:eastAsia="Calibri" w:hAnsi="Calibri" w:cs="Calibri"/>
          <w:noProof/>
          <w:sz w:val="16"/>
          <w:szCs w:val="16"/>
          <w:vertAlign w:val="superscript"/>
        </w:rPr>
        <w:t xml:space="preserve"> </w:t>
      </w:r>
      <w:r w:rsidRPr="0068725F">
        <w:rPr>
          <w:rFonts w:ascii="Calibri" w:eastAsia="Calibri" w:hAnsi="Calibri" w:cs="Calibri"/>
          <w:noProof/>
          <w:sz w:val="16"/>
          <w:szCs w:val="16"/>
        </w:rPr>
        <w:t>O índice E1 traduz o potencial teórico de redução de energia por m</w:t>
      </w:r>
      <w:r w:rsidRPr="0068725F">
        <w:rPr>
          <w:rFonts w:ascii="Calibri" w:eastAsia="Calibri" w:hAnsi="Calibri" w:cs="Calibri"/>
          <w:noProof/>
          <w:sz w:val="16"/>
          <w:szCs w:val="16"/>
          <w:vertAlign w:val="superscript"/>
        </w:rPr>
        <w:t>3</w:t>
      </w:r>
      <w:r w:rsidRPr="0068725F">
        <w:rPr>
          <w:rFonts w:ascii="Calibri" w:eastAsia="Calibri" w:hAnsi="Calibri" w:cs="Calibri"/>
          <w:noProof/>
          <w:sz w:val="16"/>
          <w:szCs w:val="16"/>
        </w:rPr>
        <w:t xml:space="preserve"> de água entrada no sistema</w:t>
      </w:r>
      <w:r>
        <w:rPr>
          <w:rFonts w:ascii="Calibri" w:eastAsia="Calibri" w:hAnsi="Calibri" w:cs="Calibri"/>
          <w:noProof/>
          <w:sz w:val="16"/>
          <w:szCs w:val="16"/>
        </w:rPr>
        <w:t>.</w:t>
      </w:r>
    </w:p>
    <w:p w14:paraId="2B45DA03" w14:textId="77777777" w:rsidR="001143B2" w:rsidRPr="0068725F"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vertAlign w:val="superscript"/>
        </w:rPr>
        <w:t>5</w:t>
      </w:r>
      <w:r w:rsidRPr="0068725F">
        <w:rPr>
          <w:rFonts w:ascii="Calibri" w:eastAsia="Calibri" w:hAnsi="Calibri" w:cs="Calibri"/>
          <w:noProof/>
          <w:sz w:val="16"/>
          <w:szCs w:val="16"/>
          <w:vertAlign w:val="superscript"/>
        </w:rPr>
        <w:t xml:space="preserve"> </w:t>
      </w:r>
      <w:r w:rsidRPr="0068725F">
        <w:rPr>
          <w:rFonts w:ascii="Calibri" w:eastAsia="Calibri" w:hAnsi="Calibri" w:cs="Calibri"/>
          <w:noProof/>
          <w:sz w:val="16"/>
          <w:szCs w:val="16"/>
        </w:rPr>
        <w:t xml:space="preserve">O índice E2 </w:t>
      </w:r>
      <w:r>
        <w:rPr>
          <w:rFonts w:ascii="Calibri" w:eastAsia="Calibri" w:hAnsi="Calibri" w:cs="Calibri"/>
          <w:noProof/>
          <w:sz w:val="16"/>
          <w:szCs w:val="16"/>
        </w:rPr>
        <w:t>corresponde ao rácio da energia total consumida pelo consumo autorizado. Para o cálculo foram consideradas perdas de água de 10%</w:t>
      </w:r>
    </w:p>
    <w:p w14:paraId="31C9600F" w14:textId="77777777" w:rsidR="001143B2" w:rsidRPr="0068725F" w:rsidRDefault="001143B2" w:rsidP="001143B2">
      <w:pPr>
        <w:spacing w:after="0" w:line="240" w:lineRule="auto"/>
        <w:jc w:val="both"/>
        <w:rPr>
          <w:rFonts w:ascii="Calibri" w:eastAsia="Calibri" w:hAnsi="Calibri" w:cs="Calibri"/>
          <w:noProof/>
          <w:sz w:val="16"/>
          <w:szCs w:val="16"/>
        </w:rPr>
      </w:pPr>
      <w:r>
        <w:rPr>
          <w:rFonts w:ascii="Calibri" w:eastAsia="Calibri" w:hAnsi="Calibri" w:cs="Calibri"/>
          <w:noProof/>
          <w:sz w:val="16"/>
          <w:szCs w:val="16"/>
          <w:vertAlign w:val="superscript"/>
        </w:rPr>
        <w:t>6</w:t>
      </w:r>
      <w:r w:rsidRPr="0068725F">
        <w:rPr>
          <w:rFonts w:ascii="Calibri" w:eastAsia="Calibri" w:hAnsi="Calibri" w:cs="Calibri"/>
          <w:noProof/>
          <w:sz w:val="16"/>
          <w:szCs w:val="16"/>
          <w:vertAlign w:val="superscript"/>
        </w:rPr>
        <w:t xml:space="preserve"> </w:t>
      </w:r>
      <w:r w:rsidRPr="0068725F">
        <w:rPr>
          <w:rFonts w:ascii="Calibri" w:eastAsia="Calibri" w:hAnsi="Calibri" w:cs="Calibri"/>
          <w:noProof/>
          <w:sz w:val="16"/>
          <w:szCs w:val="16"/>
        </w:rPr>
        <w:t>O índice E3 traduz de forma muito direta o número de vezes que a energia fornecida ao sistema é superior à energia mínima teoricamente necessária.</w:t>
      </w:r>
    </w:p>
    <w:p w14:paraId="47BF4CC1" w14:textId="77777777" w:rsidR="001862A4" w:rsidRPr="001862A4" w:rsidRDefault="001862A4" w:rsidP="001143B2">
      <w:pPr>
        <w:contextualSpacing/>
        <w:jc w:val="both"/>
        <w:rPr>
          <w:rFonts w:ascii="Calibri" w:hAnsi="Calibri" w:cs="Calibri"/>
          <w:b/>
          <w:bCs/>
          <w:sz w:val="16"/>
          <w:szCs w:val="16"/>
        </w:rPr>
      </w:pPr>
    </w:p>
    <w:p w14:paraId="319F92B6" w14:textId="72285993" w:rsidR="001143B2" w:rsidRDefault="001143B2" w:rsidP="001143B2">
      <w:pPr>
        <w:contextualSpacing/>
        <w:jc w:val="both"/>
        <w:rPr>
          <w:rFonts w:ascii="Calibri" w:hAnsi="Calibri" w:cs="Calibri"/>
          <w:sz w:val="18"/>
          <w:szCs w:val="18"/>
          <w:vertAlign w:val="superscript"/>
        </w:rPr>
      </w:pPr>
      <w:r w:rsidRPr="009B6A6E">
        <w:rPr>
          <w:rFonts w:ascii="Calibri" w:hAnsi="Calibri" w:cs="Calibri"/>
          <w:b/>
          <w:bCs/>
          <w:sz w:val="18"/>
          <w:szCs w:val="18"/>
        </w:rPr>
        <w:t xml:space="preserve">Quadro #5: </w:t>
      </w:r>
      <w:r w:rsidRPr="009B6A6E">
        <w:rPr>
          <w:rFonts w:ascii="Calibri" w:hAnsi="Calibri" w:cs="Calibri"/>
          <w:sz w:val="18"/>
          <w:szCs w:val="18"/>
        </w:rPr>
        <w:t xml:space="preserve">Diâmetro de tubagem versus caudal </w:t>
      </w:r>
      <w:r w:rsidR="004E77AF">
        <w:rPr>
          <w:rFonts w:ascii="Calibri" w:hAnsi="Calibri" w:cs="Calibri"/>
          <w:sz w:val="18"/>
          <w:szCs w:val="18"/>
        </w:rPr>
        <w:t>máximo</w:t>
      </w:r>
      <w:r w:rsidRPr="009B6A6E">
        <w:rPr>
          <w:rFonts w:ascii="Calibri" w:hAnsi="Calibri" w:cs="Calibri"/>
          <w:sz w:val="18"/>
          <w:szCs w:val="18"/>
          <w:vertAlign w:val="superscript"/>
        </w:rPr>
        <w:t>1</w:t>
      </w:r>
    </w:p>
    <w:tbl>
      <w:tblPr>
        <w:tblStyle w:val="TabelacomGrelha"/>
        <w:tblW w:w="4397" w:type="pct"/>
        <w:tblLayout w:type="fixed"/>
        <w:tblLook w:val="04A0" w:firstRow="1" w:lastRow="0" w:firstColumn="1" w:lastColumn="0" w:noHBand="0" w:noVBand="1"/>
      </w:tblPr>
      <w:tblGrid>
        <w:gridCol w:w="1984"/>
        <w:gridCol w:w="1984"/>
      </w:tblGrid>
      <w:tr w:rsidR="001143B2" w:rsidRPr="004E77AF" w14:paraId="7E189365" w14:textId="77777777" w:rsidTr="003E5C60">
        <w:tc>
          <w:tcPr>
            <w:tcW w:w="2500" w:type="pct"/>
          </w:tcPr>
          <w:p w14:paraId="51CC14FA" w14:textId="77777777" w:rsidR="001143B2" w:rsidRPr="004E77AF" w:rsidRDefault="001143B2" w:rsidP="003E5C60">
            <w:pPr>
              <w:jc w:val="center"/>
              <w:rPr>
                <w:rFonts w:ascii="Calibri" w:eastAsia="Calibri" w:hAnsi="Calibri" w:cs="Calibri"/>
                <w:b/>
                <w:bCs/>
                <w:noProof/>
                <w:sz w:val="16"/>
                <w:szCs w:val="16"/>
              </w:rPr>
            </w:pPr>
            <w:r w:rsidRPr="004E77AF">
              <w:rPr>
                <w:rFonts w:ascii="Calibri" w:eastAsia="Calibri" w:hAnsi="Calibri" w:cs="Calibri"/>
                <w:b/>
                <w:bCs/>
                <w:noProof/>
                <w:sz w:val="16"/>
                <w:szCs w:val="16"/>
              </w:rPr>
              <w:t>DIÂMETRO</w:t>
            </w:r>
          </w:p>
          <w:p w14:paraId="1D4D91E4" w14:textId="77777777" w:rsidR="001143B2" w:rsidRPr="004E77AF" w:rsidRDefault="001143B2" w:rsidP="003E5C60">
            <w:pPr>
              <w:jc w:val="center"/>
              <w:rPr>
                <w:rFonts w:ascii="Calibri" w:eastAsia="Calibri" w:hAnsi="Calibri" w:cs="Calibri"/>
                <w:b/>
                <w:bCs/>
                <w:noProof/>
                <w:sz w:val="16"/>
                <w:szCs w:val="16"/>
              </w:rPr>
            </w:pPr>
            <w:r w:rsidRPr="004E77AF">
              <w:rPr>
                <w:rFonts w:ascii="Calibri" w:eastAsia="Calibri" w:hAnsi="Calibri" w:cs="Calibri"/>
                <w:b/>
                <w:bCs/>
                <w:noProof/>
                <w:sz w:val="16"/>
                <w:szCs w:val="16"/>
              </w:rPr>
              <w:t>(mm)</w:t>
            </w:r>
          </w:p>
        </w:tc>
        <w:tc>
          <w:tcPr>
            <w:tcW w:w="2500" w:type="pct"/>
            <w:tcBorders>
              <w:bottom w:val="single" w:sz="4" w:space="0" w:color="auto"/>
            </w:tcBorders>
          </w:tcPr>
          <w:p w14:paraId="43E28DDA" w14:textId="77777777" w:rsidR="001143B2" w:rsidRPr="004E77AF" w:rsidRDefault="001143B2" w:rsidP="003E5C60">
            <w:pPr>
              <w:jc w:val="center"/>
              <w:rPr>
                <w:rFonts w:ascii="Calibri" w:eastAsia="Calibri" w:hAnsi="Calibri" w:cs="Calibri"/>
                <w:b/>
                <w:bCs/>
                <w:noProof/>
                <w:sz w:val="14"/>
                <w:szCs w:val="14"/>
                <w:vertAlign w:val="superscript"/>
              </w:rPr>
            </w:pPr>
            <w:r w:rsidRPr="004E77AF">
              <w:rPr>
                <w:rFonts w:ascii="Calibri" w:eastAsia="Calibri" w:hAnsi="Calibri" w:cs="Calibri"/>
                <w:b/>
                <w:bCs/>
                <w:noProof/>
                <w:sz w:val="14"/>
                <w:szCs w:val="14"/>
              </w:rPr>
              <w:t>Caudal</w:t>
            </w:r>
          </w:p>
          <w:p w14:paraId="6568BC9C" w14:textId="77777777" w:rsidR="001143B2" w:rsidRPr="004E77AF" w:rsidRDefault="001143B2" w:rsidP="003E5C60">
            <w:pPr>
              <w:jc w:val="center"/>
              <w:rPr>
                <w:rFonts w:ascii="Calibri" w:eastAsia="Calibri" w:hAnsi="Calibri" w:cs="Calibri"/>
                <w:b/>
                <w:bCs/>
                <w:noProof/>
                <w:sz w:val="14"/>
                <w:szCs w:val="14"/>
              </w:rPr>
            </w:pPr>
            <w:r w:rsidRPr="004E77AF">
              <w:rPr>
                <w:rFonts w:ascii="Calibri" w:eastAsia="Calibri" w:hAnsi="Calibri" w:cs="Calibri"/>
                <w:b/>
                <w:bCs/>
                <w:noProof/>
                <w:sz w:val="14"/>
                <w:szCs w:val="14"/>
              </w:rPr>
              <w:t>(m</w:t>
            </w:r>
            <w:r w:rsidRPr="004E77AF">
              <w:rPr>
                <w:rFonts w:ascii="Calibri" w:eastAsia="Calibri" w:hAnsi="Calibri" w:cs="Calibri"/>
                <w:b/>
                <w:bCs/>
                <w:noProof/>
                <w:sz w:val="14"/>
                <w:szCs w:val="14"/>
                <w:vertAlign w:val="superscript"/>
              </w:rPr>
              <w:t>3</w:t>
            </w:r>
            <w:r w:rsidRPr="004E77AF">
              <w:rPr>
                <w:rFonts w:ascii="Calibri" w:eastAsia="Calibri" w:hAnsi="Calibri" w:cs="Calibri"/>
                <w:b/>
                <w:bCs/>
                <w:noProof/>
                <w:sz w:val="14"/>
                <w:szCs w:val="14"/>
              </w:rPr>
              <w:t>/h)</w:t>
            </w:r>
          </w:p>
        </w:tc>
      </w:tr>
      <w:tr w:rsidR="001C2BAD" w:rsidRPr="004E77AF" w14:paraId="1469BDAE" w14:textId="77777777" w:rsidTr="003E5C60">
        <w:tc>
          <w:tcPr>
            <w:tcW w:w="2500" w:type="pct"/>
          </w:tcPr>
          <w:p w14:paraId="3CB68CAB" w14:textId="52A89632" w:rsidR="001C2BAD" w:rsidRPr="004E77AF" w:rsidRDefault="001C2BAD" w:rsidP="003E5C60">
            <w:pPr>
              <w:jc w:val="center"/>
              <w:rPr>
                <w:rFonts w:ascii="Calibri" w:eastAsia="Calibri" w:hAnsi="Calibri" w:cs="Calibri"/>
                <w:noProof/>
                <w:sz w:val="16"/>
                <w:szCs w:val="16"/>
              </w:rPr>
            </w:pPr>
            <w:r w:rsidRPr="004E77AF">
              <w:rPr>
                <w:rFonts w:ascii="Calibri" w:eastAsia="Calibri" w:hAnsi="Calibri" w:cs="Calibri"/>
                <w:noProof/>
                <w:sz w:val="16"/>
                <w:szCs w:val="16"/>
              </w:rPr>
              <w:t>90</w:t>
            </w:r>
          </w:p>
        </w:tc>
        <w:tc>
          <w:tcPr>
            <w:tcW w:w="2500" w:type="pct"/>
          </w:tcPr>
          <w:p w14:paraId="423F609A" w14:textId="7D52EC27" w:rsidR="001C2BAD" w:rsidRPr="004E77AF" w:rsidRDefault="004E77AF" w:rsidP="003E5C60">
            <w:pPr>
              <w:jc w:val="center"/>
              <w:rPr>
                <w:rFonts w:ascii="Calibri" w:eastAsia="Calibri" w:hAnsi="Calibri" w:cs="Calibri"/>
                <w:noProof/>
                <w:sz w:val="16"/>
                <w:szCs w:val="16"/>
              </w:rPr>
            </w:pPr>
            <w:r>
              <w:rPr>
                <w:rFonts w:ascii="Calibri" w:eastAsia="Calibri" w:hAnsi="Calibri" w:cs="Calibri"/>
                <w:noProof/>
                <w:sz w:val="16"/>
                <w:szCs w:val="16"/>
              </w:rPr>
              <w:t>14</w:t>
            </w:r>
          </w:p>
        </w:tc>
      </w:tr>
      <w:tr w:rsidR="001143B2" w:rsidRPr="004E77AF" w14:paraId="2F02D6C7" w14:textId="77777777" w:rsidTr="003E5C60">
        <w:tc>
          <w:tcPr>
            <w:tcW w:w="2500" w:type="pct"/>
          </w:tcPr>
          <w:p w14:paraId="0FDB8B05" w14:textId="77777777" w:rsidR="001143B2" w:rsidRPr="004E77AF" w:rsidRDefault="001143B2" w:rsidP="003E5C60">
            <w:pPr>
              <w:jc w:val="center"/>
              <w:rPr>
                <w:rFonts w:ascii="Calibri" w:eastAsia="Calibri" w:hAnsi="Calibri" w:cs="Calibri"/>
                <w:noProof/>
                <w:sz w:val="16"/>
                <w:szCs w:val="16"/>
              </w:rPr>
            </w:pPr>
            <w:r w:rsidRPr="004E77AF">
              <w:rPr>
                <w:rFonts w:ascii="Calibri" w:eastAsia="Calibri" w:hAnsi="Calibri" w:cs="Calibri"/>
                <w:noProof/>
                <w:sz w:val="16"/>
                <w:szCs w:val="16"/>
              </w:rPr>
              <w:t>150</w:t>
            </w:r>
          </w:p>
        </w:tc>
        <w:tc>
          <w:tcPr>
            <w:tcW w:w="2500" w:type="pct"/>
          </w:tcPr>
          <w:p w14:paraId="74710612" w14:textId="77777777" w:rsidR="001143B2" w:rsidRPr="004E77AF" w:rsidRDefault="001143B2" w:rsidP="003E5C60">
            <w:pPr>
              <w:jc w:val="center"/>
              <w:rPr>
                <w:rFonts w:ascii="Calibri" w:eastAsia="Calibri" w:hAnsi="Calibri" w:cs="Calibri"/>
                <w:noProof/>
                <w:sz w:val="16"/>
                <w:szCs w:val="16"/>
              </w:rPr>
            </w:pPr>
            <w:r w:rsidRPr="004E77AF">
              <w:rPr>
                <w:rFonts w:ascii="Calibri" w:eastAsia="Calibri" w:hAnsi="Calibri" w:cs="Calibri"/>
                <w:noProof/>
                <w:sz w:val="16"/>
                <w:szCs w:val="16"/>
              </w:rPr>
              <w:t>55</w:t>
            </w:r>
          </w:p>
        </w:tc>
      </w:tr>
      <w:tr w:rsidR="001143B2" w:rsidRPr="004E77AF" w14:paraId="4B513820" w14:textId="77777777" w:rsidTr="003E5C60">
        <w:tc>
          <w:tcPr>
            <w:tcW w:w="2500" w:type="pct"/>
          </w:tcPr>
          <w:p w14:paraId="1AF65C0C" w14:textId="77777777" w:rsidR="001143B2" w:rsidRPr="004E77AF" w:rsidRDefault="001143B2" w:rsidP="003E5C60">
            <w:pPr>
              <w:jc w:val="center"/>
              <w:rPr>
                <w:rFonts w:ascii="Calibri" w:eastAsia="Calibri" w:hAnsi="Calibri" w:cs="Calibri"/>
                <w:noProof/>
                <w:sz w:val="16"/>
                <w:szCs w:val="16"/>
              </w:rPr>
            </w:pPr>
            <w:r w:rsidRPr="004E77AF">
              <w:rPr>
                <w:rFonts w:ascii="Calibri" w:eastAsia="Calibri" w:hAnsi="Calibri" w:cs="Calibri"/>
                <w:noProof/>
                <w:sz w:val="16"/>
                <w:szCs w:val="16"/>
              </w:rPr>
              <w:t>200</w:t>
            </w:r>
          </w:p>
        </w:tc>
        <w:tc>
          <w:tcPr>
            <w:tcW w:w="2500" w:type="pct"/>
          </w:tcPr>
          <w:p w14:paraId="78360455" w14:textId="77777777" w:rsidR="001143B2" w:rsidRPr="004E77AF" w:rsidRDefault="001143B2" w:rsidP="003E5C60">
            <w:pPr>
              <w:jc w:val="center"/>
              <w:rPr>
                <w:rFonts w:ascii="Calibri" w:eastAsia="Calibri" w:hAnsi="Calibri" w:cs="Calibri"/>
                <w:noProof/>
                <w:sz w:val="16"/>
                <w:szCs w:val="16"/>
              </w:rPr>
            </w:pPr>
            <w:r w:rsidRPr="004E77AF">
              <w:rPr>
                <w:rFonts w:ascii="Calibri" w:eastAsia="Calibri" w:hAnsi="Calibri" w:cs="Calibri"/>
                <w:noProof/>
                <w:sz w:val="16"/>
                <w:szCs w:val="16"/>
              </w:rPr>
              <w:t>118</w:t>
            </w:r>
          </w:p>
        </w:tc>
      </w:tr>
      <w:tr w:rsidR="001143B2" w:rsidRPr="004E77AF" w14:paraId="51B675F6" w14:textId="77777777" w:rsidTr="003E5C60">
        <w:tc>
          <w:tcPr>
            <w:tcW w:w="2500" w:type="pct"/>
          </w:tcPr>
          <w:p w14:paraId="05E2F839" w14:textId="77777777" w:rsidR="001143B2" w:rsidRPr="004E77AF" w:rsidRDefault="001143B2" w:rsidP="003E5C60">
            <w:pPr>
              <w:jc w:val="center"/>
              <w:rPr>
                <w:rFonts w:ascii="Calibri" w:hAnsi="Calibri" w:cs="Calibri"/>
                <w:sz w:val="16"/>
                <w:szCs w:val="16"/>
              </w:rPr>
            </w:pPr>
            <w:r w:rsidRPr="004E77AF">
              <w:rPr>
                <w:rFonts w:ascii="Calibri" w:hAnsi="Calibri" w:cs="Calibri"/>
                <w:sz w:val="16"/>
                <w:szCs w:val="16"/>
              </w:rPr>
              <w:t>250</w:t>
            </w:r>
          </w:p>
        </w:tc>
        <w:tc>
          <w:tcPr>
            <w:tcW w:w="2500" w:type="pct"/>
          </w:tcPr>
          <w:p w14:paraId="6F5958F4" w14:textId="77777777" w:rsidR="001143B2" w:rsidRPr="004E77AF" w:rsidRDefault="001143B2" w:rsidP="003E5C60">
            <w:pPr>
              <w:jc w:val="center"/>
              <w:rPr>
                <w:rFonts w:ascii="Calibri" w:eastAsia="Calibri" w:hAnsi="Calibri" w:cs="Calibri"/>
                <w:noProof/>
                <w:sz w:val="16"/>
                <w:szCs w:val="16"/>
              </w:rPr>
            </w:pPr>
            <w:r w:rsidRPr="004E77AF">
              <w:rPr>
                <w:rFonts w:ascii="Calibri" w:eastAsia="Calibri" w:hAnsi="Calibri" w:cs="Calibri"/>
                <w:noProof/>
                <w:sz w:val="16"/>
                <w:szCs w:val="16"/>
              </w:rPr>
              <w:t>215</w:t>
            </w:r>
          </w:p>
        </w:tc>
      </w:tr>
      <w:tr w:rsidR="001143B2" w:rsidRPr="004E77AF" w14:paraId="22D61E9D" w14:textId="77777777" w:rsidTr="003E5C60">
        <w:tc>
          <w:tcPr>
            <w:tcW w:w="2500" w:type="pct"/>
          </w:tcPr>
          <w:p w14:paraId="5FD838CE" w14:textId="77777777" w:rsidR="001143B2" w:rsidRPr="004E77AF" w:rsidRDefault="001143B2" w:rsidP="003E5C60">
            <w:pPr>
              <w:jc w:val="center"/>
              <w:rPr>
                <w:rFonts w:ascii="Calibri" w:eastAsia="Calibri" w:hAnsi="Calibri" w:cs="Calibri"/>
                <w:noProof/>
                <w:sz w:val="16"/>
                <w:szCs w:val="16"/>
              </w:rPr>
            </w:pPr>
            <w:r w:rsidRPr="004E77AF">
              <w:rPr>
                <w:rFonts w:ascii="Calibri" w:eastAsia="Calibri" w:hAnsi="Calibri" w:cs="Calibri"/>
                <w:noProof/>
                <w:sz w:val="16"/>
                <w:szCs w:val="16"/>
              </w:rPr>
              <w:t>300</w:t>
            </w:r>
          </w:p>
        </w:tc>
        <w:tc>
          <w:tcPr>
            <w:tcW w:w="2500" w:type="pct"/>
          </w:tcPr>
          <w:p w14:paraId="050819E5" w14:textId="4FEB1AFD" w:rsidR="001143B2" w:rsidRPr="004E77AF" w:rsidRDefault="004E77AF" w:rsidP="003E5C60">
            <w:pPr>
              <w:jc w:val="center"/>
              <w:rPr>
                <w:rFonts w:ascii="Calibri" w:eastAsia="Calibri" w:hAnsi="Calibri" w:cs="Calibri"/>
                <w:noProof/>
                <w:sz w:val="16"/>
                <w:szCs w:val="16"/>
              </w:rPr>
            </w:pPr>
            <w:r>
              <w:rPr>
                <w:rFonts w:ascii="Calibri" w:eastAsia="Calibri" w:hAnsi="Calibri" w:cs="Calibri"/>
                <w:noProof/>
                <w:sz w:val="16"/>
                <w:szCs w:val="16"/>
              </w:rPr>
              <w:t>348</w:t>
            </w:r>
          </w:p>
        </w:tc>
      </w:tr>
      <w:tr w:rsidR="001143B2" w:rsidRPr="00380888" w14:paraId="4E070152" w14:textId="77777777" w:rsidTr="003E5C60">
        <w:tc>
          <w:tcPr>
            <w:tcW w:w="2500" w:type="pct"/>
            <w:tcBorders>
              <w:bottom w:val="single" w:sz="4" w:space="0" w:color="auto"/>
            </w:tcBorders>
          </w:tcPr>
          <w:p w14:paraId="0B613E43" w14:textId="102AE335" w:rsidR="001143B2" w:rsidRPr="004E77AF" w:rsidRDefault="001C2BAD" w:rsidP="001C2BAD">
            <w:pPr>
              <w:jc w:val="center"/>
              <w:rPr>
                <w:rFonts w:ascii="Calibri" w:hAnsi="Calibri" w:cs="Calibri"/>
                <w:sz w:val="16"/>
                <w:szCs w:val="16"/>
              </w:rPr>
            </w:pPr>
            <w:r w:rsidRPr="004E77AF">
              <w:rPr>
                <w:rFonts w:ascii="Calibri" w:hAnsi="Calibri" w:cs="Calibri"/>
                <w:sz w:val="16"/>
                <w:szCs w:val="16"/>
              </w:rPr>
              <w:t>350</w:t>
            </w:r>
          </w:p>
        </w:tc>
        <w:tc>
          <w:tcPr>
            <w:tcW w:w="2500" w:type="pct"/>
            <w:tcBorders>
              <w:bottom w:val="single" w:sz="4" w:space="0" w:color="auto"/>
            </w:tcBorders>
          </w:tcPr>
          <w:p w14:paraId="2C9E3FEC" w14:textId="6417B99C" w:rsidR="001143B2" w:rsidRPr="004E77AF" w:rsidRDefault="004E77AF" w:rsidP="003E5C60">
            <w:pPr>
              <w:jc w:val="center"/>
              <w:rPr>
                <w:rFonts w:ascii="Calibri" w:eastAsia="Calibri" w:hAnsi="Calibri" w:cs="Calibri"/>
                <w:noProof/>
                <w:sz w:val="16"/>
                <w:szCs w:val="16"/>
              </w:rPr>
            </w:pPr>
            <w:r>
              <w:rPr>
                <w:rFonts w:ascii="Calibri" w:eastAsia="Calibri" w:hAnsi="Calibri" w:cs="Calibri"/>
                <w:noProof/>
                <w:sz w:val="16"/>
                <w:szCs w:val="16"/>
              </w:rPr>
              <w:t>525</w:t>
            </w:r>
          </w:p>
        </w:tc>
      </w:tr>
    </w:tbl>
    <w:p w14:paraId="7DCA96A7" w14:textId="539A123D" w:rsidR="001143B2" w:rsidRPr="009B6A6E" w:rsidRDefault="001143B2" w:rsidP="001143B2">
      <w:pPr>
        <w:spacing w:after="0" w:line="240" w:lineRule="auto"/>
        <w:jc w:val="both"/>
        <w:rPr>
          <w:rFonts w:ascii="Calibri" w:eastAsia="Calibri" w:hAnsi="Calibri" w:cs="Calibri"/>
          <w:noProof/>
          <w:sz w:val="16"/>
          <w:szCs w:val="16"/>
        </w:rPr>
      </w:pPr>
      <w:r w:rsidRPr="009B6A6E">
        <w:rPr>
          <w:rFonts w:ascii="Calibri" w:eastAsia="Calibri" w:hAnsi="Calibri" w:cs="Calibri"/>
          <w:noProof/>
          <w:sz w:val="16"/>
          <w:szCs w:val="16"/>
        </w:rPr>
        <w:t>Notas:</w:t>
      </w:r>
    </w:p>
    <w:p w14:paraId="60028C23" w14:textId="77777777" w:rsidR="001143B2" w:rsidRPr="005358C7" w:rsidRDefault="001143B2" w:rsidP="001143B2">
      <w:pPr>
        <w:spacing w:after="0" w:line="240" w:lineRule="auto"/>
        <w:jc w:val="both"/>
        <w:rPr>
          <w:rFonts w:ascii="Calibri" w:eastAsia="Calibri" w:hAnsi="Calibri" w:cs="Calibri"/>
          <w:noProof/>
          <w:sz w:val="16"/>
          <w:szCs w:val="16"/>
        </w:rPr>
      </w:pPr>
      <w:r w:rsidRPr="004E77AF">
        <w:rPr>
          <w:rFonts w:ascii="Calibri" w:eastAsia="Calibri" w:hAnsi="Calibri" w:cs="Calibri"/>
          <w:noProof/>
          <w:sz w:val="16"/>
          <w:szCs w:val="16"/>
          <w:vertAlign w:val="superscript"/>
        </w:rPr>
        <w:t>1</w:t>
      </w:r>
      <w:r w:rsidRPr="004E77AF">
        <w:rPr>
          <w:rFonts w:ascii="Calibri" w:eastAsia="Calibri" w:hAnsi="Calibri" w:cs="Calibri"/>
          <w:noProof/>
          <w:sz w:val="16"/>
          <w:szCs w:val="16"/>
        </w:rPr>
        <w:t xml:space="preserve"> Para uma perda de carga de 10m/km.</w:t>
      </w:r>
    </w:p>
    <w:p w14:paraId="2978B7DB" w14:textId="77777777" w:rsidR="00C575A1" w:rsidRDefault="00C575A1" w:rsidP="00C575A1">
      <w:pPr>
        <w:jc w:val="both"/>
        <w:rPr>
          <w:rFonts w:ascii="Calibri" w:hAnsi="Calibri" w:cs="Calibri"/>
        </w:rPr>
      </w:pPr>
    </w:p>
    <w:p w14:paraId="14A74844" w14:textId="77777777" w:rsidR="00B64464" w:rsidRDefault="00B64464" w:rsidP="00C575A1">
      <w:pPr>
        <w:jc w:val="both"/>
        <w:rPr>
          <w:rFonts w:ascii="Calibri" w:hAnsi="Calibri" w:cs="Calibri"/>
        </w:rPr>
        <w:sectPr w:rsidR="00B64464" w:rsidSect="00441E72">
          <w:type w:val="continuous"/>
          <w:pgSz w:w="11906" w:h="16838" w:code="9"/>
          <w:pgMar w:top="1440" w:right="1077" w:bottom="1440" w:left="1077" w:header="709" w:footer="709" w:gutter="0"/>
          <w:cols w:num="2" w:space="708"/>
          <w:docGrid w:linePitch="360"/>
        </w:sectPr>
      </w:pPr>
    </w:p>
    <w:p w14:paraId="01D68BFA" w14:textId="78572392" w:rsidR="00B64464" w:rsidRDefault="00E223EB" w:rsidP="00C575A1">
      <w:pPr>
        <w:jc w:val="both"/>
        <w:rPr>
          <w:rFonts w:ascii="Calibri" w:hAnsi="Calibri" w:cs="Calibri"/>
        </w:rPr>
      </w:pPr>
      <w:r>
        <w:rPr>
          <w:noProof/>
        </w:rPr>
        <w:drawing>
          <wp:inline distT="0" distB="0" distL="0" distR="0" wp14:anchorId="0768B350" wp14:editId="73AABE65">
            <wp:extent cx="6192520" cy="2205990"/>
            <wp:effectExtent l="0" t="0" r="0" b="3810"/>
            <wp:docPr id="880102097" name="Imagem 1" descr="Uma imagem com Gráfico, file,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02097" name="Imagem 1" descr="Uma imagem com Gráfico, file, captura de ecrã, diagrama&#10;&#10;Descrição gerada automaticamente"/>
                    <pic:cNvPicPr/>
                  </pic:nvPicPr>
                  <pic:blipFill>
                    <a:blip r:embed="rId16"/>
                    <a:stretch>
                      <a:fillRect/>
                    </a:stretch>
                  </pic:blipFill>
                  <pic:spPr>
                    <a:xfrm>
                      <a:off x="0" y="0"/>
                      <a:ext cx="6192520" cy="2205990"/>
                    </a:xfrm>
                    <a:prstGeom prst="rect">
                      <a:avLst/>
                    </a:prstGeom>
                  </pic:spPr>
                </pic:pic>
              </a:graphicData>
            </a:graphic>
          </wp:inline>
        </w:drawing>
      </w:r>
    </w:p>
    <w:p w14:paraId="17391318" w14:textId="7E038F45" w:rsidR="00E721AF" w:rsidRPr="006575BC" w:rsidRDefault="00E721AF" w:rsidP="00E721AF">
      <w:pPr>
        <w:spacing w:after="0" w:line="240" w:lineRule="auto"/>
        <w:jc w:val="both"/>
        <w:rPr>
          <w:rFonts w:ascii="Calibri" w:hAnsi="Calibri" w:cs="Calibri"/>
        </w:rPr>
      </w:pPr>
      <w:r w:rsidRPr="006575BC">
        <w:rPr>
          <w:rFonts w:ascii="Calibri" w:hAnsi="Calibri" w:cs="Calibri"/>
          <w:b/>
          <w:bCs/>
        </w:rPr>
        <w:t>Figura #</w:t>
      </w:r>
      <w:r>
        <w:rPr>
          <w:rFonts w:ascii="Calibri" w:hAnsi="Calibri" w:cs="Calibri"/>
          <w:b/>
          <w:bCs/>
        </w:rPr>
        <w:t>4</w:t>
      </w:r>
      <w:r w:rsidRPr="006575BC">
        <w:rPr>
          <w:rFonts w:ascii="Calibri" w:hAnsi="Calibri" w:cs="Calibri"/>
          <w:b/>
          <w:bCs/>
        </w:rPr>
        <w:t>:</w:t>
      </w:r>
      <w:r w:rsidRPr="006575BC">
        <w:rPr>
          <w:rFonts w:ascii="Calibri" w:hAnsi="Calibri" w:cs="Calibri"/>
        </w:rPr>
        <w:t xml:space="preserve"> </w:t>
      </w:r>
      <w:r w:rsidR="007050B2">
        <w:rPr>
          <w:rFonts w:ascii="Calibri" w:hAnsi="Calibri" w:cs="Calibri"/>
        </w:rPr>
        <w:t>Histograma acumulado da percentagem de nós (ordenadas), do modelo hidráulico, com pressão inferior a determinado valor (abcissa).</w:t>
      </w:r>
    </w:p>
    <w:p w14:paraId="7B54869F" w14:textId="77777777" w:rsidR="00B64464" w:rsidRDefault="00B64464" w:rsidP="00C575A1">
      <w:pPr>
        <w:jc w:val="both"/>
        <w:rPr>
          <w:rFonts w:ascii="Calibri" w:hAnsi="Calibri" w:cs="Calibri"/>
        </w:rPr>
      </w:pPr>
    </w:p>
    <w:p w14:paraId="708C1877" w14:textId="77777777" w:rsidR="00B64464" w:rsidRDefault="00B64464" w:rsidP="00C575A1">
      <w:pPr>
        <w:jc w:val="both"/>
        <w:rPr>
          <w:rFonts w:ascii="Calibri" w:hAnsi="Calibri" w:cs="Calibri"/>
        </w:rPr>
        <w:sectPr w:rsidR="00B64464" w:rsidSect="00B64464">
          <w:type w:val="continuous"/>
          <w:pgSz w:w="11906" w:h="16838" w:code="9"/>
          <w:pgMar w:top="1440" w:right="1077" w:bottom="1440" w:left="1077" w:header="709" w:footer="709" w:gutter="0"/>
          <w:cols w:space="708"/>
          <w:docGrid w:linePitch="360"/>
        </w:sectPr>
      </w:pPr>
    </w:p>
    <w:p w14:paraId="393E5153" w14:textId="5D5B6AFE" w:rsidR="00FF4562" w:rsidRPr="0082582B" w:rsidRDefault="00FF4562" w:rsidP="0082582B">
      <w:pPr>
        <w:pStyle w:val="PargrafodaLista"/>
        <w:numPr>
          <w:ilvl w:val="0"/>
          <w:numId w:val="8"/>
        </w:numPr>
        <w:ind w:left="426" w:hanging="426"/>
        <w:jc w:val="both"/>
        <w:rPr>
          <w:rFonts w:ascii="Calibri" w:hAnsi="Calibri" w:cs="Calibri"/>
          <w:b/>
          <w:bCs/>
        </w:rPr>
      </w:pPr>
      <w:r w:rsidRPr="0082582B">
        <w:rPr>
          <w:rFonts w:ascii="Calibri" w:hAnsi="Calibri" w:cs="Calibri"/>
          <w:b/>
          <w:bCs/>
        </w:rPr>
        <w:t xml:space="preserve">Problemas na capacidade de transporte </w:t>
      </w:r>
    </w:p>
    <w:p w14:paraId="509985DA" w14:textId="22B90218" w:rsidR="00852B6B" w:rsidRDefault="00CE39C4" w:rsidP="006F113F">
      <w:pPr>
        <w:jc w:val="both"/>
        <w:rPr>
          <w:rFonts w:ascii="Calibri" w:hAnsi="Calibri" w:cs="Calibri"/>
        </w:rPr>
      </w:pPr>
      <w:r>
        <w:rPr>
          <w:rFonts w:ascii="Calibri" w:hAnsi="Calibri" w:cs="Calibri"/>
        </w:rPr>
        <w:t xml:space="preserve">A figura #5 apresenta o consumo de energia e pressão à saída da EE em função do caudal bombeado. </w:t>
      </w:r>
      <w:r w:rsidR="00852B6B">
        <w:rPr>
          <w:rFonts w:ascii="Calibri" w:hAnsi="Calibri" w:cs="Calibri"/>
        </w:rPr>
        <w:t>Salienta-se, da análise de figura #5, o decaimento da pressão para caudais superiores a 200 m</w:t>
      </w:r>
      <w:r w:rsidR="00852B6B" w:rsidRPr="00852B6B">
        <w:rPr>
          <w:rFonts w:ascii="Calibri" w:hAnsi="Calibri" w:cs="Calibri"/>
          <w:vertAlign w:val="superscript"/>
        </w:rPr>
        <w:t>3</w:t>
      </w:r>
      <w:r w:rsidR="00852B6B">
        <w:rPr>
          <w:rFonts w:ascii="Calibri" w:hAnsi="Calibri" w:cs="Calibri"/>
        </w:rPr>
        <w:t>/h, embora o algoritmo do sistema de controlo da EE esteja programado para garantir uma pressão constante à saída da EE</w:t>
      </w:r>
      <w:r w:rsidR="00561F1E">
        <w:rPr>
          <w:rFonts w:ascii="Calibri" w:hAnsi="Calibri" w:cs="Calibri"/>
        </w:rPr>
        <w:t>,</w:t>
      </w:r>
      <w:r w:rsidR="00852B6B">
        <w:rPr>
          <w:rFonts w:ascii="Calibri" w:hAnsi="Calibri" w:cs="Calibri"/>
        </w:rPr>
        <w:t xml:space="preserve"> independentemente</w:t>
      </w:r>
      <w:r w:rsidR="00561F1E">
        <w:rPr>
          <w:rFonts w:ascii="Calibri" w:hAnsi="Calibri" w:cs="Calibri"/>
        </w:rPr>
        <w:t>,</w:t>
      </w:r>
      <w:r w:rsidR="00852B6B">
        <w:rPr>
          <w:rFonts w:ascii="Calibri" w:hAnsi="Calibri" w:cs="Calibri"/>
        </w:rPr>
        <w:t xml:space="preserve"> do caudal bombeado.</w:t>
      </w:r>
    </w:p>
    <w:p w14:paraId="60F0840B" w14:textId="332E9846" w:rsidR="006F113F" w:rsidRDefault="009E5B7D" w:rsidP="00C575A1">
      <w:pPr>
        <w:jc w:val="both"/>
        <w:rPr>
          <w:rFonts w:ascii="Calibri" w:hAnsi="Calibri" w:cs="Calibri"/>
        </w:rPr>
      </w:pPr>
      <w:r>
        <w:rPr>
          <w:rFonts w:ascii="Calibri" w:hAnsi="Calibri" w:cs="Calibri"/>
        </w:rPr>
        <w:t>A</w:t>
      </w:r>
      <w:r w:rsidR="006F113F">
        <w:rPr>
          <w:rFonts w:ascii="Calibri" w:hAnsi="Calibri" w:cs="Calibri"/>
        </w:rPr>
        <w:t xml:space="preserve"> perda de </w:t>
      </w:r>
      <w:r>
        <w:rPr>
          <w:rFonts w:ascii="Calibri" w:hAnsi="Calibri" w:cs="Calibri"/>
        </w:rPr>
        <w:t>pressão</w:t>
      </w:r>
      <w:r w:rsidR="006F113F">
        <w:rPr>
          <w:rFonts w:ascii="Calibri" w:hAnsi="Calibri" w:cs="Calibri"/>
        </w:rPr>
        <w:t xml:space="preserve"> </w:t>
      </w:r>
      <w:r>
        <w:rPr>
          <w:rFonts w:ascii="Calibri" w:hAnsi="Calibri" w:cs="Calibri"/>
        </w:rPr>
        <w:t xml:space="preserve">evidenciada na figura #5 </w:t>
      </w:r>
      <w:r w:rsidR="006F113F">
        <w:rPr>
          <w:rFonts w:ascii="Calibri" w:hAnsi="Calibri" w:cs="Calibri"/>
        </w:rPr>
        <w:t>é, em parte, resultante da perda de carga por atrito devido a múltiplos acessórios e curvas de 90</w:t>
      </w:r>
      <w:r w:rsidR="006F113F" w:rsidRPr="006F113F">
        <w:rPr>
          <w:rFonts w:ascii="Calibri" w:hAnsi="Calibri" w:cs="Calibri"/>
          <w:vertAlign w:val="superscript"/>
        </w:rPr>
        <w:t>o</w:t>
      </w:r>
      <w:r w:rsidR="006F113F">
        <w:rPr>
          <w:rFonts w:ascii="Calibri" w:hAnsi="Calibri" w:cs="Calibri"/>
        </w:rPr>
        <w:t xml:space="preserve"> ao longo da tubagem de compressão</w:t>
      </w:r>
      <w:r>
        <w:rPr>
          <w:rFonts w:ascii="Calibri" w:hAnsi="Calibri" w:cs="Calibri"/>
        </w:rPr>
        <w:t xml:space="preserve">. </w:t>
      </w:r>
      <w:r w:rsidR="006F113F">
        <w:rPr>
          <w:rFonts w:ascii="Calibri" w:hAnsi="Calibri" w:cs="Calibri"/>
        </w:rPr>
        <w:t xml:space="preserve">A perda de </w:t>
      </w:r>
      <w:r>
        <w:rPr>
          <w:rFonts w:ascii="Calibri" w:hAnsi="Calibri" w:cs="Calibri"/>
        </w:rPr>
        <w:t>pressão</w:t>
      </w:r>
      <w:r w:rsidR="006F113F">
        <w:rPr>
          <w:rFonts w:ascii="Calibri" w:hAnsi="Calibri" w:cs="Calibri"/>
        </w:rPr>
        <w:t xml:space="preserve"> resulta</w:t>
      </w:r>
      <w:r>
        <w:rPr>
          <w:rFonts w:ascii="Calibri" w:hAnsi="Calibri" w:cs="Calibri"/>
        </w:rPr>
        <w:t>,</w:t>
      </w:r>
      <w:r w:rsidR="006F113F">
        <w:rPr>
          <w:rFonts w:ascii="Calibri" w:hAnsi="Calibri" w:cs="Calibri"/>
        </w:rPr>
        <w:t xml:space="preserve"> também</w:t>
      </w:r>
      <w:r>
        <w:rPr>
          <w:rFonts w:ascii="Calibri" w:hAnsi="Calibri" w:cs="Calibri"/>
        </w:rPr>
        <w:t>,</w:t>
      </w:r>
      <w:r w:rsidR="006F113F">
        <w:rPr>
          <w:rFonts w:ascii="Calibri" w:hAnsi="Calibri" w:cs="Calibri"/>
        </w:rPr>
        <w:t xml:space="preserve"> da perda de carga por atrito na tubagem de compressão, causada pelo reduzido diâmetro (150 mm) face aos caudais a transportar. No quadro #5 </w:t>
      </w:r>
      <w:r w:rsidR="006F113F">
        <w:rPr>
          <w:rFonts w:ascii="Calibri" w:hAnsi="Calibri" w:cs="Calibri"/>
        </w:rPr>
        <w:t xml:space="preserve">apresentam-se, como referência, os caudais adequados para uma gama de diâmetros de 150 mm a 300 mm e para uma perda de carga máxima de 10 m/km. </w:t>
      </w:r>
    </w:p>
    <w:p w14:paraId="2EDBB3DA" w14:textId="7C6FF102" w:rsidR="001B41BF" w:rsidRDefault="006F113F" w:rsidP="00C575A1">
      <w:pPr>
        <w:jc w:val="both"/>
        <w:rPr>
          <w:rFonts w:ascii="Calibri" w:hAnsi="Calibri" w:cs="Calibri"/>
        </w:rPr>
      </w:pPr>
      <w:r>
        <w:rPr>
          <w:rFonts w:ascii="Calibri" w:hAnsi="Calibri" w:cs="Calibri"/>
        </w:rPr>
        <w:t>Tomando como referência a informação do quadro #5, o diâmetro de 150 mm satisfaz as necessidades de época baixa (caudal inferior a 50 m</w:t>
      </w:r>
      <w:r>
        <w:rPr>
          <w:rFonts w:ascii="Calibri" w:hAnsi="Calibri" w:cs="Calibri"/>
          <w:vertAlign w:val="superscript"/>
        </w:rPr>
        <w:t>3</w:t>
      </w:r>
      <w:r w:rsidRPr="006F113F">
        <w:rPr>
          <w:rFonts w:ascii="Calibri" w:hAnsi="Calibri" w:cs="Calibri"/>
        </w:rPr>
        <w:t>/h</w:t>
      </w:r>
      <w:r w:rsidR="005039B5">
        <w:rPr>
          <w:rFonts w:ascii="Calibri" w:hAnsi="Calibri" w:cs="Calibri"/>
        </w:rPr>
        <w:t>)</w:t>
      </w:r>
      <w:r>
        <w:rPr>
          <w:rFonts w:ascii="Calibri" w:hAnsi="Calibri" w:cs="Calibri"/>
        </w:rPr>
        <w:t xml:space="preserve"> mas, </w:t>
      </w:r>
      <w:r w:rsidR="001B41BF">
        <w:rPr>
          <w:rFonts w:ascii="Calibri" w:hAnsi="Calibri" w:cs="Calibri"/>
        </w:rPr>
        <w:t>para a época de maior consumo</w:t>
      </w:r>
      <w:r w:rsidR="005039B5">
        <w:rPr>
          <w:rFonts w:ascii="Calibri" w:hAnsi="Calibri" w:cs="Calibri"/>
        </w:rPr>
        <w:t xml:space="preserve"> (caudal superior a 250 m</w:t>
      </w:r>
      <w:r w:rsidR="005039B5" w:rsidRPr="005039B5">
        <w:rPr>
          <w:rFonts w:ascii="Calibri" w:hAnsi="Calibri" w:cs="Calibri"/>
          <w:vertAlign w:val="superscript"/>
        </w:rPr>
        <w:t>3</w:t>
      </w:r>
      <w:r w:rsidR="005039B5">
        <w:rPr>
          <w:rFonts w:ascii="Calibri" w:hAnsi="Calibri" w:cs="Calibri"/>
        </w:rPr>
        <w:t>/h)</w:t>
      </w:r>
      <w:r w:rsidR="001B41BF">
        <w:rPr>
          <w:rFonts w:ascii="Calibri" w:hAnsi="Calibri" w:cs="Calibri"/>
        </w:rPr>
        <w:t xml:space="preserve">, seria </w:t>
      </w:r>
      <w:proofErr w:type="gramStart"/>
      <w:r w:rsidR="001B41BF">
        <w:rPr>
          <w:rFonts w:ascii="Calibri" w:hAnsi="Calibri" w:cs="Calibri"/>
        </w:rPr>
        <w:t>necessário uma tubagem</w:t>
      </w:r>
      <w:proofErr w:type="gramEnd"/>
      <w:r w:rsidR="001B41BF">
        <w:rPr>
          <w:rFonts w:ascii="Calibri" w:hAnsi="Calibri" w:cs="Calibri"/>
        </w:rPr>
        <w:t xml:space="preserve"> de maior diâmetro.</w:t>
      </w:r>
    </w:p>
    <w:p w14:paraId="46A83D59" w14:textId="43D6E4CA" w:rsidR="001143B2" w:rsidRDefault="001143B2" w:rsidP="00C2675D">
      <w:pPr>
        <w:jc w:val="both"/>
        <w:rPr>
          <w:rFonts w:ascii="Calibri" w:hAnsi="Calibri" w:cs="Calibri"/>
        </w:rPr>
      </w:pPr>
      <w:r>
        <w:rPr>
          <w:rFonts w:ascii="Calibri" w:hAnsi="Calibri" w:cs="Calibri"/>
        </w:rPr>
        <w:t xml:space="preserve">A limitação da capacidade de transporte não deverá ser fator surpreendente se tivermos em conta que a construção civil (incluindo, </w:t>
      </w:r>
      <w:r w:rsidR="00CD6640">
        <w:rPr>
          <w:rFonts w:ascii="Calibri" w:hAnsi="Calibri" w:cs="Calibri"/>
        </w:rPr>
        <w:t xml:space="preserve">o </w:t>
      </w:r>
      <w:r>
        <w:rPr>
          <w:rFonts w:ascii="Calibri" w:hAnsi="Calibri" w:cs="Calibri"/>
        </w:rPr>
        <w:t xml:space="preserve">diâmetro </w:t>
      </w:r>
      <w:r w:rsidR="00CD6640">
        <w:rPr>
          <w:rFonts w:ascii="Calibri" w:hAnsi="Calibri" w:cs="Calibri"/>
        </w:rPr>
        <w:t xml:space="preserve">do orifício de </w:t>
      </w:r>
      <w:r>
        <w:rPr>
          <w:rFonts w:ascii="Calibri" w:hAnsi="Calibri" w:cs="Calibri"/>
        </w:rPr>
        <w:t>saída da EE</w:t>
      </w:r>
      <w:r w:rsidR="00CC748E">
        <w:rPr>
          <w:rFonts w:ascii="Calibri" w:hAnsi="Calibri" w:cs="Calibri"/>
        </w:rPr>
        <w:t xml:space="preserve"> de diâmetro 200mm</w:t>
      </w:r>
      <w:r>
        <w:rPr>
          <w:rFonts w:ascii="Calibri" w:hAnsi="Calibri" w:cs="Calibri"/>
        </w:rPr>
        <w:t xml:space="preserve">) data dos anos 60, época em que os consumos e área de abrangência da EE eram, </w:t>
      </w:r>
      <w:r w:rsidR="00120C25">
        <w:rPr>
          <w:rFonts w:ascii="Calibri" w:hAnsi="Calibri" w:cs="Calibri"/>
        </w:rPr>
        <w:t>claramente</w:t>
      </w:r>
      <w:r>
        <w:rPr>
          <w:rFonts w:ascii="Calibri" w:hAnsi="Calibri" w:cs="Calibri"/>
        </w:rPr>
        <w:t>, inferiores.</w:t>
      </w:r>
    </w:p>
    <w:p w14:paraId="23E021D6" w14:textId="77777777" w:rsidR="001143B2" w:rsidRDefault="001143B2" w:rsidP="00C2675D">
      <w:pPr>
        <w:jc w:val="both"/>
        <w:rPr>
          <w:rFonts w:ascii="Calibri" w:hAnsi="Calibri" w:cs="Calibri"/>
        </w:rPr>
        <w:sectPr w:rsidR="001143B2" w:rsidSect="00441E72">
          <w:type w:val="continuous"/>
          <w:pgSz w:w="11906" w:h="16838" w:code="9"/>
          <w:pgMar w:top="1440" w:right="1077" w:bottom="1440" w:left="1077" w:header="709" w:footer="709" w:gutter="0"/>
          <w:cols w:num="2" w:space="708"/>
          <w:docGrid w:linePitch="360"/>
        </w:sectPr>
      </w:pPr>
    </w:p>
    <w:p w14:paraId="492ADF84" w14:textId="77777777" w:rsidR="006575BC" w:rsidRDefault="006575BC" w:rsidP="00C2675D">
      <w:pPr>
        <w:jc w:val="both"/>
        <w:rPr>
          <w:rFonts w:ascii="Calibri" w:hAnsi="Calibri" w:cs="Calibri"/>
        </w:rPr>
      </w:pPr>
    </w:p>
    <w:p w14:paraId="624A5722" w14:textId="4C04D009" w:rsidR="001143B2" w:rsidRDefault="001C2BAD" w:rsidP="00C2675D">
      <w:pPr>
        <w:jc w:val="both"/>
        <w:rPr>
          <w:rFonts w:ascii="Calibri" w:hAnsi="Calibri" w:cs="Calibri"/>
        </w:rPr>
      </w:pPr>
      <w:r w:rsidRPr="006710C9">
        <w:rPr>
          <w:b/>
          <w:bCs/>
          <w:noProof/>
        </w:rPr>
        <w:drawing>
          <wp:inline distT="0" distB="0" distL="0" distR="0" wp14:anchorId="7896E193" wp14:editId="0FA6C505">
            <wp:extent cx="6428827" cy="2251276"/>
            <wp:effectExtent l="0" t="0" r="0" b="0"/>
            <wp:docPr id="1728713269" name="Imagem 20" descr="Uma imagem com captura de ecrã, text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13269" name="Imagem 20" descr="Uma imagem com captura de ecrã, texto, file, diagram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8706" cy="2254735"/>
                    </a:xfrm>
                    <a:prstGeom prst="rect">
                      <a:avLst/>
                    </a:prstGeom>
                    <a:noFill/>
                    <a:ln>
                      <a:noFill/>
                    </a:ln>
                  </pic:spPr>
                </pic:pic>
              </a:graphicData>
            </a:graphic>
          </wp:inline>
        </w:drawing>
      </w:r>
    </w:p>
    <w:p w14:paraId="71FB90DC" w14:textId="0B11C53C" w:rsidR="001143B2" w:rsidRDefault="006575BC" w:rsidP="00134956">
      <w:pPr>
        <w:spacing w:after="0" w:line="240" w:lineRule="auto"/>
        <w:jc w:val="both"/>
        <w:rPr>
          <w:rFonts w:ascii="Calibri" w:hAnsi="Calibri" w:cs="Calibri"/>
        </w:rPr>
      </w:pPr>
      <w:r w:rsidRPr="006575BC">
        <w:rPr>
          <w:rFonts w:ascii="Calibri" w:hAnsi="Calibri" w:cs="Calibri"/>
          <w:b/>
          <w:bCs/>
        </w:rPr>
        <w:t>Figura #</w:t>
      </w:r>
      <w:r w:rsidR="00E721AF">
        <w:rPr>
          <w:rFonts w:ascii="Calibri" w:hAnsi="Calibri" w:cs="Calibri"/>
          <w:b/>
          <w:bCs/>
        </w:rPr>
        <w:t>5</w:t>
      </w:r>
      <w:r w:rsidRPr="006575BC">
        <w:rPr>
          <w:rFonts w:ascii="Calibri" w:hAnsi="Calibri" w:cs="Calibri"/>
          <w:b/>
          <w:bCs/>
        </w:rPr>
        <w:t>:</w:t>
      </w:r>
      <w:r w:rsidRPr="006575BC">
        <w:rPr>
          <w:rFonts w:ascii="Calibri" w:hAnsi="Calibri" w:cs="Calibri"/>
        </w:rPr>
        <w:t xml:space="preserve"> </w:t>
      </w:r>
      <w:r w:rsidR="0037528D">
        <w:rPr>
          <w:rFonts w:ascii="Calibri" w:hAnsi="Calibri" w:cs="Calibri"/>
        </w:rPr>
        <w:t>Consumo de energia e pressão à saída da EE, em função do caudal bombeado. Assinaladas as z</w:t>
      </w:r>
      <w:r w:rsidR="006710C9">
        <w:rPr>
          <w:rFonts w:ascii="Calibri" w:hAnsi="Calibri" w:cs="Calibri"/>
        </w:rPr>
        <w:t>onas de transição</w:t>
      </w:r>
      <w:r w:rsidR="0037528D">
        <w:rPr>
          <w:rFonts w:ascii="Calibri" w:hAnsi="Calibri" w:cs="Calibri"/>
        </w:rPr>
        <w:t xml:space="preserve"> no número de grupos em funcionamento</w:t>
      </w:r>
      <w:r w:rsidRPr="006575BC">
        <w:rPr>
          <w:rFonts w:ascii="Calibri" w:hAnsi="Calibri" w:cs="Calibri"/>
        </w:rPr>
        <w:t xml:space="preserve">: </w:t>
      </w:r>
      <w:r w:rsidRPr="006710C9">
        <w:rPr>
          <w:rFonts w:ascii="Calibri" w:hAnsi="Calibri" w:cs="Calibri"/>
          <w:b/>
          <w:bCs/>
          <w:color w:val="84E290" w:themeColor="accent3" w:themeTint="66"/>
        </w:rPr>
        <w:t>Verde</w:t>
      </w:r>
      <w:r w:rsidRPr="006575BC">
        <w:rPr>
          <w:rFonts w:ascii="Calibri" w:hAnsi="Calibri" w:cs="Calibri"/>
          <w:color w:val="47D459" w:themeColor="accent3" w:themeTint="99"/>
        </w:rPr>
        <w:t xml:space="preserve"> </w:t>
      </w:r>
      <w:r w:rsidR="006710C9">
        <w:rPr>
          <w:rFonts w:ascii="Calibri" w:hAnsi="Calibri" w:cs="Calibri"/>
        </w:rPr>
        <w:t>entre 1 ou 2 grupos</w:t>
      </w:r>
      <w:r w:rsidRPr="006575BC">
        <w:rPr>
          <w:rFonts w:ascii="Calibri" w:hAnsi="Calibri" w:cs="Calibri"/>
        </w:rPr>
        <w:t xml:space="preserve">; </w:t>
      </w:r>
      <w:r w:rsidR="006710C9">
        <w:rPr>
          <w:rFonts w:ascii="Calibri" w:hAnsi="Calibri" w:cs="Calibri"/>
          <w:b/>
          <w:bCs/>
          <w:color w:val="A5C9EB" w:themeColor="text2" w:themeTint="40"/>
        </w:rPr>
        <w:t>A</w:t>
      </w:r>
      <w:r w:rsidR="006710C9" w:rsidRPr="006710C9">
        <w:rPr>
          <w:rFonts w:ascii="Calibri" w:hAnsi="Calibri" w:cs="Calibri"/>
          <w:b/>
          <w:bCs/>
          <w:color w:val="A5C9EB" w:themeColor="text2" w:themeTint="40"/>
        </w:rPr>
        <w:t>zul</w:t>
      </w:r>
      <w:r w:rsidRPr="006575BC">
        <w:rPr>
          <w:rFonts w:ascii="Calibri" w:hAnsi="Calibri" w:cs="Calibri"/>
        </w:rPr>
        <w:t xml:space="preserve">: </w:t>
      </w:r>
      <w:r w:rsidR="006710C9">
        <w:rPr>
          <w:rFonts w:ascii="Calibri" w:hAnsi="Calibri" w:cs="Calibri"/>
        </w:rPr>
        <w:t>entre 2 ou 3 grupos</w:t>
      </w:r>
      <w:r w:rsidR="00134956">
        <w:rPr>
          <w:rFonts w:ascii="Calibri" w:hAnsi="Calibri" w:cs="Calibri"/>
        </w:rPr>
        <w:t>.</w:t>
      </w:r>
    </w:p>
    <w:p w14:paraId="687ED7F2" w14:textId="77777777" w:rsidR="001143B2" w:rsidRDefault="001143B2" w:rsidP="00C2675D">
      <w:pPr>
        <w:jc w:val="both"/>
        <w:rPr>
          <w:rFonts w:ascii="Calibri" w:hAnsi="Calibri" w:cs="Calibri"/>
        </w:rPr>
        <w:sectPr w:rsidR="001143B2" w:rsidSect="001143B2">
          <w:type w:val="continuous"/>
          <w:pgSz w:w="11906" w:h="16838" w:code="9"/>
          <w:pgMar w:top="1440" w:right="1077" w:bottom="1440" w:left="1077" w:header="709" w:footer="709" w:gutter="0"/>
          <w:cols w:space="708"/>
          <w:docGrid w:linePitch="360"/>
        </w:sectPr>
      </w:pPr>
    </w:p>
    <w:p w14:paraId="2982484D" w14:textId="0608AFFF" w:rsidR="00FF4562" w:rsidRPr="0082582B" w:rsidRDefault="00FF4562" w:rsidP="0082582B">
      <w:pPr>
        <w:pStyle w:val="PargrafodaLista"/>
        <w:numPr>
          <w:ilvl w:val="0"/>
          <w:numId w:val="8"/>
        </w:numPr>
        <w:ind w:left="426" w:hanging="426"/>
        <w:jc w:val="both"/>
        <w:rPr>
          <w:rFonts w:ascii="Calibri" w:hAnsi="Calibri" w:cs="Calibri"/>
          <w:b/>
          <w:bCs/>
        </w:rPr>
      </w:pPr>
      <w:r w:rsidRPr="0082582B">
        <w:rPr>
          <w:rFonts w:ascii="Calibri" w:hAnsi="Calibri" w:cs="Calibri"/>
          <w:b/>
          <w:bCs/>
        </w:rPr>
        <w:lastRenderedPageBreak/>
        <w:t xml:space="preserve">Problemas na seleção da bomba </w:t>
      </w:r>
    </w:p>
    <w:p w14:paraId="2E1EFF1E" w14:textId="4FD97C97" w:rsidR="007022D1" w:rsidRPr="005C3483" w:rsidRDefault="007022D1" w:rsidP="00FF4562">
      <w:pPr>
        <w:jc w:val="both"/>
        <w:rPr>
          <w:rFonts w:ascii="Calibri" w:hAnsi="Calibri" w:cs="Calibri"/>
        </w:rPr>
      </w:pPr>
      <w:r>
        <w:rPr>
          <w:rFonts w:ascii="Calibri" w:hAnsi="Calibri" w:cs="Calibri"/>
        </w:rPr>
        <w:t>O</w:t>
      </w:r>
      <w:r w:rsidR="00F853E9">
        <w:rPr>
          <w:rFonts w:ascii="Calibri" w:hAnsi="Calibri" w:cs="Calibri"/>
        </w:rPr>
        <w:t xml:space="preserve">s grupos </w:t>
      </w:r>
      <w:r>
        <w:rPr>
          <w:rFonts w:ascii="Calibri" w:hAnsi="Calibri" w:cs="Calibri"/>
        </w:rPr>
        <w:t>eletrobombas</w:t>
      </w:r>
      <w:r w:rsidR="00F853E9">
        <w:rPr>
          <w:rFonts w:ascii="Calibri" w:hAnsi="Calibri" w:cs="Calibri"/>
        </w:rPr>
        <w:t xml:space="preserve"> </w:t>
      </w:r>
      <w:r>
        <w:rPr>
          <w:rFonts w:ascii="Calibri" w:hAnsi="Calibri" w:cs="Calibri"/>
        </w:rPr>
        <w:t>devem</w:t>
      </w:r>
      <w:r w:rsidR="00F853E9">
        <w:rPr>
          <w:rFonts w:ascii="Calibri" w:hAnsi="Calibri" w:cs="Calibri"/>
        </w:rPr>
        <w:t xml:space="preserve"> funciona</w:t>
      </w:r>
      <w:r>
        <w:rPr>
          <w:rFonts w:ascii="Calibri" w:hAnsi="Calibri" w:cs="Calibri"/>
        </w:rPr>
        <w:t>r</w:t>
      </w:r>
      <w:r w:rsidR="00F853E9">
        <w:rPr>
          <w:rFonts w:ascii="Calibri" w:hAnsi="Calibri" w:cs="Calibri"/>
        </w:rPr>
        <w:t xml:space="preserve"> geralmente a caudais entre 70%&lt;B</w:t>
      </w:r>
      <w:r w:rsidR="00F853E9">
        <w:rPr>
          <w:rFonts w:ascii="Calibri" w:hAnsi="Calibri" w:cs="Calibri"/>
          <w:vertAlign w:val="subscript"/>
        </w:rPr>
        <w:t>BEP</w:t>
      </w:r>
      <w:r w:rsidR="00F853E9">
        <w:rPr>
          <w:rFonts w:ascii="Calibri" w:hAnsi="Calibri" w:cs="Calibri"/>
        </w:rPr>
        <w:t>&gt;120%, sendo BEP referente ao ponto</w:t>
      </w:r>
      <w:r w:rsidR="005C23B3">
        <w:rPr>
          <w:rFonts w:ascii="Calibri" w:hAnsi="Calibri" w:cs="Calibri"/>
        </w:rPr>
        <w:t xml:space="preserve"> de funcionamento</w:t>
      </w:r>
      <w:r w:rsidR="00F853E9">
        <w:rPr>
          <w:rFonts w:ascii="Calibri" w:hAnsi="Calibri" w:cs="Calibri"/>
        </w:rPr>
        <w:t xml:space="preserve"> </w:t>
      </w:r>
      <w:r w:rsidR="005C23B3">
        <w:rPr>
          <w:rStyle w:val="Refdenotaderodap"/>
          <w:rFonts w:ascii="Calibri" w:hAnsi="Calibri" w:cs="Calibri"/>
        </w:rPr>
        <w:footnoteReference w:id="3"/>
      </w:r>
      <w:r w:rsidR="00F853E9">
        <w:rPr>
          <w:rFonts w:ascii="Calibri" w:hAnsi="Calibri" w:cs="Calibri"/>
        </w:rPr>
        <w:t>mais eficiente do grupo</w:t>
      </w:r>
      <w:r>
        <w:rPr>
          <w:rFonts w:ascii="Calibri" w:hAnsi="Calibri" w:cs="Calibri"/>
        </w:rPr>
        <w:t xml:space="preserve">. </w:t>
      </w:r>
      <w:r w:rsidRPr="0080032A">
        <w:rPr>
          <w:rFonts w:ascii="Calibri" w:hAnsi="Calibri" w:cs="Calibri"/>
        </w:rPr>
        <w:t xml:space="preserve">O que significa </w:t>
      </w:r>
      <w:r w:rsidRPr="005C3483">
        <w:rPr>
          <w:rFonts w:ascii="Calibri" w:hAnsi="Calibri" w:cs="Calibri"/>
        </w:rPr>
        <w:t>que, no caso d</w:t>
      </w:r>
      <w:r w:rsidR="00BB565A" w:rsidRPr="005C3483">
        <w:rPr>
          <w:rFonts w:ascii="Calibri" w:hAnsi="Calibri" w:cs="Calibri"/>
        </w:rPr>
        <w:t xml:space="preserve">os </w:t>
      </w:r>
      <w:r w:rsidR="005C23B3">
        <w:rPr>
          <w:rFonts w:ascii="Calibri" w:hAnsi="Calibri" w:cs="Calibri"/>
        </w:rPr>
        <w:t xml:space="preserve">principais </w:t>
      </w:r>
      <w:r w:rsidR="00BB565A" w:rsidRPr="005C3483">
        <w:rPr>
          <w:rFonts w:ascii="Calibri" w:hAnsi="Calibri" w:cs="Calibri"/>
        </w:rPr>
        <w:t>grupos eletrobomba da</w:t>
      </w:r>
      <w:r w:rsidRPr="005C3483">
        <w:rPr>
          <w:rFonts w:ascii="Calibri" w:hAnsi="Calibri" w:cs="Calibri"/>
        </w:rPr>
        <w:t xml:space="preserve"> EE</w:t>
      </w:r>
      <w:r w:rsidR="00BB565A" w:rsidRPr="005C3483">
        <w:rPr>
          <w:rFonts w:ascii="Calibri" w:hAnsi="Calibri" w:cs="Calibri"/>
        </w:rPr>
        <w:t>,</w:t>
      </w:r>
      <w:r w:rsidRPr="005C3483">
        <w:rPr>
          <w:rFonts w:ascii="Calibri" w:hAnsi="Calibri" w:cs="Calibri"/>
        </w:rPr>
        <w:t xml:space="preserve"> </w:t>
      </w:r>
      <w:r w:rsidR="0080032A" w:rsidRPr="005C3483">
        <w:rPr>
          <w:rFonts w:ascii="Calibri" w:hAnsi="Calibri" w:cs="Calibri"/>
        </w:rPr>
        <w:t>com BEP de 120 m</w:t>
      </w:r>
      <w:r w:rsidR="0080032A" w:rsidRPr="005C3483">
        <w:rPr>
          <w:rFonts w:ascii="Calibri" w:hAnsi="Calibri" w:cs="Calibri"/>
          <w:vertAlign w:val="superscript"/>
        </w:rPr>
        <w:t>3</w:t>
      </w:r>
      <w:r w:rsidR="0080032A" w:rsidRPr="005C3483">
        <w:rPr>
          <w:rFonts w:ascii="Calibri" w:hAnsi="Calibri" w:cs="Calibri"/>
        </w:rPr>
        <w:t>/h</w:t>
      </w:r>
      <w:r w:rsidR="00BB565A" w:rsidRPr="005C3483">
        <w:rPr>
          <w:rFonts w:ascii="Calibri" w:hAnsi="Calibri" w:cs="Calibri"/>
        </w:rPr>
        <w:t xml:space="preserve"> </w:t>
      </w:r>
      <w:r w:rsidR="005C3483">
        <w:rPr>
          <w:rFonts w:ascii="Calibri" w:hAnsi="Calibri" w:cs="Calibri"/>
        </w:rPr>
        <w:t>(</w:t>
      </w:r>
      <w:r w:rsidR="00BB565A" w:rsidRPr="005C3483">
        <w:rPr>
          <w:rFonts w:ascii="Calibri" w:hAnsi="Calibri" w:cs="Calibri"/>
        </w:rPr>
        <w:t>altura manométrica de 3.4bar</w:t>
      </w:r>
      <w:r w:rsidR="005C3483">
        <w:rPr>
          <w:rFonts w:ascii="Calibri" w:hAnsi="Calibri" w:cs="Calibri"/>
        </w:rPr>
        <w:t>)</w:t>
      </w:r>
      <w:r w:rsidR="0080032A" w:rsidRPr="005C3483">
        <w:rPr>
          <w:rFonts w:ascii="Calibri" w:hAnsi="Calibri" w:cs="Calibri"/>
        </w:rPr>
        <w:t xml:space="preserve">, </w:t>
      </w:r>
      <w:r w:rsidR="005C23B3">
        <w:rPr>
          <w:rFonts w:ascii="Calibri" w:hAnsi="Calibri" w:cs="Calibri"/>
        </w:rPr>
        <w:t xml:space="preserve">corresponde ao intervalo de </w:t>
      </w:r>
      <w:r w:rsidRPr="005C3483">
        <w:rPr>
          <w:rFonts w:ascii="Calibri" w:hAnsi="Calibri" w:cs="Calibri"/>
        </w:rPr>
        <w:t>84 m</w:t>
      </w:r>
      <w:r w:rsidRPr="005C3483">
        <w:rPr>
          <w:rFonts w:ascii="Calibri" w:hAnsi="Calibri" w:cs="Calibri"/>
          <w:vertAlign w:val="superscript"/>
        </w:rPr>
        <w:t>3</w:t>
      </w:r>
      <w:r w:rsidRPr="005C3483">
        <w:rPr>
          <w:rFonts w:ascii="Calibri" w:hAnsi="Calibri" w:cs="Calibri"/>
        </w:rPr>
        <w:t xml:space="preserve">/h </w:t>
      </w:r>
      <w:r w:rsidR="005C23B3">
        <w:rPr>
          <w:rFonts w:ascii="Calibri" w:hAnsi="Calibri" w:cs="Calibri"/>
        </w:rPr>
        <w:t>a</w:t>
      </w:r>
      <w:r w:rsidRPr="005C3483">
        <w:rPr>
          <w:rFonts w:ascii="Calibri" w:hAnsi="Calibri" w:cs="Calibri"/>
        </w:rPr>
        <w:t xml:space="preserve"> 240 m</w:t>
      </w:r>
      <w:r w:rsidRPr="005C3483">
        <w:rPr>
          <w:rFonts w:ascii="Calibri" w:hAnsi="Calibri" w:cs="Calibri"/>
          <w:vertAlign w:val="superscript"/>
        </w:rPr>
        <w:t>3</w:t>
      </w:r>
      <w:r w:rsidRPr="005C3483">
        <w:rPr>
          <w:rFonts w:ascii="Calibri" w:hAnsi="Calibri" w:cs="Calibri"/>
        </w:rPr>
        <w:t>/h.</w:t>
      </w:r>
    </w:p>
    <w:p w14:paraId="539B7C9F" w14:textId="579B8563" w:rsidR="00DD0AD7" w:rsidRDefault="007022D1" w:rsidP="00FF4562">
      <w:pPr>
        <w:jc w:val="both"/>
        <w:rPr>
          <w:rFonts w:ascii="Calibri" w:hAnsi="Calibri" w:cs="Calibri"/>
        </w:rPr>
      </w:pPr>
      <w:r w:rsidRPr="005C3483">
        <w:rPr>
          <w:rFonts w:ascii="Calibri" w:hAnsi="Calibri" w:cs="Calibri"/>
        </w:rPr>
        <w:t xml:space="preserve">Para </w:t>
      </w:r>
      <w:r w:rsidR="004A338B" w:rsidRPr="005C3483">
        <w:rPr>
          <w:rFonts w:ascii="Calibri" w:hAnsi="Calibri" w:cs="Calibri"/>
        </w:rPr>
        <w:t xml:space="preserve">caudais típicos de época de inverno (caudais </w:t>
      </w:r>
      <w:r w:rsidR="00DD0AD7" w:rsidRPr="005C3483">
        <w:rPr>
          <w:rFonts w:ascii="Calibri" w:hAnsi="Calibri" w:cs="Calibri"/>
        </w:rPr>
        <w:t>inferiores</w:t>
      </w:r>
      <w:r w:rsidRPr="005C3483">
        <w:rPr>
          <w:rFonts w:ascii="Calibri" w:hAnsi="Calibri" w:cs="Calibri"/>
        </w:rPr>
        <w:t xml:space="preserve"> a </w:t>
      </w:r>
      <w:r w:rsidR="005C23B3">
        <w:rPr>
          <w:rFonts w:ascii="Calibri" w:hAnsi="Calibri" w:cs="Calibri"/>
        </w:rPr>
        <w:t>50</w:t>
      </w:r>
      <w:r w:rsidRPr="00DD0AD7">
        <w:rPr>
          <w:rFonts w:ascii="Calibri" w:hAnsi="Calibri" w:cs="Calibri"/>
        </w:rPr>
        <w:t xml:space="preserve"> m</w:t>
      </w:r>
      <w:r w:rsidRPr="00DD0AD7">
        <w:rPr>
          <w:rFonts w:ascii="Calibri" w:hAnsi="Calibri" w:cs="Calibri"/>
          <w:vertAlign w:val="superscript"/>
        </w:rPr>
        <w:t>3</w:t>
      </w:r>
      <w:r w:rsidRPr="00DD0AD7">
        <w:rPr>
          <w:rFonts w:ascii="Calibri" w:hAnsi="Calibri" w:cs="Calibri"/>
        </w:rPr>
        <w:t>/h</w:t>
      </w:r>
      <w:r w:rsidR="004A338B">
        <w:rPr>
          <w:rFonts w:ascii="Calibri" w:hAnsi="Calibri" w:cs="Calibri"/>
        </w:rPr>
        <w:t>) os grupos eletrobomba estão</w:t>
      </w:r>
      <w:r w:rsidR="00DD0AD7">
        <w:rPr>
          <w:rFonts w:ascii="Calibri" w:hAnsi="Calibri" w:cs="Calibri"/>
        </w:rPr>
        <w:t xml:space="preserve"> sobredimensionados</w:t>
      </w:r>
      <w:r w:rsidR="004A338B">
        <w:rPr>
          <w:rFonts w:ascii="Calibri" w:hAnsi="Calibri" w:cs="Calibri"/>
        </w:rPr>
        <w:t>. O</w:t>
      </w:r>
      <w:r w:rsidRPr="00DD0AD7">
        <w:rPr>
          <w:rFonts w:ascii="Calibri" w:hAnsi="Calibri" w:cs="Calibri"/>
        </w:rPr>
        <w:t xml:space="preserve"> ponto de funcionamento </w:t>
      </w:r>
      <w:r w:rsidR="00DD0AD7" w:rsidRPr="00DD0AD7">
        <w:rPr>
          <w:rFonts w:ascii="Calibri" w:hAnsi="Calibri" w:cs="Calibri"/>
        </w:rPr>
        <w:t xml:space="preserve">do grupo eletrobomba desvia-se para pontos de </w:t>
      </w:r>
      <w:r w:rsidR="00DD0AD7">
        <w:rPr>
          <w:rFonts w:ascii="Calibri" w:hAnsi="Calibri" w:cs="Calibri"/>
        </w:rPr>
        <w:t xml:space="preserve">funcionamento muito ineficientes. </w:t>
      </w:r>
      <w:r w:rsidR="00DD0AD7" w:rsidRPr="00DD0AD7">
        <w:rPr>
          <w:rFonts w:ascii="Calibri" w:hAnsi="Calibri" w:cs="Calibri"/>
        </w:rPr>
        <w:t>Os variadores de frequência instalados tentam reduzir esta perda de eficiência</w:t>
      </w:r>
      <w:r w:rsidR="00DD0AD7">
        <w:rPr>
          <w:rFonts w:ascii="Calibri" w:hAnsi="Calibri" w:cs="Calibri"/>
        </w:rPr>
        <w:t>, por sobredimensionamento do grupo, contudo os grupos ainda são</w:t>
      </w:r>
      <w:r w:rsidR="004A338B">
        <w:rPr>
          <w:rFonts w:ascii="Calibri" w:hAnsi="Calibri" w:cs="Calibri"/>
        </w:rPr>
        <w:t>, predominantemente,</w:t>
      </w:r>
      <w:r w:rsidR="00DD0AD7">
        <w:rPr>
          <w:rFonts w:ascii="Calibri" w:hAnsi="Calibri" w:cs="Calibri"/>
        </w:rPr>
        <w:t xml:space="preserve"> ineficientes </w:t>
      </w:r>
      <w:r w:rsidR="004A338B">
        <w:rPr>
          <w:rFonts w:ascii="Calibri" w:hAnsi="Calibri" w:cs="Calibri"/>
        </w:rPr>
        <w:t>em caudais de inverno</w:t>
      </w:r>
      <w:r w:rsidR="005C3483">
        <w:rPr>
          <w:rFonts w:ascii="Calibri" w:hAnsi="Calibri" w:cs="Calibri"/>
        </w:rPr>
        <w:t xml:space="preserve">, a confirmar pelos resultados do </w:t>
      </w:r>
      <w:r w:rsidR="00DD0AD7">
        <w:rPr>
          <w:rFonts w:ascii="Calibri" w:hAnsi="Calibri" w:cs="Calibri"/>
        </w:rPr>
        <w:t>quadro #4.</w:t>
      </w:r>
    </w:p>
    <w:p w14:paraId="395B48F0" w14:textId="3F7164A2" w:rsidR="00BB565A" w:rsidRPr="00BB565A" w:rsidRDefault="00165054" w:rsidP="0080032A">
      <w:pPr>
        <w:jc w:val="both"/>
        <w:rPr>
          <w:rFonts w:ascii="Calibri" w:hAnsi="Calibri" w:cs="Calibri"/>
        </w:rPr>
      </w:pPr>
      <w:r>
        <w:rPr>
          <w:rFonts w:ascii="Calibri" w:hAnsi="Calibri" w:cs="Calibri"/>
        </w:rPr>
        <w:t>Quando aumenta o consumo</w:t>
      </w:r>
      <w:r w:rsidRPr="00BB565A">
        <w:rPr>
          <w:rFonts w:ascii="Calibri" w:hAnsi="Calibri" w:cs="Calibri"/>
        </w:rPr>
        <w:t xml:space="preserve"> </w:t>
      </w:r>
      <w:r>
        <w:rPr>
          <w:rFonts w:ascii="Calibri" w:hAnsi="Calibri" w:cs="Calibri"/>
        </w:rPr>
        <w:t>o</w:t>
      </w:r>
      <w:r w:rsidR="00BB565A" w:rsidRPr="00BB565A">
        <w:rPr>
          <w:rFonts w:ascii="Calibri" w:hAnsi="Calibri" w:cs="Calibri"/>
        </w:rPr>
        <w:t>s grupos da EE f</w:t>
      </w:r>
      <w:r w:rsidR="00BB565A">
        <w:rPr>
          <w:rFonts w:ascii="Calibri" w:hAnsi="Calibri" w:cs="Calibri"/>
        </w:rPr>
        <w:t>uncionam em paralelo</w:t>
      </w:r>
      <w:r>
        <w:rPr>
          <w:rFonts w:ascii="Calibri" w:hAnsi="Calibri" w:cs="Calibri"/>
        </w:rPr>
        <w:t xml:space="preserve"> para responder às solicitações</w:t>
      </w:r>
      <w:r w:rsidR="00BB565A">
        <w:rPr>
          <w:rFonts w:ascii="Calibri" w:hAnsi="Calibri" w:cs="Calibri"/>
        </w:rPr>
        <w:t xml:space="preserve">. No entanto, este modo de funcionamento acarreta algumas dificuldades </w:t>
      </w:r>
      <w:r w:rsidR="0080032A" w:rsidRPr="00BB565A">
        <w:rPr>
          <w:rFonts w:ascii="Calibri" w:hAnsi="Calibri" w:cs="Calibri"/>
        </w:rPr>
        <w:t>para este tipo de EE em que prevalece a perda de carga e não a altura geométrica de elevação.</w:t>
      </w:r>
      <w:r w:rsidR="00BB565A">
        <w:rPr>
          <w:rFonts w:ascii="Calibri" w:hAnsi="Calibri" w:cs="Calibri"/>
        </w:rPr>
        <w:t xml:space="preserve"> </w:t>
      </w:r>
      <w:r w:rsidR="00BB565A" w:rsidRPr="00BB565A">
        <w:rPr>
          <w:rFonts w:ascii="Calibri" w:hAnsi="Calibri" w:cs="Calibri"/>
        </w:rPr>
        <w:t>No limite, a entrada em serviço de mais um g</w:t>
      </w:r>
      <w:r w:rsidR="00BB565A">
        <w:rPr>
          <w:rFonts w:ascii="Calibri" w:hAnsi="Calibri" w:cs="Calibri"/>
        </w:rPr>
        <w:t>rupo eletrobomba poderá ser “abafada” pelo grupo já em funcionamento, resultando num aumento do consumo energético sem que ocorra aumento efetivo do caudal bombeado.</w:t>
      </w:r>
      <w:r w:rsidR="00742FA1">
        <w:rPr>
          <w:rFonts w:ascii="Calibri" w:hAnsi="Calibri" w:cs="Calibri"/>
        </w:rPr>
        <w:t xml:space="preserve"> Está situação poderá ser</w:t>
      </w:r>
      <w:r w:rsidR="005C23B3">
        <w:rPr>
          <w:rFonts w:ascii="Calibri" w:hAnsi="Calibri" w:cs="Calibri"/>
        </w:rPr>
        <w:t>, parcialmente,</w:t>
      </w:r>
      <w:r w:rsidR="00742FA1">
        <w:rPr>
          <w:rFonts w:ascii="Calibri" w:hAnsi="Calibri" w:cs="Calibri"/>
        </w:rPr>
        <w:t xml:space="preserve"> </w:t>
      </w:r>
      <w:r w:rsidR="00B56BB9">
        <w:rPr>
          <w:rFonts w:ascii="Calibri" w:hAnsi="Calibri" w:cs="Calibri"/>
        </w:rPr>
        <w:t>acautelada</w:t>
      </w:r>
      <w:r w:rsidR="00742FA1">
        <w:rPr>
          <w:rFonts w:ascii="Calibri" w:hAnsi="Calibri" w:cs="Calibri"/>
        </w:rPr>
        <w:t xml:space="preserve"> pelo algoritmo </w:t>
      </w:r>
      <w:r>
        <w:rPr>
          <w:rFonts w:ascii="Calibri" w:hAnsi="Calibri" w:cs="Calibri"/>
        </w:rPr>
        <w:t xml:space="preserve">do sistema </w:t>
      </w:r>
      <w:r w:rsidR="00742FA1">
        <w:rPr>
          <w:rFonts w:ascii="Calibri" w:hAnsi="Calibri" w:cs="Calibri"/>
        </w:rPr>
        <w:t>de controlo.</w:t>
      </w:r>
    </w:p>
    <w:p w14:paraId="51F04629" w14:textId="77777777" w:rsidR="00C575A1" w:rsidRPr="00AA11E7" w:rsidRDefault="00C575A1" w:rsidP="002A7090">
      <w:pPr>
        <w:jc w:val="both"/>
        <w:rPr>
          <w:rFonts w:ascii="Calibri" w:hAnsi="Calibri" w:cs="Calibri"/>
        </w:rPr>
      </w:pPr>
    </w:p>
    <w:p w14:paraId="597E5D10" w14:textId="6360A6D1" w:rsidR="00121CFF" w:rsidRPr="0082582B" w:rsidRDefault="00FF4562" w:rsidP="0082582B">
      <w:pPr>
        <w:pStyle w:val="PargrafodaLista"/>
        <w:numPr>
          <w:ilvl w:val="0"/>
          <w:numId w:val="8"/>
        </w:numPr>
        <w:ind w:left="426" w:hanging="426"/>
        <w:jc w:val="both"/>
        <w:rPr>
          <w:rFonts w:ascii="Calibri" w:hAnsi="Calibri" w:cs="Calibri"/>
          <w:b/>
          <w:bCs/>
        </w:rPr>
      </w:pPr>
      <w:r w:rsidRPr="0082582B">
        <w:rPr>
          <w:rFonts w:ascii="Calibri" w:hAnsi="Calibri" w:cs="Calibri"/>
          <w:b/>
          <w:bCs/>
        </w:rPr>
        <w:t>Problemas</w:t>
      </w:r>
      <w:r w:rsidR="00780634" w:rsidRPr="0082582B">
        <w:rPr>
          <w:rFonts w:ascii="Calibri" w:hAnsi="Calibri" w:cs="Calibri"/>
          <w:b/>
          <w:bCs/>
        </w:rPr>
        <w:t xml:space="preserve"> </w:t>
      </w:r>
      <w:r w:rsidRPr="0082582B">
        <w:rPr>
          <w:rFonts w:ascii="Calibri" w:hAnsi="Calibri" w:cs="Calibri"/>
          <w:b/>
          <w:bCs/>
        </w:rPr>
        <w:t>n</w:t>
      </w:r>
      <w:r w:rsidR="00780634" w:rsidRPr="0082582B">
        <w:rPr>
          <w:rFonts w:ascii="Calibri" w:hAnsi="Calibri" w:cs="Calibri"/>
          <w:b/>
          <w:bCs/>
        </w:rPr>
        <w:t>o sistema de controlo</w:t>
      </w:r>
      <w:r w:rsidR="002E4F13" w:rsidRPr="0082582B">
        <w:rPr>
          <w:rFonts w:ascii="Calibri" w:hAnsi="Calibri" w:cs="Calibri"/>
          <w:b/>
          <w:bCs/>
        </w:rPr>
        <w:t xml:space="preserve"> </w:t>
      </w:r>
    </w:p>
    <w:p w14:paraId="25B63068" w14:textId="7C2E5F42" w:rsidR="0050204C" w:rsidRPr="00E467D6" w:rsidRDefault="00A2520A" w:rsidP="0050204C">
      <w:pPr>
        <w:jc w:val="both"/>
        <w:rPr>
          <w:rFonts w:ascii="Calibri" w:hAnsi="Calibri" w:cs="Calibri"/>
        </w:rPr>
      </w:pPr>
      <w:r w:rsidRPr="0050204C">
        <w:rPr>
          <w:rFonts w:ascii="Calibri" w:hAnsi="Calibri" w:cs="Calibri"/>
        </w:rPr>
        <w:t>O Sistema de control</w:t>
      </w:r>
      <w:r w:rsidR="005C23B3">
        <w:rPr>
          <w:rFonts w:ascii="Calibri" w:hAnsi="Calibri" w:cs="Calibri"/>
        </w:rPr>
        <w:t>o</w:t>
      </w:r>
      <w:r w:rsidRPr="0050204C">
        <w:rPr>
          <w:rFonts w:ascii="Calibri" w:hAnsi="Calibri" w:cs="Calibri"/>
        </w:rPr>
        <w:t xml:space="preserve"> pode ser caracterizado como</w:t>
      </w:r>
      <w:r w:rsidR="0050204C" w:rsidRPr="0050204C">
        <w:rPr>
          <w:rFonts w:ascii="Calibri" w:hAnsi="Calibri" w:cs="Calibri"/>
        </w:rPr>
        <w:t xml:space="preserve"> </w:t>
      </w:r>
      <w:r w:rsidR="0050204C">
        <w:rPr>
          <w:rFonts w:ascii="Calibri" w:hAnsi="Calibri" w:cs="Calibri"/>
        </w:rPr>
        <w:t>“</w:t>
      </w:r>
      <w:r w:rsidR="0050204C" w:rsidRPr="0050204C">
        <w:rPr>
          <w:rFonts w:ascii="Calibri" w:hAnsi="Calibri" w:cs="Calibri"/>
        </w:rPr>
        <w:t>control</w:t>
      </w:r>
      <w:r w:rsidR="0050204C">
        <w:rPr>
          <w:rFonts w:ascii="Calibri" w:hAnsi="Calibri" w:cs="Calibri"/>
        </w:rPr>
        <w:t>o</w:t>
      </w:r>
      <w:r w:rsidR="0050204C" w:rsidRPr="0050204C">
        <w:rPr>
          <w:rFonts w:ascii="Calibri" w:hAnsi="Calibri" w:cs="Calibri"/>
        </w:rPr>
        <w:t xml:space="preserve"> de pressão por variador</w:t>
      </w:r>
      <w:r w:rsidR="0050204C">
        <w:rPr>
          <w:rFonts w:ascii="Calibri" w:hAnsi="Calibri" w:cs="Calibri"/>
        </w:rPr>
        <w:t xml:space="preserve"> de frequência</w:t>
      </w:r>
      <w:r w:rsidR="00775191">
        <w:rPr>
          <w:rFonts w:ascii="Calibri" w:hAnsi="Calibri" w:cs="Calibri"/>
        </w:rPr>
        <w:t xml:space="preserve"> (VSD</w:t>
      </w:r>
      <w:r w:rsidR="00775191">
        <w:rPr>
          <w:rStyle w:val="Refdenotaderodap"/>
          <w:rFonts w:ascii="Calibri" w:hAnsi="Calibri" w:cs="Calibri"/>
        </w:rPr>
        <w:footnoteReference w:id="4"/>
      </w:r>
      <w:r w:rsidR="00775191">
        <w:rPr>
          <w:rFonts w:ascii="Calibri" w:hAnsi="Calibri" w:cs="Calibri"/>
        </w:rPr>
        <w:t>)</w:t>
      </w:r>
      <w:r w:rsidR="0050204C">
        <w:rPr>
          <w:rFonts w:ascii="Calibri" w:hAnsi="Calibri" w:cs="Calibri"/>
        </w:rPr>
        <w:t>”. De forma simplificada, e</w:t>
      </w:r>
      <w:r w:rsidR="0050204C" w:rsidRPr="00E467D6">
        <w:rPr>
          <w:rFonts w:ascii="Calibri" w:hAnsi="Calibri" w:cs="Calibri"/>
        </w:rPr>
        <w:t xml:space="preserve">xiste uma sonda de pressão e um regulador automático, que emite a ordem para, em cada instante, ajustar a velocidade de rotação </w:t>
      </w:r>
      <w:r w:rsidR="0050204C">
        <w:rPr>
          <w:rFonts w:ascii="Calibri" w:hAnsi="Calibri" w:cs="Calibri"/>
        </w:rPr>
        <w:t xml:space="preserve">do grupo eletrobomba </w:t>
      </w:r>
      <w:r w:rsidR="0050204C" w:rsidRPr="00E467D6">
        <w:rPr>
          <w:rFonts w:ascii="Calibri" w:hAnsi="Calibri" w:cs="Calibri"/>
        </w:rPr>
        <w:t>de modo a procurar anular o afastamento verificado da pressão</w:t>
      </w:r>
      <w:r w:rsidR="0050204C">
        <w:rPr>
          <w:rFonts w:ascii="Calibri" w:hAnsi="Calibri" w:cs="Calibri"/>
        </w:rPr>
        <w:t xml:space="preserve"> sempre que o caudal pedido ao sistema se altera</w:t>
      </w:r>
      <w:r w:rsidR="0050204C" w:rsidRPr="00E467D6">
        <w:rPr>
          <w:rFonts w:ascii="Calibri" w:hAnsi="Calibri" w:cs="Calibri"/>
        </w:rPr>
        <w:t>.</w:t>
      </w:r>
    </w:p>
    <w:p w14:paraId="6E9642F9" w14:textId="0FB9744E" w:rsidR="00E467D6" w:rsidRPr="00E467D6" w:rsidRDefault="00E467D6" w:rsidP="002A7090">
      <w:pPr>
        <w:jc w:val="both"/>
        <w:rPr>
          <w:rFonts w:ascii="Calibri" w:hAnsi="Calibri" w:cs="Calibri"/>
        </w:rPr>
      </w:pPr>
      <w:r w:rsidRPr="00E467D6">
        <w:rPr>
          <w:rFonts w:ascii="Calibri" w:hAnsi="Calibri" w:cs="Calibri"/>
        </w:rPr>
        <w:t>A instalação de um sistema automático de variação de velocidade</w:t>
      </w:r>
      <w:r w:rsidR="005C23B3">
        <w:rPr>
          <w:rFonts w:ascii="Calibri" w:hAnsi="Calibri" w:cs="Calibri"/>
        </w:rPr>
        <w:t xml:space="preserve"> com VSD</w:t>
      </w:r>
      <w:r w:rsidRPr="00E467D6">
        <w:rPr>
          <w:rFonts w:ascii="Calibri" w:hAnsi="Calibri" w:cs="Calibri"/>
        </w:rPr>
        <w:t xml:space="preserve"> permitia, em teoria, assegurar a pressão constante, qualquer que seja o caudal pedido ao sistema de distribuição de água. </w:t>
      </w:r>
    </w:p>
    <w:p w14:paraId="36267298" w14:textId="77777777" w:rsidR="00134956" w:rsidRDefault="0050204C" w:rsidP="0080032A">
      <w:pPr>
        <w:jc w:val="both"/>
        <w:rPr>
          <w:rFonts w:ascii="Calibri" w:hAnsi="Calibri" w:cs="Calibri"/>
        </w:rPr>
      </w:pPr>
      <w:r>
        <w:rPr>
          <w:rFonts w:ascii="Calibri" w:hAnsi="Calibri" w:cs="Calibri"/>
        </w:rPr>
        <w:t xml:space="preserve">Para </w:t>
      </w:r>
      <w:r w:rsidR="00E1719A">
        <w:rPr>
          <w:rFonts w:ascii="Calibri" w:hAnsi="Calibri" w:cs="Calibri"/>
        </w:rPr>
        <w:t>conseguir responder ao caudal solicitado e mant</w:t>
      </w:r>
      <w:r>
        <w:rPr>
          <w:rFonts w:ascii="Calibri" w:hAnsi="Calibri" w:cs="Calibri"/>
        </w:rPr>
        <w:t xml:space="preserve">er os parâmetros de </w:t>
      </w:r>
      <w:r w:rsidR="00E1719A">
        <w:rPr>
          <w:rFonts w:ascii="Calibri" w:hAnsi="Calibri" w:cs="Calibri"/>
        </w:rPr>
        <w:t>press</w:t>
      </w:r>
      <w:r w:rsidR="00E1719A" w:rsidRPr="0080032A">
        <w:rPr>
          <w:rFonts w:ascii="Calibri" w:hAnsi="Calibri" w:cs="Calibri"/>
        </w:rPr>
        <w:t>ão</w:t>
      </w:r>
      <w:r w:rsidR="0080032A" w:rsidRPr="0080032A">
        <w:rPr>
          <w:rFonts w:ascii="Calibri" w:hAnsi="Calibri" w:cs="Calibri"/>
        </w:rPr>
        <w:t xml:space="preserve"> </w:t>
      </w:r>
      <w:r w:rsidR="00E1719A">
        <w:rPr>
          <w:rFonts w:ascii="Calibri" w:hAnsi="Calibri" w:cs="Calibri"/>
        </w:rPr>
        <w:t xml:space="preserve">(pré-fixados pelo </w:t>
      </w:r>
      <w:r w:rsidR="00B62F57">
        <w:rPr>
          <w:rFonts w:ascii="Calibri" w:hAnsi="Calibri" w:cs="Calibri"/>
        </w:rPr>
        <w:t>algoritmo da telegestão</w:t>
      </w:r>
      <w:r w:rsidR="00E1719A">
        <w:rPr>
          <w:rFonts w:ascii="Calibri" w:hAnsi="Calibri" w:cs="Calibri"/>
        </w:rPr>
        <w:t xml:space="preserve">) o sistema permite a entrada em </w:t>
      </w:r>
      <w:r w:rsidR="00E1719A">
        <w:rPr>
          <w:rFonts w:ascii="Calibri" w:hAnsi="Calibri" w:cs="Calibri"/>
        </w:rPr>
        <w:t xml:space="preserve">funcionamento de vários grupos eletrobomba em paralelo. </w:t>
      </w:r>
    </w:p>
    <w:p w14:paraId="312F7EF0" w14:textId="5B832889" w:rsidR="00134956" w:rsidRDefault="00134956" w:rsidP="0080032A">
      <w:pPr>
        <w:jc w:val="both"/>
        <w:rPr>
          <w:rFonts w:ascii="Calibri" w:hAnsi="Calibri" w:cs="Calibri"/>
        </w:rPr>
      </w:pPr>
      <w:r>
        <w:rPr>
          <w:rFonts w:ascii="Calibri" w:hAnsi="Calibri" w:cs="Calibri"/>
        </w:rPr>
        <w:t xml:space="preserve">Há combinações de funcionamento já, corretamente, abolidas pelo sistema de controlo como seja o funcionamento do grupo </w:t>
      </w:r>
      <w:proofErr w:type="spellStart"/>
      <w:r>
        <w:rPr>
          <w:rFonts w:ascii="Calibri" w:hAnsi="Calibri" w:cs="Calibri"/>
        </w:rPr>
        <w:t>jo</w:t>
      </w:r>
      <w:r w:rsidR="002F78E9">
        <w:rPr>
          <w:rFonts w:ascii="Calibri" w:hAnsi="Calibri" w:cs="Calibri"/>
        </w:rPr>
        <w:t>c</w:t>
      </w:r>
      <w:r>
        <w:rPr>
          <w:rFonts w:ascii="Calibri" w:hAnsi="Calibri" w:cs="Calibri"/>
        </w:rPr>
        <w:t>ker</w:t>
      </w:r>
      <w:proofErr w:type="spellEnd"/>
      <w:r>
        <w:rPr>
          <w:rFonts w:ascii="Calibri" w:hAnsi="Calibri" w:cs="Calibri"/>
        </w:rPr>
        <w:t xml:space="preserve"> com qualquer dos restantes grupos. A altura manométrica de funcionamento do grupo </w:t>
      </w:r>
      <w:proofErr w:type="spellStart"/>
      <w:r w:rsidR="002F78E9">
        <w:rPr>
          <w:rFonts w:ascii="Calibri" w:hAnsi="Calibri" w:cs="Calibri"/>
        </w:rPr>
        <w:t>jocker</w:t>
      </w:r>
      <w:proofErr w:type="spellEnd"/>
      <w:r>
        <w:rPr>
          <w:rFonts w:ascii="Calibri" w:hAnsi="Calibri" w:cs="Calibri"/>
        </w:rPr>
        <w:t xml:space="preserve"> está compreendida entre 13.3 e 26.9 </w:t>
      </w:r>
      <w:proofErr w:type="spellStart"/>
      <w:r>
        <w:rPr>
          <w:rFonts w:ascii="Calibri" w:hAnsi="Calibri" w:cs="Calibri"/>
        </w:rPr>
        <w:t>mca</w:t>
      </w:r>
      <w:proofErr w:type="spellEnd"/>
      <w:r w:rsidR="005C23B3">
        <w:rPr>
          <w:rFonts w:ascii="Calibri" w:hAnsi="Calibri" w:cs="Calibri"/>
        </w:rPr>
        <w:t xml:space="preserve"> (1.3 e 2.7bar)</w:t>
      </w:r>
      <w:r>
        <w:rPr>
          <w:rFonts w:ascii="Calibri" w:hAnsi="Calibri" w:cs="Calibri"/>
        </w:rPr>
        <w:t xml:space="preserve">, enquanto a altura manométrica dos restantes grupos, análogos entre si, compreendida entre 23.5 e 41.2 </w:t>
      </w:r>
      <w:proofErr w:type="spellStart"/>
      <w:r>
        <w:rPr>
          <w:rFonts w:ascii="Calibri" w:hAnsi="Calibri" w:cs="Calibri"/>
        </w:rPr>
        <w:t>mca</w:t>
      </w:r>
      <w:proofErr w:type="spellEnd"/>
      <w:r w:rsidR="005C23B3">
        <w:rPr>
          <w:rFonts w:ascii="Calibri" w:hAnsi="Calibri" w:cs="Calibri"/>
        </w:rPr>
        <w:t xml:space="preserve"> (2.4 e 4.1bar)</w:t>
      </w:r>
      <w:r>
        <w:rPr>
          <w:rFonts w:ascii="Calibri" w:hAnsi="Calibri" w:cs="Calibri"/>
        </w:rPr>
        <w:t xml:space="preserve">. </w:t>
      </w:r>
      <w:r w:rsidR="00571CAF">
        <w:rPr>
          <w:rFonts w:ascii="Calibri" w:hAnsi="Calibri" w:cs="Calibri"/>
        </w:rPr>
        <w:t>Esta</w:t>
      </w:r>
      <w:r>
        <w:rPr>
          <w:rFonts w:ascii="Calibri" w:hAnsi="Calibri" w:cs="Calibri"/>
        </w:rPr>
        <w:t xml:space="preserve"> combinação resultaria no aumento do consumo energético</w:t>
      </w:r>
      <w:r w:rsidR="00520A75">
        <w:rPr>
          <w:rFonts w:ascii="Calibri" w:hAnsi="Calibri" w:cs="Calibri"/>
        </w:rPr>
        <w:t xml:space="preserve"> sem correspondente aumento de caudal, dado o</w:t>
      </w:r>
      <w:r>
        <w:rPr>
          <w:rFonts w:ascii="Calibri" w:hAnsi="Calibri" w:cs="Calibri"/>
        </w:rPr>
        <w:t xml:space="preserve"> “abafamento” do grupo de menor altura manométrica (grupo </w:t>
      </w:r>
      <w:proofErr w:type="spellStart"/>
      <w:r>
        <w:rPr>
          <w:rFonts w:ascii="Calibri" w:hAnsi="Calibri" w:cs="Calibri"/>
        </w:rPr>
        <w:t>jo</w:t>
      </w:r>
      <w:r w:rsidR="00242F4A">
        <w:rPr>
          <w:rFonts w:ascii="Calibri" w:hAnsi="Calibri" w:cs="Calibri"/>
        </w:rPr>
        <w:t>c</w:t>
      </w:r>
      <w:r>
        <w:rPr>
          <w:rFonts w:ascii="Calibri" w:hAnsi="Calibri" w:cs="Calibri"/>
        </w:rPr>
        <w:t>ker</w:t>
      </w:r>
      <w:proofErr w:type="spellEnd"/>
      <w:r>
        <w:rPr>
          <w:rFonts w:ascii="Calibri" w:hAnsi="Calibri" w:cs="Calibri"/>
        </w:rPr>
        <w:t>).</w:t>
      </w:r>
    </w:p>
    <w:p w14:paraId="2B4A0A7C" w14:textId="526D5DCE" w:rsidR="00775191" w:rsidRPr="00962794" w:rsidRDefault="00E1719A" w:rsidP="00730649">
      <w:pPr>
        <w:jc w:val="both"/>
        <w:rPr>
          <w:rFonts w:ascii="Calibri" w:hAnsi="Calibri" w:cs="Calibri"/>
        </w:rPr>
      </w:pPr>
      <w:r>
        <w:rPr>
          <w:rFonts w:ascii="Calibri" w:hAnsi="Calibri" w:cs="Calibri"/>
        </w:rPr>
        <w:t xml:space="preserve">No </w:t>
      </w:r>
      <w:r w:rsidR="0080032A" w:rsidRPr="0080032A">
        <w:rPr>
          <w:rFonts w:ascii="Calibri" w:hAnsi="Calibri" w:cs="Calibri"/>
        </w:rPr>
        <w:t xml:space="preserve">entanto, </w:t>
      </w:r>
      <w:r w:rsidR="0080032A" w:rsidRPr="00962794">
        <w:rPr>
          <w:rFonts w:ascii="Calibri" w:hAnsi="Calibri" w:cs="Calibri"/>
          <w:b/>
          <w:bCs/>
        </w:rPr>
        <w:t xml:space="preserve">há combinações de funcionamento </w:t>
      </w:r>
      <w:r w:rsidR="00571CAF">
        <w:rPr>
          <w:rFonts w:ascii="Calibri" w:hAnsi="Calibri" w:cs="Calibri"/>
          <w:b/>
          <w:bCs/>
        </w:rPr>
        <w:t xml:space="preserve">permitidas para </w:t>
      </w:r>
      <w:r w:rsidR="0080032A" w:rsidRPr="00962794">
        <w:rPr>
          <w:rFonts w:ascii="Calibri" w:hAnsi="Calibri" w:cs="Calibri"/>
          <w:b/>
          <w:bCs/>
        </w:rPr>
        <w:t>os grupos que são particularmente ineficientes</w:t>
      </w:r>
      <w:r w:rsidR="0047523F">
        <w:rPr>
          <w:rFonts w:ascii="Calibri" w:hAnsi="Calibri" w:cs="Calibri"/>
        </w:rPr>
        <w:t xml:space="preserve"> </w:t>
      </w:r>
    </w:p>
    <w:p w14:paraId="169B3D7F" w14:textId="2F1E3A7F" w:rsidR="00F84FE2" w:rsidRDefault="00775191" w:rsidP="0080032A">
      <w:pPr>
        <w:jc w:val="both"/>
        <w:rPr>
          <w:rFonts w:ascii="Calibri" w:hAnsi="Calibri" w:cs="Calibri"/>
        </w:rPr>
      </w:pPr>
      <w:r w:rsidRPr="00775191">
        <w:rPr>
          <w:rFonts w:ascii="Calibri" w:hAnsi="Calibri" w:cs="Calibri"/>
        </w:rPr>
        <w:t>Para consumos baixos</w:t>
      </w:r>
      <w:r w:rsidR="00571CAF">
        <w:rPr>
          <w:rFonts w:ascii="Calibri" w:hAnsi="Calibri" w:cs="Calibri"/>
        </w:rPr>
        <w:t xml:space="preserve">, é igualmente permitido o funcionamento do grupo </w:t>
      </w:r>
      <w:proofErr w:type="spellStart"/>
      <w:r w:rsidR="00571CAF">
        <w:rPr>
          <w:rFonts w:ascii="Calibri" w:hAnsi="Calibri" w:cs="Calibri"/>
        </w:rPr>
        <w:t>jocker</w:t>
      </w:r>
      <w:proofErr w:type="spellEnd"/>
      <w:r w:rsidR="00571CAF">
        <w:rPr>
          <w:rFonts w:ascii="Calibri" w:hAnsi="Calibri" w:cs="Calibri"/>
        </w:rPr>
        <w:t xml:space="preserve"> ou de um outro grupo </w:t>
      </w:r>
      <w:proofErr w:type="spellStart"/>
      <w:r w:rsidR="00571CAF">
        <w:rPr>
          <w:rFonts w:ascii="Calibri" w:hAnsi="Calibri" w:cs="Calibri"/>
        </w:rPr>
        <w:t>electrobomba</w:t>
      </w:r>
      <w:proofErr w:type="spellEnd"/>
      <w:r w:rsidR="00571CAF">
        <w:rPr>
          <w:rFonts w:ascii="Calibri" w:hAnsi="Calibri" w:cs="Calibri"/>
        </w:rPr>
        <w:t xml:space="preserve">. No entanto, poderia ser </w:t>
      </w:r>
      <w:r w:rsidRPr="00775191">
        <w:rPr>
          <w:rFonts w:ascii="Calibri" w:hAnsi="Calibri" w:cs="Calibri"/>
        </w:rPr>
        <w:t xml:space="preserve">mais eficiente ligar </w:t>
      </w:r>
      <w:r>
        <w:rPr>
          <w:rFonts w:ascii="Calibri" w:hAnsi="Calibri" w:cs="Calibri"/>
        </w:rPr>
        <w:t>o</w:t>
      </w:r>
      <w:r w:rsidRPr="00775191">
        <w:rPr>
          <w:rFonts w:ascii="Calibri" w:hAnsi="Calibri" w:cs="Calibri"/>
        </w:rPr>
        <w:t xml:space="preserve"> </w:t>
      </w:r>
      <w:r>
        <w:rPr>
          <w:rFonts w:ascii="Calibri" w:hAnsi="Calibri" w:cs="Calibri"/>
        </w:rPr>
        <w:t xml:space="preserve">grupo mais pequeno </w:t>
      </w:r>
      <w:r w:rsidRPr="00775191">
        <w:rPr>
          <w:rFonts w:ascii="Calibri" w:hAnsi="Calibri" w:cs="Calibri"/>
        </w:rPr>
        <w:t>“</w:t>
      </w:r>
      <w:proofErr w:type="spellStart"/>
      <w:r w:rsidRPr="00775191">
        <w:rPr>
          <w:rFonts w:ascii="Calibri" w:hAnsi="Calibri" w:cs="Calibri"/>
        </w:rPr>
        <w:t>jocke</w:t>
      </w:r>
      <w:r w:rsidR="002F78E9">
        <w:rPr>
          <w:rFonts w:ascii="Calibri" w:hAnsi="Calibri" w:cs="Calibri"/>
        </w:rPr>
        <w:t>r</w:t>
      </w:r>
      <w:proofErr w:type="spellEnd"/>
      <w:r w:rsidRPr="00775191">
        <w:rPr>
          <w:rFonts w:ascii="Calibri" w:hAnsi="Calibri" w:cs="Calibri"/>
        </w:rPr>
        <w:t>”</w:t>
      </w:r>
      <w:r w:rsidR="002F78E9">
        <w:rPr>
          <w:rFonts w:ascii="Calibri" w:hAnsi="Calibri" w:cs="Calibri"/>
        </w:rPr>
        <w:t xml:space="preserve"> (potência de 7.5 kW), </w:t>
      </w:r>
      <w:r w:rsidRPr="00775191">
        <w:rPr>
          <w:rFonts w:ascii="Calibri" w:hAnsi="Calibri" w:cs="Calibri"/>
        </w:rPr>
        <w:t>em vez de tentar desacelerar</w:t>
      </w:r>
      <w:r>
        <w:rPr>
          <w:rFonts w:ascii="Calibri" w:hAnsi="Calibri" w:cs="Calibri"/>
        </w:rPr>
        <w:t>, com o VSD,</w:t>
      </w:r>
      <w:r w:rsidRPr="00775191">
        <w:rPr>
          <w:rFonts w:ascii="Calibri" w:hAnsi="Calibri" w:cs="Calibri"/>
        </w:rPr>
        <w:t xml:space="preserve"> um</w:t>
      </w:r>
      <w:r>
        <w:rPr>
          <w:rFonts w:ascii="Calibri" w:hAnsi="Calibri" w:cs="Calibri"/>
        </w:rPr>
        <w:t xml:space="preserve"> grupo</w:t>
      </w:r>
      <w:r w:rsidRPr="00775191">
        <w:rPr>
          <w:rFonts w:ascii="Calibri" w:hAnsi="Calibri" w:cs="Calibri"/>
        </w:rPr>
        <w:t xml:space="preserve"> </w:t>
      </w:r>
      <w:r>
        <w:rPr>
          <w:rFonts w:ascii="Calibri" w:hAnsi="Calibri" w:cs="Calibri"/>
        </w:rPr>
        <w:t>sobre</w:t>
      </w:r>
      <w:r w:rsidRPr="00775191">
        <w:rPr>
          <w:rFonts w:ascii="Calibri" w:hAnsi="Calibri" w:cs="Calibri"/>
        </w:rPr>
        <w:t>dimensionad</w:t>
      </w:r>
      <w:r>
        <w:rPr>
          <w:rFonts w:ascii="Calibri" w:hAnsi="Calibri" w:cs="Calibri"/>
        </w:rPr>
        <w:t>o</w:t>
      </w:r>
      <w:r w:rsidR="002F78E9">
        <w:rPr>
          <w:rFonts w:ascii="Calibri" w:hAnsi="Calibri" w:cs="Calibri"/>
        </w:rPr>
        <w:t xml:space="preserve"> de maior potência (15 </w:t>
      </w:r>
      <w:proofErr w:type="gramStart"/>
      <w:r w:rsidR="002F78E9">
        <w:rPr>
          <w:rFonts w:ascii="Calibri" w:hAnsi="Calibri" w:cs="Calibri"/>
        </w:rPr>
        <w:t>kW)</w:t>
      </w:r>
      <w:r w:rsidR="005C23B3">
        <w:rPr>
          <w:rFonts w:ascii="Calibri" w:hAnsi="Calibri" w:cs="Calibri"/>
        </w:rPr>
        <w:t>(</w:t>
      </w:r>
      <w:proofErr w:type="gramEnd"/>
      <w:r w:rsidR="005C23B3">
        <w:rPr>
          <w:rFonts w:ascii="Calibri" w:hAnsi="Calibri" w:cs="Calibri"/>
        </w:rPr>
        <w:t>ver Quadro#6d)</w:t>
      </w:r>
      <w:r w:rsidRPr="00775191">
        <w:rPr>
          <w:rFonts w:ascii="Calibri" w:hAnsi="Calibri" w:cs="Calibri"/>
        </w:rPr>
        <w:t>.</w:t>
      </w:r>
      <w:r w:rsidR="002F78E9">
        <w:rPr>
          <w:rFonts w:ascii="Calibri" w:hAnsi="Calibri" w:cs="Calibri"/>
        </w:rPr>
        <w:t xml:space="preserve"> Mas para isso é desejável assumir uma pressão à saída do grupo </w:t>
      </w:r>
      <w:proofErr w:type="spellStart"/>
      <w:r w:rsidR="002F78E9">
        <w:rPr>
          <w:rFonts w:ascii="Calibri" w:hAnsi="Calibri" w:cs="Calibri"/>
        </w:rPr>
        <w:t>jocker</w:t>
      </w:r>
      <w:proofErr w:type="spellEnd"/>
      <w:r w:rsidR="002F78E9">
        <w:rPr>
          <w:rFonts w:ascii="Calibri" w:hAnsi="Calibri" w:cs="Calibri"/>
        </w:rPr>
        <w:t xml:space="preserve"> de 2.4 bar.</w:t>
      </w:r>
      <w:r w:rsidR="00FB1B8D">
        <w:rPr>
          <w:rFonts w:ascii="Calibri" w:hAnsi="Calibri" w:cs="Calibri"/>
        </w:rPr>
        <w:t xml:space="preserve"> </w:t>
      </w:r>
      <w:r w:rsidR="00F84FE2">
        <w:rPr>
          <w:rFonts w:ascii="Calibri" w:hAnsi="Calibri" w:cs="Calibri"/>
        </w:rPr>
        <w:t xml:space="preserve">A </w:t>
      </w:r>
      <w:proofErr w:type="spellStart"/>
      <w:r w:rsidR="002F78E9">
        <w:rPr>
          <w:rFonts w:ascii="Calibri" w:hAnsi="Calibri" w:cs="Calibri"/>
        </w:rPr>
        <w:t>jocker</w:t>
      </w:r>
      <w:proofErr w:type="spellEnd"/>
      <w:r w:rsidR="00F84FE2">
        <w:rPr>
          <w:rFonts w:ascii="Calibri" w:hAnsi="Calibri" w:cs="Calibri"/>
        </w:rPr>
        <w:t xml:space="preserve"> </w:t>
      </w:r>
      <w:r w:rsidR="00FB1B8D">
        <w:rPr>
          <w:rFonts w:ascii="Calibri" w:hAnsi="Calibri" w:cs="Calibri"/>
        </w:rPr>
        <w:t>está atualmente a ser “empurrada” para funcionar no extremo esquerdo da sua curva (pressão</w:t>
      </w:r>
      <w:r w:rsidR="00F84FE2">
        <w:rPr>
          <w:rFonts w:ascii="Calibri" w:hAnsi="Calibri" w:cs="Calibri"/>
        </w:rPr>
        <w:t xml:space="preserve"> </w:t>
      </w:r>
      <w:r w:rsidR="00FB1B8D">
        <w:rPr>
          <w:rFonts w:ascii="Calibri" w:hAnsi="Calibri" w:cs="Calibri"/>
        </w:rPr>
        <w:t xml:space="preserve">superior a 2.6 bar), i.e., numa </w:t>
      </w:r>
      <w:r w:rsidR="00F84FE2">
        <w:rPr>
          <w:rFonts w:ascii="Calibri" w:hAnsi="Calibri" w:cs="Calibri"/>
        </w:rPr>
        <w:t>zona de baixa eficiência</w:t>
      </w:r>
      <w:r w:rsidR="00FB1B8D">
        <w:rPr>
          <w:rFonts w:ascii="Calibri" w:hAnsi="Calibri" w:cs="Calibri"/>
        </w:rPr>
        <w:t xml:space="preserve"> e com possíveis problemas de cavitação para o grupo.</w:t>
      </w:r>
    </w:p>
    <w:p w14:paraId="5523927F" w14:textId="785B6A10" w:rsidR="00EB519E" w:rsidRDefault="006C1073" w:rsidP="0080032A">
      <w:pPr>
        <w:jc w:val="both"/>
        <w:rPr>
          <w:rFonts w:ascii="Calibri" w:hAnsi="Calibri" w:cs="Calibri"/>
        </w:rPr>
      </w:pPr>
      <w:r>
        <w:rPr>
          <w:rFonts w:ascii="Calibri" w:hAnsi="Calibri" w:cs="Calibri"/>
        </w:rPr>
        <w:t>Q</w:t>
      </w:r>
      <w:r w:rsidR="00FF2173">
        <w:rPr>
          <w:rFonts w:ascii="Calibri" w:hAnsi="Calibri" w:cs="Calibri"/>
        </w:rPr>
        <w:t>uando o consumo aumenta</w:t>
      </w:r>
      <w:r w:rsidR="006278C4">
        <w:rPr>
          <w:rFonts w:ascii="Calibri" w:hAnsi="Calibri" w:cs="Calibri"/>
        </w:rPr>
        <w:t>,</w:t>
      </w:r>
      <w:r w:rsidR="00FF2173">
        <w:rPr>
          <w:rFonts w:ascii="Calibri" w:hAnsi="Calibri" w:cs="Calibri"/>
        </w:rPr>
        <w:t xml:space="preserve"> há a tentação de adicionar outros grupos. </w:t>
      </w:r>
      <w:r w:rsidR="006278C4">
        <w:rPr>
          <w:rFonts w:ascii="Calibri" w:hAnsi="Calibri" w:cs="Calibri"/>
        </w:rPr>
        <w:t xml:space="preserve">A adição de mais grupos </w:t>
      </w:r>
      <w:r w:rsidR="006278C4" w:rsidRPr="006278C4">
        <w:rPr>
          <w:rFonts w:ascii="Calibri" w:hAnsi="Calibri" w:cs="Calibri"/>
        </w:rPr>
        <w:t xml:space="preserve">reduzirá </w:t>
      </w:r>
      <w:r w:rsidR="006278C4">
        <w:rPr>
          <w:rFonts w:ascii="Calibri" w:hAnsi="Calibri" w:cs="Calibri"/>
        </w:rPr>
        <w:t>o caudal</w:t>
      </w:r>
      <w:r w:rsidR="006278C4" w:rsidRPr="006278C4">
        <w:rPr>
          <w:rFonts w:ascii="Calibri" w:hAnsi="Calibri" w:cs="Calibri"/>
        </w:rPr>
        <w:t xml:space="preserve"> de cada </w:t>
      </w:r>
      <w:r w:rsidR="006278C4">
        <w:rPr>
          <w:rFonts w:ascii="Calibri" w:hAnsi="Calibri" w:cs="Calibri"/>
        </w:rPr>
        <w:t>grupo</w:t>
      </w:r>
      <w:r w:rsidR="006278C4" w:rsidRPr="006278C4">
        <w:rPr>
          <w:rFonts w:ascii="Calibri" w:hAnsi="Calibri" w:cs="Calibri"/>
        </w:rPr>
        <w:t xml:space="preserve"> individual</w:t>
      </w:r>
      <w:r w:rsidR="008C48C0">
        <w:rPr>
          <w:rFonts w:ascii="Calibri" w:hAnsi="Calibri" w:cs="Calibri"/>
        </w:rPr>
        <w:t>,</w:t>
      </w:r>
      <w:r w:rsidR="006278C4" w:rsidRPr="006278C4">
        <w:rPr>
          <w:rFonts w:ascii="Calibri" w:hAnsi="Calibri" w:cs="Calibri"/>
        </w:rPr>
        <w:t xml:space="preserve"> devido à perda adicional por atrito no sistema</w:t>
      </w:r>
      <w:r w:rsidR="008C48C0">
        <w:rPr>
          <w:rFonts w:ascii="Calibri" w:hAnsi="Calibri" w:cs="Calibri"/>
        </w:rPr>
        <w:t>,</w:t>
      </w:r>
      <w:r w:rsidR="006278C4" w:rsidRPr="006278C4">
        <w:rPr>
          <w:rFonts w:ascii="Calibri" w:hAnsi="Calibri" w:cs="Calibri"/>
        </w:rPr>
        <w:t xml:space="preserve"> e poderá resultar</w:t>
      </w:r>
      <w:r w:rsidR="006278C4">
        <w:rPr>
          <w:rFonts w:ascii="Calibri" w:hAnsi="Calibri" w:cs="Calibri"/>
        </w:rPr>
        <w:t xml:space="preserve"> </w:t>
      </w:r>
      <w:r w:rsidR="008C48C0">
        <w:rPr>
          <w:rFonts w:ascii="Calibri" w:hAnsi="Calibri" w:cs="Calibri"/>
        </w:rPr>
        <w:t xml:space="preserve">na </w:t>
      </w:r>
      <w:r w:rsidR="008C48C0" w:rsidRPr="00EB519E">
        <w:rPr>
          <w:rFonts w:ascii="Calibri" w:hAnsi="Calibri" w:cs="Calibri"/>
        </w:rPr>
        <w:t xml:space="preserve">baixa eficiência de </w:t>
      </w:r>
      <w:r w:rsidR="006278C4" w:rsidRPr="00EB519E">
        <w:rPr>
          <w:rFonts w:ascii="Calibri" w:hAnsi="Calibri" w:cs="Calibri"/>
        </w:rPr>
        <w:t>funcionamento dos grupos individua</w:t>
      </w:r>
      <w:r w:rsidR="008C48C0" w:rsidRPr="00EB519E">
        <w:rPr>
          <w:rFonts w:ascii="Calibri" w:hAnsi="Calibri" w:cs="Calibri"/>
        </w:rPr>
        <w:t>lmente</w:t>
      </w:r>
      <w:r w:rsidR="006278C4" w:rsidRPr="00EB519E">
        <w:rPr>
          <w:rFonts w:ascii="Calibri" w:hAnsi="Calibri" w:cs="Calibri"/>
        </w:rPr>
        <w:t>.</w:t>
      </w:r>
      <w:r w:rsidRPr="00EB519E">
        <w:rPr>
          <w:rFonts w:ascii="Calibri" w:hAnsi="Calibri" w:cs="Calibri"/>
        </w:rPr>
        <w:t xml:space="preserve"> Esta situação pode ser observada n</w:t>
      </w:r>
      <w:r w:rsidR="00EB519E" w:rsidRPr="00EB519E">
        <w:rPr>
          <w:rFonts w:ascii="Calibri" w:hAnsi="Calibri" w:cs="Calibri"/>
        </w:rPr>
        <w:t xml:space="preserve">a figura </w:t>
      </w:r>
      <w:r w:rsidRPr="00EB519E">
        <w:rPr>
          <w:rFonts w:ascii="Calibri" w:hAnsi="Calibri" w:cs="Calibri"/>
        </w:rPr>
        <w:t>#</w:t>
      </w:r>
      <w:r w:rsidR="00CA1320">
        <w:rPr>
          <w:rFonts w:ascii="Calibri" w:hAnsi="Calibri" w:cs="Calibri"/>
        </w:rPr>
        <w:t>5</w:t>
      </w:r>
      <w:r w:rsidR="00C162D9" w:rsidRPr="00EB519E">
        <w:rPr>
          <w:rFonts w:ascii="Calibri" w:hAnsi="Calibri" w:cs="Calibri"/>
        </w:rPr>
        <w:t xml:space="preserve">. </w:t>
      </w:r>
      <w:r w:rsidR="00EB519E" w:rsidRPr="00EB519E">
        <w:rPr>
          <w:rFonts w:ascii="Calibri" w:hAnsi="Calibri" w:cs="Calibri"/>
        </w:rPr>
        <w:t xml:space="preserve">Nas zonas de transição, assinaladas a azul </w:t>
      </w:r>
      <w:r w:rsidR="00616D92">
        <w:rPr>
          <w:rFonts w:ascii="Calibri" w:hAnsi="Calibri" w:cs="Calibri"/>
        </w:rPr>
        <w:t xml:space="preserve">(onde pode funcionar 1 ou 2 grupos) </w:t>
      </w:r>
      <w:r w:rsidR="00EB519E" w:rsidRPr="00EB519E">
        <w:rPr>
          <w:rFonts w:ascii="Calibri" w:hAnsi="Calibri" w:cs="Calibri"/>
        </w:rPr>
        <w:t>e a verde</w:t>
      </w:r>
      <w:r w:rsidR="00616D92">
        <w:rPr>
          <w:rFonts w:ascii="Calibri" w:hAnsi="Calibri" w:cs="Calibri"/>
        </w:rPr>
        <w:t xml:space="preserve"> (onde podem funcionar 2 ou 3 grupos)</w:t>
      </w:r>
      <w:r w:rsidR="00EB519E" w:rsidRPr="00EB519E">
        <w:rPr>
          <w:rFonts w:ascii="Calibri" w:hAnsi="Calibri" w:cs="Calibri"/>
        </w:rPr>
        <w:t>,</w:t>
      </w:r>
      <w:r w:rsidR="00EB519E">
        <w:rPr>
          <w:rFonts w:ascii="Calibri" w:hAnsi="Calibri" w:cs="Calibri"/>
        </w:rPr>
        <w:t xml:space="preserve"> o consumo energético é muito variável o que sugere que o aumento de funcionamento do número de grupos pode ter impacto no </w:t>
      </w:r>
      <w:r w:rsidR="00EB519E" w:rsidRPr="00616D92">
        <w:rPr>
          <w:rFonts w:ascii="Calibri" w:hAnsi="Calibri" w:cs="Calibri"/>
        </w:rPr>
        <w:t>consumo sem vantagem</w:t>
      </w:r>
      <w:r w:rsidR="0042648C" w:rsidRPr="00616D92">
        <w:rPr>
          <w:rFonts w:ascii="Calibri" w:hAnsi="Calibri" w:cs="Calibri"/>
        </w:rPr>
        <w:t xml:space="preserve"> </w:t>
      </w:r>
      <w:r w:rsidR="00616D92" w:rsidRPr="00616D92">
        <w:rPr>
          <w:rFonts w:ascii="Calibri" w:hAnsi="Calibri" w:cs="Calibri"/>
        </w:rPr>
        <w:t xml:space="preserve">direta </w:t>
      </w:r>
      <w:r w:rsidR="00EB519E" w:rsidRPr="00616D92">
        <w:rPr>
          <w:rFonts w:ascii="Calibri" w:hAnsi="Calibri" w:cs="Calibri"/>
        </w:rPr>
        <w:t>para o desempenho da EE. O</w:t>
      </w:r>
      <w:r w:rsidR="005C23B3">
        <w:rPr>
          <w:rFonts w:ascii="Calibri" w:hAnsi="Calibri" w:cs="Calibri"/>
        </w:rPr>
        <w:t>s</w:t>
      </w:r>
      <w:r w:rsidR="00EB519E" w:rsidRPr="00616D92">
        <w:rPr>
          <w:rFonts w:ascii="Calibri" w:hAnsi="Calibri" w:cs="Calibri"/>
        </w:rPr>
        <w:t xml:space="preserve"> quadro</w:t>
      </w:r>
      <w:r w:rsidR="005C23B3">
        <w:rPr>
          <w:rFonts w:ascii="Calibri" w:hAnsi="Calibri" w:cs="Calibri"/>
        </w:rPr>
        <w:t>s</w:t>
      </w:r>
      <w:r w:rsidR="00EB519E" w:rsidRPr="00616D92">
        <w:rPr>
          <w:rFonts w:ascii="Calibri" w:hAnsi="Calibri" w:cs="Calibri"/>
        </w:rPr>
        <w:t xml:space="preserve"> #</w:t>
      </w:r>
      <w:r w:rsidR="00616D92" w:rsidRPr="00616D92">
        <w:rPr>
          <w:rFonts w:ascii="Calibri" w:hAnsi="Calibri" w:cs="Calibri"/>
        </w:rPr>
        <w:t>6</w:t>
      </w:r>
      <w:r w:rsidR="005C23B3">
        <w:rPr>
          <w:rFonts w:ascii="Calibri" w:hAnsi="Calibri" w:cs="Calibri"/>
        </w:rPr>
        <w:t>b</w:t>
      </w:r>
      <w:r w:rsidR="006B47AC">
        <w:rPr>
          <w:rFonts w:ascii="Calibri" w:hAnsi="Calibri" w:cs="Calibri"/>
        </w:rPr>
        <w:t>)</w:t>
      </w:r>
      <w:r w:rsidR="005C23B3">
        <w:rPr>
          <w:rFonts w:ascii="Calibri" w:hAnsi="Calibri" w:cs="Calibri"/>
        </w:rPr>
        <w:t xml:space="preserve"> e #6c</w:t>
      </w:r>
      <w:r w:rsidR="006B47AC">
        <w:rPr>
          <w:rFonts w:ascii="Calibri" w:hAnsi="Calibri" w:cs="Calibri"/>
        </w:rPr>
        <w:t>)</w:t>
      </w:r>
      <w:r w:rsidR="00EB519E" w:rsidRPr="00616D92">
        <w:rPr>
          <w:rFonts w:ascii="Calibri" w:hAnsi="Calibri" w:cs="Calibri"/>
        </w:rPr>
        <w:t xml:space="preserve"> permite confirmar que a passagem de 1 para 2 grupos ou de 2 para 3 grupos não se traduz num aumento </w:t>
      </w:r>
      <w:r w:rsidR="00616D92" w:rsidRPr="00616D92">
        <w:rPr>
          <w:rFonts w:ascii="Calibri" w:hAnsi="Calibri" w:cs="Calibri"/>
        </w:rPr>
        <w:t xml:space="preserve">significativo </w:t>
      </w:r>
      <w:r w:rsidR="00EB519E" w:rsidRPr="00616D92">
        <w:rPr>
          <w:rFonts w:ascii="Calibri" w:hAnsi="Calibri" w:cs="Calibri"/>
        </w:rPr>
        <w:t xml:space="preserve">de caudal </w:t>
      </w:r>
      <w:r w:rsidR="006B47AC" w:rsidRPr="00616D92">
        <w:rPr>
          <w:rFonts w:ascii="Calibri" w:hAnsi="Calibri" w:cs="Calibri"/>
        </w:rPr>
        <w:t>bombeado,</w:t>
      </w:r>
      <w:r w:rsidR="00EB519E" w:rsidRPr="00616D92">
        <w:rPr>
          <w:rFonts w:ascii="Calibri" w:hAnsi="Calibri" w:cs="Calibri"/>
        </w:rPr>
        <w:t xml:space="preserve"> mas sim</w:t>
      </w:r>
      <w:r w:rsidR="00616D92" w:rsidRPr="00616D92">
        <w:rPr>
          <w:rFonts w:ascii="Calibri" w:hAnsi="Calibri" w:cs="Calibri"/>
        </w:rPr>
        <w:t xml:space="preserve">, </w:t>
      </w:r>
      <w:r w:rsidR="00EB519E" w:rsidRPr="00616D92">
        <w:rPr>
          <w:rFonts w:ascii="Calibri" w:hAnsi="Calibri" w:cs="Calibri"/>
        </w:rPr>
        <w:t>num aumento de consumo energético</w:t>
      </w:r>
      <w:r w:rsidR="00616D92" w:rsidRPr="00616D92">
        <w:rPr>
          <w:rFonts w:ascii="Calibri" w:hAnsi="Calibri" w:cs="Calibri"/>
        </w:rPr>
        <w:t xml:space="preserve"> </w:t>
      </w:r>
      <w:proofErr w:type="gramStart"/>
      <w:r w:rsidR="00616D92" w:rsidRPr="00616D92">
        <w:rPr>
          <w:rFonts w:ascii="Calibri" w:hAnsi="Calibri" w:cs="Calibri"/>
        </w:rPr>
        <w:t>especifico</w:t>
      </w:r>
      <w:proofErr w:type="gramEnd"/>
      <w:r w:rsidR="00616D92" w:rsidRPr="00616D92">
        <w:rPr>
          <w:rFonts w:ascii="Calibri" w:hAnsi="Calibri" w:cs="Calibri"/>
        </w:rPr>
        <w:t xml:space="preserve"> (</w:t>
      </w:r>
      <w:r w:rsidR="00F22DEB">
        <w:rPr>
          <w:rFonts w:ascii="Calibri" w:hAnsi="Calibri" w:cs="Calibri"/>
        </w:rPr>
        <w:t>energia</w:t>
      </w:r>
      <w:r w:rsidR="00616D92" w:rsidRPr="00616D92">
        <w:rPr>
          <w:rFonts w:ascii="Calibri" w:hAnsi="Calibri" w:cs="Calibri"/>
        </w:rPr>
        <w:t>/m</w:t>
      </w:r>
      <w:r w:rsidR="00616D92" w:rsidRPr="00616D92">
        <w:rPr>
          <w:rFonts w:ascii="Calibri" w:hAnsi="Calibri" w:cs="Calibri"/>
          <w:vertAlign w:val="superscript"/>
        </w:rPr>
        <w:t>3</w:t>
      </w:r>
      <w:r w:rsidR="00616D92" w:rsidRPr="00616D92">
        <w:rPr>
          <w:rFonts w:ascii="Calibri" w:hAnsi="Calibri" w:cs="Calibri"/>
        </w:rPr>
        <w:t xml:space="preserve"> bombeado)</w:t>
      </w:r>
      <w:r w:rsidR="00EB519E" w:rsidRPr="00616D92">
        <w:rPr>
          <w:rFonts w:ascii="Calibri" w:hAnsi="Calibri" w:cs="Calibri"/>
        </w:rPr>
        <w:t>.</w:t>
      </w:r>
    </w:p>
    <w:p w14:paraId="32523384" w14:textId="189D196F" w:rsidR="00FB4B78" w:rsidRDefault="00571CAF" w:rsidP="0080032A">
      <w:pPr>
        <w:jc w:val="both"/>
        <w:rPr>
          <w:rFonts w:ascii="Calibri" w:hAnsi="Calibri" w:cs="Calibri"/>
        </w:rPr>
      </w:pPr>
      <w:r>
        <w:rPr>
          <w:rFonts w:ascii="Calibri" w:hAnsi="Calibri" w:cs="Calibri"/>
        </w:rPr>
        <w:lastRenderedPageBreak/>
        <w:t xml:space="preserve">Para caudais superiores a 200 </w:t>
      </w:r>
      <w:r w:rsidRPr="00571CAF">
        <w:rPr>
          <w:rFonts w:ascii="Calibri" w:hAnsi="Calibri" w:cs="Calibri"/>
        </w:rPr>
        <w:t>m</w:t>
      </w:r>
      <w:r w:rsidRPr="007B4F5F">
        <w:rPr>
          <w:rFonts w:ascii="Calibri" w:hAnsi="Calibri" w:cs="Calibri"/>
          <w:vertAlign w:val="superscript"/>
        </w:rPr>
        <w:t>3</w:t>
      </w:r>
      <w:r>
        <w:rPr>
          <w:rFonts w:ascii="Calibri" w:hAnsi="Calibri" w:cs="Calibri"/>
        </w:rPr>
        <w:t xml:space="preserve">/h </w:t>
      </w:r>
      <w:r w:rsidR="0080032A" w:rsidRPr="0080032A">
        <w:rPr>
          <w:rFonts w:ascii="Calibri" w:hAnsi="Calibri" w:cs="Calibri"/>
        </w:rPr>
        <w:t>dever-s</w:t>
      </w:r>
      <w:r w:rsidR="0080032A">
        <w:rPr>
          <w:rFonts w:ascii="Calibri" w:hAnsi="Calibri" w:cs="Calibri"/>
        </w:rPr>
        <w:t xml:space="preserve">e-ia restringir a entrada do 3º grupo em funcionamento. </w:t>
      </w:r>
      <w:r w:rsidR="007B4F5F">
        <w:rPr>
          <w:rFonts w:ascii="Calibri" w:hAnsi="Calibri" w:cs="Calibri"/>
        </w:rPr>
        <w:t>Da análise da figura #</w:t>
      </w:r>
      <w:r w:rsidR="0078513C">
        <w:rPr>
          <w:rFonts w:ascii="Calibri" w:hAnsi="Calibri" w:cs="Calibri"/>
        </w:rPr>
        <w:t>6</w:t>
      </w:r>
      <w:r w:rsidR="007B4F5F">
        <w:rPr>
          <w:rFonts w:ascii="Calibri" w:hAnsi="Calibri" w:cs="Calibri"/>
        </w:rPr>
        <w:t xml:space="preserve">, podemos observar que para caudais </w:t>
      </w:r>
      <w:r w:rsidR="00675B88">
        <w:rPr>
          <w:rFonts w:ascii="Calibri" w:hAnsi="Calibri" w:cs="Calibri"/>
        </w:rPr>
        <w:t>inferiores</w:t>
      </w:r>
      <w:r w:rsidR="007B4F5F">
        <w:rPr>
          <w:rFonts w:ascii="Calibri" w:hAnsi="Calibri" w:cs="Calibri"/>
        </w:rPr>
        <w:t xml:space="preserve"> a 200 m</w:t>
      </w:r>
      <w:r w:rsidR="007B4F5F" w:rsidRPr="007B4F5F">
        <w:rPr>
          <w:rFonts w:ascii="Calibri" w:hAnsi="Calibri" w:cs="Calibri"/>
          <w:vertAlign w:val="superscript"/>
        </w:rPr>
        <w:t>3</w:t>
      </w:r>
      <w:r w:rsidR="007B4F5F">
        <w:rPr>
          <w:rFonts w:ascii="Calibri" w:hAnsi="Calibri" w:cs="Calibri"/>
        </w:rPr>
        <w:t xml:space="preserve">/h </w:t>
      </w:r>
      <w:r w:rsidR="00675B88">
        <w:rPr>
          <w:rFonts w:ascii="Calibri" w:hAnsi="Calibri" w:cs="Calibri"/>
        </w:rPr>
        <w:t>a pressão à saída do grupo eletrobomba 3 (a vermelho) e a pressão à saída do grupo análogo número 1 (a azul) são análogas. No entanto, para caudais superiores a 200 m</w:t>
      </w:r>
      <w:r w:rsidR="00675B88" w:rsidRPr="007B4F5F">
        <w:rPr>
          <w:rFonts w:ascii="Calibri" w:hAnsi="Calibri" w:cs="Calibri"/>
          <w:vertAlign w:val="superscript"/>
        </w:rPr>
        <w:t>3</w:t>
      </w:r>
      <w:r w:rsidR="00675B88">
        <w:rPr>
          <w:rFonts w:ascii="Calibri" w:hAnsi="Calibri" w:cs="Calibri"/>
        </w:rPr>
        <w:t>/h a diferença de pressão à saída dos grupos é marcante</w:t>
      </w:r>
      <w:r w:rsidR="000D104E">
        <w:rPr>
          <w:rFonts w:ascii="Calibri" w:hAnsi="Calibri" w:cs="Calibri"/>
        </w:rPr>
        <w:t>, apresentando o grupo 1 maior pressão</w:t>
      </w:r>
      <w:r w:rsidR="00675B88">
        <w:rPr>
          <w:rFonts w:ascii="Calibri" w:hAnsi="Calibri" w:cs="Calibri"/>
        </w:rPr>
        <w:t xml:space="preserve">. </w:t>
      </w:r>
      <w:r w:rsidR="00E86046">
        <w:rPr>
          <w:rFonts w:ascii="Calibri" w:hAnsi="Calibri" w:cs="Calibri"/>
        </w:rPr>
        <w:t>A explicação para esta diferença à saída dos grupos recaí no aumento de perdas por atrito nas tubagens, o que beneficia o grupo mais perto da saída (grupo 3) comparativamente ao grupo mais afastado (grupo 1), exigindo deste último maior esforço (</w:t>
      </w:r>
      <w:proofErr w:type="gramStart"/>
      <w:r w:rsidR="00E86046">
        <w:rPr>
          <w:rFonts w:ascii="Calibri" w:hAnsi="Calibri" w:cs="Calibri"/>
        </w:rPr>
        <w:t>i.e.</w:t>
      </w:r>
      <w:proofErr w:type="gramEnd"/>
      <w:r w:rsidR="00E86046">
        <w:rPr>
          <w:rFonts w:ascii="Calibri" w:hAnsi="Calibri" w:cs="Calibri"/>
        </w:rPr>
        <w:t xml:space="preserve"> pressão) à saída. </w:t>
      </w:r>
    </w:p>
    <w:p w14:paraId="39ECBD29" w14:textId="0C9358CF" w:rsidR="008A07C9" w:rsidRDefault="0080032A" w:rsidP="0080032A">
      <w:pPr>
        <w:jc w:val="both"/>
        <w:rPr>
          <w:rFonts w:ascii="Calibri" w:hAnsi="Calibri" w:cs="Calibri"/>
        </w:rPr>
      </w:pPr>
      <w:r>
        <w:rPr>
          <w:rFonts w:ascii="Calibri" w:hAnsi="Calibri" w:cs="Calibri"/>
        </w:rPr>
        <w:t xml:space="preserve">A limitação da capacidade de transporte da tubagem, e consequente </w:t>
      </w:r>
      <w:r w:rsidR="00FF2173">
        <w:rPr>
          <w:rFonts w:ascii="Calibri" w:hAnsi="Calibri" w:cs="Calibri"/>
        </w:rPr>
        <w:t xml:space="preserve">aumento de perdas de carga por atrito </w:t>
      </w:r>
      <w:r w:rsidR="00FF2173">
        <w:rPr>
          <w:rFonts w:ascii="Calibri" w:hAnsi="Calibri" w:cs="Calibri"/>
        </w:rPr>
        <w:t xml:space="preserve">com o aumento de caudal, têm como consequência que o terceiro grupo a entrar somente irá consumir energia sem que consiga </w:t>
      </w:r>
      <w:r w:rsidR="005C23B3">
        <w:rPr>
          <w:rFonts w:ascii="Calibri" w:hAnsi="Calibri" w:cs="Calibri"/>
        </w:rPr>
        <w:t>repor</w:t>
      </w:r>
      <w:r w:rsidR="00FF2173">
        <w:rPr>
          <w:rFonts w:ascii="Calibri" w:hAnsi="Calibri" w:cs="Calibri"/>
        </w:rPr>
        <w:t xml:space="preserve"> a pressão </w:t>
      </w:r>
      <w:r w:rsidR="000D104E">
        <w:rPr>
          <w:rFonts w:ascii="Calibri" w:hAnsi="Calibri" w:cs="Calibri"/>
        </w:rPr>
        <w:t xml:space="preserve">fixada </w:t>
      </w:r>
      <w:r w:rsidR="00FF2173">
        <w:rPr>
          <w:rFonts w:ascii="Calibri" w:hAnsi="Calibri" w:cs="Calibri"/>
        </w:rPr>
        <w:t>de saída da EE. Assim é preferível</w:t>
      </w:r>
      <w:r w:rsidR="000D104E">
        <w:rPr>
          <w:rFonts w:ascii="Calibri" w:hAnsi="Calibri" w:cs="Calibri"/>
        </w:rPr>
        <w:t>, do ponto de vista de redução do consumo energético,</w:t>
      </w:r>
      <w:r w:rsidR="00FF2173">
        <w:rPr>
          <w:rFonts w:ascii="Calibri" w:hAnsi="Calibri" w:cs="Calibri"/>
        </w:rPr>
        <w:t xml:space="preserve"> impedir a entrada em funcionamento do terceiro grupo</w:t>
      </w:r>
      <w:r w:rsidR="008A07C9">
        <w:rPr>
          <w:rFonts w:ascii="Calibri" w:hAnsi="Calibri" w:cs="Calibri"/>
        </w:rPr>
        <w:t xml:space="preserve"> e não contraria</w:t>
      </w:r>
      <w:r w:rsidR="000D104E">
        <w:rPr>
          <w:rFonts w:ascii="Calibri" w:hAnsi="Calibri" w:cs="Calibri"/>
        </w:rPr>
        <w:t>r</w:t>
      </w:r>
      <w:r w:rsidR="008A07C9">
        <w:rPr>
          <w:rFonts w:ascii="Calibri" w:hAnsi="Calibri" w:cs="Calibri"/>
        </w:rPr>
        <w:t xml:space="preserve"> a queda de pressão de saída da EE</w:t>
      </w:r>
      <w:r w:rsidR="005C23B3">
        <w:rPr>
          <w:rFonts w:ascii="Calibri" w:hAnsi="Calibri" w:cs="Calibri"/>
        </w:rPr>
        <w:t xml:space="preserve"> (quadro #6a)</w:t>
      </w:r>
      <w:r w:rsidR="008A07C9">
        <w:rPr>
          <w:rFonts w:ascii="Calibri" w:hAnsi="Calibri" w:cs="Calibri"/>
        </w:rPr>
        <w:t>. Os dois grupos em funcionamento irão deslocar o ponto de funcionamento para a direita para conseguir bombear, em conjunto, o caudal requerido.</w:t>
      </w:r>
      <w:r w:rsidR="0008630C">
        <w:rPr>
          <w:rFonts w:ascii="Calibri" w:hAnsi="Calibri" w:cs="Calibri"/>
        </w:rPr>
        <w:t xml:space="preserve"> De referir que, no período de medições de 05 a 11 de junho 2024, o funcionamento com 3 grupos em simultâneo ocorreu durante 54% do período referido.</w:t>
      </w:r>
    </w:p>
    <w:p w14:paraId="657DB5F2" w14:textId="77777777" w:rsidR="00D32103" w:rsidRDefault="00D32103" w:rsidP="002A7090">
      <w:pPr>
        <w:jc w:val="both"/>
        <w:rPr>
          <w:rFonts w:ascii="Calibri" w:hAnsi="Calibri" w:cs="Calibri"/>
        </w:rPr>
      </w:pPr>
    </w:p>
    <w:p w14:paraId="23224ECC" w14:textId="77777777" w:rsidR="00AE54A0" w:rsidRPr="001159C4" w:rsidRDefault="00AE54A0" w:rsidP="002A7090">
      <w:pPr>
        <w:jc w:val="both"/>
        <w:rPr>
          <w:rFonts w:ascii="Calibri" w:hAnsi="Calibri" w:cs="Calibri"/>
        </w:rPr>
        <w:sectPr w:rsidR="00AE54A0" w:rsidRPr="001159C4" w:rsidSect="00441E72">
          <w:type w:val="continuous"/>
          <w:pgSz w:w="11906" w:h="16838" w:code="9"/>
          <w:pgMar w:top="1440" w:right="1077" w:bottom="1440" w:left="1077" w:header="709" w:footer="709" w:gutter="0"/>
          <w:cols w:num="2" w:space="708"/>
          <w:docGrid w:linePitch="360"/>
        </w:sectPr>
      </w:pPr>
    </w:p>
    <w:p w14:paraId="5165DD67" w14:textId="77777777" w:rsidR="006575BC" w:rsidRPr="001159C4" w:rsidRDefault="006575BC" w:rsidP="002A7090">
      <w:pPr>
        <w:jc w:val="both"/>
        <w:rPr>
          <w:rFonts w:ascii="Calibri" w:hAnsi="Calibri" w:cs="Calibri"/>
          <w:sz w:val="16"/>
          <w:szCs w:val="16"/>
        </w:rPr>
      </w:pPr>
    </w:p>
    <w:p w14:paraId="33BEB189" w14:textId="5DE6EB1B" w:rsidR="00D32103" w:rsidRDefault="00425AE7" w:rsidP="002A7090">
      <w:pPr>
        <w:jc w:val="both"/>
        <w:rPr>
          <w:rFonts w:ascii="Calibri" w:hAnsi="Calibri" w:cs="Calibri"/>
        </w:rPr>
      </w:pPr>
      <w:r>
        <w:rPr>
          <w:noProof/>
        </w:rPr>
        <w:drawing>
          <wp:inline distT="0" distB="0" distL="0" distR="0" wp14:anchorId="3937E840" wp14:editId="174219DD">
            <wp:extent cx="5417185" cy="1903730"/>
            <wp:effectExtent l="0" t="0" r="0" b="1270"/>
            <wp:docPr id="277412393" name="Imagem 17" descr="Uma imagem com Gráfico, captura de ecrã, fil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12393" name="Imagem 17" descr="Uma imagem com Gráfico, captura de ecrã, file,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85" cy="1903730"/>
                    </a:xfrm>
                    <a:prstGeom prst="rect">
                      <a:avLst/>
                    </a:prstGeom>
                    <a:noFill/>
                    <a:ln>
                      <a:noFill/>
                    </a:ln>
                  </pic:spPr>
                </pic:pic>
              </a:graphicData>
            </a:graphic>
          </wp:inline>
        </w:drawing>
      </w:r>
    </w:p>
    <w:p w14:paraId="57C21500" w14:textId="432966D0" w:rsidR="006575BC" w:rsidRPr="006575BC" w:rsidRDefault="006575BC" w:rsidP="006575BC">
      <w:pPr>
        <w:spacing w:after="0" w:line="240" w:lineRule="auto"/>
        <w:jc w:val="both"/>
        <w:rPr>
          <w:rFonts w:ascii="Calibri" w:hAnsi="Calibri" w:cs="Calibri"/>
        </w:rPr>
      </w:pPr>
      <w:r w:rsidRPr="006575BC">
        <w:rPr>
          <w:rFonts w:ascii="Calibri" w:hAnsi="Calibri" w:cs="Calibri"/>
          <w:b/>
          <w:bCs/>
        </w:rPr>
        <w:t>Figura #</w:t>
      </w:r>
      <w:r w:rsidR="00E721AF">
        <w:rPr>
          <w:rFonts w:ascii="Calibri" w:hAnsi="Calibri" w:cs="Calibri"/>
          <w:b/>
          <w:bCs/>
        </w:rPr>
        <w:t>6</w:t>
      </w:r>
      <w:r w:rsidRPr="006575BC">
        <w:rPr>
          <w:rFonts w:ascii="Calibri" w:hAnsi="Calibri" w:cs="Calibri"/>
          <w:b/>
          <w:bCs/>
        </w:rPr>
        <w:t>:</w:t>
      </w:r>
      <w:r w:rsidRPr="006575BC">
        <w:rPr>
          <w:rFonts w:ascii="Calibri" w:hAnsi="Calibri" w:cs="Calibri"/>
        </w:rPr>
        <w:t xml:space="preserve"> </w:t>
      </w:r>
      <w:r w:rsidR="00E64046">
        <w:rPr>
          <w:rFonts w:ascii="Calibri" w:hAnsi="Calibri" w:cs="Calibri"/>
        </w:rPr>
        <w:t xml:space="preserve">Pressão à saída do grupo eletrobomba. </w:t>
      </w:r>
      <w:r w:rsidR="00DA709D" w:rsidRPr="00DA709D">
        <w:rPr>
          <w:rFonts w:ascii="Calibri" w:hAnsi="Calibri" w:cs="Calibri"/>
          <w:b/>
          <w:bCs/>
          <w:color w:val="002060"/>
        </w:rPr>
        <w:t>Azul</w:t>
      </w:r>
      <w:r w:rsidRPr="006575BC">
        <w:rPr>
          <w:rFonts w:ascii="Calibri" w:hAnsi="Calibri" w:cs="Calibri"/>
          <w:color w:val="47D459" w:themeColor="accent3" w:themeTint="99"/>
        </w:rPr>
        <w:t xml:space="preserve"> </w:t>
      </w:r>
      <w:r w:rsidR="00DA709D">
        <w:rPr>
          <w:rFonts w:ascii="Calibri" w:hAnsi="Calibri" w:cs="Calibri"/>
        </w:rPr>
        <w:t>grupo 1</w:t>
      </w:r>
      <w:r w:rsidRPr="006575BC">
        <w:rPr>
          <w:rFonts w:ascii="Calibri" w:hAnsi="Calibri" w:cs="Calibri"/>
        </w:rPr>
        <w:t xml:space="preserve">; </w:t>
      </w:r>
      <w:r w:rsidR="00DA709D" w:rsidRPr="00DA709D">
        <w:rPr>
          <w:rFonts w:ascii="Calibri" w:hAnsi="Calibri" w:cs="Calibri"/>
          <w:color w:val="C00000"/>
        </w:rPr>
        <w:t>Vermelho</w:t>
      </w:r>
      <w:r w:rsidRPr="006575BC">
        <w:rPr>
          <w:rFonts w:ascii="Calibri" w:hAnsi="Calibri" w:cs="Calibri"/>
        </w:rPr>
        <w:t xml:space="preserve">: </w:t>
      </w:r>
      <w:r w:rsidR="00DA709D">
        <w:rPr>
          <w:rFonts w:ascii="Calibri" w:hAnsi="Calibri" w:cs="Calibri"/>
        </w:rPr>
        <w:t>grupo 3</w:t>
      </w:r>
    </w:p>
    <w:p w14:paraId="63162815" w14:textId="77777777" w:rsidR="00D32103" w:rsidRDefault="00D32103" w:rsidP="002A7090">
      <w:pPr>
        <w:jc w:val="both"/>
        <w:rPr>
          <w:rFonts w:ascii="Calibri" w:hAnsi="Calibri" w:cs="Calibri"/>
        </w:rPr>
      </w:pPr>
    </w:p>
    <w:p w14:paraId="4D995594" w14:textId="77777777" w:rsidR="00FB4B78" w:rsidRDefault="00FB4B78" w:rsidP="002A7090">
      <w:pPr>
        <w:jc w:val="both"/>
        <w:rPr>
          <w:rFonts w:ascii="Calibri" w:hAnsi="Calibri" w:cs="Calibri"/>
        </w:rPr>
      </w:pPr>
    </w:p>
    <w:p w14:paraId="7635B13D" w14:textId="77777777" w:rsidR="00D32103" w:rsidRDefault="00D32103" w:rsidP="002A7090">
      <w:pPr>
        <w:jc w:val="both"/>
        <w:rPr>
          <w:rFonts w:ascii="Calibri" w:hAnsi="Calibri" w:cs="Calibri"/>
        </w:rPr>
        <w:sectPr w:rsidR="00D32103" w:rsidSect="00D32103">
          <w:type w:val="continuous"/>
          <w:pgSz w:w="11906" w:h="16838" w:code="9"/>
          <w:pgMar w:top="1440" w:right="1077" w:bottom="1440" w:left="1077" w:header="709" w:footer="709" w:gutter="0"/>
          <w:cols w:space="708"/>
          <w:docGrid w:linePitch="360"/>
        </w:sectPr>
      </w:pPr>
    </w:p>
    <w:p w14:paraId="00CD4B49" w14:textId="1468023B" w:rsidR="00121CFF" w:rsidRPr="00FD7715" w:rsidRDefault="00A01A5C" w:rsidP="002A7090">
      <w:pPr>
        <w:jc w:val="both"/>
        <w:rPr>
          <w:rFonts w:ascii="Calibri" w:hAnsi="Calibri" w:cs="Calibri"/>
          <w:color w:val="FFFFFF" w:themeColor="background1"/>
          <w:highlight w:val="black"/>
        </w:rPr>
      </w:pPr>
      <w:r w:rsidRPr="00FD7715">
        <w:rPr>
          <w:rFonts w:ascii="Calibri" w:hAnsi="Calibri" w:cs="Calibri"/>
          <w:color w:val="FFFFFF" w:themeColor="background1"/>
          <w:highlight w:val="black"/>
        </w:rPr>
        <w:t>Recomendações e trabalhos futuros</w:t>
      </w:r>
    </w:p>
    <w:p w14:paraId="27138E71" w14:textId="77777777" w:rsidR="00C312DC" w:rsidRDefault="00C312DC" w:rsidP="005F6FD8">
      <w:pPr>
        <w:jc w:val="both"/>
        <w:rPr>
          <w:rFonts w:ascii="Calibri" w:hAnsi="Calibri" w:cs="Calibri"/>
        </w:rPr>
      </w:pPr>
      <w:r>
        <w:rPr>
          <w:rFonts w:ascii="Calibri" w:hAnsi="Calibri" w:cs="Calibri"/>
        </w:rPr>
        <w:t xml:space="preserve">Considerando a EE como um todo, destaca-se a ausência de “harmonia” entre os vários componentes que não se encaixam entre si. </w:t>
      </w:r>
    </w:p>
    <w:p w14:paraId="76D54831" w14:textId="39168647" w:rsidR="001B40B1" w:rsidRDefault="00C312DC" w:rsidP="005F6FD8">
      <w:pPr>
        <w:jc w:val="both"/>
        <w:rPr>
          <w:rFonts w:ascii="Calibri" w:hAnsi="Calibri" w:cs="Calibri"/>
        </w:rPr>
      </w:pPr>
      <w:r>
        <w:rPr>
          <w:rFonts w:ascii="Calibri" w:hAnsi="Calibri" w:cs="Calibri"/>
        </w:rPr>
        <w:t xml:space="preserve">O grupo </w:t>
      </w:r>
      <w:proofErr w:type="spellStart"/>
      <w:r>
        <w:rPr>
          <w:rFonts w:ascii="Calibri" w:hAnsi="Calibri" w:cs="Calibri"/>
        </w:rPr>
        <w:t>jocker</w:t>
      </w:r>
      <w:proofErr w:type="spellEnd"/>
      <w:r>
        <w:rPr>
          <w:rFonts w:ascii="Calibri" w:hAnsi="Calibri" w:cs="Calibri"/>
        </w:rPr>
        <w:t xml:space="preserve"> não se adequa à gama de pressão fixada pelo algoritmo do sistema de controlo e desejável para a atual ZMC8 (entre 2.4 e 2.8 bar).</w:t>
      </w:r>
      <w:r w:rsidR="00310BBD">
        <w:rPr>
          <w:rFonts w:ascii="Calibri" w:hAnsi="Calibri" w:cs="Calibri"/>
        </w:rPr>
        <w:t xml:space="preserve"> Os restantes </w:t>
      </w:r>
      <w:r w:rsidR="001B40B1">
        <w:rPr>
          <w:rFonts w:ascii="Calibri" w:hAnsi="Calibri" w:cs="Calibri"/>
        </w:rPr>
        <w:t>grupos eletrobomba</w:t>
      </w:r>
      <w:r w:rsidR="00310BBD">
        <w:rPr>
          <w:rFonts w:ascii="Calibri" w:hAnsi="Calibri" w:cs="Calibri"/>
        </w:rPr>
        <w:t>,</w:t>
      </w:r>
      <w:r w:rsidR="001B40B1">
        <w:rPr>
          <w:rFonts w:ascii="Calibri" w:hAnsi="Calibri" w:cs="Calibri"/>
        </w:rPr>
        <w:t xml:space="preserve"> de maior potência</w:t>
      </w:r>
      <w:r w:rsidR="00310BBD">
        <w:rPr>
          <w:rFonts w:ascii="Calibri" w:hAnsi="Calibri" w:cs="Calibri"/>
        </w:rPr>
        <w:t>,</w:t>
      </w:r>
      <w:r w:rsidR="001B40B1">
        <w:rPr>
          <w:rFonts w:ascii="Calibri" w:hAnsi="Calibri" w:cs="Calibri"/>
        </w:rPr>
        <w:t xml:space="preserve"> não se enquadram aos caudais requeridos, em particular para os caudais de época baixa. Pelo contrário, os diâmetros das tubagens não são apropriados para os caudais requeridos em época de maior consumo.</w:t>
      </w:r>
      <w:r w:rsidR="00310BBD">
        <w:rPr>
          <w:rFonts w:ascii="Calibri" w:hAnsi="Calibri" w:cs="Calibri"/>
        </w:rPr>
        <w:t xml:space="preserve"> Por último, o sistema de controlo ignora o desempenho dos restantes componentes</w:t>
      </w:r>
      <w:r w:rsidR="00980B5A">
        <w:rPr>
          <w:rFonts w:ascii="Calibri" w:hAnsi="Calibri" w:cs="Calibri"/>
        </w:rPr>
        <w:t xml:space="preserve"> e tenta impor objetivos irrealistas </w:t>
      </w:r>
      <w:r w:rsidR="00FD5FDC">
        <w:rPr>
          <w:rFonts w:ascii="Calibri" w:hAnsi="Calibri" w:cs="Calibri"/>
        </w:rPr>
        <w:t>de funcionamento da EE.</w:t>
      </w:r>
    </w:p>
    <w:p w14:paraId="12882393" w14:textId="51D037EA" w:rsidR="001B40B1" w:rsidRDefault="001B40B1" w:rsidP="005F6FD8">
      <w:pPr>
        <w:jc w:val="both"/>
        <w:rPr>
          <w:rFonts w:ascii="Calibri" w:hAnsi="Calibri" w:cs="Calibri"/>
        </w:rPr>
      </w:pPr>
      <w:r w:rsidRPr="001B40B1">
        <w:rPr>
          <w:rFonts w:ascii="Calibri" w:hAnsi="Calibri" w:cs="Calibri"/>
        </w:rPr>
        <w:t>Não há qualquer dúvida que a EE deve ser intervencionada</w:t>
      </w:r>
      <w:r>
        <w:rPr>
          <w:rFonts w:ascii="Calibri" w:hAnsi="Calibri" w:cs="Calibri"/>
        </w:rPr>
        <w:t>.</w:t>
      </w:r>
      <w:r w:rsidRPr="001B40B1">
        <w:rPr>
          <w:rFonts w:ascii="Calibri" w:hAnsi="Calibri" w:cs="Calibri"/>
        </w:rPr>
        <w:t xml:space="preserve"> Mas</w:t>
      </w:r>
      <w:r>
        <w:rPr>
          <w:rFonts w:ascii="Calibri" w:hAnsi="Calibri" w:cs="Calibri"/>
        </w:rPr>
        <w:t xml:space="preserve">, qualquer intervenção a fazer na </w:t>
      </w:r>
      <w:r>
        <w:rPr>
          <w:rFonts w:ascii="Calibri" w:hAnsi="Calibri" w:cs="Calibri"/>
        </w:rPr>
        <w:t>EE requer que se considere</w:t>
      </w:r>
      <w:r w:rsidR="006B47AC">
        <w:rPr>
          <w:rFonts w:ascii="Calibri" w:hAnsi="Calibri" w:cs="Calibri"/>
        </w:rPr>
        <w:t>m</w:t>
      </w:r>
      <w:r>
        <w:rPr>
          <w:rFonts w:ascii="Calibri" w:hAnsi="Calibri" w:cs="Calibri"/>
        </w:rPr>
        <w:t xml:space="preserve"> TODOS OS COMPONENTES.</w:t>
      </w:r>
    </w:p>
    <w:p w14:paraId="03C73633" w14:textId="7097F5ED" w:rsidR="001B40B1" w:rsidRPr="001B40B1" w:rsidRDefault="001B40B1" w:rsidP="005F6FD8">
      <w:pPr>
        <w:jc w:val="both"/>
        <w:rPr>
          <w:rFonts w:ascii="Calibri" w:hAnsi="Calibri" w:cs="Calibri"/>
        </w:rPr>
      </w:pPr>
      <w:r>
        <w:rPr>
          <w:rFonts w:ascii="Calibri" w:hAnsi="Calibri" w:cs="Calibri"/>
        </w:rPr>
        <w:t>A “otimização” de um único componente pode resultar num baixo desempenho da EE. Por exemplo, o desvio de parte (ou da globalidade) do caudal da atual ZMC8 para o sistema do litoral poderá ter como consequência a redução da rotação dos grupos (imposta pelo VDS) pa</w:t>
      </w:r>
      <w:r w:rsidR="00466DF7">
        <w:rPr>
          <w:rFonts w:ascii="Calibri" w:hAnsi="Calibri" w:cs="Calibri"/>
        </w:rPr>
        <w:t>r</w:t>
      </w:r>
      <w:r>
        <w:rPr>
          <w:rFonts w:ascii="Calibri" w:hAnsi="Calibri" w:cs="Calibri"/>
        </w:rPr>
        <w:t>a patamares pouco eficientes que podem, inclusive, causar cavitação por baixo caudal e falha no funcionamento por aumento de temperatura dos grupos.</w:t>
      </w:r>
    </w:p>
    <w:p w14:paraId="1BB73788" w14:textId="5A9411A5" w:rsidR="006C4701" w:rsidRPr="006C4701" w:rsidRDefault="006C4701" w:rsidP="005F6FD8">
      <w:pPr>
        <w:jc w:val="both"/>
        <w:rPr>
          <w:rFonts w:ascii="Calibri" w:hAnsi="Calibri" w:cs="Calibri"/>
        </w:rPr>
      </w:pPr>
      <w:r w:rsidRPr="006C4701">
        <w:rPr>
          <w:rFonts w:ascii="Calibri" w:hAnsi="Calibri" w:cs="Calibri"/>
        </w:rPr>
        <w:t>O aumento do diâmetro da t</w:t>
      </w:r>
      <w:r>
        <w:rPr>
          <w:rFonts w:ascii="Calibri" w:hAnsi="Calibri" w:cs="Calibri"/>
        </w:rPr>
        <w:t xml:space="preserve">ubagem aumenta a sua capacidade de transporte o que reduz o atrito e, como tal, a pressão à saída do grupo, podendo deslocar o ponto de funcionamento do grupo </w:t>
      </w:r>
      <w:r w:rsidR="00DE32EA">
        <w:rPr>
          <w:rFonts w:ascii="Calibri" w:hAnsi="Calibri" w:cs="Calibri"/>
        </w:rPr>
        <w:t>para o extremo direito da curva com problemas de cavitação para o grupo.</w:t>
      </w:r>
    </w:p>
    <w:p w14:paraId="6DF13236" w14:textId="5B603877" w:rsidR="009B254C" w:rsidRPr="00FD5FDC" w:rsidRDefault="00FD5FDC" w:rsidP="00E64046">
      <w:pPr>
        <w:jc w:val="both"/>
        <w:rPr>
          <w:rFonts w:ascii="Calibri" w:hAnsi="Calibri" w:cs="Calibri"/>
        </w:rPr>
      </w:pPr>
      <w:r w:rsidRPr="00FD5FDC">
        <w:rPr>
          <w:rFonts w:ascii="Calibri" w:hAnsi="Calibri" w:cs="Calibri"/>
        </w:rPr>
        <w:lastRenderedPageBreak/>
        <w:t xml:space="preserve">O correto </w:t>
      </w:r>
      <w:r w:rsidR="00DB5629">
        <w:rPr>
          <w:rFonts w:ascii="Calibri" w:hAnsi="Calibri" w:cs="Calibri"/>
        </w:rPr>
        <w:t xml:space="preserve">dimensionamento da EE é, por motivos de sazonalidade de consumo, um desafio. É, obviamente, importante que o sistema, como um todo, possa responder ao caudal máximo solicitado com uma eficiência </w:t>
      </w:r>
      <w:proofErr w:type="gramStart"/>
      <w:r w:rsidR="005C7EA5">
        <w:rPr>
          <w:rFonts w:ascii="Calibri" w:hAnsi="Calibri" w:cs="Calibri"/>
        </w:rPr>
        <w:t>decente</w:t>
      </w:r>
      <w:proofErr w:type="gramEnd"/>
      <w:r w:rsidR="00DB5629">
        <w:rPr>
          <w:rFonts w:ascii="Calibri" w:hAnsi="Calibri" w:cs="Calibri"/>
        </w:rPr>
        <w:t xml:space="preserve"> mas, do ponto de vista económico, é mais importante que o sistema seja otimizado para os caudais mais frequentemente solicitados.</w:t>
      </w:r>
    </w:p>
    <w:p w14:paraId="7AAE3645" w14:textId="4A70C3AB" w:rsidR="00557B79" w:rsidRDefault="00834857" w:rsidP="00834857">
      <w:pPr>
        <w:jc w:val="both"/>
        <w:rPr>
          <w:rFonts w:ascii="Calibri" w:hAnsi="Calibri" w:cs="Calibri"/>
        </w:rPr>
      </w:pPr>
      <w:r w:rsidRPr="00557B79">
        <w:rPr>
          <w:rFonts w:ascii="Calibri" w:hAnsi="Calibri" w:cs="Calibri"/>
          <w:b/>
          <w:bCs/>
        </w:rPr>
        <w:t xml:space="preserve">Qualquer alteração a fazer para </w:t>
      </w:r>
      <w:r w:rsidR="009B254C" w:rsidRPr="00557B79">
        <w:rPr>
          <w:rFonts w:ascii="Calibri" w:hAnsi="Calibri" w:cs="Calibri"/>
          <w:b/>
          <w:bCs/>
        </w:rPr>
        <w:t>otimizar</w:t>
      </w:r>
      <w:r w:rsidRPr="00557B79">
        <w:rPr>
          <w:rFonts w:ascii="Calibri" w:hAnsi="Calibri" w:cs="Calibri"/>
          <w:b/>
          <w:bCs/>
        </w:rPr>
        <w:t xml:space="preserve"> eficiência da EE pressupõe a</w:t>
      </w:r>
      <w:r>
        <w:rPr>
          <w:rFonts w:ascii="Calibri" w:hAnsi="Calibri" w:cs="Calibri"/>
        </w:rPr>
        <w:t xml:space="preserve"> </w:t>
      </w:r>
      <w:r w:rsidRPr="00557B79">
        <w:rPr>
          <w:rFonts w:ascii="Calibri" w:hAnsi="Calibri" w:cs="Calibri"/>
          <w:b/>
          <w:bCs/>
        </w:rPr>
        <w:t>definição prévia dos limites da zona de abastecimento</w:t>
      </w:r>
      <w:r>
        <w:rPr>
          <w:rFonts w:ascii="Calibri" w:hAnsi="Calibri" w:cs="Calibri"/>
        </w:rPr>
        <w:t xml:space="preserve">. </w:t>
      </w:r>
      <w:r w:rsidR="00B30F01">
        <w:rPr>
          <w:rFonts w:ascii="Calibri" w:hAnsi="Calibri" w:cs="Calibri"/>
        </w:rPr>
        <w:t>Somente assim será possível estimar, com um adequado grau de precisão, o caudal e pressão a solicitar à EE.</w:t>
      </w:r>
    </w:p>
    <w:p w14:paraId="2F3A5E60" w14:textId="77777777" w:rsidR="006B47AC" w:rsidRDefault="00834857" w:rsidP="00834857">
      <w:pPr>
        <w:jc w:val="both"/>
        <w:rPr>
          <w:rFonts w:ascii="Calibri" w:hAnsi="Calibri" w:cs="Calibri"/>
        </w:rPr>
      </w:pPr>
      <w:r>
        <w:rPr>
          <w:rFonts w:ascii="Calibri" w:hAnsi="Calibri" w:cs="Calibri"/>
        </w:rPr>
        <w:t xml:space="preserve">De salientar a importância da clarificação sobre a possível ligação, </w:t>
      </w:r>
      <w:r w:rsidRPr="00834857">
        <w:rPr>
          <w:rFonts w:ascii="Calibri" w:hAnsi="Calibri" w:cs="Calibri"/>
        </w:rPr>
        <w:t xml:space="preserve">total ou parcial, </w:t>
      </w:r>
      <w:r>
        <w:rPr>
          <w:rFonts w:ascii="Calibri" w:hAnsi="Calibri" w:cs="Calibri"/>
        </w:rPr>
        <w:t>à conduta</w:t>
      </w:r>
      <w:r w:rsidRPr="00834857">
        <w:rPr>
          <w:rFonts w:ascii="Calibri" w:hAnsi="Calibri" w:cs="Calibri"/>
        </w:rPr>
        <w:t xml:space="preserve"> do litoral da atual ZMC8</w:t>
      </w:r>
      <w:r>
        <w:rPr>
          <w:rFonts w:ascii="Calibri" w:hAnsi="Calibri" w:cs="Calibri"/>
        </w:rPr>
        <w:t>. Esta solução tem vantagens técnicas inquestionáveis (</w:t>
      </w:r>
      <w:r w:rsidR="00B30F01">
        <w:rPr>
          <w:rFonts w:ascii="Calibri" w:hAnsi="Calibri" w:cs="Calibri"/>
        </w:rPr>
        <w:t>objeto</w:t>
      </w:r>
      <w:r>
        <w:rPr>
          <w:rFonts w:ascii="Calibri" w:hAnsi="Calibri" w:cs="Calibri"/>
        </w:rPr>
        <w:t xml:space="preserve"> de </w:t>
      </w:r>
      <w:r w:rsidR="00E64046">
        <w:rPr>
          <w:rFonts w:ascii="Calibri" w:hAnsi="Calibri" w:cs="Calibri"/>
        </w:rPr>
        <w:t xml:space="preserve">futuro </w:t>
      </w:r>
      <w:r>
        <w:rPr>
          <w:rFonts w:ascii="Calibri" w:hAnsi="Calibri" w:cs="Calibri"/>
        </w:rPr>
        <w:t xml:space="preserve">relatório) </w:t>
      </w:r>
      <w:r w:rsidR="002B58C4">
        <w:rPr>
          <w:rFonts w:ascii="Calibri" w:hAnsi="Calibri" w:cs="Calibri"/>
        </w:rPr>
        <w:t>permitindo, sem investimentos adicionais, resolver</w:t>
      </w:r>
      <w:r w:rsidR="00E64046">
        <w:rPr>
          <w:rFonts w:ascii="Calibri" w:hAnsi="Calibri" w:cs="Calibri"/>
        </w:rPr>
        <w:t xml:space="preserve">, entre outros, </w:t>
      </w:r>
      <w:r w:rsidR="002B58C4">
        <w:rPr>
          <w:rFonts w:ascii="Calibri" w:hAnsi="Calibri" w:cs="Calibri"/>
        </w:rPr>
        <w:t xml:space="preserve">os atuais problemas de capacidade de reserva </w:t>
      </w:r>
      <w:r w:rsidR="009D5877">
        <w:rPr>
          <w:rFonts w:ascii="Calibri" w:hAnsi="Calibri" w:cs="Calibri"/>
        </w:rPr>
        <w:t>no reservatório principal</w:t>
      </w:r>
      <w:r w:rsidR="00E64046">
        <w:rPr>
          <w:rFonts w:ascii="Calibri" w:hAnsi="Calibri" w:cs="Calibri"/>
        </w:rPr>
        <w:t xml:space="preserve">, </w:t>
      </w:r>
      <w:r w:rsidR="009D5877">
        <w:rPr>
          <w:rFonts w:ascii="Calibri" w:hAnsi="Calibri" w:cs="Calibri"/>
        </w:rPr>
        <w:t xml:space="preserve">os </w:t>
      </w:r>
      <w:r w:rsidR="002B58C4">
        <w:rPr>
          <w:rFonts w:ascii="Calibri" w:hAnsi="Calibri" w:cs="Calibri"/>
        </w:rPr>
        <w:t>constrangimentos de pressão em época de verão</w:t>
      </w:r>
      <w:r w:rsidR="00E64046">
        <w:rPr>
          <w:rFonts w:ascii="Calibri" w:hAnsi="Calibri" w:cs="Calibri"/>
        </w:rPr>
        <w:t xml:space="preserve"> e os problemas de qualidade da água em época baixa</w:t>
      </w:r>
      <w:r w:rsidR="009D5877">
        <w:rPr>
          <w:rFonts w:ascii="Calibri" w:hAnsi="Calibri" w:cs="Calibri"/>
        </w:rPr>
        <w:t xml:space="preserve">. Contudo, a alteração da ZMC8 </w:t>
      </w:r>
      <w:r w:rsidR="002B58C4">
        <w:rPr>
          <w:rFonts w:ascii="Calibri" w:hAnsi="Calibri" w:cs="Calibri"/>
        </w:rPr>
        <w:t>implica um novo ponto de funcionamento dos grupos eletrobomba e</w:t>
      </w:r>
      <w:r w:rsidR="009D5877">
        <w:rPr>
          <w:rFonts w:ascii="Calibri" w:hAnsi="Calibri" w:cs="Calibri"/>
        </w:rPr>
        <w:t xml:space="preserve"> obriga</w:t>
      </w:r>
      <w:r w:rsidR="002B58C4">
        <w:rPr>
          <w:rFonts w:ascii="Calibri" w:hAnsi="Calibri" w:cs="Calibri"/>
        </w:rPr>
        <w:t xml:space="preserve">, </w:t>
      </w:r>
      <w:r w:rsidR="00B30F01">
        <w:rPr>
          <w:rFonts w:ascii="Calibri" w:hAnsi="Calibri" w:cs="Calibri"/>
        </w:rPr>
        <w:t>prova</w:t>
      </w:r>
      <w:r w:rsidR="002B58C4">
        <w:rPr>
          <w:rFonts w:ascii="Calibri" w:hAnsi="Calibri" w:cs="Calibri"/>
        </w:rPr>
        <w:t xml:space="preserve">velmente, </w:t>
      </w:r>
      <w:r w:rsidR="009D5877">
        <w:rPr>
          <w:rFonts w:ascii="Calibri" w:hAnsi="Calibri" w:cs="Calibri"/>
        </w:rPr>
        <w:t>à</w:t>
      </w:r>
      <w:r w:rsidR="002B58C4">
        <w:rPr>
          <w:rFonts w:ascii="Calibri" w:hAnsi="Calibri" w:cs="Calibri"/>
        </w:rPr>
        <w:t xml:space="preserve"> substituição dos atuais grupos que poderão </w:t>
      </w:r>
      <w:r w:rsidR="00B30F01">
        <w:rPr>
          <w:rFonts w:ascii="Calibri" w:hAnsi="Calibri" w:cs="Calibri"/>
        </w:rPr>
        <w:t xml:space="preserve">apresentar dificuldade em </w:t>
      </w:r>
      <w:r w:rsidR="002B58C4">
        <w:rPr>
          <w:rFonts w:ascii="Calibri" w:hAnsi="Calibri" w:cs="Calibri"/>
        </w:rPr>
        <w:t>responder</w:t>
      </w:r>
      <w:r w:rsidR="006B47AC">
        <w:rPr>
          <w:rFonts w:ascii="Calibri" w:hAnsi="Calibri" w:cs="Calibri"/>
        </w:rPr>
        <w:t xml:space="preserve"> às novas solicitações de caudal e pressão.</w:t>
      </w:r>
    </w:p>
    <w:p w14:paraId="043C252F" w14:textId="08CCAFAE" w:rsidR="00C2675D" w:rsidRDefault="006B47AC" w:rsidP="005F6FD8">
      <w:pPr>
        <w:jc w:val="both"/>
        <w:rPr>
          <w:rFonts w:ascii="Calibri" w:hAnsi="Calibri" w:cs="Calibri"/>
        </w:rPr>
      </w:pPr>
      <w:r>
        <w:rPr>
          <w:rFonts w:ascii="Calibri" w:hAnsi="Calibri" w:cs="Calibri"/>
        </w:rPr>
        <w:t>Seguidamente são elencados vários tipos de possíveis investimentos, considerando a sua rapidez de execução e/ou necessidade de maior investimento.</w:t>
      </w:r>
    </w:p>
    <w:p w14:paraId="2E67B5B2" w14:textId="77777777" w:rsidR="006B47AC" w:rsidRPr="00834857" w:rsidRDefault="006B47AC" w:rsidP="005F6FD8">
      <w:pPr>
        <w:jc w:val="both"/>
        <w:rPr>
          <w:rFonts w:ascii="Calibri" w:hAnsi="Calibri" w:cs="Calibri"/>
        </w:rPr>
      </w:pPr>
    </w:p>
    <w:p w14:paraId="7A4485AD" w14:textId="6C4BBF33" w:rsidR="005F6FD8" w:rsidRDefault="00096737" w:rsidP="005F6FD8">
      <w:pPr>
        <w:jc w:val="both"/>
        <w:rPr>
          <w:rFonts w:ascii="Calibri" w:hAnsi="Calibri" w:cs="Calibri"/>
          <w:b/>
          <w:bCs/>
        </w:rPr>
      </w:pPr>
      <w:r>
        <w:rPr>
          <w:rFonts w:ascii="Calibri" w:hAnsi="Calibri" w:cs="Calibri"/>
          <w:b/>
          <w:bCs/>
        </w:rPr>
        <w:t>Investimentos</w:t>
      </w:r>
      <w:r w:rsidR="005F6FD8">
        <w:rPr>
          <w:rFonts w:ascii="Calibri" w:hAnsi="Calibri" w:cs="Calibri"/>
          <w:b/>
          <w:bCs/>
        </w:rPr>
        <w:t xml:space="preserve"> a </w:t>
      </w:r>
      <w:r w:rsidR="005F6FD8" w:rsidRPr="005F6FD8">
        <w:rPr>
          <w:rFonts w:ascii="Calibri" w:hAnsi="Calibri" w:cs="Calibri"/>
          <w:b/>
          <w:bCs/>
        </w:rPr>
        <w:t>curto praz</w:t>
      </w:r>
      <w:r>
        <w:rPr>
          <w:rFonts w:ascii="Calibri" w:hAnsi="Calibri" w:cs="Calibri"/>
          <w:b/>
          <w:bCs/>
        </w:rPr>
        <w:t>o</w:t>
      </w:r>
      <w:r w:rsidR="00C162D9">
        <w:rPr>
          <w:rFonts w:ascii="Calibri" w:hAnsi="Calibri" w:cs="Calibri"/>
          <w:b/>
          <w:bCs/>
        </w:rPr>
        <w:t>…</w:t>
      </w:r>
    </w:p>
    <w:p w14:paraId="1DCEC830" w14:textId="3A3DC79F" w:rsidR="00121CFF" w:rsidRDefault="00A01A5C" w:rsidP="002A7090">
      <w:pPr>
        <w:pStyle w:val="PargrafodaLista"/>
        <w:numPr>
          <w:ilvl w:val="0"/>
          <w:numId w:val="3"/>
        </w:numPr>
        <w:ind w:hanging="578"/>
        <w:jc w:val="both"/>
        <w:rPr>
          <w:rFonts w:ascii="Calibri" w:hAnsi="Calibri" w:cs="Calibri"/>
        </w:rPr>
      </w:pPr>
      <w:r w:rsidRPr="00A01A5C">
        <w:rPr>
          <w:rFonts w:ascii="Calibri" w:hAnsi="Calibri" w:cs="Calibri"/>
        </w:rPr>
        <w:t xml:space="preserve">Alteração </w:t>
      </w:r>
      <w:r>
        <w:rPr>
          <w:rFonts w:ascii="Calibri" w:hAnsi="Calibri" w:cs="Calibri"/>
        </w:rPr>
        <w:t>do sistema de controlo</w:t>
      </w:r>
      <w:r w:rsidR="005F6FD8">
        <w:rPr>
          <w:rFonts w:ascii="Calibri" w:hAnsi="Calibri" w:cs="Calibri"/>
        </w:rPr>
        <w:t xml:space="preserve"> </w:t>
      </w:r>
    </w:p>
    <w:p w14:paraId="589A95A8" w14:textId="77777777" w:rsidR="005F6FD8" w:rsidRDefault="005F6FD8" w:rsidP="005F6FD8">
      <w:pPr>
        <w:jc w:val="both"/>
        <w:rPr>
          <w:rFonts w:ascii="Calibri" w:hAnsi="Calibri" w:cs="Calibri"/>
        </w:rPr>
      </w:pPr>
      <w:r>
        <w:rPr>
          <w:rFonts w:ascii="Calibri" w:hAnsi="Calibri" w:cs="Calibri"/>
        </w:rPr>
        <w:t xml:space="preserve">A alteração do sistema de controlo por forma a evitar combinações inapropriadas que se traduzem no aumento de consumo de energia. </w:t>
      </w:r>
    </w:p>
    <w:p w14:paraId="23CD9963" w14:textId="77777777" w:rsidR="005F6FD8" w:rsidRDefault="005F6FD8" w:rsidP="005F6FD8">
      <w:pPr>
        <w:jc w:val="both"/>
        <w:rPr>
          <w:rFonts w:ascii="Calibri" w:hAnsi="Calibri" w:cs="Calibri"/>
        </w:rPr>
      </w:pPr>
    </w:p>
    <w:p w14:paraId="65EB13EF" w14:textId="2A52E3A4" w:rsidR="005F6FD8" w:rsidRPr="005F6FD8" w:rsidRDefault="00C162D9" w:rsidP="005F6FD8">
      <w:pPr>
        <w:jc w:val="both"/>
        <w:rPr>
          <w:rFonts w:ascii="Calibri" w:hAnsi="Calibri" w:cs="Calibri"/>
          <w:b/>
          <w:bCs/>
        </w:rPr>
      </w:pPr>
      <w:r>
        <w:rPr>
          <w:rFonts w:ascii="Calibri" w:hAnsi="Calibri" w:cs="Calibri"/>
          <w:b/>
          <w:bCs/>
        </w:rPr>
        <w:t>…i</w:t>
      </w:r>
      <w:r w:rsidR="00096737">
        <w:rPr>
          <w:rFonts w:ascii="Calibri" w:hAnsi="Calibri" w:cs="Calibri"/>
          <w:b/>
          <w:bCs/>
        </w:rPr>
        <w:t>nvestimentos</w:t>
      </w:r>
      <w:r w:rsidR="005F6FD8">
        <w:rPr>
          <w:rFonts w:ascii="Calibri" w:hAnsi="Calibri" w:cs="Calibri"/>
          <w:b/>
          <w:bCs/>
        </w:rPr>
        <w:t xml:space="preserve"> a médio/longo</w:t>
      </w:r>
      <w:r w:rsidR="005F6FD8" w:rsidRPr="005F6FD8">
        <w:rPr>
          <w:rFonts w:ascii="Calibri" w:hAnsi="Calibri" w:cs="Calibri"/>
          <w:b/>
          <w:bCs/>
        </w:rPr>
        <w:t xml:space="preserve"> praz</w:t>
      </w:r>
      <w:r w:rsidR="00096737">
        <w:rPr>
          <w:rFonts w:ascii="Calibri" w:hAnsi="Calibri" w:cs="Calibri"/>
          <w:b/>
          <w:bCs/>
        </w:rPr>
        <w:t>o</w:t>
      </w:r>
      <w:r>
        <w:rPr>
          <w:rFonts w:ascii="Calibri" w:hAnsi="Calibri" w:cs="Calibri"/>
          <w:b/>
          <w:bCs/>
        </w:rPr>
        <w:t>…</w:t>
      </w:r>
    </w:p>
    <w:p w14:paraId="5C1BF841" w14:textId="1E4D4CB7" w:rsidR="00A01A5C" w:rsidRDefault="00A01A5C" w:rsidP="002A7090">
      <w:pPr>
        <w:pStyle w:val="PargrafodaLista"/>
        <w:numPr>
          <w:ilvl w:val="0"/>
          <w:numId w:val="3"/>
        </w:numPr>
        <w:ind w:hanging="578"/>
        <w:jc w:val="both"/>
        <w:rPr>
          <w:rFonts w:ascii="Calibri" w:hAnsi="Calibri" w:cs="Calibri"/>
        </w:rPr>
      </w:pPr>
      <w:r>
        <w:rPr>
          <w:rFonts w:ascii="Calibri" w:hAnsi="Calibri" w:cs="Calibri"/>
        </w:rPr>
        <w:t>Redução de perdas</w:t>
      </w:r>
    </w:p>
    <w:p w14:paraId="5750CD72" w14:textId="779A0D79" w:rsidR="00096737" w:rsidRDefault="008B2FBF" w:rsidP="008B2FBF">
      <w:pPr>
        <w:ind w:left="142"/>
        <w:jc w:val="both"/>
        <w:rPr>
          <w:rFonts w:ascii="Calibri" w:hAnsi="Calibri" w:cs="Calibri"/>
        </w:rPr>
      </w:pPr>
      <w:r>
        <w:rPr>
          <w:rFonts w:ascii="Calibri" w:hAnsi="Calibri" w:cs="Calibri"/>
        </w:rPr>
        <w:t xml:space="preserve">Considerando, por hipótese, um índice de perdas de 10% significa que </w:t>
      </w:r>
      <w:proofErr w:type="gramStart"/>
      <w:r>
        <w:rPr>
          <w:rFonts w:ascii="Calibri" w:hAnsi="Calibri" w:cs="Calibri"/>
        </w:rPr>
        <w:t>o consumo energético associado às perdas de água representam</w:t>
      </w:r>
      <w:proofErr w:type="gramEnd"/>
      <w:r>
        <w:rPr>
          <w:rFonts w:ascii="Calibri" w:hAnsi="Calibri" w:cs="Calibri"/>
        </w:rPr>
        <w:t>, igualmente, 10% da energia fornecida ao sistema (18 975kWh para 2023).</w:t>
      </w:r>
    </w:p>
    <w:p w14:paraId="1A63338B" w14:textId="77777777" w:rsidR="009B12D3" w:rsidRDefault="009B12D3" w:rsidP="008B2FBF">
      <w:pPr>
        <w:ind w:left="142"/>
        <w:jc w:val="both"/>
        <w:rPr>
          <w:rFonts w:ascii="Calibri" w:hAnsi="Calibri" w:cs="Calibri"/>
        </w:rPr>
      </w:pPr>
    </w:p>
    <w:p w14:paraId="5C352F73" w14:textId="77777777" w:rsidR="006B47AC" w:rsidRDefault="006B47AC" w:rsidP="008B2FBF">
      <w:pPr>
        <w:ind w:left="142"/>
        <w:jc w:val="both"/>
        <w:rPr>
          <w:rFonts w:ascii="Calibri" w:hAnsi="Calibri" w:cs="Calibri"/>
        </w:rPr>
      </w:pPr>
    </w:p>
    <w:p w14:paraId="26BC060A" w14:textId="77777777" w:rsidR="006B47AC" w:rsidRPr="008B2FBF" w:rsidRDefault="006B47AC" w:rsidP="008B2FBF">
      <w:pPr>
        <w:ind w:left="142"/>
        <w:jc w:val="both"/>
        <w:rPr>
          <w:rFonts w:ascii="Calibri" w:hAnsi="Calibri" w:cs="Calibri"/>
        </w:rPr>
      </w:pPr>
    </w:p>
    <w:p w14:paraId="78120574" w14:textId="25422F9F" w:rsidR="00096737" w:rsidRDefault="00C162D9" w:rsidP="00096737">
      <w:pPr>
        <w:jc w:val="both"/>
        <w:rPr>
          <w:rFonts w:ascii="Calibri" w:hAnsi="Calibri" w:cs="Calibri"/>
          <w:b/>
          <w:bCs/>
        </w:rPr>
      </w:pPr>
      <w:r>
        <w:rPr>
          <w:rFonts w:ascii="Calibri" w:hAnsi="Calibri" w:cs="Calibri"/>
          <w:b/>
          <w:bCs/>
        </w:rPr>
        <w:t>… outros i</w:t>
      </w:r>
      <w:r w:rsidR="00096737" w:rsidRPr="00096737">
        <w:rPr>
          <w:rFonts w:ascii="Calibri" w:hAnsi="Calibri" w:cs="Calibri"/>
          <w:b/>
          <w:bCs/>
        </w:rPr>
        <w:t xml:space="preserve">nvestimentos </w:t>
      </w:r>
      <w:r>
        <w:rPr>
          <w:rFonts w:ascii="Calibri" w:hAnsi="Calibri" w:cs="Calibri"/>
          <w:b/>
          <w:bCs/>
        </w:rPr>
        <w:t xml:space="preserve">a médio/longo prazo </w:t>
      </w:r>
      <w:r w:rsidR="00096737" w:rsidRPr="00096737">
        <w:rPr>
          <w:rFonts w:ascii="Calibri" w:hAnsi="Calibri" w:cs="Calibri"/>
          <w:b/>
          <w:bCs/>
        </w:rPr>
        <w:t>de capital intensivo</w:t>
      </w:r>
    </w:p>
    <w:p w14:paraId="63AD2631" w14:textId="4F59C839" w:rsidR="00C162D9" w:rsidRPr="002B58C4" w:rsidRDefault="00C162D9" w:rsidP="00C162D9">
      <w:pPr>
        <w:jc w:val="both"/>
        <w:rPr>
          <w:rFonts w:ascii="Calibri" w:hAnsi="Calibri" w:cs="Calibri"/>
        </w:rPr>
      </w:pPr>
      <w:r w:rsidRPr="002B58C4">
        <w:rPr>
          <w:rFonts w:ascii="Calibri" w:hAnsi="Calibri" w:cs="Calibri"/>
        </w:rPr>
        <w:t>Para est</w:t>
      </w:r>
      <w:r>
        <w:rPr>
          <w:rFonts w:ascii="Calibri" w:hAnsi="Calibri" w:cs="Calibri"/>
        </w:rPr>
        <w:t>e tipo de</w:t>
      </w:r>
      <w:r w:rsidRPr="002B58C4">
        <w:rPr>
          <w:rFonts w:ascii="Calibri" w:hAnsi="Calibri" w:cs="Calibri"/>
        </w:rPr>
        <w:t xml:space="preserve"> investimentos </w:t>
      </w:r>
      <w:r>
        <w:rPr>
          <w:rFonts w:ascii="Calibri" w:hAnsi="Calibri" w:cs="Calibri"/>
        </w:rPr>
        <w:t xml:space="preserve">(capital intensivo), </w:t>
      </w:r>
      <w:r w:rsidRPr="002B58C4">
        <w:rPr>
          <w:rFonts w:ascii="Calibri" w:hAnsi="Calibri" w:cs="Calibri"/>
        </w:rPr>
        <w:t>recomenda-se a contratação</w:t>
      </w:r>
      <w:r>
        <w:rPr>
          <w:rFonts w:ascii="Calibri" w:hAnsi="Calibri" w:cs="Calibri"/>
        </w:rPr>
        <w:t xml:space="preserve"> de serviços especializados, incluindo a realização de trabalhos de campo para conhecer, com um grau de confiança, a curva da instalação.</w:t>
      </w:r>
      <w:r w:rsidR="009B254C">
        <w:rPr>
          <w:rFonts w:ascii="Calibri" w:hAnsi="Calibri" w:cs="Calibri"/>
        </w:rPr>
        <w:t xml:space="preserve"> Incluídos neste tipo de investimento destaca</w:t>
      </w:r>
      <w:r w:rsidR="006B47AC">
        <w:rPr>
          <w:rFonts w:ascii="Calibri" w:hAnsi="Calibri" w:cs="Calibri"/>
        </w:rPr>
        <w:t>m</w:t>
      </w:r>
      <w:r w:rsidR="009B254C">
        <w:rPr>
          <w:rFonts w:ascii="Calibri" w:hAnsi="Calibri" w:cs="Calibri"/>
        </w:rPr>
        <w:t>-se:</w:t>
      </w:r>
    </w:p>
    <w:p w14:paraId="7728526A" w14:textId="76723A77" w:rsidR="001A474A" w:rsidRDefault="009B254C" w:rsidP="002A7090">
      <w:pPr>
        <w:pStyle w:val="PargrafodaLista"/>
        <w:numPr>
          <w:ilvl w:val="0"/>
          <w:numId w:val="3"/>
        </w:numPr>
        <w:ind w:hanging="578"/>
        <w:jc w:val="both"/>
        <w:rPr>
          <w:rFonts w:ascii="Calibri" w:hAnsi="Calibri" w:cs="Calibri"/>
        </w:rPr>
      </w:pPr>
      <w:r>
        <w:rPr>
          <w:rFonts w:ascii="Calibri" w:hAnsi="Calibri" w:cs="Calibri"/>
        </w:rPr>
        <w:t>Alteração</w:t>
      </w:r>
      <w:r w:rsidR="001A474A">
        <w:rPr>
          <w:rFonts w:ascii="Calibri" w:hAnsi="Calibri" w:cs="Calibri"/>
        </w:rPr>
        <w:t xml:space="preserve"> </w:t>
      </w:r>
      <w:r w:rsidR="005F6FD8" w:rsidRPr="005F6FD8">
        <w:rPr>
          <w:rFonts w:ascii="Calibri" w:hAnsi="Calibri" w:cs="Calibri"/>
        </w:rPr>
        <w:t xml:space="preserve">do diâmetro da tubagem de compressão </w:t>
      </w:r>
      <w:r w:rsidR="00C162D9">
        <w:rPr>
          <w:rFonts w:ascii="Calibri" w:hAnsi="Calibri" w:cs="Calibri"/>
        </w:rPr>
        <w:t>e,</w:t>
      </w:r>
      <w:r w:rsidR="001A474A">
        <w:rPr>
          <w:rFonts w:ascii="Calibri" w:hAnsi="Calibri" w:cs="Calibri"/>
        </w:rPr>
        <w:t xml:space="preserve"> </w:t>
      </w:r>
      <w:r w:rsidR="001A474A" w:rsidRPr="005F6FD8">
        <w:rPr>
          <w:rFonts w:ascii="Calibri" w:hAnsi="Calibri" w:cs="Calibri"/>
        </w:rPr>
        <w:t>simultâne</w:t>
      </w:r>
      <w:r w:rsidR="001A474A">
        <w:rPr>
          <w:rFonts w:ascii="Calibri" w:hAnsi="Calibri" w:cs="Calibri"/>
        </w:rPr>
        <w:t>a</w:t>
      </w:r>
      <w:r w:rsidR="00C162D9">
        <w:rPr>
          <w:rFonts w:ascii="Calibri" w:hAnsi="Calibri" w:cs="Calibri"/>
        </w:rPr>
        <w:t>,</w:t>
      </w:r>
      <w:r w:rsidR="001A474A" w:rsidRPr="005F6FD8">
        <w:rPr>
          <w:rFonts w:ascii="Calibri" w:hAnsi="Calibri" w:cs="Calibri"/>
        </w:rPr>
        <w:t xml:space="preserve"> </w:t>
      </w:r>
      <w:r w:rsidR="001A474A">
        <w:rPr>
          <w:rFonts w:ascii="Calibri" w:hAnsi="Calibri" w:cs="Calibri"/>
        </w:rPr>
        <w:t>r</w:t>
      </w:r>
      <w:r w:rsidR="001A474A" w:rsidRPr="005F6FD8">
        <w:rPr>
          <w:rFonts w:ascii="Calibri" w:hAnsi="Calibri" w:cs="Calibri"/>
        </w:rPr>
        <w:t>econfiguração</w:t>
      </w:r>
      <w:r w:rsidR="001A474A">
        <w:rPr>
          <w:rFonts w:ascii="Calibri" w:hAnsi="Calibri" w:cs="Calibri"/>
        </w:rPr>
        <w:t xml:space="preserve"> do traçado da tubagem (usando curvas com ângulo de 45</w:t>
      </w:r>
      <w:r w:rsidR="001A474A" w:rsidRPr="001A474A">
        <w:rPr>
          <w:rFonts w:ascii="Calibri" w:hAnsi="Calibri" w:cs="Calibri"/>
          <w:vertAlign w:val="superscript"/>
        </w:rPr>
        <w:t>0</w:t>
      </w:r>
      <w:r w:rsidR="001A474A">
        <w:rPr>
          <w:rFonts w:ascii="Calibri" w:hAnsi="Calibri" w:cs="Calibri"/>
        </w:rPr>
        <w:t xml:space="preserve"> em vez dos 90</w:t>
      </w:r>
      <w:r w:rsidR="001A474A" w:rsidRPr="001A474A">
        <w:rPr>
          <w:rFonts w:ascii="Calibri" w:hAnsi="Calibri" w:cs="Calibri"/>
          <w:vertAlign w:val="superscript"/>
        </w:rPr>
        <w:t>0</w:t>
      </w:r>
      <w:r w:rsidR="001A474A">
        <w:rPr>
          <w:rFonts w:ascii="Calibri" w:hAnsi="Calibri" w:cs="Calibri"/>
        </w:rPr>
        <w:t xml:space="preserve"> atuais)</w:t>
      </w:r>
      <w:r w:rsidR="001A2656">
        <w:rPr>
          <w:rFonts w:ascii="Calibri" w:hAnsi="Calibri" w:cs="Calibri"/>
        </w:rPr>
        <w:t>. A incluir obras de construção civil para alteração do orifício de saída da EE (diâmetro de 200 mm)</w:t>
      </w:r>
      <w:r w:rsidR="00126862">
        <w:rPr>
          <w:rFonts w:ascii="Calibri" w:hAnsi="Calibri" w:cs="Calibri"/>
        </w:rPr>
        <w:t>;</w:t>
      </w:r>
    </w:p>
    <w:p w14:paraId="52FAB047" w14:textId="156597ED" w:rsidR="00126862" w:rsidRDefault="006B47AC" w:rsidP="002B58C4">
      <w:pPr>
        <w:pStyle w:val="PargrafodaLista"/>
        <w:numPr>
          <w:ilvl w:val="0"/>
          <w:numId w:val="3"/>
        </w:numPr>
        <w:ind w:hanging="578"/>
        <w:jc w:val="both"/>
        <w:rPr>
          <w:rFonts w:ascii="Calibri" w:hAnsi="Calibri" w:cs="Calibri"/>
        </w:rPr>
      </w:pPr>
      <w:r>
        <w:rPr>
          <w:rFonts w:ascii="Calibri" w:hAnsi="Calibri" w:cs="Calibri"/>
        </w:rPr>
        <w:t>S</w:t>
      </w:r>
      <w:r w:rsidR="004D25FF">
        <w:rPr>
          <w:rFonts w:ascii="Calibri" w:hAnsi="Calibri" w:cs="Calibri"/>
        </w:rPr>
        <w:t>ubstituição dos grupos eletrobomba</w:t>
      </w:r>
      <w:r w:rsidR="00780634" w:rsidRPr="00780634">
        <w:rPr>
          <w:rFonts w:ascii="Calibri" w:hAnsi="Calibri" w:cs="Calibri"/>
        </w:rPr>
        <w:t xml:space="preserve"> (equipamento data de 2020)</w:t>
      </w:r>
      <w:r w:rsidR="00F853E9">
        <w:rPr>
          <w:rFonts w:ascii="Calibri" w:hAnsi="Calibri" w:cs="Calibri"/>
        </w:rPr>
        <w:t xml:space="preserve"> por grupos </w:t>
      </w:r>
      <w:r w:rsidR="00C162D9">
        <w:rPr>
          <w:rFonts w:ascii="Calibri" w:hAnsi="Calibri" w:cs="Calibri"/>
        </w:rPr>
        <w:t>que possam operar,</w:t>
      </w:r>
      <w:r w:rsidR="00126862">
        <w:rPr>
          <w:rFonts w:ascii="Calibri" w:hAnsi="Calibri" w:cs="Calibri"/>
        </w:rPr>
        <w:t xml:space="preserve"> normalmente, perto do seu ponto máximo de eficiência (BEP);</w:t>
      </w:r>
    </w:p>
    <w:p w14:paraId="4B26086E" w14:textId="2B7A969C" w:rsidR="00126862" w:rsidRDefault="006B47AC" w:rsidP="002B58C4">
      <w:pPr>
        <w:pStyle w:val="PargrafodaLista"/>
        <w:numPr>
          <w:ilvl w:val="0"/>
          <w:numId w:val="3"/>
        </w:numPr>
        <w:ind w:hanging="578"/>
        <w:jc w:val="both"/>
        <w:rPr>
          <w:rFonts w:ascii="Calibri" w:hAnsi="Calibri" w:cs="Calibri"/>
        </w:rPr>
      </w:pPr>
      <w:r>
        <w:rPr>
          <w:rFonts w:ascii="Calibri" w:hAnsi="Calibri" w:cs="Calibri"/>
        </w:rPr>
        <w:t>Avaliação</w:t>
      </w:r>
      <w:r w:rsidR="00126862">
        <w:rPr>
          <w:rFonts w:ascii="Calibri" w:hAnsi="Calibri" w:cs="Calibri"/>
        </w:rPr>
        <w:t xml:space="preserve">, numa </w:t>
      </w:r>
      <w:r w:rsidR="009B254C">
        <w:rPr>
          <w:rFonts w:ascii="Calibri" w:hAnsi="Calibri" w:cs="Calibri"/>
        </w:rPr>
        <w:t>perspetiva</w:t>
      </w:r>
      <w:r w:rsidR="00126862">
        <w:rPr>
          <w:rFonts w:ascii="Calibri" w:hAnsi="Calibri" w:cs="Calibri"/>
        </w:rPr>
        <w:t xml:space="preserve"> de custo de ciclo de vida, se não será mais vantajoso um(uns) grupo(s) para caudal máximo e outro(s) grupo(s) para caudais médios.</w:t>
      </w:r>
    </w:p>
    <w:p w14:paraId="7CAFDD3C" w14:textId="77777777" w:rsidR="00A01A5C" w:rsidRDefault="00A01A5C" w:rsidP="002A7090">
      <w:pPr>
        <w:jc w:val="both"/>
        <w:rPr>
          <w:rFonts w:ascii="Calibri" w:hAnsi="Calibri" w:cs="Calibri"/>
        </w:rPr>
      </w:pPr>
    </w:p>
    <w:p w14:paraId="4635EF60" w14:textId="66760BB7" w:rsidR="00A01A5C" w:rsidRPr="00BA713D" w:rsidRDefault="00A01A5C" w:rsidP="002A7090">
      <w:pPr>
        <w:jc w:val="both"/>
        <w:rPr>
          <w:rFonts w:ascii="Calibri" w:hAnsi="Calibri" w:cs="Calibri"/>
          <w:b/>
          <w:bCs/>
        </w:rPr>
      </w:pPr>
      <w:r w:rsidRPr="00BA713D">
        <w:rPr>
          <w:rFonts w:ascii="Calibri" w:hAnsi="Calibri" w:cs="Calibri"/>
          <w:b/>
          <w:bCs/>
        </w:rPr>
        <w:t xml:space="preserve">Assuntos </w:t>
      </w:r>
      <w:r w:rsidR="00096737" w:rsidRPr="00BA713D">
        <w:rPr>
          <w:rFonts w:ascii="Calibri" w:hAnsi="Calibri" w:cs="Calibri"/>
          <w:b/>
          <w:bCs/>
        </w:rPr>
        <w:t xml:space="preserve">com impacto no caudal </w:t>
      </w:r>
      <w:r w:rsidR="00BA713D" w:rsidRPr="00BA713D">
        <w:rPr>
          <w:rFonts w:ascii="Calibri" w:hAnsi="Calibri" w:cs="Calibri"/>
          <w:b/>
          <w:bCs/>
        </w:rPr>
        <w:t>requerido à</w:t>
      </w:r>
      <w:r w:rsidR="00096737" w:rsidRPr="00BA713D">
        <w:rPr>
          <w:rFonts w:ascii="Calibri" w:hAnsi="Calibri" w:cs="Calibri"/>
          <w:b/>
          <w:bCs/>
        </w:rPr>
        <w:t xml:space="preserve"> EE e que deverão ser </w:t>
      </w:r>
      <w:r w:rsidR="00BA713D">
        <w:rPr>
          <w:rFonts w:ascii="Calibri" w:hAnsi="Calibri" w:cs="Calibri"/>
          <w:b/>
          <w:bCs/>
        </w:rPr>
        <w:t>observados</w:t>
      </w:r>
    </w:p>
    <w:p w14:paraId="1E2D023B" w14:textId="18F095BF" w:rsidR="00A01A5C" w:rsidRPr="00A01A5C" w:rsidRDefault="009B254C" w:rsidP="002A7090">
      <w:pPr>
        <w:pStyle w:val="PargrafodaLista"/>
        <w:numPr>
          <w:ilvl w:val="0"/>
          <w:numId w:val="2"/>
        </w:numPr>
        <w:tabs>
          <w:tab w:val="clear" w:pos="720"/>
          <w:tab w:val="num" w:pos="709"/>
        </w:tabs>
        <w:ind w:hanging="578"/>
        <w:jc w:val="both"/>
        <w:rPr>
          <w:rFonts w:ascii="Calibri" w:hAnsi="Calibri" w:cs="Calibri"/>
        </w:rPr>
      </w:pPr>
      <w:r>
        <w:rPr>
          <w:rFonts w:ascii="Calibri" w:hAnsi="Calibri" w:cs="Calibri"/>
        </w:rPr>
        <w:t xml:space="preserve">Alteração do </w:t>
      </w:r>
      <w:r w:rsidR="00096737">
        <w:rPr>
          <w:rFonts w:ascii="Calibri" w:hAnsi="Calibri" w:cs="Calibri"/>
        </w:rPr>
        <w:t>padrão de consumo dos clientes</w:t>
      </w:r>
      <w:r w:rsidR="006B47AC">
        <w:rPr>
          <w:rFonts w:ascii="Calibri" w:hAnsi="Calibri" w:cs="Calibri"/>
        </w:rPr>
        <w:t>;</w:t>
      </w:r>
    </w:p>
    <w:p w14:paraId="3FBB486E" w14:textId="60AD8744" w:rsidR="00A01A5C" w:rsidRPr="00A01A5C" w:rsidRDefault="00A01A5C" w:rsidP="002A7090">
      <w:pPr>
        <w:pStyle w:val="PargrafodaLista"/>
        <w:numPr>
          <w:ilvl w:val="0"/>
          <w:numId w:val="2"/>
        </w:numPr>
        <w:tabs>
          <w:tab w:val="clear" w:pos="720"/>
          <w:tab w:val="num" w:pos="709"/>
        </w:tabs>
        <w:ind w:hanging="578"/>
        <w:jc w:val="both"/>
        <w:rPr>
          <w:rFonts w:ascii="Calibri" w:hAnsi="Calibri" w:cs="Calibri"/>
        </w:rPr>
      </w:pPr>
      <w:r w:rsidRPr="00A01A5C">
        <w:rPr>
          <w:rFonts w:ascii="Calibri" w:hAnsi="Calibri" w:cs="Calibri"/>
        </w:rPr>
        <w:t>redução de consumo por alteração de espaços verdes</w:t>
      </w:r>
      <w:r w:rsidR="00096737">
        <w:rPr>
          <w:rFonts w:ascii="Calibri" w:hAnsi="Calibri" w:cs="Calibri"/>
        </w:rPr>
        <w:t xml:space="preserve"> da </w:t>
      </w:r>
      <w:proofErr w:type="spellStart"/>
      <w:r w:rsidR="00096737">
        <w:rPr>
          <w:rFonts w:ascii="Calibri" w:hAnsi="Calibri" w:cs="Calibri"/>
        </w:rPr>
        <w:t>Infralobo</w:t>
      </w:r>
      <w:proofErr w:type="spellEnd"/>
      <w:r w:rsidR="006B47AC">
        <w:rPr>
          <w:rFonts w:ascii="Calibri" w:hAnsi="Calibri" w:cs="Calibri"/>
        </w:rPr>
        <w:t>;</w:t>
      </w:r>
    </w:p>
    <w:p w14:paraId="0ED68A3E" w14:textId="20AED014" w:rsidR="00A01A5C" w:rsidRPr="00096737" w:rsidRDefault="00096737" w:rsidP="002A7090">
      <w:pPr>
        <w:pStyle w:val="PargrafodaLista"/>
        <w:numPr>
          <w:ilvl w:val="0"/>
          <w:numId w:val="2"/>
        </w:numPr>
        <w:tabs>
          <w:tab w:val="clear" w:pos="720"/>
          <w:tab w:val="num" w:pos="709"/>
        </w:tabs>
        <w:ind w:hanging="578"/>
        <w:jc w:val="both"/>
        <w:rPr>
          <w:rFonts w:ascii="Calibri" w:hAnsi="Calibri" w:cs="Calibri"/>
        </w:rPr>
      </w:pPr>
      <w:r w:rsidRPr="00096737">
        <w:rPr>
          <w:rFonts w:ascii="Calibri" w:hAnsi="Calibri" w:cs="Calibri"/>
        </w:rPr>
        <w:t>alteração do sistema (</w:t>
      </w:r>
      <w:r w:rsidR="00A01A5C" w:rsidRPr="00096737">
        <w:rPr>
          <w:rFonts w:ascii="Calibri" w:hAnsi="Calibri" w:cs="Calibri"/>
        </w:rPr>
        <w:t xml:space="preserve">tarifário </w:t>
      </w:r>
      <w:proofErr w:type="spellStart"/>
      <w:r w:rsidR="00A01A5C" w:rsidRPr="00096737">
        <w:rPr>
          <w:rFonts w:ascii="Calibri" w:hAnsi="Calibri" w:cs="Calibri"/>
        </w:rPr>
        <w:t>bi-horário</w:t>
      </w:r>
      <w:proofErr w:type="spellEnd"/>
      <w:r w:rsidRPr="00096737">
        <w:rPr>
          <w:rFonts w:ascii="Calibri" w:hAnsi="Calibri" w:cs="Calibri"/>
        </w:rPr>
        <w:t xml:space="preserve"> ou tarifário sazonal)</w:t>
      </w:r>
      <w:r w:rsidR="006B47AC">
        <w:rPr>
          <w:rFonts w:ascii="Calibri" w:hAnsi="Calibri" w:cs="Calibri"/>
        </w:rPr>
        <w:t>.</w:t>
      </w:r>
    </w:p>
    <w:p w14:paraId="2F7F4665" w14:textId="77777777" w:rsidR="001C55D0" w:rsidRDefault="001C55D0" w:rsidP="002A7090">
      <w:pPr>
        <w:jc w:val="both"/>
        <w:rPr>
          <w:rFonts w:ascii="Calibri" w:hAnsi="Calibri" w:cs="Calibri"/>
        </w:rPr>
      </w:pPr>
    </w:p>
    <w:p w14:paraId="163EA15E" w14:textId="77777777" w:rsidR="001C55D0" w:rsidRDefault="001C55D0" w:rsidP="002A7090">
      <w:pPr>
        <w:jc w:val="both"/>
        <w:rPr>
          <w:rFonts w:ascii="Calibri" w:hAnsi="Calibri" w:cs="Calibri"/>
        </w:rPr>
      </w:pPr>
    </w:p>
    <w:p w14:paraId="10F0ADCA" w14:textId="77777777" w:rsidR="00590C53" w:rsidRDefault="00590C53" w:rsidP="002A7090">
      <w:pPr>
        <w:jc w:val="both"/>
        <w:rPr>
          <w:rFonts w:ascii="Calibri" w:hAnsi="Calibri" w:cs="Calibri"/>
        </w:rPr>
      </w:pPr>
    </w:p>
    <w:p w14:paraId="68876AE5" w14:textId="77777777" w:rsidR="00590C53" w:rsidRDefault="00590C53" w:rsidP="002A7090">
      <w:pPr>
        <w:jc w:val="both"/>
        <w:rPr>
          <w:rFonts w:ascii="Calibri" w:hAnsi="Calibri" w:cs="Calibri"/>
        </w:rPr>
      </w:pPr>
    </w:p>
    <w:p w14:paraId="2211E4EF" w14:textId="77777777" w:rsidR="00590C53" w:rsidRDefault="00590C53" w:rsidP="002A7090">
      <w:pPr>
        <w:jc w:val="both"/>
        <w:rPr>
          <w:rFonts w:ascii="Calibri" w:hAnsi="Calibri" w:cs="Calibri"/>
        </w:rPr>
      </w:pPr>
    </w:p>
    <w:p w14:paraId="46141591" w14:textId="77777777" w:rsidR="00590C53" w:rsidRDefault="00590C53" w:rsidP="002A7090">
      <w:pPr>
        <w:jc w:val="both"/>
        <w:rPr>
          <w:rFonts w:ascii="Calibri" w:hAnsi="Calibri" w:cs="Calibri"/>
        </w:rPr>
      </w:pPr>
    </w:p>
    <w:p w14:paraId="1F607E6F" w14:textId="77777777" w:rsidR="00590C53" w:rsidRDefault="00590C53" w:rsidP="002A7090">
      <w:pPr>
        <w:jc w:val="both"/>
        <w:rPr>
          <w:rFonts w:ascii="Calibri" w:hAnsi="Calibri" w:cs="Calibri"/>
        </w:rPr>
      </w:pPr>
    </w:p>
    <w:p w14:paraId="3481B362" w14:textId="77777777" w:rsidR="00590C53" w:rsidRDefault="00590C53" w:rsidP="002A7090">
      <w:pPr>
        <w:jc w:val="both"/>
        <w:rPr>
          <w:rFonts w:ascii="Calibri" w:hAnsi="Calibri" w:cs="Calibri"/>
        </w:rPr>
      </w:pPr>
    </w:p>
    <w:p w14:paraId="104369D1" w14:textId="77777777" w:rsidR="00590C53" w:rsidRDefault="00590C53" w:rsidP="002A7090">
      <w:pPr>
        <w:jc w:val="both"/>
        <w:rPr>
          <w:rFonts w:ascii="Calibri" w:hAnsi="Calibri" w:cs="Calibri"/>
        </w:rPr>
      </w:pPr>
    </w:p>
    <w:p w14:paraId="624D8E78" w14:textId="77777777" w:rsidR="00590C53" w:rsidRDefault="00590C53" w:rsidP="002A7090">
      <w:pPr>
        <w:jc w:val="both"/>
        <w:rPr>
          <w:rFonts w:ascii="Calibri" w:hAnsi="Calibri" w:cs="Calibri"/>
        </w:rPr>
      </w:pPr>
    </w:p>
    <w:p w14:paraId="6E32F5C4" w14:textId="77777777" w:rsidR="00590C53" w:rsidRDefault="00590C53" w:rsidP="002A7090">
      <w:pPr>
        <w:jc w:val="both"/>
        <w:rPr>
          <w:rFonts w:ascii="Calibri" w:hAnsi="Calibri" w:cs="Calibri"/>
        </w:rPr>
      </w:pPr>
    </w:p>
    <w:p w14:paraId="00E2BE81" w14:textId="77777777" w:rsidR="00590C53" w:rsidRDefault="00590C53" w:rsidP="002A7090">
      <w:pPr>
        <w:jc w:val="both"/>
        <w:rPr>
          <w:rFonts w:ascii="Calibri" w:hAnsi="Calibri" w:cs="Calibri"/>
        </w:rPr>
      </w:pPr>
    </w:p>
    <w:p w14:paraId="13A3F57A" w14:textId="77777777" w:rsidR="00590C53" w:rsidRDefault="00590C53" w:rsidP="002A7090">
      <w:pPr>
        <w:jc w:val="both"/>
        <w:rPr>
          <w:rFonts w:ascii="Calibri" w:hAnsi="Calibri" w:cs="Calibri"/>
        </w:rPr>
      </w:pPr>
    </w:p>
    <w:p w14:paraId="7D294F66" w14:textId="77777777" w:rsidR="00590C53" w:rsidRDefault="00590C53" w:rsidP="002A7090">
      <w:pPr>
        <w:jc w:val="both"/>
        <w:rPr>
          <w:rFonts w:ascii="Calibri" w:hAnsi="Calibri" w:cs="Calibri"/>
        </w:rPr>
        <w:sectPr w:rsidR="00590C53" w:rsidSect="00441E72">
          <w:type w:val="continuous"/>
          <w:pgSz w:w="11906" w:h="16838" w:code="9"/>
          <w:pgMar w:top="1440" w:right="1077" w:bottom="1440" w:left="1077" w:header="709" w:footer="709" w:gutter="0"/>
          <w:cols w:num="2" w:space="708"/>
          <w:docGrid w:linePitch="360"/>
        </w:sectPr>
      </w:pPr>
    </w:p>
    <w:p w14:paraId="39E55734" w14:textId="02AF98AF" w:rsidR="00590C53" w:rsidRDefault="00D71A67" w:rsidP="00590C53">
      <w:pPr>
        <w:jc w:val="center"/>
        <w:rPr>
          <w:rFonts w:ascii="Calibri" w:hAnsi="Calibri" w:cs="Calibri"/>
        </w:rPr>
      </w:pPr>
      <w:r w:rsidRPr="00D71A67">
        <w:rPr>
          <w:noProof/>
        </w:rPr>
        <w:lastRenderedPageBreak/>
        <w:drawing>
          <wp:inline distT="0" distB="0" distL="0" distR="0" wp14:anchorId="3016B090" wp14:editId="719F2DDE">
            <wp:extent cx="3879215" cy="8863330"/>
            <wp:effectExtent l="0" t="0" r="0" b="0"/>
            <wp:docPr id="885471106"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9215" cy="8863330"/>
                    </a:xfrm>
                    <a:prstGeom prst="rect">
                      <a:avLst/>
                    </a:prstGeom>
                    <a:noFill/>
                    <a:ln>
                      <a:noFill/>
                    </a:ln>
                  </pic:spPr>
                </pic:pic>
              </a:graphicData>
            </a:graphic>
          </wp:inline>
        </w:drawing>
      </w:r>
    </w:p>
    <w:sectPr w:rsidR="00590C53" w:rsidSect="00590C53">
      <w:type w:val="continuous"/>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98C1A" w14:textId="77777777" w:rsidR="00BA0562" w:rsidRDefault="00BA0562" w:rsidP="009B4376">
      <w:pPr>
        <w:spacing w:after="0" w:line="240" w:lineRule="auto"/>
      </w:pPr>
      <w:r>
        <w:separator/>
      </w:r>
    </w:p>
  </w:endnote>
  <w:endnote w:type="continuationSeparator" w:id="0">
    <w:p w14:paraId="4D7FEE17" w14:textId="77777777" w:rsidR="00BA0562" w:rsidRDefault="00BA0562" w:rsidP="009B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124955"/>
      <w:docPartObj>
        <w:docPartGallery w:val="Page Numbers (Bottom of Page)"/>
        <w:docPartUnique/>
      </w:docPartObj>
    </w:sdtPr>
    <w:sdtEndPr/>
    <w:sdtContent>
      <w:sdt>
        <w:sdtPr>
          <w:id w:val="-1769616900"/>
          <w:docPartObj>
            <w:docPartGallery w:val="Page Numbers (Top of Page)"/>
            <w:docPartUnique/>
          </w:docPartObj>
        </w:sdtPr>
        <w:sdtEndPr/>
        <w:sdtContent>
          <w:p w14:paraId="66532FB4" w14:textId="315BD43A" w:rsidR="004E1528" w:rsidRDefault="004E1528">
            <w:pPr>
              <w:pStyle w:val="Rodap"/>
              <w:jc w:val="right"/>
            </w:pPr>
            <w:r w:rsidRPr="004E1528">
              <w:rPr>
                <w:rFonts w:ascii="Calibri" w:hAnsi="Calibri" w:cs="Calibri"/>
                <w:sz w:val="16"/>
                <w:szCs w:val="16"/>
              </w:rPr>
              <w:t xml:space="preserve">Pág. </w:t>
            </w:r>
            <w:r w:rsidRPr="004E1528">
              <w:rPr>
                <w:rFonts w:ascii="Calibri" w:hAnsi="Calibri" w:cs="Calibri"/>
                <w:b/>
                <w:bCs/>
                <w:sz w:val="16"/>
                <w:szCs w:val="16"/>
              </w:rPr>
              <w:fldChar w:fldCharType="begin"/>
            </w:r>
            <w:r w:rsidRPr="004E1528">
              <w:rPr>
                <w:rFonts w:ascii="Calibri" w:hAnsi="Calibri" w:cs="Calibri"/>
                <w:b/>
                <w:bCs/>
                <w:sz w:val="16"/>
                <w:szCs w:val="16"/>
              </w:rPr>
              <w:instrText>PAGE</w:instrText>
            </w:r>
            <w:r w:rsidRPr="004E1528">
              <w:rPr>
                <w:rFonts w:ascii="Calibri" w:hAnsi="Calibri" w:cs="Calibri"/>
                <w:b/>
                <w:bCs/>
                <w:sz w:val="16"/>
                <w:szCs w:val="16"/>
              </w:rPr>
              <w:fldChar w:fldCharType="separate"/>
            </w:r>
            <w:r w:rsidRPr="004E1528">
              <w:rPr>
                <w:rFonts w:ascii="Calibri" w:hAnsi="Calibri" w:cs="Calibri"/>
                <w:b/>
                <w:bCs/>
                <w:sz w:val="16"/>
                <w:szCs w:val="16"/>
              </w:rPr>
              <w:t>2</w:t>
            </w:r>
            <w:r w:rsidRPr="004E1528">
              <w:rPr>
                <w:rFonts w:ascii="Calibri" w:hAnsi="Calibri" w:cs="Calibri"/>
                <w:b/>
                <w:bCs/>
                <w:sz w:val="16"/>
                <w:szCs w:val="16"/>
              </w:rPr>
              <w:fldChar w:fldCharType="end"/>
            </w:r>
          </w:p>
        </w:sdtContent>
      </w:sdt>
    </w:sdtContent>
  </w:sdt>
  <w:p w14:paraId="181DDE98" w14:textId="77777777" w:rsidR="007921C7" w:rsidRDefault="007921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9CA5E" w14:textId="77777777" w:rsidR="00BA0562" w:rsidRDefault="00BA0562" w:rsidP="009B4376">
      <w:pPr>
        <w:spacing w:after="0" w:line="240" w:lineRule="auto"/>
      </w:pPr>
      <w:r>
        <w:separator/>
      </w:r>
    </w:p>
  </w:footnote>
  <w:footnote w:type="continuationSeparator" w:id="0">
    <w:p w14:paraId="568FF3B4" w14:textId="77777777" w:rsidR="00BA0562" w:rsidRDefault="00BA0562" w:rsidP="009B4376">
      <w:pPr>
        <w:spacing w:after="0" w:line="240" w:lineRule="auto"/>
      </w:pPr>
      <w:r>
        <w:continuationSeparator/>
      </w:r>
    </w:p>
  </w:footnote>
  <w:footnote w:id="1">
    <w:p w14:paraId="67A4C0C1" w14:textId="65BDC611" w:rsidR="00AD7595" w:rsidRDefault="00AD7595" w:rsidP="00AD7595">
      <w:pPr>
        <w:jc w:val="both"/>
      </w:pPr>
      <w:r w:rsidRPr="00AD7595">
        <w:rPr>
          <w:rStyle w:val="Refdenotaderodap"/>
          <w:sz w:val="16"/>
          <w:szCs w:val="16"/>
        </w:rPr>
        <w:footnoteRef/>
      </w:r>
      <w:r w:rsidRPr="00AD7595">
        <w:rPr>
          <w:sz w:val="16"/>
          <w:szCs w:val="16"/>
        </w:rPr>
        <w:t xml:space="preserve"> </w:t>
      </w:r>
      <w:r w:rsidRPr="00AD7595">
        <w:rPr>
          <w:rFonts w:ascii="Calibri" w:hAnsi="Calibri" w:cs="Calibri"/>
          <w:sz w:val="16"/>
          <w:szCs w:val="16"/>
        </w:rPr>
        <w:t xml:space="preserve">Em agosto de 2023, no loteamento VDL III (zona de abastecimento ZMC5) e para um parque de contadores instalado de 100 contadores em lotes </w:t>
      </w:r>
      <w:r>
        <w:rPr>
          <w:rFonts w:ascii="Calibri" w:hAnsi="Calibri" w:cs="Calibri"/>
          <w:sz w:val="16"/>
          <w:szCs w:val="16"/>
        </w:rPr>
        <w:t xml:space="preserve">exclusivamente </w:t>
      </w:r>
      <w:r w:rsidRPr="00AD7595">
        <w:rPr>
          <w:rFonts w:ascii="Calibri" w:hAnsi="Calibri" w:cs="Calibri"/>
          <w:sz w:val="16"/>
          <w:szCs w:val="16"/>
        </w:rPr>
        <w:t xml:space="preserve">residenciais, registou-se um consumo global </w:t>
      </w:r>
      <w:r>
        <w:rPr>
          <w:rFonts w:ascii="Calibri" w:hAnsi="Calibri" w:cs="Calibri"/>
          <w:sz w:val="16"/>
          <w:szCs w:val="16"/>
        </w:rPr>
        <w:t xml:space="preserve">mensal </w:t>
      </w:r>
      <w:r w:rsidRPr="00AD7595">
        <w:rPr>
          <w:rFonts w:ascii="Calibri" w:hAnsi="Calibri" w:cs="Calibri"/>
          <w:sz w:val="16"/>
          <w:szCs w:val="16"/>
        </w:rPr>
        <w:t>de 10524 m</w:t>
      </w:r>
      <w:r w:rsidRPr="00AD7595">
        <w:rPr>
          <w:rFonts w:ascii="Calibri" w:hAnsi="Calibri" w:cs="Calibri"/>
          <w:sz w:val="16"/>
          <w:szCs w:val="16"/>
          <w:vertAlign w:val="superscript"/>
        </w:rPr>
        <w:t>3</w:t>
      </w:r>
      <w:r w:rsidRPr="00AD7595">
        <w:rPr>
          <w:rFonts w:ascii="Calibri" w:hAnsi="Calibri" w:cs="Calibri"/>
          <w:sz w:val="16"/>
          <w:szCs w:val="16"/>
        </w:rPr>
        <w:t xml:space="preserve">, equivalente ao consumo </w:t>
      </w:r>
      <w:r>
        <w:rPr>
          <w:rFonts w:ascii="Calibri" w:hAnsi="Calibri" w:cs="Calibri"/>
          <w:sz w:val="16"/>
          <w:szCs w:val="16"/>
        </w:rPr>
        <w:t>de</w:t>
      </w:r>
      <w:r w:rsidRPr="00AD7595">
        <w:rPr>
          <w:rFonts w:ascii="Calibri" w:hAnsi="Calibri" w:cs="Calibri"/>
          <w:sz w:val="16"/>
          <w:szCs w:val="16"/>
        </w:rPr>
        <w:t xml:space="preserve"> 3.5 m</w:t>
      </w:r>
      <w:r w:rsidRPr="00AD7595">
        <w:rPr>
          <w:rFonts w:ascii="Calibri" w:hAnsi="Calibri" w:cs="Calibri"/>
          <w:sz w:val="16"/>
          <w:szCs w:val="16"/>
          <w:vertAlign w:val="superscript"/>
        </w:rPr>
        <w:t>3</w:t>
      </w:r>
      <w:r w:rsidRPr="00AD7595">
        <w:rPr>
          <w:rFonts w:ascii="Calibri" w:hAnsi="Calibri" w:cs="Calibri"/>
          <w:sz w:val="16"/>
          <w:szCs w:val="16"/>
        </w:rPr>
        <w:t>/ dia/ lote</w:t>
      </w:r>
      <w:r>
        <w:rPr>
          <w:rFonts w:ascii="Calibri" w:hAnsi="Calibri" w:cs="Calibri"/>
          <w:sz w:val="16"/>
          <w:szCs w:val="16"/>
        </w:rPr>
        <w:t>.</w:t>
      </w:r>
    </w:p>
  </w:footnote>
  <w:footnote w:id="2">
    <w:p w14:paraId="1334CB11" w14:textId="6EE6E4F0" w:rsidR="0039334B" w:rsidRPr="00EB6737" w:rsidRDefault="0039334B" w:rsidP="00EB6737">
      <w:pPr>
        <w:pStyle w:val="Textodenotaderodap"/>
        <w:jc w:val="both"/>
        <w:rPr>
          <w:rFonts w:ascii="Calibri" w:hAnsi="Calibri" w:cs="Calibri"/>
          <w:sz w:val="16"/>
          <w:szCs w:val="16"/>
        </w:rPr>
      </w:pPr>
      <w:r w:rsidRPr="00EB6737">
        <w:rPr>
          <w:rStyle w:val="Refdenotaderodap"/>
          <w:rFonts w:ascii="Calibri" w:hAnsi="Calibri" w:cs="Calibri"/>
          <w:sz w:val="16"/>
          <w:szCs w:val="16"/>
        </w:rPr>
        <w:footnoteRef/>
      </w:r>
      <w:r w:rsidRPr="00EB6737">
        <w:rPr>
          <w:rFonts w:ascii="Calibri" w:hAnsi="Calibri" w:cs="Calibri"/>
          <w:sz w:val="16"/>
          <w:szCs w:val="16"/>
        </w:rPr>
        <w:t xml:space="preserve"> O Decreto Regulamentar n.º 23/95, de 23 de agosto, fixa como pressão mínima de serviço 18 </w:t>
      </w:r>
      <w:proofErr w:type="spellStart"/>
      <w:r w:rsidRPr="00EB6737">
        <w:rPr>
          <w:rFonts w:ascii="Calibri" w:hAnsi="Calibri" w:cs="Calibri"/>
          <w:sz w:val="16"/>
          <w:szCs w:val="16"/>
        </w:rPr>
        <w:t>mca</w:t>
      </w:r>
      <w:proofErr w:type="spellEnd"/>
      <w:r w:rsidRPr="00EB6737">
        <w:rPr>
          <w:rFonts w:ascii="Calibri" w:hAnsi="Calibri" w:cs="Calibri"/>
          <w:sz w:val="16"/>
          <w:szCs w:val="16"/>
        </w:rPr>
        <w:t xml:space="preserve"> para alojamentos com dois pisos</w:t>
      </w:r>
      <w:r w:rsidR="003826A9" w:rsidRPr="00EB6737">
        <w:rPr>
          <w:rFonts w:ascii="Calibri" w:hAnsi="Calibri" w:cs="Calibri"/>
          <w:sz w:val="16"/>
          <w:szCs w:val="16"/>
        </w:rPr>
        <w:t xml:space="preserve"> e 14 </w:t>
      </w:r>
      <w:proofErr w:type="spellStart"/>
      <w:r w:rsidR="003826A9" w:rsidRPr="00EB6737">
        <w:rPr>
          <w:rFonts w:ascii="Calibri" w:hAnsi="Calibri" w:cs="Calibri"/>
          <w:sz w:val="16"/>
          <w:szCs w:val="16"/>
        </w:rPr>
        <w:t>mca</w:t>
      </w:r>
      <w:proofErr w:type="spellEnd"/>
      <w:r w:rsidR="003826A9" w:rsidRPr="00EB6737">
        <w:rPr>
          <w:rFonts w:ascii="Calibri" w:hAnsi="Calibri" w:cs="Calibri"/>
          <w:sz w:val="16"/>
          <w:szCs w:val="16"/>
        </w:rPr>
        <w:t xml:space="preserve"> para alojamentos de um único piso</w:t>
      </w:r>
      <w:r w:rsidRPr="00EB6737">
        <w:rPr>
          <w:rFonts w:ascii="Calibri" w:hAnsi="Calibri" w:cs="Calibri"/>
          <w:sz w:val="16"/>
          <w:szCs w:val="16"/>
        </w:rPr>
        <w:t>.</w:t>
      </w:r>
    </w:p>
  </w:footnote>
  <w:footnote w:id="3">
    <w:p w14:paraId="0E088729" w14:textId="77777777" w:rsidR="005C23B3" w:rsidRPr="009B6854" w:rsidRDefault="005C23B3" w:rsidP="005C23B3">
      <w:pPr>
        <w:pStyle w:val="Textodenotaderodap"/>
        <w:rPr>
          <w:rFonts w:ascii="Calibri" w:hAnsi="Calibri" w:cs="Calibri"/>
          <w:sz w:val="16"/>
          <w:szCs w:val="16"/>
        </w:rPr>
      </w:pPr>
      <w:r w:rsidRPr="009B6854">
        <w:rPr>
          <w:rStyle w:val="Refdenotaderodap"/>
          <w:rFonts w:ascii="Calibri" w:hAnsi="Calibri" w:cs="Calibri"/>
          <w:sz w:val="16"/>
          <w:szCs w:val="16"/>
        </w:rPr>
        <w:footnoteRef/>
      </w:r>
      <w:r w:rsidRPr="009B6854">
        <w:rPr>
          <w:rFonts w:ascii="Calibri" w:hAnsi="Calibri" w:cs="Calibri"/>
          <w:sz w:val="16"/>
          <w:szCs w:val="16"/>
        </w:rPr>
        <w:t xml:space="preserve"> O ponto de funcionamento d</w:t>
      </w:r>
      <w:r>
        <w:rPr>
          <w:rFonts w:ascii="Calibri" w:hAnsi="Calibri" w:cs="Calibri"/>
          <w:sz w:val="16"/>
          <w:szCs w:val="16"/>
        </w:rPr>
        <w:t>e um grupo corresponde ao ponto de interceção da pressão com o caudal.</w:t>
      </w:r>
    </w:p>
  </w:footnote>
  <w:footnote w:id="4">
    <w:p w14:paraId="629F4B16" w14:textId="51A69B89" w:rsidR="00775191" w:rsidRPr="009B6854" w:rsidRDefault="00775191">
      <w:pPr>
        <w:pStyle w:val="Textodenotaderodap"/>
        <w:rPr>
          <w:rFonts w:ascii="Calibri" w:hAnsi="Calibri" w:cs="Calibri"/>
          <w:sz w:val="16"/>
          <w:szCs w:val="16"/>
          <w:lang w:val="en-GB"/>
        </w:rPr>
      </w:pPr>
      <w:r w:rsidRPr="00775191">
        <w:rPr>
          <w:rStyle w:val="Refdenotaderodap"/>
          <w:rFonts w:ascii="Calibri" w:hAnsi="Calibri" w:cs="Calibri"/>
          <w:sz w:val="16"/>
          <w:szCs w:val="16"/>
        </w:rPr>
        <w:footnoteRef/>
      </w:r>
      <w:r w:rsidRPr="009B6854">
        <w:rPr>
          <w:rFonts w:ascii="Calibri" w:hAnsi="Calibri" w:cs="Calibri"/>
          <w:sz w:val="16"/>
          <w:szCs w:val="16"/>
          <w:lang w:val="en-GB"/>
        </w:rPr>
        <w:t xml:space="preserve"> VDS: Variable speed drive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171F4" w14:textId="23636ECE" w:rsidR="009B4376" w:rsidRPr="009B4376" w:rsidRDefault="009B4376">
    <w:pPr>
      <w:pStyle w:val="Cabealho"/>
      <w:jc w:val="right"/>
      <w:rPr>
        <w:sz w:val="16"/>
        <w:szCs w:val="16"/>
      </w:rPr>
    </w:pPr>
  </w:p>
  <w:p w14:paraId="5788F6DE" w14:textId="77777777" w:rsidR="009B4376" w:rsidRDefault="009B43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foto " style="width:13pt;height:13pt;visibility:visible;mso-wrap-style:square" o:bullet="t">
        <v:imagedata r:id="rId1" o:title="foto "/>
      </v:shape>
    </w:pict>
  </w:numPicBullet>
  <w:abstractNum w:abstractNumId="0" w15:restartNumberingAfterBreak="0">
    <w:nsid w:val="078777D6"/>
    <w:multiLevelType w:val="hybridMultilevel"/>
    <w:tmpl w:val="3C7CCA6A"/>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1" w15:restartNumberingAfterBreak="0">
    <w:nsid w:val="0CEE306C"/>
    <w:multiLevelType w:val="hybridMultilevel"/>
    <w:tmpl w:val="EEF84A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F36E57"/>
    <w:multiLevelType w:val="multilevel"/>
    <w:tmpl w:val="025847B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60D2FC4"/>
    <w:multiLevelType w:val="hybridMultilevel"/>
    <w:tmpl w:val="39EC75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75480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AE84108"/>
    <w:multiLevelType w:val="hybridMultilevel"/>
    <w:tmpl w:val="FE0EEC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A0770A2"/>
    <w:multiLevelType w:val="hybridMultilevel"/>
    <w:tmpl w:val="FA7E67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4F21ECC"/>
    <w:multiLevelType w:val="hybridMultilevel"/>
    <w:tmpl w:val="19D08AD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A626107"/>
    <w:multiLevelType w:val="hybridMultilevel"/>
    <w:tmpl w:val="168E8930"/>
    <w:lvl w:ilvl="0" w:tplc="682E4C64">
      <w:start w:val="1"/>
      <w:numFmt w:val="bullet"/>
      <w:lvlText w:val=""/>
      <w:lvlPicBulletId w:val="0"/>
      <w:lvlJc w:val="left"/>
      <w:pPr>
        <w:tabs>
          <w:tab w:val="num" w:pos="720"/>
        </w:tabs>
        <w:ind w:left="720" w:hanging="360"/>
      </w:pPr>
      <w:rPr>
        <w:rFonts w:ascii="Symbol" w:hAnsi="Symbol" w:hint="default"/>
      </w:rPr>
    </w:lvl>
    <w:lvl w:ilvl="1" w:tplc="072A3B38" w:tentative="1">
      <w:start w:val="1"/>
      <w:numFmt w:val="bullet"/>
      <w:lvlText w:val=""/>
      <w:lvlJc w:val="left"/>
      <w:pPr>
        <w:tabs>
          <w:tab w:val="num" w:pos="1440"/>
        </w:tabs>
        <w:ind w:left="1440" w:hanging="360"/>
      </w:pPr>
      <w:rPr>
        <w:rFonts w:ascii="Symbol" w:hAnsi="Symbol" w:hint="default"/>
      </w:rPr>
    </w:lvl>
    <w:lvl w:ilvl="2" w:tplc="4D02B160" w:tentative="1">
      <w:start w:val="1"/>
      <w:numFmt w:val="bullet"/>
      <w:lvlText w:val=""/>
      <w:lvlJc w:val="left"/>
      <w:pPr>
        <w:tabs>
          <w:tab w:val="num" w:pos="2160"/>
        </w:tabs>
        <w:ind w:left="2160" w:hanging="360"/>
      </w:pPr>
      <w:rPr>
        <w:rFonts w:ascii="Symbol" w:hAnsi="Symbol" w:hint="default"/>
      </w:rPr>
    </w:lvl>
    <w:lvl w:ilvl="3" w:tplc="45EE0CFC" w:tentative="1">
      <w:start w:val="1"/>
      <w:numFmt w:val="bullet"/>
      <w:lvlText w:val=""/>
      <w:lvlJc w:val="left"/>
      <w:pPr>
        <w:tabs>
          <w:tab w:val="num" w:pos="2880"/>
        </w:tabs>
        <w:ind w:left="2880" w:hanging="360"/>
      </w:pPr>
      <w:rPr>
        <w:rFonts w:ascii="Symbol" w:hAnsi="Symbol" w:hint="default"/>
      </w:rPr>
    </w:lvl>
    <w:lvl w:ilvl="4" w:tplc="6E504AE0" w:tentative="1">
      <w:start w:val="1"/>
      <w:numFmt w:val="bullet"/>
      <w:lvlText w:val=""/>
      <w:lvlJc w:val="left"/>
      <w:pPr>
        <w:tabs>
          <w:tab w:val="num" w:pos="3600"/>
        </w:tabs>
        <w:ind w:left="3600" w:hanging="360"/>
      </w:pPr>
      <w:rPr>
        <w:rFonts w:ascii="Symbol" w:hAnsi="Symbol" w:hint="default"/>
      </w:rPr>
    </w:lvl>
    <w:lvl w:ilvl="5" w:tplc="DA5C8EFC" w:tentative="1">
      <w:start w:val="1"/>
      <w:numFmt w:val="bullet"/>
      <w:lvlText w:val=""/>
      <w:lvlJc w:val="left"/>
      <w:pPr>
        <w:tabs>
          <w:tab w:val="num" w:pos="4320"/>
        </w:tabs>
        <w:ind w:left="4320" w:hanging="360"/>
      </w:pPr>
      <w:rPr>
        <w:rFonts w:ascii="Symbol" w:hAnsi="Symbol" w:hint="default"/>
      </w:rPr>
    </w:lvl>
    <w:lvl w:ilvl="6" w:tplc="FF782C3A" w:tentative="1">
      <w:start w:val="1"/>
      <w:numFmt w:val="bullet"/>
      <w:lvlText w:val=""/>
      <w:lvlJc w:val="left"/>
      <w:pPr>
        <w:tabs>
          <w:tab w:val="num" w:pos="5040"/>
        </w:tabs>
        <w:ind w:left="5040" w:hanging="360"/>
      </w:pPr>
      <w:rPr>
        <w:rFonts w:ascii="Symbol" w:hAnsi="Symbol" w:hint="default"/>
      </w:rPr>
    </w:lvl>
    <w:lvl w:ilvl="7" w:tplc="0772F2F6" w:tentative="1">
      <w:start w:val="1"/>
      <w:numFmt w:val="bullet"/>
      <w:lvlText w:val=""/>
      <w:lvlJc w:val="left"/>
      <w:pPr>
        <w:tabs>
          <w:tab w:val="num" w:pos="5760"/>
        </w:tabs>
        <w:ind w:left="5760" w:hanging="360"/>
      </w:pPr>
      <w:rPr>
        <w:rFonts w:ascii="Symbol" w:hAnsi="Symbol" w:hint="default"/>
      </w:rPr>
    </w:lvl>
    <w:lvl w:ilvl="8" w:tplc="7E18BAD2" w:tentative="1">
      <w:start w:val="1"/>
      <w:numFmt w:val="bullet"/>
      <w:lvlText w:val=""/>
      <w:lvlJc w:val="left"/>
      <w:pPr>
        <w:tabs>
          <w:tab w:val="num" w:pos="6480"/>
        </w:tabs>
        <w:ind w:left="6480" w:hanging="360"/>
      </w:pPr>
      <w:rPr>
        <w:rFonts w:ascii="Symbol" w:hAnsi="Symbol" w:hint="default"/>
      </w:rPr>
    </w:lvl>
  </w:abstractNum>
  <w:num w:numId="1" w16cid:durableId="1896892392">
    <w:abstractNumId w:val="4"/>
  </w:num>
  <w:num w:numId="2" w16cid:durableId="1326127856">
    <w:abstractNumId w:val="8"/>
  </w:num>
  <w:num w:numId="3" w16cid:durableId="50736226">
    <w:abstractNumId w:val="7"/>
  </w:num>
  <w:num w:numId="4" w16cid:durableId="964895749">
    <w:abstractNumId w:val="3"/>
  </w:num>
  <w:num w:numId="5" w16cid:durableId="1533759739">
    <w:abstractNumId w:val="2"/>
  </w:num>
  <w:num w:numId="6" w16cid:durableId="2006320505">
    <w:abstractNumId w:val="5"/>
  </w:num>
  <w:num w:numId="7" w16cid:durableId="1957903016">
    <w:abstractNumId w:val="6"/>
  </w:num>
  <w:num w:numId="8" w16cid:durableId="1414620005">
    <w:abstractNumId w:val="1"/>
  </w:num>
  <w:num w:numId="9" w16cid:durableId="75382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76"/>
    <w:rsid w:val="000316E0"/>
    <w:rsid w:val="00040996"/>
    <w:rsid w:val="00047A82"/>
    <w:rsid w:val="0005429F"/>
    <w:rsid w:val="00056021"/>
    <w:rsid w:val="00061801"/>
    <w:rsid w:val="000644DF"/>
    <w:rsid w:val="00075EA4"/>
    <w:rsid w:val="000804F1"/>
    <w:rsid w:val="0008630C"/>
    <w:rsid w:val="00091924"/>
    <w:rsid w:val="000923D1"/>
    <w:rsid w:val="00093A6E"/>
    <w:rsid w:val="00095804"/>
    <w:rsid w:val="00096737"/>
    <w:rsid w:val="00097DE6"/>
    <w:rsid w:val="000A5923"/>
    <w:rsid w:val="000B5D26"/>
    <w:rsid w:val="000C1615"/>
    <w:rsid w:val="000C7379"/>
    <w:rsid w:val="000D104E"/>
    <w:rsid w:val="000F1804"/>
    <w:rsid w:val="001059E7"/>
    <w:rsid w:val="00110830"/>
    <w:rsid w:val="001143B2"/>
    <w:rsid w:val="001157A4"/>
    <w:rsid w:val="001159C4"/>
    <w:rsid w:val="001165B1"/>
    <w:rsid w:val="00120C25"/>
    <w:rsid w:val="00121CFF"/>
    <w:rsid w:val="00126862"/>
    <w:rsid w:val="00134956"/>
    <w:rsid w:val="00136991"/>
    <w:rsid w:val="00143483"/>
    <w:rsid w:val="00152258"/>
    <w:rsid w:val="00164C95"/>
    <w:rsid w:val="00165054"/>
    <w:rsid w:val="00182B47"/>
    <w:rsid w:val="001862A4"/>
    <w:rsid w:val="00186A99"/>
    <w:rsid w:val="001871A8"/>
    <w:rsid w:val="001871C3"/>
    <w:rsid w:val="00196245"/>
    <w:rsid w:val="001A2656"/>
    <w:rsid w:val="001A4654"/>
    <w:rsid w:val="001A474A"/>
    <w:rsid w:val="001A65E0"/>
    <w:rsid w:val="001A712F"/>
    <w:rsid w:val="001A7199"/>
    <w:rsid w:val="001B391B"/>
    <w:rsid w:val="001B40B1"/>
    <w:rsid w:val="001B41BF"/>
    <w:rsid w:val="001C023D"/>
    <w:rsid w:val="001C2BAD"/>
    <w:rsid w:val="001C55D0"/>
    <w:rsid w:val="001C76DE"/>
    <w:rsid w:val="001D017F"/>
    <w:rsid w:val="001D1219"/>
    <w:rsid w:val="001D2C82"/>
    <w:rsid w:val="001D6696"/>
    <w:rsid w:val="001E3593"/>
    <w:rsid w:val="001E4BA8"/>
    <w:rsid w:val="001F73BD"/>
    <w:rsid w:val="00212F74"/>
    <w:rsid w:val="002132CA"/>
    <w:rsid w:val="002143C1"/>
    <w:rsid w:val="002146D6"/>
    <w:rsid w:val="00215614"/>
    <w:rsid w:val="0021638B"/>
    <w:rsid w:val="00242B10"/>
    <w:rsid w:val="00242F4A"/>
    <w:rsid w:val="002436F0"/>
    <w:rsid w:val="00244935"/>
    <w:rsid w:val="0025290D"/>
    <w:rsid w:val="002744DF"/>
    <w:rsid w:val="00287B21"/>
    <w:rsid w:val="002905B0"/>
    <w:rsid w:val="002A3CCD"/>
    <w:rsid w:val="002A7090"/>
    <w:rsid w:val="002B4F5C"/>
    <w:rsid w:val="002B58C4"/>
    <w:rsid w:val="002C034D"/>
    <w:rsid w:val="002C7F07"/>
    <w:rsid w:val="002E4F13"/>
    <w:rsid w:val="002F3664"/>
    <w:rsid w:val="002F78E9"/>
    <w:rsid w:val="00310BBD"/>
    <w:rsid w:val="003133B8"/>
    <w:rsid w:val="003242A3"/>
    <w:rsid w:val="00334B90"/>
    <w:rsid w:val="00337691"/>
    <w:rsid w:val="0034654D"/>
    <w:rsid w:val="0035038D"/>
    <w:rsid w:val="00360C16"/>
    <w:rsid w:val="003652A1"/>
    <w:rsid w:val="003658F5"/>
    <w:rsid w:val="0037528D"/>
    <w:rsid w:val="00375F84"/>
    <w:rsid w:val="00380888"/>
    <w:rsid w:val="003826A9"/>
    <w:rsid w:val="0039334B"/>
    <w:rsid w:val="003A4F35"/>
    <w:rsid w:val="003C0312"/>
    <w:rsid w:val="003C4102"/>
    <w:rsid w:val="003D31AA"/>
    <w:rsid w:val="00402CCF"/>
    <w:rsid w:val="00411B0A"/>
    <w:rsid w:val="00414E90"/>
    <w:rsid w:val="00421B8C"/>
    <w:rsid w:val="0042233B"/>
    <w:rsid w:val="00425AE7"/>
    <w:rsid w:val="00426137"/>
    <w:rsid w:val="0042648C"/>
    <w:rsid w:val="004304D6"/>
    <w:rsid w:val="004326AB"/>
    <w:rsid w:val="00432A2D"/>
    <w:rsid w:val="00433400"/>
    <w:rsid w:val="00441E72"/>
    <w:rsid w:val="004505A8"/>
    <w:rsid w:val="0045541F"/>
    <w:rsid w:val="00455926"/>
    <w:rsid w:val="00455D51"/>
    <w:rsid w:val="00456761"/>
    <w:rsid w:val="00466DF7"/>
    <w:rsid w:val="0047523F"/>
    <w:rsid w:val="00475B6A"/>
    <w:rsid w:val="004872BF"/>
    <w:rsid w:val="00490D47"/>
    <w:rsid w:val="004A338B"/>
    <w:rsid w:val="004B13EA"/>
    <w:rsid w:val="004D0ACC"/>
    <w:rsid w:val="004D2346"/>
    <w:rsid w:val="004D25FF"/>
    <w:rsid w:val="004E0069"/>
    <w:rsid w:val="004E015C"/>
    <w:rsid w:val="004E1528"/>
    <w:rsid w:val="004E322B"/>
    <w:rsid w:val="004E77AF"/>
    <w:rsid w:val="004F0927"/>
    <w:rsid w:val="0050204C"/>
    <w:rsid w:val="005039B5"/>
    <w:rsid w:val="00520A75"/>
    <w:rsid w:val="00524EA0"/>
    <w:rsid w:val="0052603C"/>
    <w:rsid w:val="00534990"/>
    <w:rsid w:val="005358C7"/>
    <w:rsid w:val="00552D47"/>
    <w:rsid w:val="00553852"/>
    <w:rsid w:val="00557B79"/>
    <w:rsid w:val="00561F1E"/>
    <w:rsid w:val="00571CAF"/>
    <w:rsid w:val="00576023"/>
    <w:rsid w:val="0058241C"/>
    <w:rsid w:val="00590C53"/>
    <w:rsid w:val="005B2655"/>
    <w:rsid w:val="005C0B36"/>
    <w:rsid w:val="005C1C4C"/>
    <w:rsid w:val="005C23B3"/>
    <w:rsid w:val="005C3483"/>
    <w:rsid w:val="005C7CBF"/>
    <w:rsid w:val="005C7EA5"/>
    <w:rsid w:val="005D09D3"/>
    <w:rsid w:val="005D1FF3"/>
    <w:rsid w:val="005E2E47"/>
    <w:rsid w:val="005E2F47"/>
    <w:rsid w:val="005F4C48"/>
    <w:rsid w:val="005F6FD8"/>
    <w:rsid w:val="00616D92"/>
    <w:rsid w:val="006278C4"/>
    <w:rsid w:val="00627E66"/>
    <w:rsid w:val="00630476"/>
    <w:rsid w:val="00630D3F"/>
    <w:rsid w:val="00636E83"/>
    <w:rsid w:val="00655E49"/>
    <w:rsid w:val="006575BC"/>
    <w:rsid w:val="00663434"/>
    <w:rsid w:val="006654C8"/>
    <w:rsid w:val="00666774"/>
    <w:rsid w:val="006710C9"/>
    <w:rsid w:val="0067246E"/>
    <w:rsid w:val="00675B88"/>
    <w:rsid w:val="00676243"/>
    <w:rsid w:val="00681A17"/>
    <w:rsid w:val="0068725F"/>
    <w:rsid w:val="006A3279"/>
    <w:rsid w:val="006B47AC"/>
    <w:rsid w:val="006C1073"/>
    <w:rsid w:val="006C3573"/>
    <w:rsid w:val="006C4701"/>
    <w:rsid w:val="006E2620"/>
    <w:rsid w:val="006F113F"/>
    <w:rsid w:val="006F6B9C"/>
    <w:rsid w:val="00702094"/>
    <w:rsid w:val="007022D1"/>
    <w:rsid w:val="007050B2"/>
    <w:rsid w:val="0072785E"/>
    <w:rsid w:val="00730649"/>
    <w:rsid w:val="00732B4D"/>
    <w:rsid w:val="00742FA1"/>
    <w:rsid w:val="007477D0"/>
    <w:rsid w:val="007716CC"/>
    <w:rsid w:val="00775191"/>
    <w:rsid w:val="00777A95"/>
    <w:rsid w:val="00780634"/>
    <w:rsid w:val="0078428A"/>
    <w:rsid w:val="0078513C"/>
    <w:rsid w:val="007871F4"/>
    <w:rsid w:val="007921C7"/>
    <w:rsid w:val="00794172"/>
    <w:rsid w:val="007A3BE8"/>
    <w:rsid w:val="007B4F5F"/>
    <w:rsid w:val="007C189F"/>
    <w:rsid w:val="007D4845"/>
    <w:rsid w:val="007E19DE"/>
    <w:rsid w:val="007E4F71"/>
    <w:rsid w:val="0080032A"/>
    <w:rsid w:val="0082582B"/>
    <w:rsid w:val="00834857"/>
    <w:rsid w:val="008355BD"/>
    <w:rsid w:val="00850679"/>
    <w:rsid w:val="00852B6B"/>
    <w:rsid w:val="00853854"/>
    <w:rsid w:val="00860DA2"/>
    <w:rsid w:val="00873949"/>
    <w:rsid w:val="00884E18"/>
    <w:rsid w:val="008857D4"/>
    <w:rsid w:val="00893A54"/>
    <w:rsid w:val="00895A2C"/>
    <w:rsid w:val="00896988"/>
    <w:rsid w:val="008A07C9"/>
    <w:rsid w:val="008A3F5F"/>
    <w:rsid w:val="008B2FBF"/>
    <w:rsid w:val="008B5548"/>
    <w:rsid w:val="008C48C0"/>
    <w:rsid w:val="008C4AE8"/>
    <w:rsid w:val="008D1D0D"/>
    <w:rsid w:val="00907996"/>
    <w:rsid w:val="00912B1F"/>
    <w:rsid w:val="00914CC3"/>
    <w:rsid w:val="009164E3"/>
    <w:rsid w:val="00922CBC"/>
    <w:rsid w:val="00923ABD"/>
    <w:rsid w:val="00926820"/>
    <w:rsid w:val="00932016"/>
    <w:rsid w:val="00932855"/>
    <w:rsid w:val="0095429F"/>
    <w:rsid w:val="00962794"/>
    <w:rsid w:val="00980B5A"/>
    <w:rsid w:val="00984F2D"/>
    <w:rsid w:val="00986FFC"/>
    <w:rsid w:val="00991AA0"/>
    <w:rsid w:val="00994F62"/>
    <w:rsid w:val="009A5EDE"/>
    <w:rsid w:val="009B12D3"/>
    <w:rsid w:val="009B17F6"/>
    <w:rsid w:val="009B254C"/>
    <w:rsid w:val="009B2738"/>
    <w:rsid w:val="009B4376"/>
    <w:rsid w:val="009B5F8E"/>
    <w:rsid w:val="009B6854"/>
    <w:rsid w:val="009B6A6E"/>
    <w:rsid w:val="009C0545"/>
    <w:rsid w:val="009D07FC"/>
    <w:rsid w:val="009D5877"/>
    <w:rsid w:val="009E58E7"/>
    <w:rsid w:val="009E5B7D"/>
    <w:rsid w:val="009E60DF"/>
    <w:rsid w:val="009F40E4"/>
    <w:rsid w:val="00A01A5C"/>
    <w:rsid w:val="00A1361D"/>
    <w:rsid w:val="00A17BA9"/>
    <w:rsid w:val="00A206CE"/>
    <w:rsid w:val="00A2520A"/>
    <w:rsid w:val="00A34352"/>
    <w:rsid w:val="00A37A5B"/>
    <w:rsid w:val="00A478B5"/>
    <w:rsid w:val="00A80341"/>
    <w:rsid w:val="00A80612"/>
    <w:rsid w:val="00A818D1"/>
    <w:rsid w:val="00A90693"/>
    <w:rsid w:val="00AA0456"/>
    <w:rsid w:val="00AA11E7"/>
    <w:rsid w:val="00AA5D00"/>
    <w:rsid w:val="00AB1A79"/>
    <w:rsid w:val="00AB59F8"/>
    <w:rsid w:val="00AB5E1B"/>
    <w:rsid w:val="00AC67A7"/>
    <w:rsid w:val="00AD7595"/>
    <w:rsid w:val="00AE3171"/>
    <w:rsid w:val="00AE4C45"/>
    <w:rsid w:val="00AE54A0"/>
    <w:rsid w:val="00AF4F65"/>
    <w:rsid w:val="00B13088"/>
    <w:rsid w:val="00B16D1E"/>
    <w:rsid w:val="00B21931"/>
    <w:rsid w:val="00B30F01"/>
    <w:rsid w:val="00B352AA"/>
    <w:rsid w:val="00B46229"/>
    <w:rsid w:val="00B56BB9"/>
    <w:rsid w:val="00B56E95"/>
    <w:rsid w:val="00B62F57"/>
    <w:rsid w:val="00B64464"/>
    <w:rsid w:val="00B65398"/>
    <w:rsid w:val="00B94BCF"/>
    <w:rsid w:val="00BA0562"/>
    <w:rsid w:val="00BA4DA0"/>
    <w:rsid w:val="00BA5157"/>
    <w:rsid w:val="00BA713D"/>
    <w:rsid w:val="00BB565A"/>
    <w:rsid w:val="00BC43CC"/>
    <w:rsid w:val="00BC723F"/>
    <w:rsid w:val="00BD1AF5"/>
    <w:rsid w:val="00BD3402"/>
    <w:rsid w:val="00BE77F1"/>
    <w:rsid w:val="00C00672"/>
    <w:rsid w:val="00C02307"/>
    <w:rsid w:val="00C162D9"/>
    <w:rsid w:val="00C21422"/>
    <w:rsid w:val="00C25B36"/>
    <w:rsid w:val="00C2675D"/>
    <w:rsid w:val="00C312DC"/>
    <w:rsid w:val="00C326E0"/>
    <w:rsid w:val="00C36A16"/>
    <w:rsid w:val="00C372F5"/>
    <w:rsid w:val="00C417E1"/>
    <w:rsid w:val="00C4542E"/>
    <w:rsid w:val="00C46205"/>
    <w:rsid w:val="00C50165"/>
    <w:rsid w:val="00C51473"/>
    <w:rsid w:val="00C575A1"/>
    <w:rsid w:val="00C841F3"/>
    <w:rsid w:val="00C85C23"/>
    <w:rsid w:val="00C867C1"/>
    <w:rsid w:val="00C958C3"/>
    <w:rsid w:val="00CA1320"/>
    <w:rsid w:val="00CA27DE"/>
    <w:rsid w:val="00CA5B77"/>
    <w:rsid w:val="00CB3A8A"/>
    <w:rsid w:val="00CB7D5B"/>
    <w:rsid w:val="00CC2F01"/>
    <w:rsid w:val="00CC4BF9"/>
    <w:rsid w:val="00CC748E"/>
    <w:rsid w:val="00CC7565"/>
    <w:rsid w:val="00CD6640"/>
    <w:rsid w:val="00CE1DAF"/>
    <w:rsid w:val="00CE39C4"/>
    <w:rsid w:val="00CF5388"/>
    <w:rsid w:val="00D056FA"/>
    <w:rsid w:val="00D07DD9"/>
    <w:rsid w:val="00D2144A"/>
    <w:rsid w:val="00D2348B"/>
    <w:rsid w:val="00D31ABD"/>
    <w:rsid w:val="00D32103"/>
    <w:rsid w:val="00D405B6"/>
    <w:rsid w:val="00D43289"/>
    <w:rsid w:val="00D547C4"/>
    <w:rsid w:val="00D562DC"/>
    <w:rsid w:val="00D61734"/>
    <w:rsid w:val="00D71A67"/>
    <w:rsid w:val="00D93D00"/>
    <w:rsid w:val="00D9783B"/>
    <w:rsid w:val="00DA5B04"/>
    <w:rsid w:val="00DA709D"/>
    <w:rsid w:val="00DB0D18"/>
    <w:rsid w:val="00DB5629"/>
    <w:rsid w:val="00DD0AD7"/>
    <w:rsid w:val="00DE1261"/>
    <w:rsid w:val="00DE2C43"/>
    <w:rsid w:val="00DE32EA"/>
    <w:rsid w:val="00DE74BF"/>
    <w:rsid w:val="00DF53A3"/>
    <w:rsid w:val="00E10E99"/>
    <w:rsid w:val="00E1719A"/>
    <w:rsid w:val="00E21F69"/>
    <w:rsid w:val="00E223EB"/>
    <w:rsid w:val="00E26A31"/>
    <w:rsid w:val="00E32888"/>
    <w:rsid w:val="00E4134A"/>
    <w:rsid w:val="00E41567"/>
    <w:rsid w:val="00E451F6"/>
    <w:rsid w:val="00E467D6"/>
    <w:rsid w:val="00E563EE"/>
    <w:rsid w:val="00E60F99"/>
    <w:rsid w:val="00E6102A"/>
    <w:rsid w:val="00E64046"/>
    <w:rsid w:val="00E67202"/>
    <w:rsid w:val="00E721AF"/>
    <w:rsid w:val="00E86046"/>
    <w:rsid w:val="00E86852"/>
    <w:rsid w:val="00E90EEC"/>
    <w:rsid w:val="00E95A7F"/>
    <w:rsid w:val="00E96670"/>
    <w:rsid w:val="00EB2608"/>
    <w:rsid w:val="00EB482C"/>
    <w:rsid w:val="00EB519E"/>
    <w:rsid w:val="00EB6737"/>
    <w:rsid w:val="00EB7F55"/>
    <w:rsid w:val="00EC3BDD"/>
    <w:rsid w:val="00ED4C7F"/>
    <w:rsid w:val="00EF1C6F"/>
    <w:rsid w:val="00EF5016"/>
    <w:rsid w:val="00F0134F"/>
    <w:rsid w:val="00F046FD"/>
    <w:rsid w:val="00F0513A"/>
    <w:rsid w:val="00F06FB4"/>
    <w:rsid w:val="00F110D3"/>
    <w:rsid w:val="00F12899"/>
    <w:rsid w:val="00F22DEB"/>
    <w:rsid w:val="00F41871"/>
    <w:rsid w:val="00F45D48"/>
    <w:rsid w:val="00F62FB1"/>
    <w:rsid w:val="00F6373E"/>
    <w:rsid w:val="00F72121"/>
    <w:rsid w:val="00F73A0F"/>
    <w:rsid w:val="00F80A31"/>
    <w:rsid w:val="00F84FE2"/>
    <w:rsid w:val="00F853E9"/>
    <w:rsid w:val="00F957B9"/>
    <w:rsid w:val="00F95F4A"/>
    <w:rsid w:val="00F9636A"/>
    <w:rsid w:val="00FA00FE"/>
    <w:rsid w:val="00FA1723"/>
    <w:rsid w:val="00FB0C66"/>
    <w:rsid w:val="00FB1B8D"/>
    <w:rsid w:val="00FB1E69"/>
    <w:rsid w:val="00FB4B78"/>
    <w:rsid w:val="00FD5FDC"/>
    <w:rsid w:val="00FD7715"/>
    <w:rsid w:val="00FE4F01"/>
    <w:rsid w:val="00FF2173"/>
    <w:rsid w:val="00FF32D3"/>
    <w:rsid w:val="00FF4562"/>
    <w:rsid w:val="00FF474B"/>
    <w:rsid w:val="00FF4EEB"/>
    <w:rsid w:val="00FF7A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899E5B7"/>
  <w15:chartTrackingRefBased/>
  <w15:docId w15:val="{FD57C34B-0274-42D2-A8EE-06CDD71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pt-P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B4"/>
  </w:style>
  <w:style w:type="paragraph" w:styleId="Ttulo1">
    <w:name w:val="heading 1"/>
    <w:basedOn w:val="Normal"/>
    <w:next w:val="Normal"/>
    <w:link w:val="Ttulo1Carter"/>
    <w:uiPriority w:val="9"/>
    <w:qFormat/>
    <w:rsid w:val="00F06FB4"/>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ter"/>
    <w:uiPriority w:val="9"/>
    <w:semiHidden/>
    <w:unhideWhenUsed/>
    <w:qFormat/>
    <w:rsid w:val="00F06FB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ter"/>
    <w:uiPriority w:val="9"/>
    <w:semiHidden/>
    <w:unhideWhenUsed/>
    <w:qFormat/>
    <w:rsid w:val="00F06FB4"/>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ter"/>
    <w:uiPriority w:val="9"/>
    <w:semiHidden/>
    <w:unhideWhenUsed/>
    <w:qFormat/>
    <w:rsid w:val="00F06FB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ter"/>
    <w:uiPriority w:val="9"/>
    <w:semiHidden/>
    <w:unhideWhenUsed/>
    <w:qFormat/>
    <w:rsid w:val="00F06FB4"/>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ter"/>
    <w:uiPriority w:val="9"/>
    <w:semiHidden/>
    <w:unhideWhenUsed/>
    <w:qFormat/>
    <w:rsid w:val="00F06FB4"/>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ter"/>
    <w:uiPriority w:val="9"/>
    <w:semiHidden/>
    <w:unhideWhenUsed/>
    <w:qFormat/>
    <w:rsid w:val="00F06FB4"/>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ter"/>
    <w:uiPriority w:val="9"/>
    <w:semiHidden/>
    <w:unhideWhenUsed/>
    <w:qFormat/>
    <w:rsid w:val="00F06FB4"/>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ter"/>
    <w:uiPriority w:val="9"/>
    <w:semiHidden/>
    <w:unhideWhenUsed/>
    <w:qFormat/>
    <w:rsid w:val="00F06FB4"/>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06FB4"/>
    <w:rPr>
      <w:rFonts w:asciiTheme="majorHAnsi" w:eastAsiaTheme="majorEastAsia" w:hAnsiTheme="majorHAnsi" w:cstheme="majorBidi"/>
      <w:color w:val="0F4761" w:themeColor="accent1" w:themeShade="BF"/>
      <w:sz w:val="32"/>
      <w:szCs w:val="32"/>
    </w:rPr>
  </w:style>
  <w:style w:type="character" w:customStyle="1" w:styleId="Ttulo2Carter">
    <w:name w:val="Título 2 Caráter"/>
    <w:basedOn w:val="Tipodeletrapredefinidodopargrafo"/>
    <w:link w:val="Ttulo2"/>
    <w:uiPriority w:val="9"/>
    <w:semiHidden/>
    <w:rsid w:val="00F06FB4"/>
    <w:rPr>
      <w:rFonts w:asciiTheme="majorHAnsi" w:eastAsiaTheme="majorEastAsia" w:hAnsiTheme="majorHAnsi" w:cstheme="majorBidi"/>
      <w:color w:val="404040" w:themeColor="text1" w:themeTint="BF"/>
      <w:sz w:val="28"/>
      <w:szCs w:val="28"/>
    </w:rPr>
  </w:style>
  <w:style w:type="character" w:customStyle="1" w:styleId="Ttulo3Carter">
    <w:name w:val="Título 3 Caráter"/>
    <w:basedOn w:val="Tipodeletrapredefinidodopargrafo"/>
    <w:link w:val="Ttulo3"/>
    <w:uiPriority w:val="9"/>
    <w:semiHidden/>
    <w:rsid w:val="00F06FB4"/>
    <w:rPr>
      <w:rFonts w:asciiTheme="majorHAnsi" w:eastAsiaTheme="majorEastAsia" w:hAnsiTheme="majorHAnsi" w:cstheme="majorBidi"/>
      <w:color w:val="0E2841" w:themeColor="text2"/>
      <w:sz w:val="24"/>
      <w:szCs w:val="24"/>
    </w:rPr>
  </w:style>
  <w:style w:type="character" w:customStyle="1" w:styleId="Ttulo4Carter">
    <w:name w:val="Título 4 Caráter"/>
    <w:basedOn w:val="Tipodeletrapredefinidodopargrafo"/>
    <w:link w:val="Ttulo4"/>
    <w:uiPriority w:val="9"/>
    <w:semiHidden/>
    <w:rsid w:val="00F06FB4"/>
    <w:rPr>
      <w:rFonts w:asciiTheme="majorHAnsi" w:eastAsiaTheme="majorEastAsia" w:hAnsiTheme="majorHAnsi" w:cstheme="majorBidi"/>
      <w:sz w:val="22"/>
      <w:szCs w:val="22"/>
    </w:rPr>
  </w:style>
  <w:style w:type="character" w:customStyle="1" w:styleId="Ttulo5Carter">
    <w:name w:val="Título 5 Caráter"/>
    <w:basedOn w:val="Tipodeletrapredefinidodopargrafo"/>
    <w:link w:val="Ttulo5"/>
    <w:uiPriority w:val="9"/>
    <w:semiHidden/>
    <w:rsid w:val="00F06FB4"/>
    <w:rPr>
      <w:rFonts w:asciiTheme="majorHAnsi" w:eastAsiaTheme="majorEastAsia" w:hAnsiTheme="majorHAnsi" w:cstheme="majorBidi"/>
      <w:color w:val="0E2841" w:themeColor="text2"/>
      <w:sz w:val="22"/>
      <w:szCs w:val="22"/>
    </w:rPr>
  </w:style>
  <w:style w:type="character" w:customStyle="1" w:styleId="Ttulo6Carter">
    <w:name w:val="Título 6 Caráter"/>
    <w:basedOn w:val="Tipodeletrapredefinidodopargrafo"/>
    <w:link w:val="Ttulo6"/>
    <w:uiPriority w:val="9"/>
    <w:semiHidden/>
    <w:rsid w:val="00F06FB4"/>
    <w:rPr>
      <w:rFonts w:asciiTheme="majorHAnsi" w:eastAsiaTheme="majorEastAsia" w:hAnsiTheme="majorHAnsi" w:cstheme="majorBidi"/>
      <w:i/>
      <w:iCs/>
      <w:color w:val="0E2841" w:themeColor="text2"/>
      <w:sz w:val="21"/>
      <w:szCs w:val="21"/>
    </w:rPr>
  </w:style>
  <w:style w:type="character" w:customStyle="1" w:styleId="Ttulo7Carter">
    <w:name w:val="Título 7 Caráter"/>
    <w:basedOn w:val="Tipodeletrapredefinidodopargrafo"/>
    <w:link w:val="Ttulo7"/>
    <w:uiPriority w:val="9"/>
    <w:semiHidden/>
    <w:rsid w:val="00F06FB4"/>
    <w:rPr>
      <w:rFonts w:asciiTheme="majorHAnsi" w:eastAsiaTheme="majorEastAsia" w:hAnsiTheme="majorHAnsi" w:cstheme="majorBidi"/>
      <w:i/>
      <w:iCs/>
      <w:color w:val="0A2F41" w:themeColor="accent1" w:themeShade="80"/>
      <w:sz w:val="21"/>
      <w:szCs w:val="21"/>
    </w:rPr>
  </w:style>
  <w:style w:type="character" w:customStyle="1" w:styleId="Ttulo8Carter">
    <w:name w:val="Título 8 Caráter"/>
    <w:basedOn w:val="Tipodeletrapredefinidodopargrafo"/>
    <w:link w:val="Ttulo8"/>
    <w:uiPriority w:val="9"/>
    <w:semiHidden/>
    <w:rsid w:val="00F06FB4"/>
    <w:rPr>
      <w:rFonts w:asciiTheme="majorHAnsi" w:eastAsiaTheme="majorEastAsia" w:hAnsiTheme="majorHAnsi" w:cstheme="majorBidi"/>
      <w:b/>
      <w:bCs/>
      <w:color w:val="0E2841" w:themeColor="text2"/>
    </w:rPr>
  </w:style>
  <w:style w:type="character" w:customStyle="1" w:styleId="Ttulo9Carter">
    <w:name w:val="Título 9 Caráter"/>
    <w:basedOn w:val="Tipodeletrapredefinidodopargrafo"/>
    <w:link w:val="Ttulo9"/>
    <w:uiPriority w:val="9"/>
    <w:semiHidden/>
    <w:rsid w:val="00F06FB4"/>
    <w:rPr>
      <w:rFonts w:asciiTheme="majorHAnsi" w:eastAsiaTheme="majorEastAsia" w:hAnsiTheme="majorHAnsi" w:cstheme="majorBidi"/>
      <w:b/>
      <w:bCs/>
      <w:i/>
      <w:iCs/>
      <w:color w:val="0E2841" w:themeColor="text2"/>
    </w:rPr>
  </w:style>
  <w:style w:type="paragraph" w:styleId="Ttulo">
    <w:name w:val="Title"/>
    <w:basedOn w:val="Normal"/>
    <w:next w:val="Normal"/>
    <w:link w:val="TtuloCarter"/>
    <w:uiPriority w:val="10"/>
    <w:qFormat/>
    <w:rsid w:val="00F06FB4"/>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ter">
    <w:name w:val="Título Caráter"/>
    <w:basedOn w:val="Tipodeletrapredefinidodopargrafo"/>
    <w:link w:val="Ttulo"/>
    <w:uiPriority w:val="10"/>
    <w:rsid w:val="00F06FB4"/>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ter"/>
    <w:uiPriority w:val="11"/>
    <w:qFormat/>
    <w:rsid w:val="00F06FB4"/>
    <w:pPr>
      <w:numPr>
        <w:ilvl w:val="1"/>
      </w:numPr>
      <w:spacing w:line="240" w:lineRule="auto"/>
    </w:pPr>
    <w:rPr>
      <w:rFonts w:asciiTheme="majorHAnsi" w:eastAsiaTheme="majorEastAsia" w:hAnsiTheme="majorHAnsi" w:cstheme="majorBidi"/>
      <w:sz w:val="24"/>
      <w:szCs w:val="24"/>
    </w:rPr>
  </w:style>
  <w:style w:type="character" w:customStyle="1" w:styleId="SubttuloCarter">
    <w:name w:val="Subtítulo Caráter"/>
    <w:basedOn w:val="Tipodeletrapredefinidodopargrafo"/>
    <w:link w:val="Subttulo"/>
    <w:uiPriority w:val="11"/>
    <w:rsid w:val="00F06FB4"/>
    <w:rPr>
      <w:rFonts w:asciiTheme="majorHAnsi" w:eastAsiaTheme="majorEastAsia" w:hAnsiTheme="majorHAnsi" w:cstheme="majorBidi"/>
      <w:sz w:val="24"/>
      <w:szCs w:val="24"/>
    </w:rPr>
  </w:style>
  <w:style w:type="paragraph" w:styleId="Citao">
    <w:name w:val="Quote"/>
    <w:basedOn w:val="Normal"/>
    <w:next w:val="Normal"/>
    <w:link w:val="CitaoCarter"/>
    <w:uiPriority w:val="29"/>
    <w:qFormat/>
    <w:rsid w:val="00F06FB4"/>
    <w:pPr>
      <w:spacing w:before="160"/>
      <w:ind w:left="720" w:right="720"/>
    </w:pPr>
    <w:rPr>
      <w:i/>
      <w:iCs/>
      <w:color w:val="404040" w:themeColor="text1" w:themeTint="BF"/>
    </w:rPr>
  </w:style>
  <w:style w:type="character" w:customStyle="1" w:styleId="CitaoCarter">
    <w:name w:val="Citação Caráter"/>
    <w:basedOn w:val="Tipodeletrapredefinidodopargrafo"/>
    <w:link w:val="Citao"/>
    <w:uiPriority w:val="29"/>
    <w:rsid w:val="00F06FB4"/>
    <w:rPr>
      <w:i/>
      <w:iCs/>
      <w:color w:val="404040" w:themeColor="text1" w:themeTint="BF"/>
    </w:rPr>
  </w:style>
  <w:style w:type="paragraph" w:styleId="PargrafodaLista">
    <w:name w:val="List Paragraph"/>
    <w:basedOn w:val="Normal"/>
    <w:uiPriority w:val="34"/>
    <w:qFormat/>
    <w:rsid w:val="009B4376"/>
    <w:pPr>
      <w:ind w:left="720"/>
      <w:contextualSpacing/>
    </w:pPr>
  </w:style>
  <w:style w:type="character" w:styleId="nfaseIntensa">
    <w:name w:val="Intense Emphasis"/>
    <w:basedOn w:val="Tipodeletrapredefinidodopargrafo"/>
    <w:uiPriority w:val="21"/>
    <w:qFormat/>
    <w:rsid w:val="00F06FB4"/>
    <w:rPr>
      <w:b/>
      <w:bCs/>
      <w:i/>
      <w:iCs/>
    </w:rPr>
  </w:style>
  <w:style w:type="paragraph" w:styleId="CitaoIntensa">
    <w:name w:val="Intense Quote"/>
    <w:basedOn w:val="Normal"/>
    <w:next w:val="Normal"/>
    <w:link w:val="CitaoIntensaCarter"/>
    <w:uiPriority w:val="30"/>
    <w:qFormat/>
    <w:rsid w:val="00F06FB4"/>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oIntensaCarter">
    <w:name w:val="Citação Intensa Caráter"/>
    <w:basedOn w:val="Tipodeletrapredefinidodopargrafo"/>
    <w:link w:val="CitaoIntensa"/>
    <w:uiPriority w:val="30"/>
    <w:rsid w:val="00F06FB4"/>
    <w:rPr>
      <w:rFonts w:asciiTheme="majorHAnsi" w:eastAsiaTheme="majorEastAsia" w:hAnsiTheme="majorHAnsi" w:cstheme="majorBidi"/>
      <w:color w:val="156082" w:themeColor="accent1"/>
      <w:sz w:val="28"/>
      <w:szCs w:val="28"/>
    </w:rPr>
  </w:style>
  <w:style w:type="character" w:styleId="RefernciaIntensa">
    <w:name w:val="Intense Reference"/>
    <w:basedOn w:val="Tipodeletrapredefinidodopargrafo"/>
    <w:uiPriority w:val="32"/>
    <w:qFormat/>
    <w:rsid w:val="00F06FB4"/>
    <w:rPr>
      <w:b/>
      <w:bCs/>
      <w:smallCaps/>
      <w:spacing w:val="5"/>
      <w:u w:val="single"/>
    </w:rPr>
  </w:style>
  <w:style w:type="table" w:styleId="TabelacomGrelha">
    <w:name w:val="Table Grid"/>
    <w:basedOn w:val="Tabelanormal"/>
    <w:uiPriority w:val="39"/>
    <w:rsid w:val="009B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B437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B4376"/>
  </w:style>
  <w:style w:type="paragraph" w:styleId="Rodap">
    <w:name w:val="footer"/>
    <w:basedOn w:val="Normal"/>
    <w:link w:val="RodapCarter"/>
    <w:uiPriority w:val="99"/>
    <w:unhideWhenUsed/>
    <w:rsid w:val="009B437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B4376"/>
  </w:style>
  <w:style w:type="paragraph" w:styleId="Legenda">
    <w:name w:val="caption"/>
    <w:basedOn w:val="Normal"/>
    <w:next w:val="Normal"/>
    <w:uiPriority w:val="35"/>
    <w:semiHidden/>
    <w:unhideWhenUsed/>
    <w:qFormat/>
    <w:rsid w:val="00F06FB4"/>
    <w:pPr>
      <w:spacing w:line="240" w:lineRule="auto"/>
    </w:pPr>
    <w:rPr>
      <w:b/>
      <w:bCs/>
      <w:smallCaps/>
      <w:color w:val="595959" w:themeColor="text1" w:themeTint="A6"/>
      <w:spacing w:val="6"/>
    </w:rPr>
  </w:style>
  <w:style w:type="character" w:styleId="Forte">
    <w:name w:val="Strong"/>
    <w:basedOn w:val="Tipodeletrapredefinidodopargrafo"/>
    <w:uiPriority w:val="22"/>
    <w:qFormat/>
    <w:rsid w:val="00F06FB4"/>
    <w:rPr>
      <w:b/>
      <w:bCs/>
    </w:rPr>
  </w:style>
  <w:style w:type="character" w:styleId="nfase">
    <w:name w:val="Emphasis"/>
    <w:basedOn w:val="Tipodeletrapredefinidodopargrafo"/>
    <w:uiPriority w:val="20"/>
    <w:qFormat/>
    <w:rsid w:val="00F06FB4"/>
    <w:rPr>
      <w:i/>
      <w:iCs/>
    </w:rPr>
  </w:style>
  <w:style w:type="paragraph" w:styleId="SemEspaamento">
    <w:name w:val="No Spacing"/>
    <w:uiPriority w:val="1"/>
    <w:qFormat/>
    <w:rsid w:val="00F06FB4"/>
    <w:pPr>
      <w:spacing w:after="0" w:line="240" w:lineRule="auto"/>
    </w:pPr>
  </w:style>
  <w:style w:type="character" w:styleId="nfaseDiscreta">
    <w:name w:val="Subtle Emphasis"/>
    <w:basedOn w:val="Tipodeletrapredefinidodopargrafo"/>
    <w:uiPriority w:val="19"/>
    <w:qFormat/>
    <w:rsid w:val="00F06FB4"/>
    <w:rPr>
      <w:i/>
      <w:iCs/>
      <w:color w:val="404040" w:themeColor="text1" w:themeTint="BF"/>
    </w:rPr>
  </w:style>
  <w:style w:type="character" w:styleId="RefernciaDiscreta">
    <w:name w:val="Subtle Reference"/>
    <w:basedOn w:val="Tipodeletrapredefinidodopargrafo"/>
    <w:uiPriority w:val="31"/>
    <w:qFormat/>
    <w:rsid w:val="00F06FB4"/>
    <w:rPr>
      <w:smallCaps/>
      <w:color w:val="404040" w:themeColor="text1" w:themeTint="BF"/>
      <w:u w:val="single" w:color="7F7F7F" w:themeColor="text1" w:themeTint="80"/>
    </w:rPr>
  </w:style>
  <w:style w:type="character" w:styleId="TtulodoLivro">
    <w:name w:val="Book Title"/>
    <w:basedOn w:val="Tipodeletrapredefinidodopargrafo"/>
    <w:uiPriority w:val="33"/>
    <w:qFormat/>
    <w:rsid w:val="00F06FB4"/>
    <w:rPr>
      <w:b/>
      <w:bCs/>
      <w:smallCaps/>
    </w:rPr>
  </w:style>
  <w:style w:type="paragraph" w:styleId="Cabealhodondice">
    <w:name w:val="TOC Heading"/>
    <w:basedOn w:val="Ttulo1"/>
    <w:next w:val="Normal"/>
    <w:uiPriority w:val="39"/>
    <w:semiHidden/>
    <w:unhideWhenUsed/>
    <w:qFormat/>
    <w:rsid w:val="00F06FB4"/>
    <w:pPr>
      <w:outlineLvl w:val="9"/>
    </w:pPr>
  </w:style>
  <w:style w:type="character" w:styleId="Hiperligao">
    <w:name w:val="Hyperlink"/>
    <w:basedOn w:val="Tipodeletrapredefinidodopargrafo"/>
    <w:uiPriority w:val="99"/>
    <w:unhideWhenUsed/>
    <w:rsid w:val="00244935"/>
    <w:rPr>
      <w:color w:val="467886" w:themeColor="hyperlink"/>
      <w:u w:val="single"/>
    </w:rPr>
  </w:style>
  <w:style w:type="character" w:styleId="MenoNoResolvida">
    <w:name w:val="Unresolved Mention"/>
    <w:basedOn w:val="Tipodeletrapredefinidodopargrafo"/>
    <w:uiPriority w:val="99"/>
    <w:semiHidden/>
    <w:unhideWhenUsed/>
    <w:rsid w:val="00244935"/>
    <w:rPr>
      <w:color w:val="605E5C"/>
      <w:shd w:val="clear" w:color="auto" w:fill="E1DFDD"/>
    </w:rPr>
  </w:style>
  <w:style w:type="paragraph" w:styleId="Textodenotaderodap">
    <w:name w:val="footnote text"/>
    <w:basedOn w:val="Normal"/>
    <w:link w:val="TextodenotaderodapCarter"/>
    <w:uiPriority w:val="99"/>
    <w:semiHidden/>
    <w:unhideWhenUsed/>
    <w:rsid w:val="0039334B"/>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39334B"/>
  </w:style>
  <w:style w:type="character" w:styleId="Refdenotaderodap">
    <w:name w:val="footnote reference"/>
    <w:basedOn w:val="Tipodeletrapredefinidodopargrafo"/>
    <w:uiPriority w:val="99"/>
    <w:semiHidden/>
    <w:unhideWhenUsed/>
    <w:rsid w:val="0039334B"/>
    <w:rPr>
      <w:vertAlign w:val="superscript"/>
    </w:rPr>
  </w:style>
  <w:style w:type="paragraph" w:styleId="NormalWeb">
    <w:name w:val="Normal (Web)"/>
    <w:basedOn w:val="Normal"/>
    <w:uiPriority w:val="99"/>
    <w:semiHidden/>
    <w:unhideWhenUsed/>
    <w:rsid w:val="00360C1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0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ergy.gov"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B3EA-CC3C-4B17-B699-5F1D72C5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3518</Words>
  <Characters>19001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Regina Casimiro</cp:lastModifiedBy>
  <cp:revision>25</cp:revision>
  <cp:lastPrinted>2024-04-11T15:30:00Z</cp:lastPrinted>
  <dcterms:created xsi:type="dcterms:W3CDTF">2024-06-24T08:46:00Z</dcterms:created>
  <dcterms:modified xsi:type="dcterms:W3CDTF">2024-07-08T14:59:00Z</dcterms:modified>
</cp:coreProperties>
</file>