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B4D7A" w:rsidP="1EB71E8A" w:rsidRDefault="00000000" w14:paraId="3FFB1163" w14:textId="77777777" w14:noSpellErr="1">
      <w:pPr>
        <w:ind w:left="14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distT="114300" distB="114300" distL="114300" distR="114300" wp14:anchorId="5228DD3C" wp14:editId="04BC255C">
            <wp:extent cx="5943600" cy="10922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002B4D7A" w:rsidRDefault="00000000" w14:paraId="1DD6D16B" w14:textId="77777777" w14:noSpellErr="1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НАЦІОНАЛЬНИЙ ТЕХНІЧНИЙ УНІВЕРСИТЕТ УКРАЇНИ</w:t>
      </w:r>
    </w:p>
    <w:p w:rsidR="002B4D7A" w:rsidRDefault="00000000" w14:paraId="552CB02A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«КИЇВСЬКИЙ ПОЛІТЕХНІЧНИЙ ІНСТИТУТ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імені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Ігоря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Сікорського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»</w:t>
      </w:r>
    </w:p>
    <w:p w:rsidRPr="00130240" w:rsidR="002B4D7A" w:rsidRDefault="00000000" w14:paraId="2E6F213D" w14:textId="77777777" w14:noSpellErr="1">
      <w:pPr>
        <w:jc w:val="center"/>
        <w:rPr>
          <w:rFonts w:ascii="Times New Roman" w:hAnsi="Times New Roman" w:eastAsia="Times New Roman" w:cs="Times New Roman"/>
          <w:color w:val="2F5496"/>
          <w:sz w:val="32"/>
          <w:szCs w:val="32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ФАКУЛЬТЕТ ПРИКЛАДНОЇ МАТЕМАТИКИ</w:t>
      </w:r>
    </w:p>
    <w:p w:rsidRPr="00130240" w:rsidR="002B4D7A" w:rsidRDefault="00000000" w14:paraId="785ADCCD" w14:textId="77777777" w14:noSpellErr="1">
      <w:pPr>
        <w:rPr>
          <w:rFonts w:ascii="Times New Roman" w:hAnsi="Times New Roman" w:eastAsia="Times New Roman" w:cs="Times New Roman"/>
          <w:sz w:val="20"/>
          <w:szCs w:val="20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Pr="00130240" w:rsidR="002B4D7A" w:rsidRDefault="00000000" w14:paraId="50D594CA" w14:textId="77777777" w14:noSpellErr="1">
      <w:pPr>
        <w:rPr>
          <w:rFonts w:ascii="Times New Roman" w:hAnsi="Times New Roman" w:eastAsia="Times New Roman" w:cs="Times New Roman"/>
          <w:sz w:val="20"/>
          <w:szCs w:val="20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Pr="00130240" w:rsidR="002B4D7A" w:rsidP="1EB71E8A" w:rsidRDefault="00000000" w14:paraId="2CB9EE03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Лабораторна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робота №1</w:t>
      </w:r>
    </w:p>
    <w:p w:rsidRPr="00130240" w:rsidR="002B4D7A" w:rsidP="1EB71E8A" w:rsidRDefault="00000000" w14:paraId="73ECC0C1" w14:textId="77777777" w14:noSpellErr="1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</w:p>
    <w:p w:rsidRPr="00130240" w:rsidR="002B4D7A" w:rsidRDefault="00000000" w14:paraId="5CAB99E2" w14:textId="77777777">
      <w:pPr>
        <w:jc w:val="center"/>
        <w:rPr>
          <w:rFonts w:ascii="Times New Roman" w:hAnsi="Times New Roman" w:eastAsia="Times New Roman" w:cs="Times New Roman"/>
          <w:sz w:val="36"/>
          <w:szCs w:val="36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36"/>
          <w:szCs w:val="36"/>
        </w:rPr>
        <w:t xml:space="preserve">з </w:t>
      </w:r>
      <w:r w:rsidRPr="1EB71E8A" w:rsidR="1EB71E8A">
        <w:rPr>
          <w:rFonts w:ascii="Times New Roman" w:hAnsi="Times New Roman" w:eastAsia="Times New Roman" w:cs="Times New Roman"/>
          <w:sz w:val="36"/>
          <w:szCs w:val="36"/>
        </w:rPr>
        <w:t>дисципліни</w:t>
      </w:r>
    </w:p>
    <w:p w:rsidRPr="00130240" w:rsidR="002B4D7A" w:rsidP="1EB71E8A" w:rsidRDefault="00000000" w14:paraId="3E3B50FD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«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Бази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даних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і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засоби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управління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»</w:t>
      </w:r>
    </w:p>
    <w:p w:rsidRPr="00130240" w:rsidR="002B4D7A" w:rsidP="1EB71E8A" w:rsidRDefault="00000000" w14:paraId="049EC43E" w14:textId="77777777" w14:noSpellErr="1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</w:p>
    <w:p w:rsidRPr="00130240" w:rsidR="002B4D7A" w:rsidRDefault="00000000" w14:paraId="59DB3931" w14:textId="77777777">
      <w:pPr>
        <w:spacing w:after="240"/>
        <w:jc w:val="center"/>
        <w:rPr>
          <w:rFonts w:ascii="Times New Roman" w:hAnsi="Times New Roman" w:eastAsia="Times New Roman" w:cs="Times New Roman"/>
          <w:sz w:val="36"/>
          <w:szCs w:val="36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36"/>
          <w:szCs w:val="36"/>
        </w:rPr>
        <w:t>Тема: «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Проектування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бази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даних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та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ознайомлення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з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базовими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операціями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СУБД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PostgreSQL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та 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PgAdmin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4</w:t>
      </w:r>
      <w:r w:rsidRPr="1EB71E8A" w:rsidR="1EB71E8A">
        <w:rPr>
          <w:rFonts w:ascii="Times New Roman" w:hAnsi="Times New Roman" w:eastAsia="Times New Roman" w:cs="Times New Roman"/>
          <w:sz w:val="36"/>
          <w:szCs w:val="36"/>
        </w:rPr>
        <w:t>»</w:t>
      </w:r>
    </w:p>
    <w:p w:rsidRPr="00130240" w:rsidR="002B4D7A" w:rsidP="1EB71E8A" w:rsidRDefault="00000000" w14:paraId="4A2DEF42" w14:textId="77777777" w14:noSpellErr="1">
      <w:pPr>
        <w:jc w:val="center"/>
        <w:rPr>
          <w:rFonts w:ascii="Times New Roman" w:hAnsi="Times New Roman" w:eastAsia="Times New Roman" w:cs="Times New Roman"/>
          <w:b w:val="1"/>
          <w:bCs w:val="1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</w:rPr>
        <w:t xml:space="preserve"> </w:t>
      </w:r>
    </w:p>
    <w:p w:rsidRPr="00130240" w:rsidR="002B4D7A" w:rsidP="1EB71E8A" w:rsidRDefault="00000000" w14:paraId="5F408460" w14:textId="77777777" w14:noSpellErr="1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Pr="00130240" w:rsidR="002B4D7A" w:rsidP="1EB71E8A" w:rsidRDefault="00000000" w14:paraId="49234911" w14:textId="77777777" w14:noSpellErr="1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Pr="00130240" w:rsidR="002B4D7A" w:rsidP="1EB71E8A" w:rsidRDefault="00000000" w14:paraId="69B6E41F" w14:textId="77777777" w14:noSpellErr="1">
      <w:pPr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Pr="00130240" w:rsidR="002B4D7A" w:rsidRDefault="00000000" w14:paraId="285A5606" w14:textId="1A71AB28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Виконав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: студентка 3 курсу</w:t>
      </w:r>
    </w:p>
    <w:p w:rsidRPr="00130240" w:rsidR="002B4D7A" w:rsidRDefault="00130240" w14:paraId="2CA2F913" w14:textId="6CF0EDE2"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Груп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а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: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КВ-03</w:t>
      </w:r>
    </w:p>
    <w:p w:rsidR="1EB71E8A" w:rsidP="1EB71E8A" w:rsidRDefault="1EB71E8A" w14:paraId="0541DDF1" w14:textId="4BD6A970">
      <w:pPr>
        <w:pStyle w:val="a"/>
        <w:bidi w:val="0"/>
        <w:spacing w:before="0" w:beforeAutospacing="off" w:after="0" w:afterAutospacing="off" w:line="360" w:lineRule="auto"/>
        <w:ind w:left="6480" w:right="0" w:firstLine="0"/>
        <w:jc w:val="right"/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Костюченко А. В.</w:t>
      </w:r>
    </w:p>
    <w:p w:rsidRPr="00130240" w:rsidR="002B4D7A" w:rsidRDefault="00000000" w14:paraId="67EB6304" w14:textId="54D95492"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Перевірив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: Петрашенко А. В.</w:t>
      </w:r>
    </w:p>
    <w:p w:rsidRPr="00130240" w:rsidR="002B4D7A" w:rsidRDefault="00000000" w14:paraId="4C426C51" w14:textId="77777777" w14:noSpellErr="1">
      <w:pPr>
        <w:spacing w:line="360" w:lineRule="auto"/>
        <w:jc w:val="right"/>
        <w:rPr>
          <w:rFonts w:ascii="Times New Roman" w:hAnsi="Times New Roman" w:eastAsia="Times New Roman" w:cs="Times New Roman"/>
          <w:sz w:val="20"/>
          <w:szCs w:val="20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00A56C17" w:rsidRDefault="00A56C17" w14:paraId="799C6CC4" w14:textId="77777777" w14:noSpellErr="1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Pr="00130240" w:rsidR="002B4D7A" w:rsidRDefault="00000000" w14:paraId="2B42446E" w14:textId="19B96D22" w14:noSpellErr="1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130240" w:rsidR="002B4D7A" w:rsidRDefault="00000000" w14:paraId="2848041B" w14:textId="77777777" w14:noSpellErr="1"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130240" w:rsidR="002B4D7A" w:rsidRDefault="00000000" w14:paraId="6DD258F9" w14:textId="77777777" w14:noSpellErr="1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130240" w:rsidR="002B4D7A" w:rsidP="00A56C17" w:rsidRDefault="00000000" w14:paraId="1C8CC545" w14:textId="01059CFC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Київ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– 2022</w:t>
      </w:r>
    </w:p>
    <w:p w:rsidR="002B4D7A" w:rsidP="1EB71E8A" w:rsidRDefault="00000000" w14:paraId="5F78B9E3" w14:textId="77777777">
      <w:pPr>
        <w:spacing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B71E8A" w:rsidR="1EB71E8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Метою </w:t>
      </w:r>
      <w:r w:rsidRPr="1EB71E8A" w:rsidR="1EB71E8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роботи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є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здобуття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вмінь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проектування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бази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та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практичних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навичок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створення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реляційних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баз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за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допомогою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PostgreSQL.</w:t>
      </w:r>
    </w:p>
    <w:p w:rsidRPr="00130240" w:rsidR="002B4D7A" w:rsidRDefault="00000000" w14:paraId="358020CB" w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bookmarkStart w:name="kix.wqo2kgv7i8jn" w:id="0"/>
      <w:bookmarkEnd w:id="0"/>
      <w:r w:rsidRPr="1EB71E8A" w:rsidR="1EB71E8A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Завдання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роботи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полягає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у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наступному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Pr="00130240" w:rsidR="002B4D7A" w:rsidP="1EB71E8A" w:rsidRDefault="00000000" w14:paraId="0F76D1BB" w14:textId="77777777"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Розробити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модель «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сутність-зв’язок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»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предметної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галузі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обраної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студентом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самостійно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відповідно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до пункту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«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Вимоги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до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ER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-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моделі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».</w:t>
      </w:r>
    </w:p>
    <w:p w:rsidRPr="00130240" w:rsidR="002B4D7A" w:rsidP="1EB71E8A" w:rsidRDefault="00000000" w14:paraId="5C58BF6F" w14:textId="77777777"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Перетворити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розроблену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модель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у схему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бази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таблиці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PostgreSQL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Pr="00130240" w:rsidR="002B4D7A" w:rsidP="1EB71E8A" w:rsidRDefault="00000000" w14:paraId="53B4F09F" w14:textId="77777777"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Виконати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нормалізацію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схеми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бази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до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третьої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нормальної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форми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(3НФ).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130240" w:rsidR="002B4D7A" w:rsidP="1EB71E8A" w:rsidRDefault="00000000" w14:paraId="5F7FE1CC" w14:textId="77777777"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Ознайомитись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із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інструментарієм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PostgreSQL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та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pgAdmin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4 та внести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декілька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рядків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у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кожну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таблиць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засобами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pgAdmin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4.</w:t>
      </w:r>
    </w:p>
    <w:p w:rsidRPr="00130240" w:rsidR="002B4D7A" w:rsidP="1EB71E8A" w:rsidRDefault="002B4D7A" w14:paraId="48062760" w14:textId="77777777" w14:noSpellErr="1">
      <w:pPr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2B4D7A" w:rsidRDefault="00130240" w14:paraId="2F6C6AF7" w14:textId="6635BF3D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Етап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1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Розробка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моделі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сутність-звʼязок” для предметної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галузі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“Готель”(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нотація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Crow’s foot)</w:t>
      </w:r>
    </w:p>
    <w:p w:rsidR="1EB71E8A" w:rsidP="1EB71E8A" w:rsidRDefault="1EB71E8A" w14:paraId="7DDA1AC1" w14:textId="648EAD0C">
      <w:pPr>
        <w:pStyle w:val="a"/>
        <w:spacing w:line="360" w:lineRule="auto"/>
        <w:jc w:val="center"/>
      </w:pPr>
      <w:r>
        <w:drawing>
          <wp:inline wp14:editId="782F2149" wp14:anchorId="141FF9B1">
            <wp:extent cx="5682712" cy="4191000"/>
            <wp:effectExtent l="0" t="0" r="0" b="0"/>
            <wp:docPr id="96508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c72e60dd1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71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B71E8A" w:rsidP="1EB71E8A" w:rsidRDefault="1EB71E8A" w14:paraId="4BC97C2C" w14:textId="4343FF87">
      <w:pPr>
        <w:pStyle w:val="a"/>
        <w:spacing w:line="360" w:lineRule="auto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ER-діаграма моделі</w:t>
      </w:r>
    </w:p>
    <w:p w:rsidR="002B4D7A" w:rsidRDefault="002B4D7A" w14:paraId="3C83D756" w14:textId="77777777" w14:noSpellErr="1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1EB71E8A" w:rsidP="1EB71E8A" w:rsidRDefault="1EB71E8A" w14:paraId="0801D7D2" w14:textId="2D51FF24">
      <w:pPr>
        <w:pStyle w:val="a"/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</w:rPr>
      </w:pPr>
      <w:r w:rsidRPr="1EB71E8A" w:rsidR="1EB71E8A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</w:rPr>
        <w:t>Примітки</w:t>
      </w:r>
    </w:p>
    <w:p w:rsidR="1EB71E8A" w:rsidP="1EB71E8A" w:rsidRDefault="1EB71E8A" w14:paraId="68979D0D" w14:textId="76C04B6D">
      <w:pPr>
        <w:pStyle w:val="a"/>
        <w:jc w:val="both"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 </w:t>
      </w:r>
    </w:p>
    <w:p w:rsidR="1EB71E8A" w:rsidP="1EB71E8A" w:rsidRDefault="1EB71E8A" w14:paraId="4A24088B" w14:textId="6EE51E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Атрибути однієї сутності зібрані в одному еліпсі. Кожен атрибут починається з нового рядка, атрибути розділені крапкою з комою. Так довелось зробити, бо у безкоштовній версії кількість фігур обмежена, а картку я потім забуду відв'язати. Якщо необхідно, можу спробувати якось переробити.  </w:t>
      </w:r>
    </w:p>
    <w:p w:rsidR="1EB71E8A" w:rsidP="1EB71E8A" w:rsidRDefault="1EB71E8A" w14:paraId="668FEC5A" w14:textId="62EA6A83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Вважаємо, що у нас один директор на кожну галузь, кожен директор має у підпорядкуванні щонайменше одного працівника. Це дозволяє нам використати посаду як первинний ключ. Випадок, коли робітник працює на двох посадах у двох різних відділах не розглядаємо, тому отримуємо зв'язок 1:N. </w:t>
      </w:r>
    </w:p>
    <w:p w:rsidR="1EB71E8A" w:rsidP="1EB71E8A" w:rsidRDefault="1EB71E8A" w14:paraId="5A63B228" w14:textId="2F1D0656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Номер телефона клієнта записуємо без +38. У такому разі розмірності </w:t>
      </w:r>
      <w:r w:rsidRPr="1EB71E8A" w:rsidR="1EB71E8A">
        <w:rPr>
          <w:rFonts w:ascii="Times New Roman" w:hAnsi="Times New Roman" w:cs="Times New Roman"/>
          <w:sz w:val="28"/>
          <w:szCs w:val="28"/>
        </w:rPr>
        <w:t>integer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 якраз вистачає, хоч нуль на початку і не записується. Ідентифікувати людей за номером телефона чи страхового полісу дивно і незручно з практичної точки зору, але це дозволяє нам не додавати окремі ідентифікатори. </w:t>
      </w:r>
    </w:p>
    <w:p w:rsidR="1EB71E8A" w:rsidP="1EB71E8A" w:rsidRDefault="1EB71E8A" w14:paraId="170FAE83" w14:textId="55F0A86A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Випадок, коли працівнику нараховують і штраф, і премію, не розглядаємо. Тому записуємо все в один атрибут. </w:t>
      </w:r>
    </w:p>
    <w:p w:rsidR="1EB71E8A" w:rsidP="1EB71E8A" w:rsidRDefault="1EB71E8A" w14:paraId="7677B8E6" w14:textId="2FBE32CE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Клієнт має орендувати або забронювати хоча б одне приміщення, інакше він не клієнт. Але необов'язково робити і те, і інше, тому з його боку належність сутності </w:t>
      </w:r>
      <w:r w:rsidRPr="1EB71E8A" w:rsidR="1EB71E8A">
        <w:rPr>
          <w:rFonts w:ascii="Times New Roman" w:hAnsi="Times New Roman" w:cs="Times New Roman"/>
          <w:sz w:val="28"/>
          <w:szCs w:val="28"/>
        </w:rPr>
        <w:t>необовязкова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.  </w:t>
      </w:r>
    </w:p>
    <w:p w:rsidR="1EB71E8A" w:rsidP="1EB71E8A" w:rsidRDefault="1EB71E8A" w14:paraId="7DF332D1" w14:textId="673041F8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Дати бронювання та поселення наведені у довгостроковій перспективі, тому зв'язок M:N. У нашому випадку номер записано на одну людину, незалежно від кількості мешканців - це полегшує збереження </w:t>
      </w:r>
      <w:r w:rsidRPr="1EB71E8A" w:rsidR="1EB71E8A">
        <w:rPr>
          <w:rFonts w:ascii="Times New Roman" w:hAnsi="Times New Roman" w:cs="Times New Roman"/>
          <w:sz w:val="28"/>
          <w:szCs w:val="28"/>
        </w:rPr>
        <w:t>атомарності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 атрибутів. Атрибут </w:t>
      </w:r>
      <w:r w:rsidRPr="1EB71E8A" w:rsidR="1EB71E8A">
        <w:rPr>
          <w:rFonts w:ascii="Times New Roman" w:hAnsi="Times New Roman" w:cs="Times New Roman"/>
          <w:sz w:val="28"/>
          <w:szCs w:val="28"/>
        </w:rPr>
        <w:t>is_available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 таблиці </w:t>
      </w:r>
      <w:r w:rsidRPr="1EB71E8A" w:rsidR="1EB71E8A">
        <w:rPr>
          <w:rFonts w:ascii="Times New Roman" w:hAnsi="Times New Roman" w:cs="Times New Roman"/>
          <w:sz w:val="28"/>
          <w:szCs w:val="28"/>
        </w:rPr>
        <w:t>Room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 показує, чи готовий номер для поселення саме сьогодні. Тобто він заброньований кимось через два тижні, але зараз він вільний. Тим не менш, під датами проживання в таблиці </w:t>
      </w:r>
      <w:r w:rsidRPr="1EB71E8A" w:rsidR="1EB71E8A">
        <w:rPr>
          <w:rFonts w:ascii="Times New Roman" w:hAnsi="Times New Roman" w:cs="Times New Roman"/>
          <w:sz w:val="28"/>
          <w:szCs w:val="28"/>
        </w:rPr>
        <w:t>Client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 ми маємо на увазі ще й дати бронювання. </w:t>
      </w:r>
    </w:p>
    <w:p w:rsidR="1EB71E8A" w:rsidP="1EB71E8A" w:rsidRDefault="1EB71E8A" w14:paraId="651B5CDA" w14:textId="478FC1F6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Відгук щодо послуги можна залишити навіть не оплативши її, це на випадок поганого сервісу (як з </w:t>
      </w:r>
      <w:r w:rsidRPr="1EB71E8A" w:rsidR="1EB71E8A">
        <w:rPr>
          <w:rFonts w:ascii="Times New Roman" w:hAnsi="Times New Roman" w:cs="Times New Roman"/>
          <w:sz w:val="28"/>
          <w:szCs w:val="28"/>
        </w:rPr>
        <w:t>піццою</w:t>
      </w:r>
      <w:r w:rsidRPr="1EB71E8A" w:rsidR="1EB71E8A">
        <w:rPr>
          <w:rFonts w:ascii="Times New Roman" w:hAnsi="Times New Roman" w:cs="Times New Roman"/>
          <w:sz w:val="28"/>
          <w:szCs w:val="28"/>
        </w:rPr>
        <w:t xml:space="preserve">). Послуга оцінюється від 1 до 5 балів за бажанням.  </w:t>
      </w:r>
    </w:p>
    <w:p w:rsidR="1EB71E8A" w:rsidP="1EB71E8A" w:rsidRDefault="1EB71E8A" w14:paraId="6C265003" w14:textId="259FEEB1">
      <w:pPr>
        <w:pStyle w:val="ListParagraph"/>
        <w:numPr>
          <w:ilvl w:val="0"/>
          <w:numId w:val="3"/>
        </w:numPr>
        <w:jc w:val="both"/>
        <w:rPr/>
      </w:pPr>
      <w:r w:rsidRPr="1EB71E8A" w:rsidR="1EB71E8A">
        <w:rPr>
          <w:rFonts w:ascii="Times New Roman" w:hAnsi="Times New Roman" w:cs="Times New Roman"/>
          <w:sz w:val="28"/>
          <w:szCs w:val="28"/>
        </w:rPr>
        <w:t xml:space="preserve">Скарги, фірми-партнери, бухгалтерські розрахунки і решта сутностей проігноровані, бо інакше схема розростається до космічного масштабу. Тож зараз у результаті отримуємо сферичний готель у вакуумі.  </w:t>
      </w:r>
    </w:p>
    <w:p w:rsidR="1EB71E8A" w:rsidP="1EB71E8A" w:rsidRDefault="1EB71E8A" w14:paraId="6B3EDD96" w14:textId="4F166E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1EB71E8A" w:rsidR="1EB71E8A">
        <w:rPr>
          <w:rFonts w:ascii="Times New Roman" w:hAnsi="Times New Roman" w:cs="Times New Roman"/>
          <w:sz w:val="28"/>
          <w:szCs w:val="28"/>
        </w:rPr>
        <w:t>Це кінцевий варіант бази даних, але можливо доведеться її переробити у разі проблем з іншими етапами.</w:t>
      </w:r>
    </w:p>
    <w:p w:rsidR="1EB71E8A" w:rsidP="1EB71E8A" w:rsidRDefault="1EB71E8A" w14:paraId="403FF84A" w14:textId="7E43A585">
      <w:pPr>
        <w:pStyle w:val="a"/>
        <w:jc w:val="both"/>
        <w:rPr>
          <w:rFonts w:ascii="Times New Roman" w:hAnsi="Times New Roman" w:cs="Times New Roman"/>
          <w:sz w:val="28"/>
          <w:szCs w:val="28"/>
        </w:rPr>
      </w:pPr>
    </w:p>
    <w:p w:rsidR="1EB71E8A" w:rsidP="1EB71E8A" w:rsidRDefault="1EB71E8A" w14:paraId="22A89BC5" w14:textId="5B179BAE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  <w:u w:val="none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  <w:u w:val="none"/>
        </w:rPr>
        <w:t>Опис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  <w:u w:val="none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  <w:u w:val="none"/>
        </w:rPr>
        <w:t>моделі</w:t>
      </w:r>
    </w:p>
    <w:p w:rsidR="1EB71E8A" w:rsidP="1EB71E8A" w:rsidRDefault="1EB71E8A" w14:paraId="6D732179" w14:textId="63B97040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 </w:t>
      </w:r>
    </w:p>
    <w:p w:rsidR="1EB71E8A" w:rsidP="1EB71E8A" w:rsidRDefault="1EB71E8A" w14:paraId="0E70274C" w14:textId="1099CE8B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У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нас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п'ять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основних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сутностей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Клієнт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Персонал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Послуга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Приміщення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можуть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існувати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окремо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одна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від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одної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тому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всі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вони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сильні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</w:p>
    <w:p w:rsidR="1EB71E8A" w:rsidP="1EB71E8A" w:rsidRDefault="1EB71E8A" w14:paraId="3686D0C5" w14:textId="65ACC31A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Клієнт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чотири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номер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телефону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(PK),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ім'я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дата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поселення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дата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виселення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Усі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обов'язкові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для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присвоєння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значень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</w:p>
    <w:p w:rsidR="1EB71E8A" w:rsidP="1EB71E8A" w:rsidRDefault="1EB71E8A" w14:paraId="22146205" w14:textId="60C7BFE2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Послуга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три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: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назва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послуги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(РК),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вартість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керівник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відповідальний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якість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Усі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обов'язкові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для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присвоєння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значень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</w:p>
    <w:p w:rsidR="1EB71E8A" w:rsidP="1EB71E8A" w:rsidRDefault="1EB71E8A" w14:paraId="23F64309" w14:textId="1F97AA91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три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посада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(РК),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ім'я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реквізити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Усі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обов'язкові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для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присвоєння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значень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 </w:t>
      </w:r>
    </w:p>
    <w:p w:rsidR="1EB71E8A" w:rsidP="1EB71E8A" w:rsidRDefault="1EB71E8A" w14:paraId="1FEF648D" w14:textId="63F21578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0"/>
          <w:iCs w:val="0"/>
          <w:sz w:val="28"/>
          <w:szCs w:val="28"/>
        </w:rPr>
        <w:t>Приміщення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0"/>
          <w:iCs w:val="0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шість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атрибутів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1"/>
          <w:iCs w:val="1"/>
          <w:sz w:val="28"/>
          <w:szCs w:val="28"/>
        </w:rPr>
        <w:t>номер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1"/>
          <w:iCs w:val="1"/>
          <w:sz w:val="28"/>
          <w:szCs w:val="28"/>
        </w:rPr>
        <w:t>кімнати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(РК),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тип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кількість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місць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розпорядник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власник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),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вартість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занятість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Усі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обов'язкові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для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присвоєння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значень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 </w:t>
      </w:r>
    </w:p>
    <w:p w:rsidR="1EB71E8A" w:rsidP="1EB71E8A" w:rsidRDefault="1EB71E8A" w14:paraId="09B4673A" w14:textId="62356633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Персонал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шість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атрибутів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номер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страхового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полісу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(РК),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ім'я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посада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зарплата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премія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або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штраф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керівник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премія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або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штраф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є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необов'язковим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для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присвоення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значеннь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.</w:t>
      </w:r>
    </w:p>
    <w:p w:rsidR="1EB71E8A" w:rsidP="1EB71E8A" w:rsidRDefault="1EB71E8A" w14:paraId="398CBD92" w14:textId="330C14C0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7FF8AA7D" w14:textId="31C7B215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Клієнт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Приміщення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два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бронювання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оренда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однакові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M:N,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М&gt;=0, N&gt;0. </w:t>
      </w:r>
    </w:p>
    <w:p w:rsidR="1EB71E8A" w:rsidP="1EB71E8A" w:rsidRDefault="1EB71E8A" w14:paraId="01274E98" w14:textId="3895E067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Клієнт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два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скарга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оплата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послуг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однакові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M:N,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М&gt;0, N&gt;0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ці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утворюють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таблиці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але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зумовлюють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появу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атрибутів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rating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comment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is_paid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в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таблиці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Ordering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). </w:t>
      </w:r>
    </w:p>
    <w:p w:rsidR="1EB71E8A" w:rsidP="1EB71E8A" w:rsidRDefault="1EB71E8A" w14:paraId="3EA0C5B9" w14:textId="7E67E0C4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Клієнт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Послуга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один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зв'язок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замовлення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Зв'язок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M:N,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М&gt;0, N&gt;0.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Він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три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власні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сплата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оцінка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коментар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сплата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коментар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необов'язкові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для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присвоєння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значень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</w:p>
    <w:p w:rsidR="1EB71E8A" w:rsidP="1EB71E8A" w:rsidRDefault="1EB71E8A" w14:paraId="6D9FAD59" w14:textId="1D32B134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Приміщення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два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управління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здача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в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оренду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однакові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1:М,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М&gt;0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чіткого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вираження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в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базі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даних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але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є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важливими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у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функціонуванні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). </w:t>
      </w:r>
    </w:p>
    <w:p w:rsidR="1EB71E8A" w:rsidP="1EB71E8A" w:rsidRDefault="1EB71E8A" w14:paraId="6EDF3537" w14:textId="73B729EE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Персонал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три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нарахування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штрафу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/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премії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забезпечення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соцпакетом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плата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зарплати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однакові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1:М,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М&gt;0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ці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зв'язки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утворюють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нові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таблиці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але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зумовлюють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появу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атрибутів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bonus_or_fine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salary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в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таблиці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Staff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). </w:t>
      </w:r>
    </w:p>
    <w:p w:rsidR="1EB71E8A" w:rsidP="1EB71E8A" w:rsidRDefault="1EB71E8A" w14:paraId="1AAF580B" w14:textId="7368F948">
      <w:pPr>
        <w:pStyle w:val="a"/>
        <w:ind w:left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Сутності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Послуга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мають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один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зв'язок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: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контроль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якості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Зв'язок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1:М,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де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М&gt;0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цей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зв'язок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утворює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нову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таблицю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але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зумовлює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появу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атрибутів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rating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1"/>
          <w:iCs w:val="1"/>
          <w:sz w:val="28"/>
          <w:szCs w:val="28"/>
        </w:rPr>
        <w:t xml:space="preserve">comment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bonus_or_fine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в 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таблицях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Ordering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та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Staff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).</w:t>
      </w:r>
    </w:p>
    <w:p w:rsidR="1EB71E8A" w:rsidP="1EB71E8A" w:rsidRDefault="1EB71E8A" w14:paraId="58FB2B72" w14:textId="36BC1CB8">
      <w:pPr>
        <w:pStyle w:val="a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Сутності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Послуга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та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Персонал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мають один зв'язок: надання послуг. Зв'язок M:N, де М&gt;0, N&gt;0. N&gt;0. </w:t>
      </w:r>
      <w:r>
        <w:br/>
      </w:r>
      <w:r>
        <w:br/>
      </w:r>
    </w:p>
    <w:p w:rsidRPr="00130240" w:rsidR="002B4D7A" w:rsidRDefault="00000000" w14:paraId="1DCC2C1F" w14:textId="4DB4AD12">
      <w:pPr>
        <w:spacing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Етап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2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Перетворення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розробленої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моделі у схему бази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таблиці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) PostgreSQL</w:t>
      </w:r>
    </w:p>
    <w:p w:rsidR="002B4D7A" w:rsidP="1EB71E8A" w:rsidRDefault="00A37C83" w14:paraId="01BF7C40" w14:textId="694295D5">
      <w:pPr>
        <w:pStyle w:val="a"/>
        <w:spacing w:line="360" w:lineRule="auto"/>
        <w:ind w:firstLine="72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  <w:r>
        <w:drawing>
          <wp:inline wp14:editId="48178D2E" wp14:anchorId="2036AA65">
            <wp:extent cx="6100245" cy="4562475"/>
            <wp:effectExtent l="0" t="0" r="0" b="0"/>
            <wp:docPr id="130467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9bae532d6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4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Графічне перетворення</w:t>
      </w:r>
    </w:p>
    <w:p w:rsidR="002B4D7A" w:rsidP="1EB71E8A" w:rsidRDefault="00A37C83" w14:paraId="0FFFBA15" w14:textId="5B82D78E">
      <w:pPr>
        <w:pStyle w:val="a"/>
        <w:spacing w:line="360" w:lineRule="auto"/>
        <w:ind w:firstLine="720"/>
        <w:jc w:val="center"/>
      </w:pPr>
    </w:p>
    <w:p w:rsidR="002B4D7A" w:rsidP="1EB71E8A" w:rsidRDefault="00A37C83" w14:paraId="7A9579B7" w14:textId="117420B6">
      <w:pPr>
        <w:pStyle w:val="a"/>
      </w:pPr>
      <w:r>
        <w:drawing>
          <wp:inline wp14:editId="032166FB" wp14:anchorId="3EFFDB9F">
            <wp:extent cx="5902890" cy="3693716"/>
            <wp:effectExtent l="0" t="0" r="0" b="0"/>
            <wp:docPr id="1995733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66f713b00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90" cy="36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B71E8A" w:rsidP="1EB71E8A" w:rsidRDefault="1EB71E8A" w14:paraId="41DF4B76" w14:textId="039BBB6D">
      <w:pPr>
        <w:pStyle w:val="a"/>
        <w:bidi w:val="0"/>
        <w:spacing w:before="0" w:beforeAutospacing="off" w:after="0" w:afterAutospacing="off" w:line="360" w:lineRule="auto"/>
        <w:ind w:left="0" w:right="0" w:firstLine="72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color w:val="auto"/>
          <w:sz w:val="24"/>
          <w:szCs w:val="24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color w:val="auto"/>
          <w:sz w:val="24"/>
          <w:szCs w:val="24"/>
        </w:rPr>
        <w:t>Таблиця в pgAdmin 4</w:t>
      </w:r>
    </w:p>
    <w:p w:rsidR="1EB71E8A" w:rsidP="1EB71E8A" w:rsidRDefault="1EB71E8A" w14:paraId="30118972" w14:textId="4E371C4B">
      <w:pPr>
        <w:pStyle w:val="a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</w:rPr>
        <w:t>Перетворення</w:t>
      </w:r>
    </w:p>
    <w:p w:rsidR="1EB71E8A" w:rsidP="1EB71E8A" w:rsidRDefault="1EB71E8A" w14:paraId="436F5525" w14:textId="0A70CA0F">
      <w:pPr>
        <w:pStyle w:val="a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44D802A5" w14:textId="20F6D3E9">
      <w:pPr>
        <w:pStyle w:val="a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Сутність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Клієнт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перетворюємо в таблицю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Client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сутність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Керівництво готелю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 в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Hotel_management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сутність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Приміщення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- в таблицю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сутність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Персонал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- в таблицю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Staff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сутність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Послуга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- в таблицю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Services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</w:t>
      </w:r>
    </w:p>
    <w:p w:rsidR="1EB71E8A" w:rsidP="1EB71E8A" w:rsidRDefault="1EB71E8A" w14:paraId="4B3D3C5E" w14:textId="485C165D">
      <w:pPr>
        <w:pStyle w:val="a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Зв'язок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Клієнт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та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Приміщення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зумовило появу таблиць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Booking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та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Rental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з відповідними зовнішніми ключами. Зв'язок сутностей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Клієнт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та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Послуга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зумовило появу таблиці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Ordering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з відповідними зовнішніми ключами. Зв'язок сутностей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Послуга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та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Персонал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зумовило появу таблиці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Providers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. Зв'язки з таблицею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Hotel_management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зумовили появу FK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owner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у таблиці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, FK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responsible_for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у таблиці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Services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та FK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1"/>
          <w:iCs w:val="1"/>
          <w:sz w:val="28"/>
          <w:szCs w:val="28"/>
        </w:rPr>
        <w:t xml:space="preserve">boss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у таблиці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Staff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.</w:t>
      </w:r>
    </w:p>
    <w:p w:rsidR="1EB71E8A" w:rsidP="1EB71E8A" w:rsidRDefault="1EB71E8A" w14:paraId="0FF0C275" w14:textId="6656203E">
      <w:pPr>
        <w:pStyle w:val="a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</w:p>
    <w:p w:rsidRPr="00AD1075" w:rsidR="002B4D7A" w:rsidP="1EB71E8A" w:rsidRDefault="002B4D7A" w14:paraId="5D50671C" w14:textId="5F40EE67">
      <w:pPr>
        <w:spacing w:line="360" w:lineRule="auto"/>
        <w:ind w:firstLine="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</w:rPr>
        <w:t>Опис значень атрибутів</w:t>
      </w:r>
    </w:p>
    <w:p w:rsidRPr="00AD1075" w:rsidR="002B4D7A" w:rsidP="1EB71E8A" w:rsidRDefault="002B4D7A" w14:paraId="395F93E6" w14:textId="31AA09C7">
      <w:pPr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0"/>
          <w:iCs w:val="0"/>
          <w:sz w:val="28"/>
          <w:szCs w:val="28"/>
        </w:rPr>
        <w:t xml:space="preserve">Client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— таблиця мешканців готелю або орендаторів спеціальних приміщень та їхніми контактами </w:t>
      </w:r>
    </w:p>
    <w:p w:rsidRPr="00AD1075" w:rsidR="002B4D7A" w:rsidP="1EB71E8A" w:rsidRDefault="002B4D7A" w14:paraId="7828C1EA" w14:textId="4ACC8AEE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phone_number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номер телефону мешканця, PK, записується без +38; </w:t>
      </w:r>
    </w:p>
    <w:p w:rsidRPr="00AD1075" w:rsidR="002B4D7A" w:rsidP="1EB71E8A" w:rsidRDefault="002B4D7A" w14:paraId="602438B5" w14:textId="7A60ACC4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name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ПІБ клієнта;</w:t>
      </w:r>
    </w:p>
    <w:p w:rsidRPr="00AD1075" w:rsidR="002B4D7A" w:rsidP="1EB71E8A" w:rsidRDefault="002B4D7A" w14:paraId="62B68FBD" w14:textId="78194F56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check_in_date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дата поселення/початку періоду бронювання;</w:t>
      </w:r>
    </w:p>
    <w:p w:rsidRPr="00AD1075" w:rsidR="002B4D7A" w:rsidP="1EB71E8A" w:rsidRDefault="002B4D7A" w14:paraId="7E7E00B1" w14:textId="5D8CB064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check_out_date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дата виселення/кінця періоду бронювання.  </w:t>
      </w:r>
    </w:p>
    <w:p w:rsidRPr="00AD1075" w:rsidR="002B4D7A" w:rsidP="1EB71E8A" w:rsidRDefault="002B4D7A" w14:paraId="75456BD7" w14:textId="59094435">
      <w:pPr>
        <w:pStyle w:val="a"/>
        <w:spacing w:line="360" w:lineRule="auto"/>
        <w:ind w:firstLine="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Services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— таблиця зі списком послуг та їх вартістю </w:t>
      </w:r>
    </w:p>
    <w:p w:rsidRPr="00AD1075" w:rsidR="002B4D7A" w:rsidP="1EB71E8A" w:rsidRDefault="002B4D7A" w14:paraId="5BF34283" w14:textId="5C2C913B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service_name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назва послуги, РК;</w:t>
      </w:r>
    </w:p>
    <w:p w:rsidRPr="00AD1075" w:rsidR="002B4D7A" w:rsidP="1EB71E8A" w:rsidRDefault="002B4D7A" w14:paraId="7E777B28" w14:textId="4FC995EF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price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ціна послуги в гривнях;</w:t>
      </w:r>
    </w:p>
    <w:p w:rsidRPr="00AD1075" w:rsidR="002B4D7A" w:rsidP="1EB71E8A" w:rsidRDefault="002B4D7A" w14:paraId="3199EDE1" w14:textId="5BE6E385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responsible_for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посада керівника, відповідального за сервіс. Людина, яка опрацьовує скарги, FK. </w:t>
      </w:r>
    </w:p>
    <w:p w:rsidRPr="00AD1075" w:rsidR="002B4D7A" w:rsidP="1EB71E8A" w:rsidRDefault="002B4D7A" w14:paraId="697821B5" w14:textId="042854BE">
      <w:pPr>
        <w:pStyle w:val="a"/>
        <w:spacing w:line="360" w:lineRule="auto"/>
        <w:ind w:firstLine="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Room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— таблиця зі списком доступних приміщень </w:t>
      </w:r>
    </w:p>
    <w:p w:rsidRPr="00AD1075" w:rsidR="002B4D7A" w:rsidP="1EB71E8A" w:rsidRDefault="002B4D7A" w14:paraId="47E7377C" w14:textId="5D81C89B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номер кімнати, РК;</w:t>
      </w:r>
    </w:p>
    <w:p w:rsidRPr="00AD1075" w:rsidR="002B4D7A" w:rsidP="1EB71E8A" w:rsidRDefault="002B4D7A" w14:paraId="6CC503B8" w14:textId="7A424039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number_of_places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кількість житлових місць або місць для відвідувачів;</w:t>
      </w:r>
    </w:p>
    <w:p w:rsidRPr="00AD1075" w:rsidR="002B4D7A" w:rsidP="1EB71E8A" w:rsidRDefault="002B4D7A" w14:paraId="6B696CE4" w14:textId="58971AE7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type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тип кімнати, відповідний до її використання;</w:t>
      </w:r>
    </w:p>
    <w:p w:rsidRPr="00AD1075" w:rsidR="002B4D7A" w:rsidP="1EB71E8A" w:rsidRDefault="002B4D7A" w14:paraId="4A8CB354" w14:textId="7D33E473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owner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керівник, у розпорядженні якого знаходиться приміщення, FK;</w:t>
      </w:r>
    </w:p>
    <w:p w:rsidRPr="00AD1075" w:rsidR="002B4D7A" w:rsidP="1EB71E8A" w:rsidRDefault="002B4D7A" w14:paraId="3F5E4B5A" w14:textId="550DAB25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is_available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показує, чи зайнята кімната станом на сьогодні. </w:t>
      </w:r>
    </w:p>
    <w:p w:rsidRPr="00AD1075" w:rsidR="002B4D7A" w:rsidP="1EB71E8A" w:rsidRDefault="002B4D7A" w14:paraId="4457B8EF" w14:textId="6B055998">
      <w:pPr>
        <w:pStyle w:val="a"/>
        <w:spacing w:line="360" w:lineRule="auto"/>
        <w:ind w:firstLine="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Hotel_management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таблиця керівників готелю, кожен з яких відповідає за свою галузь, послуги та приміщення</w:t>
      </w:r>
    </w:p>
    <w:p w:rsidRPr="00AD1075" w:rsidR="002B4D7A" w:rsidP="1EB71E8A" w:rsidRDefault="002B4D7A" w14:paraId="0518B279" w14:textId="0211F089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position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 назва посади керівника, РК;</w:t>
      </w:r>
    </w:p>
    <w:p w:rsidRPr="00AD1075" w:rsidR="002B4D7A" w:rsidP="1EB71E8A" w:rsidRDefault="002B4D7A" w14:paraId="5633FB95" w14:textId="4B88ADAE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name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ПІБ керівника;</w:t>
      </w:r>
    </w:p>
    <w:p w:rsidRPr="00AD1075" w:rsidR="002B4D7A" w:rsidP="1EB71E8A" w:rsidRDefault="002B4D7A" w14:paraId="762061EF" w14:textId="5E6F2825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iban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— номер рахунку для сплати послуг, які надає керівник. </w:t>
      </w:r>
    </w:p>
    <w:p w:rsidRPr="00AD1075" w:rsidR="002B4D7A" w:rsidP="1EB71E8A" w:rsidRDefault="002B4D7A" w14:paraId="3043F308" w14:textId="27B54FB0">
      <w:pPr>
        <w:pStyle w:val="a"/>
        <w:spacing w:line="360" w:lineRule="auto"/>
        <w:ind w:firstLine="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Staff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таблиця персоналу, підпорядкованого керівництву готелю</w:t>
      </w:r>
    </w:p>
    <w:p w:rsidRPr="00AD1075" w:rsidR="002B4D7A" w:rsidP="1EB71E8A" w:rsidRDefault="002B4D7A" w14:paraId="00CB8E97" w14:textId="20C14BDA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номер страхового полісу, РК;</w:t>
      </w:r>
    </w:p>
    <w:p w:rsidRPr="00AD1075" w:rsidR="002B4D7A" w:rsidP="1EB71E8A" w:rsidRDefault="002B4D7A" w14:paraId="17AFCF2B" w14:textId="17BAD7AD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bonus_or_fine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поле для нарахування штрафу або премії за якість роботи; </w:t>
      </w:r>
    </w:p>
    <w:p w:rsidRPr="00AD1075" w:rsidR="002B4D7A" w:rsidP="1EB71E8A" w:rsidRDefault="002B4D7A" w14:paraId="34763430" w14:textId="1EAA313A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>salary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— стандартна зарплата працівника без штрафів та премій;</w:t>
      </w:r>
    </w:p>
    <w:p w:rsidRPr="00AD1075" w:rsidR="002B4D7A" w:rsidP="1EB71E8A" w:rsidRDefault="002B4D7A" w14:paraId="0A3BAD1A" w14:textId="4D22664B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name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ПІБ працівника;</w:t>
      </w:r>
    </w:p>
    <w:p w:rsidRPr="00AD1075" w:rsidR="002B4D7A" w:rsidP="1EB71E8A" w:rsidRDefault="002B4D7A" w14:paraId="4A5C588D" w14:textId="035FDF1B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position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посада;</w:t>
      </w:r>
    </w:p>
    <w:p w:rsidRPr="00AD1075" w:rsidR="002B4D7A" w:rsidP="1EB71E8A" w:rsidRDefault="002B4D7A" w14:paraId="716C902F" w14:textId="10906D30">
      <w:pPr>
        <w:pStyle w:val="a"/>
        <w:spacing w:line="360" w:lineRule="auto"/>
        <w:ind w:firstLine="720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  <w:lang w:val="uk-UA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8"/>
          <w:szCs w:val="28"/>
        </w:rPr>
        <w:t xml:space="preserve">boss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— керівник, якому підпорядковується працівник, FK.</w:t>
      </w:r>
      <w:r>
        <w:br/>
      </w:r>
    </w:p>
    <w:p w:rsidRPr="00130240" w:rsidR="002B4D7A" w:rsidRDefault="00000000" w14:paraId="6CE4508F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Етап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3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Нормалізація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схеми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бази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даних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до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третьої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нормальної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>форми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</w:p>
    <w:p w:rsidR="1EB71E8A" w:rsidP="1EB71E8A" w:rsidRDefault="1EB71E8A" w14:paraId="01E16066" w14:textId="657F6519">
      <w:pPr>
        <w:pStyle w:val="a"/>
        <w:ind w:firstLine="0"/>
        <w:jc w:val="both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</w:rPr>
        <w:t>Функціональні залежності</w:t>
      </w:r>
    </w:p>
    <w:p w:rsidR="1EB71E8A" w:rsidP="1EB71E8A" w:rsidRDefault="1EB71E8A" w14:paraId="570073CF" w14:textId="02986611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24B337DA" w14:textId="35F3C0F0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Client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phone_number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, name, check_in_date, check_out_date)</w:t>
      </w:r>
    </w:p>
    <w:p w:rsidR="1EB71E8A" w:rsidP="1EB71E8A" w:rsidRDefault="1EB71E8A" w14:paraId="742AB80F" w14:textId="672BD5BF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phone_number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name, check_in_date, check_out_date</w:t>
      </w:r>
    </w:p>
    <w:p w:rsidR="1EB71E8A" w:rsidP="1EB71E8A" w:rsidRDefault="1EB71E8A" w14:paraId="7148BCE7" w14:textId="7A602974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phone_number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name</w:t>
      </w:r>
    </w:p>
    <w:p w:rsidR="1EB71E8A" w:rsidP="1EB71E8A" w:rsidRDefault="1EB71E8A" w14:paraId="003D0C74" w14:textId="0A6DA3A7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phone_number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check_in_date</w:t>
      </w:r>
    </w:p>
    <w:p w:rsidR="1EB71E8A" w:rsidP="1EB71E8A" w:rsidRDefault="1EB71E8A" w14:paraId="693C75F2" w14:textId="78D40498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phone_number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check_out_date</w:t>
      </w:r>
    </w:p>
    <w:p w:rsidR="1EB71E8A" w:rsidP="1EB71E8A" w:rsidRDefault="1EB71E8A" w14:paraId="7C31816A" w14:textId="4A49B31F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2A27C083" w14:textId="5789C7F0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Services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service_name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, price, responsible_for)</w:t>
      </w:r>
    </w:p>
    <w:p w:rsidR="1EB71E8A" w:rsidP="1EB71E8A" w:rsidRDefault="1EB71E8A" w14:paraId="058E0CCB" w14:textId="2033CD3E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service_name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price, responsible_for</w:t>
      </w:r>
    </w:p>
    <w:p w:rsidR="1EB71E8A" w:rsidP="1EB71E8A" w:rsidRDefault="1EB71E8A" w14:paraId="249341F6" w14:textId="4F32ECC0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service_name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responsible_for</w:t>
      </w:r>
    </w:p>
    <w:p w:rsidR="1EB71E8A" w:rsidP="1EB71E8A" w:rsidRDefault="1EB71E8A" w14:paraId="21C4012C" w14:textId="750F181F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service_name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price</w:t>
      </w:r>
    </w:p>
    <w:p w:rsidR="1EB71E8A" w:rsidP="1EB71E8A" w:rsidRDefault="1EB71E8A" w14:paraId="29B50ADF" w14:textId="120ECDB5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2608FEFF" w14:textId="23B98058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Room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, number_of_places, type, owner, is_available)</w:t>
      </w:r>
    </w:p>
    <w:p w:rsidR="1EB71E8A" w:rsidP="1EB71E8A" w:rsidRDefault="1EB71E8A" w14:paraId="786724AF" w14:textId="3BB6E849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number_of_places, type, owner, is_available</w:t>
      </w:r>
    </w:p>
    <w:p w:rsidR="1EB71E8A" w:rsidP="1EB71E8A" w:rsidRDefault="1EB71E8A" w14:paraId="22CDC05B" w14:textId="40460805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number_of_places</w:t>
      </w:r>
    </w:p>
    <w:p w:rsidR="1EB71E8A" w:rsidP="1EB71E8A" w:rsidRDefault="1EB71E8A" w14:paraId="119B92F5" w14:textId="77DCDC3F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type</w:t>
      </w:r>
    </w:p>
    <w:p w:rsidR="1EB71E8A" w:rsidP="1EB71E8A" w:rsidRDefault="1EB71E8A" w14:paraId="1BC506A2" w14:textId="20131ECC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owner</w:t>
      </w:r>
    </w:p>
    <w:p w:rsidR="1EB71E8A" w:rsidP="1EB71E8A" w:rsidRDefault="1EB71E8A" w14:paraId="246F0B30" w14:textId="6A5A48A6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room_number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is_available</w:t>
      </w:r>
    </w:p>
    <w:p w:rsidR="1EB71E8A" w:rsidP="1EB71E8A" w:rsidRDefault="1EB71E8A" w14:paraId="73AF8752" w14:textId="7FD4F2FE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6B8C0CC5" w14:textId="3C30B49E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Hotel_management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position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, name, iban)</w:t>
      </w:r>
    </w:p>
    <w:p w:rsidR="1EB71E8A" w:rsidP="1EB71E8A" w:rsidRDefault="1EB71E8A" w14:paraId="378026DE" w14:textId="476DA113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position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-&gt; name, iban</w:t>
      </w:r>
    </w:p>
    <w:p w:rsidR="1EB71E8A" w:rsidP="1EB71E8A" w:rsidRDefault="1EB71E8A" w14:paraId="0BBE4724" w14:textId="0F30A82D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position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-&gt; name</w:t>
      </w:r>
    </w:p>
    <w:p w:rsidR="1EB71E8A" w:rsidP="1EB71E8A" w:rsidRDefault="1EB71E8A" w14:paraId="6076C475" w14:textId="22BCE2B6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 xml:space="preserve">position 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-&gt; iban</w:t>
      </w:r>
    </w:p>
    <w:p w:rsidR="1EB71E8A" w:rsidP="1EB71E8A" w:rsidRDefault="1EB71E8A" w14:paraId="7EEFA9F6" w14:textId="06BB8774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7306B15A" w14:textId="1508A04C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Staff (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, bonus_or_fine, salary, name, position, boss)</w:t>
      </w:r>
    </w:p>
    <w:p w:rsidR="1EB71E8A" w:rsidP="1EB71E8A" w:rsidRDefault="1EB71E8A" w14:paraId="706D9AF5" w14:textId="6D2C7D91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bonus_or_fine, salary, name, position, boss</w:t>
      </w:r>
    </w:p>
    <w:p w:rsidR="1EB71E8A" w:rsidP="1EB71E8A" w:rsidRDefault="1EB71E8A" w14:paraId="36063B1F" w14:textId="61F3670C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bonus_or_fine</w:t>
      </w:r>
    </w:p>
    <w:p w:rsidR="1EB71E8A" w:rsidP="1EB71E8A" w:rsidRDefault="1EB71E8A" w14:paraId="120762FE" w14:textId="60BA979B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name</w:t>
      </w:r>
    </w:p>
    <w:p w:rsidR="1EB71E8A" w:rsidP="1EB71E8A" w:rsidRDefault="1EB71E8A" w14:paraId="741EAC86" w14:textId="36AB51C7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salary</w:t>
      </w:r>
    </w:p>
    <w:p w:rsidR="1EB71E8A" w:rsidP="1EB71E8A" w:rsidRDefault="1EB71E8A" w14:paraId="71EF4DC2" w14:textId="02428C1C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position</w:t>
      </w:r>
    </w:p>
    <w:p w:rsidR="1EB71E8A" w:rsidP="1EB71E8A" w:rsidRDefault="1EB71E8A" w14:paraId="583C1191" w14:textId="78538BC6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  <w:t>policy_number</w:t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-&gt; boss</w:t>
      </w:r>
    </w:p>
    <w:p w:rsidRPr="00AD1075" w:rsidR="00AD1075" w:rsidRDefault="00AD1075" w14:paraId="7F7B4900" w14:textId="77777777" w14:noSpellErr="1">
      <w:pPr>
        <w:ind w:firstLine="700"/>
        <w:jc w:val="both"/>
        <w:rPr>
          <w:rFonts w:ascii="Times New Roman" w:hAnsi="Times New Roman" w:eastAsia="Cardo" w:cs="Times New Roman"/>
          <w:sz w:val="28"/>
          <w:szCs w:val="28"/>
        </w:rPr>
      </w:pPr>
    </w:p>
    <w:p w:rsidR="1EB71E8A" w:rsidP="1EB71E8A" w:rsidRDefault="1EB71E8A" w14:paraId="6309F26D" w14:textId="4DABB58B">
      <w:pPr>
        <w:pStyle w:val="a"/>
        <w:ind w:firstLine="0"/>
        <w:jc w:val="both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i w:val="1"/>
          <w:iCs w:val="1"/>
          <w:sz w:val="28"/>
          <w:szCs w:val="28"/>
        </w:rPr>
        <w:t>Нормалізація</w:t>
      </w:r>
    </w:p>
    <w:p w:rsidR="1EB71E8A" w:rsidP="1EB71E8A" w:rsidRDefault="1EB71E8A" w14:paraId="1A4D8A2A" w14:textId="405A89BA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 </w:t>
      </w:r>
    </w:p>
    <w:p w:rsidR="1EB71E8A" w:rsidP="1EB71E8A" w:rsidRDefault="1EB71E8A" w14:paraId="3CEF7863" w14:textId="7A5034D0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Схема цієї бази даних відповідає нормам 1НФ, бо кожна таблиця має основний ключ, всі рядки унікальні, а всі атрибути - атомарні.  </w:t>
      </w:r>
    </w:p>
    <w:p w:rsidR="1EB71E8A" w:rsidP="1EB71E8A" w:rsidRDefault="1EB71E8A" w14:paraId="6064C576" w14:textId="6BD29FDE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Схема цієї бази даних відповідає нормам 2НФ, бо схема всі її неключові атрибути загалом функціонально залежні від одного ключа і виконується 1НФ.  </w:t>
      </w:r>
    </w:p>
    <w:p w:rsidR="1EB71E8A" w:rsidP="1EB71E8A" w:rsidRDefault="1EB71E8A" w14:paraId="7388C04B" w14:textId="3EEF6784">
      <w:pPr>
        <w:pStyle w:val="a"/>
        <w:ind w:firstLine="70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Схема цієї бази даних відповідає нормам 3НФ, бо немає функціональних залежностей не ключових атрибутів від ключових і виконується 2НФ.</w:t>
      </w:r>
    </w:p>
    <w:p w:rsidRPr="00130240" w:rsidR="002B4D7A" w:rsidRDefault="00000000" w14:paraId="3E205B44" w14:textId="289346A9">
      <w:pPr>
        <w:ind w:firstLine="7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Етап</w:t>
      </w:r>
      <w:r w:rsidRPr="1EB71E8A" w:rsidR="1EB71E8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4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наведення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скріншотів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роботи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з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PostgreSQL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та 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>pgAdmin</w:t>
      </w:r>
      <w:r w:rsidRPr="1EB71E8A" w:rsidR="1EB71E8A"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</w:p>
    <w:p w:rsidRPr="00130240" w:rsidR="002B4D7A" w:rsidP="1EB71E8A" w:rsidRDefault="002B4D7A" w14:paraId="06E509DC" w14:textId="5DE83E97">
      <w:pPr>
        <w:pStyle w:val="a"/>
        <w:ind w:firstLine="700"/>
        <w:jc w:val="center"/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Список усіх таблиць у боковому меню</w:t>
      </w:r>
      <w:r>
        <w:br/>
      </w: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Client</w:t>
      </w:r>
      <w:r>
        <w:br/>
      </w:r>
      <w:r>
        <w:drawing>
          <wp:inline wp14:editId="4E642E77" wp14:anchorId="7651F48E">
            <wp:extent cx="5314136" cy="5438775"/>
            <wp:effectExtent l="0" t="0" r="0" b="0"/>
            <wp:docPr id="7078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0f53dd52c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136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147FA91D" wp14:anchorId="2DB8915E">
            <wp:extent cx="5459506" cy="1933575"/>
            <wp:effectExtent l="0" t="0" r="0" b="0"/>
            <wp:docPr id="357262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493ad3a62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0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2A5FD47F" wp14:anchorId="01492110">
            <wp:extent cx="5572125" cy="835819"/>
            <wp:effectExtent l="0" t="0" r="0" b="0"/>
            <wp:docPr id="622892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49e2f6c28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7CFFC92A" w14:textId="19F49011">
      <w:pPr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097E461A" w14:textId="30638E42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54430B40" w14:textId="554C3D67">
      <w:pPr>
        <w:pStyle w:val="a"/>
        <w:ind w:firstLine="700"/>
        <w:jc w:val="center"/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Room</w:t>
      </w:r>
      <w:r>
        <w:br/>
      </w:r>
      <w:r>
        <w:drawing>
          <wp:inline wp14:editId="5FE9427F" wp14:anchorId="6525B2A6">
            <wp:extent cx="5708897" cy="4436288"/>
            <wp:effectExtent l="0" t="0" r="0" b="0"/>
            <wp:docPr id="127093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8b387f110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97" cy="443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4E331D8C" w14:textId="02E8222F">
      <w:pPr>
        <w:pStyle w:val="a"/>
        <w:ind w:firstLine="0"/>
        <w:jc w:val="left"/>
      </w:pPr>
      <w:r>
        <w:drawing>
          <wp:inline wp14:editId="4BB62612" wp14:anchorId="36C450C1">
            <wp:extent cx="5676900" cy="2117011"/>
            <wp:effectExtent l="0" t="0" r="0" b="0"/>
            <wp:docPr id="1339625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4f2e5b302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6A57F36" wp14:anchorId="05F8ACB3">
            <wp:extent cx="5543550" cy="1074063"/>
            <wp:effectExtent l="0" t="0" r="0" b="0"/>
            <wp:docPr id="19868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29c09f006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1E1DEA26" wp14:anchorId="1D734EE1">
            <wp:extent cx="5572125" cy="1114425"/>
            <wp:effectExtent l="0" t="0" r="0" b="0"/>
            <wp:docPr id="246270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e79476e4140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27F66A23" w14:textId="033263A2">
      <w:pPr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789B69A0" w14:textId="63FD6248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132B4DA5" w14:textId="58D684AF">
      <w:pPr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Hotel_management</w:t>
      </w:r>
      <w:r>
        <w:br/>
      </w:r>
    </w:p>
    <w:p w:rsidRPr="00130240" w:rsidR="002B4D7A" w:rsidP="1EB71E8A" w:rsidRDefault="002B4D7A" w14:paraId="4811D116" w14:textId="40C24672">
      <w:pPr>
        <w:pStyle w:val="a"/>
        <w:ind w:firstLine="0"/>
        <w:jc w:val="center"/>
      </w:pPr>
      <w:r>
        <w:drawing>
          <wp:inline wp14:editId="0D73D9EC" wp14:anchorId="257018B6">
            <wp:extent cx="5525039" cy="3050282"/>
            <wp:effectExtent l="0" t="0" r="0" b="0"/>
            <wp:docPr id="195824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080d3e92f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39" cy="30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wp14:editId="4AFA060B" wp14:anchorId="747AF3EC">
            <wp:extent cx="5572125" cy="1462683"/>
            <wp:effectExtent l="0" t="0" r="0" b="0"/>
            <wp:docPr id="167625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c482145ea42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415B63C7" w14:textId="050A0A29">
      <w:pPr>
        <w:pStyle w:val="a"/>
        <w:ind w:firstLine="0"/>
        <w:jc w:val="center"/>
      </w:pPr>
      <w:r>
        <w:drawing>
          <wp:inline wp14:editId="10AF8004" wp14:anchorId="44A75F87">
            <wp:extent cx="5626100" cy="1265872"/>
            <wp:effectExtent l="0" t="0" r="0" b="0"/>
            <wp:docPr id="8743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a75e01ffd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2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19041E0F" w14:textId="09C3127F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3908AC59" w14:textId="58A4BF37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5923E954" w14:textId="7C17298D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Services</w:t>
      </w:r>
      <w:r>
        <w:br/>
      </w:r>
      <w:r>
        <w:drawing>
          <wp:inline wp14:editId="2B9061AF" wp14:anchorId="60A658E2">
            <wp:extent cx="5399748" cy="5200650"/>
            <wp:effectExtent l="0" t="0" r="0" b="0"/>
            <wp:docPr id="30453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aec08a197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4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4B2F9AC" wp14:anchorId="5B74A5A4">
            <wp:extent cx="5295900" cy="1213644"/>
            <wp:effectExtent l="0" t="0" r="0" b="0"/>
            <wp:docPr id="11580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0a3a6ceaa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19F97D0" wp14:anchorId="421995D4">
            <wp:extent cx="5419725" cy="1016198"/>
            <wp:effectExtent l="0" t="0" r="0" b="0"/>
            <wp:docPr id="210022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6e653815e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5E57385" wp14:anchorId="0E97DF0C">
            <wp:extent cx="5362575" cy="1050171"/>
            <wp:effectExtent l="0" t="0" r="0" b="0"/>
            <wp:docPr id="375377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07bf2896e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130240" w:rsidR="002B4D7A" w:rsidP="1EB71E8A" w:rsidRDefault="002B4D7A" w14:paraId="0E9BBA0F" w14:textId="504089AD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5D89798B" w14:textId="63F5168B">
      <w:pPr>
        <w:pStyle w:val="a"/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Staff</w:t>
      </w:r>
      <w:r>
        <w:br/>
      </w:r>
      <w:r>
        <w:drawing>
          <wp:inline wp14:editId="5CE18BB7" wp14:anchorId="51D4A0EB">
            <wp:extent cx="6061032" cy="3762891"/>
            <wp:effectExtent l="0" t="0" r="0" b="0"/>
            <wp:docPr id="1652040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464946564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32" cy="37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2975B996" wp14:anchorId="1BB71C47">
            <wp:extent cx="5746927" cy="2143125"/>
            <wp:effectExtent l="0" t="0" r="0" b="0"/>
            <wp:docPr id="318090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dd57acf2d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927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42A816F" wp14:anchorId="34867695">
            <wp:extent cx="5753100" cy="1174592"/>
            <wp:effectExtent l="0" t="0" r="0" b="0"/>
            <wp:docPr id="1426377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69d78280e46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672CF1D5" wp14:anchorId="03E1E2E8">
            <wp:extent cx="5676900" cy="1064419"/>
            <wp:effectExtent l="0" t="0" r="0" b="0"/>
            <wp:docPr id="1098561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feb0bad5b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130240" w:rsidR="002B4D7A" w:rsidP="1EB71E8A" w:rsidRDefault="002B4D7A" w14:paraId="421FD097" w14:textId="52D7779D">
      <w:pPr>
        <w:pStyle w:val="a"/>
        <w:ind w:firstLine="700"/>
        <w:jc w:val="center"/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Booking</w:t>
      </w:r>
      <w:r>
        <w:br/>
      </w:r>
      <w:r>
        <w:drawing>
          <wp:inline wp14:editId="1FA2FDBB" wp14:anchorId="482B39F2">
            <wp:extent cx="4572000" cy="4438650"/>
            <wp:effectExtent l="0" t="0" r="0" b="0"/>
            <wp:docPr id="1442310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2f2a37400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46BAE4B9" wp14:anchorId="0B78C96B">
            <wp:extent cx="5676900" cy="1407398"/>
            <wp:effectExtent l="0" t="0" r="0" b="0"/>
            <wp:docPr id="1683914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f376ab1c0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10BA71D9" wp14:anchorId="5F543536">
            <wp:extent cx="5715000" cy="1202531"/>
            <wp:effectExtent l="0" t="0" r="0" b="0"/>
            <wp:docPr id="2100412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7eeec42cb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548A33E9" w14:textId="39D362BA">
      <w:pPr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40CB86E9" w14:textId="56BC64C6">
      <w:pPr>
        <w:pStyle w:val="a"/>
        <w:ind w:firstLine="0"/>
        <w:jc w:val="center"/>
      </w:pPr>
      <w:r>
        <w:drawing>
          <wp:inline wp14:editId="4C546F3A" wp14:anchorId="745DB969">
            <wp:extent cx="5710278" cy="1415673"/>
            <wp:effectExtent l="0" t="0" r="0" b="0"/>
            <wp:docPr id="965520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697d26125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78" cy="14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130240" w:rsidR="002B4D7A" w:rsidP="1EB71E8A" w:rsidRDefault="002B4D7A" w14:paraId="2AB5B89E" w14:textId="2D0200F1">
      <w:pPr>
        <w:pStyle w:val="a"/>
        <w:ind w:firstLine="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25FF824C" w14:textId="753F1504">
      <w:pPr>
        <w:pStyle w:val="a"/>
        <w:ind w:firstLine="0"/>
        <w:jc w:val="center"/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Rental</w:t>
      </w:r>
      <w:r>
        <w:br/>
      </w:r>
      <w:r>
        <w:drawing>
          <wp:inline wp14:editId="477E4E83" wp14:anchorId="65AB50AC">
            <wp:extent cx="4569142" cy="4686300"/>
            <wp:effectExtent l="0" t="0" r="0" b="0"/>
            <wp:docPr id="95504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d589d0763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42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C2218C3" wp14:anchorId="2D57E1D9">
            <wp:extent cx="5591175" cy="1397794"/>
            <wp:effectExtent l="0" t="0" r="0" b="0"/>
            <wp:docPr id="1349628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d4c25e3e3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6C02FF23" w14:textId="535E6873">
      <w:pPr>
        <w:pStyle w:val="a"/>
        <w:ind w:firstLine="0"/>
        <w:jc w:val="center"/>
      </w:pPr>
      <w:r>
        <w:drawing>
          <wp:inline wp14:editId="719B8F3C" wp14:anchorId="5A6D939F">
            <wp:extent cx="5610225" cy="1122045"/>
            <wp:effectExtent l="0" t="0" r="0" b="0"/>
            <wp:docPr id="604213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a4ab0bf82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5A9602C9" w14:textId="0628EBAF">
      <w:pPr>
        <w:ind w:firstLine="70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03FE16AC" w14:textId="65A1AF8A">
      <w:pPr>
        <w:pStyle w:val="a"/>
        <w:ind w:firstLine="0"/>
        <w:jc w:val="center"/>
      </w:pPr>
      <w:r>
        <w:drawing>
          <wp:inline wp14:editId="28873F46" wp14:anchorId="7FFF863C">
            <wp:extent cx="5600700" cy="1458516"/>
            <wp:effectExtent l="0" t="0" r="0" b="0"/>
            <wp:docPr id="959345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80fd86ec6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26F6D7A0" w14:textId="56420FCE">
      <w:pPr>
        <w:pStyle w:val="a"/>
        <w:ind w:firstLine="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4CD33A68" w14:textId="1665E76C">
      <w:pPr>
        <w:pStyle w:val="a"/>
        <w:ind w:firstLine="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026757D3" w14:textId="233A2249">
      <w:pPr>
        <w:pStyle w:val="a"/>
        <w:ind w:firstLine="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>Таблиця  Providers</w:t>
      </w:r>
      <w:r>
        <w:br/>
      </w:r>
      <w:r>
        <w:drawing>
          <wp:inline wp14:editId="45E18CE2" wp14:anchorId="654BEC60">
            <wp:extent cx="5296947" cy="5219700"/>
            <wp:effectExtent l="0" t="0" r="0" b="0"/>
            <wp:docPr id="91691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6ded564b2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947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25D32AF5" wp14:anchorId="2DF44833">
            <wp:extent cx="5124450" cy="1206381"/>
            <wp:effectExtent l="0" t="0" r="0" b="0"/>
            <wp:docPr id="194046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1151cdbce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330C6CB" wp14:anchorId="6B9AE09A">
            <wp:extent cx="5076825" cy="1036519"/>
            <wp:effectExtent l="0" t="0" r="0" b="0"/>
            <wp:docPr id="849771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5e47c03b6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DB161A0" wp14:anchorId="41585F95">
            <wp:extent cx="5233861" cy="1232138"/>
            <wp:effectExtent l="0" t="0" r="0" b="0"/>
            <wp:docPr id="196519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2304d30da42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61" cy="12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39B22B87" w14:textId="5509F6C8">
      <w:pPr>
        <w:pStyle w:val="a"/>
        <w:ind w:firstLine="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</w:pPr>
    </w:p>
    <w:p w:rsidRPr="00130240" w:rsidR="002B4D7A" w:rsidP="1EB71E8A" w:rsidRDefault="002B4D7A" w14:paraId="6EF81788" w14:textId="6F192131">
      <w:pPr>
        <w:pStyle w:val="a"/>
        <w:ind w:firstLine="0"/>
        <w:jc w:val="center"/>
      </w:pPr>
      <w:r>
        <w:br/>
      </w:r>
      <w:r>
        <w:br/>
      </w: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</w:rPr>
        <w:t xml:space="preserve">Таблиця Ordering  </w:t>
      </w:r>
      <w:r>
        <w:drawing>
          <wp:inline wp14:editId="64D57CF5" wp14:anchorId="1CEC39A9">
            <wp:extent cx="6761439" cy="3070820"/>
            <wp:effectExtent l="0" t="0" r="0" b="0"/>
            <wp:docPr id="753255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4505cee50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39" cy="30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28434307" w14:textId="4AC8BB90">
      <w:pPr>
        <w:pStyle w:val="a"/>
        <w:ind w:firstLine="0"/>
        <w:jc w:val="center"/>
      </w:pPr>
      <w:r>
        <w:drawing>
          <wp:inline wp14:editId="10853395" wp14:anchorId="1AF45EA3">
            <wp:extent cx="5392794" cy="2100943"/>
            <wp:effectExtent l="0" t="0" r="0" b="0"/>
            <wp:docPr id="74482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c61d44699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794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2C2DE8BA" w14:textId="04A1D81E">
      <w:pPr>
        <w:pStyle w:val="a"/>
        <w:ind w:firstLine="700"/>
        <w:jc w:val="center"/>
      </w:pPr>
      <w:r>
        <w:br/>
      </w:r>
      <w:r>
        <w:drawing>
          <wp:inline wp14:editId="0991044B" wp14:anchorId="79DCAB66">
            <wp:extent cx="5395232" cy="1090286"/>
            <wp:effectExtent l="0" t="0" r="0" b="0"/>
            <wp:docPr id="117563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99234f611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32" cy="10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240" w:rsidR="002B4D7A" w:rsidP="1EB71E8A" w:rsidRDefault="002B4D7A" w14:paraId="7A5A13FF" w14:textId="1E8166CF">
      <w:pPr>
        <w:pStyle w:val="a"/>
        <w:ind w:firstLine="0"/>
        <w:jc w:val="center"/>
        <w:rPr>
          <w:rFonts w:ascii="Calibri" w:hAnsi="Calibri" w:eastAsia="Calibri" w:cs="Calibri" w:asciiTheme="majorAscii" w:hAnsiTheme="majorAscii" w:eastAsiaTheme="majorAscii" w:cstheme="majorAscii"/>
          <w:i w:val="1"/>
          <w:iCs w:val="1"/>
          <w:sz w:val="24"/>
          <w:szCs w:val="24"/>
          <w:lang w:val="ru-RU"/>
        </w:rPr>
      </w:pPr>
      <w:r>
        <w:drawing>
          <wp:inline wp14:editId="60A8C751" wp14:anchorId="41CAF3E7">
            <wp:extent cx="5381625" cy="1087536"/>
            <wp:effectExtent l="0" t="0" r="0" b="0"/>
            <wp:docPr id="2055316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0b9a5326e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9EBA63B" wp14:anchorId="23B01714">
            <wp:extent cx="5395232" cy="1371288"/>
            <wp:effectExtent l="0" t="0" r="0" b="0"/>
            <wp:docPr id="1714634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84be598c6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32" cy="13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1EB71E8A" w:rsidP="1EB71E8A" w:rsidRDefault="1EB71E8A" w14:paraId="777CCCEF" w14:textId="6098F2E5">
      <w:pPr>
        <w:pStyle w:val="a"/>
        <w:ind w:firstLine="0"/>
        <w:jc w:val="both"/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</w:pPr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 xml:space="preserve">Github: </w:t>
      </w:r>
      <w:hyperlink r:id="Rf63086b903cc489e">
        <w:r w:rsidRPr="1EB71E8A" w:rsidR="1EB71E8A">
          <w:rPr>
            <w:rStyle w:val="a5"/>
            <w:rFonts w:ascii="Calibri" w:hAnsi="Calibri" w:eastAsia="Calibri" w:cs="Calibri" w:asciiTheme="majorAscii" w:hAnsiTheme="majorAscii" w:eastAsiaTheme="majorAscii" w:cstheme="majorAscii"/>
            <w:sz w:val="28"/>
            <w:szCs w:val="28"/>
          </w:rPr>
          <w:t>https://github.com/reginakasteen/data-bases</w:t>
        </w:r>
        <w:r>
          <w:br/>
        </w:r>
      </w:hyperlink>
      <w:r w:rsidRPr="1EB71E8A" w:rsidR="1EB71E8A">
        <w:rPr>
          <w:rFonts w:ascii="Calibri" w:hAnsi="Calibri" w:eastAsia="Calibri" w:cs="Calibri" w:asciiTheme="majorAscii" w:hAnsiTheme="majorAscii" w:eastAsiaTheme="majorAscii" w:cstheme="majorAscii"/>
          <w:sz w:val="28"/>
          <w:szCs w:val="28"/>
        </w:rPr>
        <w:t>Telegram: @rkasteen</w:t>
      </w:r>
      <w:r>
        <w:br/>
      </w:r>
    </w:p>
    <w:sectPr w:rsidRPr="00130240" w:rsidR="002B4D7A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2f3c54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dc926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4bea0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0" w15:restartNumberingAfterBreak="0">
    <w:nsid w:val="1E8A55E0"/>
    <w:multiLevelType w:val="multilevel"/>
    <w:tmpl w:val="5C22F6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 w16cid:durableId="70572116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7A"/>
    <w:rsid w:val="00130240"/>
    <w:rsid w:val="001C640D"/>
    <w:rsid w:val="002B4D7A"/>
    <w:rsid w:val="00502345"/>
    <w:rsid w:val="00733791"/>
    <w:rsid w:val="008E4B3E"/>
    <w:rsid w:val="009C048C"/>
    <w:rsid w:val="00A37C83"/>
    <w:rsid w:val="00A56C17"/>
    <w:rsid w:val="00A63261"/>
    <w:rsid w:val="00AD1075"/>
    <w:rsid w:val="00CF0E12"/>
    <w:rsid w:val="1EB7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9FFF4"/>
  <w15:docId w15:val="{D5925C6F-C757-4DCB-B48F-FCC42BB019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cs="Arial" w:eastAsiaTheme="minorEastAsia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uiPriority w:val="0"/>
    <w:name w:val="Normal"/>
    <w:qFormat/>
    <w:rsid w:val="1EB71E8A"/>
    <w:rPr>
      <w:noProof/>
      <w:lang w:val="ru-RU"/>
    </w:rPr>
  </w:style>
  <w:style w:type="paragraph" w:styleId="1">
    <w:uiPriority w:val="9"/>
    <w:name w:val="heading 1"/>
    <w:basedOn w:val="a"/>
    <w:next w:val="a"/>
    <w:qFormat/>
    <w:rsid w:val="1EB71E8A"/>
    <w:rPr>
      <w:sz w:val="40"/>
      <w:szCs w:val="40"/>
    </w:rPr>
    <w:pPr>
      <w:keepNext w:val="1"/>
      <w:keepLines w:val="1"/>
      <w:spacing w:before="400" w:after="120"/>
      <w:outlineLvl w:val="0"/>
    </w:pPr>
  </w:style>
  <w:style w:type="paragraph" w:styleId="2">
    <w:uiPriority w:val="9"/>
    <w:name w:val="heading 2"/>
    <w:basedOn w:val="a"/>
    <w:next w:val="a"/>
    <w:semiHidden/>
    <w:unhideWhenUsed/>
    <w:qFormat/>
    <w:rsid w:val="1EB71E8A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1EB71E8A"/>
    <w:rPr>
      <w:color w:val="434343"/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1EB71E8A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1EB71E8A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1EB71E8A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1EB71E8A"/>
    <w:rPr>
      <w:sz w:val="52"/>
      <w:szCs w:val="52"/>
    </w:rPr>
    <w:pPr>
      <w:keepNext w:val="1"/>
      <w:keepLines w:val="1"/>
      <w:spacing w:after="60"/>
    </w:pPr>
  </w:style>
  <w:style w:type="paragraph" w:styleId="a4">
    <w:uiPriority w:val="11"/>
    <w:name w:val="Subtitle"/>
    <w:basedOn w:val="a"/>
    <w:next w:val="a"/>
    <w:qFormat/>
    <w:rsid w:val="1EB71E8A"/>
    <w:rPr>
      <w:rFonts w:ascii="Arial" w:hAnsi="Arial" w:eastAsia="Arial" w:cs="Arial"/>
      <w:color w:val="666666"/>
      <w:sz w:val="30"/>
      <w:szCs w:val="30"/>
    </w:rPr>
    <w:pPr>
      <w:keepNext w:val="1"/>
      <w:keepLines w:val="1"/>
      <w:spacing w:after="320"/>
    </w:pPr>
  </w:style>
  <w:style w:type="character" w:styleId="a5">
    <w:name w:val="Hyperlink"/>
    <w:basedOn w:val="a0"/>
    <w:uiPriority w:val="99"/>
    <w:semiHidden/>
    <w:unhideWhenUsed/>
    <w:rsid w:val="00A6326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A63261"/>
    <w:rPr>
      <w:color w:val="800080" w:themeColor="followedHyperlink"/>
      <w:u w:val="single"/>
    </w:rPr>
  </w:style>
  <w:style w:type="paragraph" w:styleId="Heading7">
    <w:uiPriority w:val="9"/>
    <w:name w:val="heading 7"/>
    <w:basedOn w:val="a"/>
    <w:next w:val="a"/>
    <w:unhideWhenUsed/>
    <w:link w:val="Heading7Char"/>
    <w:qFormat/>
    <w:rsid w:val="1EB71E8A"/>
    <w:rPr>
      <w:rFonts w:ascii="Calibri" w:hAnsi="Calibri" w:eastAsia="ＭＳ ゴシック" w:cs="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1EB71E8A"/>
    <w:rPr>
      <w:rFonts w:ascii="Calibri" w:hAnsi="Calibri" w:eastAsia="ＭＳ ゴシック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1EB71E8A"/>
    <w:rPr>
      <w:rFonts w:ascii="Calibri" w:hAnsi="Calibri" w:eastAsia="ＭＳ ゴシック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1EB71E8A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1EB71E8A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a"/>
    <w:qFormat/>
    <w:rsid w:val="1EB71E8A"/>
    <w:pPr>
      <w:spacing/>
      <w:ind w:left="720"/>
      <w:contextualSpacing/>
    </w:pPr>
  </w:style>
  <w:style w:type="character" w:styleId="Heading7Char" w:customStyle="true">
    <w:uiPriority w:val="9"/>
    <w:name w:val="Heading 7 Char"/>
    <w:basedOn w:val="a0"/>
    <w:link w:val="Heading7"/>
    <w:rsid w:val="1EB71E8A"/>
    <w:rPr>
      <w:rFonts w:ascii="Calibri" w:hAnsi="Calibri" w:eastAsia="ＭＳ ゴシック" w:cs="" w:asciiTheme="majorAscii" w:hAnsiTheme="majorAscii" w:eastAsiaTheme="majorEastAsia" w:cstheme="majorBidi"/>
      <w:i w:val="1"/>
      <w:iCs w:val="1"/>
      <w:noProof/>
      <w:color w:val="243F60"/>
      <w:lang w:val="ru-RU"/>
    </w:rPr>
  </w:style>
  <w:style w:type="character" w:styleId="Heading8Char" w:customStyle="true">
    <w:uiPriority w:val="9"/>
    <w:name w:val="Heading 8 Char"/>
    <w:basedOn w:val="a0"/>
    <w:link w:val="Heading8"/>
    <w:rsid w:val="1EB71E8A"/>
    <w:rPr>
      <w:rFonts w:ascii="Calibri" w:hAnsi="Calibri" w:eastAsia="ＭＳ ゴシック" w:cs="" w:asciiTheme="majorAscii" w:hAnsiTheme="majorAscii" w:eastAsiaTheme="majorEastAsia" w:cstheme="majorBidi"/>
      <w:noProof/>
      <w:color w:val="272727"/>
      <w:sz w:val="21"/>
      <w:szCs w:val="21"/>
      <w:lang w:val="ru-RU"/>
    </w:rPr>
  </w:style>
  <w:style w:type="character" w:styleId="Heading9Char" w:customStyle="true">
    <w:uiPriority w:val="9"/>
    <w:name w:val="Heading 9 Char"/>
    <w:basedOn w:val="a0"/>
    <w:link w:val="Heading9"/>
    <w:rsid w:val="1EB71E8A"/>
    <w:rPr>
      <w:rFonts w:ascii="Calibri" w:hAnsi="Calibri" w:eastAsia="ＭＳ ゴシック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ru-RU"/>
    </w:rPr>
  </w:style>
  <w:style w:type="character" w:styleId="QuoteChar" w:customStyle="true">
    <w:uiPriority w:val="29"/>
    <w:name w:val="Quote Char"/>
    <w:basedOn w:val="a0"/>
    <w:link w:val="Quote"/>
    <w:rsid w:val="1EB71E8A"/>
    <w:rPr>
      <w:i w:val="1"/>
      <w:iCs w:val="1"/>
      <w:noProof/>
      <w:color w:val="404040" w:themeColor="text1" w:themeTint="BF" w:themeShade="FF"/>
      <w:lang w:val="ru-RU"/>
    </w:rPr>
  </w:style>
  <w:style w:type="character" w:styleId="IntenseQuoteChar" w:customStyle="true">
    <w:uiPriority w:val="30"/>
    <w:name w:val="Intense Quote Char"/>
    <w:basedOn w:val="a0"/>
    <w:link w:val="IntenseQuote"/>
    <w:rsid w:val="1EB71E8A"/>
    <w:rPr>
      <w:i w:val="1"/>
      <w:iCs w:val="1"/>
      <w:noProof/>
      <w:color w:val="4F81BD" w:themeColor="accent1" w:themeTint="FF" w:themeShade="FF"/>
      <w:lang w:val="ru-RU"/>
    </w:rPr>
  </w:style>
  <w:style w:type="paragraph" w:styleId="TOC1">
    <w:uiPriority w:val="39"/>
    <w:name w:val="toc 1"/>
    <w:basedOn w:val="a"/>
    <w:next w:val="a"/>
    <w:unhideWhenUsed/>
    <w:rsid w:val="1EB71E8A"/>
    <w:pPr>
      <w:spacing w:after="100"/>
    </w:pPr>
  </w:style>
  <w:style w:type="paragraph" w:styleId="TOC2">
    <w:uiPriority w:val="39"/>
    <w:name w:val="toc 2"/>
    <w:basedOn w:val="a"/>
    <w:next w:val="a"/>
    <w:unhideWhenUsed/>
    <w:rsid w:val="1EB71E8A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1EB71E8A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1EB71E8A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1EB71E8A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1EB71E8A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1EB71E8A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1EB71E8A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1EB71E8A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1EB71E8A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1EB71E8A"/>
    <w:rPr>
      <w:noProof/>
      <w:sz w:val="20"/>
      <w:szCs w:val="20"/>
      <w:lang w:val="ru-RU"/>
    </w:rPr>
  </w:style>
  <w:style w:type="paragraph" w:styleId="Footer">
    <w:uiPriority w:val="99"/>
    <w:name w:val="footer"/>
    <w:basedOn w:val="a"/>
    <w:unhideWhenUsed/>
    <w:link w:val="FooterChar"/>
    <w:rsid w:val="1EB71E8A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1EB71E8A"/>
    <w:rPr>
      <w:noProof/>
      <w:lang w:val="ru-RU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1EB71E8A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1EB71E8A"/>
    <w:rPr>
      <w:noProof/>
      <w:sz w:val="20"/>
      <w:szCs w:val="20"/>
      <w:lang w:val="ru-RU"/>
    </w:rPr>
  </w:style>
  <w:style w:type="paragraph" w:styleId="Header">
    <w:uiPriority w:val="99"/>
    <w:name w:val="header"/>
    <w:basedOn w:val="a"/>
    <w:unhideWhenUsed/>
    <w:link w:val="HeaderChar"/>
    <w:rsid w:val="1EB71E8A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1EB71E8A"/>
    <w:rPr>
      <w:noProof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36" /><Relationship Type="http://schemas.openxmlformats.org/officeDocument/2006/relationships/settings" Target="settings.xml" Id="rId4" /><Relationship Type="http://schemas.openxmlformats.org/officeDocument/2006/relationships/fontTable" Target="fontTable.xml" Id="rId35" /><Relationship Type="http://schemas.openxmlformats.org/officeDocument/2006/relationships/image" Target="/media/image1d.png" Id="R2cbc72e60dd14c09" /><Relationship Type="http://schemas.openxmlformats.org/officeDocument/2006/relationships/image" Target="/media/image1e.png" Id="R6259bae532d64caf" /><Relationship Type="http://schemas.openxmlformats.org/officeDocument/2006/relationships/image" Target="/media/image1f.png" Id="Rd0a66f713b004067" /><Relationship Type="http://schemas.openxmlformats.org/officeDocument/2006/relationships/image" Target="/media/image20.png" Id="Rb7e0f53dd52c4f08" /><Relationship Type="http://schemas.openxmlformats.org/officeDocument/2006/relationships/image" Target="/media/image21.png" Id="Rab3493ad3a624530" /><Relationship Type="http://schemas.openxmlformats.org/officeDocument/2006/relationships/image" Target="/media/image22.png" Id="R41a49e2f6c2843c4" /><Relationship Type="http://schemas.openxmlformats.org/officeDocument/2006/relationships/image" Target="/media/image23.png" Id="R5798b387f1104e42" /><Relationship Type="http://schemas.openxmlformats.org/officeDocument/2006/relationships/image" Target="/media/image24.png" Id="Rdfa4f2e5b302450d" /><Relationship Type="http://schemas.openxmlformats.org/officeDocument/2006/relationships/image" Target="/media/image25.png" Id="R53d29c09f0064a04" /><Relationship Type="http://schemas.openxmlformats.org/officeDocument/2006/relationships/image" Target="/media/image26.png" Id="Raffe79476e4140ed" /><Relationship Type="http://schemas.openxmlformats.org/officeDocument/2006/relationships/image" Target="/media/image27.png" Id="R95f080d3e92f49b2" /><Relationship Type="http://schemas.openxmlformats.org/officeDocument/2006/relationships/image" Target="/media/image28.png" Id="R183c482145ea4240" /><Relationship Type="http://schemas.openxmlformats.org/officeDocument/2006/relationships/image" Target="/media/image29.png" Id="R978a75e01ffd4b36" /><Relationship Type="http://schemas.openxmlformats.org/officeDocument/2006/relationships/image" Target="/media/image2a.png" Id="R1c0aec08a1974c43" /><Relationship Type="http://schemas.openxmlformats.org/officeDocument/2006/relationships/image" Target="/media/image2b.png" Id="R74e0a3a6ceaa4ce5" /><Relationship Type="http://schemas.openxmlformats.org/officeDocument/2006/relationships/image" Target="/media/image2c.png" Id="Ra586e653815e47d9" /><Relationship Type="http://schemas.openxmlformats.org/officeDocument/2006/relationships/image" Target="/media/image2d.png" Id="R4a207bf2896e4ec6" /><Relationship Type="http://schemas.openxmlformats.org/officeDocument/2006/relationships/image" Target="/media/image2e.png" Id="Rbee46494656448ec" /><Relationship Type="http://schemas.openxmlformats.org/officeDocument/2006/relationships/image" Target="/media/image2f.png" Id="R7addd57acf2d49c9" /><Relationship Type="http://schemas.openxmlformats.org/officeDocument/2006/relationships/image" Target="/media/image30.png" Id="R58d69d78280e460b" /><Relationship Type="http://schemas.openxmlformats.org/officeDocument/2006/relationships/image" Target="/media/image31.png" Id="R1dffeb0bad5b4378" /><Relationship Type="http://schemas.openxmlformats.org/officeDocument/2006/relationships/image" Target="/media/image32.png" Id="R93a2f2a374004f74" /><Relationship Type="http://schemas.openxmlformats.org/officeDocument/2006/relationships/image" Target="/media/image33.png" Id="R73cf376ab1c04061" /><Relationship Type="http://schemas.openxmlformats.org/officeDocument/2006/relationships/image" Target="/media/image34.png" Id="Rd117eeec42cb4524" /><Relationship Type="http://schemas.openxmlformats.org/officeDocument/2006/relationships/image" Target="/media/image35.png" Id="R327697d261254049" /><Relationship Type="http://schemas.openxmlformats.org/officeDocument/2006/relationships/image" Target="/media/image36.png" Id="R66bd589d07634a1d" /><Relationship Type="http://schemas.openxmlformats.org/officeDocument/2006/relationships/image" Target="/media/image37.png" Id="R315d4c25e3e34154" /><Relationship Type="http://schemas.openxmlformats.org/officeDocument/2006/relationships/image" Target="/media/image38.png" Id="Rd62a4ab0bf824c77" /><Relationship Type="http://schemas.openxmlformats.org/officeDocument/2006/relationships/image" Target="/media/image39.png" Id="Re9780fd86ec649bc" /><Relationship Type="http://schemas.openxmlformats.org/officeDocument/2006/relationships/image" Target="/media/image3a.png" Id="R5ba6ded564b24a44" /><Relationship Type="http://schemas.openxmlformats.org/officeDocument/2006/relationships/image" Target="/media/image3b.png" Id="R9511151cdbce422a" /><Relationship Type="http://schemas.openxmlformats.org/officeDocument/2006/relationships/image" Target="/media/image3c.png" Id="R0445e47c03b64760" /><Relationship Type="http://schemas.openxmlformats.org/officeDocument/2006/relationships/image" Target="/media/image3d.png" Id="R4332304d30da42af" /><Relationship Type="http://schemas.openxmlformats.org/officeDocument/2006/relationships/image" Target="/media/image3e.png" Id="R8014505cee504258" /><Relationship Type="http://schemas.openxmlformats.org/officeDocument/2006/relationships/image" Target="/media/image3f.png" Id="R74bc61d446994031" /><Relationship Type="http://schemas.openxmlformats.org/officeDocument/2006/relationships/image" Target="/media/image40.png" Id="R5bf99234f611419a" /><Relationship Type="http://schemas.openxmlformats.org/officeDocument/2006/relationships/image" Target="/media/image41.png" Id="R9900b9a5326e4dd6" /><Relationship Type="http://schemas.openxmlformats.org/officeDocument/2006/relationships/image" Target="/media/image42.png" Id="R99e84be598c64c09" /><Relationship Type="http://schemas.openxmlformats.org/officeDocument/2006/relationships/hyperlink" Target="https://github.com/reginakasteen/data-bases" TargetMode="External" Id="Rf63086b903cc48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5EB11-19BA-49D2-A016-52AAFEF4B5C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Андрій Дунець</dc:creator>
  <lastModifiedBy>Костюченко Альбина</lastModifiedBy>
  <revision>6</revision>
  <dcterms:created xsi:type="dcterms:W3CDTF">2022-10-02T19:09:00.0000000Z</dcterms:created>
  <dcterms:modified xsi:type="dcterms:W3CDTF">2022-10-18T11:48:31.4647611Z</dcterms:modified>
</coreProperties>
</file>