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E7CDF" w14:textId="77777777" w:rsidR="00AF7E23" w:rsidRPr="00AF7E23" w:rsidRDefault="00AF7E23" w:rsidP="00AF7E23">
      <w:r w:rsidRPr="00AF7E23">
        <w:t xml:space="preserve">Faz sentido usar </w:t>
      </w:r>
      <w:r w:rsidRPr="00AF7E23">
        <w:rPr>
          <w:b/>
          <w:bCs/>
        </w:rPr>
        <w:t>R$ 30.000 como referência de qualificação</w:t>
      </w:r>
      <w:r w:rsidRPr="00AF7E23">
        <w:t>, mas eu não trataria esse número como um filtro rígido e visível para o paciente.</w:t>
      </w:r>
    </w:p>
    <w:p w14:paraId="4D4949BB" w14:textId="77777777" w:rsidR="00AF7E23" w:rsidRPr="00AF7E23" w:rsidRDefault="00AF7E23" w:rsidP="00AF7E23">
      <w:r w:rsidRPr="00AF7E23">
        <w:t xml:space="preserve">Eu usaria como </w:t>
      </w:r>
      <w:r w:rsidRPr="00AF7E23">
        <w:rPr>
          <w:b/>
          <w:bCs/>
        </w:rPr>
        <w:t>critério interno de ICP</w:t>
      </w:r>
      <w:r w:rsidRPr="00AF7E23">
        <w:t>, não necessariamente como mensagem direta de entrada.</w:t>
      </w:r>
    </w:p>
    <w:p w14:paraId="0F9E7928" w14:textId="77777777" w:rsidR="00AF7E23" w:rsidRPr="00AF7E23" w:rsidRDefault="00AF7E23" w:rsidP="00AF7E23">
      <w:pPr>
        <w:rPr>
          <w:b/>
          <w:bCs/>
        </w:rPr>
      </w:pPr>
      <w:r w:rsidRPr="00AF7E23">
        <w:rPr>
          <w:b/>
          <w:bCs/>
        </w:rPr>
        <w:t>Minha recomendação</w:t>
      </w:r>
    </w:p>
    <w:p w14:paraId="4D9AAE6D" w14:textId="77777777" w:rsidR="00AF7E23" w:rsidRPr="00AF7E23" w:rsidRDefault="00AF7E23" w:rsidP="00AF7E23">
      <w:r w:rsidRPr="00AF7E23">
        <w:t>Manteria:</w:t>
      </w:r>
    </w:p>
    <w:p w14:paraId="42225C98" w14:textId="77777777" w:rsidR="00AF7E23" w:rsidRPr="00AF7E23" w:rsidRDefault="00AF7E23" w:rsidP="00AF7E23">
      <w:r w:rsidRPr="00AF7E23">
        <w:rPr>
          <w:b/>
          <w:bCs/>
        </w:rPr>
        <w:t>Paciente qualificado = tem capacidade de investir aproximadamente R$ 30.000 em tratamento, se houver indicação clínica.</w:t>
      </w:r>
    </w:p>
    <w:p w14:paraId="3B471A9F" w14:textId="77777777" w:rsidR="00AF7E23" w:rsidRPr="00AF7E23" w:rsidRDefault="00AF7E23" w:rsidP="00AF7E23">
      <w:r w:rsidRPr="00AF7E23">
        <w:t>Mas com uma nuance estratégica:</w:t>
      </w:r>
    </w:p>
    <w:p w14:paraId="31D512B7" w14:textId="77777777" w:rsidR="00AF7E23" w:rsidRPr="00AF7E23" w:rsidRDefault="00AF7E23" w:rsidP="00AF7E23">
      <w:r w:rsidRPr="00AF7E23">
        <w:rPr>
          <w:b/>
          <w:bCs/>
        </w:rPr>
        <w:t>Paciente altamente qualificado = capacidade de investir entre R$ 30.000 e R$ 50.000.</w:t>
      </w:r>
      <w:r w:rsidRPr="00AF7E23">
        <w:br/>
      </w:r>
      <w:r w:rsidRPr="00AF7E23">
        <w:rPr>
          <w:b/>
          <w:bCs/>
        </w:rPr>
        <w:t>Paciente minimamente qualificado = capacidade de investir a partir de R$ 10.000 a R$ 15.000.</w:t>
      </w:r>
    </w:p>
    <w:p w14:paraId="563BBEDC" w14:textId="77777777" w:rsidR="00AF7E23" w:rsidRPr="00AF7E23" w:rsidRDefault="00AF7E23" w:rsidP="00AF7E23">
      <w:r w:rsidRPr="00AF7E23">
        <w:t>Por quê?</w:t>
      </w:r>
    </w:p>
    <w:p w14:paraId="4D15E998" w14:textId="77777777" w:rsidR="00AF7E23" w:rsidRPr="00AF7E23" w:rsidRDefault="00AF7E23" w:rsidP="00AF7E23">
      <w:r w:rsidRPr="00AF7E23">
        <w:t xml:space="preserve">Porque o bloqueio terapêutico pode girar em torno de </w:t>
      </w:r>
      <w:r w:rsidRPr="00AF7E23">
        <w:rPr>
          <w:b/>
          <w:bCs/>
        </w:rPr>
        <w:t>R$ 10.000</w:t>
      </w:r>
      <w:r w:rsidRPr="00AF7E23">
        <w:t xml:space="preserve"> e, em alguns casos, já resolver. Se você filtra somente por R$ 30.000 ou mais, pode excluir pacientes bons que teriam capacidade de começar pelo primeiro tratamento, ter resultado e depois evoluir, caso necessário.</w:t>
      </w:r>
    </w:p>
    <w:p w14:paraId="5CAF46BB" w14:textId="77777777" w:rsidR="00AF7E23" w:rsidRPr="00AF7E23" w:rsidRDefault="00AF7E23" w:rsidP="00AF7E23">
      <w:r w:rsidRPr="00AF7E23">
        <w:t>Ao mesmo tempo, se você baixa demais o critério, volta para o problema atual: pacientes interessados, mas sem capacidade real de avançar.</w:t>
      </w:r>
    </w:p>
    <w:p w14:paraId="4B395DF5" w14:textId="77777777" w:rsidR="00AF7E23" w:rsidRPr="00AF7E23" w:rsidRDefault="00AF7E23" w:rsidP="00AF7E23">
      <w:pPr>
        <w:rPr>
          <w:b/>
          <w:bCs/>
        </w:rPr>
      </w:pPr>
      <w:r w:rsidRPr="00AF7E23">
        <w:rPr>
          <w:b/>
          <w:bCs/>
        </w:rPr>
        <w:t>Como eu estruturaria o ICP financeiro</w:t>
      </w:r>
    </w:p>
    <w:p w14:paraId="72D65AAA" w14:textId="77777777" w:rsidR="00AF7E23" w:rsidRPr="00AF7E23" w:rsidRDefault="00AF7E23" w:rsidP="00AF7E23">
      <w:pPr>
        <w:rPr>
          <w:b/>
          <w:bCs/>
        </w:rPr>
      </w:pPr>
      <w:r w:rsidRPr="00AF7E23">
        <w:rPr>
          <w:b/>
          <w:bCs/>
        </w:rPr>
        <w:t>1. ICP ideal</w:t>
      </w:r>
    </w:p>
    <w:p w14:paraId="246123B8" w14:textId="77777777" w:rsidR="00AF7E23" w:rsidRPr="00AF7E23" w:rsidRDefault="00AF7E23" w:rsidP="00AF7E23">
      <w:r w:rsidRPr="00AF7E23">
        <w:t xml:space="preserve">Paciente com capacidade de investir </w:t>
      </w:r>
      <w:r w:rsidRPr="00AF7E23">
        <w:rPr>
          <w:b/>
          <w:bCs/>
        </w:rPr>
        <w:t>R$ 30.000 a R$ 50.000</w:t>
      </w:r>
      <w:r w:rsidRPr="00AF7E23">
        <w:t xml:space="preserve"> em tratamento, caso haja indicação clínica.</w:t>
      </w:r>
    </w:p>
    <w:p w14:paraId="3DA41C57" w14:textId="77777777" w:rsidR="00AF7E23" w:rsidRPr="00AF7E23" w:rsidRDefault="00AF7E23" w:rsidP="00AF7E23">
      <w:r w:rsidRPr="00AF7E23">
        <w:t>Esse é o perfil mais alinhado ao modelo econômico do negócio, porque suporta tratamentos mais complexos, especialmente radiofrequência.</w:t>
      </w:r>
    </w:p>
    <w:p w14:paraId="5BE00EEB" w14:textId="77777777" w:rsidR="00AF7E23" w:rsidRPr="00AF7E23" w:rsidRDefault="00AF7E23" w:rsidP="00AF7E23">
      <w:pPr>
        <w:rPr>
          <w:b/>
          <w:bCs/>
        </w:rPr>
      </w:pPr>
      <w:r w:rsidRPr="00AF7E23">
        <w:rPr>
          <w:b/>
          <w:bCs/>
        </w:rPr>
        <w:t>2. ICP aceitável</w:t>
      </w:r>
    </w:p>
    <w:p w14:paraId="3DA93AFE" w14:textId="77777777" w:rsidR="00AF7E23" w:rsidRPr="00AF7E23" w:rsidRDefault="00AF7E23" w:rsidP="00AF7E23">
      <w:r w:rsidRPr="00AF7E23">
        <w:t xml:space="preserve">Paciente com capacidade de investir </w:t>
      </w:r>
      <w:r w:rsidRPr="00AF7E23">
        <w:rPr>
          <w:b/>
          <w:bCs/>
        </w:rPr>
        <w:t>a partir de R$ 10.000 a R$ 15.000</w:t>
      </w:r>
      <w:r w:rsidRPr="00AF7E23">
        <w:t>, desde que tenha alta dor, alta urgência, clareza de prioridade e abertura para um plano progressivo.</w:t>
      </w:r>
    </w:p>
    <w:p w14:paraId="2048F226" w14:textId="77777777" w:rsidR="00AF7E23" w:rsidRPr="00AF7E23" w:rsidRDefault="00AF7E23" w:rsidP="00AF7E23">
      <w:r w:rsidRPr="00AF7E23">
        <w:t>Esse paciente pode começar com bloqueio terapêutico e, se houver necessidade de radiofrequência, avaliar o próximo passo.</w:t>
      </w:r>
    </w:p>
    <w:p w14:paraId="297E6769" w14:textId="77777777" w:rsidR="00AF7E23" w:rsidRPr="00AF7E23" w:rsidRDefault="00AF7E23" w:rsidP="00AF7E23">
      <w:pPr>
        <w:rPr>
          <w:b/>
          <w:bCs/>
        </w:rPr>
      </w:pPr>
      <w:r w:rsidRPr="00AF7E23">
        <w:rPr>
          <w:b/>
          <w:bCs/>
        </w:rPr>
        <w:t>3. ICP não prioritário</w:t>
      </w:r>
    </w:p>
    <w:p w14:paraId="7151E52F" w14:textId="77777777" w:rsidR="00AF7E23" w:rsidRPr="00AF7E23" w:rsidRDefault="00AF7E23" w:rsidP="00AF7E23">
      <w:r w:rsidRPr="00AF7E23">
        <w:lastRenderedPageBreak/>
        <w:t>Paciente que deseja resolver a dor, mas não consegue investir nem no primeiro nível de tratamento particular.</w:t>
      </w:r>
    </w:p>
    <w:p w14:paraId="6DD22532" w14:textId="77777777" w:rsidR="00AF7E23" w:rsidRPr="00AF7E23" w:rsidRDefault="00AF7E23" w:rsidP="00AF7E23">
      <w:r w:rsidRPr="00AF7E23">
        <w:t>Esse perfil pode gerar boa intenção, mas tende a manter o gargalo de conversão.</w:t>
      </w:r>
    </w:p>
    <w:p w14:paraId="31E9E960" w14:textId="77777777" w:rsidR="00AF7E23" w:rsidRPr="00AF7E23" w:rsidRDefault="00AF7E23" w:rsidP="00AF7E23">
      <w:pPr>
        <w:rPr>
          <w:b/>
          <w:bCs/>
        </w:rPr>
      </w:pPr>
      <w:r w:rsidRPr="00AF7E23">
        <w:rPr>
          <w:b/>
          <w:bCs/>
        </w:rPr>
        <w:t>Por que eu não reduziria o ICP principal para R$ 10.000</w:t>
      </w:r>
    </w:p>
    <w:p w14:paraId="75AAC53D" w14:textId="77777777" w:rsidR="00AF7E23" w:rsidRPr="00AF7E23" w:rsidRDefault="00AF7E23" w:rsidP="00AF7E23">
      <w:r w:rsidRPr="00AF7E23">
        <w:t>Porque isso mudaria a estratégia.</w:t>
      </w:r>
    </w:p>
    <w:p w14:paraId="335DAC4C" w14:textId="77777777" w:rsidR="00AF7E23" w:rsidRPr="00AF7E23" w:rsidRDefault="00AF7E23" w:rsidP="00AF7E23">
      <w:r w:rsidRPr="00AF7E23">
        <w:t>Se o critério principal for “capacidade de investir R$ 10.000”, o conteúdo tende a atrair pessoas interessadas em uma solução pontual. Isso pode aumentar volume, mas não necessariamente melhora a conversão para procedimentos de maior ticket.</w:t>
      </w:r>
    </w:p>
    <w:p w14:paraId="2BA7B242" w14:textId="77777777" w:rsidR="00AF7E23" w:rsidRPr="00AF7E23" w:rsidRDefault="00AF7E23" w:rsidP="00AF7E23">
      <w:r w:rsidRPr="00AF7E23">
        <w:t xml:space="preserve">Como a ambição é sair de </w:t>
      </w:r>
      <w:r w:rsidRPr="00AF7E23">
        <w:rPr>
          <w:b/>
          <w:bCs/>
        </w:rPr>
        <w:t>R$ 100.000/mês para mais de R$ 500.000/mês</w:t>
      </w:r>
      <w:r w:rsidRPr="00AF7E23">
        <w:t>, o negócio precisa de pacientes com capacidade de avançar para tratamentos mais robustos quando necessário.</w:t>
      </w:r>
    </w:p>
    <w:p w14:paraId="5B6E4EDD" w14:textId="77777777" w:rsidR="00AF7E23" w:rsidRPr="00AF7E23" w:rsidRDefault="00AF7E23" w:rsidP="00AF7E23">
      <w:r w:rsidRPr="00AF7E23">
        <w:t xml:space="preserve">Então, R$ 10.000 deve ser o </w:t>
      </w:r>
      <w:r w:rsidRPr="00AF7E23">
        <w:rPr>
          <w:b/>
          <w:bCs/>
        </w:rPr>
        <w:t>piso de entrada possível</w:t>
      </w:r>
      <w:r w:rsidRPr="00AF7E23">
        <w:t>, não o ICP central.</w:t>
      </w:r>
    </w:p>
    <w:p w14:paraId="31D459AA" w14:textId="77777777" w:rsidR="00AF7E23" w:rsidRPr="00AF7E23" w:rsidRDefault="00AF7E23" w:rsidP="00AF7E23">
      <w:pPr>
        <w:rPr>
          <w:b/>
          <w:bCs/>
        </w:rPr>
      </w:pPr>
      <w:r w:rsidRPr="00AF7E23">
        <w:rPr>
          <w:b/>
          <w:bCs/>
        </w:rPr>
        <w:t>Por que R$ 30.000 é um bom número estratégico</w:t>
      </w:r>
    </w:p>
    <w:p w14:paraId="3A809F62" w14:textId="77777777" w:rsidR="00AF7E23" w:rsidRPr="00AF7E23" w:rsidRDefault="00AF7E23" w:rsidP="00AF7E23">
      <w:r w:rsidRPr="00AF7E23">
        <w:t>R$ 30.000 funciona bem porque:</w:t>
      </w:r>
    </w:p>
    <w:p w14:paraId="736F3728" w14:textId="77777777" w:rsidR="00AF7E23" w:rsidRPr="00AF7E23" w:rsidRDefault="00AF7E23" w:rsidP="00AF7E23">
      <w:pPr>
        <w:numPr>
          <w:ilvl w:val="0"/>
          <w:numId w:val="1"/>
        </w:numPr>
      </w:pPr>
      <w:r w:rsidRPr="00AF7E23">
        <w:t xml:space="preserve">não é tão alto quanto R$ 50.000, então não restringe demais; </w:t>
      </w:r>
    </w:p>
    <w:p w14:paraId="0CA40174" w14:textId="77777777" w:rsidR="00AF7E23" w:rsidRPr="00AF7E23" w:rsidRDefault="00AF7E23" w:rsidP="00AF7E23">
      <w:pPr>
        <w:numPr>
          <w:ilvl w:val="0"/>
          <w:numId w:val="1"/>
        </w:numPr>
      </w:pPr>
      <w:r w:rsidRPr="00AF7E23">
        <w:t xml:space="preserve">já indica capacidade financeira real; </w:t>
      </w:r>
    </w:p>
    <w:p w14:paraId="0AD885CD" w14:textId="77777777" w:rsidR="00AF7E23" w:rsidRPr="00AF7E23" w:rsidRDefault="00AF7E23" w:rsidP="00AF7E23">
      <w:pPr>
        <w:numPr>
          <w:ilvl w:val="0"/>
          <w:numId w:val="1"/>
        </w:numPr>
      </w:pPr>
      <w:r w:rsidRPr="00AF7E23">
        <w:t xml:space="preserve">prepara o paciente para uma jornada terapêutica mais completa; </w:t>
      </w:r>
    </w:p>
    <w:p w14:paraId="2F91C7F7" w14:textId="77777777" w:rsidR="00AF7E23" w:rsidRPr="00AF7E23" w:rsidRDefault="00AF7E23" w:rsidP="00AF7E23">
      <w:pPr>
        <w:numPr>
          <w:ilvl w:val="0"/>
          <w:numId w:val="1"/>
        </w:numPr>
      </w:pPr>
      <w:r w:rsidRPr="00AF7E23">
        <w:t xml:space="preserve">reduz o risco de a consulta gerar desejo sem possibilidade de execução; </w:t>
      </w:r>
    </w:p>
    <w:p w14:paraId="06B114F1" w14:textId="77777777" w:rsidR="00AF7E23" w:rsidRPr="00AF7E23" w:rsidRDefault="00AF7E23" w:rsidP="00AF7E23">
      <w:pPr>
        <w:numPr>
          <w:ilvl w:val="0"/>
          <w:numId w:val="1"/>
        </w:numPr>
      </w:pPr>
      <w:r w:rsidRPr="00AF7E23">
        <w:t xml:space="preserve">melhora a qualidade da demanda; </w:t>
      </w:r>
    </w:p>
    <w:p w14:paraId="527D1C98" w14:textId="77777777" w:rsidR="00AF7E23" w:rsidRPr="00AF7E23" w:rsidRDefault="00AF7E23" w:rsidP="00AF7E23">
      <w:pPr>
        <w:numPr>
          <w:ilvl w:val="0"/>
          <w:numId w:val="1"/>
        </w:numPr>
      </w:pPr>
      <w:r w:rsidRPr="00AF7E23">
        <w:t xml:space="preserve">ajuda a diferenciar paciente curioso de paciente pronto para tratar; </w:t>
      </w:r>
    </w:p>
    <w:p w14:paraId="24BED228" w14:textId="77777777" w:rsidR="00AF7E23" w:rsidRPr="00AF7E23" w:rsidRDefault="00AF7E23" w:rsidP="00AF7E23">
      <w:pPr>
        <w:numPr>
          <w:ilvl w:val="0"/>
          <w:numId w:val="1"/>
        </w:numPr>
      </w:pPr>
      <w:r w:rsidRPr="00AF7E23">
        <w:t xml:space="preserve">sustenta melhor o crescimento por ticket alto. </w:t>
      </w:r>
    </w:p>
    <w:p w14:paraId="47910154" w14:textId="77777777" w:rsidR="00AF7E23" w:rsidRPr="00AF7E23" w:rsidRDefault="00AF7E23" w:rsidP="00AF7E23">
      <w:r w:rsidRPr="00AF7E23">
        <w:t xml:space="preserve">A lógica é: </w:t>
      </w:r>
      <w:r w:rsidRPr="00AF7E23">
        <w:rPr>
          <w:b/>
          <w:bCs/>
        </w:rPr>
        <w:t>não preciso que todo paciente entre disposto a investir R$ 50.000, mas preciso que ele não trave se o tratamento indicado ultrapassar o primeiro procedimento.</w:t>
      </w:r>
    </w:p>
    <w:p w14:paraId="20ECC138" w14:textId="77777777" w:rsidR="00AF7E23" w:rsidRPr="00AF7E23" w:rsidRDefault="00AF7E23" w:rsidP="00AF7E23">
      <w:pPr>
        <w:rPr>
          <w:b/>
          <w:bCs/>
        </w:rPr>
      </w:pPr>
      <w:r w:rsidRPr="00AF7E23">
        <w:rPr>
          <w:b/>
          <w:bCs/>
        </w:rPr>
        <w:t>Como isso entra no objetivo de negócio</w:t>
      </w:r>
    </w:p>
    <w:p w14:paraId="35BD42AF" w14:textId="77777777" w:rsidR="00AF7E23" w:rsidRPr="00AF7E23" w:rsidRDefault="00AF7E23" w:rsidP="00AF7E23">
      <w:r w:rsidRPr="00AF7E23">
        <w:t>Eu refinaria o objetivo principal assim:</w:t>
      </w:r>
    </w:p>
    <w:p w14:paraId="38B3F609" w14:textId="77777777" w:rsidR="00AF7E23" w:rsidRPr="00AF7E23" w:rsidRDefault="00AF7E23" w:rsidP="00AF7E23">
      <w:pPr>
        <w:rPr>
          <w:b/>
          <w:bCs/>
        </w:rPr>
      </w:pPr>
      <w:r w:rsidRPr="00AF7E23">
        <w:rPr>
          <w:b/>
          <w:bCs/>
        </w:rPr>
        <w:t>OBJETIVOS DE NEGÓCIO</w:t>
      </w:r>
    </w:p>
    <w:p w14:paraId="6AF29587" w14:textId="77777777" w:rsidR="00AF7E23" w:rsidRPr="00AF7E23" w:rsidRDefault="00AF7E23" w:rsidP="00AF7E23">
      <w:pPr>
        <w:rPr>
          <w:b/>
          <w:bCs/>
        </w:rPr>
      </w:pPr>
      <w:r w:rsidRPr="00AF7E23">
        <w:rPr>
          <w:b/>
          <w:bCs/>
        </w:rPr>
        <w:t>1. Objetivo Principal</w:t>
      </w:r>
    </w:p>
    <w:p w14:paraId="775F4936" w14:textId="77777777" w:rsidR="00AF7E23" w:rsidRPr="00AF7E23" w:rsidRDefault="00AF7E23" w:rsidP="00AF7E23">
      <w:pPr>
        <w:numPr>
          <w:ilvl w:val="0"/>
          <w:numId w:val="2"/>
        </w:numPr>
      </w:pPr>
      <w:r w:rsidRPr="00AF7E23">
        <w:rPr>
          <w:b/>
          <w:bCs/>
        </w:rPr>
        <w:t>Descrição:</w:t>
      </w:r>
      <w:r w:rsidRPr="00AF7E23">
        <w:br/>
        <w:t xml:space="preserve">Atrair, nos próximos 3 a 6 meses, pacientes particulares com dor crônica e </w:t>
      </w:r>
      <w:r w:rsidRPr="00AF7E23">
        <w:lastRenderedPageBreak/>
        <w:t xml:space="preserve">maior capacidade financeira, priorizando pessoas aptas a investir aproximadamente </w:t>
      </w:r>
      <w:r w:rsidRPr="00AF7E23">
        <w:rPr>
          <w:b/>
          <w:bCs/>
        </w:rPr>
        <w:t>R$ 30.000 em tratamento</w:t>
      </w:r>
      <w:r w:rsidRPr="00AF7E23">
        <w:t xml:space="preserve">, caso haja indicação clínica, sem excluir pacientes com capacidade inicial a partir de </w:t>
      </w:r>
      <w:r w:rsidRPr="00AF7E23">
        <w:rPr>
          <w:b/>
          <w:bCs/>
        </w:rPr>
        <w:t>R$ 10.000 a R$ 15.000</w:t>
      </w:r>
      <w:r w:rsidRPr="00AF7E23">
        <w:t xml:space="preserve"> quando houver alto potencial terapêutico e clareza de decisão. </w:t>
      </w:r>
    </w:p>
    <w:p w14:paraId="1D888F7C" w14:textId="77777777" w:rsidR="00AF7E23" w:rsidRPr="00AF7E23" w:rsidRDefault="00AF7E23" w:rsidP="00AF7E23">
      <w:pPr>
        <w:numPr>
          <w:ilvl w:val="0"/>
          <w:numId w:val="2"/>
        </w:numPr>
      </w:pPr>
      <w:r w:rsidRPr="00AF7E23">
        <w:rPr>
          <w:b/>
          <w:bCs/>
        </w:rPr>
        <w:t>Prazo:</w:t>
      </w:r>
      <w:r w:rsidRPr="00AF7E23">
        <w:br/>
        <w:t xml:space="preserve">3 a 6 meses. </w:t>
      </w:r>
    </w:p>
    <w:p w14:paraId="1AF54D0F" w14:textId="77777777" w:rsidR="00AF7E23" w:rsidRPr="00AF7E23" w:rsidRDefault="00AF7E23" w:rsidP="00AF7E23">
      <w:pPr>
        <w:numPr>
          <w:ilvl w:val="0"/>
          <w:numId w:val="2"/>
        </w:numPr>
      </w:pPr>
      <w:r w:rsidRPr="00AF7E23">
        <w:rPr>
          <w:b/>
          <w:bCs/>
        </w:rPr>
        <w:t>Métrica principal:</w:t>
      </w:r>
      <w:r w:rsidRPr="00AF7E23">
        <w:br/>
        <w:t xml:space="preserve">Percentual de consultas realizadas com pacientes financeiramente qualificados. </w:t>
      </w:r>
    </w:p>
    <w:p w14:paraId="4F99F717" w14:textId="77777777" w:rsidR="00AF7E23" w:rsidRPr="00AF7E23" w:rsidRDefault="00AF7E23" w:rsidP="00AF7E23">
      <w:pPr>
        <w:numPr>
          <w:ilvl w:val="0"/>
          <w:numId w:val="2"/>
        </w:numPr>
      </w:pPr>
      <w:r w:rsidRPr="00AF7E23">
        <w:rPr>
          <w:b/>
          <w:bCs/>
        </w:rPr>
        <w:t>Definição de paciente qualificado:</w:t>
      </w:r>
      <w:r w:rsidRPr="00AF7E23">
        <w:br/>
        <w:t xml:space="preserve">Paciente com capacidade de investir aproximadamente </w:t>
      </w:r>
      <w:r w:rsidRPr="00AF7E23">
        <w:rPr>
          <w:b/>
          <w:bCs/>
        </w:rPr>
        <w:t>R$ 30.000</w:t>
      </w:r>
      <w:r w:rsidRPr="00AF7E23">
        <w:t xml:space="preserve"> em tratamento, se houver indicação clínica. </w:t>
      </w:r>
    </w:p>
    <w:p w14:paraId="60A90180" w14:textId="77777777" w:rsidR="00AF7E23" w:rsidRPr="00AF7E23" w:rsidRDefault="00AF7E23" w:rsidP="00AF7E23">
      <w:pPr>
        <w:numPr>
          <w:ilvl w:val="0"/>
          <w:numId w:val="2"/>
        </w:numPr>
      </w:pPr>
      <w:r w:rsidRPr="00AF7E23">
        <w:rPr>
          <w:b/>
          <w:bCs/>
        </w:rPr>
        <w:t>Indicador secundário:</w:t>
      </w:r>
      <w:r w:rsidRPr="00AF7E23">
        <w:br/>
        <w:t xml:space="preserve">Conversão de consultas em bloqueio terapêutico, programa de 6 meses ou radiofrequência. </w:t>
      </w:r>
    </w:p>
    <w:p w14:paraId="4EAB64AA" w14:textId="77777777" w:rsidR="00AF7E23" w:rsidRPr="00AF7E23" w:rsidRDefault="00AF7E23" w:rsidP="00AF7E23">
      <w:pPr>
        <w:numPr>
          <w:ilvl w:val="0"/>
          <w:numId w:val="2"/>
        </w:numPr>
      </w:pPr>
      <w:r w:rsidRPr="00AF7E23">
        <w:rPr>
          <w:b/>
          <w:bCs/>
        </w:rPr>
        <w:t>Nível de ambição:</w:t>
      </w:r>
      <w:r w:rsidRPr="00AF7E23">
        <w:br/>
        <w:t>Incremental estratégico.</w:t>
      </w:r>
      <w:r w:rsidRPr="00AF7E23">
        <w:br/>
        <w:t xml:space="preserve">O objetivo não é apenas aumentar volume de consultas, mas mudar a composição do público atraído para sustentar procedimentos de maior valor e crescimento de faturamento particular. </w:t>
      </w:r>
    </w:p>
    <w:p w14:paraId="2041AD72" w14:textId="77777777" w:rsidR="00AF7E23" w:rsidRPr="00AF7E23" w:rsidRDefault="00AF7E23" w:rsidP="00AF7E23">
      <w:r w:rsidRPr="00AF7E23">
        <w:pict w14:anchorId="285828C2">
          <v:rect id="_x0000_i1055" style="width:0;height:1.5pt" o:hralign="center" o:hrstd="t" o:hr="t" fillcolor="#a0a0a0" stroked="f"/>
        </w:pict>
      </w:r>
    </w:p>
    <w:p w14:paraId="12A7A02B" w14:textId="77777777" w:rsidR="00AF7E23" w:rsidRPr="00AF7E23" w:rsidRDefault="00AF7E23" w:rsidP="00AF7E23">
      <w:pPr>
        <w:rPr>
          <w:b/>
          <w:bCs/>
        </w:rPr>
      </w:pPr>
      <w:r w:rsidRPr="00AF7E23">
        <w:rPr>
          <w:b/>
          <w:bCs/>
        </w:rPr>
        <w:t>2. Contexto Estratégico</w:t>
      </w:r>
    </w:p>
    <w:p w14:paraId="43B85C79" w14:textId="77777777" w:rsidR="00AF7E23" w:rsidRPr="00AF7E23" w:rsidRDefault="00AF7E23" w:rsidP="00AF7E23">
      <w:pPr>
        <w:numPr>
          <w:ilvl w:val="0"/>
          <w:numId w:val="3"/>
        </w:numPr>
      </w:pPr>
      <w:r w:rsidRPr="00AF7E23">
        <w:rPr>
          <w:b/>
          <w:bCs/>
        </w:rPr>
        <w:t>Situação atual:</w:t>
      </w:r>
      <w:r w:rsidRPr="00AF7E23">
        <w:br/>
        <w:t xml:space="preserve">Há pacientes interessados em continuar o tratamento, mas parte deles não consegue avançar por limitação financeira. Isso reduz conversão, mesmo quando há dor relevante e necessidade clínica. </w:t>
      </w:r>
    </w:p>
    <w:p w14:paraId="12C07968" w14:textId="77777777" w:rsidR="00AF7E23" w:rsidRPr="00AF7E23" w:rsidRDefault="00AF7E23" w:rsidP="00AF7E23">
      <w:pPr>
        <w:numPr>
          <w:ilvl w:val="0"/>
          <w:numId w:val="3"/>
        </w:numPr>
      </w:pPr>
      <w:r w:rsidRPr="00AF7E23">
        <w:rPr>
          <w:b/>
          <w:bCs/>
        </w:rPr>
        <w:t>O que precisa mudar:</w:t>
      </w:r>
      <w:r w:rsidRPr="00AF7E23">
        <w:br/>
        <w:t xml:space="preserve">A comunicação precisa atrair pacientes que não apenas sofrem com dor crônica, mas que também têm disposição e capacidade de investir em uma solução médica especializada. </w:t>
      </w:r>
    </w:p>
    <w:p w14:paraId="7CFE5063" w14:textId="77777777" w:rsidR="00AF7E23" w:rsidRPr="00AF7E23" w:rsidRDefault="00AF7E23" w:rsidP="00AF7E23">
      <w:pPr>
        <w:numPr>
          <w:ilvl w:val="0"/>
          <w:numId w:val="3"/>
        </w:numPr>
      </w:pPr>
      <w:r w:rsidRPr="00AF7E23">
        <w:rPr>
          <w:b/>
          <w:bCs/>
        </w:rPr>
        <w:t>Principal obstáculo:</w:t>
      </w:r>
      <w:r w:rsidRPr="00AF7E23">
        <w:br/>
        <w:t xml:space="preserve">Desalinhamento entre interesse terapêutico e capacidade financeira. </w:t>
      </w:r>
    </w:p>
    <w:p w14:paraId="435EDC5A" w14:textId="77777777" w:rsidR="00AF7E23" w:rsidRPr="00AF7E23" w:rsidRDefault="00AF7E23" w:rsidP="00AF7E23">
      <w:pPr>
        <w:numPr>
          <w:ilvl w:val="0"/>
          <w:numId w:val="3"/>
        </w:numPr>
      </w:pPr>
      <w:r w:rsidRPr="00AF7E23">
        <w:rPr>
          <w:b/>
          <w:bCs/>
        </w:rPr>
        <w:t>Alavancas existentes:</w:t>
      </w:r>
      <w:r w:rsidRPr="00AF7E23">
        <w:br/>
        <w:t xml:space="preserve">Ticket alto, margem relevante, forte indicação de pacientes, reputação baseada em resultado, acolhimento, escuta ativa, empatia, clareza e visão integral. </w:t>
      </w:r>
    </w:p>
    <w:p w14:paraId="2938423D" w14:textId="77777777" w:rsidR="00AF7E23" w:rsidRPr="00AF7E23" w:rsidRDefault="00AF7E23" w:rsidP="00AF7E23">
      <w:pPr>
        <w:numPr>
          <w:ilvl w:val="0"/>
          <w:numId w:val="3"/>
        </w:numPr>
      </w:pPr>
      <w:r w:rsidRPr="00AF7E23">
        <w:rPr>
          <w:b/>
          <w:bCs/>
        </w:rPr>
        <w:lastRenderedPageBreak/>
        <w:t>Lacunas:</w:t>
      </w:r>
      <w:r w:rsidRPr="00AF7E23">
        <w:br/>
        <w:t xml:space="preserve">Ainda falta pré-qualificar melhor o paciente antes da consulta, aumentando percepção de valor e preparando-o para entender que o tratamento pode envolver investimentos progressivos, de acordo com a indicação clínica. </w:t>
      </w:r>
    </w:p>
    <w:p w14:paraId="6E51D3F5" w14:textId="77777777" w:rsidR="00AF7E23" w:rsidRPr="00AF7E23" w:rsidRDefault="00AF7E23" w:rsidP="00AF7E23">
      <w:r w:rsidRPr="00AF7E23">
        <w:pict w14:anchorId="592057B1">
          <v:rect id="_x0000_i1056" style="width:0;height:1.5pt" o:hralign="center" o:hrstd="t" o:hr="t" fillcolor="#a0a0a0" stroked="f"/>
        </w:pict>
      </w:r>
    </w:p>
    <w:p w14:paraId="543D47E0" w14:textId="77777777" w:rsidR="00AF7E23" w:rsidRPr="00AF7E23" w:rsidRDefault="00AF7E23" w:rsidP="00AF7E23">
      <w:pPr>
        <w:rPr>
          <w:b/>
          <w:bCs/>
        </w:rPr>
      </w:pPr>
      <w:r w:rsidRPr="00AF7E23">
        <w:rPr>
          <w:b/>
          <w:bCs/>
        </w:rPr>
        <w:t>3. Direção Estratégica de Conteúdo</w:t>
      </w:r>
    </w:p>
    <w:p w14:paraId="4DFB4F8A" w14:textId="77777777" w:rsidR="00AF7E23" w:rsidRPr="00AF7E23" w:rsidRDefault="00AF7E23" w:rsidP="00AF7E23">
      <w:pPr>
        <w:numPr>
          <w:ilvl w:val="0"/>
          <w:numId w:val="4"/>
        </w:numPr>
      </w:pPr>
      <w:r w:rsidRPr="00AF7E23">
        <w:rPr>
          <w:b/>
          <w:bCs/>
        </w:rPr>
        <w:t>Papel do conteúdo:</w:t>
      </w:r>
      <w:r w:rsidRPr="00AF7E23">
        <w:br/>
        <w:t xml:space="preserve">Pré-qualificar, educar e elevar o valor percebido antes da consulta. </w:t>
      </w:r>
    </w:p>
    <w:p w14:paraId="3D2741F1" w14:textId="77777777" w:rsidR="00AF7E23" w:rsidRPr="00AF7E23" w:rsidRDefault="00AF7E23" w:rsidP="00AF7E23">
      <w:pPr>
        <w:numPr>
          <w:ilvl w:val="0"/>
          <w:numId w:val="4"/>
        </w:numPr>
      </w:pPr>
      <w:r w:rsidRPr="00AF7E23">
        <w:rPr>
          <w:b/>
          <w:bCs/>
        </w:rPr>
        <w:t>Tipo de narrativa necessária:</w:t>
      </w:r>
      <w:r w:rsidRPr="00AF7E23">
        <w:br/>
        <w:t>Narrativa de medicina especializada, investigação profunda e retomada de vida.</w:t>
      </w:r>
      <w:r w:rsidRPr="00AF7E23">
        <w:br/>
        <w:t xml:space="preserve">O conteúdo deve sair do lugar de “dicas para dor” e entrar no território de: “quando a dor crônica exige uma abordagem médica mais avançada”. </w:t>
      </w:r>
    </w:p>
    <w:p w14:paraId="2619881A" w14:textId="77777777" w:rsidR="00AF7E23" w:rsidRPr="00AF7E23" w:rsidRDefault="00AF7E23" w:rsidP="00AF7E23">
      <w:pPr>
        <w:numPr>
          <w:ilvl w:val="0"/>
          <w:numId w:val="4"/>
        </w:numPr>
      </w:pPr>
      <w:r w:rsidRPr="00AF7E23">
        <w:rPr>
          <w:b/>
          <w:bCs/>
        </w:rPr>
        <w:t>O que precisa ser construído na percepção:</w:t>
      </w:r>
      <w:r w:rsidRPr="00AF7E23">
        <w:br/>
        <w:t xml:space="preserve">Que o tratamento não é uma despesa pontual, mas um investimento na recuperação de autonomia, sono, mobilidade, trabalho, convívio social e qualidade de vida. </w:t>
      </w:r>
    </w:p>
    <w:p w14:paraId="3C872736" w14:textId="77777777" w:rsidR="00AF7E23" w:rsidRPr="00AF7E23" w:rsidRDefault="00AF7E23" w:rsidP="00AF7E23">
      <w:pPr>
        <w:numPr>
          <w:ilvl w:val="0"/>
          <w:numId w:val="4"/>
        </w:numPr>
      </w:pPr>
      <w:r w:rsidRPr="00AF7E23">
        <w:rPr>
          <w:b/>
          <w:bCs/>
        </w:rPr>
        <w:t>O que deve ser evitado:</w:t>
      </w:r>
      <w:r w:rsidRPr="00AF7E23">
        <w:br/>
        <w:t xml:space="preserve">Comunicação que pareça barata, genérica, emergencial ou baseada apenas em alívio rápido. Isso tende a atrair pacientes que buscam solução imediata, mas sem capacidade de seguir o plano terapêutico. </w:t>
      </w:r>
    </w:p>
    <w:p w14:paraId="27F80D53" w14:textId="77777777" w:rsidR="00AF7E23" w:rsidRPr="00AF7E23" w:rsidRDefault="00AF7E23" w:rsidP="00AF7E23">
      <w:r w:rsidRPr="00AF7E23">
        <w:pict w14:anchorId="48D10A80">
          <v:rect id="_x0000_i1057" style="width:0;height:1.5pt" o:hralign="center" o:hrstd="t" o:hr="t" fillcolor="#a0a0a0" stroked="f"/>
        </w:pict>
      </w:r>
    </w:p>
    <w:p w14:paraId="7223E04C" w14:textId="77777777" w:rsidR="00AF7E23" w:rsidRPr="00AF7E23" w:rsidRDefault="00AF7E23" w:rsidP="00AF7E23">
      <w:pPr>
        <w:rPr>
          <w:b/>
          <w:bCs/>
        </w:rPr>
      </w:pPr>
      <w:r w:rsidRPr="00AF7E23">
        <w:rPr>
          <w:b/>
          <w:bCs/>
        </w:rPr>
        <w:t>4. Objetivos Secundários</w:t>
      </w:r>
    </w:p>
    <w:p w14:paraId="6560B7D2" w14:textId="77777777" w:rsidR="00AF7E23" w:rsidRPr="00AF7E23" w:rsidRDefault="00AF7E23" w:rsidP="00AF7E23">
      <w:pPr>
        <w:rPr>
          <w:b/>
          <w:bCs/>
        </w:rPr>
      </w:pPr>
      <w:r w:rsidRPr="00AF7E23">
        <w:rPr>
          <w:b/>
          <w:bCs/>
        </w:rPr>
        <w:t>1. Aumentar a conversão de consultas em procedimentos</w:t>
      </w:r>
    </w:p>
    <w:p w14:paraId="4A78E900" w14:textId="77777777" w:rsidR="00AF7E23" w:rsidRPr="00AF7E23" w:rsidRDefault="00AF7E23" w:rsidP="00AF7E23">
      <w:pPr>
        <w:numPr>
          <w:ilvl w:val="0"/>
          <w:numId w:val="5"/>
        </w:numPr>
      </w:pPr>
      <w:r w:rsidRPr="00AF7E23">
        <w:rPr>
          <w:b/>
          <w:bCs/>
        </w:rPr>
        <w:t>Justificativa:</w:t>
      </w:r>
      <w:r w:rsidRPr="00AF7E23">
        <w:br/>
        <w:t xml:space="preserve">Com pacientes mais qualificados financeiramente, a consulta deixa de ser uma barreira econômica e passa a ser uma etapa de decisão clínica. </w:t>
      </w:r>
    </w:p>
    <w:p w14:paraId="1B8F8C8E" w14:textId="77777777" w:rsidR="00AF7E23" w:rsidRPr="00AF7E23" w:rsidRDefault="00AF7E23" w:rsidP="00AF7E23">
      <w:pPr>
        <w:rPr>
          <w:b/>
          <w:bCs/>
        </w:rPr>
      </w:pPr>
      <w:r w:rsidRPr="00AF7E23">
        <w:rPr>
          <w:b/>
          <w:bCs/>
        </w:rPr>
        <w:t>2. Fortalecer autoridade como referência em dor crônica e medicina do estilo de vida</w:t>
      </w:r>
    </w:p>
    <w:p w14:paraId="6D0FD81C" w14:textId="77777777" w:rsidR="00AF7E23" w:rsidRPr="00AF7E23" w:rsidRDefault="00AF7E23" w:rsidP="00AF7E23">
      <w:pPr>
        <w:numPr>
          <w:ilvl w:val="0"/>
          <w:numId w:val="6"/>
        </w:numPr>
      </w:pPr>
      <w:r w:rsidRPr="00AF7E23">
        <w:rPr>
          <w:b/>
          <w:bCs/>
        </w:rPr>
        <w:t>Justificativa:</w:t>
      </w:r>
      <w:r w:rsidRPr="00AF7E23">
        <w:br/>
        <w:t xml:space="preserve">Quanto maior o ticket e mais longa a decisão, mais o paciente precisa confiar na autoridade, no método e na profundidade da abordagem. </w:t>
      </w:r>
    </w:p>
    <w:p w14:paraId="13E290AD" w14:textId="77777777" w:rsidR="00AF7E23" w:rsidRPr="00AF7E23" w:rsidRDefault="00AF7E23" w:rsidP="00AF7E23">
      <w:r w:rsidRPr="00AF7E23">
        <w:pict w14:anchorId="168CAB3E">
          <v:rect id="_x0000_i1058" style="width:0;height:1.5pt" o:hralign="center" o:hrstd="t" o:hr="t" fillcolor="#a0a0a0" stroked="f"/>
        </w:pict>
      </w:r>
    </w:p>
    <w:p w14:paraId="75D502E7" w14:textId="77777777" w:rsidR="00AF7E23" w:rsidRPr="00AF7E23" w:rsidRDefault="00AF7E23" w:rsidP="00AF7E23">
      <w:pPr>
        <w:rPr>
          <w:b/>
          <w:bCs/>
        </w:rPr>
      </w:pPr>
      <w:r w:rsidRPr="00AF7E23">
        <w:rPr>
          <w:b/>
          <w:bCs/>
        </w:rPr>
        <w:lastRenderedPageBreak/>
        <w:t>5. Riscos Estratégicos</w:t>
      </w:r>
    </w:p>
    <w:p w14:paraId="07DD51C1" w14:textId="77777777" w:rsidR="00AF7E23" w:rsidRPr="00AF7E23" w:rsidRDefault="00AF7E23" w:rsidP="00AF7E23">
      <w:pPr>
        <w:numPr>
          <w:ilvl w:val="0"/>
          <w:numId w:val="7"/>
        </w:numPr>
      </w:pPr>
      <w:r w:rsidRPr="00AF7E23">
        <w:rPr>
          <w:b/>
          <w:bCs/>
        </w:rPr>
        <w:t>Possíveis conflitos de foco:</w:t>
      </w:r>
      <w:r w:rsidRPr="00AF7E23">
        <w:br/>
        <w:t xml:space="preserve">Filtrar mais pode reduzir volume de consultas no curto prazo. Mas, se bem executado, deve aumentar qualidade, conversão e faturamento por paciente. </w:t>
      </w:r>
    </w:p>
    <w:p w14:paraId="50961A13" w14:textId="77777777" w:rsidR="00AF7E23" w:rsidRPr="00AF7E23" w:rsidRDefault="00AF7E23" w:rsidP="00AF7E23">
      <w:pPr>
        <w:numPr>
          <w:ilvl w:val="0"/>
          <w:numId w:val="7"/>
        </w:numPr>
      </w:pPr>
      <w:r w:rsidRPr="00AF7E23">
        <w:rPr>
          <w:b/>
          <w:bCs/>
        </w:rPr>
        <w:t>Onde o objetivo pode falhar:</w:t>
      </w:r>
      <w:r w:rsidRPr="00AF7E23">
        <w:br/>
        <w:t xml:space="preserve">Pode falhar se o conteúdo continuar atraindo pessoas que apenas sentem dor, mas não têm clareza sobre a complexidade e o valor de um tratamento particular especializado. </w:t>
      </w:r>
    </w:p>
    <w:p w14:paraId="29733740" w14:textId="77777777" w:rsidR="00AF7E23" w:rsidRPr="00AF7E23" w:rsidRDefault="00AF7E23" w:rsidP="00AF7E23">
      <w:pPr>
        <w:numPr>
          <w:ilvl w:val="0"/>
          <w:numId w:val="7"/>
        </w:numPr>
      </w:pPr>
      <w:r w:rsidRPr="00AF7E23">
        <w:rPr>
          <w:b/>
          <w:bCs/>
        </w:rPr>
        <w:t>Ajustes recomendados:</w:t>
      </w:r>
      <w:r w:rsidRPr="00AF7E23">
        <w:br/>
        <w:t xml:space="preserve">Trabalhar conteúdos que mostrem o custo invisível da dor crônica, o impacto na vida prática, os limites dos tratamentos superficiais, os sinais de que o caso precisa de uma abordagem mais avançada e a diferença entre “tratar uma crise” e “seguir um plano terapêutico”. </w:t>
      </w:r>
    </w:p>
    <w:p w14:paraId="441B5EC0" w14:textId="77777777" w:rsidR="00AF7E23" w:rsidRPr="00AF7E23" w:rsidRDefault="00AF7E23" w:rsidP="00AF7E23">
      <w:r w:rsidRPr="00AF7E23">
        <w:pict w14:anchorId="2D921BBA">
          <v:rect id="_x0000_i1059" style="width:0;height:1.5pt" o:hralign="center" o:hrstd="t" o:hr="t" fillcolor="#a0a0a0" stroked="f"/>
        </w:pict>
      </w:r>
    </w:p>
    <w:p w14:paraId="690ED70C" w14:textId="77777777" w:rsidR="00AF7E23" w:rsidRPr="00AF7E23" w:rsidRDefault="00AF7E23" w:rsidP="00AF7E23">
      <w:r w:rsidRPr="00AF7E23">
        <w:t xml:space="preserve">Minha sugestão final é: </w:t>
      </w:r>
      <w:r w:rsidRPr="00AF7E23">
        <w:rPr>
          <w:b/>
          <w:bCs/>
        </w:rPr>
        <w:t>não reduzir o critério principal de R$ 30.000</w:t>
      </w:r>
      <w:r w:rsidRPr="00AF7E23">
        <w:t>.</w:t>
      </w:r>
      <w:r w:rsidRPr="00AF7E23">
        <w:br/>
        <w:t>Use R$ 30.000 como o norte do ICP, mas reconheça R$ 10.000 a R$ 15.000 como faixa mínima de entrada para pacientes com alto potencial e boa prontidão.</w:t>
      </w:r>
    </w:p>
    <w:p w14:paraId="795CC564" w14:textId="77777777" w:rsidR="00AF7E23" w:rsidRPr="00AF7E23" w:rsidRDefault="00AF7E23" w:rsidP="00AF7E23">
      <w:r w:rsidRPr="00AF7E23">
        <w:t>Este objetivo de negócio servirá como base para toda a priorização do planejamento estratégico de conteúdo.</w:t>
      </w:r>
    </w:p>
    <w:p w14:paraId="1752D556" w14:textId="77777777" w:rsidR="008F37E2" w:rsidRDefault="008F37E2"/>
    <w:sectPr w:rsidR="008F37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87722"/>
    <w:multiLevelType w:val="multilevel"/>
    <w:tmpl w:val="5F82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02180"/>
    <w:multiLevelType w:val="multilevel"/>
    <w:tmpl w:val="AB62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9E20A0"/>
    <w:multiLevelType w:val="multilevel"/>
    <w:tmpl w:val="AB9E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F726D7"/>
    <w:multiLevelType w:val="multilevel"/>
    <w:tmpl w:val="825A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FA418B"/>
    <w:multiLevelType w:val="multilevel"/>
    <w:tmpl w:val="63DA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9E3706"/>
    <w:multiLevelType w:val="multilevel"/>
    <w:tmpl w:val="446E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CB3497"/>
    <w:multiLevelType w:val="multilevel"/>
    <w:tmpl w:val="A614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729083">
    <w:abstractNumId w:val="1"/>
  </w:num>
  <w:num w:numId="2" w16cid:durableId="1386638625">
    <w:abstractNumId w:val="0"/>
  </w:num>
  <w:num w:numId="3" w16cid:durableId="758402641">
    <w:abstractNumId w:val="4"/>
  </w:num>
  <w:num w:numId="4" w16cid:durableId="879512973">
    <w:abstractNumId w:val="2"/>
  </w:num>
  <w:num w:numId="5" w16cid:durableId="391083268">
    <w:abstractNumId w:val="3"/>
  </w:num>
  <w:num w:numId="6" w16cid:durableId="817650620">
    <w:abstractNumId w:val="6"/>
  </w:num>
  <w:num w:numId="7" w16cid:durableId="12412589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E23"/>
    <w:rsid w:val="0067413D"/>
    <w:rsid w:val="008F37E2"/>
    <w:rsid w:val="00AF7E23"/>
    <w:rsid w:val="00D358CC"/>
    <w:rsid w:val="00EB5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55093"/>
  <w15:chartTrackingRefBased/>
  <w15:docId w15:val="{2A041230-E266-4BD9-81C1-81EB0B25D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F7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F7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7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F7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7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7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7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7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7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7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F7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7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F7E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7E2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7E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7E2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7E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7E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F7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7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7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7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F7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7E2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7E2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F7E2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F7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F7E2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F7E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1114</Words>
  <Characters>6235</Characters>
  <Application>Microsoft Office Word</Application>
  <DocSecurity>0</DocSecurity>
  <Lines>154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Reginaldo Kawamoto</dc:creator>
  <cp:keywords/>
  <dc:description/>
  <cp:lastModifiedBy>Reginaldo Kawamoto</cp:lastModifiedBy>
  <cp:revision>1</cp:revision>
  <dcterms:created xsi:type="dcterms:W3CDTF">2026-04-27T13:32:00Z</dcterms:created>
  <dcterms:modified xsi:type="dcterms:W3CDTF">2026-04-27T14:21:00Z</dcterms:modified>
</cp:coreProperties>
</file>