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576C8" w14:textId="4885B8A4" w:rsidR="00861C31" w:rsidRDefault="00861C31" w:rsidP="00861C31">
      <w:pPr>
        <w:pStyle w:val="Heading2"/>
        <w:numPr>
          <w:ilvl w:val="0"/>
          <w:numId w:val="0"/>
        </w:numPr>
        <w:ind w:left="578"/>
      </w:pPr>
      <w:bookmarkStart w:id="0" w:name="_Ref315937913"/>
      <w:bookmarkStart w:id="1" w:name="_Toc320264532"/>
      <w:bookmarkStart w:id="2" w:name="_Toc356138099"/>
      <w:bookmarkStart w:id="3" w:name="_Toc458502333"/>
      <w:r>
        <w:t>Supported Software</w:t>
      </w:r>
      <w:bookmarkEnd w:id="0"/>
      <w:bookmarkEnd w:id="1"/>
      <w:bookmarkEnd w:id="2"/>
      <w:bookmarkEnd w:id="3"/>
      <w:r>
        <w:t xml:space="preserve"> Matrix</w:t>
      </w:r>
      <w:r w:rsidR="00DD5D3B">
        <w:t xml:space="preserve"> IDIT</w:t>
      </w:r>
      <w:r w:rsidR="00A92952">
        <w:t>Suite</w:t>
      </w:r>
      <w:r w:rsidR="00DD5D3B">
        <w:t xml:space="preserve"> v1</w:t>
      </w:r>
      <w:r w:rsidR="001E604E">
        <w:t>9.1</w:t>
      </w:r>
    </w:p>
    <w:p w14:paraId="4CDAD702" w14:textId="77777777" w:rsidR="00861C31" w:rsidRPr="0064585E" w:rsidRDefault="00861C31" w:rsidP="00861C31">
      <w:pPr>
        <w:pStyle w:val="Body"/>
        <w:spacing w:before="0"/>
      </w:pPr>
    </w:p>
    <w:tbl>
      <w:tblPr>
        <w:tblStyle w:val="SapiensTableStyle"/>
        <w:tblW w:w="7931" w:type="dxa"/>
        <w:tblInd w:w="139" w:type="dxa"/>
        <w:tblLayout w:type="fixed"/>
        <w:tblLook w:val="04A0" w:firstRow="1" w:lastRow="0" w:firstColumn="1" w:lastColumn="0" w:noHBand="0" w:noVBand="1"/>
      </w:tblPr>
      <w:tblGrid>
        <w:gridCol w:w="2403"/>
        <w:gridCol w:w="1701"/>
        <w:gridCol w:w="3827"/>
      </w:tblGrid>
      <w:tr w:rsidR="00861C31" w14:paraId="657E5240" w14:textId="77777777" w:rsidTr="51272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3" w:type="dxa"/>
          </w:tcPr>
          <w:p w14:paraId="0277476A" w14:textId="77777777" w:rsidR="00861C31" w:rsidRPr="004236B2" w:rsidRDefault="00861C31">
            <w:pPr>
              <w:pStyle w:val="TableHeader"/>
            </w:pPr>
            <w:r>
              <w:t>Component</w:t>
            </w:r>
          </w:p>
        </w:tc>
        <w:tc>
          <w:tcPr>
            <w:tcW w:w="1701" w:type="dxa"/>
          </w:tcPr>
          <w:p w14:paraId="34FB5F43" w14:textId="77777777" w:rsidR="00861C31" w:rsidRPr="004236B2" w:rsidRDefault="00861C31">
            <w:pPr>
              <w:pStyle w:val="TableHeader"/>
            </w:pPr>
            <w:r>
              <w:t>Description</w:t>
            </w:r>
          </w:p>
        </w:tc>
        <w:tc>
          <w:tcPr>
            <w:tcW w:w="3827" w:type="dxa"/>
          </w:tcPr>
          <w:p w14:paraId="2A825832" w14:textId="3587BDA7" w:rsidR="00861C31" w:rsidRDefault="00FF52AA">
            <w:pPr>
              <w:pStyle w:val="TableHeader"/>
            </w:pPr>
            <w:r>
              <w:t>Version</w:t>
            </w:r>
          </w:p>
        </w:tc>
      </w:tr>
      <w:tr w:rsidR="00263A6E" w14:paraId="78D026FC" w14:textId="77777777" w:rsidTr="5127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</w:tcPr>
          <w:p w14:paraId="47200109" w14:textId="11B9AFFE" w:rsidR="00263A6E" w:rsidRPr="00D433CD" w:rsidRDefault="00D433CD" w:rsidP="00535BF2">
            <w:pPr>
              <w:pStyle w:val="TableBody"/>
              <w:rPr>
                <w:b/>
                <w:bCs/>
              </w:rPr>
            </w:pPr>
            <w:r w:rsidRPr="00D433CD">
              <w:rPr>
                <w:b/>
                <w:bCs/>
              </w:rPr>
              <w:t>Infrastructure</w:t>
            </w:r>
          </w:p>
        </w:tc>
        <w:tc>
          <w:tcPr>
            <w:tcW w:w="1701" w:type="dxa"/>
          </w:tcPr>
          <w:p w14:paraId="31D49581" w14:textId="77777777" w:rsidR="00263A6E" w:rsidRDefault="00263A6E" w:rsidP="00535BF2">
            <w:pPr>
              <w:pStyle w:val="TableBody"/>
            </w:pPr>
          </w:p>
        </w:tc>
        <w:tc>
          <w:tcPr>
            <w:tcW w:w="3827" w:type="dxa"/>
          </w:tcPr>
          <w:p w14:paraId="43784A88" w14:textId="77777777" w:rsidR="00263A6E" w:rsidRPr="004A53D7" w:rsidRDefault="00263A6E" w:rsidP="00535BF2">
            <w:pPr>
              <w:pStyle w:val="TableBody"/>
            </w:pPr>
          </w:p>
        </w:tc>
      </w:tr>
      <w:tr w:rsidR="00535BF2" w14:paraId="3C933719" w14:textId="77777777" w:rsidTr="512726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3" w:type="dxa"/>
          </w:tcPr>
          <w:p w14:paraId="3118E6A8" w14:textId="541BC3CE" w:rsidR="00535BF2" w:rsidRDefault="00535BF2" w:rsidP="00535BF2">
            <w:pPr>
              <w:pStyle w:val="TableBody"/>
            </w:pPr>
            <w:r w:rsidRPr="00817F79">
              <w:t>Microsoft SQL Server</w:t>
            </w:r>
            <w:r>
              <w:t xml:space="preserve"> </w:t>
            </w:r>
            <w:r w:rsidRPr="00817F79">
              <w:t>Enterprise</w:t>
            </w:r>
            <w:r w:rsidR="00A24060">
              <w:t xml:space="preserve"> </w:t>
            </w:r>
            <w:r w:rsidR="00A24060" w:rsidRPr="003E7DDD">
              <w:rPr>
                <w:vertAlign w:val="superscript"/>
              </w:rPr>
              <w:t>(</w:t>
            </w:r>
            <w:r w:rsidR="00A24060">
              <w:rPr>
                <w:vertAlign w:val="superscript"/>
              </w:rPr>
              <w:t>2)</w:t>
            </w:r>
          </w:p>
        </w:tc>
        <w:tc>
          <w:tcPr>
            <w:tcW w:w="1701" w:type="dxa"/>
          </w:tcPr>
          <w:p w14:paraId="235582F7" w14:textId="55D4E391" w:rsidR="00535BF2" w:rsidRDefault="00535BF2" w:rsidP="00535BF2">
            <w:pPr>
              <w:pStyle w:val="TableBody"/>
            </w:pPr>
            <w:r>
              <w:t>Database</w:t>
            </w:r>
          </w:p>
        </w:tc>
        <w:tc>
          <w:tcPr>
            <w:tcW w:w="3827" w:type="dxa"/>
          </w:tcPr>
          <w:p w14:paraId="228DFF98" w14:textId="562D60F9" w:rsidR="00535BF2" w:rsidRDefault="001C0F14" w:rsidP="00535BF2">
            <w:pPr>
              <w:pStyle w:val="TableBody"/>
            </w:pPr>
            <w:r>
              <w:t>20</w:t>
            </w:r>
            <w:r w:rsidR="009D20DE">
              <w:t>19</w:t>
            </w:r>
            <w:r>
              <w:t>/</w:t>
            </w:r>
            <w:r w:rsidR="00535BF2" w:rsidRPr="004A53D7">
              <w:t>20</w:t>
            </w:r>
            <w:r w:rsidR="00535BF2">
              <w:t>22</w:t>
            </w:r>
          </w:p>
        </w:tc>
      </w:tr>
      <w:tr w:rsidR="00535BF2" w14:paraId="4B9F5D1B" w14:textId="77777777" w:rsidTr="5127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</w:tcPr>
          <w:p w14:paraId="76B57B7E" w14:textId="00D326B8" w:rsidR="00535BF2" w:rsidRDefault="00535BF2" w:rsidP="00535BF2">
            <w:pPr>
              <w:pStyle w:val="TableBody"/>
            </w:pPr>
            <w:r w:rsidRPr="00817F79">
              <w:t>MS SQL OS</w:t>
            </w:r>
            <w:r w:rsidR="00A24060">
              <w:t xml:space="preserve"> </w:t>
            </w:r>
            <w:r w:rsidR="00A24060" w:rsidRPr="003E7DDD">
              <w:rPr>
                <w:vertAlign w:val="superscript"/>
              </w:rPr>
              <w:t>(</w:t>
            </w:r>
            <w:r w:rsidR="00A24060">
              <w:rPr>
                <w:vertAlign w:val="superscript"/>
              </w:rPr>
              <w:t>2)</w:t>
            </w:r>
          </w:p>
        </w:tc>
        <w:tc>
          <w:tcPr>
            <w:tcW w:w="1701" w:type="dxa"/>
          </w:tcPr>
          <w:p w14:paraId="2B4F8091" w14:textId="2CDB4473" w:rsidR="00535BF2" w:rsidRDefault="00535BF2" w:rsidP="00535BF2">
            <w:pPr>
              <w:pStyle w:val="TableBody"/>
            </w:pPr>
            <w:r>
              <w:t>Operating system for MS SQL</w:t>
            </w:r>
          </w:p>
        </w:tc>
        <w:tc>
          <w:tcPr>
            <w:tcW w:w="3827" w:type="dxa"/>
          </w:tcPr>
          <w:p w14:paraId="240414D1" w14:textId="72DDC9EA" w:rsidR="00535BF2" w:rsidRDefault="00535BF2" w:rsidP="00535BF2">
            <w:pPr>
              <w:pStyle w:val="TableBody"/>
            </w:pPr>
            <w:r>
              <w:t>Windows Server 2019/2022 64 bit</w:t>
            </w:r>
          </w:p>
        </w:tc>
      </w:tr>
      <w:tr w:rsidR="00535BF2" w14:paraId="4B84EED5" w14:textId="77777777" w:rsidTr="512726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3" w:type="dxa"/>
          </w:tcPr>
          <w:p w14:paraId="3BC3C414" w14:textId="52B0E518" w:rsidR="00535BF2" w:rsidRDefault="00C54796" w:rsidP="00535BF2">
            <w:pPr>
              <w:pStyle w:val="TableBody"/>
            </w:pPr>
            <w:r>
              <w:t>Oracle DB</w:t>
            </w:r>
            <w:r w:rsidR="00A24060">
              <w:t xml:space="preserve"> </w:t>
            </w:r>
            <w:r w:rsidR="00A24060" w:rsidRPr="003E7DDD">
              <w:rPr>
                <w:vertAlign w:val="superscript"/>
              </w:rPr>
              <w:t>(</w:t>
            </w:r>
            <w:r w:rsidR="00A24060">
              <w:rPr>
                <w:vertAlign w:val="superscript"/>
              </w:rPr>
              <w:t>2)</w:t>
            </w:r>
          </w:p>
        </w:tc>
        <w:tc>
          <w:tcPr>
            <w:tcW w:w="1701" w:type="dxa"/>
          </w:tcPr>
          <w:p w14:paraId="604602FD" w14:textId="56B01B16" w:rsidR="00535BF2" w:rsidRDefault="00C54796" w:rsidP="00535BF2">
            <w:pPr>
              <w:pStyle w:val="TableBody"/>
            </w:pPr>
            <w:r>
              <w:t>Database</w:t>
            </w:r>
          </w:p>
        </w:tc>
        <w:tc>
          <w:tcPr>
            <w:tcW w:w="3827" w:type="dxa"/>
          </w:tcPr>
          <w:p w14:paraId="78ED87F0" w14:textId="1ECC7DA1" w:rsidR="00535BF2" w:rsidRDefault="00772985" w:rsidP="00535BF2">
            <w:pPr>
              <w:pStyle w:val="TableBody"/>
            </w:pPr>
            <w:r>
              <w:t>19</w:t>
            </w:r>
          </w:p>
        </w:tc>
      </w:tr>
      <w:tr w:rsidR="00535BF2" w14:paraId="6EFE8B6F" w14:textId="77777777" w:rsidTr="5127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</w:tcPr>
          <w:p w14:paraId="45CB49E7" w14:textId="45215269" w:rsidR="00535BF2" w:rsidRDefault="00C54796" w:rsidP="00535BF2">
            <w:pPr>
              <w:pStyle w:val="TableBody"/>
            </w:pPr>
            <w:r>
              <w:t>Oracle OS</w:t>
            </w:r>
            <w:r w:rsidR="00A24060">
              <w:t xml:space="preserve"> </w:t>
            </w:r>
            <w:r w:rsidR="00A24060" w:rsidRPr="003E7DDD">
              <w:rPr>
                <w:vertAlign w:val="superscript"/>
              </w:rPr>
              <w:t>(</w:t>
            </w:r>
            <w:r w:rsidR="00A24060">
              <w:rPr>
                <w:vertAlign w:val="superscript"/>
              </w:rPr>
              <w:t>2)</w:t>
            </w:r>
          </w:p>
        </w:tc>
        <w:tc>
          <w:tcPr>
            <w:tcW w:w="1701" w:type="dxa"/>
          </w:tcPr>
          <w:p w14:paraId="22DF0BAB" w14:textId="7FCC6297" w:rsidR="00535BF2" w:rsidRDefault="00C54796" w:rsidP="00535BF2">
            <w:pPr>
              <w:pStyle w:val="TableBody"/>
            </w:pPr>
            <w:r>
              <w:t>Operating system for Oracle</w:t>
            </w:r>
          </w:p>
        </w:tc>
        <w:tc>
          <w:tcPr>
            <w:tcW w:w="3827" w:type="dxa"/>
          </w:tcPr>
          <w:p w14:paraId="61CF7669" w14:textId="087EB247" w:rsidR="00535BF2" w:rsidRDefault="00C54796" w:rsidP="00535BF2">
            <w:pPr>
              <w:pStyle w:val="TableBody"/>
            </w:pPr>
            <w:r>
              <w:t>Linux, Unix, Windows server</w:t>
            </w:r>
          </w:p>
        </w:tc>
      </w:tr>
      <w:tr w:rsidR="00614AF3" w14:paraId="07B29C14" w14:textId="77777777" w:rsidTr="512726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3" w:type="dxa"/>
          </w:tcPr>
          <w:p w14:paraId="09EB298E" w14:textId="5D5D54C5" w:rsidR="00614AF3" w:rsidRDefault="00614AF3" w:rsidP="00614AF3">
            <w:pPr>
              <w:pStyle w:val="TableBody"/>
            </w:pPr>
            <w:r>
              <w:t xml:space="preserve">Kubernetes </w:t>
            </w:r>
          </w:p>
        </w:tc>
        <w:tc>
          <w:tcPr>
            <w:tcW w:w="1701" w:type="dxa"/>
          </w:tcPr>
          <w:p w14:paraId="1DA5DA25" w14:textId="6089F071" w:rsidR="00614AF3" w:rsidRDefault="00614AF3" w:rsidP="00614AF3">
            <w:pPr>
              <w:pStyle w:val="TableBody"/>
            </w:pPr>
            <w:r>
              <w:t>Kubernetes</w:t>
            </w:r>
          </w:p>
        </w:tc>
        <w:tc>
          <w:tcPr>
            <w:tcW w:w="3827" w:type="dxa"/>
          </w:tcPr>
          <w:p w14:paraId="7EAE81B3" w14:textId="576530B1" w:rsidR="00614AF3" w:rsidRPr="00CA276B" w:rsidRDefault="00F960BA" w:rsidP="144DF3EC">
            <w:pPr>
              <w:pStyle w:val="TableBody"/>
            </w:pPr>
            <w:r w:rsidRPr="00CA276B">
              <w:t xml:space="preserve">1.26 </w:t>
            </w:r>
          </w:p>
        </w:tc>
      </w:tr>
      <w:tr w:rsidR="00614AF3" w14:paraId="0A943E04" w14:textId="77777777" w:rsidTr="5127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</w:tcPr>
          <w:p w14:paraId="6A1A5C0B" w14:textId="487883B0" w:rsidR="00614AF3" w:rsidRDefault="00CE3352" w:rsidP="00614AF3">
            <w:pPr>
              <w:pStyle w:val="TableBody"/>
            </w:pPr>
            <w:r>
              <w:t>Cloud Kubernetes services</w:t>
            </w:r>
          </w:p>
        </w:tc>
        <w:tc>
          <w:tcPr>
            <w:tcW w:w="1701" w:type="dxa"/>
          </w:tcPr>
          <w:p w14:paraId="1049F55B" w14:textId="77777777" w:rsidR="00614AF3" w:rsidRDefault="00614AF3" w:rsidP="00614AF3">
            <w:pPr>
              <w:pStyle w:val="TableBody"/>
            </w:pPr>
          </w:p>
        </w:tc>
        <w:tc>
          <w:tcPr>
            <w:tcW w:w="3827" w:type="dxa"/>
          </w:tcPr>
          <w:p w14:paraId="005651FE" w14:textId="5D935A59" w:rsidR="00614AF3" w:rsidRDefault="00CE3352" w:rsidP="00614AF3">
            <w:pPr>
              <w:pStyle w:val="TableBody"/>
            </w:pPr>
            <w:r>
              <w:t>AKS, EKS</w:t>
            </w:r>
          </w:p>
        </w:tc>
      </w:tr>
      <w:tr w:rsidR="00614AF3" w14:paraId="172D8D53" w14:textId="77777777" w:rsidTr="512726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3" w:type="dxa"/>
          </w:tcPr>
          <w:p w14:paraId="741BD088" w14:textId="51824D75" w:rsidR="00614AF3" w:rsidRDefault="00CE3352" w:rsidP="00614AF3">
            <w:pPr>
              <w:pStyle w:val="TableBody"/>
            </w:pPr>
            <w:r>
              <w:t xml:space="preserve">Openshift </w:t>
            </w:r>
            <w:r w:rsidR="00F56EFC" w:rsidRPr="003E7DDD">
              <w:rPr>
                <w:vertAlign w:val="superscript"/>
              </w:rPr>
              <w:t>(</w:t>
            </w:r>
            <w:r w:rsidR="00116E51">
              <w:rPr>
                <w:vertAlign w:val="superscript"/>
              </w:rPr>
              <w:t>3</w:t>
            </w:r>
            <w:r w:rsidR="00F56EFC" w:rsidRPr="003E7DDD">
              <w:rPr>
                <w:vertAlign w:val="superscript"/>
              </w:rPr>
              <w:t>)</w:t>
            </w:r>
          </w:p>
        </w:tc>
        <w:tc>
          <w:tcPr>
            <w:tcW w:w="1701" w:type="dxa"/>
          </w:tcPr>
          <w:p w14:paraId="6A1BD8A5" w14:textId="0EE09097" w:rsidR="00614AF3" w:rsidRDefault="00916326" w:rsidP="00614AF3">
            <w:pPr>
              <w:pStyle w:val="TableBody"/>
            </w:pPr>
            <w:r>
              <w:t>On-prem c</w:t>
            </w:r>
            <w:r w:rsidR="00CE3352">
              <w:t>ontainer platform</w:t>
            </w:r>
            <w:r>
              <w:t xml:space="preserve"> </w:t>
            </w:r>
          </w:p>
        </w:tc>
        <w:tc>
          <w:tcPr>
            <w:tcW w:w="3827" w:type="dxa"/>
          </w:tcPr>
          <w:p w14:paraId="49532E8C" w14:textId="25F39E22" w:rsidR="00614AF3" w:rsidRDefault="00306FBE" w:rsidP="00614AF3">
            <w:pPr>
              <w:pStyle w:val="TableBody"/>
            </w:pPr>
            <w:r>
              <w:t>4.</w:t>
            </w:r>
            <w:r w:rsidR="00921DE6">
              <w:t>12</w:t>
            </w:r>
            <w:r w:rsidR="00CA276B">
              <w:t>.x</w:t>
            </w:r>
          </w:p>
        </w:tc>
      </w:tr>
      <w:tr w:rsidR="00614AF3" w14:paraId="3F2E01C0" w14:textId="77777777" w:rsidTr="5127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</w:tcPr>
          <w:p w14:paraId="4993622C" w14:textId="4FD5EEBB" w:rsidR="00614AF3" w:rsidRPr="00D348CE" w:rsidRDefault="00135E27" w:rsidP="00614AF3">
            <w:pPr>
              <w:pStyle w:val="TableBody"/>
              <w:rPr>
                <w:b/>
                <w:bCs/>
              </w:rPr>
            </w:pPr>
            <w:r w:rsidRPr="00D348CE">
              <w:rPr>
                <w:b/>
                <w:bCs/>
              </w:rPr>
              <w:t>IDIT</w:t>
            </w:r>
            <w:r w:rsidR="00B3225D" w:rsidRPr="00D348CE">
              <w:rPr>
                <w:b/>
                <w:bCs/>
              </w:rPr>
              <w:t>Suite Containers</w:t>
            </w:r>
          </w:p>
        </w:tc>
        <w:tc>
          <w:tcPr>
            <w:tcW w:w="1701" w:type="dxa"/>
          </w:tcPr>
          <w:p w14:paraId="362A1497" w14:textId="77777777" w:rsidR="00614AF3" w:rsidRDefault="00614AF3" w:rsidP="00614AF3">
            <w:pPr>
              <w:pStyle w:val="TableBody"/>
            </w:pPr>
          </w:p>
        </w:tc>
        <w:tc>
          <w:tcPr>
            <w:tcW w:w="3827" w:type="dxa"/>
          </w:tcPr>
          <w:p w14:paraId="0764C032" w14:textId="77777777" w:rsidR="00614AF3" w:rsidRDefault="00614AF3" w:rsidP="00614AF3">
            <w:pPr>
              <w:pStyle w:val="TableBody"/>
            </w:pPr>
          </w:p>
        </w:tc>
      </w:tr>
      <w:tr w:rsidR="00614AF3" w14:paraId="7F43A1E8" w14:textId="77777777" w:rsidTr="512726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3" w:type="dxa"/>
          </w:tcPr>
          <w:p w14:paraId="26098AF1" w14:textId="69FE985B" w:rsidR="00614AF3" w:rsidRPr="00817F79" w:rsidRDefault="00614AF3" w:rsidP="00614AF3">
            <w:pPr>
              <w:pStyle w:val="TableBody"/>
            </w:pPr>
            <w:r>
              <w:t xml:space="preserve">RedHat </w:t>
            </w:r>
            <w:r w:rsidR="25C27529">
              <w:t>Wildfly</w:t>
            </w:r>
            <w:r w:rsidRPr="5127260E">
              <w:rPr>
                <w:vertAlign w:val="superscript"/>
              </w:rPr>
              <w:t xml:space="preserve">(1) </w:t>
            </w:r>
          </w:p>
        </w:tc>
        <w:tc>
          <w:tcPr>
            <w:tcW w:w="1701" w:type="dxa"/>
          </w:tcPr>
          <w:p w14:paraId="57240528" w14:textId="4521698D" w:rsidR="00614AF3" w:rsidRDefault="00614AF3" w:rsidP="00614AF3">
            <w:pPr>
              <w:pStyle w:val="TableBody"/>
            </w:pPr>
            <w:r>
              <w:t>Application server – community</w:t>
            </w:r>
            <w:r w:rsidR="004D5F88">
              <w:t xml:space="preserve"> edition</w:t>
            </w:r>
          </w:p>
        </w:tc>
        <w:tc>
          <w:tcPr>
            <w:tcW w:w="3827" w:type="dxa"/>
          </w:tcPr>
          <w:p w14:paraId="1BE6C5EC" w14:textId="422AAD47" w:rsidR="00614AF3" w:rsidRDefault="00772985" w:rsidP="00614AF3">
            <w:pPr>
              <w:pStyle w:val="TableBody"/>
            </w:pPr>
            <w:r>
              <w:t>18</w:t>
            </w:r>
          </w:p>
        </w:tc>
      </w:tr>
      <w:tr w:rsidR="00614AF3" w14:paraId="7098ED16" w14:textId="77777777" w:rsidTr="5127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</w:tcPr>
          <w:p w14:paraId="60A743CE" w14:textId="083B85B1" w:rsidR="00614AF3" w:rsidRPr="00817F79" w:rsidRDefault="00614AF3" w:rsidP="00614AF3">
            <w:pPr>
              <w:pStyle w:val="TableBody"/>
              <w:rPr>
                <w:vertAlign w:val="superscript"/>
              </w:rPr>
            </w:pPr>
            <w:r>
              <w:t xml:space="preserve">OS for </w:t>
            </w:r>
            <w:r w:rsidR="00A64632">
              <w:t>IDIT services</w:t>
            </w:r>
          </w:p>
        </w:tc>
        <w:tc>
          <w:tcPr>
            <w:tcW w:w="1701" w:type="dxa"/>
          </w:tcPr>
          <w:p w14:paraId="0BE11FDD" w14:textId="77777777" w:rsidR="00614AF3" w:rsidRDefault="00614AF3" w:rsidP="00614AF3">
            <w:pPr>
              <w:pStyle w:val="TableBody"/>
            </w:pPr>
            <w:r>
              <w:t>Server OS</w:t>
            </w:r>
          </w:p>
        </w:tc>
        <w:tc>
          <w:tcPr>
            <w:tcW w:w="3827" w:type="dxa"/>
          </w:tcPr>
          <w:p w14:paraId="56901596" w14:textId="0E063367" w:rsidR="00614AF3" w:rsidRDefault="00614AF3" w:rsidP="00614AF3">
            <w:pPr>
              <w:pStyle w:val="TableBody"/>
            </w:pPr>
            <w:r>
              <w:br/>
            </w:r>
            <w:r w:rsidR="003A334D">
              <w:t xml:space="preserve">Redhat </w:t>
            </w:r>
            <w:r w:rsidR="4F8FCEE1">
              <w:t xml:space="preserve">Linux </w:t>
            </w:r>
            <w:r w:rsidR="003A334D">
              <w:t>(Included in Openshift UBI)</w:t>
            </w:r>
          </w:p>
        </w:tc>
      </w:tr>
      <w:tr w:rsidR="00614AF3" w14:paraId="0BED41A8" w14:textId="77777777" w:rsidTr="512726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3" w:type="dxa"/>
          </w:tcPr>
          <w:p w14:paraId="35CC5DC7" w14:textId="22273689" w:rsidR="00614AF3" w:rsidRPr="00817F79" w:rsidRDefault="00614AF3" w:rsidP="00614AF3">
            <w:pPr>
              <w:pStyle w:val="TableBody"/>
            </w:pPr>
            <w:r>
              <w:t xml:space="preserve">JDK for </w:t>
            </w:r>
            <w:r w:rsidR="00582E0F">
              <w:t>IDIT services</w:t>
            </w:r>
            <w:r w:rsidRPr="7F37C17D">
              <w:rPr>
                <w:vertAlign w:val="superscript"/>
              </w:rPr>
              <w:t xml:space="preserve"> </w:t>
            </w:r>
          </w:p>
        </w:tc>
        <w:tc>
          <w:tcPr>
            <w:tcW w:w="1701" w:type="dxa"/>
          </w:tcPr>
          <w:p w14:paraId="7C366DA3" w14:textId="77777777" w:rsidR="00614AF3" w:rsidRDefault="00614AF3" w:rsidP="00614AF3">
            <w:pPr>
              <w:pStyle w:val="TableBody"/>
            </w:pPr>
            <w:r>
              <w:t>Java Development Kit and VM</w:t>
            </w:r>
          </w:p>
        </w:tc>
        <w:tc>
          <w:tcPr>
            <w:tcW w:w="3827" w:type="dxa"/>
          </w:tcPr>
          <w:p w14:paraId="4F18F7F5" w14:textId="6EEB7447" w:rsidR="00614AF3" w:rsidRPr="00283F66" w:rsidRDefault="00614AF3" w:rsidP="00614AF3">
            <w:pPr>
              <w:pStyle w:val="TableBody"/>
            </w:pPr>
            <w:r>
              <w:t xml:space="preserve">OpenJDK </w:t>
            </w:r>
            <w:r w:rsidR="00772985">
              <w:t>11</w:t>
            </w:r>
            <w:r>
              <w:t xml:space="preserve"> </w:t>
            </w:r>
          </w:p>
        </w:tc>
      </w:tr>
      <w:tr w:rsidR="00135E27" w14:paraId="18BA267F" w14:textId="77777777" w:rsidTr="5127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</w:tcPr>
          <w:p w14:paraId="3A64D438" w14:textId="1170C4C1" w:rsidR="00135E27" w:rsidRDefault="00135E27" w:rsidP="00135E27">
            <w:pPr>
              <w:pStyle w:val="TableBody"/>
            </w:pPr>
            <w:r>
              <w:t>Browser</w:t>
            </w:r>
          </w:p>
        </w:tc>
        <w:tc>
          <w:tcPr>
            <w:tcW w:w="1701" w:type="dxa"/>
          </w:tcPr>
          <w:p w14:paraId="492E3FA3" w14:textId="77777777" w:rsidR="00135E27" w:rsidRDefault="00135E27" w:rsidP="00135E27">
            <w:pPr>
              <w:pStyle w:val="TableBody"/>
            </w:pPr>
          </w:p>
        </w:tc>
        <w:tc>
          <w:tcPr>
            <w:tcW w:w="3827" w:type="dxa"/>
          </w:tcPr>
          <w:p w14:paraId="0E4C1B26" w14:textId="2E38E3B3" w:rsidR="00135E27" w:rsidRDefault="00135E27" w:rsidP="00135E27">
            <w:pPr>
              <w:pStyle w:val="TableBody"/>
            </w:pPr>
            <w:r>
              <w:t>Chrome, Edge (evergreen)</w:t>
            </w:r>
          </w:p>
        </w:tc>
      </w:tr>
      <w:tr w:rsidR="00135E27" w14:paraId="64C72995" w14:textId="77777777" w:rsidTr="512726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3" w:type="dxa"/>
          </w:tcPr>
          <w:p w14:paraId="386397A0" w14:textId="666C1D41" w:rsidR="00135E27" w:rsidRPr="00D348CE" w:rsidRDefault="00935F09" w:rsidP="00135E27">
            <w:pPr>
              <w:pStyle w:val="TableBody"/>
              <w:rPr>
                <w:b/>
                <w:bCs/>
              </w:rPr>
            </w:pPr>
            <w:r w:rsidRPr="00D348CE">
              <w:rPr>
                <w:b/>
                <w:bCs/>
              </w:rPr>
              <w:t>Infr</w:t>
            </w:r>
            <w:r w:rsidR="00D348CE" w:rsidRPr="00D348CE">
              <w:rPr>
                <w:b/>
                <w:bCs/>
              </w:rPr>
              <w:t>a containers</w:t>
            </w:r>
          </w:p>
        </w:tc>
        <w:tc>
          <w:tcPr>
            <w:tcW w:w="1701" w:type="dxa"/>
          </w:tcPr>
          <w:p w14:paraId="5FBCA585" w14:textId="77777777" w:rsidR="00135E27" w:rsidRPr="00D348CE" w:rsidRDefault="00135E27" w:rsidP="00135E27">
            <w:pPr>
              <w:pStyle w:val="TableBody"/>
              <w:rPr>
                <w:b/>
                <w:bCs/>
              </w:rPr>
            </w:pPr>
          </w:p>
        </w:tc>
        <w:tc>
          <w:tcPr>
            <w:tcW w:w="3827" w:type="dxa"/>
          </w:tcPr>
          <w:p w14:paraId="6326DBB2" w14:textId="77777777" w:rsidR="00135E27" w:rsidRPr="00D348CE" w:rsidRDefault="00135E27" w:rsidP="00135E27">
            <w:pPr>
              <w:pStyle w:val="TableBody"/>
              <w:rPr>
                <w:b/>
                <w:bCs/>
              </w:rPr>
            </w:pPr>
          </w:p>
        </w:tc>
      </w:tr>
      <w:tr w:rsidR="00EF766C" w14:paraId="37EFF988" w14:textId="77777777" w:rsidTr="5127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</w:tcPr>
          <w:p w14:paraId="2CD3867D" w14:textId="3D91F3AB" w:rsidR="00EF766C" w:rsidRPr="00817F79" w:rsidRDefault="00EF766C" w:rsidP="00EF766C">
            <w:pPr>
              <w:pStyle w:val="TableBody"/>
            </w:pPr>
            <w:r>
              <w:t>Jasper reporting edition</w:t>
            </w:r>
          </w:p>
        </w:tc>
        <w:tc>
          <w:tcPr>
            <w:tcW w:w="1701" w:type="dxa"/>
          </w:tcPr>
          <w:p w14:paraId="49DB4665" w14:textId="33E5D9D9" w:rsidR="00EF766C" w:rsidRDefault="00921DE6" w:rsidP="00EF766C">
            <w:pPr>
              <w:pStyle w:val="TableBody"/>
            </w:pPr>
            <w:r>
              <w:t>R</w:t>
            </w:r>
            <w:r w:rsidR="00EF766C">
              <w:t>eporting server</w:t>
            </w:r>
          </w:p>
        </w:tc>
        <w:tc>
          <w:tcPr>
            <w:tcW w:w="3827" w:type="dxa"/>
          </w:tcPr>
          <w:p w14:paraId="7C287A7D" w14:textId="3A386900" w:rsidR="00EF766C" w:rsidRDefault="00EF766C" w:rsidP="00EF766C">
            <w:pPr>
              <w:pStyle w:val="TableBody"/>
            </w:pPr>
            <w:r>
              <w:t>v.8.</w:t>
            </w:r>
            <w:r w:rsidR="00921DE6">
              <w:t>2</w:t>
            </w:r>
          </w:p>
        </w:tc>
      </w:tr>
      <w:tr w:rsidR="00EF766C" w14:paraId="09BED33A" w14:textId="77777777" w:rsidTr="512726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3" w:type="dxa"/>
          </w:tcPr>
          <w:p w14:paraId="552C08B9" w14:textId="77777777" w:rsidR="00EF766C" w:rsidRPr="00817F79" w:rsidRDefault="00EF766C" w:rsidP="00EF766C">
            <w:pPr>
              <w:pStyle w:val="TableBody"/>
            </w:pPr>
            <w:r>
              <w:t xml:space="preserve">Elastic </w:t>
            </w:r>
            <w:r w:rsidRPr="003E7DDD">
              <w:rPr>
                <w:vertAlign w:val="superscript"/>
              </w:rPr>
              <w:t>(1)</w:t>
            </w:r>
          </w:p>
        </w:tc>
        <w:tc>
          <w:tcPr>
            <w:tcW w:w="1701" w:type="dxa"/>
          </w:tcPr>
          <w:p w14:paraId="15578610" w14:textId="77777777" w:rsidR="00EF766C" w:rsidRDefault="00EF766C" w:rsidP="00EF766C">
            <w:pPr>
              <w:pStyle w:val="TableBody"/>
            </w:pPr>
            <w:r>
              <w:t>Search engine and log analysis</w:t>
            </w:r>
          </w:p>
        </w:tc>
        <w:tc>
          <w:tcPr>
            <w:tcW w:w="3827" w:type="dxa"/>
          </w:tcPr>
          <w:p w14:paraId="59BEDA05" w14:textId="47008859" w:rsidR="00EF766C" w:rsidRDefault="00EF766C" w:rsidP="00EF766C">
            <w:pPr>
              <w:pStyle w:val="TableBody"/>
            </w:pPr>
            <w:r>
              <w:t>8.x</w:t>
            </w:r>
          </w:p>
        </w:tc>
      </w:tr>
      <w:tr w:rsidR="00EF766C" w14:paraId="4C003DD4" w14:textId="77777777" w:rsidTr="5127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</w:tcPr>
          <w:p w14:paraId="01A318DF" w14:textId="77777777" w:rsidR="00EF766C" w:rsidRPr="00817F79" w:rsidRDefault="00EF766C" w:rsidP="00EF766C">
            <w:pPr>
              <w:pStyle w:val="TableBody"/>
            </w:pPr>
            <w:r>
              <w:t xml:space="preserve">Kibana </w:t>
            </w:r>
            <w:r w:rsidRPr="003E7DDD">
              <w:rPr>
                <w:vertAlign w:val="superscript"/>
              </w:rPr>
              <w:t>(1)</w:t>
            </w:r>
          </w:p>
        </w:tc>
        <w:tc>
          <w:tcPr>
            <w:tcW w:w="1701" w:type="dxa"/>
          </w:tcPr>
          <w:p w14:paraId="68FDDBBB" w14:textId="28F98E7E" w:rsidR="00EF766C" w:rsidRDefault="00EF766C" w:rsidP="00EF766C">
            <w:pPr>
              <w:pStyle w:val="TableBody"/>
            </w:pPr>
            <w:r>
              <w:t>Elasticsearch visualization</w:t>
            </w:r>
          </w:p>
        </w:tc>
        <w:tc>
          <w:tcPr>
            <w:tcW w:w="3827" w:type="dxa"/>
          </w:tcPr>
          <w:p w14:paraId="6DE38207" w14:textId="564A5766" w:rsidR="00EF766C" w:rsidRPr="004A53D7" w:rsidRDefault="00EF766C" w:rsidP="00EF766C">
            <w:pPr>
              <w:pStyle w:val="TableBody"/>
            </w:pPr>
            <w:r>
              <w:t>8.x</w:t>
            </w:r>
          </w:p>
        </w:tc>
      </w:tr>
      <w:tr w:rsidR="00EF766C" w14:paraId="53A0CCCC" w14:textId="77777777" w:rsidTr="512726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3" w:type="dxa"/>
          </w:tcPr>
          <w:p w14:paraId="4050CE73" w14:textId="53FCF79C" w:rsidR="00EF766C" w:rsidRPr="00817F79" w:rsidRDefault="00EF766C" w:rsidP="00EF766C">
            <w:pPr>
              <w:pStyle w:val="TableBody"/>
            </w:pPr>
            <w:r>
              <w:t>FluentD</w:t>
            </w:r>
          </w:p>
        </w:tc>
        <w:tc>
          <w:tcPr>
            <w:tcW w:w="1701" w:type="dxa"/>
          </w:tcPr>
          <w:p w14:paraId="770CE2D9" w14:textId="0D6C81FC" w:rsidR="00EF766C" w:rsidRDefault="00EF766C" w:rsidP="00EF766C">
            <w:pPr>
              <w:pStyle w:val="TableBody"/>
            </w:pPr>
            <w:r>
              <w:t>Log shipper</w:t>
            </w:r>
          </w:p>
        </w:tc>
        <w:tc>
          <w:tcPr>
            <w:tcW w:w="3827" w:type="dxa"/>
          </w:tcPr>
          <w:p w14:paraId="44678D34" w14:textId="39ABA768" w:rsidR="00EF766C" w:rsidRPr="004A53D7" w:rsidRDefault="00EF766C" w:rsidP="00EF766C">
            <w:pPr>
              <w:pStyle w:val="TableBody"/>
            </w:pPr>
            <w:r>
              <w:t>1.15</w:t>
            </w:r>
          </w:p>
        </w:tc>
      </w:tr>
      <w:tr w:rsidR="00EF766C" w14:paraId="62C1701F" w14:textId="77777777" w:rsidTr="5127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"/>
        </w:trPr>
        <w:tc>
          <w:tcPr>
            <w:tcW w:w="2403" w:type="dxa"/>
          </w:tcPr>
          <w:p w14:paraId="5ADD7DD5" w14:textId="09C5D59A" w:rsidR="00EF766C" w:rsidRPr="00817F79" w:rsidRDefault="00EF766C" w:rsidP="00EF766C">
            <w:pPr>
              <w:pStyle w:val="TableBody"/>
            </w:pPr>
            <w:r>
              <w:t>Ingress NGINX</w:t>
            </w:r>
          </w:p>
        </w:tc>
        <w:tc>
          <w:tcPr>
            <w:tcW w:w="1701" w:type="dxa"/>
          </w:tcPr>
          <w:p w14:paraId="7E313868" w14:textId="782A7079" w:rsidR="00EF766C" w:rsidRDefault="00EF766C" w:rsidP="00EF766C">
            <w:pPr>
              <w:pStyle w:val="TableBody"/>
            </w:pPr>
            <w:r>
              <w:t>Internal k8s LB and web server</w:t>
            </w:r>
          </w:p>
        </w:tc>
        <w:tc>
          <w:tcPr>
            <w:tcW w:w="3827" w:type="dxa"/>
          </w:tcPr>
          <w:p w14:paraId="414DDA6D" w14:textId="784DD494" w:rsidR="00EF766C" w:rsidRPr="005662DA" w:rsidRDefault="00EF766C" w:rsidP="00EF766C">
            <w:pPr>
              <w:pStyle w:val="TableBody"/>
            </w:pPr>
            <w:r w:rsidRPr="005662DA">
              <w:t>4.</w:t>
            </w:r>
            <w:r w:rsidR="00921DE6">
              <w:t>10</w:t>
            </w:r>
          </w:p>
        </w:tc>
      </w:tr>
      <w:tr w:rsidR="00EF766C" w14:paraId="4E3BCC70" w14:textId="77777777" w:rsidTr="512726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3" w:type="dxa"/>
          </w:tcPr>
          <w:p w14:paraId="665CA36D" w14:textId="6E5201FF" w:rsidR="00EF766C" w:rsidRPr="00817F79" w:rsidRDefault="00EF766C" w:rsidP="00EF766C">
            <w:pPr>
              <w:pStyle w:val="TableBody"/>
            </w:pPr>
            <w:r>
              <w:t>ActiveMQ</w:t>
            </w:r>
          </w:p>
        </w:tc>
        <w:tc>
          <w:tcPr>
            <w:tcW w:w="1701" w:type="dxa"/>
          </w:tcPr>
          <w:p w14:paraId="0AF68A55" w14:textId="450B82D8" w:rsidR="00EF766C" w:rsidRDefault="00EF766C" w:rsidP="00EF766C">
            <w:pPr>
              <w:pStyle w:val="TableBody"/>
            </w:pPr>
            <w:r>
              <w:t>Message Queue</w:t>
            </w:r>
          </w:p>
        </w:tc>
        <w:tc>
          <w:tcPr>
            <w:tcW w:w="3827" w:type="dxa"/>
          </w:tcPr>
          <w:p w14:paraId="2F258A6A" w14:textId="51266FE9" w:rsidR="00EF766C" w:rsidRDefault="00EF766C" w:rsidP="00EF766C">
            <w:pPr>
              <w:pStyle w:val="TableBody"/>
            </w:pPr>
            <w:r>
              <w:t xml:space="preserve"> </w:t>
            </w:r>
            <w:r w:rsidR="00921DE6">
              <w:t>AMQ 5.18</w:t>
            </w:r>
          </w:p>
        </w:tc>
      </w:tr>
      <w:tr w:rsidR="00EF766C" w14:paraId="3521932B" w14:textId="77777777" w:rsidTr="5127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</w:tcPr>
          <w:p w14:paraId="671ECCE9" w14:textId="0810698B" w:rsidR="00EF766C" w:rsidRPr="00817F79" w:rsidRDefault="00EF766C" w:rsidP="00EF766C">
            <w:pPr>
              <w:pStyle w:val="TableBody"/>
            </w:pPr>
            <w:r>
              <w:t xml:space="preserve">Camunda </w:t>
            </w:r>
            <w:r w:rsidRPr="003E7DDD">
              <w:rPr>
                <w:vertAlign w:val="superscript"/>
              </w:rPr>
              <w:t>(1)</w:t>
            </w:r>
          </w:p>
        </w:tc>
        <w:tc>
          <w:tcPr>
            <w:tcW w:w="1701" w:type="dxa"/>
          </w:tcPr>
          <w:p w14:paraId="23A7F9E3" w14:textId="0477E98D" w:rsidR="00EF766C" w:rsidRDefault="00EF766C" w:rsidP="00EF766C">
            <w:pPr>
              <w:pStyle w:val="TableBody"/>
            </w:pPr>
            <w:r>
              <w:t>Orchestrator and BPM</w:t>
            </w:r>
          </w:p>
        </w:tc>
        <w:tc>
          <w:tcPr>
            <w:tcW w:w="3827" w:type="dxa"/>
          </w:tcPr>
          <w:p w14:paraId="7E2A3AE0" w14:textId="67034FCD" w:rsidR="00EF766C" w:rsidRDefault="00921DE6" w:rsidP="00EF766C">
            <w:pPr>
              <w:pStyle w:val="TableBody"/>
            </w:pPr>
            <w:r>
              <w:t>N/A</w:t>
            </w:r>
          </w:p>
        </w:tc>
      </w:tr>
      <w:tr w:rsidR="00921DE6" w14:paraId="7A8328CA" w14:textId="77777777" w:rsidTr="512726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3" w:type="dxa"/>
          </w:tcPr>
          <w:p w14:paraId="6417B2C2" w14:textId="725494DB" w:rsidR="00921DE6" w:rsidRPr="00817F79" w:rsidRDefault="00921DE6" w:rsidP="00921DE6">
            <w:pPr>
              <w:pStyle w:val="TableBody"/>
            </w:pPr>
            <w:r>
              <w:t>CDC</w:t>
            </w:r>
          </w:p>
        </w:tc>
        <w:tc>
          <w:tcPr>
            <w:tcW w:w="1701" w:type="dxa"/>
          </w:tcPr>
          <w:p w14:paraId="7C31AA05" w14:textId="4C6B60CB" w:rsidR="00921DE6" w:rsidRDefault="00921DE6" w:rsidP="00921DE6">
            <w:pPr>
              <w:pStyle w:val="TableBody"/>
            </w:pPr>
            <w:r>
              <w:t>CDC solution based on Debezium</w:t>
            </w:r>
          </w:p>
        </w:tc>
        <w:tc>
          <w:tcPr>
            <w:tcW w:w="3827" w:type="dxa"/>
          </w:tcPr>
          <w:p w14:paraId="18547116" w14:textId="0C1EF651" w:rsidR="00921DE6" w:rsidRDefault="00921DE6" w:rsidP="00921DE6">
            <w:pPr>
              <w:pStyle w:val="TableBody"/>
            </w:pPr>
            <w:r w:rsidRPr="634CD53C">
              <w:rPr>
                <w:rStyle w:val="ui-provider"/>
              </w:rPr>
              <w:t xml:space="preserve">Debezium </w:t>
            </w:r>
            <w:r>
              <w:rPr>
                <w:rStyle w:val="ui-provider"/>
              </w:rPr>
              <w:t>2.4.x</w:t>
            </w:r>
          </w:p>
        </w:tc>
      </w:tr>
      <w:tr w:rsidR="00EF766C" w14:paraId="7707D1B0" w14:textId="77777777" w:rsidTr="5127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</w:tcPr>
          <w:p w14:paraId="7DBF5AF4" w14:textId="454D4DDE" w:rsidR="00EF766C" w:rsidRDefault="00EF766C" w:rsidP="00EF766C">
            <w:pPr>
              <w:pStyle w:val="TableBody"/>
            </w:pPr>
            <w:r w:rsidRPr="00D348CE">
              <w:rPr>
                <w:b/>
                <w:bCs/>
              </w:rPr>
              <w:t>Infra containers</w:t>
            </w:r>
            <w:r>
              <w:rPr>
                <w:b/>
                <w:bCs/>
              </w:rPr>
              <w:t xml:space="preserve"> only when using SUA</w:t>
            </w:r>
          </w:p>
        </w:tc>
        <w:tc>
          <w:tcPr>
            <w:tcW w:w="1701" w:type="dxa"/>
          </w:tcPr>
          <w:p w14:paraId="31113AFA" w14:textId="77777777" w:rsidR="00EF766C" w:rsidRDefault="00EF766C" w:rsidP="00EF766C">
            <w:pPr>
              <w:pStyle w:val="TableBody"/>
            </w:pPr>
          </w:p>
        </w:tc>
        <w:tc>
          <w:tcPr>
            <w:tcW w:w="3827" w:type="dxa"/>
          </w:tcPr>
          <w:p w14:paraId="7D1057DE" w14:textId="77777777" w:rsidR="00EF766C" w:rsidRDefault="00EF766C" w:rsidP="00EF766C"/>
        </w:tc>
      </w:tr>
      <w:tr w:rsidR="00921DE6" w14:paraId="13D5F73D" w14:textId="77777777" w:rsidTr="512726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03" w:type="dxa"/>
          </w:tcPr>
          <w:p w14:paraId="777C26B3" w14:textId="1C4BF292" w:rsidR="00921DE6" w:rsidRDefault="00921DE6" w:rsidP="00921DE6">
            <w:pPr>
              <w:pStyle w:val="TableBody"/>
            </w:pPr>
            <w:r>
              <w:t xml:space="preserve">Couchbase </w:t>
            </w:r>
            <w:r w:rsidRPr="003E7DDD">
              <w:rPr>
                <w:vertAlign w:val="superscript"/>
              </w:rPr>
              <w:t>(</w:t>
            </w:r>
            <w:r>
              <w:rPr>
                <w:vertAlign w:val="superscript"/>
              </w:rPr>
              <w:t>3)</w:t>
            </w:r>
          </w:p>
        </w:tc>
        <w:tc>
          <w:tcPr>
            <w:tcW w:w="1701" w:type="dxa"/>
          </w:tcPr>
          <w:p w14:paraId="70E59BAF" w14:textId="28A58E07" w:rsidR="00921DE6" w:rsidRDefault="00921DE6" w:rsidP="00921DE6">
            <w:pPr>
              <w:pStyle w:val="TableBody"/>
            </w:pPr>
            <w:r>
              <w:t>Document DB</w:t>
            </w:r>
          </w:p>
        </w:tc>
        <w:tc>
          <w:tcPr>
            <w:tcW w:w="3827" w:type="dxa"/>
          </w:tcPr>
          <w:p w14:paraId="33926FC0" w14:textId="724664DA" w:rsidR="00921DE6" w:rsidRDefault="00921DE6" w:rsidP="00921DE6">
            <w:pPr>
              <w:pStyle w:val="TableBody"/>
            </w:pPr>
            <w:r>
              <w:t>7.1.4+</w:t>
            </w:r>
          </w:p>
        </w:tc>
      </w:tr>
      <w:tr w:rsidR="00921DE6" w14:paraId="33D3C626" w14:textId="77777777" w:rsidTr="5127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3" w:type="dxa"/>
          </w:tcPr>
          <w:p w14:paraId="14C0B862" w14:textId="39051C96" w:rsidR="00921DE6" w:rsidRPr="00817F79" w:rsidRDefault="00921DE6" w:rsidP="00921DE6">
            <w:pPr>
              <w:pStyle w:val="TableBody"/>
            </w:pPr>
            <w:r>
              <w:t>Keycloak</w:t>
            </w:r>
          </w:p>
        </w:tc>
        <w:tc>
          <w:tcPr>
            <w:tcW w:w="1701" w:type="dxa"/>
          </w:tcPr>
          <w:p w14:paraId="406E49C3" w14:textId="563A7451" w:rsidR="00921DE6" w:rsidRDefault="00921DE6" w:rsidP="00921DE6">
            <w:pPr>
              <w:pStyle w:val="TableBody"/>
            </w:pPr>
            <w:r>
              <w:t>Identity and access management gateway</w:t>
            </w:r>
          </w:p>
        </w:tc>
        <w:tc>
          <w:tcPr>
            <w:tcW w:w="3827" w:type="dxa"/>
          </w:tcPr>
          <w:p w14:paraId="6210A696" w14:textId="21782A24" w:rsidR="00921DE6" w:rsidRPr="00BA49BF" w:rsidRDefault="00921DE6" w:rsidP="00921DE6">
            <w:pPr>
              <w:pStyle w:val="TableBody"/>
            </w:pPr>
            <w:r>
              <w:t>21.x</w:t>
            </w:r>
          </w:p>
        </w:tc>
      </w:tr>
      <w:tr w:rsidR="00921DE6" w14:paraId="7D1083C9" w14:textId="77777777" w:rsidTr="512726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tcW w:w="2403" w:type="dxa"/>
          </w:tcPr>
          <w:p w14:paraId="6DF63318" w14:textId="3B0E5BD7" w:rsidR="00921DE6" w:rsidRDefault="00921DE6" w:rsidP="00921DE6">
            <w:pPr>
              <w:pStyle w:val="TableBody"/>
            </w:pPr>
            <w:r>
              <w:lastRenderedPageBreak/>
              <w:t>Springboot (running tomcat)</w:t>
            </w:r>
          </w:p>
        </w:tc>
        <w:tc>
          <w:tcPr>
            <w:tcW w:w="1701" w:type="dxa"/>
          </w:tcPr>
          <w:p w14:paraId="3C593A03" w14:textId="1583DFB5" w:rsidR="00921DE6" w:rsidRDefault="00921DE6" w:rsidP="00921DE6">
            <w:pPr>
              <w:pStyle w:val="TableBody"/>
            </w:pPr>
            <w:r>
              <w:t>Backend microservices</w:t>
            </w:r>
          </w:p>
        </w:tc>
        <w:tc>
          <w:tcPr>
            <w:tcW w:w="3827" w:type="dxa"/>
          </w:tcPr>
          <w:p w14:paraId="57C73D69" w14:textId="04EAB42A" w:rsidR="00921DE6" w:rsidRDefault="00921DE6" w:rsidP="00921DE6">
            <w:pPr>
              <w:pStyle w:val="TableBody"/>
            </w:pPr>
            <w:r>
              <w:t>Springboot 3.x</w:t>
            </w:r>
          </w:p>
        </w:tc>
      </w:tr>
      <w:tr w:rsidR="00921DE6" w14:paraId="7579FA96" w14:textId="77777777" w:rsidTr="51272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2403" w:type="dxa"/>
          </w:tcPr>
          <w:p w14:paraId="72A758D2" w14:textId="3A6C8434" w:rsidR="00921DE6" w:rsidRDefault="00921DE6" w:rsidP="00921DE6">
            <w:pPr>
              <w:pStyle w:val="TableBody"/>
            </w:pPr>
            <w:r>
              <w:t>Node.js</w:t>
            </w:r>
          </w:p>
        </w:tc>
        <w:tc>
          <w:tcPr>
            <w:tcW w:w="1701" w:type="dxa"/>
          </w:tcPr>
          <w:p w14:paraId="2943740D" w14:textId="70188565" w:rsidR="00921DE6" w:rsidRDefault="00921DE6" w:rsidP="00921DE6">
            <w:pPr>
              <w:pStyle w:val="TableBody"/>
            </w:pPr>
            <w:r>
              <w:t>Backend for frontend server</w:t>
            </w:r>
          </w:p>
        </w:tc>
        <w:tc>
          <w:tcPr>
            <w:tcW w:w="3827" w:type="dxa"/>
          </w:tcPr>
          <w:p w14:paraId="1CD1748A" w14:textId="07DB29A0" w:rsidR="00921DE6" w:rsidRDefault="00921DE6" w:rsidP="00921DE6">
            <w:pPr>
              <w:pStyle w:val="TableBody"/>
            </w:pPr>
            <w:r>
              <w:t>N/A</w:t>
            </w:r>
          </w:p>
        </w:tc>
      </w:tr>
    </w:tbl>
    <w:p w14:paraId="5E656ABB" w14:textId="77777777" w:rsidR="00861C31" w:rsidRDefault="00861C31" w:rsidP="00861C31">
      <w:pPr>
        <w:pStyle w:val="Body"/>
      </w:pPr>
    </w:p>
    <w:p w14:paraId="73BC7A59" w14:textId="314B3235" w:rsidR="003E7DDD" w:rsidRDefault="003E7DDD" w:rsidP="003E7DDD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7F37C17D">
        <w:rPr>
          <w:sz w:val="20"/>
          <w:szCs w:val="20"/>
        </w:rPr>
        <w:t>Open source / free solutions – no license fee required, optional paid support by the vendor</w:t>
      </w:r>
    </w:p>
    <w:p w14:paraId="2CD1EB47" w14:textId="32914CFE" w:rsidR="00A24060" w:rsidRDefault="00A24060" w:rsidP="003E7DDD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Commercial license required</w:t>
      </w:r>
    </w:p>
    <w:p w14:paraId="7D802306" w14:textId="4CBC9F31" w:rsidR="00116E51" w:rsidRDefault="00116E51" w:rsidP="00116E51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Commercial license required – optional OEM by Sapiens</w:t>
      </w:r>
    </w:p>
    <w:p w14:paraId="631A352B" w14:textId="3A51A194" w:rsidR="4CD9A287" w:rsidRDefault="4CD9A287" w:rsidP="4CD9A287">
      <w:pPr>
        <w:ind w:left="360"/>
        <w:rPr>
          <w:sz w:val="20"/>
          <w:szCs w:val="20"/>
        </w:rPr>
      </w:pPr>
    </w:p>
    <w:p w14:paraId="3A77EEA7" w14:textId="42E0C47A" w:rsidR="008F6A8C" w:rsidRPr="008F6A8C" w:rsidRDefault="51C45FF4" w:rsidP="4CD9A287">
      <w:pPr>
        <w:pStyle w:val="ListParagraph"/>
        <w:numPr>
          <w:ilvl w:val="0"/>
          <w:numId w:val="5"/>
        </w:numPr>
        <w:rPr>
          <w:rFonts w:eastAsiaTheme="minorEastAsia" w:cstheme="minorBidi"/>
          <w:sz w:val="20"/>
          <w:szCs w:val="20"/>
        </w:rPr>
      </w:pPr>
      <w:r w:rsidRPr="4CD9A287">
        <w:rPr>
          <w:sz w:val="20"/>
          <w:szCs w:val="20"/>
        </w:rPr>
        <w:t>In any case where the platform product vendor official support matrix conflicts with the one provided here, the product vendor official support is the correct one.</w:t>
      </w:r>
    </w:p>
    <w:p w14:paraId="20AE902F" w14:textId="1DD1F2F6" w:rsidR="00C96507" w:rsidRPr="003E7DDD" w:rsidRDefault="00C96507" w:rsidP="008F6A8C">
      <w:pPr>
        <w:pStyle w:val="ListParagraph"/>
        <w:rPr>
          <w:sz w:val="20"/>
          <w:szCs w:val="20"/>
        </w:rPr>
      </w:pPr>
    </w:p>
    <w:sectPr w:rsidR="00C96507" w:rsidRPr="003E7DD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FFF45" w14:textId="77777777" w:rsidR="008E127B" w:rsidRDefault="008E127B" w:rsidP="00570CEF">
      <w:pPr>
        <w:spacing w:after="0" w:line="240" w:lineRule="auto"/>
      </w:pPr>
      <w:r>
        <w:separator/>
      </w:r>
    </w:p>
  </w:endnote>
  <w:endnote w:type="continuationSeparator" w:id="0">
    <w:p w14:paraId="190F35B7" w14:textId="77777777" w:rsidR="008E127B" w:rsidRDefault="008E127B" w:rsidP="00570CEF">
      <w:pPr>
        <w:spacing w:after="0" w:line="240" w:lineRule="auto"/>
      </w:pPr>
      <w:r>
        <w:continuationSeparator/>
      </w:r>
    </w:p>
  </w:endnote>
  <w:endnote w:type="continuationNotice" w:id="1">
    <w:p w14:paraId="5F482A7C" w14:textId="77777777" w:rsidR="008E127B" w:rsidRDefault="008E127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NeueLTStd-Lt">
    <w:altName w:val="Arial"/>
    <w:panose1 w:val="00000000000000000000"/>
    <w:charset w:val="B1"/>
    <w:family w:val="swiss"/>
    <w:notTrueType/>
    <w:pitch w:val="default"/>
    <w:sig w:usb0="00000800" w:usb1="00000000" w:usb2="00000000" w:usb3="00000000" w:csb0="0000002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BE0DD" w14:textId="77777777" w:rsidR="008E127B" w:rsidRDefault="008E127B" w:rsidP="00570CEF">
      <w:pPr>
        <w:spacing w:after="0" w:line="240" w:lineRule="auto"/>
      </w:pPr>
      <w:r>
        <w:separator/>
      </w:r>
    </w:p>
  </w:footnote>
  <w:footnote w:type="continuationSeparator" w:id="0">
    <w:p w14:paraId="4792EF6C" w14:textId="77777777" w:rsidR="008E127B" w:rsidRDefault="008E127B" w:rsidP="00570CEF">
      <w:pPr>
        <w:spacing w:after="0" w:line="240" w:lineRule="auto"/>
      </w:pPr>
      <w:r>
        <w:continuationSeparator/>
      </w:r>
    </w:p>
  </w:footnote>
  <w:footnote w:type="continuationNotice" w:id="1">
    <w:p w14:paraId="3FF6AB44" w14:textId="77777777" w:rsidR="008E127B" w:rsidRDefault="008E127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840CA"/>
    <w:multiLevelType w:val="hybridMultilevel"/>
    <w:tmpl w:val="DB08534E"/>
    <w:lvl w:ilvl="0" w:tplc="4BF42B0C">
      <w:start w:val="14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A55CF"/>
    <w:multiLevelType w:val="hybridMultilevel"/>
    <w:tmpl w:val="8A5A0AAA"/>
    <w:lvl w:ilvl="0" w:tplc="947CF8BA">
      <w:start w:val="1"/>
      <w:numFmt w:val="decimal"/>
      <w:lvlText w:val="(%1)"/>
      <w:lvlJc w:val="left"/>
      <w:pPr>
        <w:ind w:left="720" w:hanging="360"/>
      </w:pPr>
      <w:rPr>
        <w:rFonts w:hint="default"/>
        <w:vertAlign w:val="superscrip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663B1"/>
    <w:multiLevelType w:val="hybridMultilevel"/>
    <w:tmpl w:val="88D275F2"/>
    <w:lvl w:ilvl="0" w:tplc="44D2A9A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10CE4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D4A2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CEFA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BAFC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5E3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DAB3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3AA4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3E08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B9481D"/>
    <w:multiLevelType w:val="multilevel"/>
    <w:tmpl w:val="7B0AAC2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67737A05"/>
    <w:multiLevelType w:val="hybridMultilevel"/>
    <w:tmpl w:val="20B04756"/>
    <w:lvl w:ilvl="0" w:tplc="337ECA36">
      <w:start w:val="7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2839333">
    <w:abstractNumId w:val="2"/>
  </w:num>
  <w:num w:numId="2" w16cid:durableId="484668630">
    <w:abstractNumId w:val="3"/>
  </w:num>
  <w:num w:numId="3" w16cid:durableId="345446090">
    <w:abstractNumId w:val="0"/>
  </w:num>
  <w:num w:numId="4" w16cid:durableId="1700811520">
    <w:abstractNumId w:val="1"/>
  </w:num>
  <w:num w:numId="5" w16cid:durableId="15471828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QzMbCwNDQyNTczMzRQ0lEKTi0uzszPAykwrAUACFtqGiwAAAA="/>
  </w:docVars>
  <w:rsids>
    <w:rsidRoot w:val="00861C31"/>
    <w:rsid w:val="00015B6A"/>
    <w:rsid w:val="00015FCC"/>
    <w:rsid w:val="00020ED1"/>
    <w:rsid w:val="00056299"/>
    <w:rsid w:val="000B6073"/>
    <w:rsid w:val="000C72B0"/>
    <w:rsid w:val="000E5182"/>
    <w:rsid w:val="00107BE0"/>
    <w:rsid w:val="00116E51"/>
    <w:rsid w:val="00122CEF"/>
    <w:rsid w:val="00134FD9"/>
    <w:rsid w:val="00135E27"/>
    <w:rsid w:val="00145380"/>
    <w:rsid w:val="001646D1"/>
    <w:rsid w:val="001944E7"/>
    <w:rsid w:val="001A58A7"/>
    <w:rsid w:val="001C0F14"/>
    <w:rsid w:val="001E604E"/>
    <w:rsid w:val="00217098"/>
    <w:rsid w:val="00226695"/>
    <w:rsid w:val="00263A6E"/>
    <w:rsid w:val="00296C9D"/>
    <w:rsid w:val="002D6614"/>
    <w:rsid w:val="002E08C1"/>
    <w:rsid w:val="002E2E01"/>
    <w:rsid w:val="002F38DF"/>
    <w:rsid w:val="002F744E"/>
    <w:rsid w:val="00306FBE"/>
    <w:rsid w:val="003112DD"/>
    <w:rsid w:val="00323F42"/>
    <w:rsid w:val="003303C6"/>
    <w:rsid w:val="00377A3F"/>
    <w:rsid w:val="00380282"/>
    <w:rsid w:val="003A334D"/>
    <w:rsid w:val="003E56F3"/>
    <w:rsid w:val="003E7DDD"/>
    <w:rsid w:val="00414C3D"/>
    <w:rsid w:val="00415B52"/>
    <w:rsid w:val="004233B7"/>
    <w:rsid w:val="004414CC"/>
    <w:rsid w:val="0045451A"/>
    <w:rsid w:val="004B7DB0"/>
    <w:rsid w:val="004D4A38"/>
    <w:rsid w:val="004D5F88"/>
    <w:rsid w:val="004E242C"/>
    <w:rsid w:val="005234E0"/>
    <w:rsid w:val="00527330"/>
    <w:rsid w:val="00535BF2"/>
    <w:rsid w:val="005662DA"/>
    <w:rsid w:val="00570CEF"/>
    <w:rsid w:val="00582E0F"/>
    <w:rsid w:val="00584979"/>
    <w:rsid w:val="00593275"/>
    <w:rsid w:val="005B7BD9"/>
    <w:rsid w:val="005C394B"/>
    <w:rsid w:val="005D1393"/>
    <w:rsid w:val="005D3809"/>
    <w:rsid w:val="005D412A"/>
    <w:rsid w:val="005D5D2C"/>
    <w:rsid w:val="00606AF6"/>
    <w:rsid w:val="00612BE7"/>
    <w:rsid w:val="00614AF3"/>
    <w:rsid w:val="00640C2D"/>
    <w:rsid w:val="00657F55"/>
    <w:rsid w:val="0067223F"/>
    <w:rsid w:val="00673EB6"/>
    <w:rsid w:val="006B4DF4"/>
    <w:rsid w:val="006C1E4D"/>
    <w:rsid w:val="006D0F02"/>
    <w:rsid w:val="00700138"/>
    <w:rsid w:val="007050B7"/>
    <w:rsid w:val="00715452"/>
    <w:rsid w:val="00721406"/>
    <w:rsid w:val="00755670"/>
    <w:rsid w:val="00772985"/>
    <w:rsid w:val="00783C75"/>
    <w:rsid w:val="007858CA"/>
    <w:rsid w:val="00795F85"/>
    <w:rsid w:val="007C2498"/>
    <w:rsid w:val="007C2607"/>
    <w:rsid w:val="007F1EE5"/>
    <w:rsid w:val="007F5699"/>
    <w:rsid w:val="00827131"/>
    <w:rsid w:val="0082747F"/>
    <w:rsid w:val="00843B91"/>
    <w:rsid w:val="00854390"/>
    <w:rsid w:val="008616FE"/>
    <w:rsid w:val="00861C31"/>
    <w:rsid w:val="00867B37"/>
    <w:rsid w:val="00870C0D"/>
    <w:rsid w:val="0087728F"/>
    <w:rsid w:val="00877C1A"/>
    <w:rsid w:val="008854CE"/>
    <w:rsid w:val="00894EF8"/>
    <w:rsid w:val="00895D04"/>
    <w:rsid w:val="008C1CE9"/>
    <w:rsid w:val="008D5389"/>
    <w:rsid w:val="008E127B"/>
    <w:rsid w:val="008F508D"/>
    <w:rsid w:val="008F6A8C"/>
    <w:rsid w:val="008F6B70"/>
    <w:rsid w:val="009070E9"/>
    <w:rsid w:val="00910533"/>
    <w:rsid w:val="00916326"/>
    <w:rsid w:val="00921DE6"/>
    <w:rsid w:val="00935F09"/>
    <w:rsid w:val="00946377"/>
    <w:rsid w:val="009977D6"/>
    <w:rsid w:val="009D20DE"/>
    <w:rsid w:val="009E5B76"/>
    <w:rsid w:val="009F0089"/>
    <w:rsid w:val="00A11197"/>
    <w:rsid w:val="00A24060"/>
    <w:rsid w:val="00A45245"/>
    <w:rsid w:val="00A53472"/>
    <w:rsid w:val="00A64632"/>
    <w:rsid w:val="00A709EC"/>
    <w:rsid w:val="00A756C9"/>
    <w:rsid w:val="00A902D9"/>
    <w:rsid w:val="00A91991"/>
    <w:rsid w:val="00A92952"/>
    <w:rsid w:val="00AB1160"/>
    <w:rsid w:val="00B13A69"/>
    <w:rsid w:val="00B3225D"/>
    <w:rsid w:val="00B44F0F"/>
    <w:rsid w:val="00B53CB6"/>
    <w:rsid w:val="00BE159B"/>
    <w:rsid w:val="00C0337B"/>
    <w:rsid w:val="00C502AC"/>
    <w:rsid w:val="00C5166D"/>
    <w:rsid w:val="00C54648"/>
    <w:rsid w:val="00C54796"/>
    <w:rsid w:val="00C71189"/>
    <w:rsid w:val="00C96507"/>
    <w:rsid w:val="00CA276B"/>
    <w:rsid w:val="00CE3352"/>
    <w:rsid w:val="00D348CE"/>
    <w:rsid w:val="00D426F9"/>
    <w:rsid w:val="00D428CB"/>
    <w:rsid w:val="00D433CD"/>
    <w:rsid w:val="00D567B9"/>
    <w:rsid w:val="00DB6C1A"/>
    <w:rsid w:val="00DD5D3B"/>
    <w:rsid w:val="00E05AD5"/>
    <w:rsid w:val="00E104B9"/>
    <w:rsid w:val="00E147F0"/>
    <w:rsid w:val="00E37650"/>
    <w:rsid w:val="00E56731"/>
    <w:rsid w:val="00EA5B01"/>
    <w:rsid w:val="00EC5183"/>
    <w:rsid w:val="00EF766C"/>
    <w:rsid w:val="00F56EFC"/>
    <w:rsid w:val="00F7363A"/>
    <w:rsid w:val="00F960BA"/>
    <w:rsid w:val="00FF52AA"/>
    <w:rsid w:val="019AD77B"/>
    <w:rsid w:val="0A8BBEED"/>
    <w:rsid w:val="0B60F4AE"/>
    <w:rsid w:val="0D8D3A61"/>
    <w:rsid w:val="0E1A9A22"/>
    <w:rsid w:val="0F282687"/>
    <w:rsid w:val="144DF3EC"/>
    <w:rsid w:val="14F5A47D"/>
    <w:rsid w:val="1738EE9D"/>
    <w:rsid w:val="19CE119A"/>
    <w:rsid w:val="1AEED2BF"/>
    <w:rsid w:val="25C27529"/>
    <w:rsid w:val="2DA80833"/>
    <w:rsid w:val="3090D5B7"/>
    <w:rsid w:val="316CB029"/>
    <w:rsid w:val="345EC284"/>
    <w:rsid w:val="3DE8BDC7"/>
    <w:rsid w:val="3ECDF18C"/>
    <w:rsid w:val="3FCD43BD"/>
    <w:rsid w:val="40096C2C"/>
    <w:rsid w:val="43044D07"/>
    <w:rsid w:val="49AF69FF"/>
    <w:rsid w:val="4A5DD15C"/>
    <w:rsid w:val="4B713159"/>
    <w:rsid w:val="4CD9A287"/>
    <w:rsid w:val="4D159BDA"/>
    <w:rsid w:val="4D4519FE"/>
    <w:rsid w:val="4F13869B"/>
    <w:rsid w:val="4F8FCEE1"/>
    <w:rsid w:val="5127260E"/>
    <w:rsid w:val="51C45FF4"/>
    <w:rsid w:val="53F27BB1"/>
    <w:rsid w:val="59BD45EA"/>
    <w:rsid w:val="5A983BD4"/>
    <w:rsid w:val="64C4D0D2"/>
    <w:rsid w:val="6606BD0D"/>
    <w:rsid w:val="69F2A9C9"/>
    <w:rsid w:val="6BAF97CA"/>
    <w:rsid w:val="6DAFE763"/>
    <w:rsid w:val="6FFDCBE0"/>
    <w:rsid w:val="71999C41"/>
    <w:rsid w:val="72616277"/>
    <w:rsid w:val="73356CA2"/>
    <w:rsid w:val="774491B8"/>
    <w:rsid w:val="796A2A4C"/>
    <w:rsid w:val="7A4107A3"/>
    <w:rsid w:val="7BDCD804"/>
    <w:rsid w:val="7D78A865"/>
    <w:rsid w:val="7E2DF846"/>
    <w:rsid w:val="7F37C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56C7E6"/>
  <w15:chartTrackingRefBased/>
  <w15:docId w15:val="{54C1B079-30B6-4A84-8505-442FA428C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C31"/>
    <w:pPr>
      <w:spacing w:after="120" w:line="276" w:lineRule="auto"/>
    </w:pPr>
    <w:rPr>
      <w:rFonts w:eastAsia="Calibri" w:cs="Arial"/>
      <w:lang w:val="en-GB"/>
    </w:rPr>
  </w:style>
  <w:style w:type="paragraph" w:styleId="Heading1">
    <w:name w:val="heading 1"/>
    <w:basedOn w:val="Normal"/>
    <w:next w:val="Body"/>
    <w:link w:val="Heading1Char"/>
    <w:qFormat/>
    <w:rsid w:val="00861C31"/>
    <w:pPr>
      <w:keepNext/>
      <w:keepLines/>
      <w:pageBreakBefore/>
      <w:numPr>
        <w:numId w:val="2"/>
      </w:numPr>
      <w:spacing w:before="360" w:after="0" w:line="240" w:lineRule="auto"/>
      <w:ind w:left="431" w:hanging="431"/>
      <w:outlineLvl w:val="0"/>
    </w:pPr>
    <w:rPr>
      <w:rFonts w:ascii="Calibri" w:eastAsia="Times New Roman" w:hAnsi="Calibri" w:cs="Miriam"/>
      <w:b/>
      <w:bCs/>
      <w:noProof/>
      <w:color w:val="219997"/>
      <w:kern w:val="28"/>
      <w:sz w:val="36"/>
      <w:szCs w:val="28"/>
    </w:rPr>
  </w:style>
  <w:style w:type="paragraph" w:styleId="Heading2">
    <w:name w:val="heading 2"/>
    <w:basedOn w:val="Heading1"/>
    <w:next w:val="Body"/>
    <w:link w:val="Heading2Char"/>
    <w:unhideWhenUsed/>
    <w:qFormat/>
    <w:rsid w:val="00861C31"/>
    <w:pPr>
      <w:pageBreakBefore w:val="0"/>
      <w:numPr>
        <w:ilvl w:val="1"/>
      </w:numPr>
      <w:ind w:left="578" w:hanging="578"/>
      <w:outlineLvl w:val="1"/>
    </w:pPr>
    <w:rPr>
      <w:bCs w:val="0"/>
      <w:sz w:val="28"/>
      <w:szCs w:val="26"/>
    </w:rPr>
  </w:style>
  <w:style w:type="paragraph" w:styleId="Heading3">
    <w:name w:val="heading 3"/>
    <w:basedOn w:val="Heading2"/>
    <w:next w:val="Body"/>
    <w:link w:val="Heading3Char"/>
    <w:unhideWhenUsed/>
    <w:qFormat/>
    <w:rsid w:val="00861C31"/>
    <w:pPr>
      <w:numPr>
        <w:ilvl w:val="2"/>
      </w:numPr>
      <w:outlineLvl w:val="2"/>
    </w:pPr>
    <w:rPr>
      <w:bCs/>
      <w:sz w:val="24"/>
    </w:rPr>
  </w:style>
  <w:style w:type="paragraph" w:styleId="Heading4">
    <w:name w:val="heading 4"/>
    <w:basedOn w:val="Heading3"/>
    <w:next w:val="Body"/>
    <w:link w:val="Heading4Char"/>
    <w:unhideWhenUsed/>
    <w:qFormat/>
    <w:rsid w:val="00861C31"/>
    <w:pPr>
      <w:numPr>
        <w:ilvl w:val="3"/>
      </w:numPr>
      <w:outlineLvl w:val="3"/>
    </w:pPr>
    <w:rPr>
      <w:bCs w:val="0"/>
      <w:iCs/>
      <w:sz w:val="22"/>
    </w:rPr>
  </w:style>
  <w:style w:type="paragraph" w:styleId="Heading5">
    <w:name w:val="heading 5"/>
    <w:basedOn w:val="Normal"/>
    <w:next w:val="Body"/>
    <w:link w:val="Heading5Char"/>
    <w:unhideWhenUsed/>
    <w:qFormat/>
    <w:rsid w:val="00861C31"/>
    <w:pPr>
      <w:keepNext/>
      <w:keepLines/>
      <w:numPr>
        <w:ilvl w:val="4"/>
        <w:numId w:val="2"/>
      </w:numPr>
      <w:spacing w:before="200" w:after="0"/>
      <w:outlineLvl w:val="4"/>
    </w:pPr>
    <w:rPr>
      <w:rFonts w:eastAsiaTheme="majorEastAsia" w:cstheme="majorBidi"/>
      <w:color w:val="28497B"/>
    </w:rPr>
  </w:style>
  <w:style w:type="paragraph" w:styleId="Heading6">
    <w:name w:val="heading 6"/>
    <w:basedOn w:val="Normal"/>
    <w:next w:val="Normal"/>
    <w:link w:val="Heading6Char"/>
    <w:unhideWhenUsed/>
    <w:qFormat/>
    <w:rsid w:val="00861C31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861C31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861C31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861C31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61C31"/>
    <w:rPr>
      <w:rFonts w:ascii="Calibri" w:eastAsia="Times New Roman" w:hAnsi="Calibri" w:cs="Miriam"/>
      <w:b/>
      <w:bCs/>
      <w:noProof/>
      <w:color w:val="219997"/>
      <w:kern w:val="28"/>
      <w:sz w:val="36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rsid w:val="00861C31"/>
    <w:rPr>
      <w:rFonts w:ascii="Calibri" w:eastAsia="Times New Roman" w:hAnsi="Calibri" w:cs="Miriam"/>
      <w:b/>
      <w:noProof/>
      <w:color w:val="219997"/>
      <w:kern w:val="28"/>
      <w:sz w:val="28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rsid w:val="00861C31"/>
    <w:rPr>
      <w:rFonts w:ascii="Calibri" w:eastAsia="Times New Roman" w:hAnsi="Calibri" w:cs="Miriam"/>
      <w:b/>
      <w:bCs/>
      <w:noProof/>
      <w:color w:val="219997"/>
      <w:kern w:val="28"/>
      <w:sz w:val="24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rsid w:val="00861C31"/>
    <w:rPr>
      <w:rFonts w:ascii="Calibri" w:eastAsia="Times New Roman" w:hAnsi="Calibri" w:cs="Miriam"/>
      <w:b/>
      <w:iCs/>
      <w:noProof/>
      <w:color w:val="219997"/>
      <w:kern w:val="28"/>
      <w:szCs w:val="26"/>
      <w:lang w:val="en-GB"/>
    </w:rPr>
  </w:style>
  <w:style w:type="character" w:customStyle="1" w:styleId="Heading5Char">
    <w:name w:val="Heading 5 Char"/>
    <w:basedOn w:val="DefaultParagraphFont"/>
    <w:link w:val="Heading5"/>
    <w:rsid w:val="00861C31"/>
    <w:rPr>
      <w:rFonts w:eastAsiaTheme="majorEastAsia" w:cstheme="majorBidi"/>
      <w:color w:val="28497B"/>
      <w:lang w:val="en-GB"/>
    </w:rPr>
  </w:style>
  <w:style w:type="character" w:customStyle="1" w:styleId="Heading6Char">
    <w:name w:val="Heading 6 Char"/>
    <w:basedOn w:val="DefaultParagraphFont"/>
    <w:link w:val="Heading6"/>
    <w:rsid w:val="00861C31"/>
    <w:rPr>
      <w:rFonts w:asciiTheme="majorHAnsi" w:eastAsiaTheme="majorEastAsia" w:hAnsiTheme="majorHAnsi" w:cstheme="majorBidi"/>
      <w:i/>
      <w:iCs/>
      <w:color w:val="1F3763" w:themeColor="accent1" w:themeShade="7F"/>
      <w:lang w:val="en-GB"/>
    </w:rPr>
  </w:style>
  <w:style w:type="character" w:customStyle="1" w:styleId="Heading7Char">
    <w:name w:val="Heading 7 Char"/>
    <w:basedOn w:val="DefaultParagraphFont"/>
    <w:link w:val="Heading7"/>
    <w:rsid w:val="00861C31"/>
    <w:rPr>
      <w:rFonts w:asciiTheme="majorHAnsi" w:eastAsiaTheme="majorEastAsia" w:hAnsiTheme="majorHAnsi" w:cstheme="majorBidi"/>
      <w:i/>
      <w:iCs/>
      <w:color w:val="404040" w:themeColor="text1" w:themeTint="BF"/>
      <w:lang w:val="en-GB"/>
    </w:rPr>
  </w:style>
  <w:style w:type="character" w:customStyle="1" w:styleId="Heading8Char">
    <w:name w:val="Heading 8 Char"/>
    <w:basedOn w:val="DefaultParagraphFont"/>
    <w:link w:val="Heading8"/>
    <w:rsid w:val="00861C31"/>
    <w:rPr>
      <w:rFonts w:asciiTheme="majorHAnsi" w:eastAsiaTheme="majorEastAsia" w:hAnsiTheme="majorHAnsi" w:cstheme="majorBidi"/>
      <w:color w:val="404040" w:themeColor="text1" w:themeTint="BF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861C31"/>
    <w:rPr>
      <w:rFonts w:asciiTheme="majorHAnsi" w:eastAsiaTheme="majorEastAsia" w:hAnsiTheme="majorHAnsi" w:cstheme="majorBidi"/>
      <w:i/>
      <w:iCs/>
      <w:color w:val="404040" w:themeColor="text1" w:themeTint="BF"/>
      <w:szCs w:val="20"/>
      <w:lang w:val="en-GB"/>
    </w:rPr>
  </w:style>
  <w:style w:type="paragraph" w:customStyle="1" w:styleId="Body">
    <w:name w:val="Body"/>
    <w:basedOn w:val="Normal"/>
    <w:qFormat/>
    <w:rsid w:val="00861C31"/>
    <w:pPr>
      <w:spacing w:before="240" w:after="0" w:line="240" w:lineRule="auto"/>
    </w:pPr>
    <w:rPr>
      <w:rFonts w:eastAsia="Times New Roman" w:cs="HelveticaNeueLTStd-Lt"/>
      <w:color w:val="000000"/>
    </w:rPr>
  </w:style>
  <w:style w:type="paragraph" w:customStyle="1" w:styleId="TableHeader">
    <w:name w:val="TableHeader"/>
    <w:basedOn w:val="Normal"/>
    <w:next w:val="Normal"/>
    <w:qFormat/>
    <w:rsid w:val="00861C31"/>
    <w:pPr>
      <w:keepNext/>
      <w:widowControl w:val="0"/>
      <w:spacing w:before="120" w:line="240" w:lineRule="atLeast"/>
    </w:pPr>
    <w:rPr>
      <w:rFonts w:ascii="Calibri" w:eastAsia="MS Mincho" w:hAnsi="Calibri"/>
      <w:iCs/>
      <w:color w:val="FFFFFF" w:themeColor="background1"/>
      <w:sz w:val="18"/>
      <w:szCs w:val="20"/>
      <w:lang w:eastAsia="ja-JP"/>
    </w:rPr>
  </w:style>
  <w:style w:type="paragraph" w:customStyle="1" w:styleId="TableBody">
    <w:name w:val="TableBody"/>
    <w:basedOn w:val="Normal"/>
    <w:qFormat/>
    <w:rsid w:val="00861C31"/>
    <w:pPr>
      <w:keepLines/>
      <w:widowControl w:val="0"/>
      <w:tabs>
        <w:tab w:val="left" w:pos="284"/>
        <w:tab w:val="left" w:leader="dot" w:pos="567"/>
        <w:tab w:val="left" w:leader="hyphen" w:pos="851"/>
        <w:tab w:val="left" w:leader="underscore" w:pos="1134"/>
        <w:tab w:val="left" w:pos="1418"/>
      </w:tabs>
      <w:spacing w:before="60" w:after="60" w:line="240" w:lineRule="auto"/>
    </w:pPr>
    <w:rPr>
      <w:rFonts w:ascii="Calibri" w:eastAsia="Times New Roman" w:hAnsi="Calibri"/>
      <w:sz w:val="18"/>
      <w:szCs w:val="20"/>
    </w:rPr>
  </w:style>
  <w:style w:type="table" w:customStyle="1" w:styleId="SapiensTableStyle">
    <w:name w:val="Sapiens Table Style"/>
    <w:basedOn w:val="TableNormal"/>
    <w:uiPriority w:val="99"/>
    <w:rsid w:val="00861C31"/>
    <w:pPr>
      <w:spacing w:after="0" w:line="240" w:lineRule="auto"/>
    </w:pPr>
    <w:rPr>
      <w:rFonts w:ascii="Calibri" w:hAnsi="Calibri"/>
      <w:sz w:val="18"/>
      <w:lang w:val="en-US"/>
    </w:rPr>
    <w:tblPr>
      <w:tblStyleRowBandSize w:val="1"/>
      <w:tblInd w:w="144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rPr>
      <w:cantSplit/>
    </w:trPr>
    <w:tblStylePr w:type="firstRow">
      <w:pPr>
        <w:jc w:val="left"/>
      </w:pPr>
      <w:rPr>
        <w:rFonts w:asciiTheme="minorBidi" w:hAnsiTheme="minorBidi"/>
        <w:b/>
        <w:color w:val="FFFFFF" w:themeColor="background1"/>
        <w:sz w:val="18"/>
      </w:rPr>
      <w:tblPr/>
      <w:trPr>
        <w:tblHeader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365F91"/>
        <w:vAlign w:val="center"/>
      </w:tcPr>
    </w:tblStylePr>
    <w:tblStylePr w:type="band1Horz">
      <w:rPr>
        <w:rFonts w:asciiTheme="minorHAnsi" w:hAnsiTheme="minorHAnsi"/>
        <w:b w:val="0"/>
        <w:color w:val="auto"/>
        <w:sz w:val="18"/>
      </w:rPr>
      <w:tblPr/>
      <w:tcPr>
        <w:shd w:val="clear" w:color="auto" w:fill="D9D9D9"/>
      </w:tcPr>
    </w:tblStylePr>
    <w:tblStylePr w:type="band2Horz">
      <w:tblPr/>
      <w:tcPr>
        <w:shd w:val="clear" w:color="auto" w:fill="F2F2F2"/>
      </w:tcPr>
    </w:tblStylePr>
  </w:style>
  <w:style w:type="paragraph" w:styleId="ListParagraph">
    <w:name w:val="List Paragraph"/>
    <w:basedOn w:val="Normal"/>
    <w:uiPriority w:val="34"/>
    <w:qFormat/>
    <w:rsid w:val="006722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33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3B7"/>
    <w:rPr>
      <w:rFonts w:ascii="Segoe UI" w:eastAsia="Calibri" w:hAnsi="Segoe UI" w:cs="Segoe UI"/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semiHidden/>
    <w:unhideWhenUsed/>
    <w:rsid w:val="00194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44E7"/>
    <w:rPr>
      <w:rFonts w:eastAsia="Calibri" w:cs="Arial"/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194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44E7"/>
    <w:rPr>
      <w:rFonts w:eastAsia="Calibri" w:cs="Arial"/>
      <w:lang w:val="en-GB"/>
    </w:rPr>
  </w:style>
  <w:style w:type="character" w:customStyle="1" w:styleId="ui-provider">
    <w:name w:val="ui-provider"/>
    <w:basedOn w:val="DefaultParagraphFont"/>
    <w:rsid w:val="009463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5EBCB67D1CEF43BE53BD8CFBC96424" ma:contentTypeVersion="29" ma:contentTypeDescription="Create a new document." ma:contentTypeScope="" ma:versionID="48e4f6332b6e16c5b7aa65181f94301c">
  <xsd:schema xmlns:xsd="http://www.w3.org/2001/XMLSchema" xmlns:xs="http://www.w3.org/2001/XMLSchema" xmlns:p="http://schemas.microsoft.com/office/2006/metadata/properties" xmlns:ns1="http://schemas.microsoft.com/sharepoint/v3" xmlns:ns2="adde7a67-c5e2-4a81-b468-c6ed7b29c5f3" xmlns:ns3="cf5fe9dd-4264-44c5-81f0-49a3dc464b41" xmlns:ns4="be087463-7b31-407b-a01d-703f0b18ac25" targetNamespace="http://schemas.microsoft.com/office/2006/metadata/properties" ma:root="true" ma:fieldsID="13040a24ef52a9d4e6ccb77f1164f59a" ns1:_="" ns2:_="" ns3:_="" ns4:_="">
    <xsd:import namespace="http://schemas.microsoft.com/sharepoint/v3"/>
    <xsd:import namespace="adde7a67-c5e2-4a81-b468-c6ed7b29c5f3"/>
    <xsd:import namespace="cf5fe9dd-4264-44c5-81f0-49a3dc464b41"/>
    <xsd:import namespace="be087463-7b31-407b-a01d-703f0b18ac2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astSharedByUser" minOccurs="0"/>
                <xsd:element ref="ns3:LastSharedByTime" minOccurs="0"/>
                <xsd:element ref="ns4:_x0033_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1:_ip_UnifiedCompliancePolicyProperties" minOccurs="0"/>
                <xsd:element ref="ns1:_ip_UnifiedCompliancePolicyUIActio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lcf76f155ced4ddcb4097134ff3c332f" minOccurs="0"/>
                <xsd:element ref="ns2:TaxCatchAll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e7a67-c5e2-4a81-b468-c6ed7b29c5f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c72149fd-aa0e-4023-a322-1a7ece76a13f}" ma:internalName="TaxCatchAll" ma:readOnly="false" ma:showField="CatchAllData" ma:web="adde7a67-c5e2-4a81-b468-c6ed7b29c5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5fe9dd-4264-44c5-81f0-49a3dc464b41" elementFormDefault="qualified">
    <xsd:import namespace="http://schemas.microsoft.com/office/2006/documentManagement/types"/>
    <xsd:import namespace="http://schemas.microsoft.com/office/infopath/2007/PartnerControls"/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087463-7b31-407b-a01d-703f0b18ac25" elementFormDefault="qualified">
    <xsd:import namespace="http://schemas.microsoft.com/office/2006/documentManagement/types"/>
    <xsd:import namespace="http://schemas.microsoft.com/office/infopath/2007/PartnerControls"/>
    <xsd:element name="_x0033_" ma:index="12" nillable="true" ma:displayName="3" ma:internalName="_x0033_">
      <xsd:simpleType>
        <xsd:restriction base="dms:Boolean"/>
      </xsd:simpleType>
    </xsd:element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353f9722-38a3-4511-a6fd-2e13261d36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dde7a67-c5e2-4a81-b468-c6ed7b29c5f3">
      <UserInfo>
        <DisplayName>Steve Keylin</DisplayName>
        <AccountId>49</AccountId>
        <AccountType/>
      </UserInfo>
    </SharedWithUsers>
    <_ip_UnifiedCompliancePolicyUIAction xmlns="http://schemas.microsoft.com/sharepoint/v3" xsi:nil="true"/>
    <_x0033_ xmlns="be087463-7b31-407b-a01d-703f0b18ac25" xsi:nil="true"/>
    <_ip_UnifiedCompliancePolicyProperties xmlns="http://schemas.microsoft.com/sharepoint/v3" xsi:nil="true"/>
    <lcf76f155ced4ddcb4097134ff3c332f xmlns="be087463-7b31-407b-a01d-703f0b18ac25">
      <Terms xmlns="http://schemas.microsoft.com/office/infopath/2007/PartnerControls"/>
    </lcf76f155ced4ddcb4097134ff3c332f>
    <TaxCatchAll xmlns="adde7a67-c5e2-4a81-b468-c6ed7b29c5f3" xsi:nil="true"/>
  </documentManagement>
</p:properties>
</file>

<file path=customXml/itemProps1.xml><?xml version="1.0" encoding="utf-8"?>
<ds:datastoreItem xmlns:ds="http://schemas.openxmlformats.org/officeDocument/2006/customXml" ds:itemID="{A1D281B5-143F-45E5-89E8-DD1D95D59354}"/>
</file>

<file path=customXml/itemProps2.xml><?xml version="1.0" encoding="utf-8"?>
<ds:datastoreItem xmlns:ds="http://schemas.openxmlformats.org/officeDocument/2006/customXml" ds:itemID="{DC302392-E55B-424E-9860-079E8E338F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CB7720-5966-4030-B8C8-F628FD52EDAB}">
  <ds:schemaRefs>
    <ds:schemaRef ds:uri="http://schemas.microsoft.com/office/2006/metadata/properties"/>
    <ds:schemaRef ds:uri="http://schemas.microsoft.com/office/infopath/2007/PartnerControls"/>
    <ds:schemaRef ds:uri="adde7a67-c5e2-4a81-b468-c6ed7b29c5f3"/>
    <ds:schemaRef ds:uri="http://schemas.microsoft.com/sharepoint/v3"/>
    <ds:schemaRef ds:uri="be087463-7b31-407b-a01d-703f0b18ac2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Maletski</dc:creator>
  <cp:keywords/>
  <dc:description/>
  <cp:lastModifiedBy>Gil Maletski</cp:lastModifiedBy>
  <cp:revision>89</cp:revision>
  <dcterms:created xsi:type="dcterms:W3CDTF">2023-01-18T01:53:00Z</dcterms:created>
  <dcterms:modified xsi:type="dcterms:W3CDTF">2024-03-21T15:25:00Z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0x0101008E5EBCB67D1CEF43BE53BD8CFBC96424</vt:lpwstr>
  </property>
  <property fmtid="{D5CDD505-2E9C-101B-9397-08002B2CF9AE}" pid="3" name="Order">
    <vt:r8>4102000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ComplianceAssetId">
    <vt:lpwstr/>
  </property>
  <property fmtid="{D5CDD505-2E9C-101B-9397-08002B2CF9AE}" pid="8" name="MSIP_Label_9386b39a-f873-4afb-95b7-159453b5f857_Enabled">
    <vt:lpwstr>true</vt:lpwstr>
  </property>
  <property fmtid="{D5CDD505-2E9C-101B-9397-08002B2CF9AE}" pid="9" name="MSIP_Label_9386b39a-f873-4afb-95b7-159453b5f857_SetDate">
    <vt:lpwstr>2021-01-20T09:40:14Z</vt:lpwstr>
  </property>
  <property fmtid="{D5CDD505-2E9C-101B-9397-08002B2CF9AE}" pid="10" name="MSIP_Label_9386b39a-f873-4afb-95b7-159453b5f857_Method">
    <vt:lpwstr>Standard</vt:lpwstr>
  </property>
  <property fmtid="{D5CDD505-2E9C-101B-9397-08002B2CF9AE}" pid="11" name="MSIP_Label_9386b39a-f873-4afb-95b7-159453b5f857_Name">
    <vt:lpwstr>General</vt:lpwstr>
  </property>
  <property fmtid="{D5CDD505-2E9C-101B-9397-08002B2CF9AE}" pid="12" name="MSIP_Label_9386b39a-f873-4afb-95b7-159453b5f857_SiteId">
    <vt:lpwstr>3d918542-68a9-4e89-ac7a-0f74754ddb24</vt:lpwstr>
  </property>
  <property fmtid="{D5CDD505-2E9C-101B-9397-08002B2CF9AE}" pid="13" name="MSIP_Label_9386b39a-f873-4afb-95b7-159453b5f857_ActionId">
    <vt:lpwstr>9b553914-002b-4087-912b-cbe3a92d198e</vt:lpwstr>
  </property>
  <property fmtid="{D5CDD505-2E9C-101B-9397-08002B2CF9AE}" pid="14" name="MSIP_Label_9386b39a-f873-4afb-95b7-159453b5f857_ContentBits">
    <vt:lpwstr>0</vt:lpwstr>
  </property>
  <property fmtid="{D5CDD505-2E9C-101B-9397-08002B2CF9AE}" pid="15" name="MediaServiceImageTags">
    <vt:lpwstr/>
  </property>
</Properties>
</file>