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601" w14:textId="2E62A68C" w:rsidR="00CF3CC0" w:rsidRDefault="0038148A" w:rsidP="0038148A">
      <w:pPr>
        <w:pStyle w:val="a3"/>
        <w:numPr>
          <w:ilvl w:val="0"/>
          <w:numId w:val="1"/>
        </w:numPr>
        <w:ind w:left="284" w:hanging="284"/>
        <w:rPr>
          <w:rFonts w:asciiTheme="majorHAnsi" w:hAnsiTheme="majorHAnsi" w:cstheme="majorHAnsi"/>
          <w:b/>
          <w:bCs/>
          <w:i/>
          <w:iCs/>
        </w:rPr>
      </w:pPr>
      <w:r w:rsidRPr="0038148A">
        <w:rPr>
          <w:rFonts w:asciiTheme="majorHAnsi" w:hAnsiTheme="majorHAnsi" w:cstheme="majorHAnsi"/>
          <w:b/>
          <w:bCs/>
          <w:i/>
          <w:iCs/>
        </w:rPr>
        <w:t>Выберите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одно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или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несколько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хранилищ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данных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(реляционная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база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данных,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38148A">
        <w:rPr>
          <w:rFonts w:asciiTheme="majorHAnsi" w:hAnsiTheme="majorHAnsi" w:cstheme="majorHAnsi"/>
          <w:b/>
          <w:bCs/>
          <w:i/>
          <w:iCs/>
        </w:rPr>
        <w:t>NoSQL</w:t>
      </w:r>
      <w:proofErr w:type="spellEnd"/>
      <w:r w:rsidRPr="0038148A">
        <w:rPr>
          <w:rFonts w:asciiTheme="majorHAnsi" w:hAnsiTheme="majorHAnsi" w:cstheme="majorHAnsi"/>
          <w:b/>
          <w:bCs/>
          <w:i/>
          <w:iCs/>
        </w:rPr>
        <w:t>,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gramStart"/>
      <w:r w:rsidRPr="0038148A">
        <w:rPr>
          <w:rFonts w:asciiTheme="majorHAnsi" w:hAnsiTheme="majorHAnsi" w:cstheme="majorHAnsi"/>
          <w:b/>
          <w:bCs/>
          <w:i/>
          <w:iCs/>
        </w:rPr>
        <w:t>колоночное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 </w:t>
      </w:r>
      <w:r w:rsidRPr="0038148A">
        <w:rPr>
          <w:rFonts w:asciiTheme="majorHAnsi" w:hAnsiTheme="majorHAnsi" w:cstheme="majorHAnsi"/>
          <w:b/>
          <w:bCs/>
          <w:i/>
          <w:iCs/>
        </w:rPr>
        <w:t>хранилище</w:t>
      </w:r>
      <w:proofErr w:type="gramEnd"/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и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т.д.),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которые,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по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вашему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мнению,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наилучшим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образом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соответствуют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требованиям</w:t>
      </w:r>
      <w:r w:rsidRPr="0038148A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38148A">
        <w:rPr>
          <w:rFonts w:asciiTheme="majorHAnsi" w:hAnsiTheme="majorHAnsi" w:cstheme="majorHAnsi"/>
          <w:b/>
          <w:bCs/>
          <w:i/>
          <w:iCs/>
        </w:rPr>
        <w:t>компании</w:t>
      </w:r>
      <w:r w:rsidRPr="0038148A">
        <w:rPr>
          <w:rFonts w:asciiTheme="majorHAnsi" w:hAnsiTheme="majorHAnsi" w:cstheme="majorHAnsi"/>
          <w:b/>
          <w:bCs/>
          <w:i/>
          <w:iCs/>
        </w:rPr>
        <w:t>.</w:t>
      </w:r>
    </w:p>
    <w:p w14:paraId="199C191C" w14:textId="05118D6B" w:rsidR="0038148A" w:rsidRPr="00491815" w:rsidRDefault="0038148A" w:rsidP="0038148A">
      <w:pPr>
        <w:pStyle w:val="a3"/>
        <w:ind w:left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Поскольку </w:t>
      </w:r>
      <w:r w:rsidRPr="0038148A">
        <w:rPr>
          <w:rFonts w:asciiTheme="majorHAnsi" w:hAnsiTheme="majorHAnsi" w:cstheme="majorHAnsi"/>
        </w:rPr>
        <w:t>Реляционные БД лучше обрабатывают небольшие транзакции с большой долей вставок</w:t>
      </w:r>
      <w:r>
        <w:rPr>
          <w:rFonts w:asciiTheme="majorHAnsi" w:hAnsiTheme="majorHAnsi" w:cstheme="majorHAnsi"/>
        </w:rPr>
        <w:t xml:space="preserve">, можно использовать </w:t>
      </w:r>
      <w:r>
        <w:rPr>
          <w:rFonts w:asciiTheme="majorHAnsi" w:hAnsiTheme="majorHAnsi" w:cstheme="majorHAnsi"/>
          <w:lang w:val="en-US"/>
        </w:rPr>
        <w:t>PostgreSQL</w:t>
      </w:r>
      <w:r w:rsidRPr="0038148A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Но при больших объемах логичнее использовать </w:t>
      </w:r>
      <w:r w:rsidRPr="0038148A">
        <w:rPr>
          <w:rFonts w:asciiTheme="majorHAnsi" w:hAnsiTheme="majorHAnsi" w:cstheme="majorHAnsi"/>
        </w:rPr>
        <w:t>Колоночные БД</w:t>
      </w:r>
      <w:r>
        <w:rPr>
          <w:rFonts w:asciiTheme="majorHAnsi" w:hAnsiTheme="majorHAnsi" w:cstheme="majorHAnsi"/>
        </w:rPr>
        <w:t>. Они</w:t>
      </w:r>
      <w:r w:rsidRPr="0038148A">
        <w:rPr>
          <w:rFonts w:asciiTheme="majorHAnsi" w:hAnsiTheme="majorHAnsi" w:cstheme="majorHAnsi"/>
        </w:rPr>
        <w:t xml:space="preserve"> позволя</w:t>
      </w:r>
      <w:r>
        <w:rPr>
          <w:rFonts w:asciiTheme="majorHAnsi" w:hAnsiTheme="majorHAnsi" w:cstheme="majorHAnsi"/>
        </w:rPr>
        <w:t>ю</w:t>
      </w:r>
      <w:r w:rsidRPr="0038148A">
        <w:rPr>
          <w:rFonts w:asciiTheme="majorHAnsi" w:hAnsiTheme="majorHAnsi" w:cstheme="majorHAnsi"/>
        </w:rPr>
        <w:t>т ускорить чтение при больших (сто миллионов записей и больше) объемах.</w:t>
      </w:r>
      <w:r w:rsidR="00491815">
        <w:rPr>
          <w:rFonts w:asciiTheme="majorHAnsi" w:hAnsiTheme="majorHAnsi" w:cstheme="majorHAnsi"/>
        </w:rPr>
        <w:t xml:space="preserve"> Предлагаю остановить выбор на </w:t>
      </w:r>
      <w:proofErr w:type="spellStart"/>
      <w:r w:rsidR="00491815">
        <w:rPr>
          <w:rFonts w:asciiTheme="majorHAnsi" w:hAnsiTheme="majorHAnsi" w:cstheme="majorHAnsi"/>
          <w:lang w:val="en-US"/>
        </w:rPr>
        <w:t>Clickhouse</w:t>
      </w:r>
      <w:proofErr w:type="spellEnd"/>
    </w:p>
    <w:p w14:paraId="0E7D4739" w14:textId="77777777" w:rsidR="00491815" w:rsidRDefault="0038148A" w:rsidP="00491815">
      <w:pPr>
        <w:pStyle w:val="a3"/>
        <w:numPr>
          <w:ilvl w:val="0"/>
          <w:numId w:val="1"/>
        </w:numPr>
        <w:ind w:left="284" w:hanging="284"/>
        <w:rPr>
          <w:rFonts w:asciiTheme="majorHAnsi" w:hAnsiTheme="majorHAnsi" w:cstheme="majorHAnsi"/>
          <w:b/>
          <w:bCs/>
          <w:i/>
          <w:iCs/>
          <w:shd w:val="clear" w:color="auto" w:fill="FFFFFF"/>
        </w:rPr>
      </w:pP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Обоснуйте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свой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выбор,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предоставив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аргументы,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почему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данное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хранилище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данных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является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оптимальным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для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конкретных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требований.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</w:p>
    <w:p w14:paraId="5BF75DAE" w14:textId="77777777" w:rsidR="00491815" w:rsidRDefault="00491815" w:rsidP="00491815">
      <w:pPr>
        <w:pStyle w:val="a3"/>
        <w:ind w:left="284"/>
        <w:rPr>
          <w:rFonts w:asciiTheme="majorHAnsi" w:hAnsiTheme="majorHAnsi" w:cstheme="majorHAnsi"/>
        </w:rPr>
      </w:pPr>
      <w:proofErr w:type="spellStart"/>
      <w:r w:rsidRPr="00491815">
        <w:rPr>
          <w:rFonts w:asciiTheme="majorHAnsi" w:hAnsiTheme="majorHAnsi" w:cstheme="majorHAnsi"/>
          <w:lang w:val="en-US"/>
        </w:rPr>
        <w:t>ClickHouse</w:t>
      </w:r>
      <w:proofErr w:type="spellEnd"/>
      <w:r w:rsidRPr="00491815">
        <w:rPr>
          <w:rFonts w:asciiTheme="majorHAnsi" w:hAnsiTheme="majorHAnsi" w:cstheme="majorHAnsi"/>
        </w:rPr>
        <w:t xml:space="preserve">, как и другие реляционные системы, использует синтаксис </w:t>
      </w:r>
      <w:r w:rsidRPr="00491815">
        <w:rPr>
          <w:rFonts w:asciiTheme="majorHAnsi" w:hAnsiTheme="majorHAnsi" w:cstheme="majorHAnsi"/>
          <w:lang w:val="en-US"/>
        </w:rPr>
        <w:t>SQL</w:t>
      </w:r>
      <w:r w:rsidRPr="00491815">
        <w:rPr>
          <w:rFonts w:asciiTheme="majorHAnsi" w:hAnsiTheme="majorHAnsi" w:cstheme="majorHAnsi"/>
        </w:rPr>
        <w:t xml:space="preserve">, его диалект. </w:t>
      </w:r>
      <w:r>
        <w:rPr>
          <w:rFonts w:asciiTheme="majorHAnsi" w:hAnsiTheme="majorHAnsi" w:cstheme="majorHAnsi"/>
        </w:rPr>
        <w:t xml:space="preserve">Поэтому </w:t>
      </w:r>
      <w:r w:rsidRPr="00491815">
        <w:rPr>
          <w:rFonts w:asciiTheme="majorHAnsi" w:hAnsiTheme="majorHAnsi" w:cstheme="majorHAnsi"/>
        </w:rPr>
        <w:t>разработчик</w:t>
      </w:r>
      <w:r>
        <w:rPr>
          <w:rFonts w:asciiTheme="majorHAnsi" w:hAnsiTheme="majorHAnsi" w:cstheme="majorHAnsi"/>
        </w:rPr>
        <w:t>ам</w:t>
      </w:r>
      <w:r w:rsidRPr="00491815">
        <w:rPr>
          <w:rFonts w:asciiTheme="majorHAnsi" w:hAnsiTheme="majorHAnsi" w:cstheme="majorHAnsi"/>
        </w:rPr>
        <w:t xml:space="preserve"> разобраться с </w:t>
      </w:r>
      <w:proofErr w:type="spellStart"/>
      <w:r w:rsidRPr="00491815">
        <w:rPr>
          <w:rFonts w:asciiTheme="majorHAnsi" w:hAnsiTheme="majorHAnsi" w:cstheme="majorHAnsi"/>
          <w:lang w:val="en-US"/>
        </w:rPr>
        <w:t>CLickHouse</w:t>
      </w:r>
      <w:proofErr w:type="spellEnd"/>
      <w:r w:rsidRPr="00491815">
        <w:rPr>
          <w:rFonts w:asciiTheme="majorHAnsi" w:hAnsiTheme="majorHAnsi" w:cstheme="majorHAnsi"/>
        </w:rPr>
        <w:t xml:space="preserve"> будет нетрудно.</w:t>
      </w:r>
    </w:p>
    <w:p w14:paraId="39821468" w14:textId="3E0A00CD" w:rsidR="00491815" w:rsidRDefault="00491815" w:rsidP="00491815">
      <w:pPr>
        <w:pStyle w:val="a3"/>
        <w:ind w:left="284"/>
        <w:rPr>
          <w:rFonts w:asciiTheme="majorHAnsi" w:hAnsiTheme="majorHAnsi" w:cstheme="majorHAnsi"/>
          <w:b/>
          <w:bCs/>
          <w:i/>
          <w:iCs/>
          <w:shd w:val="clear" w:color="auto" w:fill="FFFFFF"/>
        </w:rPr>
      </w:pPr>
      <w:r>
        <w:rPr>
          <w:rFonts w:asciiTheme="majorHAnsi" w:hAnsiTheme="majorHAnsi" w:cstheme="majorHAnsi"/>
        </w:rPr>
        <w:t xml:space="preserve">Также если нужно </w:t>
      </w:r>
      <w:r w:rsidRPr="00491815">
        <w:rPr>
          <w:rFonts w:asciiTheme="majorHAnsi" w:hAnsiTheme="majorHAnsi" w:cstheme="majorHAnsi"/>
        </w:rPr>
        <w:t xml:space="preserve">читать по </w:t>
      </w:r>
      <w:r w:rsidRPr="00491815">
        <w:rPr>
          <w:rFonts w:asciiTheme="majorHAnsi" w:hAnsiTheme="majorHAnsi" w:cstheme="majorHAnsi"/>
          <w:lang w:val="en-US"/>
        </w:rPr>
        <w:t>big</w:t>
      </w:r>
      <w:r w:rsidRPr="00491815">
        <w:rPr>
          <w:rFonts w:asciiTheme="majorHAnsi" w:hAnsiTheme="majorHAnsi" w:cstheme="majorHAnsi"/>
        </w:rPr>
        <w:t xml:space="preserve"> </w:t>
      </w:r>
      <w:r w:rsidRPr="00491815">
        <w:rPr>
          <w:rFonts w:asciiTheme="majorHAnsi" w:hAnsiTheme="majorHAnsi" w:cstheme="majorHAnsi"/>
          <w:lang w:val="en-US"/>
        </w:rPr>
        <w:t>data</w:t>
      </w:r>
      <w:r w:rsidRPr="00491815">
        <w:rPr>
          <w:rFonts w:asciiTheme="majorHAnsi" w:hAnsiTheme="majorHAnsi" w:cstheme="majorHAnsi"/>
        </w:rPr>
        <w:t xml:space="preserve">, то в строковой системе, например, </w:t>
      </w:r>
      <w:r w:rsidRPr="00491815">
        <w:rPr>
          <w:rFonts w:asciiTheme="majorHAnsi" w:hAnsiTheme="majorHAnsi" w:cstheme="majorHAnsi"/>
          <w:lang w:val="en-US"/>
        </w:rPr>
        <w:t>PostgreSQL</w:t>
      </w:r>
      <w:r w:rsidRPr="00491815">
        <w:rPr>
          <w:rFonts w:asciiTheme="majorHAnsi" w:hAnsiTheme="majorHAnsi" w:cstheme="majorHAnsi"/>
        </w:rPr>
        <w:t>, строки всегда читаются полностью. Только проходя через колонку, можно определить ее имя и необходимость для текущей задачи. Пропустить колонки, которые не нужны для анализа, невозможно.</w:t>
      </w:r>
      <w:r>
        <w:rPr>
          <w:rFonts w:asciiTheme="majorHAnsi" w:hAnsiTheme="majorHAnsi" w:cstheme="majorHAnsi"/>
        </w:rPr>
        <w:t xml:space="preserve"> </w:t>
      </w:r>
      <w:r w:rsidRPr="00491815">
        <w:rPr>
          <w:rFonts w:asciiTheme="majorHAnsi" w:hAnsiTheme="majorHAnsi" w:cstheme="majorHAnsi"/>
        </w:rPr>
        <w:t xml:space="preserve">В </w:t>
      </w:r>
      <w:proofErr w:type="spellStart"/>
      <w:r w:rsidRPr="00491815">
        <w:rPr>
          <w:rFonts w:asciiTheme="majorHAnsi" w:hAnsiTheme="majorHAnsi" w:cstheme="majorHAnsi"/>
          <w:lang w:val="en-US"/>
        </w:rPr>
        <w:t>ClickHouse</w:t>
      </w:r>
      <w:proofErr w:type="spellEnd"/>
      <w:r w:rsidRPr="00491815">
        <w:rPr>
          <w:rFonts w:asciiTheme="majorHAnsi" w:hAnsiTheme="majorHAnsi" w:cstheme="majorHAnsi"/>
        </w:rPr>
        <w:t xml:space="preserve"> проходить все строки не обязательно: она использует только те колонки, которые участвуют в запросе. Каждая колонка </w:t>
      </w:r>
      <w:proofErr w:type="spellStart"/>
      <w:r w:rsidRPr="00491815">
        <w:rPr>
          <w:rFonts w:asciiTheme="majorHAnsi" w:hAnsiTheme="majorHAnsi" w:cstheme="majorHAnsi"/>
        </w:rPr>
        <w:t>столбцовой</w:t>
      </w:r>
      <w:proofErr w:type="spellEnd"/>
      <w:r w:rsidRPr="00491815">
        <w:rPr>
          <w:rFonts w:asciiTheme="majorHAnsi" w:hAnsiTheme="majorHAnsi" w:cstheme="majorHAnsi"/>
        </w:rPr>
        <w:t xml:space="preserve"> системы хранится в отдельном файле, а в строковой вся таблица распределяется по 2 — 3 файлам. Поэтому обратиться к конкретному столбцу </w:t>
      </w:r>
      <w:proofErr w:type="spellStart"/>
      <w:r w:rsidRPr="00491815">
        <w:rPr>
          <w:rFonts w:asciiTheme="majorHAnsi" w:hAnsiTheme="majorHAnsi" w:cstheme="majorHAnsi"/>
          <w:lang w:val="en-US"/>
        </w:rPr>
        <w:t>ClickHouse</w:t>
      </w:r>
      <w:proofErr w:type="spellEnd"/>
      <w:r w:rsidRPr="00491815">
        <w:rPr>
          <w:rFonts w:asciiTheme="majorHAnsi" w:hAnsiTheme="majorHAnsi" w:cstheme="majorHAnsi"/>
        </w:rPr>
        <w:t xml:space="preserve"> может намного быстрее.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shd w:val="clear" w:color="auto" w:fill="FFFFFF"/>
        </w:rPr>
        <w:t>Также благодаря хранению каждой колонки данных в отдельном файле базу проще сжимать. В обычных строковых СУБД файлы содержат в себе разные типы данных, и сжать их оптимально не выйдет. При этом чем меньше размер базы данных, тем быстрее происходит поиск, запрос требует меньше операций ввода-вывода.</w:t>
      </w:r>
    </w:p>
    <w:p w14:paraId="0E5A90C6" w14:textId="3A3CCFCB" w:rsidR="0038148A" w:rsidRDefault="0038148A" w:rsidP="00491815">
      <w:pPr>
        <w:pStyle w:val="a3"/>
        <w:numPr>
          <w:ilvl w:val="0"/>
          <w:numId w:val="1"/>
        </w:numPr>
        <w:ind w:left="284"/>
        <w:rPr>
          <w:rFonts w:asciiTheme="majorHAnsi" w:hAnsiTheme="majorHAnsi" w:cstheme="majorHAnsi"/>
          <w:b/>
          <w:bCs/>
          <w:i/>
          <w:iCs/>
          <w:shd w:val="clear" w:color="auto" w:fill="FFFFFF"/>
        </w:rPr>
      </w:pP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Опишите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структуру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данных,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которые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будут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храниться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в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выбранном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хранилище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(таблицы,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колонки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и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491815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связи)</w:t>
      </w:r>
    </w:p>
    <w:p w14:paraId="49FC748A" w14:textId="2479C567" w:rsidR="00491815" w:rsidRPr="00491815" w:rsidRDefault="00491815" w:rsidP="00491815">
      <w:pPr>
        <w:pStyle w:val="a3"/>
        <w:ind w:left="284"/>
        <w:rPr>
          <w:rFonts w:asciiTheme="majorHAnsi" w:hAnsiTheme="majorHAnsi" w:cstheme="majorHAnsi"/>
          <w:shd w:val="clear" w:color="auto" w:fill="FFFFFF"/>
          <w:lang w:val="en-US"/>
        </w:rPr>
      </w:pPr>
    </w:p>
    <w:p w14:paraId="0B55C303" w14:textId="41218364" w:rsidR="00491815" w:rsidRDefault="009D2212" w:rsidP="009D2212">
      <w:pPr>
        <w:pStyle w:val="a3"/>
        <w:ind w:left="0"/>
        <w:rPr>
          <w:rFonts w:asciiTheme="majorHAnsi" w:hAnsiTheme="majorHAnsi" w:cstheme="majorHAnsi"/>
          <w:b/>
          <w:bCs/>
          <w:i/>
          <w:iCs/>
          <w:shd w:val="clear" w:color="auto" w:fill="FFFFFF"/>
          <w:lang w:val="en-US"/>
        </w:rPr>
      </w:pP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  <w:lang w:val="en-US"/>
        </w:rPr>
        <w:drawing>
          <wp:inline distT="0" distB="0" distL="0" distR="0" wp14:anchorId="1D49E341" wp14:editId="1E32F9B1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F1AD" w14:textId="20A3610C" w:rsidR="009D2212" w:rsidRPr="009D2212" w:rsidRDefault="009D2212" w:rsidP="009D2212">
      <w:pPr>
        <w:pStyle w:val="a3"/>
        <w:rPr>
          <w:rFonts w:asciiTheme="majorHAnsi" w:hAnsiTheme="majorHAnsi" w:cstheme="majorHAnsi"/>
          <w:b/>
          <w:bCs/>
          <w:i/>
          <w:iCs/>
          <w:shd w:val="clear" w:color="auto" w:fill="FFFFFF"/>
        </w:rPr>
      </w:pP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Таблица продуктов</w:t>
      </w:r>
    </w:p>
    <w:p w14:paraId="79F253A4" w14:textId="36CED7F6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Таблица продуктов должна содержать информацию о продуктах, которые продает интернет-магазин. В таблице должны быть следующие поля:</w:t>
      </w:r>
    </w:p>
    <w:p w14:paraId="607FA86C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ID продукта – уникальный идентификатор продукта;</w:t>
      </w:r>
    </w:p>
    <w:p w14:paraId="1C6D1C2A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Название продукта – название продукта;</w:t>
      </w:r>
    </w:p>
    <w:p w14:paraId="20DE4470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Описание продукта – описание продукта;</w:t>
      </w:r>
    </w:p>
    <w:p w14:paraId="09F4339D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Цена – стоимость продукта;</w:t>
      </w:r>
    </w:p>
    <w:p w14:paraId="786CC6FA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Категория – категория продукта;</w:t>
      </w:r>
    </w:p>
    <w:p w14:paraId="0FE765D3" w14:textId="3B4C026F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lastRenderedPageBreak/>
        <w:t>— Бренд – бренд продукта.</w:t>
      </w:r>
    </w:p>
    <w:p w14:paraId="3EFDE1D8" w14:textId="34A50F62" w:rsidR="009D2212" w:rsidRPr="009D2212" w:rsidRDefault="009D2212" w:rsidP="009D2212">
      <w:pPr>
        <w:pStyle w:val="a3"/>
        <w:rPr>
          <w:rFonts w:asciiTheme="majorHAnsi" w:hAnsiTheme="majorHAnsi" w:cstheme="majorHAnsi"/>
          <w:b/>
          <w:bCs/>
          <w:i/>
          <w:iCs/>
          <w:shd w:val="clear" w:color="auto" w:fill="FFFFFF"/>
        </w:rPr>
      </w:pP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Таблицы клиентов</w:t>
      </w:r>
    </w:p>
    <w:p w14:paraId="7185892F" w14:textId="6E064260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Таблица клиентов должна содержать информацию о клиентах, которые делают заказы в интернет-магазине. В таблице должны быть следующие поля:</w:t>
      </w:r>
    </w:p>
    <w:p w14:paraId="2AECB9CD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ID клиента – уникальный идентификатор клиента;</w:t>
      </w:r>
    </w:p>
    <w:p w14:paraId="56A0AC56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Имя – имя клиента;</w:t>
      </w:r>
    </w:p>
    <w:p w14:paraId="6D00484A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Фамилия – фамилия клиента;</w:t>
      </w:r>
    </w:p>
    <w:p w14:paraId="3EE2320C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Телефон – номер телефона клиента;</w:t>
      </w:r>
    </w:p>
    <w:p w14:paraId="499C3A0B" w14:textId="012D45DB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 xml:space="preserve">— </w:t>
      </w:r>
      <w:proofErr w:type="spellStart"/>
      <w:r w:rsidRPr="009D2212">
        <w:rPr>
          <w:rFonts w:asciiTheme="majorHAnsi" w:hAnsiTheme="majorHAnsi" w:cstheme="majorHAnsi"/>
          <w:shd w:val="clear" w:color="auto" w:fill="FFFFFF"/>
        </w:rPr>
        <w:t>Email</w:t>
      </w:r>
      <w:proofErr w:type="spellEnd"/>
      <w:r w:rsidRPr="009D2212">
        <w:rPr>
          <w:rFonts w:asciiTheme="majorHAnsi" w:hAnsiTheme="majorHAnsi" w:cstheme="majorHAnsi"/>
          <w:shd w:val="clear" w:color="auto" w:fill="FFFFFF"/>
        </w:rPr>
        <w:t xml:space="preserve"> – электронный адрес клиента.</w:t>
      </w:r>
    </w:p>
    <w:p w14:paraId="7E2597A7" w14:textId="0CD50B59" w:rsidR="009D2212" w:rsidRPr="009D2212" w:rsidRDefault="009D2212" w:rsidP="009D2212">
      <w:pPr>
        <w:pStyle w:val="a3"/>
        <w:rPr>
          <w:rFonts w:asciiTheme="majorHAnsi" w:hAnsiTheme="majorHAnsi" w:cstheme="majorHAnsi"/>
          <w:b/>
          <w:bCs/>
          <w:i/>
          <w:iCs/>
          <w:shd w:val="clear" w:color="auto" w:fill="FFFFFF"/>
        </w:rPr>
      </w:pP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Таблица заказов</w:t>
      </w:r>
    </w:p>
    <w:p w14:paraId="11E6B981" w14:textId="6421037C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Таблица заказов должна содержать информацию о заказах, сделанных клиентами в интернет-магазине. В таблице должны быть следующие поля:</w:t>
      </w:r>
    </w:p>
    <w:p w14:paraId="5B673B9E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ID заказа – уникальный идентификатор заказа;</w:t>
      </w:r>
    </w:p>
    <w:p w14:paraId="2266FE42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Дата заказа – дата, когда был сделан заказ;</w:t>
      </w:r>
    </w:p>
    <w:p w14:paraId="6434E5FE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ID клиента – уникальный идентификатор клиента, сделавшего заказ;</w:t>
      </w:r>
    </w:p>
    <w:p w14:paraId="23BC387D" w14:textId="618FA80D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Сумма заказа – стоимость заказа.</w:t>
      </w:r>
    </w:p>
    <w:p w14:paraId="70B6AE77" w14:textId="2626E140" w:rsidR="009D2212" w:rsidRPr="009D2212" w:rsidRDefault="009D2212" w:rsidP="009D2212">
      <w:pPr>
        <w:pStyle w:val="a3"/>
        <w:rPr>
          <w:rFonts w:asciiTheme="majorHAnsi" w:hAnsiTheme="majorHAnsi" w:cstheme="majorHAnsi"/>
          <w:b/>
          <w:bCs/>
          <w:i/>
          <w:iCs/>
          <w:shd w:val="clear" w:color="auto" w:fill="FFFFFF"/>
        </w:rPr>
      </w:pP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Таблица элементов заказа</w:t>
      </w:r>
    </w:p>
    <w:p w14:paraId="356C7A2F" w14:textId="3C9C0D7F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Таблица элементов заказа должна содержать информацию о каждом элементе заказа. В таблице должны быть следующие поля:</w:t>
      </w:r>
    </w:p>
    <w:p w14:paraId="1D982528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ID элемента заказа – уникальный идентификатор элемента заказа;</w:t>
      </w:r>
    </w:p>
    <w:p w14:paraId="70D63F54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ID заказа – уникальный идентификатор заказа, содержащего элемент заказа;</w:t>
      </w:r>
    </w:p>
    <w:p w14:paraId="66486483" w14:textId="77777777" w:rsidR="009D2212" w:rsidRPr="009D2212" w:rsidRDefault="009D2212" w:rsidP="009D2212">
      <w:pPr>
        <w:pStyle w:val="a3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Количество – количество товаров, заказанных клиентом;</w:t>
      </w:r>
    </w:p>
    <w:p w14:paraId="3DBA7316" w14:textId="0244DE1E" w:rsidR="009D2212" w:rsidRPr="009D2212" w:rsidRDefault="009D2212" w:rsidP="009D2212">
      <w:pPr>
        <w:pStyle w:val="a3"/>
        <w:ind w:left="0" w:firstLine="708"/>
        <w:rPr>
          <w:rFonts w:asciiTheme="majorHAnsi" w:hAnsiTheme="majorHAnsi" w:cstheme="majorHAnsi"/>
          <w:shd w:val="clear" w:color="auto" w:fill="FFFFFF"/>
        </w:rPr>
      </w:pPr>
      <w:r w:rsidRPr="009D2212">
        <w:rPr>
          <w:rFonts w:asciiTheme="majorHAnsi" w:hAnsiTheme="majorHAnsi" w:cstheme="majorHAnsi"/>
          <w:shd w:val="clear" w:color="auto" w:fill="FFFFFF"/>
        </w:rPr>
        <w:t>— Цена – стоимость товаров, заказанных клиентом.</w:t>
      </w:r>
    </w:p>
    <w:p w14:paraId="723A173B" w14:textId="7F84D1D8" w:rsidR="0038148A" w:rsidRPr="009D2212" w:rsidRDefault="0038148A" w:rsidP="009D221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hd w:val="clear" w:color="auto" w:fill="FFFFFF"/>
        </w:rPr>
      </w:pP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Предложите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схему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интеграции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данных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из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разных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источников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в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хранилище.</w:t>
      </w:r>
    </w:p>
    <w:p w14:paraId="2EFEC97F" w14:textId="5D2DB0BA" w:rsidR="009D2212" w:rsidRPr="009D2212" w:rsidRDefault="009D2212" w:rsidP="009D2212">
      <w:pPr>
        <w:pStyle w:val="a3"/>
        <w:ind w:left="1069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Д</w:t>
      </w:r>
      <w:r w:rsidRPr="009D2212">
        <w:rPr>
          <w:rFonts w:asciiTheme="majorHAnsi" w:hAnsiTheme="majorHAnsi" w:cstheme="majorHAnsi"/>
          <w:shd w:val="clear" w:color="auto" w:fill="FFFFFF"/>
        </w:rPr>
        <w:t xml:space="preserve">ля обеспечения отказоустойчивости и масштабируемости </w:t>
      </w:r>
      <w:proofErr w:type="spellStart"/>
      <w:r w:rsidRPr="009D2212">
        <w:rPr>
          <w:rFonts w:asciiTheme="majorHAnsi" w:hAnsiTheme="majorHAnsi" w:cstheme="majorHAnsi"/>
          <w:shd w:val="clear" w:color="auto" w:fill="FFFFFF"/>
        </w:rPr>
        <w:t>ClickHouse</w:t>
      </w:r>
      <w:proofErr w:type="spellEnd"/>
      <w:r w:rsidRPr="009D2212">
        <w:rPr>
          <w:rFonts w:asciiTheme="majorHAnsi" w:hAnsiTheme="majorHAnsi" w:cstheme="majorHAnsi"/>
          <w:shd w:val="clear" w:color="auto" w:fill="FFFFFF"/>
        </w:rPr>
        <w:t xml:space="preserve"> разворачивается в кластерном режиме. </w:t>
      </w:r>
      <w:r>
        <w:rPr>
          <w:rFonts w:asciiTheme="majorHAnsi" w:hAnsiTheme="majorHAnsi" w:cstheme="majorHAnsi"/>
          <w:shd w:val="clear" w:color="auto" w:fill="FFFFFF"/>
        </w:rPr>
        <w:t>Д</w:t>
      </w:r>
      <w:r w:rsidRPr="009D2212">
        <w:rPr>
          <w:rFonts w:asciiTheme="majorHAnsi" w:hAnsiTheme="majorHAnsi" w:cstheme="majorHAnsi"/>
          <w:shd w:val="clear" w:color="auto" w:fill="FFFFFF"/>
        </w:rPr>
        <w:t xml:space="preserve">ля координации процесса репликации используется </w:t>
      </w:r>
      <w:proofErr w:type="spellStart"/>
      <w:proofErr w:type="gramStart"/>
      <w:r w:rsidRPr="009D2212">
        <w:rPr>
          <w:rFonts w:asciiTheme="majorHAnsi" w:hAnsiTheme="majorHAnsi" w:cstheme="majorHAnsi"/>
          <w:shd w:val="clear" w:color="auto" w:fill="FFFFFF"/>
        </w:rPr>
        <w:t>ZooKeeper</w:t>
      </w:r>
      <w:proofErr w:type="spellEnd"/>
      <w:r w:rsidRPr="009D2212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.</w:t>
      </w:r>
      <w:proofErr w:type="gramEnd"/>
      <w:r w:rsidRPr="009D2212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9D2212">
        <w:rPr>
          <w:rFonts w:asciiTheme="majorHAnsi" w:hAnsiTheme="majorHAnsi" w:cstheme="majorHAnsi"/>
          <w:shd w:val="clear" w:color="auto" w:fill="FFFFFF"/>
        </w:rPr>
        <w:t>Zookeeper</w:t>
      </w:r>
      <w:proofErr w:type="spellEnd"/>
      <w:r w:rsidRPr="009D2212">
        <w:rPr>
          <w:rFonts w:asciiTheme="majorHAnsi" w:hAnsiTheme="majorHAnsi" w:cstheme="majorHAnsi"/>
          <w:shd w:val="clear" w:color="auto" w:fill="FFFFFF"/>
        </w:rPr>
        <w:t xml:space="preserve"> выполняет роль координации распределенных сервисов, не обеспечивая передачу данных из одного источника в другой. 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9D2212">
        <w:rPr>
          <w:rFonts w:asciiTheme="majorHAnsi" w:hAnsiTheme="majorHAnsi" w:cstheme="majorHAnsi"/>
          <w:shd w:val="clear" w:color="auto" w:fill="FFFFFF"/>
        </w:rPr>
        <w:t>Kafka</w:t>
      </w:r>
      <w:proofErr w:type="spellEnd"/>
      <w:r w:rsidRPr="009D2212">
        <w:rPr>
          <w:rFonts w:asciiTheme="majorHAnsi" w:hAnsiTheme="majorHAnsi" w:cstheme="majorHAnsi"/>
          <w:shd w:val="clear" w:color="auto" w:fill="FFFFFF"/>
        </w:rPr>
        <w:t xml:space="preserve"> позволяет публиковать потоки данных и подписываться на них, организовать отказоустойчивое хранилище и обрабатывать потоки по мере их появления через использование таблиц с указанием специальных параметров.</w:t>
      </w:r>
    </w:p>
    <w:p w14:paraId="4DC6DDDC" w14:textId="56AD09A9" w:rsidR="0038148A" w:rsidRPr="009D2212" w:rsidRDefault="0038148A" w:rsidP="009D221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hd w:val="clear" w:color="auto" w:fill="FFFFFF"/>
        </w:rPr>
      </w:pP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Опишите,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как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бы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вы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настроили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систему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для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обработки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данных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в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реальном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</w:t>
      </w:r>
      <w:r w:rsidRPr="009D2212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>времени.</w:t>
      </w:r>
    </w:p>
    <w:p w14:paraId="44F878A7" w14:textId="17AB6D88" w:rsidR="009D2212" w:rsidRPr="009D2212" w:rsidRDefault="009D2212" w:rsidP="009D2212">
      <w:pPr>
        <w:pStyle w:val="a3"/>
        <w:ind w:left="106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Можно использовать м</w:t>
      </w:r>
      <w:r w:rsidRPr="009D2212">
        <w:rPr>
          <w:rFonts w:asciiTheme="majorHAnsi" w:hAnsiTheme="majorHAnsi" w:cstheme="majorHAnsi"/>
        </w:rPr>
        <w:t xml:space="preserve">атериализованное представление таблицы </w:t>
      </w:r>
      <w:proofErr w:type="spellStart"/>
      <w:r w:rsidRPr="009D2212">
        <w:rPr>
          <w:rFonts w:asciiTheme="majorHAnsi" w:hAnsiTheme="majorHAnsi" w:cstheme="majorHAnsi"/>
        </w:rPr>
        <w:t>Kafka</w:t>
      </w:r>
      <w:proofErr w:type="spellEnd"/>
      <w:r w:rsidRPr="009D2212">
        <w:rPr>
          <w:rFonts w:asciiTheme="majorHAnsi" w:hAnsiTheme="majorHAnsi" w:cstheme="majorHAnsi"/>
        </w:rPr>
        <w:t xml:space="preserve"> в </w:t>
      </w:r>
      <w:proofErr w:type="spellStart"/>
      <w:r w:rsidRPr="009D2212">
        <w:rPr>
          <w:rFonts w:asciiTheme="majorHAnsi" w:hAnsiTheme="majorHAnsi" w:cstheme="majorHAnsi"/>
        </w:rPr>
        <w:t>ClickHouse</w:t>
      </w:r>
      <w:proofErr w:type="spellEnd"/>
      <w:r>
        <w:rPr>
          <w:rFonts w:asciiTheme="majorHAnsi" w:hAnsiTheme="majorHAnsi" w:cstheme="majorHAnsi"/>
        </w:rPr>
        <w:t xml:space="preserve">. Она </w:t>
      </w:r>
      <w:r w:rsidRPr="009D2212">
        <w:rPr>
          <w:rFonts w:asciiTheme="majorHAnsi" w:hAnsiTheme="majorHAnsi" w:cstheme="majorHAnsi"/>
        </w:rPr>
        <w:t xml:space="preserve">позволяет СУБД непрерывно получать сообщения от Кафка в фоновом режиме. </w:t>
      </w:r>
    </w:p>
    <w:p w14:paraId="0B397C2F" w14:textId="57B26378" w:rsidR="009D2212" w:rsidRPr="009D2212" w:rsidRDefault="009D2212" w:rsidP="009D2212">
      <w:pPr>
        <w:pStyle w:val="a3"/>
        <w:ind w:left="106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</w:t>
      </w:r>
      <w:r w:rsidRPr="009D2212">
        <w:rPr>
          <w:rFonts w:asciiTheme="majorHAnsi" w:hAnsiTheme="majorHAnsi" w:cstheme="majorHAnsi"/>
        </w:rPr>
        <w:t xml:space="preserve">оток данных реализуется через потребителя </w:t>
      </w:r>
      <w:proofErr w:type="spellStart"/>
      <w:r w:rsidRPr="009D2212">
        <w:rPr>
          <w:rFonts w:asciiTheme="majorHAnsi" w:hAnsiTheme="majorHAnsi" w:cstheme="majorHAnsi"/>
        </w:rPr>
        <w:t>Kafka</w:t>
      </w:r>
      <w:proofErr w:type="spellEnd"/>
      <w:r w:rsidRPr="009D2212">
        <w:rPr>
          <w:rFonts w:asciiTheme="majorHAnsi" w:hAnsiTheme="majorHAnsi" w:cstheme="majorHAnsi"/>
        </w:rPr>
        <w:t>, созданного с помощью движка;</w:t>
      </w:r>
    </w:p>
    <w:p w14:paraId="375DBE90" w14:textId="77777777" w:rsidR="009D2212" w:rsidRPr="009D2212" w:rsidRDefault="009D2212" w:rsidP="009D2212">
      <w:pPr>
        <w:pStyle w:val="a3"/>
        <w:ind w:left="1069"/>
        <w:rPr>
          <w:rFonts w:asciiTheme="majorHAnsi" w:hAnsiTheme="majorHAnsi" w:cstheme="majorHAnsi"/>
        </w:rPr>
      </w:pPr>
      <w:r w:rsidRPr="009D2212">
        <w:rPr>
          <w:rFonts w:asciiTheme="majorHAnsi" w:hAnsiTheme="majorHAnsi" w:cstheme="majorHAnsi"/>
        </w:rPr>
        <w:t>материализованное представление преобразует данные от движка и помещает их в заранее созданную таблицу с нужной структурой;</w:t>
      </w:r>
    </w:p>
    <w:p w14:paraId="38F629C4" w14:textId="2B9F7E58" w:rsidR="009D2212" w:rsidRPr="009D2212" w:rsidRDefault="009D2212" w:rsidP="009D2212">
      <w:pPr>
        <w:pStyle w:val="a3"/>
        <w:ind w:left="1069"/>
        <w:rPr>
          <w:rFonts w:asciiTheme="majorHAnsi" w:hAnsiTheme="majorHAnsi" w:cstheme="majorHAnsi"/>
        </w:rPr>
      </w:pPr>
      <w:r w:rsidRPr="009D2212">
        <w:rPr>
          <w:rFonts w:asciiTheme="majorHAnsi" w:hAnsiTheme="majorHAnsi" w:cstheme="majorHAnsi"/>
        </w:rPr>
        <w:t xml:space="preserve">Одна таблица Кафка в </w:t>
      </w:r>
      <w:proofErr w:type="spellStart"/>
      <w:r w:rsidRPr="009D2212">
        <w:rPr>
          <w:rFonts w:asciiTheme="majorHAnsi" w:hAnsiTheme="majorHAnsi" w:cstheme="majorHAnsi"/>
        </w:rPr>
        <w:t>Кликхаус</w:t>
      </w:r>
      <w:proofErr w:type="spellEnd"/>
      <w:r w:rsidRPr="009D2212">
        <w:rPr>
          <w:rFonts w:asciiTheme="majorHAnsi" w:hAnsiTheme="majorHAnsi" w:cstheme="majorHAnsi"/>
        </w:rPr>
        <w:t xml:space="preserve"> может иметь любое число материализованных представлений, поскольку они не считывают данные непосредственно, а блоками получают новые записи. Материализованные представления в </w:t>
      </w:r>
      <w:proofErr w:type="spellStart"/>
      <w:r w:rsidRPr="009D2212">
        <w:rPr>
          <w:rFonts w:asciiTheme="majorHAnsi" w:hAnsiTheme="majorHAnsi" w:cstheme="majorHAnsi"/>
        </w:rPr>
        <w:t>ClickHouse</w:t>
      </w:r>
      <w:proofErr w:type="spellEnd"/>
      <w:r w:rsidRPr="009D2212">
        <w:rPr>
          <w:rFonts w:asciiTheme="majorHAnsi" w:hAnsiTheme="majorHAnsi" w:cstheme="majorHAnsi"/>
        </w:rPr>
        <w:t xml:space="preserve"> не читают </w:t>
      </w:r>
      <w:proofErr w:type="spellStart"/>
      <w:r w:rsidRPr="009D2212">
        <w:rPr>
          <w:rFonts w:asciiTheme="majorHAnsi" w:hAnsiTheme="majorHAnsi" w:cstheme="majorHAnsi"/>
        </w:rPr>
        <w:t>Kafka</w:t>
      </w:r>
      <w:proofErr w:type="spellEnd"/>
      <w:r w:rsidRPr="009D2212">
        <w:rPr>
          <w:rFonts w:asciiTheme="majorHAnsi" w:hAnsiTheme="majorHAnsi" w:cstheme="majorHAnsi"/>
        </w:rPr>
        <w:t xml:space="preserve">-таблицы, а получают данные от них при срабатывании триггера на INSERT. Поэтому одну </w:t>
      </w:r>
      <w:proofErr w:type="spellStart"/>
      <w:r w:rsidRPr="009D2212">
        <w:rPr>
          <w:rFonts w:asciiTheme="majorHAnsi" w:hAnsiTheme="majorHAnsi" w:cstheme="majorHAnsi"/>
        </w:rPr>
        <w:t>Kafka</w:t>
      </w:r>
      <w:proofErr w:type="spellEnd"/>
      <w:r w:rsidRPr="009D2212">
        <w:rPr>
          <w:rFonts w:asciiTheme="majorHAnsi" w:hAnsiTheme="majorHAnsi" w:cstheme="majorHAnsi"/>
        </w:rPr>
        <w:t>-таблицу можно использовать как для сырых запросов, так и для агрегированных и сгруппированных данных по ним. Благодаря этому данные можно записать в несколько таблиц с разным уровнем детализации.</w:t>
      </w:r>
    </w:p>
    <w:sectPr w:rsidR="009D2212" w:rsidRPr="009D2212" w:rsidSect="009D221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0C72"/>
    <w:multiLevelType w:val="hybridMultilevel"/>
    <w:tmpl w:val="E60E3258"/>
    <w:lvl w:ilvl="0" w:tplc="C9AECF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8A"/>
    <w:rsid w:val="0038148A"/>
    <w:rsid w:val="00491815"/>
    <w:rsid w:val="009D2212"/>
    <w:rsid w:val="00C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8983"/>
  <w15:chartTrackingRefBased/>
  <w15:docId w15:val="{7B9B56BF-0242-46CF-B13E-CDDBD805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Фархутдинова Регина Наилевна</dc:creator>
  <cp:keywords/>
  <dc:description/>
  <cp:lastModifiedBy>Фархутдинова Регина Наилевна</cp:lastModifiedBy>
  <cp:revision>1</cp:revision>
  <dcterms:created xsi:type="dcterms:W3CDTF">2023-10-23T05:15:00Z</dcterms:created>
  <dcterms:modified xsi:type="dcterms:W3CDTF">2023-10-23T05:54:00Z</dcterms:modified>
</cp:coreProperties>
</file>