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Regional Academy on the United Nations (RAUN)</w:t>
      </w:r>
    </w:p>
    <w:p w:rsidR="00000000" w:rsidDel="00000000" w:rsidP="00000000" w:rsidRDefault="00000000" w:rsidRPr="00000000" w14:paraId="00000002">
      <w:pPr>
        <w:pBdr>
          <w:bottom w:color="000000" w:space="1" w:sz="4" w:val="single"/>
        </w:pBd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Guide for applicants’ interviews</w:t>
      </w:r>
    </w:p>
    <w:p w:rsidR="00000000" w:rsidDel="00000000" w:rsidP="00000000" w:rsidRDefault="00000000" w:rsidRPr="00000000" w14:paraId="0000000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purpose of this guide is to assess whether the applicant is suitable to participate in the RAUN. When conducting the interviews, please keep in mind the following and familiarize yourself with them prior to the interview. If you have any questions about this guide please contact Masha. </w:t>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PLEASE NOTE THAT THE INTERVIEW QUESTIONS SHOULD BE KEPT CONFIDENTIAL. THEY SHOULD NOT BE SHARED WITH CURRENT APPLICANTS OR OTHER RAUN ALUMNI IN ANY CIRCUMSTANCE.</w:t>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Key information about RAUN:</w:t>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RAUN is an international programme that is made up by people from diverse cultural and academic backgrounds.</w:t>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Teamwork is paramount to the successful completion of RAUN and communication is key to effective teamwork.</w:t>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RAUN is a research focused programme meaning that the ability to conduct sound research is of great importance.</w:t>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UN agencies that support RAUN invest precious time voluntarily and expect good result relevant to their work.</w:t>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success of RAUN as a whole and the sustainability of its programme depends on results produced at the of each year. Underachieving is not an option. </w:t>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People who run RAUN do so on </w:t>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a volunteer basis</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They put their professional and private priorities in line, with the belief that engaging young researchers through RAUN is one of the best ways to empower them to contribute to the betterment of the world system. </w:t>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RAUN participants are expected to behave professionally with respect and integrity. </w:t>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About conducting the interview</w:t>
      </w:r>
    </w:p>
    <w:p w:rsidR="00000000" w:rsidDel="00000000" w:rsidP="00000000" w:rsidRDefault="00000000" w:rsidRPr="00000000" w14:paraId="0000001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You as the interviewer, you are the authority in the room. Please make sure of this authority BUT DO NOT misuse it to patronize or intimidate the interviewees. You need to appear professional and yet humane.</w:t>
      </w:r>
    </w:p>
    <w:p w:rsidR="00000000" w:rsidDel="00000000" w:rsidP="00000000" w:rsidRDefault="00000000" w:rsidRPr="00000000" w14:paraId="0000001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Each interview is different because the interviewees vary in personalities and competencies.</w:t>
      </w:r>
    </w:p>
    <w:p w:rsidR="00000000" w:rsidDel="00000000" w:rsidP="00000000" w:rsidRDefault="00000000" w:rsidRPr="00000000" w14:paraId="0000001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Each interview starts with the introduction of the interviewer (YOU).</w:t>
      </w:r>
    </w:p>
    <w:p w:rsidR="00000000" w:rsidDel="00000000" w:rsidP="00000000" w:rsidRDefault="00000000" w:rsidRPr="00000000" w14:paraId="0000001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Before starting to ask the questions, please ask the interviewee to introduce themselves and ask them whether they have any questions to be clarified before you start the interview. </w:t>
      </w:r>
    </w:p>
    <w:p w:rsidR="00000000" w:rsidDel="00000000" w:rsidP="00000000" w:rsidRDefault="00000000" w:rsidRPr="00000000" w14:paraId="0000001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first question is always about the motivation for application. Keep in mind what RAUN is and what we are looking for. You can get a lot of crucial information from the answer to this question. </w:t>
      </w:r>
    </w:p>
    <w:p w:rsidR="00000000" w:rsidDel="00000000" w:rsidP="00000000" w:rsidRDefault="00000000" w:rsidRPr="00000000" w14:paraId="0000001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Each interview should last no more than 45 minutes.</w:t>
      </w:r>
    </w:p>
    <w:p w:rsidR="00000000" w:rsidDel="00000000" w:rsidP="00000000" w:rsidRDefault="00000000" w:rsidRPr="00000000" w14:paraId="0000001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Please keep in mind that this is all about RAUN. The objective is to get the best participants for the programme. </w:t>
      </w:r>
    </w:p>
    <w:p w:rsidR="00000000" w:rsidDel="00000000" w:rsidP="00000000" w:rsidRDefault="00000000" w:rsidRPr="00000000" w14:paraId="0000001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While personal feelings, empathy and connections are important, these </w:t>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should never</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be the determining factors for recommending the applicant for selection. </w:t>
      </w:r>
    </w:p>
    <w:p w:rsidR="00000000" w:rsidDel="00000000" w:rsidP="00000000" w:rsidRDefault="00000000" w:rsidRPr="00000000" w14:paraId="0000001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Please make sure that you read the RAUN handbook and other available information in advance to familiarize yourself with RAUN. If the interviewee asks questions, you should be able to answer them. For questions you cannot answer, please refer them to </w:t>
      </w:r>
      <w:r w:rsidDel="00000000" w:rsidR="00000000" w:rsidRPr="00000000">
        <w:rPr>
          <w:rFonts w:ascii="Times New Roman" w:cs="Times New Roman" w:eastAsia="Times New Roman" w:hAnsi="Times New Roman"/>
          <w:sz w:val="23"/>
          <w:szCs w:val="23"/>
          <w:rtl w:val="0"/>
        </w:rPr>
        <w:t xml:space="preserve">Masha.</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You may use </w:t>
      </w:r>
      <w:r w:rsidDel="00000000" w:rsidR="00000000" w:rsidRPr="00000000">
        <w:rPr>
          <w:rFonts w:ascii="Times New Roman" w:cs="Times New Roman" w:eastAsia="Times New Roman" w:hAnsi="Times New Roman"/>
          <w:sz w:val="23"/>
          <w:szCs w:val="23"/>
          <w:rtl w:val="0"/>
        </w:rPr>
        <w:t xml:space="preserve">her</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mobile numbers to get in direct contact with them if you feel that the answer is needed imminently. </w:t>
      </w:r>
    </w:p>
    <w:p w:rsidR="00000000" w:rsidDel="00000000" w:rsidP="00000000" w:rsidRDefault="00000000" w:rsidRPr="00000000" w14:paraId="0000001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As the interviewer, you are acting on behalf of and representing RAUN. </w:t>
      </w: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3"/>
          <w:szCs w:val="23"/>
        </w:rPr>
      </w:pPr>
      <w:bookmarkStart w:colFirst="0" w:colLast="0" w:name="_heading=h.gjdgxs" w:id="0"/>
      <w:bookmarkEnd w:id="0"/>
      <w:r w:rsidDel="00000000" w:rsidR="00000000" w:rsidRPr="00000000">
        <w:rPr>
          <w:rFonts w:ascii="Times New Roman" w:cs="Times New Roman" w:eastAsia="Times New Roman" w:hAnsi="Times New Roman"/>
          <w:b w:val="1"/>
          <w:sz w:val="23"/>
          <w:szCs w:val="23"/>
          <w:rtl w:val="0"/>
        </w:rPr>
        <w:t xml:space="preserve">About interview questions:</w:t>
      </w:r>
      <w:r w:rsidDel="00000000" w:rsidR="00000000" w:rsidRPr="00000000">
        <w:rPr>
          <w:rtl w:val="0"/>
        </w:rPr>
      </w:r>
    </w:p>
    <w:p w:rsidR="00000000" w:rsidDel="00000000" w:rsidP="00000000" w:rsidRDefault="00000000" w:rsidRPr="00000000" w14:paraId="0000001E">
      <w:pPr>
        <w:numPr>
          <w:ilvl w:val="0"/>
          <w:numId w:val="4"/>
        </w:numPr>
        <w:spacing w:after="0" w:before="28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interview is made up of three parts: (i) motivation and clarification of the information in the application, (ii) competency based questions, and (iii) UN general knowledge questions.</w:t>
      </w:r>
    </w:p>
    <w:p w:rsidR="00000000" w:rsidDel="00000000" w:rsidP="00000000" w:rsidRDefault="00000000" w:rsidRPr="00000000" w14:paraId="0000001F">
      <w:pPr>
        <w:numPr>
          <w:ilvl w:val="0"/>
          <w:numId w:val="4"/>
        </w:numPr>
        <w:spacing w:after="0" w:before="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competency based questions (provided in a separate document) have been chosen in such a way that it is possible to make a comprehensive assessment of the applicant’s suitability for RAUN in accordance with the above-mentioned key information and the requirements for participating in RAUN (see attached a separate list of requirements).</w:t>
      </w:r>
    </w:p>
    <w:p w:rsidR="00000000" w:rsidDel="00000000" w:rsidP="00000000" w:rsidRDefault="00000000" w:rsidRPr="00000000" w14:paraId="00000020">
      <w:pPr>
        <w:numPr>
          <w:ilvl w:val="0"/>
          <w:numId w:val="4"/>
        </w:numPr>
        <w:spacing w:after="0" w:before="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Please note that you do not have to ask all competency based questions </w:t>
      </w:r>
      <w:r w:rsidDel="00000000" w:rsidR="00000000" w:rsidRPr="00000000">
        <w:rPr>
          <w:rFonts w:ascii="Times New Roman" w:cs="Times New Roman" w:eastAsia="Times New Roman" w:hAnsi="Times New Roman"/>
          <w:b w:val="1"/>
          <w:sz w:val="23"/>
          <w:szCs w:val="23"/>
          <w:rtl w:val="0"/>
        </w:rPr>
        <w:t xml:space="preserve">but you should</w:t>
      </w:r>
      <w:r w:rsidDel="00000000" w:rsidR="00000000" w:rsidRPr="00000000">
        <w:rPr>
          <w:rFonts w:ascii="Times New Roman" w:cs="Times New Roman" w:eastAsia="Times New Roman" w:hAnsi="Times New Roman"/>
          <w:sz w:val="23"/>
          <w:szCs w:val="23"/>
          <w:rtl w:val="0"/>
        </w:rPr>
        <w:t xml:space="preserve"> ask all the ones highlighted in blue. Use the descriptive bullet point questions to clarify your questions.</w:t>
      </w:r>
    </w:p>
    <w:p w:rsidR="00000000" w:rsidDel="00000000" w:rsidP="00000000" w:rsidRDefault="00000000" w:rsidRPr="00000000" w14:paraId="00000021">
      <w:pPr>
        <w:numPr>
          <w:ilvl w:val="0"/>
          <w:numId w:val="4"/>
        </w:numPr>
        <w:spacing w:after="0" w:before="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UN general knowledge questions (provided in a separate document) are designed to assess the applicant’s general knowledge of the UN. Do not focus on them too much though. </w:t>
      </w:r>
    </w:p>
    <w:p w:rsidR="00000000" w:rsidDel="00000000" w:rsidP="00000000" w:rsidRDefault="00000000" w:rsidRPr="00000000" w14:paraId="00000022">
      <w:pPr>
        <w:numPr>
          <w:ilvl w:val="0"/>
          <w:numId w:val="4"/>
        </w:numPr>
        <w:spacing w:after="0" w:before="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YOU MUST KNOW THE ANSWERS YOURSELF otherwise you might appear unprofessional and unknowledgeable if the applicant asks you to give the answers of the questions they failed to answer.</w:t>
      </w:r>
    </w:p>
    <w:p w:rsidR="00000000" w:rsidDel="00000000" w:rsidP="00000000" w:rsidRDefault="00000000" w:rsidRPr="00000000" w14:paraId="00000023">
      <w:pPr>
        <w:numPr>
          <w:ilvl w:val="0"/>
          <w:numId w:val="4"/>
        </w:numPr>
        <w:spacing w:after="0" w:before="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Make sure to ask follow-up questions if you believe that you need something clarified. </w:t>
      </w:r>
    </w:p>
    <w:p w:rsidR="00000000" w:rsidDel="00000000" w:rsidP="00000000" w:rsidRDefault="00000000" w:rsidRPr="00000000" w14:paraId="0000002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In addition to the interview questions provided, it is advisable to ask the following:</w:t>
      </w:r>
    </w:p>
    <w:p w:rsidR="00000000" w:rsidDel="00000000" w:rsidP="00000000" w:rsidRDefault="00000000" w:rsidRPr="00000000" w14:paraId="00000025">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What are your expectations for RAUN (what you want to experience, what you want to take away, how you want to be treated, etc.)?</w:t>
      </w:r>
    </w:p>
    <w:p w:rsidR="00000000" w:rsidDel="00000000" w:rsidP="00000000" w:rsidRDefault="00000000" w:rsidRPr="00000000" w14:paraId="00000026">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What would you bring to RAUN that is unique?</w:t>
      </w:r>
    </w:p>
    <w:p w:rsidR="00000000" w:rsidDel="00000000" w:rsidP="00000000" w:rsidRDefault="00000000" w:rsidRPr="00000000" w14:paraId="00000027">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Can you attend all sessions?</w:t>
      </w:r>
    </w:p>
    <w:p w:rsidR="00000000" w:rsidDel="00000000" w:rsidP="00000000" w:rsidRDefault="00000000" w:rsidRPr="00000000" w14:paraId="00000028">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Since we cannot guarantee that everyone will get their preferred research topic, would you still be willing to conduct research on another topic that is less interesting to you?</w:t>
      </w:r>
      <w:r w:rsidDel="00000000" w:rsidR="00000000" w:rsidRPr="00000000">
        <w:rPr>
          <w:rtl w:val="0"/>
        </w:rPr>
      </w:r>
    </w:p>
    <w:p w:rsidR="00000000" w:rsidDel="00000000" w:rsidP="00000000" w:rsidRDefault="00000000" w:rsidRPr="00000000" w14:paraId="00000029">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Is there anything we should be aware of that might hinder your complete participation in RAUN (planned internship, job offer, Erasmus, etc.)?</w:t>
      </w:r>
      <w:r w:rsidDel="00000000" w:rsidR="00000000" w:rsidRPr="00000000">
        <w:rPr>
          <w:rtl w:val="0"/>
        </w:rPr>
      </w:r>
    </w:p>
    <w:p w:rsidR="00000000" w:rsidDel="00000000" w:rsidP="00000000" w:rsidRDefault="00000000" w:rsidRPr="00000000" w14:paraId="0000002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Keep in mind that some answers to certain competency based questions are provided when the applicants answer other related or unrelated questions. Make note of this and skip the concerned question(s) unless you need more clarification thereto.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About the interviewee evaluation:</w:t>
      </w:r>
      <w:r w:rsidDel="00000000" w:rsidR="00000000" w:rsidRPr="00000000">
        <w:rPr>
          <w:rtl w:val="0"/>
        </w:rPr>
      </w:r>
    </w:p>
    <w:p w:rsidR="00000000" w:rsidDel="00000000" w:rsidP="00000000" w:rsidRDefault="00000000" w:rsidRPr="00000000" w14:paraId="0000002C">
      <w:pPr>
        <w:numPr>
          <w:ilvl w:val="0"/>
          <w:numId w:val="1"/>
        </w:numPr>
        <w:spacing w:after="0" w:before="28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For each interviewee, there is an evaluation form that needs to be completed electronically. This records your evaluation of the interviewee which will help the interviewing committee to make a decision whether to accept the applicant or not. </w:t>
      </w:r>
    </w:p>
    <w:p w:rsidR="00000000" w:rsidDel="00000000" w:rsidP="00000000" w:rsidRDefault="00000000" w:rsidRPr="00000000" w14:paraId="0000002D">
      <w:pPr>
        <w:numPr>
          <w:ilvl w:val="0"/>
          <w:numId w:val="1"/>
        </w:numPr>
        <w:spacing w:after="0" w:before="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total points for the evaluation is 50. </w:t>
      </w:r>
    </w:p>
    <w:p w:rsidR="00000000" w:rsidDel="00000000" w:rsidP="00000000" w:rsidRDefault="00000000" w:rsidRPr="00000000" w14:paraId="0000002E">
      <w:pPr>
        <w:numPr>
          <w:ilvl w:val="0"/>
          <w:numId w:val="1"/>
        </w:numPr>
        <w:spacing w:after="0" w:before="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All questions are of equally importance.</w:t>
      </w:r>
    </w:p>
    <w:p w:rsidR="00000000" w:rsidDel="00000000" w:rsidP="00000000" w:rsidRDefault="00000000" w:rsidRPr="00000000" w14:paraId="0000002F">
      <w:pPr>
        <w:numPr>
          <w:ilvl w:val="0"/>
          <w:numId w:val="1"/>
        </w:numPr>
        <w:spacing w:after="0" w:before="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evaluation form should be duly completed.</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selection committee will rely on your evaluation and recommendation for selection. However, the final decision whether the applicant is selected or not will be made by the selection committee following further review.</w:t>
      </w:r>
    </w:p>
    <w:p w:rsidR="00000000" w:rsidDel="00000000" w:rsidP="00000000" w:rsidRDefault="00000000" w:rsidRPr="00000000" w14:paraId="00000031">
      <w:pPr>
        <w:spacing w:after="0"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Documents to have at the interviews (in hard copies or on your laptop/tablet):</w:t>
      </w:r>
      <w:r w:rsidDel="00000000" w:rsidR="00000000" w:rsidRPr="00000000">
        <w:rPr>
          <w:rtl w:val="0"/>
        </w:rPr>
      </w:r>
    </w:p>
    <w:p w:rsidR="00000000" w:rsidDel="00000000" w:rsidP="00000000" w:rsidRDefault="00000000" w:rsidRPr="00000000" w14:paraId="00000036">
      <w:pPr>
        <w:numPr>
          <w:ilvl w:val="0"/>
          <w:numId w:val="1"/>
        </w:numPr>
        <w:spacing w:after="0" w:before="280" w:line="24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All documents submitted by the applicant:</w:t>
      </w:r>
    </w:p>
    <w:p w:rsidR="00000000" w:rsidDel="00000000" w:rsidP="00000000" w:rsidRDefault="00000000" w:rsidRPr="00000000" w14:paraId="00000037">
      <w:pPr>
        <w:numPr>
          <w:ilvl w:val="1"/>
          <w:numId w:val="1"/>
        </w:numPr>
        <w:spacing w:after="0" w:before="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Latest CV (2 pages) in English with photo and two (2) names of referees</w:t>
      </w:r>
    </w:p>
    <w:p w:rsidR="00000000" w:rsidDel="00000000" w:rsidP="00000000" w:rsidRDefault="00000000" w:rsidRPr="00000000" w14:paraId="00000038">
      <w:pPr>
        <w:numPr>
          <w:ilvl w:val="1"/>
          <w:numId w:val="1"/>
        </w:numPr>
        <w:spacing w:after="0" w:before="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Motivation letter (one page) in English</w:t>
      </w:r>
    </w:p>
    <w:p w:rsidR="00000000" w:rsidDel="00000000" w:rsidP="00000000" w:rsidRDefault="00000000" w:rsidRPr="00000000" w14:paraId="00000039">
      <w:pPr>
        <w:numPr>
          <w:ilvl w:val="1"/>
          <w:numId w:val="1"/>
        </w:numPr>
        <w:spacing w:after="0" w:before="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Completed expression of interest form</w:t>
      </w:r>
    </w:p>
    <w:p w:rsidR="00000000" w:rsidDel="00000000" w:rsidP="00000000" w:rsidRDefault="00000000" w:rsidRPr="00000000" w14:paraId="0000003A">
      <w:pPr>
        <w:numPr>
          <w:ilvl w:val="1"/>
          <w:numId w:val="1"/>
        </w:numPr>
        <w:spacing w:after="0" w:before="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Sample of written academic paper (preferably in English but it could in any other language). This could be a BA or MA thesis, a module paper, a paper submitted for a conference, a proposal for a Master or PhD thesis, etc.</w:t>
      </w:r>
    </w:p>
    <w:p w:rsidR="00000000" w:rsidDel="00000000" w:rsidP="00000000" w:rsidRDefault="00000000" w:rsidRPr="00000000" w14:paraId="0000003B">
      <w:pPr>
        <w:numPr>
          <w:ilvl w:val="1"/>
          <w:numId w:val="1"/>
        </w:numPr>
        <w:spacing w:after="0" w:before="0" w:lin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Transcript of records/overview of University grades</w:t>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two sets of interview questions (competency based and UN general knowledge). For the UN general knowledge, you need an extra copy for the interviewee if it is a personal interview.</w:t>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interview evaluation form</w:t>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THIS GUIDE</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7"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-389251</wp:posOffset>
          </wp:positionH>
          <wp:positionV relativeFrom="margin">
            <wp:posOffset>-854070</wp:posOffset>
          </wp:positionV>
          <wp:extent cx="1987550" cy="70866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16715" l="0" r="0" t="0"/>
                  <a:stretch>
                    <a:fillRect/>
                  </a:stretch>
                </pic:blipFill>
                <pic:spPr>
                  <a:xfrm>
                    <a:off x="0" y="0"/>
                    <a:ext cx="1987550" cy="70866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A174CB"/>
    <w:rPr>
      <w:b w:val="1"/>
      <w:bCs w:val="1"/>
    </w:rPr>
  </w:style>
  <w:style w:type="paragraph" w:styleId="Header">
    <w:name w:val="header"/>
    <w:basedOn w:val="Normal"/>
    <w:link w:val="HeaderChar"/>
    <w:uiPriority w:val="99"/>
    <w:unhideWhenUsed w:val="1"/>
    <w:rsid w:val="00A174CB"/>
    <w:pPr>
      <w:tabs>
        <w:tab w:val="center" w:pos="4536"/>
        <w:tab w:val="right" w:pos="9072"/>
      </w:tabs>
      <w:spacing w:after="0" w:line="240" w:lineRule="auto"/>
    </w:pPr>
  </w:style>
  <w:style w:type="character" w:styleId="HeaderChar" w:customStyle="1">
    <w:name w:val="Header Char"/>
    <w:basedOn w:val="DefaultParagraphFont"/>
    <w:link w:val="Header"/>
    <w:uiPriority w:val="99"/>
    <w:rsid w:val="00A174CB"/>
  </w:style>
  <w:style w:type="paragraph" w:styleId="Footer">
    <w:name w:val="footer"/>
    <w:basedOn w:val="Normal"/>
    <w:link w:val="FooterChar"/>
    <w:uiPriority w:val="99"/>
    <w:unhideWhenUsed w:val="1"/>
    <w:rsid w:val="00A174CB"/>
    <w:pPr>
      <w:tabs>
        <w:tab w:val="center" w:pos="4536"/>
        <w:tab w:val="right" w:pos="9072"/>
      </w:tabs>
      <w:spacing w:after="0" w:line="240" w:lineRule="auto"/>
    </w:pPr>
  </w:style>
  <w:style w:type="character" w:styleId="FooterChar" w:customStyle="1">
    <w:name w:val="Footer Char"/>
    <w:basedOn w:val="DefaultParagraphFont"/>
    <w:link w:val="Footer"/>
    <w:uiPriority w:val="99"/>
    <w:rsid w:val="00A174CB"/>
  </w:style>
  <w:style w:type="paragraph" w:styleId="ListParagraph">
    <w:name w:val="List Paragraph"/>
    <w:basedOn w:val="Normal"/>
    <w:uiPriority w:val="34"/>
    <w:qFormat w:val="1"/>
    <w:rsid w:val="002F29FE"/>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5cRGML0V4EbSdGMzQQow5QCofg==">CgMxLjAyCGguZ2pkZ3hzOABqJQoUc3VnZ2VzdC5lN2t4NTBhNm5pbHESDUJpbGx5IEJhdHdhcmVqJQoUc3VnZ2VzdC5id2YxN2hnOXVlbnQSDUJpbGx5IEJhdHdhcmVyITF2Yl9ITkpjdWpsVFY1aG01TjVhTzZTUUgyNDFra21rMQ==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2018-04-07T20:00:00Z</dcterms:created>
  <dc:creator>Billy Batware</dc:creator>
</cp:coreProperties>
</file>