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Pesquisa de Ordenação: Seleção e Inserção.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de seleção, consiste em uma ordenação básica, onde sempre o menor valor será passado para o início do vetor (primeira posição), e depois o segundo menor valor para a segunda posição e assim sucessivamente, ordenando os valores do vetor.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952500" cy="353377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Inserção: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ordenação por Inserção é um algoritmo simples, mas eficiente somente em vetores pequenos, basicamente ele percorre um vetor da esquerda para a direita, e conforme avança, vai alinhando os valores da sua esquerda.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762500" cy="28575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ALGORITMO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Seleção: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9fa" w:val="clear"/>
          <w:rtl w:val="0"/>
        </w:rPr>
        <w:t xml:space="preserve">selectionSort3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vetorDesordenado[], </w:t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tamanhoVetor ){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i, j, posicaoValorMinimo;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( tamanhoVetor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); i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){ </w:t>
        <w:tab/>
        <w:tab/>
        <w:t xml:space="preserve">posicaoValorMinimo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i;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( i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); j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tamanhoVetor; j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( vetorDesordenado[j]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vetorDesordenado[posicaoValorMinimo]){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posicaoValorMinimo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j;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( i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posicaoValorMinimo ){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ab/>
        <w:tab/>
        <w:t xml:space="preserve">trocarPosicaoValores(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vetorDesordenado[i],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vetorDesordenado[posicaoValorMinimo]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9fa" w:val="clear"/>
          <w:rtl w:val="0"/>
        </w:rPr>
        <w:t xml:space="preserve">trocarPosicaoValores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posicaoA, </w:t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posicaoB 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temporario;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  <w:t xml:space="preserve">temporario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posicaoA;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posicaoA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posicaoB;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posicaoB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 temporario;     </w:t>
      </w:r>
    </w:p>
    <w:p w:rsidR="00000000" w:rsidDel="00000000" w:rsidP="00000000" w:rsidRDefault="00000000" w:rsidRPr="00000000" w14:paraId="00000028">
      <w:pPr>
        <w:spacing w:line="312" w:lineRule="auto"/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Inserção: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int inserir (int k, int x, int n, int v[])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   int j;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   for (j = n; j &gt; k; --j)  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      v[j] = v[j-1];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   v[k] = x;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   return n + 1;</w:t>
      </w:r>
    </w:p>
    <w:p w:rsidR="00000000" w:rsidDel="00000000" w:rsidP="00000000" w:rsidRDefault="00000000" w:rsidRPr="00000000" w14:paraId="00000036">
      <w:pPr>
        <w:spacing w:after="340" w:before="340" w:line="255.2727272727273" w:lineRule="auto"/>
        <w:ind w:left="0" w:right="1100" w:firstLine="0"/>
        <w:rPr>
          <w:b w:val="1"/>
          <w:sz w:val="24"/>
          <w:szCs w:val="24"/>
          <w:shd w:fill="ffffd6" w:val="clear"/>
        </w:rPr>
      </w:pPr>
      <w:r w:rsidDel="00000000" w:rsidR="00000000" w:rsidRPr="00000000">
        <w:rPr>
          <w:b w:val="1"/>
          <w:sz w:val="24"/>
          <w:szCs w:val="24"/>
          <w:shd w:fill="ffffd6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