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B9B" w:rsidRDefault="008F5B9B">
      <w:pPr>
        <w:rPr>
          <w:rFonts w:ascii="Times New Roman" w:hAnsi="Times New Roman" w:cs="Times New Roman"/>
          <w:sz w:val="24"/>
          <w:szCs w:val="24"/>
        </w:rPr>
      </w:pPr>
      <w:r>
        <w:rPr>
          <w:rFonts w:ascii="Times New Roman" w:hAnsi="Times New Roman" w:cs="Times New Roman"/>
          <w:sz w:val="24"/>
          <w:szCs w:val="24"/>
        </w:rPr>
        <w:t>Shaquille Regis</w:t>
      </w:r>
    </w:p>
    <w:p w:rsidR="008F5B9B" w:rsidRDefault="008F5B9B">
      <w:pPr>
        <w:rPr>
          <w:rFonts w:ascii="Times New Roman" w:hAnsi="Times New Roman" w:cs="Times New Roman"/>
          <w:sz w:val="24"/>
          <w:szCs w:val="24"/>
        </w:rPr>
      </w:pPr>
      <w:r>
        <w:rPr>
          <w:rFonts w:ascii="Times New Roman" w:hAnsi="Times New Roman" w:cs="Times New Roman"/>
          <w:sz w:val="24"/>
          <w:szCs w:val="24"/>
        </w:rPr>
        <w:t>2000686590</w:t>
      </w:r>
    </w:p>
    <w:p w:rsidR="008F5B9B" w:rsidRDefault="008F5B9B">
      <w:pPr>
        <w:rPr>
          <w:rFonts w:ascii="Times New Roman" w:hAnsi="Times New Roman" w:cs="Times New Roman"/>
          <w:sz w:val="24"/>
          <w:szCs w:val="24"/>
        </w:rPr>
      </w:pPr>
      <w:r>
        <w:rPr>
          <w:rFonts w:ascii="Times New Roman" w:hAnsi="Times New Roman" w:cs="Times New Roman"/>
          <w:sz w:val="24"/>
          <w:szCs w:val="24"/>
        </w:rPr>
        <w:t>CPE 301-1001</w:t>
      </w:r>
    </w:p>
    <w:p w:rsidR="008F5B9B" w:rsidRDefault="008F5B9B">
      <w:pPr>
        <w:rPr>
          <w:rFonts w:ascii="Times New Roman" w:hAnsi="Times New Roman" w:cs="Times New Roman"/>
          <w:sz w:val="24"/>
          <w:szCs w:val="24"/>
        </w:rPr>
      </w:pPr>
      <w:r>
        <w:rPr>
          <w:rFonts w:ascii="Times New Roman" w:hAnsi="Times New Roman" w:cs="Times New Roman"/>
          <w:sz w:val="24"/>
          <w:szCs w:val="24"/>
        </w:rPr>
        <w:t>Design Assignment 1A</w:t>
      </w:r>
    </w:p>
    <w:p w:rsidR="001C37DD" w:rsidRDefault="001C37DD">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r w:rsidRPr="001C37DD">
        <w:rPr>
          <w:rFonts w:ascii="Times New Roman" w:hAnsi="Times New Roman" w:cs="Times New Roman"/>
          <w:sz w:val="24"/>
          <w:szCs w:val="24"/>
        </w:rPr>
        <w:t>https://github.com/regis-shaquille/su</w:t>
      </w:r>
      <w:bookmarkStart w:id="0" w:name="_GoBack"/>
      <w:bookmarkEnd w:id="0"/>
      <w:r w:rsidRPr="001C37DD">
        <w:rPr>
          <w:rFonts w:ascii="Times New Roman" w:hAnsi="Times New Roman" w:cs="Times New Roman"/>
          <w:sz w:val="24"/>
          <w:szCs w:val="24"/>
        </w:rPr>
        <w:t>bmissions-SR.git</w:t>
      </w:r>
    </w:p>
    <w:p w:rsidR="005A30B5" w:rsidRDefault="008F5B9B">
      <w:pPr>
        <w:rPr>
          <w:rFonts w:ascii="Times New Roman" w:hAnsi="Times New Roman" w:cs="Times New Roman"/>
          <w:sz w:val="24"/>
          <w:szCs w:val="24"/>
        </w:rPr>
      </w:pPr>
      <w:r>
        <w:rPr>
          <w:rFonts w:ascii="Times New Roman" w:hAnsi="Times New Roman" w:cs="Times New Roman"/>
          <w:sz w:val="24"/>
          <w:szCs w:val="24"/>
        </w:rPr>
        <w:tab/>
        <w:t xml:space="preserve">The purpose of this assignment is to multiply a 16-bit number by an 8-bit number without the use of the MUL instruction. The solution provided below uses an iterative loop of addition with carry to achieve the same result. The result of the multiplication is a 24-bit number stored across </w:t>
      </w:r>
      <w:proofErr w:type="gramStart"/>
      <w:r>
        <w:rPr>
          <w:rFonts w:ascii="Times New Roman" w:hAnsi="Times New Roman" w:cs="Times New Roman"/>
          <w:sz w:val="24"/>
          <w:szCs w:val="24"/>
        </w:rPr>
        <w:t>R18:R19:R</w:t>
      </w:r>
      <w:proofErr w:type="gramEnd"/>
      <w:r>
        <w:rPr>
          <w:rFonts w:ascii="Times New Roman" w:hAnsi="Times New Roman" w:cs="Times New Roman"/>
          <w:sz w:val="24"/>
          <w:szCs w:val="24"/>
        </w:rPr>
        <w:t>20.</w:t>
      </w:r>
      <w:r w:rsidR="005A30B5">
        <w:rPr>
          <w:rFonts w:ascii="Times New Roman" w:hAnsi="Times New Roman" w:cs="Times New Roman"/>
          <w:sz w:val="24"/>
          <w:szCs w:val="24"/>
        </w:rPr>
        <w:t xml:space="preserve"> For this example, we will do following:</w:t>
      </w:r>
    </w:p>
    <w:p w:rsidR="005A30B5" w:rsidRDefault="005A30B5">
      <w:pPr>
        <w:rPr>
          <w:rFonts w:ascii="Times New Roman" w:hAnsi="Times New Roman" w:cs="Times New Roman"/>
          <w:sz w:val="24"/>
          <w:szCs w:val="24"/>
        </w:rPr>
      </w:pPr>
      <w:r>
        <w:rPr>
          <w:rFonts w:ascii="Times New Roman" w:hAnsi="Times New Roman" w:cs="Times New Roman"/>
          <w:sz w:val="24"/>
          <w:szCs w:val="24"/>
        </w:rPr>
        <w:t>10000 = 0x2710</w:t>
      </w:r>
    </w:p>
    <w:p w:rsidR="005A30B5" w:rsidRDefault="005A30B5">
      <w:pPr>
        <w:rPr>
          <w:rFonts w:ascii="Times New Roman" w:hAnsi="Times New Roman" w:cs="Times New Roman"/>
          <w:sz w:val="24"/>
          <w:szCs w:val="24"/>
        </w:rPr>
      </w:pPr>
      <w:r>
        <w:rPr>
          <w:rFonts w:ascii="Times New Roman" w:hAnsi="Times New Roman" w:cs="Times New Roman"/>
          <w:sz w:val="24"/>
          <w:szCs w:val="24"/>
        </w:rPr>
        <w:t>100 = 0x64</w:t>
      </w:r>
    </w:p>
    <w:p w:rsidR="005A30B5" w:rsidRDefault="005A30B5">
      <w:pPr>
        <w:rPr>
          <w:rFonts w:ascii="Times New Roman" w:hAnsi="Times New Roman" w:cs="Times New Roman"/>
          <w:sz w:val="24"/>
          <w:szCs w:val="24"/>
        </w:rPr>
      </w:pPr>
      <w:r>
        <w:rPr>
          <w:rFonts w:ascii="Times New Roman" w:hAnsi="Times New Roman" w:cs="Times New Roman"/>
          <w:sz w:val="24"/>
          <w:szCs w:val="24"/>
        </w:rPr>
        <w:t>10000 * 100 = 1000000 or 0x2710 * 0x64 = 0x0F4240</w:t>
      </w:r>
    </w:p>
    <w:p w:rsidR="005A30B5" w:rsidRPr="008F5B9B" w:rsidRDefault="005A30B5">
      <w:pPr>
        <w:rPr>
          <w:rFonts w:ascii="Times New Roman" w:hAnsi="Times New Roman" w:cs="Times New Roman"/>
          <w:sz w:val="24"/>
          <w:szCs w:val="24"/>
        </w:rPr>
      </w:pPr>
      <w:r>
        <w:rPr>
          <w:rFonts w:ascii="Times New Roman" w:hAnsi="Times New Roman" w:cs="Times New Roman"/>
          <w:sz w:val="24"/>
          <w:szCs w:val="24"/>
        </w:rPr>
        <w:t>Code:</w:t>
      </w:r>
    </w:p>
    <w:p w:rsidR="003C23D1" w:rsidRDefault="008F5B9B">
      <w:r>
        <w:rPr>
          <w:noProof/>
        </w:rPr>
        <w:lastRenderedPageBreak/>
        <w:drawing>
          <wp:inline distT="0" distB="0" distL="0" distR="0" wp14:anchorId="24163990" wp14:editId="6FBFABAE">
            <wp:extent cx="5114925" cy="477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4925" cy="4772025"/>
                    </a:xfrm>
                    <a:prstGeom prst="rect">
                      <a:avLst/>
                    </a:prstGeom>
                  </pic:spPr>
                </pic:pic>
              </a:graphicData>
            </a:graphic>
          </wp:inline>
        </w:drawing>
      </w:r>
    </w:p>
    <w:p w:rsidR="005A30B5" w:rsidRDefault="005A30B5"/>
    <w:p w:rsidR="005A30B5" w:rsidRDefault="005A30B5"/>
    <w:p w:rsidR="005A30B5" w:rsidRDefault="005A30B5"/>
    <w:p w:rsidR="005A30B5" w:rsidRDefault="005A30B5">
      <w:r>
        <w:t>Initially, R22 contains the 8-bit number 0x64, R25:24 contains the 16-bit number 0x2710.</w:t>
      </w:r>
    </w:p>
    <w:p w:rsidR="008F5B9B" w:rsidRDefault="008F5B9B">
      <w:r>
        <w:rPr>
          <w:noProof/>
        </w:rPr>
        <w:drawing>
          <wp:inline distT="0" distB="0" distL="0" distR="0" wp14:anchorId="4DBD23F7" wp14:editId="574EAD49">
            <wp:extent cx="218122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225" cy="923925"/>
                    </a:xfrm>
                    <a:prstGeom prst="rect">
                      <a:avLst/>
                    </a:prstGeom>
                  </pic:spPr>
                </pic:pic>
              </a:graphicData>
            </a:graphic>
          </wp:inline>
        </w:drawing>
      </w:r>
    </w:p>
    <w:p w:rsidR="005A30B5" w:rsidRDefault="005A30B5">
      <w:r>
        <w:t xml:space="preserve">Following the loop, the 24-bit result 0x0F4240 is shown across </w:t>
      </w:r>
      <w:proofErr w:type="gramStart"/>
      <w:r>
        <w:t>R18:R19:R</w:t>
      </w:r>
      <w:proofErr w:type="gramEnd"/>
      <w:r>
        <w:t>20.</w:t>
      </w:r>
    </w:p>
    <w:p w:rsidR="008F5B9B" w:rsidRDefault="008F5B9B">
      <w:r>
        <w:rPr>
          <w:noProof/>
        </w:rPr>
        <w:drawing>
          <wp:inline distT="0" distB="0" distL="0" distR="0" wp14:anchorId="6CCBF26A" wp14:editId="1FD872F8">
            <wp:extent cx="21621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2175" cy="657225"/>
                    </a:xfrm>
                    <a:prstGeom prst="rect">
                      <a:avLst/>
                    </a:prstGeom>
                  </pic:spPr>
                </pic:pic>
              </a:graphicData>
            </a:graphic>
          </wp:inline>
        </w:drawing>
      </w:r>
    </w:p>
    <w:p w:rsidR="005A30B5" w:rsidRDefault="005A30B5">
      <w:r>
        <w:lastRenderedPageBreak/>
        <w:t>This program takes 702 cycles to complete. With a clock speed of 16MHz, the program should have an execution time of 43.88us.</w:t>
      </w:r>
    </w:p>
    <w:p w:rsidR="005A30B5" w:rsidRDefault="005A30B5">
      <w:r>
        <w:rPr>
          <w:noProof/>
        </w:rPr>
        <w:drawing>
          <wp:inline distT="0" distB="0" distL="0" distR="0" wp14:anchorId="03C1692A" wp14:editId="7429E8A0">
            <wp:extent cx="4695825" cy="233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2333625"/>
                    </a:xfrm>
                    <a:prstGeom prst="rect">
                      <a:avLst/>
                    </a:prstGeom>
                  </pic:spPr>
                </pic:pic>
              </a:graphicData>
            </a:graphic>
          </wp:inline>
        </w:drawing>
      </w:r>
    </w:p>
    <w:sectPr w:rsidR="005A3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9B"/>
    <w:rsid w:val="001C37DD"/>
    <w:rsid w:val="003C23D1"/>
    <w:rsid w:val="005A30B5"/>
    <w:rsid w:val="008F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5E72"/>
  <w15:chartTrackingRefBased/>
  <w15:docId w15:val="{16C919E2-AFB3-49FC-97A4-3009DC1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Shaquille Regis</dc:creator>
  <cp:keywords/>
  <dc:description/>
  <cp:lastModifiedBy>Shaquille Regis</cp:lastModifiedBy>
  <cp:revision>2</cp:revision>
  <dcterms:created xsi:type="dcterms:W3CDTF">2019-02-10T00:25:00Z</dcterms:created>
  <dcterms:modified xsi:type="dcterms:W3CDTF">2019-02-10T01:02:00Z</dcterms:modified>
</cp:coreProperties>
</file>