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016" w:rsidRPr="003A1016" w:rsidRDefault="00000000" w:rsidP="003A1016">
      <w:pPr>
        <w:pStyle w:val="Ttulo1"/>
        <w:rPr>
          <w:rFonts w:ascii="Times New Roman" w:hAnsi="Times New Roman" w:cs="Times New Roman"/>
          <w:color w:val="000000" w:themeColor="text1"/>
          <w:lang w:val="pt-BR"/>
        </w:rPr>
      </w:pPr>
      <w:r w:rsidRPr="004D2BB1">
        <w:rPr>
          <w:rFonts w:ascii="Times New Roman" w:hAnsi="Times New Roman" w:cs="Times New Roman"/>
          <w:color w:val="000000" w:themeColor="text1"/>
          <w:lang w:val="pt-BR"/>
        </w:rPr>
        <w:t xml:space="preserve">Defesa Técnica do Algoritmo </w:t>
      </w:r>
      <w:r w:rsidRPr="009D4D83">
        <w:rPr>
          <w:lang w:val="pt-BR"/>
        </w:rPr>
        <w:br/>
      </w:r>
    </w:p>
    <w:p w:rsidR="009D4D83" w:rsidRPr="004D2BB1" w:rsidRDefault="009D4D83" w:rsidP="004D2B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>O objetivo do estudo foi desenvolver um modelo preditivo supervisionado capaz de estimar as vendas semanais (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Weekly_Sales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>) com base em variáveis socioeconômicas e ambientais da base sales.csv.</w:t>
      </w:r>
    </w:p>
    <w:p w:rsidR="00641712" w:rsidRPr="004D2BB1" w:rsidRDefault="009D4D83" w:rsidP="004D2B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Foram testados os algoritmos Regressão Linear,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Random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 Forest e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Gradient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Boosting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. O modelo Regressão Linear apresentou o melhor desempenho, com maior Test_R² e menores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Test_MAE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Test_RMSE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>, sendo, portanto, o modelo selecionado para esta aplicação</w:t>
      </w:r>
      <w:r w:rsidR="00000000" w:rsidRPr="004D2BB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A1016" w:rsidRPr="003A1016" w:rsidRDefault="00000000" w:rsidP="003A1016">
      <w:pPr>
        <w:pStyle w:val="Ttulo2"/>
        <w:rPr>
          <w:rFonts w:ascii="Times New Roman" w:hAnsi="Times New Roman" w:cs="Times New Roman"/>
          <w:lang w:val="pt-BR"/>
        </w:rPr>
      </w:pPr>
      <w:r w:rsidRPr="006953CC">
        <w:rPr>
          <w:rFonts w:ascii="Times New Roman" w:hAnsi="Times New Roman" w:cs="Times New Roman"/>
          <w:color w:val="000000" w:themeColor="text1"/>
          <w:lang w:val="pt-BR"/>
        </w:rPr>
        <w:t xml:space="preserve">1. </w:t>
      </w:r>
      <w:r w:rsidR="009D4D83" w:rsidRPr="006953CC">
        <w:rPr>
          <w:rFonts w:ascii="Times New Roman" w:hAnsi="Times New Roman" w:cs="Times New Roman"/>
          <w:color w:val="000000" w:themeColor="text1"/>
          <w:lang w:val="pt-BR"/>
        </w:rPr>
        <w:t>Fundamentação da Escolha</w:t>
      </w:r>
      <w:r w:rsidRPr="009D4D83">
        <w:rPr>
          <w:lang w:val="pt-BR"/>
        </w:rPr>
        <w:br/>
      </w:r>
    </w:p>
    <w:p w:rsidR="009D4D83" w:rsidRPr="004D2BB1" w:rsidRDefault="009D4D83" w:rsidP="004D2B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>A escolha da Regressão Linear baseia-se em sua adequação ao comportamento dos dados e em seu desempenho estatístico superior.</w:t>
      </w:r>
    </w:p>
    <w:p w:rsidR="009D4D83" w:rsidRPr="004D2BB1" w:rsidRDefault="009D4D83" w:rsidP="004D2B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>A análise exploratória indicou relações predominantemente proporcionais e estáveis entre as variáveis independentes e a variável-alvo, o que favorece modelos lineares.</w:t>
      </w:r>
    </w:p>
    <w:p w:rsidR="009D4D83" w:rsidRPr="004D2BB1" w:rsidRDefault="009D4D83" w:rsidP="004D2BB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>A inclusão de atributos sazonais (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Week_sin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Week_cos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Month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WeekOfYear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) e macroeconômicos (CPI,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Unemployment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>) permitiu linearizar variações cíclicas e contextuais, tornando o modelo linear suficientemente expressivo.</w:t>
      </w:r>
    </w:p>
    <w:p w:rsidR="00641712" w:rsidRPr="009D4D83" w:rsidRDefault="009D4D83" w:rsidP="004D2BB1">
      <w:pPr>
        <w:spacing w:line="360" w:lineRule="auto"/>
        <w:ind w:firstLine="567"/>
        <w:jc w:val="both"/>
        <w:rPr>
          <w:lang w:val="pt-BR"/>
        </w:rPr>
      </w:pPr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Adicionalmente, o baixo desvio entre as métricas de treino, validação cruzada e teste indica boa generalização e ausência de 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sobreajuste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4D2BB1">
        <w:rPr>
          <w:rFonts w:ascii="Times New Roman" w:hAnsi="Times New Roman" w:cs="Times New Roman"/>
          <w:sz w:val="24"/>
          <w:szCs w:val="24"/>
          <w:lang w:val="pt-BR"/>
        </w:rPr>
        <w:t>overfitting</w:t>
      </w:r>
      <w:proofErr w:type="spellEnd"/>
      <w:r w:rsidRPr="004D2BB1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000000" w:rsidRPr="004D2BB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A1016" w:rsidRPr="003A1016" w:rsidRDefault="00000000" w:rsidP="003A1016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6953CC">
        <w:rPr>
          <w:rFonts w:ascii="Times New Roman" w:hAnsi="Times New Roman" w:cs="Times New Roman"/>
          <w:color w:val="000000" w:themeColor="text1"/>
          <w:lang w:val="pt-BR"/>
        </w:rPr>
        <w:t>2. Interpretação das Variáveis e Relevância</w:t>
      </w:r>
      <w:r w:rsidRPr="009D4D83">
        <w:rPr>
          <w:lang w:val="pt-BR"/>
        </w:rPr>
        <w:br/>
      </w:r>
    </w:p>
    <w:p w:rsidR="009D4D83" w:rsidRPr="006953CC" w:rsidRDefault="009D4D83" w:rsidP="006953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>A análise dos coeficientes padronizados evidenciou as variáveis de maior impacto no comportamento das vendas:</w:t>
      </w:r>
    </w:p>
    <w:p w:rsidR="009D4D83" w:rsidRPr="006953CC" w:rsidRDefault="009D4D83" w:rsidP="006953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Week_sin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Week_cos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Month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WeekOfYear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>: capturam a sazonalidade e os ciclos de consumo.</w:t>
      </w:r>
    </w:p>
    <w:p w:rsidR="009D4D83" w:rsidRPr="006953CC" w:rsidRDefault="009D4D83" w:rsidP="006953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lastRenderedPageBreak/>
        <w:t>Holiday_Flag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>: representa variações de demanda em períodos festivos.</w:t>
      </w:r>
    </w:p>
    <w:p w:rsidR="009D4D83" w:rsidRPr="006953CC" w:rsidRDefault="009D4D83" w:rsidP="006953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CPI e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Unemployment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>: refletem o poder de compra e as condições macroeconômicas.</w:t>
      </w:r>
    </w:p>
    <w:p w:rsidR="009D4D83" w:rsidRPr="006953CC" w:rsidRDefault="009D4D83" w:rsidP="006953C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Temperature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>: apresenta correlação moderada, indicando influência parcial em produtos sazonais.</w:t>
      </w:r>
    </w:p>
    <w:p w:rsidR="00641712" w:rsidRPr="009D4D83" w:rsidRDefault="009D4D83" w:rsidP="006953CC">
      <w:pPr>
        <w:spacing w:line="360" w:lineRule="auto"/>
        <w:ind w:firstLine="567"/>
        <w:jc w:val="both"/>
        <w:rPr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Variáveis como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Fuel_Price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Quarter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tiveram menor contribuição marginal, mantendo, contudo, importância contextual no ajuste do modelo.</w:t>
      </w:r>
    </w:p>
    <w:p w:rsidR="00AF5F5F" w:rsidRPr="00AF5F5F" w:rsidRDefault="00000000" w:rsidP="00AF5F5F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6953CC">
        <w:rPr>
          <w:rFonts w:ascii="Times New Roman" w:hAnsi="Times New Roman" w:cs="Times New Roman"/>
          <w:color w:val="000000" w:themeColor="text1"/>
          <w:lang w:val="pt-BR"/>
        </w:rPr>
        <w:t xml:space="preserve">3. </w:t>
      </w:r>
      <w:r w:rsidR="009D4D83" w:rsidRPr="006953CC">
        <w:rPr>
          <w:rFonts w:ascii="Times New Roman" w:hAnsi="Times New Roman" w:cs="Times New Roman"/>
          <w:color w:val="000000" w:themeColor="text1"/>
          <w:lang w:val="pt-BR"/>
        </w:rPr>
        <w:t>Avaliação de Desempenho</w:t>
      </w:r>
      <w:r w:rsidRPr="009D4D83">
        <w:rPr>
          <w:lang w:val="pt-BR"/>
        </w:rPr>
        <w:br/>
      </w:r>
    </w:p>
    <w:p w:rsidR="009D4D83" w:rsidRPr="006953CC" w:rsidRDefault="009D4D83" w:rsidP="00AF5F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O modelo linear obteve </w:t>
      </w:r>
      <w:r w:rsidRPr="006953CC">
        <w:rPr>
          <w:rFonts w:ascii="Times New Roman" w:hAnsi="Times New Roman" w:cs="Times New Roman"/>
          <w:sz w:val="24"/>
          <w:szCs w:val="24"/>
          <w:lang w:val="pt-BR"/>
        </w:rPr>
        <w:t>o maior</w:t>
      </w:r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Test_R² e baixos valores de MAE e RMSE, comprovando capacidade de explicar a variabilidade das vendas e gerar previsões precisas</w:t>
      </w:r>
      <w:r w:rsidRPr="006953CC">
        <w:rPr>
          <w:rFonts w:ascii="Times New Roman" w:hAnsi="Times New Roman" w:cs="Times New Roman"/>
          <w:sz w:val="24"/>
          <w:szCs w:val="24"/>
          <w:lang w:val="pt-BR"/>
        </w:rPr>
        <w:t>, em relação aos demais estudados</w:t>
      </w:r>
      <w:r w:rsidRPr="006953C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D4D83" w:rsidRPr="006953CC" w:rsidRDefault="009D4D83" w:rsidP="006953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A comparação com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Random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Forest e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Gradient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953CC">
        <w:rPr>
          <w:rFonts w:ascii="Times New Roman" w:hAnsi="Times New Roman" w:cs="Times New Roman"/>
          <w:sz w:val="24"/>
          <w:szCs w:val="24"/>
          <w:lang w:val="pt-BR"/>
        </w:rPr>
        <w:t>Boosting</w:t>
      </w:r>
      <w:proofErr w:type="spellEnd"/>
      <w:r w:rsidRPr="006953CC">
        <w:rPr>
          <w:rFonts w:ascii="Times New Roman" w:hAnsi="Times New Roman" w:cs="Times New Roman"/>
          <w:sz w:val="24"/>
          <w:szCs w:val="24"/>
          <w:lang w:val="pt-BR"/>
        </w:rPr>
        <w:t xml:space="preserve"> evidenciou que a complexidade adicional desses métodos não resultou em ganho preditivo relevante, demonstrando que as relações lineares predominam na base de dados.</w:t>
      </w:r>
    </w:p>
    <w:p w:rsidR="00641712" w:rsidRPr="006953CC" w:rsidRDefault="009D4D83" w:rsidP="006953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953CC">
        <w:rPr>
          <w:rFonts w:ascii="Times New Roman" w:hAnsi="Times New Roman" w:cs="Times New Roman"/>
          <w:sz w:val="24"/>
          <w:szCs w:val="24"/>
          <w:lang w:val="pt-BR"/>
        </w:rPr>
        <w:t>A consistência entre a validação cruzada e o desempenho em teste confirma a estabilidade e robustez do modelo</w:t>
      </w:r>
      <w:r w:rsidR="00000000" w:rsidRPr="006953C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A1016" w:rsidRPr="003A1016" w:rsidRDefault="00000000" w:rsidP="003A1016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6D3D69">
        <w:rPr>
          <w:rFonts w:ascii="Times New Roman" w:hAnsi="Times New Roman" w:cs="Times New Roman"/>
          <w:color w:val="000000" w:themeColor="text1"/>
          <w:lang w:val="pt-BR"/>
        </w:rPr>
        <w:t xml:space="preserve">4. </w:t>
      </w:r>
      <w:r w:rsidR="009D4D83" w:rsidRPr="006D3D69">
        <w:rPr>
          <w:rFonts w:ascii="Times New Roman" w:hAnsi="Times New Roman" w:cs="Times New Roman"/>
          <w:color w:val="000000" w:themeColor="text1"/>
          <w:lang w:val="pt-BR"/>
        </w:rPr>
        <w:t>Limitações e Oportunidades de Melhoria</w:t>
      </w:r>
      <w:r w:rsidRPr="009D4D83">
        <w:rPr>
          <w:lang w:val="pt-BR"/>
        </w:rPr>
        <w:br/>
      </w:r>
    </w:p>
    <w:p w:rsidR="00DC3FA0" w:rsidRPr="006D3D69" w:rsidRDefault="00DC3FA0" w:rsidP="006D3D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t>Apesar do bom desempenho, a assertividade do modelo pode ser ampliada com a inclusão de novas variáveis explicativas, como:</w:t>
      </w:r>
    </w:p>
    <w:p w:rsidR="00DC3FA0" w:rsidRPr="006D3D69" w:rsidRDefault="00DC3FA0" w:rsidP="006D3D6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t>Indicadores de promoções e campanhas comerciais;</w:t>
      </w:r>
    </w:p>
    <w:p w:rsidR="00DC3FA0" w:rsidRPr="006D3D69" w:rsidRDefault="00DC3FA0" w:rsidP="006D3D6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t>Dados regionais e demográficos (localização, renda média, densidade populacional);</w:t>
      </w:r>
    </w:p>
    <w:p w:rsidR="00DC3FA0" w:rsidRPr="006D3D69" w:rsidRDefault="00DC3FA0" w:rsidP="006D3D6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t>Eventos externos (feriados prolongados, greves, condições climáticas extremas);</w:t>
      </w:r>
    </w:p>
    <w:p w:rsidR="00DC3FA0" w:rsidRPr="006D3D69" w:rsidRDefault="00DC3FA0" w:rsidP="006D3D6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t>Informações sobre concorrência e variação de preços.</w:t>
      </w:r>
    </w:p>
    <w:p w:rsidR="00641712" w:rsidRPr="006D3D69" w:rsidRDefault="00DC3FA0" w:rsidP="006D3D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D69">
        <w:rPr>
          <w:rFonts w:ascii="Times New Roman" w:hAnsi="Times New Roman" w:cs="Times New Roman"/>
          <w:sz w:val="24"/>
          <w:szCs w:val="24"/>
          <w:lang w:val="pt-BR"/>
        </w:rPr>
        <w:lastRenderedPageBreak/>
        <w:t>Essas variáveis aumentariam a granularidade do modelo, reduzindo erros residuais e melhorando a sensibilidade às flutuações do mercado</w:t>
      </w:r>
      <w:r w:rsidR="00000000" w:rsidRPr="006D3D6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3A1016" w:rsidRPr="003A1016" w:rsidRDefault="00000000" w:rsidP="003A1016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5D1906">
        <w:rPr>
          <w:rFonts w:ascii="Times New Roman" w:hAnsi="Times New Roman" w:cs="Times New Roman"/>
          <w:color w:val="000000" w:themeColor="text1"/>
          <w:lang w:val="pt-BR"/>
        </w:rPr>
        <w:t>5. Conclusão Técnica</w:t>
      </w:r>
      <w:r w:rsidRPr="009D4D83">
        <w:rPr>
          <w:lang w:val="pt-BR"/>
        </w:rPr>
        <w:br/>
      </w:r>
    </w:p>
    <w:p w:rsidR="00DC3FA0" w:rsidRPr="005D1906" w:rsidRDefault="00DC3FA0" w:rsidP="005D190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5D1906">
        <w:rPr>
          <w:rFonts w:ascii="Times New Roman" w:hAnsi="Times New Roman" w:cs="Times New Roman"/>
          <w:sz w:val="24"/>
          <w:szCs w:val="24"/>
          <w:lang w:val="pt-BR"/>
        </w:rPr>
        <w:t>A Regressão Linear demonstrou ser o modelo mais adequado para o problema de previsão de vendas semanais, apresentando melhor desempenho preditivo, baixo erro médio e consistência entre treino e teste.</w:t>
      </w:r>
    </w:p>
    <w:p w:rsidR="00DC3FA0" w:rsidRPr="005D1906" w:rsidRDefault="00DC3FA0" w:rsidP="005D190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5D1906">
        <w:rPr>
          <w:rFonts w:ascii="Times New Roman" w:hAnsi="Times New Roman" w:cs="Times New Roman"/>
          <w:sz w:val="24"/>
          <w:szCs w:val="24"/>
          <w:lang w:val="pt-BR"/>
        </w:rPr>
        <w:t xml:space="preserve">Sua estrutura simples e estatisticamente sólida permite identificar de forma clara a influência de cada variável sobre o resultado, garantindo transparência, </w:t>
      </w:r>
      <w:proofErr w:type="spellStart"/>
      <w:r w:rsidRPr="005D1906">
        <w:rPr>
          <w:rFonts w:ascii="Times New Roman" w:hAnsi="Times New Roman" w:cs="Times New Roman"/>
          <w:sz w:val="24"/>
          <w:szCs w:val="24"/>
          <w:lang w:val="pt-BR"/>
        </w:rPr>
        <w:t>interpretabilidade</w:t>
      </w:r>
      <w:proofErr w:type="spellEnd"/>
      <w:r w:rsidRPr="005D1906">
        <w:rPr>
          <w:rFonts w:ascii="Times New Roman" w:hAnsi="Times New Roman" w:cs="Times New Roman"/>
          <w:sz w:val="24"/>
          <w:szCs w:val="24"/>
          <w:lang w:val="pt-BR"/>
        </w:rPr>
        <w:t xml:space="preserve"> e confiabilidade na tomada de decisão.</w:t>
      </w:r>
    </w:p>
    <w:p w:rsidR="00DC3FA0" w:rsidRPr="005D1906" w:rsidRDefault="00DC3FA0" w:rsidP="005D190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5D1906">
        <w:rPr>
          <w:rFonts w:ascii="Times New Roman" w:hAnsi="Times New Roman" w:cs="Times New Roman"/>
          <w:sz w:val="24"/>
          <w:szCs w:val="24"/>
          <w:lang w:val="pt-BR"/>
        </w:rPr>
        <w:t>Os resultados obtidos indicam que as relações existentes entre as variáveis independentes e a variável-alvo são predominantemente lineares, o que torna o modelo eficiente e tecnicamente coerente com o comportamento dos dados.</w:t>
      </w:r>
    </w:p>
    <w:p w:rsidR="00641712" w:rsidRPr="005D1906" w:rsidRDefault="00DC3FA0" w:rsidP="005D190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5D1906">
        <w:rPr>
          <w:rFonts w:ascii="Times New Roman" w:hAnsi="Times New Roman" w:cs="Times New Roman"/>
          <w:sz w:val="24"/>
          <w:szCs w:val="24"/>
          <w:lang w:val="pt-BR"/>
        </w:rPr>
        <w:t>Dessa forma, a Regressão Linear atende plenamente aos critérios de precisão, estabilidade e aplicabilidade prática, configurando-se como a solução mais adequada dentro do escopo do estud</w:t>
      </w:r>
      <w:r w:rsidRPr="005D1906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5D1906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00000" w:rsidRPr="005D1906">
        <w:rPr>
          <w:rFonts w:ascii="Times New Roman" w:hAnsi="Times New Roman" w:cs="Times New Roman"/>
          <w:sz w:val="24"/>
          <w:szCs w:val="24"/>
          <w:lang w:val="pt-BR"/>
        </w:rPr>
        <w:br/>
      </w:r>
    </w:p>
    <w:sectPr w:rsidR="00641712" w:rsidRPr="005D1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083B31"/>
    <w:multiLevelType w:val="hybridMultilevel"/>
    <w:tmpl w:val="2DE899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915212"/>
    <w:multiLevelType w:val="hybridMultilevel"/>
    <w:tmpl w:val="63C4EA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38416669">
    <w:abstractNumId w:val="8"/>
  </w:num>
  <w:num w:numId="2" w16cid:durableId="1009676652">
    <w:abstractNumId w:val="6"/>
  </w:num>
  <w:num w:numId="3" w16cid:durableId="2011370589">
    <w:abstractNumId w:val="5"/>
  </w:num>
  <w:num w:numId="4" w16cid:durableId="11882124">
    <w:abstractNumId w:val="4"/>
  </w:num>
  <w:num w:numId="5" w16cid:durableId="1825470453">
    <w:abstractNumId w:val="7"/>
  </w:num>
  <w:num w:numId="6" w16cid:durableId="2020768059">
    <w:abstractNumId w:val="3"/>
  </w:num>
  <w:num w:numId="7" w16cid:durableId="2009095051">
    <w:abstractNumId w:val="2"/>
  </w:num>
  <w:num w:numId="8" w16cid:durableId="1061559277">
    <w:abstractNumId w:val="1"/>
  </w:num>
  <w:num w:numId="9" w16cid:durableId="2013725503">
    <w:abstractNumId w:val="0"/>
  </w:num>
  <w:num w:numId="10" w16cid:durableId="1491868757">
    <w:abstractNumId w:val="9"/>
  </w:num>
  <w:num w:numId="11" w16cid:durableId="1536691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016"/>
    <w:rsid w:val="004D2BB1"/>
    <w:rsid w:val="005D1906"/>
    <w:rsid w:val="00641712"/>
    <w:rsid w:val="006953CC"/>
    <w:rsid w:val="006D3D69"/>
    <w:rsid w:val="009D4D83"/>
    <w:rsid w:val="00AA1D8D"/>
    <w:rsid w:val="00AF5F5F"/>
    <w:rsid w:val="00B47730"/>
    <w:rsid w:val="00CB0664"/>
    <w:rsid w:val="00DC3F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5A4A1"/>
  <w14:defaultImageDpi w14:val="300"/>
  <w15:docId w15:val="{1651C91E-125C-D84B-AE1A-B7F56E58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587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Siqueira</cp:lastModifiedBy>
  <cp:revision>7</cp:revision>
  <dcterms:created xsi:type="dcterms:W3CDTF">2013-12-23T23:15:00Z</dcterms:created>
  <dcterms:modified xsi:type="dcterms:W3CDTF">2025-10-31T15:18:00Z</dcterms:modified>
  <cp:category/>
</cp:coreProperties>
</file>