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62" w:rsidRDefault="00D24562">
      <w:r w:rsidRPr="007C426F">
        <w:rPr>
          <w:highlight w:val="yellow"/>
        </w:rPr>
        <w:t>Descrição das variáveis de Estudo</w:t>
      </w:r>
    </w:p>
    <w:p w:rsidR="00D24562" w:rsidRDefault="00D24562">
      <w:r w:rsidRPr="007C426F">
        <w:rPr>
          <w:highlight w:val="yellow"/>
        </w:rPr>
        <w:t>Quadro com as principais variáveis utilizada</w:t>
      </w:r>
    </w:p>
    <w:p w:rsidR="00E2182C" w:rsidRDefault="00E2182C" w:rsidP="00E2182C"/>
    <w:p w:rsidR="00E2182C" w:rsidRDefault="00E2182C" w:rsidP="00E2182C">
      <w:r>
        <w:t>Análise Descritiva dos variáveis utilizadas no Modelo</w:t>
      </w:r>
    </w:p>
    <w:p w:rsidR="00E2182C" w:rsidRDefault="00E2182C" w:rsidP="00E2182C"/>
    <w:p w:rsidR="00B24294" w:rsidRDefault="00B24294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7C40">
        <w:rPr>
          <w:rFonts w:ascii="Times New Roman" w:eastAsia="Times New Roman" w:hAnsi="Times New Roman" w:cs="Times New Roman"/>
          <w:sz w:val="24"/>
          <w:szCs w:val="24"/>
        </w:rPr>
        <w:t>Nesse sentido, o próximo passo consiste em analisar os resultados das principais medidas de análise em estatística descritiva, que se encontram no tópico a seguir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(Tabela 2)</w:t>
      </w:r>
      <w:r w:rsidRPr="00AE7C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4294" w:rsidRDefault="00B24294" w:rsidP="00E2182C"/>
    <w:p w:rsidR="00E2182C" w:rsidRPr="001708A8" w:rsidRDefault="00E2182C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bookmarkStart w:id="0" w:name="_Toc453083165"/>
      <w:r w:rsidRPr="00AE7C40">
        <w:rPr>
          <w:rFonts w:ascii="Times New Roman" w:eastAsia="Times New Roman" w:hAnsi="Times New Roman" w:cs="Times New Roman"/>
          <w:sz w:val="24"/>
        </w:rPr>
        <w:t xml:space="preserve">Tabela </w:t>
      </w:r>
      <w:r>
        <w:rPr>
          <w:rFonts w:ascii="Times New Roman" w:eastAsia="Times New Roman" w:hAnsi="Times New Roman" w:cs="Times New Roman"/>
          <w:sz w:val="24"/>
        </w:rPr>
        <w:t>2</w:t>
      </w:r>
      <w:r w:rsidRPr="00AE7C40">
        <w:rPr>
          <w:rFonts w:ascii="Times New Roman" w:eastAsia="Times New Roman" w:hAnsi="Times New Roman" w:cs="Times New Roman"/>
          <w:sz w:val="24"/>
        </w:rPr>
        <w:t xml:space="preserve"> – Análise descritiva dos indicadores</w:t>
      </w:r>
      <w:bookmarkEnd w:id="0"/>
    </w:p>
    <w:tbl>
      <w:tblPr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9"/>
        <w:gridCol w:w="957"/>
        <w:gridCol w:w="1115"/>
        <w:gridCol w:w="1372"/>
        <w:gridCol w:w="1372"/>
        <w:gridCol w:w="1375"/>
      </w:tblGrid>
      <w:tr w:rsidR="00E2182C" w:rsidRPr="00C06420" w:rsidTr="00E2182C">
        <w:trPr>
          <w:cantSplit/>
          <w:trHeight w:val="322"/>
        </w:trPr>
        <w:tc>
          <w:tcPr>
            <w:tcW w:w="7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Mínimo</w:t>
            </w:r>
          </w:p>
        </w:tc>
        <w:tc>
          <w:tcPr>
            <w:tcW w:w="13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Máximo</w:t>
            </w:r>
          </w:p>
        </w:tc>
        <w:tc>
          <w:tcPr>
            <w:tcW w:w="13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Média</w:t>
            </w:r>
          </w:p>
        </w:tc>
        <w:tc>
          <w:tcPr>
            <w:tcW w:w="137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Erro Desvio</w:t>
            </w:r>
          </w:p>
        </w:tc>
      </w:tr>
      <w:tr w:rsidR="00E2182C" w:rsidRPr="00C06420" w:rsidTr="00E2182C">
        <w:trPr>
          <w:cantSplit/>
          <w:trHeight w:val="310"/>
        </w:trPr>
        <w:tc>
          <w:tcPr>
            <w:tcW w:w="16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LegNE</w:t>
            </w:r>
            <w:proofErr w:type="spellEnd"/>
          </w:p>
        </w:tc>
        <w:tc>
          <w:tcPr>
            <w:tcW w:w="95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4614</w:t>
            </w:r>
          </w:p>
        </w:tc>
        <w:tc>
          <w:tcPr>
            <w:tcW w:w="11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3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85</w:t>
            </w:r>
          </w:p>
        </w:tc>
        <w:tc>
          <w:tcPr>
            <w:tcW w:w="13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28,67</w:t>
            </w:r>
          </w:p>
        </w:tc>
        <w:tc>
          <w:tcPr>
            <w:tcW w:w="13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12,999</w:t>
            </w: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LegCPC</w:t>
            </w:r>
            <w:proofErr w:type="spellEnd"/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46,87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10,485</w:t>
            </w:r>
          </w:p>
        </w:tc>
      </w:tr>
      <w:tr w:rsidR="00E2182C" w:rsidRPr="00C06420" w:rsidTr="00E2182C">
        <w:trPr>
          <w:cantSplit/>
          <w:trHeight w:val="63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TAM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804536,00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900135000,00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52917180,1906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121971307,00073</w:t>
            </w:r>
          </w:p>
        </w:tc>
      </w:tr>
      <w:tr w:rsidR="00E2182C" w:rsidRPr="00C06420" w:rsidTr="00E2182C">
        <w:trPr>
          <w:cantSplit/>
          <w:trHeight w:val="310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COMPLEX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3,44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1,576</w:t>
            </w: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CAPIT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18,62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9,166</w:t>
            </w:r>
          </w:p>
        </w:tc>
      </w:tr>
      <w:tr w:rsidR="00E2182C" w:rsidRPr="00C06420" w:rsidTr="00E2182C">
        <w:trPr>
          <w:cantSplit/>
          <w:trHeight w:val="310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EXT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231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86,33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35,491</w:t>
            </w: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ADR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,38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,484</w:t>
            </w:r>
          </w:p>
        </w:tc>
      </w:tr>
      <w:tr w:rsidR="00E2182C" w:rsidRPr="00C06420" w:rsidTr="00E2182C">
        <w:trPr>
          <w:cantSplit/>
          <w:trHeight w:val="310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TAMLOG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5,91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8,95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7,3179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,53960</w:t>
            </w: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N válido (de lista)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4614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182C" w:rsidRDefault="00E2182C" w:rsidP="00E218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Fonte da Pesquisa</w:t>
      </w:r>
    </w:p>
    <w:p w:rsidR="00E2182C" w:rsidRDefault="00E2182C"/>
    <w:p w:rsidR="00E2182C" w:rsidRDefault="00E2182C">
      <w:r>
        <w:t xml:space="preserve">Análise Descritiva das variáveis por países e setores </w:t>
      </w:r>
    </w:p>
    <w:p w:rsidR="007C426F" w:rsidRDefault="007C426F"/>
    <w:p w:rsidR="00C47BAB" w:rsidRPr="00C47BAB" w:rsidRDefault="00C346EF" w:rsidP="00C346EF">
      <w:pPr>
        <w:pStyle w:val="PargrafodaLista"/>
        <w:numPr>
          <w:ilvl w:val="0"/>
          <w:numId w:val="1"/>
        </w:numPr>
      </w:pPr>
      <w:r w:rsidRPr="00C346EF">
        <w:rPr>
          <w:highlight w:val="yellow"/>
        </w:rPr>
        <w:t>Teste de</w:t>
      </w:r>
      <w:r w:rsidR="00C47BAB">
        <w:rPr>
          <w:highlight w:val="yellow"/>
        </w:rPr>
        <w:t xml:space="preserve"> Normalidade</w:t>
      </w:r>
      <w:r w:rsidRPr="00C346EF">
        <w:rPr>
          <w:highlight w:val="yellow"/>
        </w:rPr>
        <w:t xml:space="preserve"> </w:t>
      </w:r>
      <w:r w:rsidR="00C47BAB">
        <w:rPr>
          <w:highlight w:val="yellow"/>
        </w:rPr>
        <w:t xml:space="preserve"> SW </w:t>
      </w:r>
    </w:p>
    <w:p w:rsidR="00C47BAB" w:rsidRDefault="00C47BAB" w:rsidP="00C47BAB">
      <w:pPr>
        <w:pStyle w:val="PargrafodaLista"/>
      </w:pPr>
    </w:p>
    <w:p w:rsidR="00B24294" w:rsidRDefault="00B24294" w:rsidP="00C47BAB">
      <w:pPr>
        <w:pStyle w:val="PargrafodaLista"/>
      </w:pPr>
    </w:p>
    <w:p w:rsidR="00B24294" w:rsidRDefault="00B24294" w:rsidP="00C47BAB">
      <w:pPr>
        <w:pStyle w:val="PargrafodaLista"/>
      </w:pPr>
      <w:r>
        <w:t>Fazer os teste para inserir nessa seção.</w:t>
      </w:r>
    </w:p>
    <w:p w:rsidR="00C47BAB" w:rsidRDefault="00C47BAB" w:rsidP="00C47BAB">
      <w:pPr>
        <w:pStyle w:val="PargrafodaLista"/>
      </w:pPr>
    </w:p>
    <w:p w:rsidR="00C47BAB" w:rsidRPr="00C47BAB" w:rsidRDefault="00C47BAB" w:rsidP="00C47BAB">
      <w:pPr>
        <w:pStyle w:val="PargrafodaLista"/>
      </w:pPr>
    </w:p>
    <w:p w:rsidR="00C346EF" w:rsidRDefault="00C47BAB" w:rsidP="00C47BAB">
      <w:pPr>
        <w:pStyle w:val="PargrafodaLista"/>
        <w:numPr>
          <w:ilvl w:val="0"/>
          <w:numId w:val="1"/>
        </w:numPr>
      </w:pPr>
      <w:r>
        <w:rPr>
          <w:highlight w:val="yellow"/>
        </w:rPr>
        <w:t xml:space="preserve">Teste de </w:t>
      </w:r>
      <w:r w:rsidR="00C346EF" w:rsidRPr="00C47BAB">
        <w:rPr>
          <w:highlight w:val="yellow"/>
        </w:rPr>
        <w:t>Normalidade</w:t>
      </w:r>
      <w:r w:rsidRPr="00C47BAB">
        <w:rPr>
          <w:highlight w:val="yellow"/>
        </w:rPr>
        <w:t xml:space="preserve"> </w:t>
      </w:r>
      <w:r>
        <w:rPr>
          <w:highlight w:val="yellow"/>
        </w:rPr>
        <w:t>Assimetria e Curtose</w:t>
      </w:r>
    </w:p>
    <w:p w:rsidR="00193590" w:rsidRPr="00193590" w:rsidRDefault="007C426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 a finalidade de 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>avaliar se a amostra coletada é oriunda de uma população a qual apresenta normalidade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>Hair</w:t>
      </w:r>
      <w:proofErr w:type="spellEnd"/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Jr. </w:t>
      </w:r>
      <w:r w:rsidR="00193590" w:rsidRPr="0019359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et al.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(2009) e Kline (2011)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 xml:space="preserve"> recomendam que sejam analisadas as medidas de assimetria e curtose da amostra. 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Fávero </w:t>
      </w:r>
      <w:r w:rsidR="00193590" w:rsidRPr="0019359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et al.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(2009, p. 58),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 xml:space="preserve"> explica que a assimetria corresponde ao “grau de desvio ou achatamento, da simetria de 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uma distribuição, ou seja, se uma distribuição for simétrica, os valores da média, da mediana e da moda serão iguais”. Em relação à curtose, ou achatamento, os autores definem que trata-se da “altura do ponto máximo da curva de distribuição” (FÁVERO </w:t>
      </w:r>
      <w:r w:rsidR="00193590" w:rsidRPr="00193590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>, 2009, p. 60).</w:t>
      </w:r>
    </w:p>
    <w:p w:rsidR="009B623C" w:rsidRDefault="00193590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De acordo com </w:t>
      </w:r>
      <w:proofErr w:type="spellStart"/>
      <w:r w:rsidRPr="00193590">
        <w:rPr>
          <w:rFonts w:ascii="Times New Roman" w:eastAsia="Times New Roman" w:hAnsi="Times New Roman" w:cs="Times New Roman"/>
          <w:sz w:val="24"/>
          <w:szCs w:val="24"/>
        </w:rPr>
        <w:t>Hair</w:t>
      </w:r>
      <w:proofErr w:type="spellEnd"/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Jr. </w:t>
      </w:r>
      <w:r w:rsidRPr="00193590"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(2009) e Kline (2011), a amostra segue uma distribuição normal quando os valores de </w:t>
      </w:r>
      <w:r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>assimetria são inferiores a 3</w:t>
      </w: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e os </w:t>
      </w:r>
      <w:r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>de curtose são menores do que 8.</w:t>
      </w: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Os resultados das análises dos cálculos dos construtos usados nesta pesquisa indicam que seus valores de assimetria e curtose estão dentro dos limites apontados pelos autores, conforme se pode verificar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Tabela 1</w:t>
      </w:r>
      <w:r w:rsidR="00A44E4F">
        <w:rPr>
          <w:rFonts w:ascii="Times New Roman" w:eastAsia="Times New Roman" w:hAnsi="Times New Roman" w:cs="Times New Roman"/>
          <w:sz w:val="24"/>
          <w:szCs w:val="24"/>
        </w:rPr>
        <w:t>. Foi necessário utilizar a transformação logarítmica na base 10 para a variável TAM .</w:t>
      </w:r>
    </w:p>
    <w:p w:rsidR="007C426F" w:rsidRPr="007C426F" w:rsidRDefault="001708A8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1708A8">
        <w:rPr>
          <w:rFonts w:ascii="Times New Roman" w:eastAsiaTheme="minorEastAsia" w:hAnsi="Times New Roman" w:cs="Times New Roman"/>
          <w:sz w:val="24"/>
          <w:szCs w:val="24"/>
          <w:highlight w:val="yellow"/>
          <w:lang w:eastAsia="pt-BR"/>
        </w:rPr>
        <w:t>No caso dos dados que são Omissos teria que ver se realmente iremos trabalhar com esses no modelo ...</w:t>
      </w:r>
      <w:r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</w:t>
      </w:r>
    </w:p>
    <w:tbl>
      <w:tblPr>
        <w:tblW w:w="9622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1051"/>
        <w:gridCol w:w="1002"/>
        <w:gridCol w:w="1162"/>
        <w:gridCol w:w="1547"/>
        <w:gridCol w:w="1002"/>
        <w:gridCol w:w="817"/>
        <w:gridCol w:w="817"/>
        <w:gridCol w:w="1403"/>
        <w:gridCol w:w="13"/>
      </w:tblGrid>
      <w:tr w:rsidR="00C47BAB" w:rsidRPr="00C47BAB" w:rsidTr="00B24294">
        <w:trPr>
          <w:trHeight w:val="186"/>
        </w:trPr>
        <w:tc>
          <w:tcPr>
            <w:tcW w:w="96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pt-BR"/>
              </w:rPr>
              <w:t>Teste de curtose e Assimetria</w:t>
            </w:r>
          </w:p>
        </w:tc>
      </w:tr>
      <w:tr w:rsidR="00C47BAB" w:rsidRPr="00C47BAB" w:rsidTr="00B24294">
        <w:trPr>
          <w:gridAfter w:val="1"/>
          <w:wAfter w:w="12" w:type="dxa"/>
          <w:trHeight w:val="197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proofErr w:type="spellStart"/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LegNE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proofErr w:type="spellStart"/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LegCPC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COMPLEX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CAPIT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EXT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ADR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TAMLOG</w:t>
            </w:r>
          </w:p>
        </w:tc>
      </w:tr>
      <w:tr w:rsidR="00C47BAB" w:rsidRPr="00C47BAB" w:rsidTr="00B24294">
        <w:trPr>
          <w:gridAfter w:val="1"/>
          <w:wAfter w:w="13" w:type="dxa"/>
          <w:trHeight w:val="197"/>
        </w:trPr>
        <w:tc>
          <w:tcPr>
            <w:tcW w:w="8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Válido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4614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</w:tr>
      <w:tr w:rsidR="00C47BAB" w:rsidRPr="00C47BAB" w:rsidTr="00B24294">
        <w:trPr>
          <w:gridAfter w:val="1"/>
          <w:wAfter w:w="13" w:type="dxa"/>
          <w:trHeight w:val="197"/>
        </w:trPr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Omisso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2746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</w:tr>
      <w:tr w:rsidR="00C47BAB" w:rsidRPr="00C47BAB" w:rsidTr="00B24294">
        <w:trPr>
          <w:gridAfter w:val="1"/>
          <w:wAfter w:w="12" w:type="dxa"/>
          <w:trHeight w:val="186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Assimetria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0,218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1,340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-0,064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-0,199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0,933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0,517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0,411</w:t>
            </w:r>
          </w:p>
        </w:tc>
      </w:tr>
      <w:tr w:rsidR="00C47BAB" w:rsidRPr="00C47BAB" w:rsidTr="00B24294">
        <w:trPr>
          <w:gridAfter w:val="1"/>
          <w:wAfter w:w="12" w:type="dxa"/>
          <w:trHeight w:val="186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Erro de assimetria padrão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0,036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</w:tr>
      <w:tr w:rsidR="00C47BAB" w:rsidRPr="00C47BAB" w:rsidTr="00B24294">
        <w:trPr>
          <w:gridAfter w:val="1"/>
          <w:wAfter w:w="12" w:type="dxa"/>
          <w:trHeight w:val="186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Curtose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0,302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2,001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-0,885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-1,475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2,095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-1,734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0,650</w:t>
            </w:r>
          </w:p>
        </w:tc>
      </w:tr>
      <w:tr w:rsidR="00C47BAB" w:rsidRPr="00C47BAB" w:rsidTr="00B24294">
        <w:trPr>
          <w:gridAfter w:val="1"/>
          <w:wAfter w:w="12" w:type="dxa"/>
          <w:trHeight w:val="186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Erro de Curtose padrão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0,072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</w:tr>
    </w:tbl>
    <w:p w:rsidR="008E3259" w:rsidRDefault="008E3259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7E32" w:rsidRPr="00C346EF" w:rsidRDefault="005E7E32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C346EF">
        <w:rPr>
          <w:rFonts w:ascii="Times New Roman" w:hAnsi="Times New Roman" w:cs="Times New Roman"/>
          <w:sz w:val="24"/>
          <w:szCs w:val="24"/>
          <w:highlight w:val="yellow"/>
        </w:rPr>
        <w:t xml:space="preserve">Teste de Verificação de </w:t>
      </w:r>
      <w:proofErr w:type="spellStart"/>
      <w:r w:rsidRPr="00C346EF">
        <w:rPr>
          <w:rFonts w:ascii="Times New Roman" w:hAnsi="Times New Roman" w:cs="Times New Roman"/>
          <w:sz w:val="24"/>
          <w:szCs w:val="24"/>
          <w:highlight w:val="yellow"/>
        </w:rPr>
        <w:t>Multicolinearidade</w:t>
      </w:r>
      <w:proofErr w:type="spellEnd"/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Refere-se a existência de correlação alta entre duas ou mais variáveis independentes.</w:t>
      </w:r>
      <w:r w:rsidR="00EC4A05">
        <w:rPr>
          <w:rFonts w:ascii="Times New Roman" w:hAnsi="Times New Roman" w:cs="Times New Roman"/>
          <w:sz w:val="24"/>
          <w:szCs w:val="24"/>
        </w:rPr>
        <w:br/>
        <w:t xml:space="preserve">Resultado do teste de </w:t>
      </w:r>
      <w:proofErr w:type="spellStart"/>
      <w:r w:rsidR="00EC4A05">
        <w:rPr>
          <w:rFonts w:ascii="Times New Roman" w:hAnsi="Times New Roman" w:cs="Times New Roman"/>
          <w:sz w:val="24"/>
          <w:szCs w:val="24"/>
        </w:rPr>
        <w:t>Multicolinearidade</w:t>
      </w:r>
      <w:proofErr w:type="spellEnd"/>
      <w:r w:rsidR="00EC4A05">
        <w:rPr>
          <w:rFonts w:ascii="Times New Roman" w:hAnsi="Times New Roman" w:cs="Times New Roman"/>
          <w:sz w:val="24"/>
          <w:szCs w:val="24"/>
        </w:rPr>
        <w:t xml:space="preserve"> com as variáveis explicativas</w:t>
      </w:r>
      <w:r w:rsidR="00C346EF">
        <w:rPr>
          <w:rFonts w:ascii="Times New Roman" w:hAnsi="Times New Roman" w:cs="Times New Roman"/>
          <w:sz w:val="24"/>
          <w:szCs w:val="24"/>
        </w:rPr>
        <w:t xml:space="preserve"> do modelo.</w:t>
      </w:r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6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1"/>
        <w:gridCol w:w="960"/>
        <w:gridCol w:w="1087"/>
      </w:tblGrid>
      <w:tr w:rsidR="00EC4A05" w:rsidRPr="00EC4A05" w:rsidTr="00EC4A0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2040" w:type="dxa"/>
            <w:gridSpan w:val="2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</w:tr>
      <w:tr w:rsidR="00EC4A05" w:rsidRPr="00EC4A05" w:rsidTr="00EC4A05">
        <w:trPr>
          <w:trHeight w:val="300"/>
        </w:trPr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VIF</w:t>
            </w:r>
          </w:p>
        </w:tc>
        <w:tc>
          <w:tcPr>
            <w:tcW w:w="1080" w:type="dxa"/>
            <w:tcBorders>
              <w:top w:val="nil"/>
              <w:left w:val="single" w:sz="4" w:space="0" w:color="333333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1/VIF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proofErr w:type="spellStart"/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LegCPC</w:t>
            </w:r>
            <w:proofErr w:type="spellEnd"/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0,9939627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TAMLOG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2,829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0,3534215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COMPLEX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0,7641322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ADR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1,938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0,5160561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proofErr w:type="spellStart"/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RevCPC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1,005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0,9950947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GC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0,6615079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EXT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1,424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0,7021447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CAPIT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2,055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0,4866306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AUDIT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993366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0,8208785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Media VIF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1,588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dados da pesquisa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C346EF">
        <w:rPr>
          <w:rFonts w:ascii="Times New Roman" w:hAnsi="Times New Roman" w:cs="Times New Roman"/>
          <w:sz w:val="24"/>
          <w:szCs w:val="24"/>
          <w:highlight w:val="yellow"/>
        </w:rPr>
        <w:t xml:space="preserve">Critério VIF &lt; 10 e </w:t>
      </w:r>
      <w:proofErr w:type="spellStart"/>
      <w:r w:rsidRPr="00C346EF">
        <w:rPr>
          <w:rFonts w:ascii="Times New Roman" w:hAnsi="Times New Roman" w:cs="Times New Roman"/>
          <w:sz w:val="24"/>
          <w:szCs w:val="24"/>
          <w:highlight w:val="yellow"/>
        </w:rPr>
        <w:t>Vif</w:t>
      </w:r>
      <w:proofErr w:type="spellEnd"/>
      <w:r w:rsidRPr="00C346EF">
        <w:rPr>
          <w:rFonts w:ascii="Times New Roman" w:hAnsi="Times New Roman" w:cs="Times New Roman"/>
          <w:sz w:val="24"/>
          <w:szCs w:val="24"/>
          <w:highlight w:val="yellow"/>
        </w:rPr>
        <w:t xml:space="preserve"> médio &lt; 10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observado não a problemas relacionados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multicolinearidade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as variáveis, sendo assim, não houve indicativo para remoção de nenhuma das variáveis do modelo.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Pr="00610449" w:rsidRDefault="00EC4A05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 xml:space="preserve">Teste de </w:t>
      </w:r>
      <w:proofErr w:type="spellStart"/>
      <w:r w:rsidRPr="00610449">
        <w:rPr>
          <w:rFonts w:ascii="Times New Roman" w:hAnsi="Times New Roman" w:cs="Times New Roman"/>
          <w:sz w:val="24"/>
          <w:szCs w:val="24"/>
          <w:highlight w:val="yellow"/>
        </w:rPr>
        <w:t>autocorrelação</w:t>
      </w:r>
      <w:proofErr w:type="spellEnd"/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utilizado o Teste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wooldridge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para testar se existe autocorreção ou correlação serial quando os erros ou perturbações da regressão são correlacionados ao longo do tempo violando a hipótese de que os erros são aleatórios ou não correlacionados.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 xml:space="preserve">Teste </w:t>
      </w:r>
      <w:proofErr w:type="spellStart"/>
      <w:r w:rsidRPr="00610449">
        <w:rPr>
          <w:rFonts w:ascii="Times New Roman" w:hAnsi="Times New Roman" w:cs="Times New Roman"/>
          <w:sz w:val="24"/>
          <w:szCs w:val="24"/>
          <w:highlight w:val="yellow"/>
        </w:rPr>
        <w:t>heterocedasticidade</w:t>
      </w:r>
      <w:proofErr w:type="spellEnd"/>
    </w:p>
    <w:p w:rsidR="00B24294" w:rsidRPr="00610449" w:rsidRDefault="00B24294" w:rsidP="00B24294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bookmarkStart w:id="1" w:name="_GoBack"/>
      <w:bookmarkEnd w:id="1"/>
    </w:p>
    <w:p w:rsidR="00610449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>Analise da correlação múltipla</w:t>
      </w:r>
    </w:p>
    <w:p w:rsidR="00135D8F" w:rsidRPr="00610449" w:rsidRDefault="00135D8F" w:rsidP="00135D8F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10449" w:rsidRDefault="00610449" w:rsidP="00610449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modelo devera ser escolhido. São 3.</w:t>
      </w:r>
    </w:p>
    <w:p w:rsidR="00610449" w:rsidRPr="00610449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>Resultados e considerações sobre o modelo</w:t>
      </w:r>
    </w:p>
    <w:p w:rsidR="00610449" w:rsidRPr="00610449" w:rsidRDefault="00610449" w:rsidP="00610449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426F" w:rsidRPr="007C426F" w:rsidRDefault="007C426F" w:rsidP="007C426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</w:pP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  <w:t>Referencias</w:t>
      </w:r>
    </w:p>
    <w:p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426F" w:rsidRPr="007C426F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</w:pPr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>FÁVERO, Luiz Paulo et al. </w:t>
      </w: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Análise de Dados: </w:t>
      </w:r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 xml:space="preserve">Modelagem multivariada para tomada de decisões. Rio de Janeiro: </w:t>
      </w:r>
      <w:proofErr w:type="spellStart"/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>Elsevier</w:t>
      </w:r>
      <w:proofErr w:type="spellEnd"/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>, 2009.</w:t>
      </w:r>
    </w:p>
    <w:p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426F" w:rsidRDefault="007C426F" w:rsidP="007C426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</w:pPr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HAIR JR.; Joseph F.; BLACK, William C.; BABIN, Barry J.; ANDERSON, </w:t>
      </w:r>
      <w:proofErr w:type="spellStart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>Rolph</w:t>
      </w:r>
      <w:proofErr w:type="spellEnd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E.; TATHAM, Ronald L. </w:t>
      </w: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  <w:t>Análise Multivariada de Dados</w:t>
      </w:r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. </w:t>
      </w:r>
      <w:r w:rsidRPr="007C426F"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  <w:t>6. ed. Porto Alegre: Bookman, 2009.</w:t>
      </w:r>
    </w:p>
    <w:p w:rsidR="007C426F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7C426F"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  <w:t xml:space="preserve">KLINE, Rex B. </w:t>
      </w: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pt-BR"/>
        </w:rPr>
        <w:t>Principles and Practice of Structural Equation Modeling</w:t>
      </w:r>
      <w:r w:rsidRPr="007C426F"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  <w:t xml:space="preserve">. </w:t>
      </w:r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3. ed. New York: The </w:t>
      </w:r>
      <w:proofErr w:type="spellStart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>Guilford</w:t>
      </w:r>
      <w:proofErr w:type="spellEnd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Press, 2011.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Pr="00C06420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44E4F" w:rsidRPr="00A44E4F" w:rsidRDefault="00A44E4F" w:rsidP="00A44E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44E4F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4E4F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623C" w:rsidRDefault="009B623C" w:rsidP="009B62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B623C" w:rsidRPr="00193590" w:rsidRDefault="009B623C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590" w:rsidRDefault="00193590"/>
    <w:p w:rsidR="00193590" w:rsidRDefault="00193590"/>
    <w:sectPr w:rsidR="00193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90"/>
    <w:rsid w:val="00135D8F"/>
    <w:rsid w:val="001708A8"/>
    <w:rsid w:val="00193590"/>
    <w:rsid w:val="00512408"/>
    <w:rsid w:val="005E7E32"/>
    <w:rsid w:val="00610449"/>
    <w:rsid w:val="007C426F"/>
    <w:rsid w:val="008E3259"/>
    <w:rsid w:val="009B623C"/>
    <w:rsid w:val="00A44E4F"/>
    <w:rsid w:val="00AE7C40"/>
    <w:rsid w:val="00B03036"/>
    <w:rsid w:val="00B24294"/>
    <w:rsid w:val="00C06420"/>
    <w:rsid w:val="00C23EE6"/>
    <w:rsid w:val="00C346EF"/>
    <w:rsid w:val="00C47BAB"/>
    <w:rsid w:val="00D24562"/>
    <w:rsid w:val="00D9537B"/>
    <w:rsid w:val="00E2182C"/>
    <w:rsid w:val="00E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BBF0"/>
  <w15:chartTrackingRefBased/>
  <w15:docId w15:val="{03C98C21-C70D-45A4-87E5-A15D8AF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26F"/>
    <w:rPr>
      <w:rFonts w:cs="Times New Roman"/>
    </w:rPr>
  </w:style>
  <w:style w:type="character" w:styleId="Forte">
    <w:name w:val="Strong"/>
    <w:basedOn w:val="Fontepargpadro"/>
    <w:uiPriority w:val="22"/>
    <w:qFormat/>
    <w:rsid w:val="007C426F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629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Microsoft Office User</cp:lastModifiedBy>
  <cp:revision>12</cp:revision>
  <dcterms:created xsi:type="dcterms:W3CDTF">2020-02-19T00:32:00Z</dcterms:created>
  <dcterms:modified xsi:type="dcterms:W3CDTF">2020-02-27T21:31:00Z</dcterms:modified>
</cp:coreProperties>
</file>